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footnotes.xml" ContentType="application/vnd.openxmlformats-officedocument.wordprocessingml.footnotes+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601.xml" ContentType="application/vnd.openxmlformats-officedocument.wordprocessingml.header+xml"/>
  <Override PartName="/word/footer_default_560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&amp;&amp;&amp;&amp;</w:t>
      </w:r>
      <w:r>
        <w:rPr>
          <w:rFonts w:hAnsi="Arial"/>
          <w:rFonts w:ascii="Arial"/>
          <w:sz w:val="24"/>
          <w:b/>
          <w:color w:val="gray"/>
        </w:rPr>
        <w:t xml:space="preserve">CODIGO CONTENCIOSO ADMINISTRATIVO </w:t>
      </w:r>
    </w:p>
    <w:p>
      <w:pPr>
        <w:jc w:val="center"/>
      </w:pPr>
      <w:r>
        <w:rPr>
          <w:rFonts w:hAnsi="Arial"/>
          <w:rFonts w:ascii="Arial"/>
          <w:sz w:val="24"/>
          <w:color w:val="black"/>
        </w:rPr>
        <w:t xml:space="preserve"> </w:t>
      </w:r>
    </w:p>
    <w:p>
      <w:pPr>
        <w:jc w:val="center"/>
      </w:pPr>
      <w:r>
        <w:rPr>
          <w:rFonts w:hAnsi="Arial"/>
          <w:rFonts w:ascii="Arial"/>
          <w:sz w:val="24"/>
          <w:color w:val="gray"/>
        </w:rPr>
        <w:t xml:space="preserve">&lt;NOTAS DE VIGENCIA: 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gray"/>
        </w:rPr>
        <w:t xml:space="preserve"> de la Ley 1437 de 2011. Rige a partir del dos (2) de julio del año 2012&gt;</w:t>
      </w:r>
    </w:p>
    <w:p>
      <w:pPr>
        <w:jc w:val="center"/>
      </w:pPr>
      <w:rPr>
        <w:rFonts w:hAnsi="Arial"/>
        <w:rFonts w:ascii="Arial"/>
        <w:sz w:val="24"/>
        <w:color w:val="black"/>
      </w:rPr>
    </w:p>
    <w:p>
      <w:pPr>
        <w:jc w:val="center"/>
      </w:pPr>
      <w:r>
        <w:rPr>
          <w:rFonts w:hAnsi="Arial"/>
          <w:rFonts w:ascii="Arial"/>
          <w:sz w:val="24"/>
          <w:b/>
          <w:color w:val="black"/>
        </w:rPr>
        <w:t>Convenciones: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 Los textos encerrados entre los símbolos &lt;...&gt; fueron agregados por el editor para una mayor claridad. Dichos textos no corresponden a la edición oficial del Decreto 1 de 1984, ni de sus modificaciones, ni de las demás normas y documentos legales concordantes. </w:t>
      </w:r>
    </w:p>
    <w:p>
      <w:rPr>
        <w:rFonts w:hAnsi="Arial"/>
        <w:rFonts w:ascii="Arial"/>
        <w:sz w:val="20"/>
        <w:color w:val="black"/>
      </w:rPr>
    </w:p>
    <w:p>
      <w:pPr>
        <w:jc w:val="center"/>
      </w:pPr>
      <w:r>
        <w:rPr>
          <w:rFonts w:hAnsi="Arial"/>
          <w:rFonts w:ascii="Arial"/>
          <w:sz w:val="24"/>
          <w:color w:val="black"/>
        </w:rPr>
        <w:t xml:space="preserve"> </w:t>
      </w:r>
      <w:r>
        <w:rPr>
          <w:rFonts w:hAnsi="Arial"/>
          <w:rFonts w:ascii="Arial"/>
          <w:sz w:val="24"/>
          <w:color w:val="gray"/>
        </w:rPr>
        <w:t xml:space="preserve">DECRETO 1 DE 1984 </w:t>
      </w:r>
    </w:p>
    <w:p>
      <w:pPr>
        <w:jc w:val="center"/>
      </w:pPr>
      <w:r>
        <w:rPr>
          <w:rFonts w:hAnsi="Arial"/>
          <w:rFonts w:ascii="Arial"/>
          <w:sz w:val="24"/>
          <w:color w:val="black"/>
        </w:rPr>
        <w:t xml:space="preserve">(enero 2) </w:t>
      </w:r>
    </w:p>
    <w:p>
      <w:pPr>
        <w:jc w:val="center"/>
      </w:pPr>
      <w:r>
        <w:rPr>
          <w:rFonts w:hAnsi="Arial"/>
          <w:rFonts w:ascii="Arial"/>
          <w:sz w:val="24"/>
          <w:color w:val="black"/>
        </w:rPr>
        <w:t xml:space="preserve">Diario Oficial No. 36.439, del 10 de enero de 1984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reforma el Código Contencioso Administrativo. </w:t>
      </w:r>
    </w:p>
    <w:p>
      <w:rPr>
        <w:rFonts w:hAnsi="Arial"/>
        <w:rFonts w:ascii="Arial"/>
        <w:sz w:val="22"/>
        <w:color w:val="black"/>
      </w:rP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las facultades extraordinarias que le confirió  </w:t>
      </w:r>
    </w:p>
    <w:p>
      <w:pPr>
        <w:jc w:val="center"/>
      </w:pPr>
      <w:r>
        <w:rPr>
          <w:rFonts w:hAnsi="Arial"/>
          <w:rFonts w:ascii="Arial"/>
          <w:sz w:val="24"/>
          <w:color w:val="black"/>
        </w:rPr>
        <w:t xml:space="preserve">el artículo </w:t>
      </w:r>
      <w:r>
        <w:fldChar w:fldCharType="begin"/>
      </w:r>
      <w:r>
        <w:instrText>HYPERLINK "http://www.redjurista.com/document.aspx?ajcode=l0058_82&amp;arts=11"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58 de 1982 y oída la Comisión  </w:t>
      </w:r>
    </w:p>
    <w:p>
      <w:pPr>
        <w:jc w:val="center"/>
      </w:pPr>
      <w:r>
        <w:rPr>
          <w:rFonts w:hAnsi="Arial"/>
          <w:rFonts w:ascii="Arial"/>
          <w:sz w:val="24"/>
          <w:color w:val="black"/>
        </w:rPr>
        <w:t xml:space="preserve">Asesora creada por el artículo </w:t>
      </w:r>
      <w:r>
        <w:fldChar w:fldCharType="begin"/>
      </w:r>
      <w:r>
        <w:instrText>HYPERLINK "http://www.redjurista.com/document.aspx?ajcode=l0058_82&amp;arts=12"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misma Ley, </w:t>
      </w:r>
    </w:p>
    <w:p>
      <w:pPr>
        <w:jc w:val="both"/>
      </w:pPr>
      <w:r>
        <w:rPr>
          <w:rFonts w:hAnsi="Arial"/>
          <w:rFonts w:ascii="Arial"/>
          <w:sz w:val="24"/>
          <w:color w:val="black"/>
        </w:rPr>
        <w:t xml:space="preserve"> </w:t>
      </w:r>
    </w:p>
    <w:p>
      <w:pPr>
        <w:jc w:val="center"/>
      </w:pPr>
      <w:r>
        <w:rPr>
          <w:rFonts w:hAnsi="Arial"/>
          <w:rFonts w:ascii="Arial"/>
          <w:sz w:val="24"/>
          <w:color w:val="gray"/>
        </w:rPr>
        <w:t xml:space="preserve">DECRETA: </w:t>
      </w:r>
    </w:p>
    <w:p>
      <w:pPr>
        <w:jc w:val="center"/>
      </w:pPr>
      <w:r>
        <w:rPr>
          <w:rFonts w:hAnsi="Arial"/>
          <w:rFonts w:ascii="Arial"/>
          <w:sz w:val="24"/>
          <w:color w:val="black"/>
        </w:rPr>
        <w:t xml:space="preserve"> </w:t>
      </w:r>
    </w:p>
    <w:p>
      <w:pPr>
        <w:jc w:val="both"/>
      </w:pPr>
      <w:r>
        <w:rPr>
          <w:rFonts w:hAnsi="Arial"/>
          <w:rFonts w:ascii="Arial"/>
          <w:sz w:val="24"/>
          <w:b/>
          <w:color w:val="black"/>
        </w:rPr>
        <w:t xml:space="preserve">ARTICULO PRIMERO.</w:t>
      </w:r>
      <w:r>
        <w:rPr>
          <w:rFonts w:hAnsi="Arial"/>
          <w:rFonts w:ascii="Arial"/>
          <w:sz w:val="24"/>
          <w:color w:val="black"/>
        </w:rPr>
        <w:t xml:space="preserve"> El Código Contencioso Administrativo quedará así: </w:t>
      </w:r>
    </w:p>
    <w:p>
      <w:pPr>
        <w:jc w:val="both"/>
      </w:pPr>
      <w:r>
        <w:rPr>
          <w:rFonts w:hAnsi="Arial"/>
          <w:rFonts w:ascii="Arial"/>
          <w:sz w:val="24"/>
          <w:color w:val="black"/>
        </w:rPr>
        <w:t xml:space="preserve"> </w:t>
      </w:r>
    </w:p>
    <w:p>
      <w:pPr>
        <w:jc w:val="center"/>
      </w:pPr>
      <w:r>
        <w:rPr>
          <w:rFonts w:hAnsi="Arial"/>
          <w:rFonts w:ascii="Arial"/>
          <w:sz w:val="24"/>
          <w:color w:val="gray"/>
        </w:rPr>
        <w:t xml:space="preserve">CODIGO CONTENCIOSO ADMINISTRATIVO </w:t>
      </w:r>
    </w:p>
    <w:p>
      <w:pPr>
        <w:jc w:val="both"/>
      </w:pPr>
      <w:r>
        <w:rPr>
          <w:rFonts w:hAnsi="Arial"/>
          <w:rFonts w:ascii="Arial"/>
          <w:sz w:val="24"/>
          <w:color w:val="black"/>
        </w:rPr>
        <w:t xml:space="preserve"> </w:t>
      </w:r>
    </w:p>
    <w:p>
      <w:pPr>
        <w:jc w:val="center"/>
      </w:pPr>
      <w:r>
        <w:rPr>
          <w:rFonts w:hAnsi="Arial"/>
          <w:rFonts w:ascii="Arial"/>
          <w:sz w:val="24"/>
          <w:color w:val="gray"/>
        </w:rPr>
        <w:t xml:space="preserve">PARTE PRIMERA </w:t>
      </w:r>
    </w:p>
    <w:p>
      <w:pPr>
        <w:jc w:val="center"/>
      </w:pPr>
      <w:r>
        <w:rPr>
          <w:rFonts w:hAnsi="Arial"/>
          <w:rFonts w:ascii="Arial"/>
          <w:sz w:val="24"/>
          <w:color w:val="black"/>
        </w:rPr>
        <w:t xml:space="preserve"> </w:t>
      </w:r>
    </w:p>
    <w:p>
      <w:pPr>
        <w:jc w:val="center"/>
      </w:pPr>
      <w:bookmarkStart w:id="36903" w:name="Nivel001"/>
      <w:r>
        <w:rPr>
          <w:rFonts w:hAnsi="Arial"/>
          <w:rFonts w:ascii="Arial"/>
          <w:sz w:val="24"/>
          <w:color w:val="gray"/>
        </w:rPr>
        <w:t xml:space="preserve">LIBRO I. </w:t>
      </w:r>
    </w:p>
    <w:p>
      <w:pPr>
        <w:jc w:val="center"/>
      </w:pPr>
      <w:r>
        <w:rPr>
          <w:rFonts w:hAnsi="Arial"/>
          <w:rFonts w:ascii="Arial"/>
          <w:sz w:val="24"/>
          <w:color w:val="gray"/>
        </w:rPr>
        <w:t xml:space="preserve">LOS PROCEDIMIENTOS ADMINISTRATIVOS.</w:t>
      </w:r>
      <w:bookmarkEnd w:id="36903"/>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36904" w:name="Nivel002"/>
      <w:r>
        <w:rPr>
          <w:rFonts w:hAnsi="Arial"/>
          <w:rFonts w:ascii="Arial"/>
          <w:sz w:val="24"/>
          <w:color w:val="gray"/>
        </w:rPr>
        <w:t xml:space="preserve">TITULO PRELIMINAR.</w:t>
      </w:r>
      <w:bookmarkEnd w:id="3690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05" w:name="1"/>
      <w:r>
        <w:rPr>
          <w:rFonts w:hAnsi="Arial"/>
          <w:rFonts w:ascii="Arial"/>
          <w:sz w:val="24"/>
          <w:color w:val="navy"/>
        </w:rPr>
        <w:t xml:space="preserve">ARTICULO 1o. CAMPO DE APLICACION.</w:t>
      </w:r>
      <w:bookmarkEnd w:id="3690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Las normas de esta parte primera del código se aplicarán a los órganos, corporaciones y dependencias de las ramas del Poder Público en todos los órdenes, a las entidades descentralizadas, a la Procuraduría General de la Nación y Ministerio Público, a la Contraloría General de la República y contralorías regionales, a la Corte Electoral y a la Registraduría Nacional del Estado Civil, así como a las entidades privadas, cuando unos y otras cumplan funciones administrativas. Para los efectos de este Código, a todos ellos se les dará el nombre genérico de "autoridades". </w:t>
      </w:r>
    </w:p>
    <w:p>
      <w:r>
        <w:rPr>
          <w:rFonts w:hAnsi="Arial"/>
          <w:rFonts w:ascii="Arial"/>
          <w:sz w:val="20"/>
          <w:color w:val="black"/>
        </w:rPr>
        <w:t xml:space="preserve"> </w:t>
      </w:r>
    </w:p>
    <w:p>
      <w:pPr>
        <w:jc w:val="both"/>
      </w:pPr>
      <w:r>
        <w:rPr>
          <w:rFonts w:hAnsi="Arial"/>
          <w:rFonts w:ascii="Arial"/>
          <w:sz w:val="24"/>
          <w:color w:val="black"/>
        </w:rPr>
        <w:t xml:space="preserve">Los procedimientos administrativos regulados por leyes especiales se regirán por éstas; en lo no previsto en ellas se aplicarán las normas de esta parte primera que sean compatibles. </w:t>
      </w:r>
    </w:p>
    <w:p>
      <w:r>
        <w:rPr>
          <w:rFonts w:hAnsi="Arial"/>
          <w:rFonts w:ascii="Arial"/>
          <w:sz w:val="20"/>
          <w:color w:val="black"/>
        </w:rPr>
        <w:t xml:space="preserve"> </w:t>
      </w:r>
    </w:p>
    <w:p>
      <w:pPr>
        <w:jc w:val="both"/>
      </w:pPr>
      <w:r>
        <w:rPr>
          <w:rFonts w:hAnsi="Arial"/>
          <w:rFonts w:ascii="Arial"/>
          <w:sz w:val="24"/>
          <w:color w:val="black"/>
        </w:rPr>
        <w:t xml:space="preserve">Estas normas no se aplicarán en los procedimientos militares o de policía que por su naturaleza, requieren decisiones de aplicación inmediata, para evitar o remediar una perturbación de orden público en los aspectos de defensa nacional, seguridad, tranquilidad, salubridad y circulación de personas y cosas. </w:t>
      </w:r>
    </w:p>
    <w:p>
      <w:r>
        <w:rPr>
          <w:rFonts w:hAnsi="Arial"/>
          <w:rFonts w:ascii="Arial"/>
          <w:sz w:val="20"/>
          <w:color w:val="black"/>
        </w:rPr>
        <w:t xml:space="preserve"> </w:t>
      </w:r>
    </w:p>
    <w:p>
      <w:pPr>
        <w:jc w:val="both"/>
      </w:pPr>
      <w:r>
        <w:rPr>
          <w:rFonts w:hAnsi="Arial"/>
          <w:rFonts w:ascii="Arial"/>
          <w:sz w:val="24"/>
          <w:color w:val="black"/>
        </w:rPr>
        <w:t xml:space="preserve">Tampoco se aplicarán para ejercer la facultad de libre nombramiento y remoción. </w:t>
      </w:r>
    </w:p>
    <w:p>
      <w:pPr>
        <w:jc w:val="both"/>
      </w:pPr>
      <w:r>
        <w:rPr>
          <w:rFonts w:hAnsi="Arial"/>
          <w:rFonts w:ascii="Arial"/>
          <w:sz w:val="24"/>
          <w:color w:val="black"/>
        </w:rPr>
        <w:t xml:space="preserve"> </w:t>
      </w:r>
    </w:p>
    <w:p>
      <w:pPr>
        <w:jc w:val="center"/>
      </w:pPr>
      <w:bookmarkStart w:id="36906" w:name="Nivel003"/>
      <w:r>
        <w:rPr>
          <w:rFonts w:hAnsi="Arial"/>
          <w:rFonts w:ascii="Arial"/>
          <w:sz w:val="24"/>
          <w:color w:val="gray"/>
        </w:rPr>
        <w:t xml:space="preserve">TITULO I. </w:t>
      </w:r>
    </w:p>
    <w:p>
      <w:pPr>
        <w:jc w:val="center"/>
      </w:pPr>
      <w:r>
        <w:rPr>
          <w:rFonts w:hAnsi="Arial"/>
          <w:rFonts w:ascii="Arial"/>
          <w:sz w:val="24"/>
          <w:color w:val="gray"/>
        </w:rPr>
        <w:t xml:space="preserve">ACTUACIONES ADMINISTRATIVAS.</w:t>
      </w:r>
      <w:bookmarkEnd w:id="36906"/>
      <w:r>
        <w:rPr>
          <w:rFonts w:hAnsi="Arial"/>
          <w:rFonts w:ascii="Arial"/>
          <w:sz w:val="24"/>
          <w:color w:val="black"/>
        </w:rPr>
        <w:t xml:space="preserve"> </w:t>
      </w:r>
    </w:p>
    <w:p>
      <w:pPr>
        <w:jc w:val="center"/>
      </w:pPr>
      <w:r>
        <w:rPr>
          <w:rFonts w:hAnsi="Arial"/>
          <w:rFonts w:ascii="Arial"/>
          <w:sz w:val="24"/>
          <w:color w:val="black"/>
        </w:rPr>
        <w:t xml:space="preserve"> </w:t>
      </w:r>
    </w:p>
    <w:p>
      <w:pPr>
        <w:jc w:val="center"/>
      </w:pPr>
      <w:r>
        <w:rPr>
          <w:rFonts w:hAnsi="Arial"/>
          <w:rFonts w:ascii="Arial"/>
          <w:sz w:val="24"/>
          <w:color w:val="gray"/>
        </w:rPr>
        <w:t xml:space="preserve">CAPITULO I. </w:t>
      </w:r>
    </w:p>
    <w:p>
      <w:pPr>
        <w:jc w:val="center"/>
      </w:pPr>
      <w:r>
        <w:rPr>
          <w:rFonts w:hAnsi="Arial"/>
          <w:rFonts w:ascii="Arial"/>
          <w:sz w:val="24"/>
          <w:color w:val="gray"/>
        </w:rPr>
        <w:t xml:space="preserve">PRINCIPIOS GENERALES.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07" w:name="2"/>
      <w:r>
        <w:rPr>
          <w:rFonts w:hAnsi="Arial"/>
          <w:rFonts w:ascii="Arial"/>
          <w:sz w:val="24"/>
          <w:color w:val="navy"/>
        </w:rPr>
        <w:t xml:space="preserve">ARTICULO 2o. OBJETO &lt;DE LA ACTUACION ADMINISTRATIVA&gt;.</w:t>
      </w:r>
      <w:bookmarkEnd w:id="3690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funcionarios tendrán en cuenta que la actuación administrativa tiene por objeto el cumplimiento de los cometidos estatales como lo señalan las leyes, la adecuada prestación de los servicios públicos y la efectividad de los derechos e intereses de los administrados, reconocidos por la ley.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08" w:name="3"/>
      <w:r>
        <w:rPr>
          <w:rFonts w:hAnsi="Arial"/>
          <w:rFonts w:ascii="Arial"/>
          <w:sz w:val="24"/>
          <w:color w:val="navy"/>
        </w:rPr>
        <w:t xml:space="preserve">ARTICULO 3o. PRINCIPIOS ORIENTADORES.</w:t>
      </w:r>
      <w:bookmarkEnd w:id="3690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Las actuaciones administrativas se desarrollarán con arreglo a los principios de economía, celeridad, eficacia, imparcialidad, publicidad y contradicción y, en general, conforme a las normas de esta parte primera. </w:t>
      </w:r>
    </w:p>
    <w:p>
      <w:r>
        <w:rPr>
          <w:rFonts w:hAnsi="Arial"/>
          <w:rFonts w:ascii="Arial"/>
          <w:sz w:val="20"/>
          <w:color w:val="black"/>
        </w:rPr>
        <w:t xml:space="preserve"> </w:t>
      </w:r>
    </w:p>
    <w:p>
      <w:pPr>
        <w:jc w:val="both"/>
      </w:pPr>
      <w:r>
        <w:rPr>
          <w:rFonts w:hAnsi="Arial"/>
          <w:rFonts w:ascii="Arial"/>
          <w:sz w:val="24"/>
          <w:color w:val="black"/>
        </w:rPr>
        <w:t xml:space="preserve">En virtud del principio de economía, se tendrá en cuenta que las normas de procedimiento se utilicen para agilizar las decisiones, que los procedimientos se adelanten en el menor tiempo y con la menor cantidad de gastos de quienes intervienen en ellos, que no se exijan más documentos y copias que los estrictamente necesarios, ni autenticaciones ni notas de presentación personal sino cuando la ley lo ordene en forma expresa. </w:t>
      </w:r>
    </w:p>
    <w:p>
      <w:pPr>
        <w:jc w:val="both"/>
      </w:pPr>
      <w:rPr>
        <w:rFonts w:hAnsi="Arial"/>
        <w:rFonts w:ascii="Arial"/>
        <w:sz w:val="22"/>
        <w:color w:val="black"/>
      </w:rPr>
    </w:p>
    <w:p>
      <w:pPr>
        <w:jc w:val="both"/>
      </w:pPr>
      <w:r>
        <w:rPr>
          <w:rFonts w:hAnsi="Arial"/>
          <w:rFonts w:ascii="Arial"/>
          <w:sz w:val="24"/>
          <w:color w:val="black"/>
        </w:rPr>
        <w:t xml:space="preserve">En virtud del principio de celeridad, las autoridades tendrán el impulso oficioso de los procedimientos, suprimirán los trámites innecesarios, utilizarán formularios para actuaciones en serie cuando la naturaleza de ellas lo haga posible y sin que ello releve a las autoridades de la obligación de considerar todos los argumentos y pruebas de los interesados. </w:t>
      </w:r>
    </w:p>
    <w:p>
      <w:r>
        <w:rPr>
          <w:rFonts w:hAnsi="Arial"/>
          <w:rFonts w:ascii="Arial"/>
          <w:sz w:val="20"/>
          <w:color w:val="black"/>
        </w:rPr>
        <w:t xml:space="preserve"> </w:t>
      </w:r>
    </w:p>
    <w:p>
      <w:pPr>
        <w:jc w:val="both"/>
      </w:pPr>
      <w:r>
        <w:rPr>
          <w:rFonts w:hAnsi="Arial"/>
          <w:rFonts w:ascii="Arial"/>
          <w:sz w:val="24"/>
          <w:color w:val="black"/>
        </w:rPr>
        <w:t xml:space="preserve">El retardo injustificado es causal de sanción disciplinaria, que se puede imponer de oficio o por queja del interesado, sin perjuicio de la responsabilidad que pueda corresponder al funcionario. </w:t>
      </w:r>
    </w:p>
    <w:p>
      <w:r>
        <w:rPr>
          <w:rFonts w:hAnsi="Arial"/>
          <w:rFonts w:ascii="Arial"/>
          <w:sz w:val="20"/>
          <w:color w:val="black"/>
        </w:rPr>
        <w:t xml:space="preserve"> </w:t>
      </w:r>
    </w:p>
    <w:p>
      <w:pPr>
        <w:jc w:val="both"/>
      </w:pPr>
      <w:r>
        <w:rPr>
          <w:rFonts w:hAnsi="Arial"/>
          <w:rFonts w:ascii="Arial"/>
          <w:sz w:val="24"/>
          <w:color w:val="black"/>
        </w:rPr>
        <w:t xml:space="preserve">&lt;Expresión tachada INEXEQUIBLE&gt; En virtud del principio de eficacia, se tendrá en cuenta que los procedimientos deben lograr su finalidad, removiendo de oficio los obstáculos puramente formales y evitando decisiones inhibitorias. Las nulidades que resulten de vicios de procedimiento podrán sanearse en cualquier tiempo </w:t>
      </w:r>
      <w:r>
        <w:rPr>
          <w:rFonts w:hAnsi="Arial"/>
          <w:rFonts w:ascii="Arial"/>
          <w:sz w:val="24"/>
          <w:strike w:val="1"/>
          <w:color w:val="red"/>
        </w:rPr>
        <w:t xml:space="preserve">de oficio o</w:t>
      </w:r>
      <w:r>
        <w:rPr>
          <w:rFonts w:hAnsi="Arial"/>
          <w:rFonts w:ascii="Arial"/>
          <w:sz w:val="24"/>
          <w:color w:val="black"/>
        </w:rPr>
        <w:t xml:space="preserve"> a petición del interesado. </w:t>
      </w:r>
    </w:p>
    <w:p>
      <w:pPr>
        <w:jc w:val="both"/>
      </w:pPr>
      <w:rPr>
        <w:rFonts w:hAnsi="Arial"/>
        <w:rFonts w:ascii="Arial"/>
        <w:sz w:val="22"/>
        <w:color w:val="black"/>
      </w:rPr>
    </w:p>
    <w:p>
      <w:pPr>
        <w:jc w:val="both"/>
      </w:pPr>
      <w:r>
        <w:rPr>
          <w:rFonts w:hAnsi="Arial"/>
          <w:rFonts w:ascii="Arial"/>
          <w:sz w:val="24"/>
          <w:color w:val="black"/>
        </w:rPr>
        <w:t xml:space="preserve">En virtud del principio de imparcialidad las autoridades deberán actuar teniendo en cuenta que la finalidad de los procedimientos consiste en asegurar y garantizar los derechos de todas las personas sin ningún género de discriminación; por consiguiente, deberán darles igualdad de tratamiento, respetando el orden en que actúen ante ellos &lt;sic&gt;. </w:t>
      </w:r>
    </w:p>
    <w:p>
      <w:r>
        <w:rPr>
          <w:rFonts w:hAnsi="Arial"/>
          <w:rFonts w:ascii="Arial"/>
          <w:sz w:val="20"/>
          <w:color w:val="black"/>
        </w:rPr>
        <w:t xml:space="preserve"> </w:t>
      </w:r>
    </w:p>
    <w:p>
      <w:pPr>
        <w:jc w:val="both"/>
      </w:pPr>
      <w:r>
        <w:rPr>
          <w:rFonts w:hAnsi="Arial"/>
          <w:rFonts w:ascii="Arial"/>
          <w:sz w:val="24"/>
          <w:color w:val="black"/>
        </w:rPr>
        <w:t xml:space="preserve">En virtud del principio de publicidad, las autoridades darán a conocer sus decisiones mediante las comunicaciones, notificaciones o publicaciones que ordenan este código y la ley. </w:t>
      </w:r>
    </w:p>
    <w:p>
      <w:r>
        <w:rPr>
          <w:rFonts w:hAnsi="Arial"/>
          <w:rFonts w:ascii="Arial"/>
          <w:sz w:val="20"/>
          <w:color w:val="black"/>
        </w:rPr>
        <w:t xml:space="preserve"> </w:t>
      </w:r>
    </w:p>
    <w:p>
      <w:pPr>
        <w:jc w:val="both"/>
      </w:pPr>
      <w:r>
        <w:rPr>
          <w:rFonts w:hAnsi="Arial"/>
          <w:rFonts w:ascii="Arial"/>
          <w:sz w:val="24"/>
          <w:color w:val="black"/>
        </w:rPr>
        <w:t xml:space="preserve">En virtud del principio de contradicción, los interesados tendrán oportunidad de conocer y de controvertir esas decisiones por los medios legales. </w:t>
      </w:r>
    </w:p>
    <w:p>
      <w:r>
        <w:rPr>
          <w:rFonts w:hAnsi="Arial"/>
          <w:rFonts w:ascii="Arial"/>
          <w:sz w:val="20"/>
          <w:color w:val="black"/>
        </w:rPr>
        <w:t xml:space="preserve"> </w:t>
      </w:r>
    </w:p>
    <w:p>
      <w:pPr>
        <w:jc w:val="both"/>
      </w:pPr>
      <w:r>
        <w:rPr>
          <w:rFonts w:hAnsi="Arial"/>
          <w:rFonts w:ascii="Arial"/>
          <w:sz w:val="24"/>
          <w:color w:val="black"/>
        </w:rPr>
        <w:t xml:space="preserve">Estos principios servirán para resolver las cuestiones que puedan suscitarse en la aplicación de las reglas de procedimiento. </w:t>
      </w:r>
    </w:p>
    <w:p>
      <w:r>
        <w:rPr>
          <w:rFonts w:hAnsi="Arial"/>
          <w:rFonts w:ascii="Arial"/>
          <w:sz w:val="20"/>
          <w:color w:val="black"/>
        </w:rPr>
        <w:t xml:space="preserve"> </w:t>
      </w:r>
    </w:p>
    <w:p>
      <w:pPr>
        <w:jc w:val="both"/>
      </w:pPr>
      <w:r>
        <w:rPr>
          <w:rFonts w:hAnsi="Arial"/>
          <w:rFonts w:ascii="Arial"/>
          <w:sz w:val="24"/>
          <w:color w:val="black"/>
        </w:rPr>
        <w:t xml:space="preserve">Las autoridades deberán observar estrictamente los principios consagrados en este artículo al expedir los reglamentos internos de que tratan los artículos </w:t>
      </w:r>
      <w:r>
        <w:fldChar w:fldCharType="begin"/>
      </w:r>
      <w:r>
        <w:instrText>HYPERLINK "http://www.redjurista.com/document.aspx?ajcode=l0058_82&amp;arts=1"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58 de 1982 y </w:t>
      </w:r>
      <w:r>
        <w:fldChar w:fldCharType="begin"/>
      </w:r>
      <w:r>
        <w:instrText>HYPERLINK "http://www.redjurista.com/document.aspx?ajcode=c_conadm&amp;arts=32"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este código.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09" w:name="4"/>
      <w:r>
        <w:rPr>
          <w:rFonts w:hAnsi="Arial"/>
          <w:rFonts w:ascii="Arial"/>
          <w:sz w:val="24"/>
          <w:color w:val="navy"/>
        </w:rPr>
        <w:t xml:space="preserve">ARTICULO 4o. CLASES &lt;PERSONAS QUE PUEDEN INICIAR ACTUACIONES ADMINISTRATIVAS&gt;.</w:t>
      </w:r>
      <w:bookmarkEnd w:id="3690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Las actuaciones administrativas podrán iniciarse: </w:t>
      </w:r>
    </w:p>
    <w:p>
      <w:r>
        <w:rPr>
          <w:rFonts w:hAnsi="Arial"/>
          <w:rFonts w:ascii="Arial"/>
          <w:sz w:val="20"/>
          <w:color w:val="black"/>
        </w:rPr>
        <w:t xml:space="preserve"> </w:t>
      </w:r>
    </w:p>
    <w:p>
      <w:pPr>
        <w:jc w:val="both"/>
      </w:pPr>
      <w:r>
        <w:rPr>
          <w:rFonts w:hAnsi="Arial"/>
          <w:rFonts w:ascii="Arial"/>
          <w:sz w:val="24"/>
          <w:color w:val="black"/>
        </w:rPr>
        <w:t xml:space="preserve">1. Por quienes ejerciten el derecho de petición, en interés general. </w:t>
      </w:r>
    </w:p>
    <w:p>
      <w:r>
        <w:rPr>
          <w:rFonts w:hAnsi="Arial"/>
          <w:rFonts w:ascii="Arial"/>
          <w:sz w:val="20"/>
          <w:color w:val="black"/>
        </w:rPr>
        <w:t xml:space="preserve"> </w:t>
      </w:r>
    </w:p>
    <w:p>
      <w:pPr>
        <w:jc w:val="both"/>
      </w:pPr>
      <w:r>
        <w:rPr>
          <w:rFonts w:hAnsi="Arial"/>
          <w:rFonts w:ascii="Arial"/>
          <w:sz w:val="24"/>
          <w:color w:val="black"/>
        </w:rPr>
        <w:t xml:space="preserve">2. Por quienes ejerciten el derecho de petición, en interés particular. </w:t>
      </w:r>
    </w:p>
    <w:p>
      <w:r>
        <w:rPr>
          <w:rFonts w:hAnsi="Arial"/>
          <w:rFonts w:ascii="Arial"/>
          <w:sz w:val="20"/>
          <w:color w:val="black"/>
        </w:rPr>
        <w:t xml:space="preserve"> </w:t>
      </w:r>
    </w:p>
    <w:p>
      <w:pPr>
        <w:jc w:val="both"/>
      </w:pPr>
      <w:r>
        <w:rPr>
          <w:rFonts w:hAnsi="Arial"/>
          <w:rFonts w:ascii="Arial"/>
          <w:sz w:val="24"/>
          <w:color w:val="black"/>
        </w:rPr>
        <w:t xml:space="preserve">3. Por quienes obren en cumplimiento de una obligación o deber legal. </w:t>
      </w:r>
    </w:p>
    <w:p>
      <w:r>
        <w:rPr>
          <w:rFonts w:hAnsi="Arial"/>
          <w:rFonts w:ascii="Arial"/>
          <w:sz w:val="20"/>
          <w:color w:val="black"/>
        </w:rPr>
        <w:t xml:space="preserve"> </w:t>
      </w:r>
    </w:p>
    <w:p>
      <w:pPr>
        <w:jc w:val="both"/>
      </w:pPr>
      <w:r>
        <w:rPr>
          <w:rFonts w:hAnsi="Arial"/>
          <w:rFonts w:ascii="Arial"/>
          <w:sz w:val="24"/>
          <w:color w:val="black"/>
        </w:rPr>
        <w:t xml:space="preserve">4. Por las autoridades, oficiosamente. </w:t>
      </w:r>
    </w:p>
    <w:p>
      <w:pPr>
        <w:jc w:val="both"/>
      </w:pPr>
      <w:r>
        <w:rPr>
          <w:rFonts w:hAnsi="Arial"/>
          <w:rFonts w:ascii="Arial"/>
          <w:sz w:val="24"/>
          <w:color w:val="black"/>
        </w:rPr>
        <w:t xml:space="preserve"> </w:t>
      </w:r>
    </w:p>
    <w:p>
      <w:pPr>
        <w:jc w:val="center"/>
      </w:pPr>
      <w:r>
        <w:rPr>
          <w:rFonts w:hAnsi="Arial"/>
          <w:rFonts w:ascii="Arial"/>
          <w:sz w:val="24"/>
          <w:vanish/>
          <w:color w:val="gray"/>
        </w:rPr>
        <w:t>&amp;$</w:t>
      </w:r>
      <w:bookmarkStart w:id="36910" w:name="CAPITULO IIxI"/>
      <w:r>
        <w:rPr>
          <w:rFonts w:hAnsi="Arial"/>
          <w:rFonts w:ascii="Arial"/>
          <w:sz w:val="24"/>
          <w:color w:val="navy"/>
        </w:rPr>
        <w:t xml:space="preserve">CAPITULO II. </w:t>
      </w:r>
    </w:p>
    <w:p>
      <w:pPr>
        <w:jc w:val="center"/>
      </w:pPr>
      <w:r>
        <w:rPr>
          <w:rFonts w:hAnsi="Arial"/>
          <w:rFonts w:ascii="Arial"/>
          <w:sz w:val="24"/>
          <w:color w:val="navy"/>
        </w:rPr>
        <w:t xml:space="preserve">DEL DERECHO DE PETICION EN INTERES GENERAL.</w:t>
      </w:r>
      <w:bookmarkEnd w:id="36910"/>
      <w:r>
        <w:rPr>
          <w:rFonts w:hAnsi="Arial"/>
          <w:rFonts w:ascii="Arial"/>
          <w:sz w:val="24"/>
          <w:color w:val="gray"/>
        </w:rPr>
        <w:t xml:space="preserve"> </w:t>
      </w:r>
    </w:p>
    <w:p>
      <w:pPr>
        <w:jc w:val="both"/>
      </w:pPr>
      <w:rPr>
        <w:rFonts w:hAnsi="Arial"/>
        <w:rFonts w:ascii="Arial"/>
        <w:sz w:val="22"/>
        <w:color w:val="black"/>
      </w:rPr>
    </w:p>
    <w:p>
      <w:pPr>
        <w:jc w:val="both"/>
      </w:pPr>
      <w:r>
        <w:rPr>
          <w:rFonts w:hAnsi="Arial"/>
          <w:rFonts w:ascii="Arial"/>
          <w:sz w:val="24"/>
          <w:vanish/>
          <w:color w:val="black"/>
        </w:rPr>
        <w:t>&amp;$</w:t>
      </w:r>
      <w:bookmarkStart w:id="36911" w:name="5"/>
      <w:r>
        <w:rPr>
          <w:rFonts w:hAnsi="Arial"/>
          <w:rFonts w:ascii="Arial"/>
          <w:sz w:val="24"/>
          <w:color w:val="navy"/>
        </w:rPr>
        <w:t xml:space="preserve">ARTICULO 5o. PETICIONES ESCRITAS Y VERBALES.</w:t>
      </w:r>
      <w:bookmarkEnd w:id="36911"/>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Toda persona podrá hacer peticiones respetuosas a las autoridades, verbalmente o por escrito, a través de cualquier medio. </w:t>
      </w:r>
    </w:p>
    <w:p>
      <w:r>
        <w:rPr>
          <w:rFonts w:hAnsi="Arial"/>
          <w:rFonts w:ascii="Arial"/>
          <w:sz w:val="20"/>
          <w:color w:val="black"/>
        </w:rPr>
        <w:t xml:space="preserve"> </w:t>
      </w:r>
    </w:p>
    <w:p>
      <w:pPr>
        <w:jc w:val="both"/>
      </w:pPr>
      <w:r>
        <w:rPr>
          <w:rFonts w:hAnsi="Arial"/>
          <w:rFonts w:ascii="Arial"/>
          <w:sz w:val="24"/>
          <w:color w:val="black"/>
        </w:rPr>
        <w:t xml:space="preserve">Las escritas deberán contener, por lo menos: </w:t>
      </w:r>
    </w:p>
    <w:p>
      <w:r>
        <w:rPr>
          <w:rFonts w:hAnsi="Arial"/>
          <w:rFonts w:ascii="Arial"/>
          <w:sz w:val="20"/>
          <w:color w:val="black"/>
        </w:rPr>
        <w:t xml:space="preserve"> </w:t>
      </w:r>
    </w:p>
    <w:p>
      <w:pPr>
        <w:jc w:val="both"/>
      </w:pPr>
      <w:r>
        <w:rPr>
          <w:rFonts w:hAnsi="Arial"/>
          <w:rFonts w:ascii="Arial"/>
          <w:sz w:val="24"/>
          <w:color w:val="black"/>
        </w:rPr>
        <w:t xml:space="preserve">1. La designación de la autoridad a la que se dirigen. </w:t>
      </w:r>
    </w:p>
    <w:p>
      <w:r>
        <w:rPr>
          <w:rFonts w:hAnsi="Arial"/>
          <w:rFonts w:ascii="Arial"/>
          <w:sz w:val="20"/>
          <w:color w:val="black"/>
        </w:rPr>
        <w:t xml:space="preserve"> </w:t>
      </w:r>
    </w:p>
    <w:p>
      <w:pPr>
        <w:jc w:val="both"/>
      </w:pPr>
      <w:r>
        <w:rPr>
          <w:rFonts w:hAnsi="Arial"/>
          <w:rFonts w:ascii="Arial"/>
          <w:sz w:val="24"/>
          <w:color w:val="black"/>
        </w:rPr>
        <w:t xml:space="preserve">2. Los nombres y apellidos completos del solicitante y de su representante o apoderado, si es el caso, con indicación del documento de identidad y de la dirección. </w:t>
      </w:r>
    </w:p>
    <w:p>
      <w:r>
        <w:rPr>
          <w:rFonts w:hAnsi="Arial"/>
          <w:rFonts w:ascii="Arial"/>
          <w:sz w:val="20"/>
          <w:color w:val="black"/>
        </w:rPr>
        <w:t xml:space="preserve"> </w:t>
      </w:r>
    </w:p>
    <w:p>
      <w:pPr>
        <w:jc w:val="both"/>
      </w:pPr>
      <w:r>
        <w:rPr>
          <w:rFonts w:hAnsi="Arial"/>
          <w:rFonts w:ascii="Arial"/>
          <w:sz w:val="24"/>
          <w:color w:val="black"/>
        </w:rPr>
        <w:t xml:space="preserve">3. El objeto de la petición. </w:t>
      </w:r>
    </w:p>
    <w:p>
      <w:r>
        <w:rPr>
          <w:rFonts w:hAnsi="Arial"/>
          <w:rFonts w:ascii="Arial"/>
          <w:sz w:val="20"/>
          <w:color w:val="black"/>
        </w:rPr>
        <w:t xml:space="preserve"> </w:t>
      </w:r>
    </w:p>
    <w:p>
      <w:pPr>
        <w:jc w:val="both"/>
      </w:pPr>
      <w:r>
        <w:rPr>
          <w:rFonts w:hAnsi="Arial"/>
          <w:rFonts w:ascii="Arial"/>
          <w:sz w:val="24"/>
          <w:color w:val="black"/>
        </w:rPr>
        <w:t xml:space="preserve">4. Las razones en que se apoya. </w:t>
      </w:r>
    </w:p>
    <w:p>
      <w:r>
        <w:rPr>
          <w:rFonts w:hAnsi="Arial"/>
          <w:rFonts w:ascii="Arial"/>
          <w:sz w:val="20"/>
          <w:color w:val="black"/>
        </w:rPr>
        <w:t xml:space="preserve"> </w:t>
      </w:r>
    </w:p>
    <w:p>
      <w:pPr>
        <w:jc w:val="both"/>
      </w:pPr>
      <w:r>
        <w:rPr>
          <w:rFonts w:hAnsi="Arial"/>
          <w:rFonts w:ascii="Arial"/>
          <w:sz w:val="24"/>
          <w:color w:val="black"/>
        </w:rPr>
        <w:t xml:space="preserve">5. La relación de documentos que se acompañan. </w:t>
      </w:r>
    </w:p>
    <w:p>
      <w:r>
        <w:rPr>
          <w:rFonts w:hAnsi="Arial"/>
          <w:rFonts w:ascii="Arial"/>
          <w:sz w:val="20"/>
          <w:color w:val="black"/>
        </w:rPr>
        <w:t xml:space="preserve"> </w:t>
      </w:r>
    </w:p>
    <w:p>
      <w:pPr>
        <w:jc w:val="both"/>
      </w:pPr>
      <w:r>
        <w:rPr>
          <w:rFonts w:hAnsi="Arial"/>
          <w:rFonts w:ascii="Arial"/>
          <w:sz w:val="24"/>
          <w:color w:val="black"/>
        </w:rPr>
        <w:t xml:space="preserve">6. La firma del peticionario, cuando fuere el caso. </w:t>
      </w:r>
    </w:p>
    <w:p>
      <w:r>
        <w:rPr>
          <w:rFonts w:hAnsi="Arial"/>
          <w:rFonts w:ascii="Arial"/>
          <w:sz w:val="20"/>
          <w:color w:val="black"/>
        </w:rPr>
        <w:t xml:space="preserve"> </w:t>
      </w:r>
    </w:p>
    <w:p>
      <w:pPr>
        <w:jc w:val="both"/>
      </w:pPr>
      <w:r>
        <w:rPr>
          <w:rFonts w:hAnsi="Arial"/>
          <w:rFonts w:ascii="Arial"/>
          <w:sz w:val="24"/>
          <w:color w:val="black"/>
        </w:rPr>
        <w:t xml:space="preserve">Si quien presenta una petición verbal afirma no saber o no poder escribir y pide constancia de haberla presentado, el funcionario la expedirá en forma sucinta. </w:t>
      </w:r>
    </w:p>
    <w:p>
      <w:r>
        <w:rPr>
          <w:rFonts w:hAnsi="Arial"/>
          <w:rFonts w:ascii="Arial"/>
          <w:sz w:val="20"/>
          <w:color w:val="black"/>
        </w:rPr>
        <w:t xml:space="preserve"> </w:t>
      </w:r>
    </w:p>
    <w:p>
      <w:pPr>
        <w:jc w:val="both"/>
      </w:pPr>
      <w:r>
        <w:rPr>
          <w:rFonts w:hAnsi="Arial"/>
          <w:rFonts w:ascii="Arial"/>
          <w:sz w:val="24"/>
          <w:color w:val="black"/>
        </w:rPr>
        <w:t xml:space="preserve">Las autoridades podrán exigir, en forma general, que ciertas peticiones se presenten por escrito. Para algunos de estos casos podrán elaborar formularios para que los diligencien los interesados, en todo lo que les sea aplicable, y añadan las informaciones o aclaraciones pertinentes. </w:t>
      </w:r>
    </w:p>
    <w:p>
      <w:r>
        <w:rPr>
          <w:rFonts w:hAnsi="Arial"/>
          <w:rFonts w:ascii="Arial"/>
          <w:sz w:val="20"/>
          <w:color w:val="black"/>
        </w:rPr>
        <w:t xml:space="preserve"> </w:t>
      </w:r>
    </w:p>
    <w:p>
      <w:pPr>
        <w:jc w:val="both"/>
      </w:pPr>
      <w:r>
        <w:rPr>
          <w:rFonts w:hAnsi="Arial"/>
          <w:rFonts w:ascii="Arial"/>
          <w:sz w:val="24"/>
          <w:color w:val="black"/>
        </w:rPr>
        <w:t xml:space="preserve">A la petición escrita se podrá acompañar una copia que, autenticada por el funcionario respectivo, con anotación de la fecha de su presentación y del número y clase de los documentos anexos, tendrá el mismo valor legal del original y se devolverá al interesado. Esta autenticación no causará derecho alguno a cargo del peticionario. </w:t>
      </w:r>
    </w:p>
    <w:p>
      <w:pPr>
        <w:jc w:val="both"/>
      </w:pPr>
      <w:rPr>
        <w:rFonts w:hAnsi="Arial"/>
        <w:rFonts w:ascii="Arial"/>
        <w:sz w:val="22"/>
        <w:color w:val="black"/>
      </w:rPr>
    </w:p>
    <w:p>
      <w:pPr>
        <w:jc w:val="both"/>
      </w:pPr>
      <w:r>
        <w:rPr>
          <w:rFonts w:hAnsi="Arial"/>
          <w:rFonts w:ascii="Arial"/>
          <w:sz w:val="24"/>
          <w:vanish/>
          <w:color w:val="black"/>
        </w:rPr>
        <w:t>&amp;$</w:t>
      </w:r>
      <w:bookmarkStart w:id="36912" w:name="6"/>
      <w:r>
        <w:rPr>
          <w:rFonts w:hAnsi="Arial"/>
          <w:rFonts w:ascii="Arial"/>
          <w:sz w:val="24"/>
          <w:color w:val="navy"/>
        </w:rPr>
        <w:t xml:space="preserve">ARTICULO 6o. TERMINO PARA RESOLVER.</w:t>
      </w:r>
      <w:bookmarkEnd w:id="36912"/>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Las peticiones se resolverán o contestarán dentro de los quince (15) días siguientes a la fecha de su recibo. Cuando no fuere posible resolver o contestar la petición en dicho plazo, se deberá informar así al interesado, expresando los motivos de la demora y señalando a la vez la fecha en que se resolverá o dará respuesta. </w:t>
      </w:r>
    </w:p>
    <w:p>
      <w:r>
        <w:rPr>
          <w:rFonts w:hAnsi="Arial"/>
          <w:rFonts w:ascii="Arial"/>
          <w:sz w:val="20"/>
          <w:color w:val="black"/>
        </w:rPr>
        <w:t xml:space="preserve"> </w:t>
      </w:r>
    </w:p>
    <w:p>
      <w:pPr>
        <w:jc w:val="both"/>
      </w:pPr>
      <w:r>
        <w:rPr>
          <w:rFonts w:hAnsi="Arial"/>
          <w:rFonts w:ascii="Arial"/>
          <w:sz w:val="24"/>
          <w:color w:val="black"/>
        </w:rPr>
        <w:t xml:space="preserve">Cuando la petición haya sido verbal, la decisión podrá tomarse y comunicarse en la misma forma al interesado. En los demás casos será escrita. </w:t>
      </w:r>
    </w:p>
    <w:p>
      <w:pPr>
        <w:jc w:val="both"/>
      </w:pPr>
      <w:rPr>
        <w:rFonts w:hAnsi="Arial"/>
        <w:rFonts w:ascii="Arial"/>
        <w:sz w:val="22"/>
        <w:color w:val="black"/>
      </w:rPr>
    </w:p>
    <w:p>
      <w:pPr>
        <w:jc w:val="both"/>
      </w:pPr>
      <w:r>
        <w:rPr>
          <w:rFonts w:hAnsi="Arial"/>
          <w:rFonts w:ascii="Arial"/>
          <w:sz w:val="24"/>
          <w:vanish/>
          <w:color w:val="black"/>
        </w:rPr>
        <w:t>&amp;$</w:t>
      </w:r>
      <w:bookmarkStart w:id="36913" w:name="7"/>
      <w:r>
        <w:rPr>
          <w:rFonts w:hAnsi="Arial"/>
          <w:rFonts w:ascii="Arial"/>
          <w:sz w:val="24"/>
          <w:color w:val="navy"/>
        </w:rPr>
        <w:t xml:space="preserve">ARTICULO 7o. DESATENCION DE LAS PETICIONES.</w:t>
      </w:r>
      <w:bookmarkEnd w:id="36913"/>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La falta de atención a las peticiones de que trata este capítulo, la inobservancia de los principios consagrados en el artículo </w:t>
      </w:r>
      <w:r>
        <w:fldChar w:fldCharType="begin"/>
      </w:r>
      <w:r>
        <w:instrText>HYPERLINK "http://www.redjurista.com/document.aspx?ajcode=c_conadm&amp;arts=3"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y la de los términos para resolver o contestar, constituirán causal de mala conducta para el funcionario y darán lugar a las sanciones correspondientes.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14" w:name="8"/>
      <w:r>
        <w:rPr>
          <w:rFonts w:hAnsi="Arial"/>
          <w:rFonts w:ascii="Arial"/>
          <w:sz w:val="24"/>
          <w:color w:val="navy"/>
        </w:rPr>
        <w:t xml:space="preserve">ARTICULO 8o. DESISTIMIENTO.</w:t>
      </w:r>
      <w:bookmarkEnd w:id="36914"/>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Los interesados podrán desistir en cualquier tiempo de sus peticiones, pero las autoridades podrán continuar de oficio la actuación si la consideran necesaria para el interés público; en tal caso, expedirán resolución motivada.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III. </w:t>
      </w:r>
    </w:p>
    <w:p>
      <w:pPr>
        <w:jc w:val="center"/>
      </w:pPr>
      <w:r>
        <w:rPr>
          <w:rFonts w:hAnsi="Arial"/>
          <w:rFonts w:ascii="Arial"/>
          <w:sz w:val="24"/>
          <w:color w:val="gray"/>
        </w:rPr>
        <w:t xml:space="preserve">DEL DERECHO DE PETICION EN INTERES PARTICULAR.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15" w:name="9"/>
      <w:r>
        <w:rPr>
          <w:rFonts w:hAnsi="Arial"/>
          <w:rFonts w:ascii="Arial"/>
          <w:sz w:val="24"/>
          <w:color w:val="navy"/>
        </w:rPr>
        <w:t xml:space="preserve">ARTICULO 9o. PETICIONES.</w:t>
      </w:r>
      <w:bookmarkEnd w:id="36915"/>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Toda persona podrá formular peticiones en interés particular. A éstas se aplicará también lo dispuesto en el capítulo anterior. </w:t>
      </w:r>
    </w:p>
    <w:p>
      <w:pPr>
        <w:jc w:val="both"/>
      </w:pPr>
      <w:rPr>
        <w:rFonts w:hAnsi="Arial"/>
        <w:rFonts w:ascii="Arial"/>
        <w:sz w:val="22"/>
        <w:color w:val="black"/>
      </w:rPr>
    </w:p>
    <w:p>
      <w:pPr>
        <w:jc w:val="both"/>
      </w:pPr>
      <w:r>
        <w:rPr>
          <w:rFonts w:hAnsi="Arial"/>
          <w:rFonts w:ascii="Arial"/>
          <w:sz w:val="24"/>
          <w:vanish/>
          <w:color w:val="black"/>
        </w:rPr>
        <w:t>&amp;$</w:t>
      </w:r>
      <w:bookmarkStart w:id="36916" w:name="10"/>
      <w:r>
        <w:rPr>
          <w:rFonts w:hAnsi="Arial"/>
          <w:rFonts w:ascii="Arial"/>
          <w:sz w:val="24"/>
          <w:color w:val="navy"/>
        </w:rPr>
        <w:t xml:space="preserve">ARTICULO 10. REQUISITOS ESPECIALES.</w:t>
      </w:r>
      <w:bookmarkEnd w:id="36916"/>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Cuando la ley o los reglamentos exijan acreditar requisitos especiales para que pueda iniciarse o adelantarse la actuación administrativa, la relación de todos éstos deberá fijarse en un lugar visible al público en las dependencias de la entidad. </w:t>
      </w:r>
    </w:p>
    <w:p>
      <w:r>
        <w:rPr>
          <w:rFonts w:hAnsi="Arial"/>
          <w:rFonts w:ascii="Arial"/>
          <w:sz w:val="20"/>
          <w:color w:val="black"/>
        </w:rPr>
        <w:t xml:space="preserve"> </w:t>
      </w:r>
    </w:p>
    <w:p>
      <w:pPr>
        <w:jc w:val="both"/>
      </w:pPr>
      <w:r>
        <w:rPr>
          <w:rFonts w:hAnsi="Arial"/>
          <w:rFonts w:ascii="Arial"/>
          <w:sz w:val="24"/>
          <w:color w:val="black"/>
        </w:rPr>
        <w:t xml:space="preserve">Los funcionarios no podrán exigir a los particulares constancias, certificaciones o documentos que ellos mismos tengan, o que puedan conseguir en los archivos de la respectiva entidad.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17" w:name="11"/>
      <w:r>
        <w:rPr>
          <w:rFonts w:hAnsi="Arial"/>
          <w:rFonts w:ascii="Arial"/>
          <w:sz w:val="24"/>
          <w:color w:val="navy"/>
        </w:rPr>
        <w:t xml:space="preserve">ARTICULO 11. PETICIONES INCOMPLETAS.</w:t>
      </w:r>
      <w:bookmarkEnd w:id="36917"/>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&lt;Expresión tachada INEXEQUIBLE&gt; Cuando una petición no se acompañe de los documentos o informaciones necesarias, en el acto de recibo se le indicarán al peticionario los que falten; si insiste en que se radique, se le recibirá la petición dejando constancia expresa de las advertencias que le fueron hechas. </w:t>
      </w:r>
      <w:r>
        <w:rPr>
          <w:rFonts w:hAnsi="Arial"/>
          <w:rFonts w:ascii="Arial"/>
          <w:sz w:val="24"/>
          <w:strike w:val="1"/>
          <w:u w:val="none"/>
          <w:color w:val="red"/>
        </w:rPr>
        <w:t xml:space="preserve">Si es verbal, no se le dará trámite</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18" w:name="12"/>
      <w:r>
        <w:rPr>
          <w:rFonts w:hAnsi="Arial"/>
          <w:rFonts w:ascii="Arial"/>
          <w:sz w:val="24"/>
          <w:color w:val="navy"/>
        </w:rPr>
        <w:t xml:space="preserve">ARTICULO 12. SOLICITUD DE INFORMACIONES O DOCUMENTOS ADICIONALES.</w:t>
      </w:r>
      <w:bookmarkEnd w:id="36918"/>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Si las informaciones o documentos que proporcione el interesado al iniciar una actuación administrativa no son suficientes para decidir, se le requerirá, por una sola vez, con toda precisión y en la misma forma verbal o escrita en que haya actuado, el aporte de lo que haga falta. Este requerimiento interrumpirá los términos establecidos para que las autoridades decidan. Desde el momento en que el interesado aporte nuevos documentos o informaciones con el propósito de satisfacer el requerimiento, comenzarán otra vez a correr los términos pero, en adelante, las autoridades no podrán pedir más complementos, y decidirán con base en aquello de que dispongan. </w:t>
      </w:r>
    </w:p>
    <w:p>
      <w:pPr>
        <w:jc w:val="both"/>
      </w:pPr>
      <w:rPr>
        <w:rFonts w:hAnsi="Arial"/>
        <w:rFonts w:ascii="Arial"/>
        <w:sz w:val="22"/>
        <w:color w:val="black"/>
      </w:rPr>
    </w:p>
    <w:p>
      <w:pPr>
        <w:jc w:val="both"/>
      </w:pPr>
      <w:r>
        <w:rPr>
          <w:rFonts w:hAnsi="Arial"/>
          <w:rFonts w:ascii="Arial"/>
          <w:sz w:val="24"/>
          <w:vanish/>
          <w:color w:val="black"/>
        </w:rPr>
        <w:t>&amp;$</w:t>
      </w:r>
      <w:bookmarkStart w:id="36919" w:name="13"/>
      <w:r>
        <w:rPr>
          <w:rFonts w:hAnsi="Arial"/>
          <w:rFonts w:ascii="Arial"/>
          <w:sz w:val="24"/>
          <w:color w:val="navy"/>
        </w:rPr>
        <w:t xml:space="preserve">ARTICULO 13. DESISTIMIENTO &lt;DE LA SOLICITUD&gt;.</w:t>
      </w:r>
      <w:bookmarkEnd w:id="36919"/>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Se entenderá que el peticionario ha desistido de su solicitud si hecho el requerimiento de completar los requisitos, los documentos o las informaciones de que tratan los dos artículos anteriores, no da respuesta en el término de dos (2) meses. Acto seguido se archivará el expediente, sin perjuicio de que el interesado presente posteriormente una nueva solicitud. </w:t>
      </w:r>
    </w:p>
    <w:p>
      <w:r>
        <w:rPr>
          <w:rFonts w:hAnsi="Arial"/>
          <w:rFonts w:ascii="Arial"/>
          <w:sz w:val="24"/>
          <w:color w:val="black"/>
        </w:rPr>
        <w:t xml:space="preserve"> </w:t>
      </w:r>
    </w:p>
    <w:p>
      <w:pPr>
        <w:jc w:val="both"/>
      </w:pPr>
      <w:r>
        <w:rPr>
          <w:rFonts w:hAnsi="Arial"/>
          <w:rFonts w:ascii="Arial"/>
          <w:sz w:val="24"/>
          <w:vanish/>
          <w:color w:val="black"/>
        </w:rPr>
        <w:t>&amp;$</w:t>
      </w:r>
      <w:bookmarkStart w:id="36920" w:name="14"/>
      <w:r>
        <w:rPr>
          <w:rFonts w:hAnsi="Arial"/>
          <w:rFonts w:ascii="Arial"/>
          <w:sz w:val="24"/>
          <w:color w:val="navy"/>
        </w:rPr>
        <w:t xml:space="preserve">ARTICULO 14. CITACION DE TERCEROS.</w:t>
      </w:r>
      <w:bookmarkEnd w:id="36920"/>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Cuando de la misma petición o de los registros que lleve la autoridad, resulte que hay terceros determinados que pueden estar directamente interesados en las resultas de la decisión, se les citará para que puedan hacerse parte y hacer valer sus derechos. La citación se hará por correo a la dirección que se conozca si no hay otro medio más eficaz. </w:t>
      </w:r>
    </w:p>
    <w:p>
      <w:pPr>
        <w:jc w:val="both"/>
      </w:pPr>
      <w:rPr>
        <w:rFonts w:hAnsi="Arial"/>
        <w:rFonts w:ascii="Arial"/>
        <w:sz w:val="22"/>
        <w:color w:val="black"/>
      </w:rPr>
    </w:p>
    <w:p>
      <w:pPr>
        <w:jc w:val="both"/>
      </w:pPr>
      <w:r>
        <w:rPr>
          <w:rFonts w:hAnsi="Arial"/>
          <w:rFonts w:ascii="Arial"/>
          <w:sz w:val="24"/>
          <w:color w:val="black"/>
        </w:rPr>
        <w:t xml:space="preserve">En el acto de citación se dará a conocer claramente el nombre del peticionario y el objeto de la petición. </w:t>
      </w:r>
    </w:p>
    <w:p>
      <w:r>
        <w:rPr>
          <w:rFonts w:hAnsi="Arial"/>
          <w:rFonts w:ascii="Arial"/>
          <w:sz w:val="20"/>
          <w:color w:val="black"/>
        </w:rPr>
        <w:t xml:space="preserve"> </w:t>
      </w:r>
    </w:p>
    <w:p>
      <w:pPr>
        <w:jc w:val="both"/>
      </w:pPr>
      <w:r>
        <w:rPr>
          <w:rFonts w:hAnsi="Arial"/>
          <w:rFonts w:ascii="Arial"/>
          <w:sz w:val="24"/>
          <w:color w:val="black"/>
        </w:rPr>
        <w:t xml:space="preserve">Si la citación no fuere posible, o pudiere resultar demasiado costosa o demorada, se hará la publicación de que trata el artículo siguiente.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21" w:name="15"/>
      <w:r>
        <w:rPr>
          <w:rFonts w:hAnsi="Arial"/>
          <w:rFonts w:ascii="Arial"/>
          <w:sz w:val="24"/>
          <w:color w:val="navy"/>
        </w:rPr>
        <w:t xml:space="preserve">ARTICULO 15. PUBLICIDAD.</w:t>
      </w:r>
      <w:bookmarkEnd w:id="36921"/>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Cuando de la misma petición aparezca que terceros no determinados pueden estar directamente interesados o resultar afectados con la decisión, el texto o un extracto de aquélla que permita identificar su objeto, se insertará en la publicación que para el efecto tuviere la entidad, o en un periódico de amplia circulación nacional o local, según el caso.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22" w:name="16"/>
      <w:r>
        <w:rPr>
          <w:rFonts w:hAnsi="Arial"/>
          <w:rFonts w:ascii="Arial"/>
          <w:sz w:val="24"/>
          <w:color w:val="navy"/>
        </w:rPr>
        <w:t xml:space="preserve">ARTICULO 16. COSTO DE LAS CITACIONES Y PUBLICACIONES.</w:t>
      </w:r>
      <w:bookmarkEnd w:id="36922"/>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El valor de las citaciones y publicaciones de que tratan los artículos anteriores deberá ser cubierto por el peticionario dentro de los cinco (5) días siguientes a la orden de realizarlas; si no lo hiciere, se entenderá que desiste de la petición.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IV. </w:t>
      </w:r>
    </w:p>
    <w:p>
      <w:pPr>
        <w:jc w:val="center"/>
      </w:pPr>
      <w:r>
        <w:rPr>
          <w:rFonts w:hAnsi="Arial"/>
          <w:rFonts w:ascii="Arial"/>
          <w:sz w:val="24"/>
          <w:color w:val="gray"/>
        </w:rPr>
        <w:t xml:space="preserve">DEL DERECHO DE PETICION DE INFORMACIONES.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23" w:name="17"/>
      <w:r>
        <w:rPr>
          <w:rFonts w:hAnsi="Arial"/>
          <w:rFonts w:ascii="Arial"/>
          <w:sz w:val="24"/>
          <w:color w:val="navy"/>
        </w:rPr>
        <w:t xml:space="preserve">ARTICULO 17. DEL DERECHO A LA INFORMACION.</w:t>
      </w:r>
      <w:bookmarkEnd w:id="36923"/>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El derecho de petición de que trata el artículo </w:t>
      </w:r>
      <w:r>
        <w:fldChar w:fldCharType="begin"/>
      </w:r>
      <w:r>
        <w:instrText>HYPERLINK "http://www.redjurista.com/document.aspx?ajcode=cons_p86&amp;arts=45"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Constitución Política incluye también el de solicitar y obtener acceso a la información sobre la acción de las autoridades y, en particular, a que se expida copia de sus documentos, en los términos que contempla este capítulo.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24" w:name="18"/>
      <w:r>
        <w:rPr>
          <w:rFonts w:hAnsi="Arial"/>
          <w:rFonts w:ascii="Arial"/>
          <w:sz w:val="24"/>
          <w:color w:val="navy"/>
        </w:rPr>
        <w:t xml:space="preserve">ARTICULO 18. INFORMACION GENERAL.</w:t>
      </w:r>
      <w:bookmarkEnd w:id="36924"/>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Las autoridades mantendrán en sitios de fácil acceso público los documentos relativos a ellas, con información actualizada de interés general acerca de: </w:t>
      </w:r>
    </w:p>
    <w:p>
      <w:r>
        <w:rPr>
          <w:rFonts w:hAnsi="Arial"/>
          <w:rFonts w:ascii="Arial"/>
          <w:sz w:val="20"/>
          <w:color w:val="black"/>
        </w:rPr>
        <w:t xml:space="preserve"> </w:t>
      </w:r>
    </w:p>
    <w:p>
      <w:pPr>
        <w:jc w:val="both"/>
      </w:pPr>
      <w:r>
        <w:rPr>
          <w:rFonts w:hAnsi="Arial"/>
          <w:rFonts w:ascii="Arial"/>
          <w:sz w:val="24"/>
          <w:color w:val="black"/>
        </w:rPr>
        <w:t xml:space="preserve">1. Las normas que les dan origen y definen sus funciones o su naturaleza y estructura, si es el caso. </w:t>
      </w:r>
    </w:p>
    <w:p>
      <w:pPr>
        <w:jc w:val="both"/>
      </w:pPr>
      <w:r>
        <w:rPr>
          <w:rFonts w:hAnsi="Arial"/>
          <w:rFonts w:ascii="Arial"/>
          <w:sz w:val="24"/>
          <w:color w:val="black"/>
        </w:rPr>
        <w:t xml:space="preserve"> </w:t>
      </w:r>
    </w:p>
    <w:p>
      <w:pPr>
        <w:jc w:val="both"/>
      </w:pPr>
      <w:r>
        <w:rPr>
          <w:rFonts w:hAnsi="Arial"/>
          <w:rFonts w:ascii="Arial"/>
          <w:sz w:val="24"/>
          <w:color w:val="black"/>
        </w:rPr>
        <w:t xml:space="preserve">2. Las oficinas para formular consultas, entregar y recibir documentos de bienes y conocer las decisiones. </w:t>
      </w:r>
    </w:p>
    <w:p>
      <w:r>
        <w:rPr>
          <w:rFonts w:hAnsi="Arial"/>
          <w:rFonts w:ascii="Arial"/>
          <w:sz w:val="20"/>
          <w:color w:val="black"/>
        </w:rPr>
        <w:t xml:space="preserve"> </w:t>
      </w:r>
    </w:p>
    <w:p>
      <w:pPr>
        <w:jc w:val="both"/>
      </w:pPr>
      <w:r>
        <w:rPr>
          <w:rFonts w:hAnsi="Arial"/>
          <w:rFonts w:ascii="Arial"/>
          <w:sz w:val="24"/>
          <w:color w:val="black"/>
        </w:rPr>
        <w:t xml:space="preserve">3. Los métodos, procedimientos, formularios y sistemas para el trámite de los diversos asuntos, y los organigramas y manuales de funciones. </w:t>
      </w:r>
    </w:p>
    <w:p>
      <w:r>
        <w:rPr>
          <w:rFonts w:hAnsi="Arial"/>
          <w:rFonts w:ascii="Arial"/>
          <w:sz w:val="20"/>
          <w:color w:val="black"/>
        </w:rPr>
        <w:t xml:space="preserve"> </w:t>
      </w:r>
    </w:p>
    <w:p>
      <w:pPr>
        <w:jc w:val="both"/>
      </w:pPr>
      <w:r>
        <w:rPr>
          <w:rFonts w:hAnsi="Arial"/>
          <w:rFonts w:ascii="Arial"/>
          <w:sz w:val="24"/>
          <w:color w:val="black"/>
        </w:rPr>
        <w:t xml:space="preserve">Cualquier persona tiene derecho a pedir y obtener copia de los anteriores documentos.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25" w:name="19"/>
      <w:r>
        <w:rPr>
          <w:rFonts w:hAnsi="Arial"/>
          <w:rFonts w:ascii="Arial"/>
          <w:sz w:val="24"/>
          <w:color w:val="navy"/>
        </w:rPr>
        <w:t xml:space="preserve">ARTICULO 19. INFORMACION ESPECIAL Y PARTICULAR.</w:t>
      </w:r>
      <w:bookmarkEnd w:id="36925"/>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&lt;Ver Notas del Editor&gt; Toda persona tendrá acceso a los demás documentos oficiales y podrá pedir y obtener copia de ellos. Sin embargo, la petición se negará si la solicitud se refiere a alguno de los documentos que la Constitución Política o las leyes autorizan tratar como reservados. La decisión negativa será siempre motivada.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26" w:name="20"/>
      <w:r>
        <w:rPr>
          <w:rFonts w:hAnsi="Arial"/>
          <w:rFonts w:ascii="Arial"/>
          <w:sz w:val="24"/>
          <w:color w:val="navy"/>
        </w:rPr>
        <w:t xml:space="preserve">ARTICULO 20. INAPLICABILIDAD DE LAS EXCEPCIONES.</w:t>
      </w:r>
      <w:bookmarkEnd w:id="36926"/>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Las excepciones que autoriza el artículo anterior no podrán invocarse para enervar el ejercicio de las facultades que la Constitución Política o la Ley confieren a los Organos del Poder Público cuando obran según las normas de procedimiento, pero éstos conservarán el deber de mantener reserva, si la Ley no dispone otra cosa.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27" w:name="21"/>
      <w:r>
        <w:rPr>
          <w:rFonts w:hAnsi="Arial"/>
          <w:rFonts w:ascii="Arial"/>
          <w:sz w:val="24"/>
          <w:color w:val="navy"/>
        </w:rPr>
        <w:t xml:space="preserve">ARTICULO 21. EXAMEN DE LOS DOCUMENTOS.</w:t>
      </w:r>
      <w:bookmarkEnd w:id="36927"/>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El examen de los documentos se hará en horas de despacho al público y si fuere necesario en presencia de un empleado de la entidad. </w:t>
      </w:r>
    </w:p>
    <w:p>
      <w:pPr>
        <w:jc w:val="both"/>
      </w:pPr>
      <w:rPr>
        <w:rFonts w:hAnsi="Arial"/>
        <w:rFonts w:ascii="Arial"/>
        <w:sz w:val="22"/>
        <w:color w:val="black"/>
      </w:rPr>
    </w:p>
    <w:p>
      <w:pPr>
        <w:jc w:val="both"/>
      </w:pPr>
      <w:r>
        <w:rPr>
          <w:rFonts w:hAnsi="Arial"/>
          <w:rFonts w:ascii="Arial"/>
          <w:sz w:val="24"/>
          <w:vanish/>
          <w:color w:val="black"/>
        </w:rPr>
        <w:t>&amp;$</w:t>
      </w:r>
      <w:bookmarkStart w:id="36928" w:name="22"/>
      <w:r>
        <w:rPr>
          <w:rFonts w:hAnsi="Arial"/>
          <w:rFonts w:ascii="Arial"/>
          <w:sz w:val="24"/>
          <w:color w:val="navy"/>
        </w:rPr>
        <w:t xml:space="preserve">ARTICULO 22. PLAZO PARA DECIDIR - SANCIONES.</w:t>
      </w:r>
      <w:bookmarkEnd w:id="36928"/>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Las autoridades deberán decidir sobre las peticiones de información en un plazo máximo de diez (10) días. Tanto la decisión afirmativa como la ejecución de la misma, tendrán lugar siguiendo el orden cronológico de las peticiones, salvo que lo impida la naturaleza del asunto. </w:t>
      </w:r>
    </w:p>
    <w:p>
      <w:r>
        <w:rPr>
          <w:rFonts w:hAnsi="Arial"/>
          <w:rFonts w:ascii="Arial"/>
          <w:sz w:val="20"/>
          <w:color w:val="black"/>
        </w:rPr>
        <w:t xml:space="preserve"> </w:t>
      </w:r>
    </w:p>
    <w:p>
      <w:pPr>
        <w:jc w:val="both"/>
      </w:pPr>
      <w:r>
        <w:rPr>
          <w:rFonts w:hAnsi="Arial"/>
          <w:rFonts w:ascii="Arial"/>
          <w:sz w:val="24"/>
          <w:color w:val="black"/>
        </w:rPr>
        <w:t xml:space="preserve">El incumplimiento de esta norma dará lugar a las sanciones disciplinarias previstas en la ley.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29" w:name="23"/>
      <w:r>
        <w:rPr>
          <w:rFonts w:hAnsi="Arial"/>
          <w:rFonts w:ascii="Arial"/>
          <w:sz w:val="24"/>
          <w:color w:val="navy"/>
        </w:rPr>
        <w:t xml:space="preserve">ARTICULO 23. NOTIFICACION DE LAS DECISIONES - RECURSOS.</w:t>
      </w:r>
      <w:bookmarkEnd w:id="36929"/>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Las decisiones que resuelvan peticiones de información deberán notificarse al peticionario y al Ministerio Público si fueren negativas. Las demás se ejecutarán simplemente. </w:t>
      </w:r>
    </w:p>
    <w:p>
      <w:r>
        <w:rPr>
          <w:rFonts w:hAnsi="Arial"/>
          <w:rFonts w:ascii="Arial"/>
          <w:sz w:val="20"/>
          <w:color w:val="black"/>
        </w:rPr>
        <w:t xml:space="preserve"> </w:t>
      </w:r>
    </w:p>
    <w:p>
      <w:pPr>
        <w:jc w:val="both"/>
      </w:pPr>
      <w:r>
        <w:rPr>
          <w:rFonts w:hAnsi="Arial"/>
          <w:rFonts w:ascii="Arial"/>
          <w:sz w:val="24"/>
          <w:color w:val="black"/>
        </w:rPr>
        <w:t xml:space="preserve">Todas estas decisiones estarán sujetas a los recursos y acciones previstos en este Código.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30" w:name="24"/>
      <w:r>
        <w:rPr>
          <w:rFonts w:hAnsi="Arial"/>
          <w:rFonts w:ascii="Arial"/>
          <w:sz w:val="24"/>
          <w:color w:val="navy"/>
        </w:rPr>
        <w:t xml:space="preserve">ARTÍCULO 24. </w:t>
      </w:r>
      <w:bookmarkEnd w:id="36930"/>
      <w:r>
        <w:rPr>
          <w:rFonts w:hAnsi="Arial"/>
          <w:rFonts w:ascii="Arial"/>
          <w:sz w:val="24"/>
          <w:color w:val="navy"/>
        </w:rPr>
        <w:t xml:space="preserve">LA EXPEDICIÓN DE COPIAS DARÁ LUGAR AL PAGO DE LAS MISMAS CUANDO LA CANTIDAD SOLICITADA LO JUSTIFIQUE.</w:t>
      </w:r>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&lt;Artículo subrogado tácitamente por el artículo </w:t>
      </w:r>
      <w:r>
        <w:fldChar w:fldCharType="begin"/>
      </w:r>
      <w:r>
        <w:instrText>HYPERLINK "http://www.redjurista.com/document.aspx?ajcode=l0057_85&amp;arts=17"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57 de 1985. El nuevo texto es el siguiente:&gt; El pago se hará a la tesorería de la entidad o en estampillas de timbre nacional que se anularán, conforme a la tarifa que adopte el funcionario encargado de autorizar la expedición. </w:t>
      </w:r>
    </w:p>
    <w:p>
      <w:pPr>
        <w:jc w:val="both"/>
      </w:pPr>
      <w:r>
        <w:rPr>
          <w:rFonts w:hAnsi="Arial"/>
          <w:rFonts w:ascii="Arial"/>
          <w:sz w:val="24"/>
          <w:color w:val="black"/>
        </w:rPr>
        <w:t xml:space="preserve"> </w:t>
      </w:r>
    </w:p>
    <w:p>
      <w:pPr>
        <w:jc w:val="both"/>
      </w:pPr>
      <w:r>
        <w:rPr>
          <w:rFonts w:hAnsi="Arial"/>
          <w:rFonts w:ascii="Arial"/>
          <w:sz w:val="24"/>
          <w:color w:val="black"/>
        </w:rPr>
        <w:t xml:space="preserve">En ningún caso el precio fijado podrá exceder al costo de la reproducción.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V. </w:t>
      </w:r>
    </w:p>
    <w:p>
      <w:pPr>
        <w:jc w:val="center"/>
      </w:pPr>
      <w:r>
        <w:rPr>
          <w:rFonts w:hAnsi="Arial"/>
          <w:rFonts w:ascii="Arial"/>
          <w:sz w:val="24"/>
          <w:color w:val="gray"/>
        </w:rPr>
        <w:t xml:space="preserve">DEL DERECHO DE FORMULACION DE CONSULTAS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32" w:name="25"/>
      <w:r>
        <w:rPr>
          <w:rFonts w:hAnsi="Arial"/>
          <w:rFonts w:ascii="Arial"/>
          <w:sz w:val="24"/>
          <w:color w:val="navy"/>
        </w:rPr>
        <w:t xml:space="preserve">ARTÍCULO 25. CONSULTAS.</w:t>
      </w:r>
      <w:bookmarkEnd w:id="36932"/>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El derecho de petición incluye el de formular consultas escritas o verbales a las autoridades, en relación con las materias a su cargo, y sin perjuicio de lo que dispongan normas especiales. </w:t>
      </w:r>
    </w:p>
    <w:p>
      <w:r>
        <w:rPr>
          <w:rFonts w:hAnsi="Arial"/>
          <w:rFonts w:ascii="Arial"/>
          <w:sz w:val="20"/>
          <w:color w:val="black"/>
        </w:rPr>
        <w:t xml:space="preserve"> </w:t>
      </w:r>
    </w:p>
    <w:p>
      <w:pPr>
        <w:jc w:val="both"/>
      </w:pPr>
      <w:r>
        <w:rPr>
          <w:rFonts w:hAnsi="Arial"/>
          <w:rFonts w:ascii="Arial"/>
          <w:sz w:val="24"/>
          <w:color w:val="black"/>
        </w:rPr>
        <w:t xml:space="preserve">Estas consultas deberán tramitarse con economía, celeridad, eficacia e imparcialidad y resolverse en un plazo máximo de treinta (30) días. </w:t>
      </w:r>
    </w:p>
    <w:p>
      <w:r>
        <w:rPr>
          <w:rFonts w:hAnsi="Arial"/>
          <w:rFonts w:ascii="Arial"/>
          <w:sz w:val="20"/>
          <w:color w:val="black"/>
        </w:rPr>
        <w:t xml:space="preserve"> </w:t>
      </w:r>
    </w:p>
    <w:p>
      <w:pPr>
        <w:jc w:val="both"/>
      </w:pPr>
      <w:r>
        <w:rPr>
          <w:rFonts w:hAnsi="Arial"/>
          <w:rFonts w:ascii="Arial"/>
          <w:sz w:val="24"/>
          <w:color w:val="black"/>
        </w:rPr>
        <w:t xml:space="preserve">Las respuestas en estos casos </w:t>
      </w:r>
      <w:r>
        <w:rPr>
          <w:rFonts w:hAnsi="Arial"/>
          <w:rFonts w:ascii="Arial"/>
          <w:sz w:val="24"/>
          <w:u w:val="single"/>
          <w:color w:val="black"/>
        </w:rPr>
        <w:t>no</w:t>
      </w:r>
      <w:r>
        <w:rPr>
          <w:rFonts w:hAnsi="Arial"/>
          <w:rFonts w:ascii="Arial"/>
          <w:sz w:val="24"/>
          <w:u w:val="none"/>
          <w:color w:val="black"/>
        </w:rPr>
        <w:t xml:space="preserve"> comprometerán la responsabilidad de las entidades que las atienden, </w:t>
      </w:r>
      <w:r>
        <w:rPr>
          <w:rFonts w:hAnsi="Arial"/>
          <w:rFonts w:ascii="Arial"/>
          <w:sz w:val="24"/>
          <w:u w:val="single"/>
          <w:color w:val="black"/>
        </w:rPr>
        <w:t>ni</w:t>
      </w:r>
      <w:r>
        <w:rPr>
          <w:rFonts w:hAnsi="Arial"/>
          <w:rFonts w:ascii="Arial"/>
          <w:sz w:val="24"/>
          <w:u w:val="none"/>
          <w:color w:val="black"/>
        </w:rPr>
        <w:t xml:space="preserve"> serán de obligatorio cumplimiento o ejecución. </w:t>
      </w:r>
    </w:p>
    <w:p>
      <w:rPr>
        <w:rFonts w:hAnsi="Arial"/>
        <w:rFonts w:ascii="Arial"/>
        <w:sz w:val="22"/>
        <w:color w:val="black"/>
      </w:rPr>
    </w:p>
    <w:p>
      <w:pPr>
        <w:jc w:val="both"/>
      </w:pPr>
      <w:r>
        <w:rPr>
          <w:rFonts w:hAnsi="Arial"/>
          <w:rFonts w:ascii="Arial"/>
          <w:sz w:val="24"/>
          <w:vanish/>
          <w:color w:val="black"/>
        </w:rPr>
        <w:t>&amp;$</w:t>
      </w:r>
      <w:bookmarkStart w:id="36933" w:name="26"/>
      <w:r>
        <w:rPr>
          <w:rFonts w:hAnsi="Arial"/>
          <w:rFonts w:ascii="Arial"/>
          <w:sz w:val="24"/>
          <w:color w:val="navy"/>
        </w:rPr>
        <w:t xml:space="preserve">ARTICULO 26. ATENCION AL PUBLICO.</w:t>
      </w:r>
      <w:bookmarkEnd w:id="36933"/>
      <w:r>
        <w:rPr>
          <w:rFonts w:hAnsi="Arial"/>
          <w:rFonts w:ascii="Arial"/>
          <w:sz w:val="24"/>
          <w:color w:val="black"/>
        </w:rPr>
        <w:t xml:space="preserve"> &lt;Ver Notas del Editor, al inicio del Capítulo </w:t>
      </w:r>
      <w:r>
        <w:fldChar w:fldCharType="begin"/>
      </w:r>
      <w:r>
        <w:instrText>HYPERLINK "http://www.redjurista.com/document.aspx?ajcode=c_conadm&amp;arts=CAPITULO II-I"</w:instrText>
      </w:r>
      <w:r>
        <w:fldChar w:fldCharType="separate"/>
      </w:r>
      <w:r>
        <w:rPr>
          <w:rFonts w:hAnsi="Arial"/>
          <w:rFonts w:ascii="Arial"/>
          <w:sz w:val="24"/>
          <w:u w:val="single"/>
          <w:color w:val="black"/>
        </w:rPr>
        <w:t>II</w:t>
      </w:r>
      <w:r>
        <w:fldChar w:fldCharType="end"/>
      </w:r>
      <w:r>
        <w:rPr>
          <w:rFonts w:hAnsi="Arial"/>
          <w:rFonts w:ascii="Arial"/>
          <w:sz w:val="24"/>
          <w:u w:val="none"/>
          <w:color w:val="black"/>
        </w:rPr>
        <w:t xml:space="preserve">, sobre la normativa aplicable hasta que empiece a regir la nueva ley estatutaria sobre el derecho de petición&gt; &lt;Artículo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Efectos diferidos hasta el 31 de diciembre de 2014, hasta que se expida la Ley Estatutaria correspondiente .</w:t>
      </w:r>
      <w:r>
        <w:rPr>
          <w:rFonts w:hAnsi="Arial"/>
          <w:rFonts w:ascii="Arial"/>
          <w:sz w:val="24"/>
          <w:u w:val="none"/>
          <w:color w:val="black"/>
        </w:rPr>
        <w:t xml:space="preserve"> El texto vigente hasta esta fecha es el siguiente:&gt; Los reglamentos internos a que se refiere el artículo </w:t>
      </w:r>
      <w:r>
        <w:fldChar w:fldCharType="begin"/>
      </w:r>
      <w:r>
        <w:instrText>HYPERLINK "http://www.redjurista.com/document.aspx?ajcode=l0058_82&amp;arts=1"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58 de 1982, atribuirán a uno o más funcionarios o empleados el deber especial de absolver las consultas del público, y de atender las demás peticiones de que trata este Título. Tales reglamentos señalarán días y horas en que los funcionarios y empleados deberán conceder audiencias.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VI. </w:t>
      </w:r>
    </w:p>
    <w:p>
      <w:pPr>
        <w:jc w:val="center"/>
      </w:pPr>
      <w:r>
        <w:rPr>
          <w:rFonts w:hAnsi="Arial"/>
          <w:rFonts w:ascii="Arial"/>
          <w:sz w:val="24"/>
          <w:color w:val="gray"/>
        </w:rPr>
        <w:t xml:space="preserve">DE LAS ACTUACIONES ADMINISTRATIVAS INICIADAS EN CUMPLIMIENTO DE UN DEBER LEGAL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34" w:name="27"/>
      <w:r>
        <w:rPr>
          <w:rFonts w:hAnsi="Arial"/>
          <w:rFonts w:ascii="Arial"/>
          <w:sz w:val="24"/>
          <w:color w:val="navy"/>
        </w:rPr>
        <w:t xml:space="preserve">ARTÍCULO 27. DEBER DE COLABORACION DE LAS AUTORIDADES.</w:t>
      </w:r>
      <w:bookmarkEnd w:id="3693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Cuando una norma imponga a una persona el deber de presentar una solicitud, una declaración tributaria o de otra clase o una liquidación privada, o el de realizar cualquier otro acto para iniciar una actuación administrativa, las autoridades no podrán impedirlo ni negarse a recibir el escrito con el que se pretenda cumplir el deber. Ello no obsta para que se adviertan al interesado las faltas en que incurre, o las que aparentemente tiene su escrito. </w:t>
      </w:r>
    </w:p>
    <w:p>
      <w:r>
        <w:rPr>
          <w:rFonts w:hAnsi="Arial"/>
          <w:rFonts w:ascii="Arial"/>
          <w:sz w:val="20"/>
          <w:color w:val="black"/>
        </w:rPr>
        <w:t xml:space="preserve"> </w:t>
      </w:r>
    </w:p>
    <w:p>
      <w:pPr>
        <w:jc w:val="both"/>
      </w:pPr>
      <w:r>
        <w:rPr>
          <w:rFonts w:hAnsi="Arial"/>
          <w:rFonts w:ascii="Arial"/>
          <w:sz w:val="24"/>
          <w:color w:val="black"/>
        </w:rPr>
        <w:t xml:space="preserve">El interesado realizará ante el correspondiente funcionario del ministerio público los actos necesarios para cumplir su deber, cuando las autoridades no los admitan, y el funcionario ordenará iniciar el trámite legal, e impondrá las sanciones disciplinarias pertinentes. </w:t>
      </w:r>
    </w:p>
    <w:p>
      <w:r>
        <w:rPr>
          <w:rFonts w:hAnsi="Arial"/>
          <w:rFonts w:ascii="Arial"/>
          <w:sz w:val="20"/>
          <w:color w:val="black"/>
        </w:rPr>
        <w:t xml:space="preserve"> </w:t>
      </w:r>
    </w:p>
    <w:p>
      <w:pPr>
        <w:jc w:val="both"/>
      </w:pPr>
      <w:r>
        <w:rPr>
          <w:rFonts w:hAnsi="Arial"/>
          <w:rFonts w:ascii="Arial"/>
          <w:sz w:val="24"/>
          <w:color w:val="black"/>
        </w:rPr>
        <w:t xml:space="preserve">En estas actuaciones se aplicará lo dispuesto en los dos últimos incisos del artículo </w:t>
      </w:r>
      <w:r>
        <w:fldChar w:fldCharType="begin"/>
      </w:r>
      <w:r>
        <w:instrText>HYPERLINK "http://www.redjurista.com/document.aspx?ajcode=c_conadm&amp;arts=5"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y en los artículos </w:t>
      </w:r>
      <w:r>
        <w:fldChar w:fldCharType="begin"/>
      </w:r>
      <w:r>
        <w:instrText>HYPERLINK "http://www.redjurista.com/document.aspx?ajcode=c_conadm&amp;arts=11"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"http://www.redjurista.com/document.aspx?ajcode=c_conadm&amp;arts=12"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w:t>
      </w:r>
      <w:r>
        <w:fldChar w:fldCharType="begin"/>
      </w:r>
      <w:r>
        <w:instrText>HYPERLINK "http://www.redjurista.com/document.aspx?ajcode=c_conadm&amp;arts=13"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"http://www.redjurista.com/document.aspx?ajcode=c_conadm&amp;arts=14"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y </w:t>
      </w:r>
      <w:r>
        <w:fldChar w:fldCharType="begin"/>
      </w:r>
      <w:r>
        <w:instrText>HYPERLINK "http://www.redjurista.com/document.aspx?ajcode=c_conadm&amp;arts=15"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VII. </w:t>
      </w:r>
    </w:p>
    <w:p>
      <w:pPr>
        <w:jc w:val="center"/>
      </w:pPr>
      <w:r>
        <w:rPr>
          <w:rFonts w:hAnsi="Arial"/>
          <w:rFonts w:ascii="Arial"/>
          <w:sz w:val="24"/>
          <w:color w:val="gray"/>
        </w:rPr>
        <w:t xml:space="preserve">DE LAS ACTUACIONES ADMINISTRATIVAS INICIADAS DE OFICIO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35" w:name="28"/>
      <w:r>
        <w:rPr>
          <w:rFonts w:hAnsi="Arial"/>
          <w:rFonts w:ascii="Arial"/>
          <w:sz w:val="24"/>
          <w:color w:val="navy"/>
        </w:rPr>
        <w:t xml:space="preserve">ARTICULO 28. DEBER DE COMUNICAR.</w:t>
      </w:r>
      <w:bookmarkEnd w:id="3693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Cuando de la actuación administrativa iniciada de oficio se desprenda que hay particulares que pueden resultar afectados en forma directa, a éstos se les comunicará la existencia de la actuación y el objeto de la misma. </w:t>
      </w:r>
    </w:p>
    <w:p>
      <w:r>
        <w:rPr>
          <w:rFonts w:hAnsi="Arial"/>
          <w:rFonts w:ascii="Arial"/>
          <w:sz w:val="20"/>
          <w:color w:val="black"/>
        </w:rPr>
        <w:t xml:space="preserve"> </w:t>
      </w:r>
    </w:p>
    <w:p>
      <w:pPr>
        <w:jc w:val="both"/>
      </w:pPr>
      <w:r>
        <w:rPr>
          <w:rFonts w:hAnsi="Arial"/>
          <w:rFonts w:ascii="Arial"/>
          <w:sz w:val="24"/>
          <w:color w:val="black"/>
        </w:rPr>
        <w:t xml:space="preserve">En estas actuaciones se aplicará, en lo pertinente, lo dispuesto en los artículos </w:t>
      </w:r>
      <w:r>
        <w:fldChar w:fldCharType="begin"/>
      </w:r>
      <w:r>
        <w:instrText>HYPERLINK "http://www.redjurista.com/document.aspx?ajcode=c_conadm&amp;arts=14"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w:t>
      </w:r>
      <w:r>
        <w:fldChar w:fldCharType="begin"/>
      </w:r>
      <w:r>
        <w:instrText>HYPERLINK "http://www.redjurista.com/document.aspx?ajcode=c_conadm&amp;arts=34"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y </w:t>
      </w:r>
      <w:r>
        <w:fldChar w:fldCharType="begin"/>
      </w:r>
      <w:r>
        <w:instrText>HYPERLINK "http://www.redjurista.com/document.aspx?ajcode=c_conadm&amp;arts=35"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Cuarta, Sentencia de Unificación, Expediente No. 25000-23-37-000-2013-00452-01(</w:t>
      </w:r>
      <w:r>
        <w:fldChar w:fldCharType="begin"/>
      </w:r>
      <w:r>
        <w:instrText>HYPERLINK "http://www.redjurista.com/document.aspx?ajcode=25000-23-37-000-2013-00452-01(23018)ce-suj-4-011&amp;arts=inicio"</w:instrText>
      </w:r>
      <w:r>
        <w:fldChar w:fldCharType="separate"/>
      </w:r>
      <w:r>
        <w:rPr>
          <w:rFonts w:hAnsi="Arial"/>
          <w:rFonts w:ascii="Arial"/>
          <w:sz w:val="22"/>
          <w:u w:val="single"/>
          <w:color w:val="black"/>
        </w:rPr>
        <w:t>23018</w:t>
      </w:r>
      <w:r>
        <w:fldChar w:fldCharType="end"/>
      </w:r>
      <w:r>
        <w:rPr>
          <w:rFonts w:hAnsi="Arial"/>
          <w:rFonts w:ascii="Arial"/>
          <w:sz w:val="22"/>
          <w:u w:val="none"/>
          <w:color w:val="black"/>
        </w:rPr>
        <w:t xml:space="preserve">)CE-SUJ-4-011 de 14 de noviembre de 2019, C.P. Dr. Jorge Octavio Ramírez Ramírez.</w:t>
      </w:r>
    </w:p>
    <w:p>
      <w:pPr>
        <w:jc w:val="both"/>
      </w:pPr>
      <w:rPr>
        <w:rFonts w:hAnsi="Arial"/>
        <w:rFonts w:ascii="Arial"/>
        <w:sz w:val="22"/>
        <w:color w:val="black"/>
      </w:rPr>
    </w:p>
    <w:p>
      <w:pPr>
        <w:jc w:val="both"/>
      </w:pPr>
      <w:r>
        <w:rPr>
          <w:rFonts w:hAnsi="Arial"/>
          <w:rFonts w:ascii="Arial"/>
          <w:sz w:val="24"/>
          <w:color w:val="black"/>
        </w:rPr>
        <w:t xml:space="preserve"> </w:t>
      </w:r>
    </w:p>
    <w:p>
      <w:pPr>
        <w:jc w:val="center"/>
      </w:pPr>
      <w:r>
        <w:rPr>
          <w:rFonts w:hAnsi="Arial"/>
          <w:rFonts w:ascii="Arial"/>
          <w:sz w:val="24"/>
          <w:color w:val="gray"/>
        </w:rPr>
        <w:t xml:space="preserve">CAPITULO VIII. </w:t>
      </w:r>
    </w:p>
    <w:p>
      <w:pPr>
        <w:jc w:val="center"/>
      </w:pPr>
      <w:r>
        <w:rPr>
          <w:rFonts w:hAnsi="Arial"/>
          <w:rFonts w:ascii="Arial"/>
          <w:sz w:val="24"/>
          <w:color w:val="gray"/>
        </w:rPr>
        <w:t xml:space="preserve">NORMAS COMUNES A LOS CAPITULOS ANTERIORES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36" w:name="29"/>
      <w:r>
        <w:rPr>
          <w:rFonts w:hAnsi="Arial"/>
          <w:rFonts w:ascii="Arial"/>
          <w:sz w:val="24"/>
          <w:color w:val="navy"/>
        </w:rPr>
        <w:t xml:space="preserve">ARTICULO 29. FORMACION Y EXAMEN DE EXPEDIENTES.</w:t>
      </w:r>
      <w:bookmarkEnd w:id="3693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Cuando hubiere documentos relacionados con una misma actuación o con actuaciones que tengan el mismo efecto, se hará con todos un solo expediente al cual se acumularán, de oficio o a petición de interesado, cualesquiera otros que se tramiten ante la misma autoridad y tengan relación íntima con él para evitar decisiones contradictorias. </w:t>
      </w:r>
    </w:p>
    <w:p>
      <w:r>
        <w:rPr>
          <w:rFonts w:hAnsi="Arial"/>
          <w:rFonts w:ascii="Arial"/>
          <w:sz w:val="20"/>
          <w:color w:val="black"/>
        </w:rPr>
        <w:t xml:space="preserve"> </w:t>
      </w:r>
    </w:p>
    <w:p>
      <w:pPr>
        <w:jc w:val="both"/>
      </w:pPr>
      <w:r>
        <w:rPr>
          <w:rFonts w:hAnsi="Arial"/>
          <w:rFonts w:ascii="Arial"/>
          <w:sz w:val="24"/>
          <w:color w:val="black"/>
        </w:rPr>
        <w:t xml:space="preserve">Si los documentos se tramitaren ante distintas autoridades, la acumulación se hará en aquella en que se inició primero una actuación. Si alguna se opone podrá acudiese, sin más trámite, al proceso de definición de competencias. </w:t>
      </w:r>
    </w:p>
    <w:p>
      <w:r>
        <w:rPr>
          <w:rFonts w:hAnsi="Arial"/>
          <w:rFonts w:ascii="Arial"/>
          <w:sz w:val="20"/>
          <w:color w:val="black"/>
        </w:rPr>
        <w:t xml:space="preserve"> </w:t>
      </w:r>
    </w:p>
    <w:p>
      <w:pPr>
        <w:jc w:val="both"/>
      </w:pPr>
      <w:r>
        <w:rPr>
          <w:rFonts w:hAnsi="Arial"/>
          <w:rFonts w:ascii="Arial"/>
          <w:sz w:val="24"/>
          <w:color w:val="black"/>
        </w:rPr>
        <w:t xml:space="preserve">Cualquier persona tendrá derecho a examinar los expedientes en el estado en que se encuentren, y de obtener copias y certificaciones sobre los mismos, que se entregarán en plazo no mayor de tres (3) días. Con los documentos que, por mandato de la Constitución Política o de la ley, tengan carácter de reservados y obren dentro de un expediente, se hará cuaderno separado.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37" w:name="30"/>
      <w:r>
        <w:rPr>
          <w:rFonts w:hAnsi="Arial"/>
          <w:rFonts w:ascii="Arial"/>
          <w:sz w:val="24"/>
          <w:color w:val="navy"/>
        </w:rPr>
        <w:t xml:space="preserve">ARTICULO 30. GARANTIA DE IMPARCIALIDAD.</w:t>
      </w:r>
      <w:bookmarkEnd w:id="3693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A los funcionarios que deban realizar investigaciones, practicar pruebas o pronunciar decisiones definitivas, se aplicarán, además de las causales de recusación previstas para los jueces en el Código de Procedimiento Civil, las siguientes: </w:t>
      </w:r>
    </w:p>
    <w:p>
      <w:r>
        <w:rPr>
          <w:rFonts w:hAnsi="Arial"/>
          <w:rFonts w:ascii="Arial"/>
          <w:sz w:val="20"/>
          <w:color w:val="black"/>
        </w:rPr>
        <w:t xml:space="preserve"> </w:t>
      </w:r>
    </w:p>
    <w:p>
      <w:pPr>
        <w:jc w:val="both"/>
      </w:pPr>
      <w:r>
        <w:rPr>
          <w:rFonts w:hAnsi="Arial"/>
          <w:rFonts w:ascii="Arial"/>
          <w:sz w:val="24"/>
          <w:color w:val="black"/>
        </w:rPr>
        <w:t xml:space="preserve">1. Haber hecho parte de listas de candidatos a cuerpos colegiados de elección popular inscritas o integradas también por el interesado; </w:t>
      </w:r>
    </w:p>
    <w:p>
      <w:r>
        <w:rPr>
          <w:rFonts w:hAnsi="Arial"/>
          <w:rFonts w:ascii="Arial"/>
          <w:sz w:val="20"/>
          <w:color w:val="black"/>
        </w:rPr>
        <w:t xml:space="preserve"> </w:t>
      </w:r>
    </w:p>
    <w:p>
      <w:pPr>
        <w:jc w:val="both"/>
      </w:pPr>
      <w:r>
        <w:rPr>
          <w:rFonts w:hAnsi="Arial"/>
          <w:rFonts w:ascii="Arial"/>
          <w:sz w:val="24"/>
          <w:color w:val="black"/>
        </w:rPr>
        <w:t xml:space="preserve">2. Haber sido recomendado por él para llegar al cargo que ocupa el funcionario o haber sido designado por éste como referencia con el mismo fin; </w:t>
      </w:r>
    </w:p>
    <w:p>
      <w:r>
        <w:rPr>
          <w:rFonts w:hAnsi="Arial"/>
          <w:rFonts w:ascii="Arial"/>
          <w:sz w:val="20"/>
          <w:color w:val="black"/>
        </w:rPr>
        <w:t xml:space="preserve"> </w:t>
      </w:r>
    </w:p>
    <w:p>
      <w:pPr>
        <w:jc w:val="both"/>
      </w:pPr>
      <w:r>
        <w:rPr>
          <w:rFonts w:hAnsi="Arial"/>
          <w:rFonts w:ascii="Arial"/>
          <w:sz w:val="24"/>
          <w:color w:val="black"/>
        </w:rPr>
        <w:t xml:space="preserve">El funcionario, dentro de los cinco (5) días siguientes a aquel en que comenzó a conocer del asunto o en que sobrevino la causal, manifestará el impedimento por escrito motivado y entregará el expediente a su inmediato superior, o al procurador regional, si no lo tuviera. </w:t>
      </w:r>
    </w:p>
    <w:p>
      <w:r>
        <w:rPr>
          <w:rFonts w:hAnsi="Arial"/>
          <w:rFonts w:ascii="Arial"/>
          <w:sz w:val="20"/>
          <w:color w:val="black"/>
        </w:rPr>
        <w:t xml:space="preserve"> </w:t>
      </w:r>
    </w:p>
    <w:p>
      <w:pPr>
        <w:jc w:val="both"/>
      </w:pPr>
      <w:r>
        <w:rPr>
          <w:rFonts w:hAnsi="Arial"/>
          <w:rFonts w:ascii="Arial"/>
          <w:sz w:val="24"/>
          <w:color w:val="black"/>
        </w:rPr>
        <w:t xml:space="preserve">La autoridad ante quien se manifieste el impedimento decidirá en el término de diez (10) días y en forma motivada, sin que contra la decisión quepa recurso; y al decidir señalará quién debe continuar el trámite, pudiendo si es preciso designar funcionario ad hoc; en el mismo acto ordenará la entrega del expediente al designado que ha de sustituir al separado del conocimiento. </w:t>
      </w:r>
    </w:p>
    <w:p>
      <w:r>
        <w:rPr>
          <w:rFonts w:hAnsi="Arial"/>
          <w:rFonts w:ascii="Arial"/>
          <w:sz w:val="20"/>
          <w:color w:val="black"/>
        </w:rPr>
        <w:t xml:space="preserve"> </w:t>
      </w:r>
    </w:p>
    <w:p>
      <w:pPr>
        <w:jc w:val="both"/>
      </w:pPr>
      <w:r>
        <w:rPr>
          <w:rFonts w:hAnsi="Arial"/>
          <w:rFonts w:ascii="Arial"/>
          <w:sz w:val="24"/>
          <w:color w:val="black"/>
        </w:rPr>
        <w:t xml:space="preserve">Las causales de recusación también pueden declararse probadas de oficio por el inmediato superior o por el procurador regional; los interesados también podrán alegarlas en cualquier tiempo. En estos eventos se aplicará, en lo pertinente, el procedimiento antes descrito. </w:t>
      </w:r>
    </w:p>
    <w:p>
      <w:r>
        <w:rPr>
          <w:rFonts w:hAnsi="Arial"/>
          <w:rFonts w:ascii="Arial"/>
          <w:sz w:val="20"/>
          <w:color w:val="black"/>
        </w:rPr>
        <w:t xml:space="preserve"> </w:t>
      </w:r>
    </w:p>
    <w:p>
      <w:pPr>
        <w:jc w:val="both"/>
      </w:pPr>
      <w:r>
        <w:rPr>
          <w:rFonts w:hAnsi="Arial"/>
          <w:rFonts w:ascii="Arial"/>
          <w:sz w:val="24"/>
          <w:color w:val="black"/>
        </w:rPr>
        <w:t xml:space="preserve">El superior o el procurador regional podrán también separar del conocimiento a un funcionario cuando, a su juicio, en virtud de denuncias puestas por el interesado, aquel no garantice la imparcialidad debida. </w:t>
      </w:r>
    </w:p>
    <w:p>
      <w:r>
        <w:rPr>
          <w:rFonts w:hAnsi="Arial"/>
          <w:rFonts w:ascii="Arial"/>
          <w:sz w:val="20"/>
          <w:color w:val="black"/>
        </w:rPr>
        <w:t xml:space="preserve"> </w:t>
      </w:r>
    </w:p>
    <w:p>
      <w:pPr>
        <w:jc w:val="both"/>
      </w:pPr>
      <w:r>
        <w:rPr>
          <w:rFonts w:hAnsi="Arial"/>
          <w:rFonts w:ascii="Arial"/>
          <w:sz w:val="24"/>
          <w:color w:val="black"/>
        </w:rPr>
        <w:t xml:space="preserve">El trámite de un impedimento suspenderá los plazos para decidir o para que opere el silencio administrativo. </w:t>
      </w:r>
    </w:p>
    <w:p>
      <w:pPr>
        <w:jc w:val="both"/>
      </w:pPr>
      <w:rPr>
        <w:rFonts w:hAnsi="Arial"/>
        <w:rFonts w:ascii="Arial"/>
        <w:sz w:val="22"/>
        <w:color w:val="black"/>
      </w:rPr>
    </w:p>
    <w:p>
      <w:pPr>
        <w:jc w:val="both"/>
      </w:pPr>
      <w:r>
        <w:rPr>
          <w:rFonts w:hAnsi="Arial"/>
          <w:rFonts w:ascii="Arial"/>
          <w:sz w:val="24"/>
          <w:vanish/>
          <w:color w:val="black"/>
        </w:rPr>
        <w:t>&amp;$</w:t>
      </w:r>
      <w:bookmarkStart w:id="36938" w:name="31"/>
      <w:r>
        <w:rPr>
          <w:rFonts w:hAnsi="Arial"/>
          <w:rFonts w:ascii="Arial"/>
          <w:sz w:val="24"/>
          <w:color w:val="navy"/>
        </w:rPr>
        <w:t xml:space="preserve">ARTÍCULO 31. DEBER DE RESPONDER LAS PETICIONES.</w:t>
      </w:r>
      <w:bookmarkEnd w:id="3693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&lt;Ver Notas del Editor sobre el artículo de la Constitución Política de 1991 que consagra el derecho de petición&gt; Será deber primordial de todas las autoridades hacer efectivo el ejercicio del derecho que consagra el artículo </w:t>
      </w:r>
      <w:r>
        <w:fldChar w:fldCharType="begin"/>
      </w:r>
      <w:r>
        <w:instrText>HYPERLINK "http://www.redjurista.com/document.aspx?ajcode=cons_p86&amp;arts=45"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Constitución Política mediante la rápida y oportuna resolución de las peticiones que, en términos comedidos, se les formulen y que tengan relación directa con las actividades a cargo de esas mismas autoridades. </w:t>
      </w:r>
    </w:p>
    <w:p>
      <w:rPr>
        <w:rFonts w:hAnsi="Arial"/>
        <w:rFonts w:ascii="Arial"/>
        <w:sz w:val="22"/>
        <w:color w:val="black"/>
      </w:rPr>
    </w:p>
    <w:p>
      <w:pPr>
        <w:jc w:val="both"/>
      </w:pPr>
      <w:r>
        <w:rPr>
          <w:rFonts w:hAnsi="Arial"/>
          <w:rFonts w:ascii="Arial"/>
          <w:sz w:val="24"/>
          <w:vanish/>
          <w:color w:val="black"/>
        </w:rPr>
        <w:t>&amp;$</w:t>
      </w:r>
      <w:bookmarkStart w:id="36939" w:name="32"/>
      <w:r>
        <w:rPr>
          <w:rFonts w:hAnsi="Arial"/>
          <w:rFonts w:ascii="Arial"/>
          <w:sz w:val="24"/>
          <w:color w:val="navy"/>
        </w:rPr>
        <w:t xml:space="preserve">ARTICULO 32. TRAMITE INTERNO DE PETICIONES.</w:t>
      </w:r>
      <w:bookmarkEnd w:id="3693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organismos de la Rama Ejecutiva del Poder Público, las entidades descentralizadas del orden nacional, las gobernaciones y las alcaldías de los distritos especiales, deberán reglamentar la tramitación interna de las peticiones que les corresponda resolver, y la manera de atender las quejas por el mal funcionamiento de los servicios a su cargo, señalando para ello plazos máximos según la categoría o calidad de los negocios. </w:t>
      </w:r>
    </w:p>
    <w:p>
      <w:r>
        <w:rPr>
          <w:rFonts w:hAnsi="Arial"/>
          <w:rFonts w:ascii="Arial"/>
          <w:sz w:val="20"/>
          <w:color w:val="black"/>
        </w:rPr>
        <w:t xml:space="preserve"> </w:t>
      </w:r>
    </w:p>
    <w:p>
      <w:pPr>
        <w:jc w:val="both"/>
      </w:pPr>
      <w:r>
        <w:rPr>
          <w:rFonts w:hAnsi="Arial"/>
          <w:rFonts w:ascii="Arial"/>
          <w:sz w:val="24"/>
          <w:color w:val="black"/>
        </w:rPr>
        <w:t xml:space="preserve">Dichos reglamentos no comprenderán los procedimientos especiales señalados por las leyes para el trámite de asuntos al cuidado de las entidades y organismos indicados, y deberán someterse a la revisión y aprobación de la Procuraduría General de la Nación, la cual podrá pedir el envío de los reglamentos e imponer sanciones por el incumplimiento de los plazos que señale el decreto reglamentario. </w:t>
      </w:r>
    </w:p>
    <w:p>
      <w:r>
        <w:rPr>
          <w:rFonts w:hAnsi="Arial"/>
          <w:rFonts w:ascii="Arial"/>
          <w:sz w:val="20"/>
          <w:color w:val="black"/>
        </w:rPr>
        <w:t xml:space="preserve"> </w:t>
      </w:r>
    </w:p>
    <w:p>
      <w:pPr>
        <w:jc w:val="both"/>
      </w:pPr>
      <w:r>
        <w:rPr>
          <w:rFonts w:hAnsi="Arial"/>
          <w:rFonts w:ascii="Arial"/>
          <w:sz w:val="24"/>
          <w:color w:val="black"/>
        </w:rPr>
        <w:t xml:space="preserve">Los reglamentos que expidan los gobernadores deberán contener las normas para la tramitación interna de las peticiones que corresponda resolver a las alcaldías.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40" w:name="33"/>
      <w:r>
        <w:rPr>
          <w:rFonts w:hAnsi="Arial"/>
          <w:rFonts w:ascii="Arial"/>
          <w:sz w:val="24"/>
          <w:color w:val="navy"/>
        </w:rPr>
        <w:t xml:space="preserve">ARTÍCULO 33. FUNCIONARIO INCOMPETENTE.</w:t>
      </w:r>
      <w:bookmarkEnd w:id="3694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Si el funcionario a quien se dirige la petición, o ante quien se cumple el deber legal de solicitar que inicie la actuación administrativa, no es el competente, deberá informarlo en el acto al interesado, si éste actúa verbalmente; o dentro del término de diez (10) días, a partir de la recepción si obró por escrito; en este último caso el funcionario a quien se hizo la petición deberá enviar el escrito, dentro del mismo término, al competente, y los términos establecidos para decidir se ampliarán en diez (10) días. </w:t>
      </w:r>
    </w:p>
    <w:p>
      <w:rPr>
        <w:rFonts w:hAnsi="Arial"/>
        <w:rFonts w:ascii="Arial"/>
        <w:sz w:val="22"/>
        <w:color w:val="black"/>
      </w:rPr>
    </w:p>
    <w:p>
      <w:pPr>
        <w:jc w:val="both"/>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"http://www.redjurista.com/document.aspx?ajcode=l0954005&amp;arts=4"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954 de 2005. El nuevo texto es el siguiente:&gt; Los conflictos de competencias administrativas se resolverán de oficio, o por solicitud de la persona interesada. La entidad que se considere incompetente remitirá la actuación a la que estime competente; si esta también se declara incompetente remitirá la actuación a la Sala de Consulta y Servicio Civil del Consejo de Estado".</w:t>
      </w:r>
    </w:p>
    <w:p>
      <w:pPr>
        <w:jc w:val="both"/>
        <w:outlineLvl w:val="1"/>
        <w:tabs>
          <w:tab w:val="center" w:leader="none" w:pos="576"/>
          <w:tab w:val="left" w:leader="none" w:pos="1152"/>
        </w:tabs>
      </w:pPr>
      <w:rPr>
        <w:rFonts w:hAnsi="Arial"/>
        <w:rFonts w:ascii="Arial"/>
        <w:sz w:val="24"/>
        <w:b/>
        <w:color w:val="black"/>
      </w:rPr>
    </w:p>
    <w:p>
      <w:pPr>
        <w:jc w:val="both"/>
        <w:outlineLvl w:val="1"/>
        <w:tabs>
          <w:tab w:val="center" w:leader="none" w:pos="576"/>
          <w:tab w:val="left" w:leader="none" w:pos="1152"/>
        </w:tabs>
      </w:pPr>
      <w:r>
        <w:rPr>
          <w:rFonts w:hAnsi="Arial"/>
          <w:rFonts w:ascii="Arial"/>
          <w:sz w:val="24"/>
          <w:color w:val="black"/>
        </w:rPr>
        <w:t xml:space="preserve">Si dos entidades administrativas se consideran competentes para conocer y definir un determinado asunto, remitirán la actuación a la Sala de Consulta y Servicio Civil del Consejo de Estado.</w:t>
      </w:r>
    </w:p>
    <w:p>
      <w:pPr>
        <w:jc w:val="both"/>
        <w:outlineLvl w:val="1"/>
        <w:tabs>
          <w:tab w:val="center" w:leader="none" w:pos="576"/>
          <w:tab w:val="left" w:leader="none" w:pos="1152"/>
        </w:tabs>
      </w:pPr>
      <w:rPr>
        <w:rFonts w:hAnsi="Arial"/>
        <w:rFonts w:ascii="Arial"/>
        <w:sz w:val="24"/>
        <w:b/>
        <w:color w:val="black"/>
      </w:rPr>
    </w:p>
    <w:p>
      <w:pPr>
        <w:jc w:val="both"/>
        <w:outlineLvl w:val="1"/>
        <w:tabs>
          <w:tab w:val="center" w:leader="none" w:pos="576"/>
          <w:tab w:val="left" w:leader="none" w:pos="1152"/>
        </w:tabs>
      </w:pPr>
      <w:r>
        <w:rPr>
          <w:rFonts w:hAnsi="Arial"/>
          <w:rFonts w:ascii="Arial"/>
          <w:sz w:val="24"/>
          <w:color w:val="black"/>
        </w:rPr>
        <w:t xml:space="preserve">En los dos eventos descritos se observará el siguiente procedimiento: "Recibida la actuación en la Secretaría de la Sala, se fijará por tres (3) días hábiles comunes en lista a fin de que los representantes de las entidades en conflicto y las personas que tuvieren interés en el asunto puedan presentar sus alegatos o consideraciones. Vencido el anterior término, la Sala decidirá dentro de los veinte (20) días siguientes".</w:t>
      </w:r>
    </w:p>
    <w:p>
      <w:pPr>
        <w:jc w:val="both"/>
      </w:pPr>
      <w:rPr>
        <w:rFonts w:hAnsi="Arial"/>
        <w:rFonts w:ascii="Arial"/>
        <w:sz w:val="22"/>
        <w:color w:val="black"/>
      </w:rPr>
    </w:p>
    <w:p>
      <w:pPr>
        <w:jc w:val="both"/>
      </w:pPr>
      <w:r>
        <w:rPr>
          <w:rFonts w:hAnsi="Arial"/>
          <w:rFonts w:ascii="Arial"/>
          <w:sz w:val="24"/>
          <w:vanish/>
          <w:color w:val="black"/>
        </w:rPr>
        <w:t>&amp;$</w:t>
      </w:r>
      <w:bookmarkStart w:id="36941" w:name="34"/>
      <w:r>
        <w:rPr>
          <w:rFonts w:hAnsi="Arial"/>
          <w:rFonts w:ascii="Arial"/>
          <w:sz w:val="24"/>
          <w:color w:val="navy"/>
        </w:rPr>
        <w:t xml:space="preserve">ARTICULO 34. PRUEBAS.</w:t>
      </w:r>
      <w:bookmarkEnd w:id="3694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Durante la actuación administrativa se podrán pedir y decretar pruebas y allegar informaciones, sin requisitos ni términos especiales, de oficio o a petición del interesado. </w:t>
      </w:r>
    </w:p>
    <w:p>
      <w:pPr>
        <w:jc w:val="both"/>
      </w:pPr>
      <w:rPr>
        <w:rFonts w:hAnsi="Arial"/>
        <w:rFonts w:ascii="Arial"/>
        <w:sz w:val="22"/>
        <w:color w:val="black"/>
      </w:rPr>
    </w:p>
    <w:p>
      <w:pPr>
        <w:jc w:val="both"/>
      </w:pPr>
      <w:r>
        <w:rPr>
          <w:rFonts w:hAnsi="Arial"/>
          <w:rFonts w:ascii="Arial"/>
          <w:sz w:val="24"/>
          <w:vanish/>
          <w:color w:val="black"/>
        </w:rPr>
        <w:t>&amp;$</w:t>
      </w:r>
      <w:bookmarkStart w:id="36942" w:name="35"/>
      <w:r>
        <w:rPr>
          <w:rFonts w:hAnsi="Arial"/>
          <w:rFonts w:ascii="Arial"/>
          <w:sz w:val="24"/>
          <w:color w:val="navy"/>
        </w:rPr>
        <w:t xml:space="preserve">ARTICULO 35. ADOPCION DE DECISIONES.</w:t>
      </w:r>
      <w:bookmarkEnd w:id="3694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&lt;Aparte subrayado condicionalmente EXEQUIBLE&gt; Habiéndose dado oportunidad a los interesados para expresar sus opiniones, y con base en las pruebas e informes disponibles, se tomará la decisión que será motivada a</w:t>
      </w:r>
      <w:r>
        <w:rPr>
          <w:rFonts w:hAnsi="Arial"/>
          <w:rFonts w:ascii="Arial"/>
          <w:sz w:val="24"/>
          <w:u w:val="single"/>
          <w:color w:val="black"/>
        </w:rPr>
        <w:t xml:space="preserve">l menos en forma sumaria si afecta a particulares</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color w:val="black"/>
        </w:rPr>
        <w:t xml:space="preserve">En la decisión se resolverán todas las cuestiones planteadas, tanto inicialmente como durante el trámite. </w:t>
      </w:r>
    </w:p>
    <w:p>
      <w:r>
        <w:rPr>
          <w:rFonts w:hAnsi="Arial"/>
          <w:rFonts w:ascii="Arial"/>
          <w:sz w:val="20"/>
          <w:color w:val="black"/>
        </w:rPr>
        <w:t xml:space="preserve"> </w:t>
      </w:r>
    </w:p>
    <w:p>
      <w:pPr>
        <w:jc w:val="both"/>
      </w:pPr>
      <w:r>
        <w:rPr>
          <w:rFonts w:hAnsi="Arial"/>
          <w:rFonts w:ascii="Arial"/>
          <w:sz w:val="24"/>
          <w:color w:val="black"/>
        </w:rPr>
        <w:t xml:space="preserve">Cuando el peticionario no fuere titular del interés necesario para obtener lo solicitado o pedido, las autoridades negarán la petición y notificarán esta decisión a quienes aparezcan como titulares del derecho invocado, para que puedan hacerse parte durante la vía gubernativa, si la hay. </w:t>
      </w:r>
    </w:p>
    <w:p>
      <w:r>
        <w:rPr>
          <w:rFonts w:hAnsi="Arial"/>
          <w:rFonts w:ascii="Arial"/>
          <w:sz w:val="20"/>
          <w:color w:val="black"/>
        </w:rPr>
        <w:t xml:space="preserve"> </w:t>
      </w:r>
    </w:p>
    <w:p>
      <w:pPr>
        <w:jc w:val="both"/>
      </w:pPr>
      <w:r>
        <w:rPr>
          <w:rFonts w:hAnsi="Arial"/>
          <w:rFonts w:ascii="Arial"/>
          <w:sz w:val="24"/>
          <w:color w:val="black"/>
        </w:rPr>
        <w:t xml:space="preserve">Las notificaciones se harán conforme lo dispone el capítulo X de este título. </w:t>
      </w:r>
    </w:p>
    <w:p>
      <w:pPr>
        <w:jc w:val="both"/>
      </w:pPr>
      <w:rPr>
        <w:rFonts w:hAnsi="Arial"/>
        <w:rFonts w:ascii="Arial"/>
        <w:sz w:val="22"/>
        <w:color w:val="black"/>
      </w:rPr>
    </w:p>
    <w:p>
      <w:pPr>
        <w:jc w:val="both"/>
      </w:pPr>
      <w:r>
        <w:rPr>
          <w:rFonts w:hAnsi="Arial"/>
          <w:rFonts w:ascii="Arial"/>
          <w:sz w:val="24"/>
          <w:vanish/>
          <w:color w:val="black"/>
        </w:rPr>
        <w:t>&amp;$</w:t>
      </w:r>
      <w:bookmarkStart w:id="36943" w:name="36"/>
      <w:r>
        <w:rPr>
          <w:rFonts w:hAnsi="Arial"/>
          <w:rFonts w:ascii="Arial"/>
          <w:sz w:val="24"/>
          <w:color w:val="navy"/>
        </w:rPr>
        <w:t xml:space="preserve">ARTICULO 36. DECISIONES DISCRECIONALES.</w:t>
      </w:r>
      <w:bookmarkEnd w:id="3694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En la medida en que el contenido de una decisión, de carácter general o particular, sea discrecional, debe ser adecuada a los fines de la norma que la autoriza, y proporcional a los hechos que le sirven de causa. </w:t>
      </w:r>
    </w:p>
    <w:p>
      <w:pPr>
        <w:jc w:val="both"/>
      </w:pPr>
      <w:rPr>
        <w:rFonts w:hAnsi="Arial"/>
        <w:rFonts w:ascii="Arial"/>
        <w:sz w:val="22"/>
        <w:color w:val="black"/>
      </w:rPr>
    </w:p>
    <w:p>
      <w:pPr>
        <w:jc w:val="both"/>
      </w:pPr>
      <w:r>
        <w:rPr>
          <w:rFonts w:hAnsi="Arial"/>
          <w:rFonts w:ascii="Arial"/>
          <w:sz w:val="24"/>
          <w:vanish/>
          <w:color w:val="black"/>
        </w:rPr>
        <w:t>&amp;$</w:t>
      </w:r>
      <w:bookmarkStart w:id="36944" w:name="37"/>
      <w:r>
        <w:rPr>
          <w:rFonts w:hAnsi="Arial"/>
          <w:rFonts w:ascii="Arial"/>
          <w:sz w:val="24"/>
          <w:color w:val="navy"/>
        </w:rPr>
        <w:t xml:space="preserve">ARTICULO 37. DEMORAS.</w:t>
      </w:r>
      <w:bookmarkEnd w:id="3694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Si hay retardo para decidir en las actuaciones administrativas iniciadas de oficio, o por un particular en cumplimiento de un deber legal, podrá ejercerse el derecho de petición para que concluyan dichas actuaciones en la forma que el interesado considere conveniente. </w:t>
      </w:r>
    </w:p>
    <w:p>
      <w:pPr>
        <w:jc w:val="both"/>
      </w:pPr>
      <w:rPr>
        <w:rFonts w:hAnsi="Arial"/>
        <w:rFonts w:ascii="Arial"/>
        <w:sz w:val="22"/>
        <w:color w:val="black"/>
      </w:rPr>
    </w:p>
    <w:p>
      <w:pPr>
        <w:jc w:val="both"/>
      </w:pPr>
      <w:r>
        <w:rPr>
          <w:rFonts w:hAnsi="Arial"/>
          <w:rFonts w:ascii="Arial"/>
          <w:sz w:val="24"/>
          <w:vanish/>
          <w:color w:val="black"/>
        </w:rPr>
        <w:t>&amp;$</w:t>
      </w:r>
      <w:bookmarkStart w:id="36945" w:name="38"/>
      <w:r>
        <w:rPr>
          <w:rFonts w:hAnsi="Arial"/>
          <w:rFonts w:ascii="Arial"/>
          <w:sz w:val="24"/>
          <w:color w:val="navy"/>
        </w:rPr>
        <w:t xml:space="preserve">ARTICULO 38. CADUCIDAD RESPECTO DE LAS SANCIONES.</w:t>
      </w:r>
      <w:bookmarkEnd w:id="3694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Salvo disposición especial en contrario, la facultad que tienen las autoridades administrativas para imponer sanciones caduca a los tres (3) años de producido el acto que pueda ocasionarlas.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Primera, Expediente No. </w:t>
      </w:r>
      <w:r>
        <w:fldChar w:fldCharType="begin"/>
      </w:r>
      <w:r>
        <w:instrText>HYPERLINK "http://www.redjurista.com/document.aspx?ajcode=25000-23-24-000-2004-00986-01&amp;arts=1"</w:instrText>
      </w:r>
      <w:r>
        <w:fldChar w:fldCharType="separate"/>
      </w:r>
      <w:r>
        <w:rPr>
          <w:rFonts w:hAnsi="Arial"/>
          <w:rFonts w:ascii="Arial"/>
          <w:sz w:val="22"/>
          <w:u w:val="single"/>
          <w:color w:val="black"/>
        </w:rPr>
        <w:t>2001-00986-01</w:t>
      </w:r>
      <w:r>
        <w:fldChar w:fldCharType="end"/>
      </w:r>
      <w:r>
        <w:rPr>
          <w:rFonts w:hAnsi="Arial"/>
          <w:rFonts w:ascii="Arial"/>
          <w:sz w:val="22"/>
          <w:u w:val="none"/>
          <w:color w:val="black"/>
        </w:rPr>
        <w:t xml:space="preserve"> de 9 de junio de 2011, C.P. Dr. Marco Antonio Velilla Moreno.</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Unificación jurisprudencial.</w:t>
      </w:r>
    </w:p>
    <w:p>
      <w:pPr>
        <w:jc w:val="both"/>
      </w:pPr>
      <w:rPr>
        <w:rFonts w:hAnsi="Arial"/>
        <w:rFonts w:ascii="Arial"/>
        <w:sz w:val="22"/>
        <w:color w:val="black"/>
      </w:rPr>
    </w:p>
    <w:p>
      <w:pPr>
        <w:jc w:val="both"/>
      </w:pPr>
      <w:r>
        <w:rPr>
          <w:rFonts w:hAnsi="Arial"/>
          <w:rFonts w:ascii="Arial"/>
          <w:sz w:val="24"/>
          <w:vanish/>
          <w:color w:val="black"/>
        </w:rPr>
        <w:t>&amp;$</w:t>
      </w:r>
      <w:bookmarkStart w:id="36946" w:name="39"/>
      <w:r>
        <w:rPr>
          <w:rFonts w:hAnsi="Arial"/>
          <w:rFonts w:ascii="Arial"/>
          <w:sz w:val="24"/>
          <w:color w:val="navy"/>
        </w:rPr>
        <w:t xml:space="preserve">ARTICULO 39. DERECHO DE PETICION Y ACCION DE LITIGAR.</w:t>
      </w:r>
      <w:bookmarkEnd w:id="3694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El simple ejercicio del derecho de petición es distinto de la acción de litigar en causa propia o ajena, y no causará impuesto de timbres.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IX. </w:t>
      </w:r>
    </w:p>
    <w:p>
      <w:pPr>
        <w:jc w:val="center"/>
      </w:pPr>
      <w:r>
        <w:rPr>
          <w:rFonts w:hAnsi="Arial"/>
          <w:rFonts w:ascii="Arial"/>
          <w:sz w:val="24"/>
          <w:color w:val="gray"/>
        </w:rPr>
        <w:t xml:space="preserve">SILENCIO ADMINISTRATIVO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47" w:name="40"/>
      <w:r>
        <w:rPr>
          <w:rFonts w:hAnsi="Arial"/>
          <w:rFonts w:ascii="Arial"/>
          <w:sz w:val="24"/>
          <w:color w:val="navy"/>
        </w:rPr>
        <w:t xml:space="preserve">ARTICULO 40. SILENCIO NEGATIVO.</w:t>
      </w:r>
      <w:bookmarkEnd w:id="3694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Transcurrido un plazo de tres meses contados a partir de la presentación de una petición sin que se haya notificado decisión que la resuelva, se entenderá que ésta es negativa. </w:t>
      </w:r>
    </w:p>
    <w:p>
      <w:r>
        <w:rPr>
          <w:rFonts w:hAnsi="Arial"/>
          <w:rFonts w:ascii="Arial"/>
          <w:sz w:val="20"/>
          <w:color w:val="black"/>
        </w:rPr>
        <w:t xml:space="preserve"> </w:t>
      </w:r>
    </w:p>
    <w:p>
      <w:pPr>
        <w:jc w:val="both"/>
      </w:pPr>
      <w:r>
        <w:rPr>
          <w:rFonts w:hAnsi="Arial"/>
          <w:rFonts w:ascii="Arial"/>
          <w:sz w:val="24"/>
          <w:color w:val="black"/>
        </w:rPr>
        <w:t xml:space="preserve">La ocurrencia del silencio administrativo negativo no eximirá de responsabilidad a las autoridades ni las excusará del deber de decidir sobre la petición inicial, salvo que el interesado haya hecho uso de los recursos de la vía gubernativa con fundamento en él, contra el acto presunto.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48" w:name="41"/>
      <w:r>
        <w:rPr>
          <w:rFonts w:hAnsi="Arial"/>
          <w:rFonts w:ascii="Arial"/>
          <w:sz w:val="24"/>
          <w:color w:val="navy"/>
        </w:rPr>
        <w:t xml:space="preserve">ARTICULO 41. SILENCIO POSITIVO.</w:t>
      </w:r>
      <w:bookmarkEnd w:id="3694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w:t>
      </w:r>
      <w:r>
        <w:rPr>
          <w:rFonts w:hAnsi="Arial"/>
          <w:rFonts w:ascii="Arial"/>
          <w:sz w:val="24"/>
          <w:u w:val="single"/>
          <w:color w:val="black"/>
        </w:rPr>
        <w:t xml:space="preserve">Solamente en los casos expresamente previstos en disposiciones especiales</w:t>
      </w:r>
      <w:r>
        <w:rPr>
          <w:rFonts w:hAnsi="Arial"/>
          <w:rFonts w:ascii="Arial"/>
          <w:sz w:val="24"/>
          <w:u w:val="none"/>
          <w:color w:val="black"/>
        </w:rPr>
        <w:t xml:space="preserve">, el silencio de la administración equivale a decisión positiva. </w:t>
      </w:r>
    </w:p>
    <w:p>
      <w:rPr>
        <w:rFonts w:hAnsi="Arial"/>
        <w:rFonts w:ascii="Arial"/>
        <w:sz w:val="22"/>
      </w:rPr>
    </w:p>
    <w:p>
      <w:pPr>
        <w:jc w:val="both"/>
      </w:pPr>
      <w:r>
        <w:rPr>
          <w:rFonts w:hAnsi="Arial"/>
          <w:rFonts w:ascii="Arial"/>
          <w:sz w:val="24"/>
          <w:color w:val="black"/>
        </w:rPr>
        <w:t xml:space="preserve">Se entiende que los términos para decidir comienzan a contarse a partir del día en que se inició la actuación. </w:t>
      </w:r>
    </w:p>
    <w:p>
      <w:r>
        <w:rPr>
          <w:rFonts w:hAnsi="Arial"/>
          <w:rFonts w:ascii="Arial"/>
          <w:sz w:val="20"/>
          <w:color w:val="black"/>
        </w:rPr>
        <w:t xml:space="preserve"> </w:t>
      </w:r>
    </w:p>
    <w:p>
      <w:pPr>
        <w:jc w:val="both"/>
      </w:pPr>
      <w:r>
        <w:rPr>
          <w:rFonts w:hAnsi="Arial"/>
          <w:rFonts w:ascii="Arial"/>
          <w:sz w:val="24"/>
          <w:color w:val="black"/>
        </w:rPr>
        <w:t xml:space="preserve">El acto positivo presunto podrá ser objeto de revocatoria directa en las condiciones que señalan los artículos </w:t>
      </w:r>
      <w:r>
        <w:fldChar w:fldCharType="begin"/>
      </w:r>
      <w:r>
        <w:instrText>HYPERLINK "http://www.redjurista.com/document.aspx?ajcode=c_conadm&amp;arts=71"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w:t>
      </w:r>
      <w:r>
        <w:fldChar w:fldCharType="begin"/>
      </w:r>
      <w:r>
        <w:instrText>HYPERLINK "http://www.redjurista.com/document.aspx?ajcode=c_conadm&amp;arts=73"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y </w:t>
      </w:r>
      <w:r>
        <w:fldChar w:fldCharType="begin"/>
      </w:r>
      <w:r>
        <w:instrText>HYPERLINK "http://www.redjurista.com/document.aspx?ajcode=c_conadm&amp;arts=74"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w:t>
      </w:r>
    </w:p>
    <w:p>
      <w:r>
        <w:rPr>
          <w:rFonts w:hAnsi="Arial"/>
          <w:rFonts w:ascii="Arial"/>
          <w:sz w:val="24"/>
          <w:color w:val="black"/>
        </w:rPr>
        <w:t xml:space="preserve"> </w:t>
      </w:r>
    </w:p>
    <w:p>
      <w:pPr>
        <w:jc w:val="both"/>
      </w:pPr>
      <w:r>
        <w:rPr>
          <w:rFonts w:hAnsi="Arial"/>
          <w:rFonts w:ascii="Arial"/>
          <w:sz w:val="24"/>
          <w:vanish/>
          <w:color w:val="black"/>
        </w:rPr>
        <w:t>&amp;$</w:t>
      </w:r>
      <w:bookmarkStart w:id="36949" w:name="42"/>
      <w:r>
        <w:rPr>
          <w:rFonts w:hAnsi="Arial"/>
          <w:rFonts w:ascii="Arial"/>
          <w:sz w:val="24"/>
          <w:color w:val="navy"/>
        </w:rPr>
        <w:t xml:space="preserve">ARTICULO 42. PROCEDIMIENTO PARA INVOCAR EL SILENCIO ADMINISTRATIVO POSITIVO.</w:t>
      </w:r>
      <w:bookmarkEnd w:id="3694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 persona que se hallare en las condiciones previstas en las disposiciones legales que establecen el beneficio del silencio administrativo positivo, protocolizará la constancia o copia de que trata el artículo </w:t>
      </w:r>
      <w:r>
        <w:fldChar w:fldCharType="begin"/>
      </w:r>
      <w:r>
        <w:instrText>HYPERLINK "http://www.redjurista.com/document.aspx?ajcode=c_conadm&amp;arts=5"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junto con su declaración jurada de no haberle sido notificada una decisión dentro del término previsto. </w:t>
      </w:r>
    </w:p>
    <w:p>
      <w:r>
        <w:rPr>
          <w:rFonts w:hAnsi="Arial"/>
          <w:rFonts w:ascii="Arial"/>
          <w:sz w:val="20"/>
          <w:color w:val="black"/>
        </w:rPr>
        <w:t xml:space="preserve"> </w:t>
      </w:r>
    </w:p>
    <w:p>
      <w:pPr>
        <w:jc w:val="both"/>
      </w:pPr>
      <w:r>
        <w:rPr>
          <w:rFonts w:hAnsi="Arial"/>
          <w:rFonts w:ascii="Arial"/>
          <w:sz w:val="24"/>
          <w:color w:val="black"/>
        </w:rPr>
        <w:t xml:space="preserve">La escritura y sus copias producirá (sic) todos los efectos legales de la decisión favorable que se pidió, y es deber de todas las personas y autoridades reconocerla así. </w:t>
      </w:r>
    </w:p>
    <w:p>
      <w:pPr>
        <w:jc w:val="both"/>
      </w:pPr>
      <w:r>
        <w:rPr>
          <w:rFonts w:hAnsi="Arial"/>
          <w:rFonts w:ascii="Arial"/>
          <w:sz w:val="20"/>
          <w:color w:val="black"/>
        </w:rPr>
        <w:t xml:space="preserve"> </w:t>
      </w:r>
    </w:p>
    <w:p>
      <w:pPr>
        <w:jc w:val="both"/>
      </w:pPr>
      <w:r>
        <w:rPr>
          <w:rFonts w:hAnsi="Arial"/>
          <w:rFonts w:ascii="Arial"/>
          <w:sz w:val="24"/>
          <w:color w:val="black"/>
        </w:rPr>
        <w:t xml:space="preserve">Para efectos de la protocolización de los documentos de que trata este artículo se entenderá que ellos carecen de valor económico.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X. </w:t>
      </w:r>
    </w:p>
    <w:p>
      <w:pPr>
        <w:jc w:val="center"/>
      </w:pPr>
      <w:r>
        <w:rPr>
          <w:rFonts w:hAnsi="Arial"/>
          <w:rFonts w:ascii="Arial"/>
          <w:sz w:val="24"/>
          <w:color w:val="gray"/>
        </w:rPr>
        <w:t xml:space="preserve">PUBLICACIONES, COMUNICACIONES Y NOTIFICACIONES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50" w:name="43"/>
      <w:r>
        <w:rPr>
          <w:rFonts w:hAnsi="Arial"/>
          <w:rFonts w:ascii="Arial"/>
          <w:sz w:val="24"/>
          <w:color w:val="navy"/>
        </w:rPr>
        <w:t xml:space="preserve">ARTÍCULO 43. DEBER Y FORMA DE PUBLICACION.</w:t>
      </w:r>
      <w:bookmarkEnd w:id="3695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actos administrativos de carácter general no serán obligatorios para los particulares mientras no hayan sido publicados en el Diario Oficial, o en el diario, gaceta o boletín que las autoridades destinen a ese objeto, o en un periódico de amplia circulación en el territorio donde sea competente quien expide el acto. </w:t>
      </w:r>
    </w:p>
    <w:p>
      <w:rPr>
        <w:rFonts w:hAnsi="Arial"/>
        <w:rFonts w:ascii="Arial"/>
        <w:sz w:val="22"/>
        <w:color w:val="black"/>
      </w:rPr>
    </w:p>
    <w:p>
      <w:pPr>
        <w:jc w:val="both"/>
      </w:pPr>
      <w:r>
        <w:rPr>
          <w:rFonts w:hAnsi="Arial"/>
          <w:rFonts w:ascii="Arial"/>
          <w:sz w:val="24"/>
          <w:color w:val="black"/>
        </w:rPr>
        <w:t xml:space="preserve">Los municipios en donde no haya órgano oficial de publicidad podrán divulgar estos actos mediante la fijación de avisos, la distribución de volantes, la inserción en otros medios, o por bando. </w:t>
      </w:r>
    </w:p>
    <w:p>
      <w:r>
        <w:rPr>
          <w:rFonts w:hAnsi="Arial"/>
          <w:rFonts w:ascii="Arial"/>
          <w:sz w:val="20"/>
          <w:color w:val="black"/>
        </w:rPr>
        <w:t xml:space="preserve"> </w:t>
      </w:r>
    </w:p>
    <w:p>
      <w:pPr>
        <w:jc w:val="both"/>
      </w:pPr>
      <w:r>
        <w:rPr>
          <w:rFonts w:hAnsi="Arial"/>
          <w:rFonts w:ascii="Arial"/>
          <w:sz w:val="24"/>
          <w:color w:val="black"/>
        </w:rPr>
        <w:t xml:space="preserve">Las decisiones que pongan término a una actuación administrativa iniciada con una petición de interés general se comunicarán por cualquier medio hábil. </w:t>
      </w:r>
    </w:p>
    <w:p>
      <w:rPr>
        <w:rFonts w:hAnsi="Arial"/>
        <w:rFonts w:ascii="Arial"/>
        <w:sz w:val="22"/>
        <w:color w:val="black"/>
      </w:rPr>
    </w:p>
    <w:p>
      <w:pPr>
        <w:jc w:val="both"/>
      </w:pPr>
      <w:r>
        <w:rPr>
          <w:rFonts w:hAnsi="Arial"/>
          <w:rFonts w:ascii="Arial"/>
          <w:sz w:val="24"/>
          <w:vanish/>
          <w:color w:val="black"/>
        </w:rPr>
        <w:t>&amp;$</w:t>
      </w:r>
      <w:bookmarkStart w:id="36951" w:name="44"/>
      <w:r>
        <w:rPr>
          <w:rFonts w:hAnsi="Arial"/>
          <w:rFonts w:ascii="Arial"/>
          <w:sz w:val="24"/>
          <w:color w:val="navy"/>
        </w:rPr>
        <w:t xml:space="preserve">ARTÍCULO 44. DEBER Y FORMA DE NOTIFICACION PERSONAL.</w:t>
      </w:r>
      <w:bookmarkEnd w:id="3695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&lt;Ver Notas del Editor&gt; Las demás decisiones que pongan término a una actuación administrativa se notificarán personalmente al interesado, o a su representante o apoderado. </w:t>
      </w:r>
    </w:p>
    <w:p>
      <w:pPr>
        <w:jc w:val="both"/>
      </w:pPr>
      <w:r>
        <w:rPr>
          <w:rFonts w:hAnsi="Arial"/>
          <w:rFonts w:ascii="Arial"/>
          <w:sz w:val="20"/>
          <w:color w:val="black"/>
        </w:rPr>
        <w:t xml:space="preserve"> </w:t>
      </w:r>
    </w:p>
    <w:p>
      <w:pPr>
        <w:jc w:val="both"/>
      </w:pPr>
      <w:r>
        <w:rPr>
          <w:rFonts w:hAnsi="Arial"/>
          <w:rFonts w:ascii="Arial"/>
          <w:sz w:val="24"/>
          <w:color w:val="black"/>
        </w:rPr>
        <w:t xml:space="preserve">Si la actuación se inició por petición verbal, la notificación personal podrá hacerse de la misma manera. </w:t>
      </w:r>
    </w:p>
    <w:p>
      <w:r>
        <w:rPr>
          <w:rFonts w:hAnsi="Arial"/>
          <w:rFonts w:ascii="Arial"/>
          <w:sz w:val="20"/>
          <w:color w:val="black"/>
        </w:rPr>
        <w:t xml:space="preserve"> </w:t>
      </w:r>
    </w:p>
    <w:p>
      <w:pPr>
        <w:jc w:val="both"/>
      </w:pPr>
      <w:r>
        <w:rPr>
          <w:rFonts w:hAnsi="Arial"/>
          <w:rFonts w:ascii="Arial"/>
          <w:sz w:val="24"/>
          <w:color w:val="black"/>
        </w:rPr>
        <w:t xml:space="preserve">Si no hay otro medio más eficaz de informar al interesado, para hacer la notificación personal se le enviará por correo certificado una citación a la dirección que aquél haya anotado al intervenir por primera vez en la actuación, o en la nueva que figure en comunicación hecha especialmente para tal propósito. La constancia del envío de la citación se anexará al expediente. El envío se hará dentro de los cinco (5) días siguientes a la expedición del acto. </w:t>
      </w:r>
    </w:p>
    <w:p>
      <w:r>
        <w:rPr>
          <w:rFonts w:hAnsi="Arial"/>
          <w:rFonts w:ascii="Arial"/>
          <w:sz w:val="20"/>
          <w:color w:val="black"/>
        </w:rPr>
        <w:t xml:space="preserve"> </w:t>
      </w:r>
    </w:p>
    <w:p>
      <w:pPr>
        <w:jc w:val="both"/>
      </w:pPr>
      <w:r>
        <w:rPr>
          <w:rFonts w:hAnsi="Arial"/>
          <w:rFonts w:ascii="Arial"/>
          <w:sz w:val="24"/>
          <w:color w:val="black"/>
        </w:rPr>
        <w:t xml:space="preserve">No obstante lo dispuesto en este artículo, los actos de inscripción realizados por las entidades encargadas de llevar los registros públicos se entenderán notificados el día en que se efectúe la correspondiente anotación. </w:t>
      </w:r>
    </w:p>
    <w:p>
      <w:r>
        <w:rPr>
          <w:rFonts w:hAnsi="Arial"/>
          <w:rFonts w:ascii="Arial"/>
          <w:sz w:val="20"/>
          <w:color w:val="black"/>
        </w:rPr>
        <w:t xml:space="preserve"> </w:t>
      </w:r>
    </w:p>
    <w:p>
      <w:pPr>
        <w:jc w:val="both"/>
      </w:pPr>
      <w:r>
        <w:rPr>
          <w:rFonts w:hAnsi="Arial"/>
          <w:rFonts w:ascii="Arial"/>
          <w:sz w:val="24"/>
          <w:color w:val="black"/>
        </w:rPr>
        <w:t xml:space="preserve">Al hacer la notificación personal se entregará al notificado copia íntegra, auténtica y gratuita de la decisión, si ésta es escrita. </w:t>
      </w:r>
    </w:p>
    <w:p>
      <w:r>
        <w:rPr>
          <w:rFonts w:hAnsi="Arial"/>
          <w:rFonts w:ascii="Arial"/>
          <w:sz w:val="20"/>
          <w:color w:val="black"/>
        </w:rPr>
        <w:t xml:space="preserve"> </w:t>
      </w:r>
    </w:p>
    <w:p>
      <w:pPr>
        <w:jc w:val="both"/>
      </w:pPr>
      <w:r>
        <w:rPr>
          <w:rFonts w:hAnsi="Arial"/>
          <w:rFonts w:ascii="Arial"/>
          <w:sz w:val="24"/>
          <w:color w:val="black"/>
        </w:rPr>
        <w:t xml:space="preserve">En la misma forma se harán las demás notificaciones previstas en la parte primera de este Código.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52" w:name="45"/>
      <w:r>
        <w:rPr>
          <w:rFonts w:hAnsi="Arial"/>
          <w:rFonts w:ascii="Arial"/>
          <w:sz w:val="24"/>
          <w:color w:val="navy"/>
        </w:rPr>
        <w:t xml:space="preserve">ARTICULO 45. NOTIFICACION POR EDICTO.</w:t>
      </w:r>
      <w:bookmarkEnd w:id="3695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Si no se pudiere hacer la notificación personal al cabo de cinco (5) días del envío de la citación, se fijará edicto en lugar público del respectivo despacho, por el término de diez (10) días, con inserción de la parte resolutiva de la providencia. </w:t>
      </w:r>
    </w:p>
    <w:p>
      <w:pPr>
        <w:jc w:val="both"/>
      </w:pPr>
      <w:rPr>
        <w:rFonts w:hAnsi="Arial"/>
        <w:rFonts w:ascii="Arial"/>
        <w:sz w:val="22"/>
        <w:color w:val="black"/>
      </w:rPr>
    </w:p>
    <w:p>
      <w:pPr>
        <w:jc w:val="both"/>
      </w:pPr>
      <w:r>
        <w:rPr>
          <w:rFonts w:hAnsi="Arial"/>
          <w:rFonts w:ascii="Arial"/>
          <w:sz w:val="24"/>
          <w:vanish/>
          <w:color w:val="black"/>
        </w:rPr>
        <w:t>&amp;$</w:t>
      </w:r>
      <w:bookmarkStart w:id="36953" w:name="46"/>
      <w:r>
        <w:rPr>
          <w:rFonts w:hAnsi="Arial"/>
          <w:rFonts w:ascii="Arial"/>
          <w:sz w:val="24"/>
          <w:color w:val="navy"/>
        </w:rPr>
        <w:t xml:space="preserve">ARTICULO 46. PUBLICIDAD.</w:t>
      </w:r>
      <w:bookmarkEnd w:id="3695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Cuando, a juicio de las autoridades, las decisiones afecten en forma directa e inmediata a terceros que no hayan intervenido en la actuación, ordenarán publicar la parte resolutiva, por una vez, en el Diario Oficial, o en el medio oficialmente destinado para estos efectos, o en un periódico de amplia circulación en el territorio donde sea competente quien expidió las decisiones.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54" w:name="47"/>
      <w:r>
        <w:rPr>
          <w:rFonts w:hAnsi="Arial"/>
          <w:rFonts w:ascii="Arial"/>
          <w:sz w:val="24"/>
          <w:color w:val="navy"/>
        </w:rPr>
        <w:t xml:space="preserve">ARTICULO 47. INFORMACION SOBRE RECURSOS.</w:t>
      </w:r>
      <w:bookmarkEnd w:id="3695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En el texto de toda notificación o publicación se indicarán los recursos que legalmente proceden contra las decisiones de que se trate, las autoridades ante quienes deben interponerse, y los plazos para hacerlo.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55" w:name="48"/>
      <w:r>
        <w:rPr>
          <w:rFonts w:hAnsi="Arial"/>
          <w:rFonts w:ascii="Arial"/>
          <w:sz w:val="24"/>
          <w:color w:val="navy"/>
        </w:rPr>
        <w:t xml:space="preserve">ARTICULO 48. FALTA O IRREGULARIDAD DE LAS NOTIFICACIONES.</w:t>
      </w:r>
      <w:bookmarkEnd w:id="3695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Sin el lleno de los anteriores requisitos no se tendrá por hecha la notificación ni producirá efectos legales la decisión, a menos que la parte interesada, dándose por suficientemente enterada, convenga en ella o utilice en tiempo los recursos legales. </w:t>
      </w:r>
    </w:p>
    <w:p>
      <w:rPr>
        <w:rFonts w:hAnsi="Arial"/>
        <w:rFonts w:ascii="Arial"/>
        <w:sz w:val="22"/>
        <w:color w:val="black"/>
      </w:rPr>
    </w:p>
    <w:p>
      <w:pPr>
        <w:jc w:val="both"/>
      </w:pPr>
      <w:r>
        <w:rPr>
          <w:rFonts w:hAnsi="Arial"/>
          <w:rFonts w:ascii="Arial"/>
          <w:sz w:val="24"/>
          <w:color w:val="black"/>
        </w:rPr>
        <w:t xml:space="preserve">Tampoco producirán efectos legales las decisiones mientras no se hagan las publicaciones respectivas en el caso del artículo </w:t>
      </w:r>
      <w:r>
        <w:fldChar w:fldCharType="begin"/>
      </w:r>
      <w:r>
        <w:instrText>HYPERLINK "http://www.redjurista.com/document.aspx?ajcode=c_conadm&amp;arts=46"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w:t>
      </w:r>
    </w:p>
    <w:p>
      <w:pPr>
        <w:jc w:val="both"/>
      </w:pPr>
      <w:r>
        <w:rPr>
          <w:rFonts w:hAnsi="Arial"/>
          <w:rFonts w:ascii="Arial"/>
          <w:sz w:val="24"/>
          <w:color w:val="black"/>
        </w:rPr>
        <w:t xml:space="preserve"> </w:t>
      </w:r>
    </w:p>
    <w:p>
      <w:pPr>
        <w:jc w:val="center"/>
      </w:pPr>
      <w:bookmarkStart w:id="36956" w:name="Nivel004"/>
      <w:r>
        <w:rPr>
          <w:rFonts w:hAnsi="Arial"/>
          <w:rFonts w:ascii="Arial"/>
          <w:sz w:val="24"/>
          <w:color w:val="gray"/>
        </w:rPr>
        <w:t xml:space="preserve">TITULO II. </w:t>
      </w:r>
    </w:p>
    <w:p>
      <w:pPr>
        <w:jc w:val="center"/>
      </w:pPr>
      <w:r>
        <w:rPr>
          <w:rFonts w:hAnsi="Arial"/>
          <w:rFonts w:ascii="Arial"/>
          <w:sz w:val="24"/>
          <w:color w:val="gray"/>
        </w:rPr>
        <w:t xml:space="preserve">LA VIA GUBERNATIVA</w:t>
      </w:r>
      <w:bookmarkEnd w:id="36956"/>
      <w:r>
        <w:rPr>
          <w:rFonts w:hAnsi="Arial"/>
          <w:rFonts w:ascii="Arial"/>
          <w:sz w:val="24"/>
          <w:color w:val="black"/>
        </w:rPr>
        <w:t xml:space="preserve"> </w:t>
      </w:r>
    </w:p>
    <w:p>
      <w:pPr>
        <w:jc w:val="center"/>
      </w:pPr>
      <w:r>
        <w:rPr>
          <w:rFonts w:hAnsi="Arial"/>
          <w:rFonts w:ascii="Arial"/>
          <w:sz w:val="24"/>
          <w:color w:val="black"/>
        </w:rPr>
        <w:t xml:space="preserve"> </w:t>
      </w:r>
    </w:p>
    <w:p>
      <w:pPr>
        <w:jc w:val="center"/>
      </w:pPr>
      <w:r>
        <w:rPr>
          <w:rFonts w:hAnsi="Arial"/>
          <w:rFonts w:ascii="Arial"/>
          <w:sz w:val="24"/>
          <w:color w:val="gray"/>
        </w:rPr>
        <w:t xml:space="preserve">CAPITULO I. </w:t>
      </w:r>
    </w:p>
    <w:p>
      <w:pPr>
        <w:jc w:val="center"/>
      </w:pPr>
      <w:r>
        <w:rPr>
          <w:rFonts w:hAnsi="Arial"/>
          <w:rFonts w:ascii="Arial"/>
          <w:sz w:val="24"/>
          <w:color w:val="gray"/>
        </w:rPr>
        <w:t xml:space="preserve">DE LOS RECURSOS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57" w:name="49"/>
      <w:r>
        <w:rPr>
          <w:rFonts w:hAnsi="Arial"/>
          <w:rFonts w:ascii="Arial"/>
          <w:sz w:val="24"/>
          <w:color w:val="navy"/>
        </w:rPr>
        <w:t xml:space="preserve">ARTICULO 49. IMPROCEDENCIA.</w:t>
      </w:r>
      <w:bookmarkEnd w:id="3695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No habrá recurso contra los actos de carácter general, </w:t>
      </w:r>
      <w:r>
        <w:rPr>
          <w:rFonts w:hAnsi="Arial"/>
          <w:rFonts w:ascii="Arial"/>
          <w:sz w:val="24"/>
          <w:u w:val="single"/>
          <w:color w:val="black"/>
        </w:rPr>
        <w:t xml:space="preserve">ni contra los de trámite, preparatorios, o de ejecución excepto en los casos previstos en norma expresa</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58" w:name="50"/>
      <w:r>
        <w:rPr>
          <w:rFonts w:hAnsi="Arial"/>
          <w:rFonts w:ascii="Arial"/>
          <w:sz w:val="24"/>
          <w:color w:val="navy"/>
        </w:rPr>
        <w:t xml:space="preserve">ARTICULO 50. RECURSOS EN LA VIA GUBERNATIVA.</w:t>
      </w:r>
      <w:bookmarkEnd w:id="3695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Por regla general, contra los actos que pongan fin a las actuaciones administrativas procederán los siguientes recursos: </w:t>
      </w:r>
    </w:p>
    <w:p>
      <w:r>
        <w:rPr>
          <w:rFonts w:hAnsi="Arial"/>
          <w:rFonts w:ascii="Arial"/>
          <w:sz w:val="20"/>
          <w:color w:val="black"/>
        </w:rPr>
        <w:t xml:space="preserve"> </w:t>
      </w:r>
    </w:p>
    <w:p>
      <w:pPr>
        <w:jc w:val="both"/>
      </w:pPr>
      <w:r>
        <w:rPr>
          <w:rFonts w:hAnsi="Arial"/>
          <w:rFonts w:ascii="Arial"/>
          <w:sz w:val="24"/>
          <w:color w:val="black"/>
        </w:rPr>
        <w:t xml:space="preserve">1. El de reposición, ante el mismo funcionario que tomó la decisión, para que la aclare, modifique o revoque. </w:t>
      </w:r>
    </w:p>
    <w:p>
      <w:r>
        <w:rPr>
          <w:rFonts w:hAnsi="Arial"/>
          <w:rFonts w:ascii="Arial"/>
          <w:sz w:val="20"/>
          <w:color w:val="black"/>
        </w:rPr>
        <w:t xml:space="preserve"> </w:t>
      </w:r>
    </w:p>
    <w:p>
      <w:pPr>
        <w:jc w:val="both"/>
      </w:pPr>
      <w:r>
        <w:rPr>
          <w:rFonts w:hAnsi="Arial"/>
          <w:rFonts w:ascii="Arial"/>
          <w:sz w:val="24"/>
          <w:color w:val="black"/>
        </w:rPr>
        <w:t xml:space="preserve">2. El de apelación, para ante el inmediato superior administrativo, con el mismo propósito. </w:t>
      </w:r>
    </w:p>
    <w:p>
      <w:r>
        <w:rPr>
          <w:rFonts w:hAnsi="Arial"/>
          <w:rFonts w:ascii="Arial"/>
          <w:sz w:val="20"/>
          <w:color w:val="black"/>
        </w:rPr>
        <w:t xml:space="preserve"> </w:t>
      </w:r>
    </w:p>
    <w:p>
      <w:pPr>
        <w:jc w:val="both"/>
      </w:pPr>
      <w:r>
        <w:rPr>
          <w:rFonts w:hAnsi="Arial"/>
          <w:rFonts w:ascii="Arial"/>
          <w:sz w:val="24"/>
          <w:color w:val="black"/>
        </w:rPr>
        <w:t xml:space="preserve">No habrá apelación de las decisiones de los Ministros, Jefes de Departamento Administrativo, Superintendentes y representantes legales de las entidades descentralizadas o de las unidades administrativas especiales que tengan personería jurídica. </w:t>
      </w:r>
    </w:p>
    <w:p>
      <w:pPr>
        <w:jc w:val="both"/>
      </w:pPr>
      <w:rPr>
        <w:rFonts w:hAnsi="Arial"/>
        <w:rFonts w:ascii="Arial"/>
        <w:sz w:val="22"/>
        <w:color w:val="black"/>
      </w:rPr>
    </w:p>
    <w:p>
      <w:pPr>
        <w:jc w:val="both"/>
      </w:pPr>
      <w:r>
        <w:rPr>
          <w:rFonts w:hAnsi="Arial"/>
          <w:rFonts w:ascii="Arial"/>
          <w:sz w:val="24"/>
          <w:color w:val="black"/>
        </w:rPr>
        <w:t xml:space="preserve">3. El de queja, cuando se rechace el de apelación. </w:t>
      </w:r>
    </w:p>
    <w:p>
      <w:r>
        <w:rPr>
          <w:rFonts w:hAnsi="Arial"/>
          <w:rFonts w:ascii="Arial"/>
          <w:sz w:val="20"/>
          <w:color w:val="black"/>
        </w:rPr>
        <w:t xml:space="preserve"> </w:t>
      </w:r>
    </w:p>
    <w:p>
      <w:pPr>
        <w:jc w:val="both"/>
      </w:pPr>
      <w:r>
        <w:rPr>
          <w:rFonts w:hAnsi="Arial"/>
          <w:rFonts w:ascii="Arial"/>
          <w:sz w:val="24"/>
          <w:color w:val="black"/>
        </w:rPr>
        <w:t xml:space="preserve">El recurso de queja es facultativo y podrá interponerse directamente ante el superior del funcionario que dictó la decisión, mediante escrito al que deberá acompañarse copia de la providencia que haya negado el recurso. </w:t>
      </w:r>
    </w:p>
    <w:p>
      <w:r>
        <w:rPr>
          <w:rFonts w:hAnsi="Arial"/>
          <w:rFonts w:ascii="Arial"/>
          <w:sz w:val="20"/>
          <w:color w:val="black"/>
        </w:rPr>
        <w:t xml:space="preserve"> </w:t>
      </w:r>
    </w:p>
    <w:p>
      <w:pPr>
        <w:jc w:val="both"/>
      </w:pPr>
      <w:r>
        <w:rPr>
          <w:rFonts w:hAnsi="Arial"/>
          <w:rFonts w:ascii="Arial"/>
          <w:sz w:val="24"/>
          <w:color w:val="black"/>
        </w:rPr>
        <w:t xml:space="preserve">De este recurso se podrá hacer uso dentro de los cinco (5) días siguientes a la notificación de la decisión. </w:t>
      </w:r>
    </w:p>
    <w:p>
      <w:r>
        <w:rPr>
          <w:rFonts w:hAnsi="Arial"/>
          <w:rFonts w:ascii="Arial"/>
          <w:sz w:val="20"/>
          <w:color w:val="black"/>
        </w:rPr>
        <w:t xml:space="preserve"> </w:t>
      </w:r>
    </w:p>
    <w:p>
      <w:pPr>
        <w:jc w:val="both"/>
      </w:pPr>
      <w:r>
        <w:rPr>
          <w:rFonts w:hAnsi="Arial"/>
          <w:rFonts w:ascii="Arial"/>
          <w:sz w:val="24"/>
          <w:color w:val="black"/>
        </w:rPr>
        <w:t xml:space="preserve">Recibido el escrito, el superior ordenará inmediatamente la remisión del expediente, y decidirá lo que sea del caso. </w:t>
      </w:r>
    </w:p>
    <w:p>
      <w:r>
        <w:rPr>
          <w:rFonts w:hAnsi="Arial"/>
          <w:rFonts w:ascii="Arial"/>
          <w:sz w:val="20"/>
          <w:color w:val="black"/>
        </w:rPr>
        <w:t xml:space="preserve"> </w:t>
      </w:r>
    </w:p>
    <w:p>
      <w:pPr>
        <w:jc w:val="both"/>
      </w:pPr>
      <w:r>
        <w:rPr>
          <w:rFonts w:hAnsi="Arial"/>
          <w:rFonts w:ascii="Arial"/>
          <w:sz w:val="24"/>
          <w:color w:val="black"/>
        </w:rPr>
        <w:t xml:space="preserve">Son actos definitivos, que ponen fin a una actuación administrativa, los que deciden directa o indirectamente el fondo del asunto; los actos de trámite pondrán fin a una actuación cuando hagan imposible continuarla. </w:t>
      </w:r>
    </w:p>
    <w:p>
      <w:pPr>
        <w:jc w:val="both"/>
      </w:pPr>
      <w:rPr>
        <w:rFonts w:hAnsi="Arial"/>
        <w:rFonts w:ascii="Arial"/>
        <w:sz w:val="22"/>
        <w:color w:val="black"/>
      </w:rPr>
    </w:p>
    <w:p>
      <w:pPr>
        <w:jc w:val="both"/>
      </w:pPr>
      <w:r>
        <w:rPr>
          <w:rFonts w:hAnsi="Arial"/>
          <w:rFonts w:ascii="Arial"/>
          <w:sz w:val="24"/>
          <w:vanish/>
          <w:color w:val="black"/>
        </w:rPr>
        <w:t>&amp;$</w:t>
      </w:r>
      <w:bookmarkStart w:id="36959" w:name="51"/>
      <w:r>
        <w:rPr>
          <w:rFonts w:hAnsi="Arial"/>
          <w:rFonts w:ascii="Arial"/>
          <w:sz w:val="24"/>
          <w:color w:val="navy"/>
        </w:rPr>
        <w:t xml:space="preserve">ARTICULO 51. OPORTUNIDAD Y PRESENTACION.</w:t>
      </w:r>
      <w:bookmarkEnd w:id="3695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De los recursos de reposición y apelación habrá de hacerse uso, por escrito, en la diligencia de notificación personal, o dentro de los cinco (5) días siguientes a ella, o a la desfijación del edicto, o a la publicación, según el caso. Los recursos contra los actos presuntos podrán interponerse en cualquier tiempo. </w:t>
      </w:r>
    </w:p>
    <w:p>
      <w:r>
        <w:rPr>
          <w:rFonts w:hAnsi="Arial"/>
          <w:rFonts w:ascii="Arial"/>
          <w:sz w:val="20"/>
          <w:color w:val="black"/>
        </w:rPr>
        <w:t xml:space="preserve"> </w:t>
      </w:r>
    </w:p>
    <w:p>
      <w:pPr>
        <w:jc w:val="both"/>
      </w:pPr>
      <w:r>
        <w:rPr>
          <w:rFonts w:hAnsi="Arial"/>
          <w:rFonts w:ascii="Arial"/>
          <w:sz w:val="24"/>
          <w:color w:val="black"/>
        </w:rPr>
        <w:t xml:space="preserve">Los recursos se presentarán ante el funcionario que dictó la decisión, salvo lo dispuesto para el de queja, y si quien fuere competente no quisiere recibirlos podrán presentarse ante el Procurador regional o ante el Personero Municipal, para que ordene su recibo y tramitación e imponga las sanciones correspondientes. </w:t>
      </w:r>
    </w:p>
    <w:p>
      <w:pPr>
        <w:jc w:val="both"/>
      </w:pPr>
      <w:rPr>
        <w:rFonts w:hAnsi="Arial"/>
        <w:rFonts w:ascii="Arial"/>
        <w:sz w:val="22"/>
        <w:color w:val="black"/>
      </w:rPr>
    </w:p>
    <w:p>
      <w:pPr>
        <w:jc w:val="both"/>
      </w:pPr>
      <w:r>
        <w:rPr>
          <w:rFonts w:hAnsi="Arial"/>
          <w:rFonts w:ascii="Arial"/>
          <w:sz w:val="24"/>
          <w:color w:val="black"/>
        </w:rPr>
        <w:t xml:space="preserve">El recurso de apelación podrá interponerse directamente, o como subsidiario del de reposición. </w:t>
      </w:r>
    </w:p>
    <w:p>
      <w:r>
        <w:rPr>
          <w:rFonts w:hAnsi="Arial"/>
          <w:rFonts w:ascii="Arial"/>
          <w:sz w:val="20"/>
          <w:color w:val="black"/>
        </w:rPr>
        <w:t xml:space="preserve"> </w:t>
      </w:r>
    </w:p>
    <w:p>
      <w:pPr>
        <w:jc w:val="both"/>
      </w:pPr>
      <w:r>
        <w:rPr>
          <w:rFonts w:hAnsi="Arial"/>
          <w:rFonts w:ascii="Arial"/>
          <w:sz w:val="24"/>
          <w:color w:val="black"/>
        </w:rPr>
        <w:t xml:space="preserve">Transcurridos los términos sin que se hubieren interpuesto los recursos procedentes, la decisión quedará en firme. </w:t>
      </w:r>
    </w:p>
    <w:p>
      <w:r>
        <w:rPr>
          <w:rFonts w:hAnsi="Arial"/>
          <w:rFonts w:ascii="Arial"/>
          <w:sz w:val="20"/>
          <w:color w:val="black"/>
        </w:rPr>
        <w:t xml:space="preserve"> </w:t>
      </w:r>
    </w:p>
    <w:p>
      <w:pPr>
        <w:jc w:val="both"/>
      </w:pPr>
      <w:r>
        <w:rPr>
          <w:rFonts w:hAnsi="Arial"/>
          <w:rFonts w:ascii="Arial"/>
          <w:sz w:val="24"/>
          <w:color w:val="black"/>
        </w:rPr>
        <w:t xml:space="preserve">Los recursos de reposición y de queja no son obligatorios.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60" w:name="52"/>
      <w:r>
        <w:rPr>
          <w:rFonts w:hAnsi="Arial"/>
          <w:rFonts w:ascii="Arial"/>
          <w:sz w:val="24"/>
          <w:color w:val="navy"/>
        </w:rPr>
        <w:t xml:space="preserve">ARTICULO 52. REQUISITOS.</w:t>
      </w:r>
      <w:bookmarkEnd w:id="3696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recursos deberán reunir los siguientes requisitos: </w:t>
      </w:r>
    </w:p>
    <w:p>
      <w:r>
        <w:rPr>
          <w:rFonts w:hAnsi="Arial"/>
          <w:rFonts w:ascii="Arial"/>
          <w:sz w:val="20"/>
          <w:color w:val="black"/>
        </w:rPr>
        <w:t xml:space="preserve"> </w:t>
      </w:r>
    </w:p>
    <w:p>
      <w:pPr>
        <w:jc w:val="both"/>
      </w:pPr>
      <w:r>
        <w:rPr>
          <w:rFonts w:hAnsi="Arial"/>
          <w:rFonts w:ascii="Arial"/>
          <w:sz w:val="24"/>
          <w:color w:val="black"/>
        </w:rPr>
        <w:t xml:space="preserve">1. Interponerse dentro del plazo legal, personalmente y por escrito por el interesado o su representante o apoderado debidamente constituido, y sustentarse con expresión concreta de los motivos de inconformidad, y con indicación del nombre del recurrente. </w:t>
      </w:r>
    </w:p>
    <w:p>
      <w:pPr>
        <w:jc w:val="both"/>
      </w:pPr>
      <w:rPr>
        <w:rFonts w:hAnsi="Arial"/>
        <w:rFonts w:ascii="Arial"/>
        <w:sz w:val="22"/>
        <w:color w:val="black"/>
      </w:rPr>
    </w:p>
    <w:p>
      <w:pPr>
        <w:jc w:val="both"/>
      </w:pPr>
      <w:r>
        <w:rPr>
          <w:rFonts w:hAnsi="Arial"/>
          <w:rFonts w:ascii="Arial"/>
          <w:sz w:val="24"/>
          <w:color w:val="black"/>
        </w:rPr>
        <w:t xml:space="preserve">2. Acreditar el pago o el cumplimiento de lo que el recurrente reconoce deber; y garantizar el cumplimiento de la parte de la decisión que recurre cuando ésta sea exigible conforme a la ley. </w:t>
      </w:r>
    </w:p>
    <w:p>
      <w:r>
        <w:rPr>
          <w:rFonts w:hAnsi="Arial"/>
          <w:rFonts w:ascii="Arial"/>
          <w:sz w:val="20"/>
          <w:color w:val="black"/>
        </w:rPr>
        <w:t xml:space="preserve"> </w:t>
      </w:r>
    </w:p>
    <w:p>
      <w:pPr>
        <w:jc w:val="both"/>
      </w:pPr>
      <w:r>
        <w:rPr>
          <w:rFonts w:hAnsi="Arial"/>
          <w:rFonts w:ascii="Arial"/>
          <w:sz w:val="24"/>
          <w:color w:val="black"/>
        </w:rPr>
        <w:t xml:space="preserve">3. Relacionar las pruebas que se pretende hacer valer. </w:t>
      </w:r>
    </w:p>
    <w:p>
      <w:pPr>
        <w:jc w:val="both"/>
      </w:pPr>
      <w:r>
        <w:rPr>
          <w:rFonts w:hAnsi="Arial"/>
          <w:rFonts w:ascii="Arial"/>
          <w:sz w:val="24"/>
          <w:color w:val="black"/>
        </w:rPr>
        <w:t xml:space="preserve"> </w:t>
      </w:r>
    </w:p>
    <w:p>
      <w:pPr>
        <w:jc w:val="both"/>
      </w:pPr>
      <w:r>
        <w:rPr>
          <w:rFonts w:hAnsi="Arial"/>
          <w:rFonts w:ascii="Arial"/>
          <w:sz w:val="24"/>
          <w:color w:val="black"/>
        </w:rPr>
        <w:t xml:space="preserve">4. Indicar el nombre y la dirección del recurrente. </w:t>
      </w:r>
    </w:p>
    <w:p>
      <w:r>
        <w:rPr>
          <w:rFonts w:hAnsi="Arial"/>
          <w:rFonts w:ascii="Arial"/>
          <w:sz w:val="20"/>
          <w:color w:val="black"/>
        </w:rPr>
        <w:t xml:space="preserve"> </w:t>
      </w:r>
    </w:p>
    <w:p>
      <w:pPr>
        <w:jc w:val="both"/>
      </w:pPr>
      <w:r>
        <w:rPr>
          <w:rFonts w:hAnsi="Arial"/>
          <w:rFonts w:ascii="Arial"/>
          <w:sz w:val="24"/>
          <w:color w:val="black"/>
        </w:rPr>
        <w:t xml:space="preserve">Sólo los abogados en ejercicio podrán ser apoderados; si el recurrente obra como agente oficioso, deberá acreditar esa misma calidad de abogado en ejercicio, y ofrecer prestar la caución que se le señale para garantizar que la persona por quien obra ratificará su actuación dentro del término de tres (3) meses; si no hay ratificación, ocurrirá la perención, se hará efectiva la caución y se archivará el expediente.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61" w:name="53"/>
      <w:r>
        <w:rPr>
          <w:rFonts w:hAnsi="Arial"/>
          <w:rFonts w:ascii="Arial"/>
          <w:sz w:val="24"/>
          <w:color w:val="navy"/>
        </w:rPr>
        <w:t xml:space="preserve">ARTICULO 53. RECHAZO DEL RECURSO.</w:t>
      </w:r>
      <w:bookmarkEnd w:id="3696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Si el escrito con el cual se formula el recurso no se presenta con los requisitos expuestos, el funcionario competente deberá rechazarlo; contra el rechazo del recurso de apelación procederá el de queja.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62" w:name="54"/>
      <w:r>
        <w:rPr>
          <w:rFonts w:hAnsi="Arial"/>
          <w:rFonts w:ascii="Arial"/>
          <w:sz w:val="24"/>
          <w:color w:val="navy"/>
        </w:rPr>
        <w:t xml:space="preserve">ARTICULO 54. DESISTIMIENTO.</w:t>
      </w:r>
      <w:bookmarkEnd w:id="3696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De los recursos podrá desistirse en las condiciones del artículo </w:t>
      </w:r>
      <w:r>
        <w:fldChar w:fldCharType="begin"/>
      </w:r>
      <w:r>
        <w:instrText>HYPERLINK "http://www.redjurista.com/document.aspx?ajcode=c_conadm&amp;arts=13"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este Código.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63" w:name="55"/>
      <w:r>
        <w:rPr>
          <w:rFonts w:hAnsi="Arial"/>
          <w:rFonts w:ascii="Arial"/>
          <w:sz w:val="24"/>
          <w:color w:val="navy"/>
        </w:rPr>
        <w:t xml:space="preserve">ARTICULO 55. EFECTO SUSPENSIVO.</w:t>
      </w:r>
      <w:bookmarkEnd w:id="3696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recursos se concederán en el efecto suspensivo.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II. </w:t>
      </w:r>
    </w:p>
    <w:p>
      <w:pPr>
        <w:jc w:val="center"/>
      </w:pPr>
      <w:r>
        <w:rPr>
          <w:rFonts w:hAnsi="Arial"/>
          <w:rFonts w:ascii="Arial"/>
          <w:sz w:val="24"/>
          <w:color w:val="gray"/>
        </w:rPr>
        <w:t xml:space="preserve">DE LAS PRUEBAS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64" w:name="56"/>
      <w:r>
        <w:rPr>
          <w:rFonts w:hAnsi="Arial"/>
          <w:rFonts w:ascii="Arial"/>
          <w:sz w:val="24"/>
          <w:color w:val="navy"/>
        </w:rPr>
        <w:t xml:space="preserve">ARTICULO 56. OPORTUNIDAD.</w:t>
      </w:r>
      <w:bookmarkEnd w:id="3696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recursos de reposición y de apelación siempre deberán resolverse de plano, a no ser que al interponer este último se haya solicitado la práctica de pruebas, o que el funcionario que ha de decidir el recurso considere necesario decretarlas de oficio.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65" w:name="57"/>
      <w:r>
        <w:rPr>
          <w:rFonts w:hAnsi="Arial"/>
          <w:rFonts w:ascii="Arial"/>
          <w:sz w:val="24"/>
          <w:color w:val="navy"/>
        </w:rPr>
        <w:t xml:space="preserve">ARTICULO 57. ADMISIBILIDAD.</w:t>
      </w:r>
      <w:bookmarkEnd w:id="3696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Serán admisibles todos los medios de prueba señalados en el Código de Procedimiento Civil. </w:t>
      </w:r>
    </w:p>
    <w:p>
      <w:pPr>
        <w:jc w:val="both"/>
      </w:pPr>
      <w:r>
        <w:rPr>
          <w:rFonts w:hAnsi="Arial"/>
          <w:rFonts w:ascii="Arial"/>
          <w:sz w:val="20"/>
          <w:color w:val="black"/>
        </w:rPr>
        <w:t xml:space="preserve"> </w:t>
      </w:r>
    </w:p>
    <w:p>
      <w:pPr>
        <w:jc w:val="both"/>
      </w:pPr>
      <w:r>
        <w:rPr>
          <w:rFonts w:hAnsi="Arial"/>
          <w:rFonts w:ascii="Arial"/>
          <w:sz w:val="24"/>
          <w:color w:val="black"/>
        </w:rPr>
        <w:t xml:space="preserve">Los gastos que ocasione la práctica de una prueba serán de cargo de quien la pidió, y si son varios, o si se decretan de oficio, se distribuirán en cuotas iguales entre todos los interesados. </w:t>
      </w:r>
    </w:p>
    <w:p>
      <w:pPr>
        <w:jc w:val="both"/>
      </w:pPr>
      <w:rPr>
        <w:rFonts w:hAnsi="Arial"/>
        <w:rFonts w:ascii="Arial"/>
        <w:sz w:val="22"/>
        <w:color w:val="black"/>
      </w:rPr>
    </w:p>
    <w:p>
      <w:pPr>
        <w:jc w:val="both"/>
      </w:pPr>
      <w:r>
        <w:rPr>
          <w:rFonts w:hAnsi="Arial"/>
          <w:rFonts w:ascii="Arial"/>
          <w:sz w:val="24"/>
          <w:vanish/>
          <w:color w:val="black"/>
        </w:rPr>
        <w:t>&amp;$</w:t>
      </w:r>
      <w:bookmarkStart w:id="36966" w:name="58"/>
      <w:r>
        <w:rPr>
          <w:rFonts w:hAnsi="Arial"/>
          <w:rFonts w:ascii="Arial"/>
          <w:sz w:val="24"/>
          <w:color w:val="navy"/>
        </w:rPr>
        <w:t xml:space="preserve">ARTICULO 58. TERMINO.</w:t>
      </w:r>
      <w:bookmarkEnd w:id="3696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Cuando sea del caso practicar pruebas, se señalará para ello un término no mayor de treinta (30) días, ni menor de diez (10). Los términos inferiores a treinta (30) días podrán prorrogarse una sola vez, sin que con la prórroga el término exceda de treinta (30) días. </w:t>
      </w:r>
    </w:p>
    <w:p>
      <w:r>
        <w:rPr>
          <w:rFonts w:hAnsi="Arial"/>
          <w:rFonts w:ascii="Arial"/>
          <w:sz w:val="20"/>
          <w:color w:val="black"/>
        </w:rPr>
        <w:t xml:space="preserve"> </w:t>
      </w:r>
    </w:p>
    <w:p>
      <w:pPr>
        <w:jc w:val="both"/>
      </w:pPr>
      <w:r>
        <w:rPr>
          <w:rFonts w:hAnsi="Arial"/>
          <w:rFonts w:ascii="Arial"/>
          <w:sz w:val="24"/>
          <w:color w:val="black"/>
        </w:rPr>
        <w:t xml:space="preserve">En el auto que decrete la práctica de pruebas se indicará, con toda exactitud, el día en que vence el término probatorio.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III. </w:t>
      </w:r>
    </w:p>
    <w:p>
      <w:pPr>
        <w:jc w:val="center"/>
      </w:pPr>
      <w:r>
        <w:rPr>
          <w:rFonts w:hAnsi="Arial"/>
          <w:rFonts w:ascii="Arial"/>
          <w:sz w:val="24"/>
          <w:color w:val="gray"/>
        </w:rPr>
        <w:t xml:space="preserve">DECISIONES EN LA VIA GUBERNATIVA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67" w:name="59"/>
      <w:r>
        <w:rPr>
          <w:rFonts w:hAnsi="Arial"/>
          <w:rFonts w:ascii="Arial"/>
          <w:sz w:val="24"/>
          <w:color w:val="navy"/>
        </w:rPr>
        <w:t xml:space="preserve">ARTICULO 59. CONTENIDO DE LA DECISION.</w:t>
      </w:r>
      <w:bookmarkEnd w:id="3696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Concluido el término para practicar pruebas, y sin necesidad de auto que así lo declare, deberá proferirse la decisión definitiva. Esta se motivará en sus aspectos de hecho y de derecho, y en los de conveniencia, si es del caso. </w:t>
      </w:r>
    </w:p>
    <w:p>
      <w:r>
        <w:rPr>
          <w:rFonts w:hAnsi="Arial"/>
          <w:rFonts w:ascii="Arial"/>
          <w:sz w:val="20"/>
          <w:color w:val="black"/>
        </w:rPr>
        <w:t xml:space="preserve"> </w:t>
      </w:r>
    </w:p>
    <w:p>
      <w:pPr>
        <w:jc w:val="both"/>
      </w:pPr>
      <w:r>
        <w:rPr>
          <w:rFonts w:hAnsi="Arial"/>
          <w:rFonts w:ascii="Arial"/>
          <w:sz w:val="24"/>
          <w:color w:val="black"/>
        </w:rPr>
        <w:t xml:space="preserve">La decisión resolverá todas las cuestiones que hayan sido planteadas y las que aparezcan con motivo del recurso, aunque no lo hayan sido antes.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68" w:name="60"/>
      <w:r>
        <w:rPr>
          <w:rFonts w:hAnsi="Arial"/>
          <w:rFonts w:ascii="Arial"/>
          <w:sz w:val="24"/>
          <w:color w:val="navy"/>
        </w:rPr>
        <w:t xml:space="preserve">ARTICULO 60. SILENCIO ADMINISTRATIVO.</w:t>
      </w:r>
      <w:bookmarkEnd w:id="3696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Transcurrido un plazo de dos (2) meses, contado a partir de la interposición de los recursos de reposición o apelación sin que se haya notificado decisión expresa sobre ellos, se entenderá que la decisión en negativa. </w:t>
      </w:r>
    </w:p>
    <w:p>
      <w:rPr>
        <w:rFonts w:hAnsi="Arial"/>
        <w:rFonts w:ascii="Arial"/>
        <w:sz w:val="22"/>
      </w:rPr>
    </w:p>
    <w:p>
      <w:pPr>
        <w:jc w:val="both"/>
      </w:pPr>
      <w:r>
        <w:rPr>
          <w:rFonts w:hAnsi="Arial"/>
          <w:rFonts w:ascii="Arial"/>
          <w:sz w:val="24"/>
          <w:color w:val="black"/>
        </w:rPr>
        <w:t xml:space="preserve">El plazo mencionado se interrumpirá mientras dure la práctica de pruebas. </w:t>
      </w:r>
    </w:p>
    <w:p>
      <w:r>
        <w:rPr>
          <w:rFonts w:hAnsi="Arial"/>
          <w:rFonts w:ascii="Arial"/>
          <w:sz w:val="20"/>
          <w:color w:val="black"/>
        </w:rPr>
        <w:t xml:space="preserve"> </w:t>
      </w:r>
    </w:p>
    <w:p>
      <w:pPr>
        <w:jc w:val="both"/>
      </w:pPr>
      <w:r>
        <w:rPr>
          <w:rFonts w:hAnsi="Arial"/>
          <w:rFonts w:ascii="Arial"/>
          <w:sz w:val="24"/>
          <w:color w:val="black"/>
        </w:rPr>
        <w:t xml:space="preserve">La ocurrencia del silencio administrativo negativo previsto en el inciso 1o., no exime a la autoridad de responsabilidad; ni le impide resolver mientras no se haya acudido ante la jurisdicción en lo contencioso administrativo.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69" w:name="61"/>
      <w:r>
        <w:rPr>
          <w:rFonts w:hAnsi="Arial"/>
          <w:rFonts w:ascii="Arial"/>
          <w:sz w:val="24"/>
          <w:color w:val="navy"/>
        </w:rPr>
        <w:t xml:space="preserve">ARTICULO 61. NOTIFICACION.</w:t>
      </w:r>
      <w:bookmarkEnd w:id="3696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Las decisiones se notificarán en la forma prevista en los artículos </w:t>
      </w:r>
      <w:r>
        <w:fldChar w:fldCharType="begin"/>
      </w:r>
      <w:r>
        <w:instrText>HYPERLINK "http://www.redjurista.com/document.aspx?ajcode=c_conadm&amp;arts=44"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inciso 4o. y </w:t>
      </w:r>
      <w:r>
        <w:fldChar w:fldCharType="begin"/>
      </w:r>
      <w:r>
        <w:instrText>HYPERLINK "http://www.redjurista.com/document.aspx?ajcode=c_conadm&amp;arts=45"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w:t>
      </w:r>
    </w:p>
    <w:p>
      <w:pPr>
        <w:jc w:val="both"/>
      </w:pPr>
      <w:r>
        <w:rPr>
          <w:rFonts w:hAnsi="Arial"/>
          <w:rFonts w:ascii="Arial"/>
          <w:sz w:val="24"/>
          <w:color w:val="black"/>
        </w:rPr>
        <w:t xml:space="preserve"> </w:t>
      </w:r>
    </w:p>
    <w:p>
      <w:pPr>
        <w:jc w:val="center"/>
      </w:pPr>
      <w:bookmarkStart w:id="36970" w:name="Nivel005"/>
      <w:r>
        <w:rPr>
          <w:rFonts w:hAnsi="Arial"/>
          <w:rFonts w:ascii="Arial"/>
          <w:sz w:val="24"/>
          <w:color w:val="gray"/>
        </w:rPr>
        <w:t xml:space="preserve">TITULO III. </w:t>
      </w:r>
    </w:p>
    <w:p>
      <w:pPr>
        <w:jc w:val="center"/>
      </w:pPr>
      <w:r>
        <w:rPr>
          <w:rFonts w:hAnsi="Arial"/>
          <w:rFonts w:ascii="Arial"/>
          <w:sz w:val="24"/>
          <w:color w:val="gray"/>
        </w:rPr>
        <w:t xml:space="preserve">CONCLUSION DE LOS PROCEDIMIENTOS ADMINISTRATIVOS</w:t>
      </w:r>
      <w:bookmarkEnd w:id="3697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71" w:name="62"/>
      <w:r>
        <w:rPr>
          <w:rFonts w:hAnsi="Arial"/>
          <w:rFonts w:ascii="Arial"/>
          <w:sz w:val="24"/>
          <w:color w:val="navy"/>
        </w:rPr>
        <w:t xml:space="preserve">ARTÍCULO 62. FIRMEZA DE LOS ACTOS ADMINISTRATIVOS.</w:t>
      </w:r>
      <w:bookmarkEnd w:id="3697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actos administrativos quedarán en firme: </w:t>
      </w:r>
    </w:p>
    <w:p>
      <w:r>
        <w:rPr>
          <w:rFonts w:hAnsi="Arial"/>
          <w:rFonts w:ascii="Arial"/>
          <w:sz w:val="20"/>
          <w:color w:val="black"/>
        </w:rPr>
        <w:t xml:space="preserve"> </w:t>
      </w:r>
    </w:p>
    <w:p>
      <w:pPr>
        <w:jc w:val="both"/>
      </w:pPr>
      <w:r>
        <w:rPr>
          <w:rFonts w:hAnsi="Arial"/>
          <w:rFonts w:ascii="Arial"/>
          <w:sz w:val="24"/>
          <w:color w:val="black"/>
        </w:rPr>
        <w:t xml:space="preserve">1. Cuando contra ellos no proceda ningún recurso. </w:t>
      </w:r>
    </w:p>
    <w:p>
      <w:r>
        <w:rPr>
          <w:rFonts w:hAnsi="Arial"/>
          <w:rFonts w:ascii="Arial"/>
          <w:sz w:val="20"/>
          <w:color w:val="black"/>
        </w:rPr>
        <w:t xml:space="preserve"> </w:t>
      </w:r>
    </w:p>
    <w:p>
      <w:pPr>
        <w:jc w:val="both"/>
      </w:pPr>
      <w:r>
        <w:rPr>
          <w:rFonts w:hAnsi="Arial"/>
          <w:rFonts w:ascii="Arial"/>
          <w:sz w:val="24"/>
          <w:color w:val="black"/>
        </w:rPr>
        <w:t xml:space="preserve">2. Cuando los recursos interpuestos se hayan decidido. </w:t>
      </w:r>
    </w:p>
    <w:p>
      <w:r>
        <w:rPr>
          <w:rFonts w:hAnsi="Arial"/>
          <w:rFonts w:ascii="Arial"/>
          <w:sz w:val="20"/>
          <w:color w:val="black"/>
        </w:rPr>
        <w:t xml:space="preserve"> </w:t>
      </w:r>
    </w:p>
    <w:p>
      <w:pPr>
        <w:jc w:val="both"/>
      </w:pPr>
      <w:r>
        <w:rPr>
          <w:rFonts w:hAnsi="Arial"/>
          <w:rFonts w:ascii="Arial"/>
          <w:sz w:val="24"/>
          <w:color w:val="black"/>
        </w:rPr>
        <w:t xml:space="preserve">3. Cuando no se interpongan recursos, o cuando se renuncie expresamente a ellos. </w:t>
      </w:r>
    </w:p>
    <w:p>
      <w:r>
        <w:rPr>
          <w:rFonts w:hAnsi="Arial"/>
          <w:rFonts w:ascii="Arial"/>
          <w:sz w:val="20"/>
          <w:color w:val="black"/>
        </w:rPr>
        <w:t xml:space="preserve"> </w:t>
      </w:r>
    </w:p>
    <w:p>
      <w:pPr>
        <w:jc w:val="both"/>
      </w:pPr>
      <w:r>
        <w:rPr>
          <w:rFonts w:hAnsi="Arial"/>
          <w:rFonts w:ascii="Arial"/>
          <w:sz w:val="24"/>
          <w:color w:val="black"/>
        </w:rPr>
        <w:t xml:space="preserve">4. Cuando haya lugar a la perención, o cuando se acepten los desistimientos. </w:t>
      </w:r>
    </w:p>
    <w:p>
      <w:pPr>
        <w:jc w:val="both"/>
      </w:pPr>
      <w:rPr>
        <w:rFonts w:hAnsi="Arial"/>
        <w:rFonts w:ascii="Arial"/>
        <w:sz w:val="22"/>
        <w:color w:val="black"/>
      </w:rPr>
    </w:p>
    <w:p>
      <w:pPr>
        <w:jc w:val="both"/>
      </w:pPr>
      <w:r>
        <w:rPr>
          <w:rFonts w:hAnsi="Arial"/>
          <w:rFonts w:ascii="Arial"/>
          <w:sz w:val="24"/>
          <w:vanish/>
          <w:color w:val="black"/>
        </w:rPr>
        <w:t>&amp;$</w:t>
      </w:r>
      <w:bookmarkStart w:id="36972" w:name="63"/>
      <w:r>
        <w:rPr>
          <w:rFonts w:hAnsi="Arial"/>
          <w:rFonts w:ascii="Arial"/>
          <w:sz w:val="24"/>
          <w:color w:val="navy"/>
        </w:rPr>
        <w:t xml:space="preserve">ARTICULO 63. AGOTAMIENTO DE LA VIA GUBERNATIVA.</w:t>
      </w:r>
      <w:bookmarkEnd w:id="3697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El agotamiento de la vía gubernativa acontecerá en los casos previstos en los numerales 1 y 2 del artículo anterior, y cuando el acto administrativo quede en firme por no haber sido interpuestos los recursos de reposición o de queja.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73" w:name="64"/>
      <w:r>
        <w:rPr>
          <w:rFonts w:hAnsi="Arial"/>
          <w:rFonts w:ascii="Arial"/>
          <w:sz w:val="24"/>
          <w:color w:val="navy"/>
        </w:rPr>
        <w:t xml:space="preserve">ARTICULO 64. CARACTER EJECUTIVO Y EJECUTORIO DE LOS ACTOS ADMINISTRATIVOS.</w:t>
      </w:r>
      <w:bookmarkEnd w:id="3697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Salvo norma expresa en contrario, los actos que queden en firme al concluir el procedimiento administrativo serán suficientes, por sí mismos, para que la administración pueda ejecutar de inmediato los actos necesarios para su cumplimiento. La firmeza de tales actos es indispensable para la ejecución contra la voluntad de los interesados. </w:t>
      </w:r>
    </w:p>
    <w:p>
      <w:rPr>
        <w:rFonts w:hAnsi="Arial"/>
        <w:rFonts w:ascii="Arial"/>
        <w:sz w:val="22"/>
        <w:color w:val="black"/>
      </w:rPr>
    </w:p>
    <w:p>
      <w:pPr>
        <w:jc w:val="both"/>
      </w:pPr>
      <w:r>
        <w:rPr>
          <w:rFonts w:hAnsi="Arial"/>
          <w:rFonts w:ascii="Arial"/>
          <w:sz w:val="24"/>
          <w:vanish/>
          <w:color w:val="black"/>
        </w:rPr>
        <w:t>&amp;$</w:t>
      </w:r>
      <w:bookmarkStart w:id="36974" w:name="65"/>
      <w:r>
        <w:rPr>
          <w:rFonts w:hAnsi="Arial"/>
          <w:rFonts w:ascii="Arial"/>
          <w:sz w:val="24"/>
          <w:color w:val="navy"/>
        </w:rPr>
        <w:t xml:space="preserve">ARTICULO 65. EJECUCION POR EL OBLIGADO.</w:t>
      </w:r>
      <w:bookmarkEnd w:id="3697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Cuando un acto administrativo imponga una obligación a un particular y éste se resistiere a cumplirla, se le impondrán multas sucesivas mientras permanezca en rebeldía, concediéndole plazos razonables para que cumpla lo ordenado. Cada multa puede llegar hasta un millón de pesos ($1.000.000). </w:t>
      </w:r>
    </w:p>
    <w:p>
      <w:r>
        <w:rPr>
          <w:rFonts w:hAnsi="Arial"/>
          <w:rFonts w:ascii="Arial"/>
          <w:sz w:val="20"/>
          <w:color w:val="black"/>
        </w:rPr>
        <w:t xml:space="preserve"> </w:t>
      </w:r>
    </w:p>
    <w:p>
      <w:pPr>
        <w:jc w:val="both"/>
      </w:pPr>
      <w:r>
        <w:rPr>
          <w:rFonts w:hAnsi="Arial"/>
          <w:rFonts w:ascii="Arial"/>
          <w:sz w:val="24"/>
          <w:color w:val="black"/>
        </w:rPr>
        <w:t xml:space="preserve">Si fuere posible que la administración o un agente suyo ejecuten los actos que corresponden al particular, lo harán a costa de éste, si continuare en rebeldía. </w:t>
      </w:r>
    </w:p>
    <w:p>
      <w:r>
        <w:rPr>
          <w:rFonts w:hAnsi="Arial"/>
          <w:rFonts w:ascii="Arial"/>
          <w:sz w:val="24"/>
          <w:color w:val="black"/>
        </w:rPr>
        <w:t xml:space="preserve"> </w:t>
      </w:r>
    </w:p>
    <w:p>
      <w:pPr>
        <w:jc w:val="both"/>
      </w:pPr>
      <w:r>
        <w:rPr>
          <w:rFonts w:hAnsi="Arial"/>
          <w:rFonts w:ascii="Arial"/>
          <w:sz w:val="24"/>
          <w:vanish/>
          <w:color w:val="black"/>
        </w:rPr>
        <w:t>&amp;$</w:t>
      </w:r>
      <w:bookmarkStart w:id="36975" w:name="66"/>
      <w:r>
        <w:rPr>
          <w:rFonts w:hAnsi="Arial"/>
          <w:rFonts w:ascii="Arial"/>
          <w:sz w:val="24"/>
          <w:color w:val="navy"/>
        </w:rPr>
        <w:t xml:space="preserve">ARTICULO 66. PERDIDA DE FUERZA EJECUTORIA.</w:t>
      </w:r>
      <w:bookmarkEnd w:id="3697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&lt;Apartes subrayados condicionalmente EXEQUIBLES&gt; Salvo norma expresa en contrario, los actos administrativos serán obligatorios mientras no hayan sido anulados o suspendidos por la jurisdicción en lo contencioso administrativo, </w:t>
      </w:r>
      <w:r>
        <w:rPr>
          <w:rFonts w:hAnsi="Arial"/>
          <w:rFonts w:ascii="Arial"/>
          <w:sz w:val="24"/>
          <w:u w:val="single"/>
          <w:color w:val="black"/>
        </w:rPr>
        <w:t xml:space="preserve">pero perderán su fuerza ejecutoria en los siguientes casos</w:t>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w:t>
      </w:r>
      <w:r>
        <w:rPr>
          <w:rFonts w:hAnsi="Arial"/>
          <w:rFonts w:ascii="Arial"/>
          <w:sz w:val="24"/>
          <w:u w:val="single"/>
          <w:color w:val="black"/>
        </w:rPr>
        <w:t xml:space="preserve">Por suspensión provisional</w:t>
      </w:r>
      <w:r>
        <w:rPr>
          <w:rFonts w:hAnsi="Arial"/>
          <w:rFonts w:ascii="Arial"/>
          <w:sz w:val="24"/>
          <w:u w:val="none"/>
          <w:color w:val="black"/>
        </w:rPr>
        <w:t xml:space="preserve">. </w:t>
      </w:r>
    </w:p>
    <w:p>
      <w:pPr>
        <w:jc w:val="both"/>
      </w:pPr>
      <w:rPr>
        <w:rFonts w:hAnsi="Arial"/>
        <w:rFonts w:ascii="Arial"/>
        <w:sz w:val="22"/>
        <w:color w:val="black"/>
      </w:rPr>
    </w:p>
    <w:p>
      <w:pPr>
        <w:jc w:val="both"/>
      </w:pPr>
      <w:r>
        <w:rPr>
          <w:rFonts w:hAnsi="Arial"/>
          <w:rFonts w:ascii="Arial"/>
          <w:sz w:val="24"/>
          <w:color w:val="black"/>
        </w:rPr>
        <w:t xml:space="preserve">2. </w:t>
      </w:r>
      <w:r>
        <w:rPr>
          <w:rFonts w:hAnsi="Arial"/>
          <w:rFonts w:ascii="Arial"/>
          <w:sz w:val="24"/>
          <w:u w:val="single"/>
          <w:color w:val="black"/>
        </w:rPr>
        <w:t xml:space="preserve">Cuando desaparezcan sus fundamentos de hecho o de derecho</w:t>
      </w:r>
      <w:r>
        <w:rPr>
          <w:rFonts w:hAnsi="Arial"/>
          <w:rFonts w:ascii="Arial"/>
          <w:sz w:val="24"/>
          <w:u w:val="none"/>
          <w:color w:val="black"/>
        </w:rPr>
        <w:t xml:space="preserve">. </w:t>
      </w:r>
    </w:p>
    <w:p>
      <w:pPr>
        <w:jc w:val="both"/>
      </w:pPr>
      <w:rPr>
        <w:rFonts w:hAnsi="Arial"/>
        <w:rFonts w:ascii="Arial"/>
        <w:sz w:val="22"/>
        <w:color w:val="black"/>
      </w:rPr>
    </w:p>
    <w:p>
      <w:pPr>
        <w:jc w:val="both"/>
      </w:pPr>
      <w:r>
        <w:rPr>
          <w:rFonts w:hAnsi="Arial"/>
          <w:rFonts w:ascii="Arial"/>
          <w:sz w:val="24"/>
          <w:color w:val="black"/>
        </w:rPr>
        <w:t xml:space="preserve">3. </w:t>
      </w:r>
      <w:r>
        <w:rPr>
          <w:rFonts w:hAnsi="Arial"/>
          <w:rFonts w:ascii="Arial"/>
          <w:sz w:val="24"/>
          <w:u w:val="single"/>
          <w:color w:val="black"/>
        </w:rPr>
        <w:t xml:space="preserve">Cuando al cabo de cinco (5) años de estar en firme, la administración no ha realizado los actos que le correspondan para ejecutarlos</w:t>
      </w:r>
      <w:r>
        <w:rPr>
          <w:rFonts w:hAnsi="Arial"/>
          <w:rFonts w:ascii="Arial"/>
          <w:sz w:val="24"/>
          <w:u w:val="none"/>
          <w:color w:val="black"/>
        </w:rPr>
        <w:t xml:space="preserve">. </w:t>
      </w:r>
    </w:p>
    <w:p>
      <w:pPr>
        <w:jc w:val="both"/>
      </w:pPr>
      <w:rPr>
        <w:rFonts w:hAnsi="Arial"/>
        <w:rFonts w:ascii="Arial"/>
        <w:sz w:val="22"/>
        <w:color w:val="black"/>
      </w:rPr>
    </w:p>
    <w:p>
      <w:pPr>
        <w:jc w:val="both"/>
      </w:pPr>
      <w:r>
        <w:rPr>
          <w:rFonts w:hAnsi="Arial"/>
          <w:rFonts w:ascii="Arial"/>
          <w:sz w:val="24"/>
          <w:color w:val="black"/>
        </w:rPr>
        <w:t xml:space="preserve">4. </w:t>
      </w:r>
      <w:r>
        <w:rPr>
          <w:rFonts w:hAnsi="Arial"/>
          <w:rFonts w:ascii="Arial"/>
          <w:sz w:val="24"/>
          <w:u w:val="single"/>
          <w:color w:val="black"/>
        </w:rPr>
        <w:t xml:space="preserve">Cuando se cumpla la condición resolutoria a que se encuentre sometido el acto</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color w:val="black"/>
        </w:rPr>
        <w:t xml:space="preserve">5. </w:t>
      </w:r>
      <w:r>
        <w:rPr>
          <w:rFonts w:hAnsi="Arial"/>
          <w:rFonts w:ascii="Arial"/>
          <w:sz w:val="24"/>
          <w:u w:val="single"/>
          <w:color w:val="black"/>
        </w:rPr>
        <w:t xml:space="preserve">Cuando pierdan su vigencia</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76" w:name="67"/>
      <w:r>
        <w:rPr>
          <w:rFonts w:hAnsi="Arial"/>
          <w:rFonts w:ascii="Arial"/>
          <w:sz w:val="24"/>
          <w:color w:val="navy"/>
        </w:rPr>
        <w:t xml:space="preserve">ARTÍCULO 67. EXCEPCION DE PERDIDA DE EJECUTORIEDAD.</w:t>
      </w:r>
      <w:bookmarkEnd w:id="3697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Cuando el interesado se oponga por escrito a la ejecución de un acto administrativo alegando que ha perdido fuerza ejecutoria, quien lo produjo podrá suspenderla, y resolver dentro de un término de quince (15) días. Contra lo que decida no habrá recurso alguno. </w:t>
      </w:r>
    </w:p>
    <w:p>
      <w:pPr>
        <w:jc w:val="both"/>
      </w:pPr>
      <w:r>
        <w:rPr>
          <w:rFonts w:hAnsi="Arial"/>
          <w:rFonts w:ascii="Arial"/>
          <w:sz w:val="24"/>
          <w:color w:val="black"/>
        </w:rPr>
        <w:t xml:space="preserve"> </w:t>
      </w:r>
    </w:p>
    <w:p>
      <w:pPr>
        <w:jc w:val="center"/>
      </w:pPr>
      <w:bookmarkStart w:id="36977" w:name="Nivel006"/>
      <w:r>
        <w:rPr>
          <w:rFonts w:hAnsi="Arial"/>
          <w:rFonts w:ascii="Arial"/>
          <w:sz w:val="24"/>
          <w:color w:val="gray"/>
        </w:rPr>
        <w:t xml:space="preserve">TITULO IV. </w:t>
      </w:r>
    </w:p>
    <w:p>
      <w:pPr>
        <w:jc w:val="center"/>
      </w:pPr>
      <w:r>
        <w:rPr>
          <w:rFonts w:hAnsi="Arial"/>
          <w:rFonts w:ascii="Arial"/>
          <w:sz w:val="24"/>
          <w:color w:val="gray"/>
        </w:rPr>
        <w:t xml:space="preserve">EL MERITO EJECUTIVO DE CIERTOS ACTOS Y SENTENCIAS</w:t>
      </w:r>
      <w:bookmarkEnd w:id="3697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p>
    <w:p>
      <w:pPr>
        <w:jc w:val="both"/>
      </w:pPr>
      <w:bookmarkStart w:id="36978" w:name="68"/>
      <w:r>
        <w:rPr>
          <w:rFonts w:hAnsi="Arial"/>
          <w:rFonts w:ascii="Arial"/>
          <w:sz w:val="24"/>
          <w:color w:val="navy"/>
        </w:rPr>
        <w:t xml:space="preserve">ARTICULO 68. DEFINICION DE LAS OBLIGACIONES A FAVOR DEL ESTADO QUE PRESTAN MERITO EJECUTIVO.</w:t>
      </w:r>
      <w:bookmarkEnd w:id="3697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Prestarán mérito ejecutivo por jurisdicción coactiva, siempre que en ellos conste una obligación clara, expresa y actualmente exigible los siguientes documentos: </w:t>
      </w:r>
    </w:p>
    <w:p>
      <w:r>
        <w:rPr>
          <w:rFonts w:hAnsi="Arial"/>
          <w:rFonts w:ascii="Arial"/>
          <w:sz w:val="20"/>
          <w:color w:val="black"/>
        </w:rPr>
        <w:t xml:space="preserve"> </w:t>
      </w:r>
    </w:p>
    <w:p>
      <w:pPr>
        <w:jc w:val="both"/>
      </w:pPr>
      <w:r>
        <w:rPr>
          <w:rFonts w:hAnsi="Arial"/>
          <w:rFonts w:ascii="Arial"/>
          <w:sz w:val="24"/>
          <w:color w:val="black"/>
        </w:rPr>
        <w:t xml:space="preserve">1. Todo acto administrativo ejecutoriado que imponga a favor de la Nación, de una entidad territorial, o de un establecimiento público de cualquier orden, la obligación de pagar una suma líquida de dinero, en los casos previstos en la ley. </w:t>
      </w:r>
    </w:p>
    <w:p>
      <w:pPr>
        <w:jc w:val="both"/>
      </w:pPr>
      <w:r>
        <w:rPr>
          <w:rFonts w:hAnsi="Arial"/>
          <w:rFonts w:ascii="Arial"/>
          <w:sz w:val="20"/>
          <w:color w:val="black"/>
        </w:rPr>
        <w:t xml:space="preserve"> </w:t>
      </w:r>
    </w:p>
    <w:p>
      <w:pPr>
        <w:jc w:val="both"/>
      </w:pPr>
      <w:r>
        <w:rPr>
          <w:rFonts w:hAnsi="Arial"/>
          <w:rFonts w:ascii="Arial"/>
          <w:sz w:val="24"/>
          <w:color w:val="black"/>
        </w:rPr>
        <w:t xml:space="preserve">2. Las sentencias y demás decisiones jurisdiccionales ejecutoriadas que impongan a favor del tesoro nacional, de una entidad territorial, o de un establecimiento público de cualquier orden, la obligación de pagar una suma líquida de dinero. </w:t>
      </w:r>
    </w:p>
    <w:p>
      <w:r>
        <w:rPr>
          <w:rFonts w:hAnsi="Arial"/>
          <w:rFonts w:ascii="Arial"/>
          <w:sz w:val="20"/>
          <w:color w:val="black"/>
        </w:rPr>
        <w:t xml:space="preserve"> </w:t>
      </w:r>
    </w:p>
    <w:p>
      <w:pPr>
        <w:jc w:val="both"/>
      </w:pPr>
      <w:r>
        <w:rPr>
          <w:rFonts w:hAnsi="Arial"/>
          <w:rFonts w:ascii="Arial"/>
          <w:sz w:val="24"/>
          <w:color w:val="black"/>
        </w:rPr>
        <w:t xml:space="preserve">3. Las liquidaciones de impuestos contenidas en providencias ejecutoriadas que practiquen los respectivos funcionarios fiscales, a cargo de los contribuyentes, o las liquidaciones privadas que hayan quedado en firme, en aquellos tributos en los que su presentación sea obligatoria. </w:t>
      </w:r>
    </w:p>
    <w:p>
      <w:r>
        <w:rPr>
          <w:rFonts w:hAnsi="Arial"/>
          <w:rFonts w:ascii="Arial"/>
          <w:sz w:val="20"/>
          <w:color w:val="black"/>
        </w:rPr>
        <w:t xml:space="preserve"> </w:t>
      </w:r>
    </w:p>
    <w:p>
      <w:pPr>
        <w:jc w:val="both"/>
      </w:pPr>
      <w:r>
        <w:rPr>
          <w:rFonts w:hAnsi="Arial"/>
          <w:rFonts w:ascii="Arial"/>
          <w:sz w:val="24"/>
          <w:color w:val="black"/>
        </w:rPr>
        <w:t xml:space="preserve">4. &lt;Ver Notas del Editor&gt; Los contratos, las pólizas de seguro y las demás garantías que otorguen los contratistas a favor de entidades públicas, que integrarán título ejecutivo con el acto administrativo de liquidación final del contrato, o con la resolución ejecutoriada que decrete la caducidad, o la terminación según el caso. </w:t>
      </w:r>
    </w:p>
    <w:p>
      <w:pPr>
        <w:jc w:val="both"/>
      </w:pPr>
      <w:rPr>
        <w:rFonts w:hAnsi="Arial"/>
        <w:rFonts w:ascii="Arial"/>
        <w:sz w:val="22"/>
        <w:color w:val="black"/>
      </w:rPr>
    </w:p>
    <w:p>
      <w:pPr>
        <w:jc w:val="both"/>
      </w:pPr>
      <w:r>
        <w:rPr>
          <w:rFonts w:hAnsi="Arial"/>
          <w:rFonts w:ascii="Arial"/>
          <w:sz w:val="24"/>
          <w:color w:val="black"/>
        </w:rPr>
        <w:t xml:space="preserve">5. Las demás garantías que a favor de las entidades públicas se presten por cualquier concepto, las cuales se integrarán con el acto administrativo ejecutoriado que declare la obligación. </w:t>
      </w:r>
    </w:p>
    <w:p>
      <w:r>
        <w:rPr>
          <w:rFonts w:hAnsi="Arial"/>
          <w:rFonts w:ascii="Arial"/>
          <w:sz w:val="24"/>
          <w:color w:val="black"/>
        </w:rPr>
        <w:t xml:space="preserve"> </w:t>
      </w:r>
    </w:p>
    <w:p>
      <w:pPr>
        <w:jc w:val="both"/>
      </w:pPr>
      <w:r>
        <w:rPr>
          <w:rFonts w:hAnsi="Arial"/>
          <w:rFonts w:ascii="Arial"/>
          <w:sz w:val="24"/>
          <w:color w:val="black"/>
        </w:rPr>
        <w:t xml:space="preserve">6. Las demás que consten en documentos que provengan del deudor. </w:t>
      </w:r>
    </w:p>
    <w:p>
      <w:pPr>
        <w:jc w:val="both"/>
      </w:pPr>
      <w:r>
        <w:rPr>
          <w:rFonts w:hAnsi="Arial"/>
          <w:rFonts w:ascii="Arial"/>
          <w:sz w:val="24"/>
          <w:color w:val="black"/>
        </w:rPr>
        <w:t xml:space="preserve"> </w:t>
      </w:r>
    </w:p>
    <w:p>
      <w:pPr>
        <w:jc w:val="center"/>
      </w:pPr>
      <w:bookmarkStart w:id="36979" w:name="Nivel007"/>
      <w:r>
        <w:rPr>
          <w:rFonts w:hAnsi="Arial"/>
          <w:rFonts w:ascii="Arial"/>
          <w:sz w:val="24"/>
          <w:color w:val="gray"/>
        </w:rPr>
        <w:t xml:space="preserve">TITULO V. </w:t>
      </w:r>
    </w:p>
    <w:p>
      <w:pPr>
        <w:jc w:val="center"/>
      </w:pPr>
      <w:r>
        <w:rPr>
          <w:rFonts w:hAnsi="Arial"/>
          <w:rFonts w:ascii="Arial"/>
          <w:sz w:val="24"/>
          <w:color w:val="gray"/>
        </w:rPr>
        <w:t xml:space="preserve">DE LA REVOCACION DIRECTA DE LOS ACTOS ADMINISTRATIVOS</w:t>
      </w:r>
      <w:bookmarkEnd w:id="3697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80" w:name="69"/>
      <w:r>
        <w:rPr>
          <w:rFonts w:hAnsi="Arial"/>
          <w:rFonts w:ascii="Arial"/>
          <w:sz w:val="24"/>
          <w:color w:val="navy"/>
        </w:rPr>
        <w:t xml:space="preserve">ARTICULO 69. CAUSALES DE REVOCACION.</w:t>
      </w:r>
      <w:bookmarkEnd w:id="3698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&lt;Ver Notas del Editor&gt; Los actos administrativos deberán ser revocados por los mismos funcionarios que los hayan expedido o por sus inmediatos superiores, de oficio o a solicitud de parte, en cualquiera de los siguientes casos: </w:t>
      </w:r>
    </w:p>
    <w:p>
      <w:r>
        <w:rPr>
          <w:rFonts w:hAnsi="Arial"/>
          <w:rFonts w:ascii="Arial"/>
          <w:sz w:val="20"/>
          <w:color w:val="black"/>
        </w:rPr>
        <w:t xml:space="preserve"> </w:t>
      </w:r>
    </w:p>
    <w:p>
      <w:pPr>
        <w:jc w:val="both"/>
      </w:pPr>
      <w:r>
        <w:rPr>
          <w:rFonts w:hAnsi="Arial"/>
          <w:rFonts w:ascii="Arial"/>
          <w:sz w:val="24"/>
          <w:color w:val="black"/>
        </w:rPr>
        <w:t xml:space="preserve">1. Cuando sea manifiesta su oposición a la Constitución Política o a la ley. </w:t>
      </w:r>
    </w:p>
    <w:p>
      <w:r>
        <w:rPr>
          <w:rFonts w:hAnsi="Arial"/>
          <w:rFonts w:ascii="Arial"/>
          <w:sz w:val="20"/>
          <w:color w:val="black"/>
        </w:rPr>
        <w:t xml:space="preserve"> </w:t>
      </w:r>
    </w:p>
    <w:p>
      <w:pPr>
        <w:jc w:val="both"/>
      </w:pPr>
      <w:r>
        <w:rPr>
          <w:rFonts w:hAnsi="Arial"/>
          <w:rFonts w:ascii="Arial"/>
          <w:sz w:val="24"/>
          <w:color w:val="black"/>
        </w:rPr>
        <w:t xml:space="preserve">2. Cuando no estén conformes con el interés público o social, o atenten contra él. </w:t>
      </w:r>
    </w:p>
    <w:p>
      <w:r>
        <w:rPr>
          <w:rFonts w:hAnsi="Arial"/>
          <w:rFonts w:ascii="Arial"/>
          <w:sz w:val="20"/>
          <w:color w:val="black"/>
        </w:rPr>
        <w:t xml:space="preserve"> </w:t>
      </w:r>
    </w:p>
    <w:p>
      <w:pPr>
        <w:jc w:val="both"/>
      </w:pPr>
      <w:r>
        <w:rPr>
          <w:rFonts w:hAnsi="Arial"/>
          <w:rFonts w:ascii="Arial"/>
          <w:sz w:val="24"/>
          <w:color w:val="black"/>
        </w:rPr>
        <w:t xml:space="preserve">3. Cuando con ellos se cause agravio injustificado a una persona. </w:t>
      </w:r>
    </w:p>
    <w:p>
      <w:rPr>
        <w:rFonts w:hAnsi="Arial"/>
        <w:rFonts w:ascii="Arial"/>
        <w:sz w:val="22"/>
        <w:color w:val="black"/>
      </w:rPr>
    </w:p>
    <w:p>
      <w:pPr>
        <w:jc w:val="both"/>
      </w:pPr>
      <w:r>
        <w:rPr>
          <w:rFonts w:hAnsi="Arial"/>
          <w:rFonts w:ascii="Arial"/>
          <w:sz w:val="24"/>
          <w:vanish/>
          <w:color w:val="black"/>
        </w:rPr>
        <w:t>&amp;$</w:t>
      </w:r>
      <w:bookmarkStart w:id="36981" w:name="70"/>
      <w:r>
        <w:rPr>
          <w:rFonts w:hAnsi="Arial"/>
          <w:rFonts w:ascii="Arial"/>
          <w:sz w:val="24"/>
          <w:color w:val="navy"/>
        </w:rPr>
        <w:t xml:space="preserve">ARTICULO 70. IMPROCEDENCIA.</w:t>
      </w:r>
      <w:bookmarkEnd w:id="3698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No podrá pedirse la revocación directa de los actos administrativos respecto de los cuales el peticionario haya ejercitado los recursos de la vía gubernativa.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82" w:name="71"/>
      <w:r>
        <w:rPr>
          <w:rFonts w:hAnsi="Arial"/>
          <w:rFonts w:ascii="Arial"/>
          <w:sz w:val="24"/>
          <w:color w:val="navy"/>
        </w:rPr>
        <w:t xml:space="preserve">ARTICULO 71. OPORTUNIDAD.</w:t>
      </w:r>
      <w:bookmarkEnd w:id="3698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modificado por el artículo </w:t>
      </w:r>
      <w:r>
        <w:fldChar w:fldCharType="begin"/>
      </w:r>
      <w:r>
        <w:instrText>HYPERLINK "http://www.redjurista.com/document.aspx?ajcode=l0809003&amp;arts=1"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809 de 2003. El nuevo texto es el siguiente:&gt; La revocación directa podrá cumplirse en cualquier tiempo, inclusive en relación con actos en firme o aun cuando se haya acudido a los tribunales contencioso administrativos, siempre que en este último caso no se haya dictado auto admisorio de la demanda.</w:t>
      </w:r>
    </w:p>
    <w:p>
      <w:pPr>
        <w:jc w:val="both"/>
      </w:pPr>
      <w:rPr>
        <w:rFonts w:hAnsi="Arial"/>
        <w:rFonts w:ascii="Arial"/>
        <w:sz w:val="24"/>
        <w:color w:val="black"/>
      </w:rPr>
    </w:p>
    <w:p>
      <w:pPr>
        <w:jc w:val="both"/>
      </w:pPr>
      <w:r>
        <w:rPr>
          <w:rFonts w:hAnsi="Arial"/>
          <w:rFonts w:ascii="Arial"/>
          <w:sz w:val="24"/>
          <w:color w:val="black"/>
        </w:rPr>
        <w:t xml:space="preserve">En todo caso, las solicitudes de revocación directa de los actos administrativos de contenido general y las que se refieran a aquellos de contenido particular y concreto en relación con los cuales no se haya agotado la vía gubernativa o no se haya admitido la demanda ante los tribunales contencioso administrativos dentro del término de caducidad de la acción de nulidad y restablecimiento del derecho, deberán ser resueltas por la autoridad competente dentro de los tres (3) meses siguientes a su presentación.</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83" w:name="72"/>
      <w:r>
        <w:rPr>
          <w:rFonts w:hAnsi="Arial"/>
          <w:rFonts w:ascii="Arial"/>
          <w:sz w:val="24"/>
          <w:color w:val="navy"/>
        </w:rPr>
        <w:t xml:space="preserve">ARTICULO 72. EFECTOS.</w:t>
      </w:r>
      <w:bookmarkEnd w:id="3698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Ni la petición de revocación de un acto, ni la decisión que sobre ella recaiga revivirán los términos legales para el ejercicio de las acciones contencioso administrativas, ni darán lugar a la aplicación del silencio administrativo. </w:t>
      </w:r>
    </w:p>
    <w:p>
      <w:pPr>
        <w:jc w:val="both"/>
      </w:pPr>
      <w:rPr>
        <w:rFonts w:hAnsi="Arial"/>
        <w:rFonts w:ascii="Arial"/>
        <w:sz w:val="22"/>
        <w:color w:val="black"/>
      </w:rPr>
    </w:p>
    <w:p>
      <w:pPr>
        <w:jc w:val="both"/>
      </w:pPr>
      <w:r>
        <w:rPr>
          <w:rFonts w:hAnsi="Arial"/>
          <w:rFonts w:ascii="Arial"/>
          <w:sz w:val="24"/>
          <w:vanish/>
          <w:color w:val="black"/>
        </w:rPr>
        <w:t>&amp;$</w:t>
      </w:r>
      <w:bookmarkStart w:id="36984" w:name="73"/>
      <w:r>
        <w:rPr>
          <w:rFonts w:hAnsi="Arial"/>
          <w:rFonts w:ascii="Arial"/>
          <w:sz w:val="24"/>
          <w:color w:val="navy"/>
        </w:rPr>
        <w:t xml:space="preserve">ARTICULO 73. REVOCACION DE ACTOS DE CARACTER PARTICULAR Y CONCRETO.</w:t>
      </w:r>
      <w:bookmarkEnd w:id="3698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Cuando un acto administrativo haya creado o modificado una situación jurídica de carácter particular y concreto o reconocido un derecho de igual categoría, no podrá ser revocado sin el consentimiento expreso y escrito del respectivo titular. </w:t>
      </w:r>
    </w:p>
    <w:p>
      <w:pPr>
        <w:jc w:val="both"/>
      </w:pPr>
      <w:rPr>
        <w:rFonts w:hAnsi="Arial"/>
        <w:rFonts w:ascii="Arial"/>
        <w:sz w:val="22"/>
        <w:color w:val="black"/>
      </w:rPr>
    </w:p>
    <w:p>
      <w:pPr>
        <w:jc w:val="both"/>
      </w:pPr>
      <w:r>
        <w:rPr>
          <w:rFonts w:hAnsi="Arial"/>
          <w:rFonts w:ascii="Arial"/>
          <w:sz w:val="24"/>
          <w:color w:val="black"/>
        </w:rPr>
        <w:t xml:space="preserve">Pero habrá lugar a la revocación de esos actos, cuando resulten de la aplicación del silencio administrativo positivo, si se dan las causales previstas en el artículo </w:t>
      </w:r>
      <w:r>
        <w:fldChar w:fldCharType="begin"/>
      </w:r>
      <w:r>
        <w:instrText>HYPERLINK "http://www.redjurista.com/document.aspx?ajcode=c_conadm&amp;arts=69"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o si fuere evidente que el acto ocurrió por medios ilegales. </w:t>
      </w:r>
    </w:p>
    <w:p>
      <w:pPr>
        <w:jc w:val="both"/>
      </w:pPr>
      <w:r>
        <w:rPr>
          <w:rFonts w:hAnsi="Arial"/>
          <w:rFonts w:ascii="Arial"/>
          <w:sz w:val="24"/>
          <w:color w:val="black"/>
        </w:rPr>
        <w:t xml:space="preserve"> </w:t>
      </w:r>
    </w:p>
    <w:p>
      <w:pPr>
        <w:jc w:val="both"/>
      </w:pPr>
      <w:r>
        <w:rPr>
          <w:rFonts w:hAnsi="Arial"/>
          <w:rFonts w:ascii="Arial"/>
          <w:sz w:val="24"/>
          <w:color w:val="black"/>
        </w:rPr>
        <w:t xml:space="preserve">Además, siempre podrán revocarse parcialmente los actos administrativos en cuanto sea necesario para corregir simples errores aritméticos, o de hecho que no incidan en el sentido de la decisión. </w:t>
      </w:r>
    </w:p>
    <w:p>
      <w:rPr>
        <w:rFonts w:hAnsi="Arial"/>
        <w:rFonts w:ascii="Arial"/>
        <w:sz w:val="22"/>
        <w:color w:val="black"/>
      </w:rPr>
    </w:p>
    <w:p>
      <w:pPr>
        <w:jc w:val="both"/>
      </w:pPr>
      <w:r>
        <w:rPr>
          <w:rFonts w:hAnsi="Arial"/>
          <w:rFonts w:ascii="Arial"/>
          <w:sz w:val="24"/>
          <w:vanish/>
          <w:color w:val="black"/>
        </w:rPr>
        <w:t>&amp;$</w:t>
      </w:r>
      <w:bookmarkStart w:id="36985" w:name="74"/>
      <w:r>
        <w:rPr>
          <w:rFonts w:hAnsi="Arial"/>
          <w:rFonts w:ascii="Arial"/>
          <w:sz w:val="24"/>
          <w:color w:val="navy"/>
        </w:rPr>
        <w:t xml:space="preserve">ARTICULO 74. PROCEDIMIENTO PARA LA REVOCACION DE ACTOS DE CARACTER PARTICULAR Y CONCRETO.</w:t>
      </w:r>
      <w:bookmarkEnd w:id="3698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Para proceder a la revocación de actos de carácter particular y concreto se adelantará la actuación administrativa en la forma prevista en los artículos </w:t>
      </w:r>
      <w:r>
        <w:fldChar w:fldCharType="begin"/>
      </w:r>
      <w:r>
        <w:instrText>HYPERLINK "http://www.redjurista.com/document.aspx?ajcode=c_conadm&amp;arts=28"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y concordantes de este Código. En el acto de revocatoria de los actos presuntos obtenidos por el silencio administrativo positivo se ordenará la cancelación de las escrituras que autoriza el artículo </w:t>
      </w:r>
      <w:r>
        <w:fldChar w:fldCharType="begin"/>
      </w:r>
      <w:r>
        <w:instrText>HYPERLINK "http://www.redjurista.com/document.aspx?ajcode=c_conadm&amp;arts=42"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y se ordenará iniciar las acciones penales o disciplinarias correspondientes. </w:t>
      </w:r>
    </w:p>
    <w:p>
      <w:r>
        <w:rPr>
          <w:rFonts w:hAnsi="Arial"/>
          <w:rFonts w:ascii="Arial"/>
          <w:sz w:val="20"/>
          <w:color w:val="black"/>
        </w:rPr>
        <w:t xml:space="preserve"> </w:t>
      </w:r>
    </w:p>
    <w:p>
      <w:pPr>
        <w:jc w:val="both"/>
      </w:pPr>
      <w:r>
        <w:rPr>
          <w:rFonts w:hAnsi="Arial"/>
          <w:rFonts w:ascii="Arial"/>
          <w:sz w:val="24"/>
          <w:color w:val="black"/>
        </w:rPr>
        <w:t xml:space="preserve">El beneficiario del silencio que hubiese obrado de buena fe, podrá pedir reparación del daño ante la jurisdicción en lo contencioso administrativo si el acto presunto se revoca. </w:t>
      </w:r>
    </w:p>
    <w:p>
      <w:pPr>
        <w:jc w:val="both"/>
      </w:pPr>
      <w:r>
        <w:rPr>
          <w:rFonts w:hAnsi="Arial"/>
          <w:rFonts w:ascii="Arial"/>
          <w:sz w:val="24"/>
          <w:color w:val="black"/>
        </w:rPr>
        <w:t xml:space="preserve"> </w:t>
      </w:r>
    </w:p>
    <w:p>
      <w:pPr>
        <w:jc w:val="center"/>
      </w:pPr>
      <w:bookmarkStart w:id="36986" w:name="Nivel008"/>
      <w:r>
        <w:rPr>
          <w:rFonts w:hAnsi="Arial"/>
          <w:rFonts w:ascii="Arial"/>
          <w:sz w:val="24"/>
          <w:color w:val="gray"/>
        </w:rPr>
        <w:t xml:space="preserve">TITULO VI. </w:t>
      </w:r>
    </w:p>
    <w:p>
      <w:pPr>
        <w:jc w:val="center"/>
      </w:pPr>
      <w:r>
        <w:rPr>
          <w:rFonts w:hAnsi="Arial"/>
          <w:rFonts w:ascii="Arial"/>
          <w:sz w:val="24"/>
          <w:color w:val="gray"/>
        </w:rPr>
        <w:t xml:space="preserve">INTERVENCION DEL MINISTERIO PUBLICO</w:t>
      </w:r>
      <w:bookmarkEnd w:id="3698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87" w:name="75"/>
      <w:r>
        <w:rPr>
          <w:rFonts w:hAnsi="Arial"/>
          <w:rFonts w:ascii="Arial"/>
          <w:sz w:val="24"/>
          <w:color w:val="navy"/>
        </w:rPr>
        <w:t xml:space="preserve">ARTICULO 75. DEBERES Y FACULTADES DEL MINISTERIO PUBLICO.</w:t>
      </w:r>
      <w:bookmarkEnd w:id="3698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De conformidad con lo dispuesto en el artículo </w:t>
      </w:r>
      <w:r>
        <w:fldChar w:fldCharType="begin"/>
      </w:r>
      <w:r>
        <w:instrText>HYPERLINK "http://www.redjurista.com/document.aspx?ajcode=cons_p86&amp;arts=143"</w:instrText>
      </w:r>
      <w:r>
        <w:fldChar w:fldCharType="separate"/>
      </w:r>
      <w:r>
        <w:rPr>
          <w:rFonts w:hAnsi="Arial"/>
          <w:rFonts w:ascii="Arial"/>
          <w:sz w:val="24"/>
          <w:u w:val="single"/>
          <w:color w:val="black"/>
        </w:rPr>
        <w:t>143</w:t>
      </w:r>
      <w:r>
        <w:fldChar w:fldCharType="end"/>
      </w:r>
      <w:r>
        <w:rPr>
          <w:rFonts w:hAnsi="Arial"/>
          <w:rFonts w:ascii="Arial"/>
          <w:sz w:val="24"/>
          <w:u w:val="none"/>
          <w:color w:val="black"/>
        </w:rPr>
        <w:t xml:space="preserve"> de la Constitución Política, corresponderá a los funcionarios del Ministerio Público velar por el ejercicio y la efectividad del derecho de petición. </w:t>
      </w:r>
    </w:p>
    <w:p>
      <w:r>
        <w:rPr>
          <w:rFonts w:hAnsi="Arial"/>
          <w:rFonts w:ascii="Arial"/>
          <w:sz w:val="20"/>
          <w:color w:val="black"/>
        </w:rPr>
        <w:t xml:space="preserve"> </w:t>
      </w:r>
    </w:p>
    <w:p>
      <w:pPr>
        <w:jc w:val="both"/>
      </w:pPr>
      <w:r>
        <w:rPr>
          <w:rFonts w:hAnsi="Arial"/>
          <w:rFonts w:ascii="Arial"/>
          <w:sz w:val="24"/>
          <w:color w:val="black"/>
        </w:rPr>
        <w:t xml:space="preserve">Los personeros municipales, como agentes del Ministerio Público, tendrán a su cargo: </w:t>
      </w:r>
    </w:p>
    <w:p>
      <w:r>
        <w:rPr>
          <w:rFonts w:hAnsi="Arial"/>
          <w:rFonts w:ascii="Arial"/>
          <w:sz w:val="20"/>
          <w:color w:val="black"/>
        </w:rPr>
        <w:t xml:space="preserve"> </w:t>
      </w:r>
    </w:p>
    <w:p>
      <w:pPr>
        <w:jc w:val="both"/>
      </w:pPr>
      <w:r>
        <w:rPr>
          <w:rFonts w:hAnsi="Arial"/>
          <w:rFonts w:ascii="Arial"/>
          <w:sz w:val="24"/>
          <w:color w:val="black"/>
        </w:rPr>
        <w:t xml:space="preserve">1. Instruir debidamente a toda persona que, por manifestación propia, desee o deba formular alguna petición. </w:t>
      </w:r>
    </w:p>
    <w:p>
      <w:r>
        <w:rPr>
          <w:rFonts w:hAnsi="Arial"/>
          <w:rFonts w:ascii="Arial"/>
          <w:sz w:val="20"/>
          <w:color w:val="black"/>
        </w:rPr>
        <w:t xml:space="preserve"> </w:t>
      </w:r>
    </w:p>
    <w:p>
      <w:pPr>
        <w:jc w:val="both"/>
      </w:pPr>
      <w:r>
        <w:rPr>
          <w:rFonts w:hAnsi="Arial"/>
          <w:rFonts w:ascii="Arial"/>
          <w:sz w:val="24"/>
          <w:color w:val="black"/>
        </w:rPr>
        <w:t xml:space="preserve">2. Escribir la petición de que se trate, si la persona no pudiere hacerlo por sí misma y ello fuere necesario, comprobando en este caso que se cumplan las formalidades previstas en este código. </w:t>
      </w:r>
    </w:p>
    <w:p>
      <w:r>
        <w:rPr>
          <w:rFonts w:hAnsi="Arial"/>
          <w:rFonts w:ascii="Arial"/>
          <w:sz w:val="20"/>
          <w:color w:val="black"/>
        </w:rPr>
        <w:t xml:space="preserve"> </w:t>
      </w:r>
    </w:p>
    <w:p>
      <w:pPr>
        <w:jc w:val="both"/>
      </w:pPr>
      <w:r>
        <w:rPr>
          <w:rFonts w:hAnsi="Arial"/>
          <w:rFonts w:ascii="Arial"/>
          <w:sz w:val="24"/>
          <w:color w:val="black"/>
        </w:rPr>
        <w:t xml:space="preserve">3. Recibir y hacer tramitar las peticiones o recursos que las autoridades, por cualquier motivo, no hayan querido recibir. </w:t>
      </w:r>
    </w:p>
    <w:p>
      <w:pPr>
        <w:jc w:val="both"/>
      </w:pPr>
      <w:rPr>
        <w:rFonts w:hAnsi="Arial"/>
        <w:rFonts w:ascii="Arial"/>
        <w:sz w:val="22"/>
        <w:color w:val="black"/>
      </w:rPr>
    </w:p>
    <w:p>
      <w:pPr>
        <w:jc w:val="both"/>
      </w:pPr>
      <w:r>
        <w:rPr>
          <w:rFonts w:hAnsi="Arial"/>
          <w:rFonts w:ascii="Arial"/>
          <w:sz w:val="24"/>
          <w:color w:val="black"/>
        </w:rPr>
        <w:t xml:space="preserve">4. Aplicar medidas disciplinarias o solicitar su aplicación al que sea competente, a los funcionarios que, sin causa justificada, dificulten o hagan ineficaz el ejercicio del derecho de petición o incurran en las conductas previstas en el artículo siguiente. </w:t>
      </w:r>
    </w:p>
    <w:p>
      <w:r>
        <w:rPr>
          <w:rFonts w:hAnsi="Arial"/>
          <w:rFonts w:ascii="Arial"/>
          <w:sz w:val="20"/>
          <w:color w:val="black"/>
        </w:rPr>
        <w:t xml:space="preserve"> </w:t>
      </w:r>
    </w:p>
    <w:p>
      <w:pPr>
        <w:jc w:val="both"/>
      </w:pPr>
      <w:r>
        <w:rPr>
          <w:rFonts w:hAnsi="Arial"/>
          <w:rFonts w:ascii="Arial"/>
          <w:sz w:val="24"/>
          <w:color w:val="black"/>
        </w:rPr>
        <w:t xml:space="preserve">5. Vigilar en forma constante y directa los sistemas para el cobro de las tarifas de los servicios públicos, y asegurar que los reclamos y recursos se tramiten en forma rápida y legal. </w:t>
      </w:r>
    </w:p>
    <w:p>
      <w:r>
        <w:rPr>
          <w:rFonts w:hAnsi="Arial"/>
          <w:rFonts w:ascii="Arial"/>
          <w:sz w:val="20"/>
          <w:color w:val="black"/>
        </w:rPr>
        <w:t xml:space="preserve"> </w:t>
      </w:r>
    </w:p>
    <w:p>
      <w:pPr>
        <w:jc w:val="both"/>
      </w:pPr>
      <w:r>
        <w:rPr>
          <w:rFonts w:hAnsi="Arial"/>
          <w:rFonts w:ascii="Arial"/>
          <w:sz w:val="24"/>
          <w:color w:val="black"/>
        </w:rPr>
        <w:t xml:space="preserve">Lo dispuesto en este artículo se entenderá sin perjuicio de las facultades y deberes constitucionales y legales del Procurador General de la Nación, los Procuradores Regionales o Distritales, los Fiscales de los Tribunales y Juzgados Superiores y demás funcionarios del Ministerio Público, los cuales deberán cooperar al cumplimiento de lo previsto en este Código y aplicar de oficio o a petición de parte, medidas disciplinarias a los funcionarios o empleados que les estén sometidos y que, sin causa justificada, dificulten o hagan ineficaz el ejercicio del derecho de petición. </w:t>
      </w:r>
    </w:p>
    <w:p>
      <w:pPr>
        <w:jc w:val="both"/>
      </w:pPr>
      <w:r>
        <w:rPr>
          <w:rFonts w:hAnsi="Arial"/>
          <w:rFonts w:ascii="Arial"/>
          <w:sz w:val="24"/>
          <w:color w:val="black"/>
        </w:rPr>
        <w:t xml:space="preserve"> </w:t>
      </w:r>
    </w:p>
    <w:p>
      <w:pPr>
        <w:jc w:val="center"/>
      </w:pPr>
      <w:bookmarkStart w:id="36988" w:name="Nivel009"/>
      <w:r>
        <w:rPr>
          <w:rFonts w:hAnsi="Arial"/>
          <w:rFonts w:ascii="Arial"/>
          <w:sz w:val="24"/>
          <w:color w:val="gray"/>
        </w:rPr>
        <w:t xml:space="preserve">TITULO VII. </w:t>
      </w:r>
    </w:p>
    <w:p>
      <w:pPr>
        <w:jc w:val="center"/>
      </w:pPr>
      <w:r>
        <w:rPr>
          <w:rFonts w:hAnsi="Arial"/>
          <w:rFonts w:ascii="Arial"/>
          <w:sz w:val="24"/>
          <w:color w:val="gray"/>
        </w:rPr>
        <w:t xml:space="preserve">RESPONSABILIDAD DE LOS FUNCIONARIOS</w:t>
      </w:r>
      <w:bookmarkEnd w:id="3698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89" w:name="76"/>
      <w:r>
        <w:rPr>
          <w:rFonts w:hAnsi="Arial"/>
          <w:rFonts w:ascii="Arial"/>
          <w:sz w:val="24"/>
          <w:color w:val="navy"/>
        </w:rPr>
        <w:t xml:space="preserve">ARTICULO 76. CAUSALES DE MALA CONDUCTA DE LOS FUNCIONARIOS. SANCIONES DISCIPLINARIAS.</w:t>
      </w:r>
      <w:bookmarkEnd w:id="3698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&lt;Ver Notas del Editor con respecto al aparte tachado&gt; Son causales de mala conducta, </w:t>
      </w:r>
      <w:r>
        <w:rPr>
          <w:rFonts w:hAnsi="Arial"/>
          <w:rFonts w:ascii="Arial"/>
          <w:sz w:val="24"/>
          <w:strike w:val="1"/>
          <w:u w:val="none"/>
          <w:color w:val="black"/>
        </w:rPr>
        <w:t xml:space="preserve">que motivarán multas hasta de un millón de pesos ($1.000.000), o la destitución del responsable</w:t>
      </w:r>
      <w:r>
        <w:rPr>
          <w:rFonts w:hAnsi="Arial"/>
          <w:rFonts w:ascii="Arial"/>
          <w:sz w:val="24"/>
          <w:u w:val="none"/>
          <w:color w:val="black"/>
        </w:rPr>
        <w:t xml:space="preserve">, las siguientes: </w:t>
      </w:r>
    </w:p>
    <w:p>
      <w:pPr>
        <w:jc w:val="both"/>
      </w:pPr>
      <w:r>
        <w:rPr>
          <w:rFonts w:hAnsi="Arial"/>
          <w:rFonts w:ascii="Arial"/>
          <w:sz w:val="24"/>
          <w:color w:val="black"/>
        </w:rPr>
        <w:t xml:space="preserve"> </w:t>
      </w:r>
    </w:p>
    <w:p>
      <w:pPr>
        <w:jc w:val="both"/>
      </w:pPr>
      <w:r>
        <w:rPr>
          <w:rFonts w:hAnsi="Arial"/>
          <w:rFonts w:ascii="Arial"/>
          <w:sz w:val="24"/>
          <w:color w:val="black"/>
        </w:rPr>
        <w:t xml:space="preserve">1. Negarse a recibir las peticiones, a expedir constancias sobre ellas, o a sellar sus copias, cuando se presenten en los días, horas y sitios que indiquen los reglamentos. </w:t>
      </w:r>
    </w:p>
    <w:p>
      <w:r>
        <w:rPr>
          <w:rFonts w:hAnsi="Arial"/>
          <w:rFonts w:ascii="Arial"/>
          <w:sz w:val="20"/>
          <w:color w:val="black"/>
        </w:rPr>
        <w:t xml:space="preserve"> </w:t>
      </w:r>
    </w:p>
    <w:p>
      <w:pPr>
        <w:jc w:val="both"/>
      </w:pPr>
      <w:r>
        <w:rPr>
          <w:rFonts w:hAnsi="Arial"/>
          <w:rFonts w:ascii="Arial"/>
          <w:sz w:val="24"/>
          <w:color w:val="black"/>
        </w:rPr>
        <w:t xml:space="preserve">2. Negarse a recibir las declaraciones o liquidaciones privadas necesarias para cumplir con una obligación legal. </w:t>
      </w:r>
    </w:p>
    <w:p>
      <w:r>
        <w:rPr>
          <w:rFonts w:hAnsi="Arial"/>
          <w:rFonts w:ascii="Arial"/>
          <w:sz w:val="20"/>
          <w:color w:val="black"/>
        </w:rPr>
        <w:t xml:space="preserve"> </w:t>
      </w:r>
    </w:p>
    <w:p>
      <w:pPr>
        <w:jc w:val="both"/>
      </w:pPr>
      <w:r>
        <w:rPr>
          <w:rFonts w:hAnsi="Arial"/>
          <w:rFonts w:ascii="Arial"/>
          <w:sz w:val="24"/>
          <w:color w:val="black"/>
        </w:rPr>
        <w:t xml:space="preserve">3. Negarse a recibir los escritos de interposición y sustentación de recursos. </w:t>
      </w:r>
    </w:p>
    <w:p>
      <w:r>
        <w:rPr>
          <w:rFonts w:hAnsi="Arial"/>
          <w:rFonts w:ascii="Arial"/>
          <w:sz w:val="20"/>
          <w:color w:val="black"/>
        </w:rPr>
        <w:t xml:space="preserve"> </w:t>
      </w:r>
    </w:p>
    <w:p>
      <w:pPr>
        <w:jc w:val="both"/>
      </w:pPr>
      <w:r>
        <w:rPr>
          <w:rFonts w:hAnsi="Arial"/>
          <w:rFonts w:ascii="Arial"/>
          <w:sz w:val="24"/>
          <w:color w:val="black"/>
        </w:rPr>
        <w:t xml:space="preserve">4. No dar traslado de los documentos recibidos a quien deba decidir, dentro del término legal. </w:t>
      </w:r>
    </w:p>
    <w:p>
      <w:r>
        <w:rPr>
          <w:rFonts w:hAnsi="Arial"/>
          <w:rFonts w:ascii="Arial"/>
          <w:sz w:val="20"/>
          <w:color w:val="black"/>
        </w:rPr>
        <w:t xml:space="preserve"> </w:t>
      </w:r>
    </w:p>
    <w:p>
      <w:pPr>
        <w:jc w:val="both"/>
      </w:pPr>
      <w:r>
        <w:rPr>
          <w:rFonts w:hAnsi="Arial"/>
          <w:rFonts w:ascii="Arial"/>
          <w:sz w:val="24"/>
          <w:color w:val="black"/>
        </w:rPr>
        <w:t xml:space="preserve">5. Demorar en forma injustificada la producción del acto, su comunicación o notificación. </w:t>
      </w:r>
    </w:p>
    <w:p>
      <w:r>
        <w:rPr>
          <w:rFonts w:hAnsi="Arial"/>
          <w:rFonts w:ascii="Arial"/>
          <w:sz w:val="20"/>
          <w:color w:val="black"/>
        </w:rPr>
        <w:t xml:space="preserve"> </w:t>
      </w:r>
    </w:p>
    <w:p>
      <w:pPr>
        <w:jc w:val="both"/>
      </w:pPr>
      <w:r>
        <w:rPr>
          <w:rFonts w:hAnsi="Arial"/>
          <w:rFonts w:ascii="Arial"/>
          <w:sz w:val="24"/>
          <w:color w:val="black"/>
        </w:rPr>
        <w:t xml:space="preserve">6. &lt;Aparte subrayado CONDICIONALMENTE EXEQUIBLE&gt; Resolver sin motivación, </w:t>
      </w:r>
      <w:r>
        <w:rPr>
          <w:rFonts w:hAnsi="Arial"/>
          <w:rFonts w:ascii="Arial"/>
          <w:sz w:val="24"/>
          <w:u w:val="single"/>
          <w:color w:val="black"/>
        </w:rPr>
        <w:t xml:space="preserve">siquiera sumaria, cuando sea obligatoria</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color w:val="black"/>
        </w:rPr>
        <w:t xml:space="preserve">7. Ejecutar un acto que no se encuentre en firme. </w:t>
      </w:r>
    </w:p>
    <w:p>
      <w:r>
        <w:rPr>
          <w:rFonts w:hAnsi="Arial"/>
          <w:rFonts w:ascii="Arial"/>
          <w:sz w:val="20"/>
          <w:color w:val="black"/>
        </w:rPr>
        <w:t xml:space="preserve"> </w:t>
      </w:r>
    </w:p>
    <w:p>
      <w:pPr>
        <w:jc w:val="both"/>
      </w:pPr>
      <w:r>
        <w:rPr>
          <w:rFonts w:hAnsi="Arial"/>
          <w:rFonts w:ascii="Arial"/>
          <w:sz w:val="24"/>
          <w:color w:val="black"/>
        </w:rPr>
        <w:t xml:space="preserve">8. Dilatar o entrabar el cumplimiento de las decisiones en firme o de las sentencias. </w:t>
      </w:r>
    </w:p>
    <w:p>
      <w:r>
        <w:rPr>
          <w:rFonts w:hAnsi="Arial"/>
          <w:rFonts w:ascii="Arial"/>
          <w:sz w:val="20"/>
          <w:color w:val="black"/>
        </w:rPr>
        <w:t xml:space="preserve"> </w:t>
      </w:r>
    </w:p>
    <w:p>
      <w:pPr>
        <w:jc w:val="both"/>
      </w:pPr>
      <w:r>
        <w:rPr>
          <w:rFonts w:hAnsi="Arial"/>
          <w:rFonts w:ascii="Arial"/>
          <w:sz w:val="24"/>
          <w:color w:val="black"/>
        </w:rPr>
        <w:t xml:space="preserve">9. No declararse impedido cuando exista deber de hacerlo. </w:t>
      </w:r>
    </w:p>
    <w:p>
      <w:r>
        <w:rPr>
          <w:rFonts w:hAnsi="Arial"/>
          <w:rFonts w:ascii="Arial"/>
          <w:sz w:val="20"/>
          <w:color w:val="black"/>
        </w:rPr>
        <w:t xml:space="preserve"> </w:t>
      </w:r>
    </w:p>
    <w:p>
      <w:pPr>
        <w:jc w:val="both"/>
      </w:pPr>
      <w:r>
        <w:rPr>
          <w:rFonts w:hAnsi="Arial"/>
          <w:rFonts w:ascii="Arial"/>
          <w:sz w:val="24"/>
          <w:color w:val="black"/>
        </w:rPr>
        <w:t xml:space="preserve">10. No practicar oportunamente las pruebas decretadas o denegar sin justa causa las solicitadas. </w:t>
      </w:r>
    </w:p>
    <w:p>
      <w:r>
        <w:rPr>
          <w:rFonts w:hAnsi="Arial"/>
          <w:rFonts w:ascii="Arial"/>
          <w:sz w:val="20"/>
          <w:color w:val="black"/>
        </w:rPr>
        <w:t xml:space="preserve"> </w:t>
      </w:r>
    </w:p>
    <w:p>
      <w:pPr>
        <w:jc w:val="both"/>
      </w:pPr>
      <w:r>
        <w:rPr>
          <w:rFonts w:hAnsi="Arial"/>
          <w:rFonts w:ascii="Arial"/>
          <w:sz w:val="24"/>
          <w:color w:val="black"/>
        </w:rPr>
        <w:t xml:space="preserve">11. Reproducir actos suspendidos o anulados por la jurisdicción en lo contencioso administrativo cuando no hayan desaparecido los fundamentos legales de la anulación o suspensión. </w:t>
      </w:r>
    </w:p>
    <w:p>
      <w:r>
        <w:rPr>
          <w:rFonts w:hAnsi="Arial"/>
          <w:rFonts w:ascii="Arial"/>
          <w:sz w:val="20"/>
          <w:color w:val="black"/>
        </w:rPr>
        <w:t xml:space="preserve"> </w:t>
      </w:r>
    </w:p>
    <w:p>
      <w:pPr>
        <w:jc w:val="both"/>
      </w:pPr>
      <w:r>
        <w:rPr>
          <w:rFonts w:hAnsi="Arial"/>
          <w:rFonts w:ascii="Arial"/>
          <w:sz w:val="24"/>
          <w:color w:val="black"/>
        </w:rPr>
        <w:t xml:space="preserve">12. No hacer lo que legalmente corresponda para que se incluya dentro de los presupuestos públicos apropiaciones suficientes para el cumplimiento de las sentencias que condenen a la administración. </w:t>
      </w:r>
    </w:p>
    <w:p>
      <w:r>
        <w:rPr>
          <w:rFonts w:hAnsi="Arial"/>
          <w:rFonts w:ascii="Arial"/>
          <w:sz w:val="20"/>
          <w:color w:val="black"/>
        </w:rPr>
        <w:t xml:space="preserve"> </w:t>
      </w:r>
    </w:p>
    <w:p>
      <w:pPr>
        <w:jc w:val="both"/>
      </w:pPr>
      <w:r>
        <w:rPr>
          <w:rFonts w:hAnsi="Arial"/>
          <w:rFonts w:ascii="Arial"/>
          <w:sz w:val="24"/>
          <w:color w:val="black"/>
        </w:rPr>
        <w:t xml:space="preserve">13. Entrabar la notificación de los actos y providencias que requieran esa formalidad. </w:t>
      </w:r>
    </w:p>
    <w:p>
      <w:r>
        <w:rPr>
          <w:rFonts w:hAnsi="Arial"/>
          <w:rFonts w:ascii="Arial"/>
          <w:sz w:val="20"/>
          <w:color w:val="black"/>
        </w:rPr>
        <w:t xml:space="preserve"> </w:t>
      </w:r>
    </w:p>
    <w:p>
      <w:pPr>
        <w:jc w:val="both"/>
      </w:pPr>
      <w:r>
        <w:rPr>
          <w:rFonts w:hAnsi="Arial"/>
          <w:rFonts w:ascii="Arial"/>
          <w:sz w:val="24"/>
          <w:color w:val="black"/>
        </w:rPr>
        <w:t xml:space="preserve">14. Intimidar de alguna manera a quienes deseen acudir ante la jurisdicción en lo contencioso administrativo para el control de sus actos.</w:t>
      </w:r>
    </w:p>
    <w:p>
      <w:pPr>
        <w:jc w:val="both"/>
      </w:pPr>
      <w:rPr>
        <w:rFonts w:hAnsi="Arial"/>
        <w:rFonts w:ascii="Arial"/>
        <w:sz w:val="22"/>
        <w:color w:val="black"/>
      </w:rPr>
    </w:p>
    <w:p>
      <w:pPr>
        <w:jc w:val="both"/>
      </w:pPr>
      <w:r>
        <w:rPr>
          <w:rFonts w:hAnsi="Arial"/>
          <w:rFonts w:ascii="Arial"/>
          <w:sz w:val="24"/>
          <w:vanish/>
          <w:color w:val="black"/>
        </w:rPr>
        <w:t>&amp;$</w:t>
      </w:r>
      <w:bookmarkStart w:id="36990" w:name="77"/>
      <w:r>
        <w:rPr>
          <w:rFonts w:hAnsi="Arial"/>
          <w:rFonts w:ascii="Arial"/>
          <w:sz w:val="24"/>
          <w:color w:val="navy"/>
        </w:rPr>
        <w:t xml:space="preserve">ARTICULO 77. DE LOS ACTOS Y HECHOS QUE DAN LUGAR A RESPONSABILIDAD.</w:t>
      </w:r>
      <w:bookmarkEnd w:id="3699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Sin perjuicio de la responsabilidad que corresponda a la Nación y a las entidades territoriales o descentralizadas, o a las privadas que cumplan funciones públicas, </w:t>
      </w:r>
      <w:r>
        <w:rPr>
          <w:rFonts w:hAnsi="Arial"/>
          <w:rFonts w:ascii="Arial"/>
          <w:sz w:val="24"/>
          <w:u w:val="single"/>
          <w:color w:val="black"/>
        </w:rPr>
        <w:t xml:space="preserve">los funcionarios serán responsables de los daños que causen por culpa grave o dolo en el ejercicio de sus funciones</w:t>
      </w:r>
      <w:r>
        <w:rPr>
          <w:rFonts w:hAnsi="Arial"/>
          <w:rFonts w:ascii="Arial"/>
          <w:sz w:val="24"/>
          <w:u w:val="none"/>
          <w:color w:val="black"/>
        </w:rPr>
        <w:t xml:space="preserve">. </w:t>
      </w:r>
    </w:p>
    <w:p>
      <w:pPr>
        <w:jc w:val="both"/>
      </w:pPr>
      <w:rPr>
        <w:rFonts w:hAnsi="Arial"/>
        <w:rFonts w:ascii="Arial"/>
        <w:sz w:val="22"/>
        <w:color w:val="black"/>
      </w:rPr>
    </w:p>
    <w:p>
      <w:pPr>
        <w:jc w:val="both"/>
      </w:pPr>
      <w:r>
        <w:rPr>
          <w:rFonts w:hAnsi="Arial"/>
          <w:rFonts w:ascii="Arial"/>
          <w:sz w:val="24"/>
          <w:vanish/>
          <w:color w:val="black"/>
        </w:rPr>
        <w:t>&amp;$</w:t>
      </w:r>
      <w:bookmarkStart w:id="36991" w:name="78"/>
      <w:r>
        <w:rPr>
          <w:rFonts w:hAnsi="Arial"/>
          <w:rFonts w:ascii="Arial"/>
          <w:sz w:val="24"/>
          <w:color w:val="navy"/>
        </w:rPr>
        <w:t xml:space="preserve">ARTICULO 78. JURISDICCION COMPETENTE PARA CONOCER DE LA RESPONSABILIDAD CONEXA.</w:t>
      </w:r>
      <w:bookmarkEnd w:id="3699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perjudicados podrán demandar, ante la jurisdicción en lo contencioso administrativo según las reglas generales, a la entidad, </w:t>
      </w:r>
      <w:r>
        <w:rPr>
          <w:rFonts w:hAnsi="Arial"/>
          <w:rFonts w:ascii="Arial"/>
          <w:sz w:val="24"/>
          <w:u w:val="single"/>
          <w:color w:val="black"/>
        </w:rPr>
        <w:t xml:space="preserve">al funcionario o a ambos</w:t>
      </w:r>
      <w:r>
        <w:rPr>
          <w:rFonts w:hAnsi="Arial"/>
          <w:rFonts w:ascii="Arial"/>
          <w:sz w:val="24"/>
          <w:u w:val="none"/>
          <w:color w:val="black"/>
        </w:rPr>
        <w:t xml:space="preserve">. Si prospera la demanda contra la entidad </w:t>
      </w:r>
      <w:r>
        <w:rPr>
          <w:rFonts w:hAnsi="Arial"/>
          <w:rFonts w:ascii="Arial"/>
          <w:sz w:val="24"/>
          <w:u w:val="single"/>
          <w:color w:val="black"/>
        </w:rPr>
        <w:t xml:space="preserve">o contra ambos</w:t>
      </w:r>
      <w:r>
        <w:rPr>
          <w:rFonts w:hAnsi="Arial"/>
          <w:rFonts w:ascii="Arial"/>
          <w:sz w:val="24"/>
          <w:u w:val="none"/>
          <w:color w:val="black"/>
        </w:rPr>
        <w:t xml:space="preserve"> y se considera que el funcionario debe responder, en todo o en parte, la sentencia dispondrá que satisfaga los perjuicios la entidad. En este caso la entidad repetirá contra el funcionario por lo que le correspondiere.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6993" w:name="79"/>
      <w:r>
        <w:rPr>
          <w:rFonts w:hAnsi="Arial"/>
          <w:rFonts w:ascii="Arial"/>
          <w:sz w:val="24"/>
          <w:color w:val="navy"/>
        </w:rPr>
        <w:t xml:space="preserve">ARTICULO 79. EJECUCION DE CREDITOS A FAVOR DE LAS ENTIDADES PUBLICAS, O DE LOS PARTICULARES.</w:t>
      </w:r>
      <w:bookmarkEnd w:id="3699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Las entidades públicas podrán hacer efectivos los créditos a su favor en todos los casos a que se refieren las disposiciones anteriores por jurisdicción coactiva y los particulares por medio de la jurisdicción ordinaria. </w:t>
      </w:r>
    </w:p>
    <w:p>
      <w:pPr>
        <w:jc w:val="both"/>
      </w:pPr>
      <w:r>
        <w:rPr>
          <w:rFonts w:hAnsi="Arial"/>
          <w:rFonts w:ascii="Arial"/>
          <w:sz w:val="24"/>
          <w:color w:val="black"/>
        </w:rPr>
        <w:t xml:space="preserve"> </w:t>
      </w:r>
    </w:p>
    <w:p>
      <w:pPr>
        <w:jc w:val="center"/>
      </w:pPr>
      <w:bookmarkStart w:id="36994" w:name="Nivel010"/>
      <w:r>
        <w:rPr>
          <w:rFonts w:hAnsi="Arial"/>
          <w:rFonts w:ascii="Arial"/>
          <w:sz w:val="24"/>
          <w:color w:val="gray"/>
        </w:rPr>
        <w:t xml:space="preserve">TITULO VIII. </w:t>
      </w:r>
    </w:p>
    <w:p>
      <w:pPr>
        <w:jc w:val="center"/>
      </w:pPr>
      <w:r>
        <w:rPr>
          <w:rFonts w:hAnsi="Arial"/>
          <w:rFonts w:ascii="Arial"/>
          <w:sz w:val="24"/>
          <w:color w:val="gray"/>
        </w:rPr>
        <w:t xml:space="preserve">INSTITUCIONES FINANCIERAS</w:t>
      </w:r>
      <w:bookmarkEnd w:id="3699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95" w:name="80"/>
      <w:r>
        <w:rPr>
          <w:rFonts w:hAnsi="Arial"/>
          <w:rFonts w:ascii="Arial"/>
          <w:sz w:val="24"/>
          <w:color w:val="navy"/>
        </w:rPr>
        <w:t xml:space="preserve">ARTICULO 80. PROCEDIMIENTO DE EJECUCION DE POLITICAS MONETARIAS, CAMBIARIAS Y DE CREDITO.</w:t>
      </w:r>
      <w:bookmarkEnd w:id="3699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Las instituciones financieras con participación mayoritaria de capital público que actúen como ejecutoras directas de las normas y políticas monetarias, cambiarias y crediticias, desempeñando facultades de naturaleza única o diferentes a las que las leyes y reglamentos confieren a las demás instituciones del mismo género, se sujetarán a las siguientes reglas en los procedimientos relativos a aquellos actos que sean administrativos: </w:t>
      </w:r>
    </w:p>
    <w:p>
      <w:r>
        <w:rPr>
          <w:rFonts w:hAnsi="Arial"/>
          <w:rFonts w:ascii="Arial"/>
          <w:sz w:val="20"/>
          <w:color w:val="black"/>
        </w:rPr>
        <w:t xml:space="preserve"> </w:t>
      </w:r>
    </w:p>
    <w:p>
      <w:pPr>
        <w:jc w:val="both"/>
      </w:pPr>
      <w:r>
        <w:rPr>
          <w:rFonts w:hAnsi="Arial"/>
          <w:rFonts w:ascii="Arial"/>
          <w:sz w:val="24"/>
          <w:color w:val="black"/>
        </w:rPr>
        <w:t xml:space="preserve">1. &lt;Numeral INEXEQUIBLE&gt;. </w:t>
      </w:r>
    </w:p>
    <w:p>
      <w:pPr>
        <w:jc w:val="both"/>
      </w:pPr>
      <w:r>
        <w:rPr>
          <w:rFonts w:hAnsi="Arial"/>
          <w:rFonts w:ascii="Arial"/>
          <w:sz w:val="24"/>
          <w:color w:val="black"/>
        </w:rPr>
        <w:t xml:space="preserve"> </w:t>
      </w:r>
    </w:p>
    <w:p>
      <w:pPr>
        <w:jc w:val="both"/>
      </w:pPr>
      <w:r>
        <w:rPr>
          <w:rFonts w:hAnsi="Arial"/>
          <w:rFonts w:ascii="Arial"/>
          <w:sz w:val="24"/>
          <w:color w:val="black"/>
        </w:rPr>
        <w:t xml:space="preserve">2. &lt;Numeral INEXEQUIBLE&gt;. </w:t>
      </w:r>
    </w:p>
    <w:p>
      <w:pPr>
        <w:jc w:val="both"/>
      </w:pPr>
      <w:r>
        <w:rPr>
          <w:rFonts w:hAnsi="Arial"/>
          <w:rFonts w:ascii="Arial"/>
          <w:sz w:val="24"/>
          <w:color w:val="black"/>
        </w:rPr>
        <w:t xml:space="preserve"> </w:t>
      </w:r>
    </w:p>
    <w:p>
      <w:pPr>
        <w:jc w:val="both"/>
      </w:pPr>
      <w:r>
        <w:rPr>
          <w:rFonts w:hAnsi="Arial"/>
          <w:rFonts w:ascii="Arial"/>
          <w:sz w:val="24"/>
          <w:color w:val="black"/>
        </w:rPr>
        <w:t xml:space="preserve">3. Los actos serán de ejecución inmediata y los recursos se concederán en el efecto devolutivo. </w:t>
      </w:r>
    </w:p>
    <w:p>
      <w:r>
        <w:rPr>
          <w:rFonts w:hAnsi="Arial"/>
          <w:rFonts w:ascii="Arial"/>
          <w:sz w:val="20"/>
          <w:color w:val="black"/>
        </w:rPr>
        <w:t xml:space="preserve"> </w:t>
      </w:r>
    </w:p>
    <w:p>
      <w:pPr>
        <w:jc w:val="both"/>
      </w:pPr>
      <w:r>
        <w:rPr>
          <w:rFonts w:hAnsi="Arial"/>
          <w:rFonts w:ascii="Arial"/>
          <w:sz w:val="24"/>
          <w:color w:val="black"/>
        </w:rPr>
        <w:t xml:space="preserve">4. Se podrán pedir y decretar pruebas y allegar informaciones sin requisitos ni términos especiales. </w:t>
      </w:r>
    </w:p>
    <w:p>
      <w:r>
        <w:rPr>
          <w:rFonts w:hAnsi="Arial"/>
          <w:rFonts w:ascii="Arial"/>
          <w:sz w:val="20"/>
          <w:color w:val="black"/>
        </w:rPr>
        <w:t xml:space="preserve"> </w:t>
      </w:r>
    </w:p>
    <w:p>
      <w:pPr>
        <w:jc w:val="both"/>
      </w:pPr>
      <w:r>
        <w:rPr>
          <w:rFonts w:hAnsi="Arial"/>
          <w:rFonts w:ascii="Arial"/>
          <w:sz w:val="24"/>
          <w:color w:val="black"/>
        </w:rPr>
        <w:t xml:space="preserve">5. La inspección y vigilancia sobre todos los aspectos de estos procedimientos y sobre la conducta de las personas que los realizan, corresponderán al Superintendente Bancario. </w:t>
      </w:r>
    </w:p>
    <w:p>
      <w:pPr>
        <w:jc w:val="both"/>
      </w:pPr>
      <w:r>
        <w:rPr>
          <w:rFonts w:hAnsi="Arial"/>
          <w:rFonts w:ascii="Arial"/>
          <w:sz w:val="24"/>
          <w:color w:val="black"/>
        </w:rPr>
        <w:t xml:space="preserve"> </w:t>
      </w:r>
    </w:p>
    <w:p>
      <w:pPr>
        <w:jc w:val="center"/>
      </w:pPr>
      <w:bookmarkStart w:id="36996" w:name="Nivel011"/>
      <w:r>
        <w:rPr>
          <w:rFonts w:hAnsi="Arial"/>
          <w:rFonts w:ascii="Arial"/>
          <w:sz w:val="24"/>
          <w:color w:val="gray"/>
        </w:rPr>
        <w:t xml:space="preserve">TITULO IX. </w:t>
      </w:r>
    </w:p>
    <w:p>
      <w:pPr>
        <w:jc w:val="center"/>
      </w:pPr>
      <w:r>
        <w:rPr>
          <w:rFonts w:hAnsi="Arial"/>
          <w:rFonts w:ascii="Arial"/>
          <w:sz w:val="24"/>
          <w:color w:val="gray"/>
        </w:rPr>
        <w:t xml:space="preserve">AMBITO DE APLICACION A LOS ASUNTOS DEPARTAMENTALES Y MUNICIPALES</w:t>
      </w:r>
      <w:bookmarkEnd w:id="3699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6997" w:name="81"/>
      <w:r>
        <w:rPr>
          <w:rFonts w:hAnsi="Arial"/>
          <w:rFonts w:ascii="Arial"/>
          <w:sz w:val="24"/>
          <w:color w:val="navy"/>
        </w:rPr>
        <w:t xml:space="preserve">ARTICULO 81. PROCEDIMIENTOS ESPECIALES.</w:t>
      </w:r>
      <w:bookmarkEnd w:id="3699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En los asuntos departamentales y municipales, se aplicarán las disposiciones de la parte primera de este código, salvo cuando las ordenanzas o los acuerdos establezcan reglas especiales en asuntos que sean de competencia de las asambleas y concejos. </w:t>
      </w:r>
    </w:p>
    <w:p>
      <w:pPr>
        <w:jc w:val="both"/>
      </w:pPr>
      <w:r>
        <w:rPr>
          <w:rFonts w:hAnsi="Arial"/>
          <w:rFonts w:ascii="Arial"/>
          <w:sz w:val="24"/>
          <w:color w:val="black"/>
        </w:rPr>
        <w:t xml:space="preserve"> </w:t>
      </w:r>
    </w:p>
    <w:p>
      <w:pPr>
        <w:jc w:val="center"/>
      </w:pPr>
      <w:r>
        <w:rPr>
          <w:rFonts w:hAnsi="Arial"/>
          <w:rFonts w:ascii="Arial"/>
          <w:sz w:val="24"/>
          <w:color w:val="gray"/>
        </w:rPr>
        <w:t xml:space="preserve">PARTE SEGUNDA </w:t>
      </w:r>
    </w:p>
    <w:p>
      <w:pPr>
        <w:jc w:val="center"/>
      </w:pPr>
      <w:r>
        <w:rPr>
          <w:rFonts w:hAnsi="Arial"/>
          <w:rFonts w:ascii="Arial"/>
          <w:sz w:val="24"/>
          <w:color w:val="black"/>
        </w:rPr>
        <w:t xml:space="preserve"> </w:t>
      </w:r>
    </w:p>
    <w:p>
      <w:pPr>
        <w:jc w:val="center"/>
      </w:pPr>
      <w:bookmarkStart w:id="36998" w:name="Nivel012"/>
      <w:r>
        <w:rPr>
          <w:rFonts w:hAnsi="Arial"/>
          <w:rFonts w:ascii="Arial"/>
          <w:sz w:val="24"/>
          <w:color w:val="gray"/>
        </w:rPr>
        <w:t xml:space="preserve">LIBRO II. </w:t>
      </w:r>
    </w:p>
    <w:p>
      <w:pPr>
        <w:jc w:val="center"/>
      </w:pPr>
      <w:r>
        <w:rPr>
          <w:rFonts w:hAnsi="Arial"/>
          <w:rFonts w:ascii="Arial"/>
          <w:sz w:val="24"/>
          <w:color w:val="gray"/>
        </w:rPr>
        <w:t xml:space="preserve">CONTROL JURISDICCIONAL DE LA ACTIVIDAD ADMINISTRATIVA</w:t>
      </w:r>
      <w:bookmarkEnd w:id="36998"/>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36999" w:name="Nivel013"/>
      <w:r>
        <w:rPr>
          <w:rFonts w:hAnsi="Arial"/>
          <w:rFonts w:ascii="Arial"/>
          <w:sz w:val="24"/>
          <w:color w:val="gray"/>
        </w:rPr>
        <w:t xml:space="preserve">TITULO X. </w:t>
      </w:r>
    </w:p>
    <w:p>
      <w:pPr>
        <w:jc w:val="center"/>
      </w:pPr>
      <w:r>
        <w:rPr>
          <w:rFonts w:hAnsi="Arial"/>
          <w:rFonts w:ascii="Arial"/>
          <w:sz w:val="24"/>
          <w:color w:val="gray"/>
        </w:rPr>
        <w:t xml:space="preserve">OBJETO DE LA JURISDICCION EN LO CONTENCIOSO ADMINISTRATIVO</w:t>
      </w:r>
      <w:bookmarkEnd w:id="36999"/>
      <w:r>
        <w:rPr>
          <w:rFonts w:hAnsi="Arial"/>
          <w:rFonts w:ascii="Arial"/>
          <w:sz w:val="24"/>
          <w:color w:val="black"/>
        </w:rPr>
        <w:t xml:space="preserve"> </w:t>
      </w:r>
    </w:p>
    <w:p>
      <w:pPr>
        <w:jc w:val="center"/>
      </w:pPr>
      <w:r>
        <w:rPr>
          <w:rFonts w:hAnsi="Arial"/>
          <w:rFonts w:ascii="Arial"/>
          <w:sz w:val="24"/>
          <w:color w:val="black"/>
        </w:rPr>
        <w:t xml:space="preserve"> </w:t>
      </w:r>
    </w:p>
    <w:p>
      <w:pPr>
        <w:jc w:val="both"/>
      </w:pPr>
      <w:bookmarkStart w:id="37000" w:name="82"/>
      <w:r>
        <w:rPr>
          <w:rFonts w:hAnsi="Arial"/>
          <w:rFonts w:ascii="Arial"/>
          <w:sz w:val="24"/>
          <w:color w:val="navy"/>
        </w:rPr>
        <w:t xml:space="preserve">ARTÍCULO 82. OBJETO DE LA JURISDICCION DE LO CONTENCIOSO ADMINISTRATIVO.</w:t>
      </w:r>
      <w:bookmarkEnd w:id="3700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&lt;Ver Notas del Editor&gt; &lt;Artículo modificado por el artículo </w:t>
      </w:r>
      <w:r>
        <w:fldChar w:fldCharType="begin"/>
      </w:r>
      <w:r>
        <w:instrText>HYPERLINK "http://www.redjurista.com/document.aspx?ajcode=l1107006&amp;arts=1"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1107 de 2006. El nuevo texto es el siguiente:&gt; La jurisdicción de lo contencioso administrativo está instituida para juzgar las controversias y litigios originados en la actividad de las entidades públicas 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pPr>
        <w:tabs>
          <w:tab w:val="center" w:leader="none" w:pos="576"/>
          <w:tab w:val="left" w:leader="none" w:pos="1152"/>
        </w:tabs>
      </w:pPr>
      <w:rPr>
        <w:rFonts w:hAnsi="Arial"/>
        <w:rFonts w:ascii="Arial"/>
        <w:sz w:val="22"/>
        <w:color w:val="black"/>
      </w:rPr>
    </w:p>
    <w:p>
      <w:pPr>
        <w:jc w:val="both"/>
        <w:tabs>
          <w:tab w:val="center" w:leader="none" w:pos="576"/>
          <w:tab w:val="left" w:leader="none" w:pos="1152"/>
        </w:tabs>
      </w:pPr>
      <w:r>
        <w:rPr>
          <w:rFonts w:hAnsi="Arial"/>
          <w:rFonts w:ascii="Arial"/>
          <w:sz w:val="24"/>
          <w:color w:val="black"/>
        </w:rPr>
        <w:t xml:space="preserve">Esta jurisdicción podrá juzgar, inclusive, las controversias que se originen en actos políticos o de Gobierno.</w:t>
      </w:r>
    </w:p>
    <w:p>
      <w:pPr>
        <w:jc w:val="both"/>
        <w:tabs>
          <w:tab w:val="center" w:leader="none" w:pos="576"/>
          <w:tab w:val="left" w:leader="none" w:pos="1152"/>
        </w:tabs>
      </w:pPr>
      <w:rPr>
        <w:rFonts w:hAnsi="Arial"/>
        <w:rFonts w:ascii="Arial"/>
        <w:sz w:val="24"/>
        <w:color w:val="black"/>
      </w:rPr>
    </w:p>
    <w:p>
      <w:pPr>
        <w:jc w:val="both"/>
        <w:tabs>
          <w:tab w:val="center" w:leader="none" w:pos="576"/>
          <w:tab w:val="left" w:leader="none" w:pos="1152"/>
        </w:tabs>
      </w:pPr>
      <w:r>
        <w:rPr>
          <w:rFonts w:hAnsi="Arial"/>
          <w:rFonts w:ascii="Arial"/>
          <w:sz w:val="24"/>
          <w:color w:val="black"/>
        </w:rPr>
        <w:t xml:space="preserve">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jurisdiccional.</w:t>
      </w:r>
    </w:p>
    <w:p>
      <w:pPr>
        <w:jc w:val="both"/>
      </w:pPr>
      <w:r>
        <w:rPr>
          <w:rFonts w:hAnsi="Arial"/>
          <w:rFonts w:ascii="Arial"/>
          <w:sz w:val="24"/>
          <w:color w:val="black"/>
        </w:rPr>
        <w:t xml:space="preserve"> </w:t>
      </w:r>
    </w:p>
    <w:p>
      <w:pPr>
        <w:jc w:val="center"/>
      </w:pPr>
      <w:bookmarkStart w:id="37001" w:name="Nivel014"/>
      <w:r>
        <w:rPr>
          <w:rFonts w:hAnsi="Arial"/>
          <w:rFonts w:ascii="Arial"/>
          <w:sz w:val="24"/>
          <w:color w:val="gray"/>
        </w:rPr>
        <w:t xml:space="preserve">TITULO XI. </w:t>
      </w:r>
    </w:p>
    <w:p>
      <w:pPr>
        <w:jc w:val="center"/>
      </w:pPr>
      <w:r>
        <w:rPr>
          <w:rFonts w:hAnsi="Arial"/>
          <w:rFonts w:ascii="Arial"/>
          <w:sz w:val="24"/>
          <w:color w:val="gray"/>
        </w:rPr>
        <w:t xml:space="preserve">MEDIOS DE CONTROL</w:t>
      </w:r>
      <w:bookmarkEnd w:id="3700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002" w:name="83"/>
      <w:r>
        <w:rPr>
          <w:rFonts w:hAnsi="Arial"/>
          <w:rFonts w:ascii="Arial"/>
          <w:sz w:val="24"/>
          <w:color w:val="navy"/>
        </w:rPr>
        <w:t xml:space="preserve">ARTICULO 83. EXTENSION DEL CONTROL.</w:t>
      </w:r>
      <w:bookmarkEnd w:id="3700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subrogado por el artículo </w:t>
      </w:r>
      <w:r>
        <w:fldChar w:fldCharType="begin"/>
      </w:r>
      <w:r>
        <w:instrText>HYPERLINK "http://www.redjurista.com/document.aspx?ajcode=d2304_89&amp;arts=13"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2304 de 1989. El nuevo texto es el siguiente:&gt; La Jurisdicción de lo Contencioso Administrativo juzga los actos administrativos, los hechos, las omisiones, las operaciones administrativas y los contratos administrativos y privados con cláusula de caducidad de las entidades públicas y de las personas privadas que ejerzan funciones administrativas, de conformidad con este estatuto.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03" w:name="84"/>
      <w:r>
        <w:rPr>
          <w:rFonts w:hAnsi="Arial"/>
          <w:rFonts w:ascii="Arial"/>
          <w:sz w:val="24"/>
          <w:color w:val="navy"/>
        </w:rPr>
        <w:t xml:space="preserve">ARTÍCULO 84. ACCION DE NULIDAD.</w:t>
      </w:r>
      <w:bookmarkEnd w:id="3700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&lt;Ver Notas del Editor&gt; &lt;Artículo CONDICIONALMENTE EXEQUIBLE. Subrogado por el artículo </w:t>
      </w:r>
      <w:r>
        <w:fldChar w:fldCharType="begin"/>
      </w:r>
      <w:r>
        <w:instrText>HYPERLINK "http://www.redjurista.com/document.aspx?ajcode=d2304_89&amp;arts=14"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2304 de 1989. El nuevo texto es el siguiente:&gt; Toda persona podrá solicitar por sí o por medio de representante, que se declare la nulidad de los actos administrativos. </w:t>
      </w:r>
    </w:p>
    <w:p>
      <w:pPr>
        <w:jc w:val="both"/>
      </w:pPr>
      <w:r>
        <w:rPr>
          <w:rFonts w:hAnsi="Arial"/>
          <w:rFonts w:ascii="Arial"/>
          <w:sz w:val="20"/>
          <w:color w:val="black"/>
        </w:rPr>
        <w:t xml:space="preserve"> </w:t>
      </w:r>
    </w:p>
    <w:p>
      <w:pPr>
        <w:jc w:val="both"/>
      </w:pPr>
      <w:r>
        <w:rPr>
          <w:rFonts w:hAnsi="Arial"/>
          <w:rFonts w:ascii="Arial"/>
          <w:sz w:val="24"/>
          <w:color w:val="black"/>
        </w:rPr>
        <w:t xml:space="preserve">Procederá no sólo cuando los actos administrativos infrinjan las normas en que deberían fundarse, sino también cuando hayan sido expedidos por funcionarios u organismos incompetentes, o en forma irregular, o con desconocimiento del derecho de audiencias y defensa, o mediante falsa motivación, o con desviación de las atribuciones propias del funcionario o corporación que los profirió. </w:t>
      </w:r>
    </w:p>
    <w:p>
      <w:pPr>
        <w:jc w:val="both"/>
      </w:pPr>
      <w:rPr>
        <w:rFonts w:hAnsi="Arial"/>
        <w:rFonts w:ascii="Arial"/>
        <w:sz w:val="22"/>
        <w:color w:val="black"/>
      </w:rPr>
    </w:p>
    <w:p>
      <w:pPr>
        <w:jc w:val="both"/>
      </w:pPr>
      <w:r>
        <w:rPr>
          <w:rFonts w:hAnsi="Arial"/>
          <w:rFonts w:ascii="Arial"/>
          <w:sz w:val="24"/>
          <w:color w:val="black"/>
        </w:rPr>
        <w:t xml:space="preserve">También puede pedirse que se declare la nulidad de las circulares de servicio y de los actos de certificación y registro.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04" w:name="85"/>
      <w:r>
        <w:rPr>
          <w:rFonts w:hAnsi="Arial"/>
          <w:rFonts w:ascii="Arial"/>
          <w:sz w:val="24"/>
          <w:color w:val="navy"/>
        </w:rPr>
        <w:t xml:space="preserve">ARTICULO 85. ACCION DE NULIDAD Y RESTABLECIMIENTO DEL DERECHO.</w:t>
      </w:r>
      <w:bookmarkEnd w:id="3700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&lt;Ver Notas del Editor&gt; &lt;Subrogado por el artículo </w:t>
      </w:r>
      <w:r>
        <w:fldChar w:fldCharType="begin"/>
      </w:r>
      <w:r>
        <w:instrText>HYPERLINK "http://www.redjurista.com/document.aspx?ajcode=d2304_89&amp;arts=15"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2304 de 1989. El nuevo texto es el siguiente:&gt; Toda persona que se crea lesionada en un derecho amparado en una norma jurídica, podrá pedir que se declare la nulidad del acto administrativo y se le restablezca en su derecho; también podrá solicitar que se le repare el daño. La misma acción tendrá quien pretenda que le modifiquen una obligación fiscal, o de otra clase, o la devolución de lo que pago indebidamente.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76001-23-31-000-2000-</w:t>
      </w:r>
      <w:r>
        <w:fldChar w:fldCharType="begin"/>
      </w:r>
      <w:r>
        <w:instrText>HYPERLINK "http://www.redjurista.com/document.aspx?ajcode=76001-23-31-000-2000-02513-01(ij)&amp;arts=inicio"</w:instrText>
      </w:r>
      <w:r>
        <w:fldChar w:fldCharType="separate"/>
      </w:r>
      <w:r>
        <w:rPr>
          <w:rFonts w:hAnsi="Arial"/>
          <w:rFonts w:ascii="Arial"/>
          <w:sz w:val="22"/>
          <w:u w:val="single"/>
          <w:color w:val="black"/>
        </w:rPr>
        <w:t>02513-01</w:t>
      </w:r>
      <w:r>
        <w:fldChar w:fldCharType="end"/>
      </w:r>
      <w:r>
        <w:rPr>
          <w:rFonts w:hAnsi="Arial"/>
          <w:rFonts w:ascii="Arial"/>
          <w:sz w:val="22"/>
          <w:u w:val="none"/>
          <w:color w:val="black"/>
        </w:rPr>
        <w:t xml:space="preserve">(IJ) de 27 de marzo de 2007, C.P. Dr. Jesús María Lemos Bustamante.</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05" w:name="86"/>
      <w:r>
        <w:rPr>
          <w:rFonts w:hAnsi="Arial"/>
          <w:rFonts w:ascii="Arial"/>
          <w:sz w:val="24"/>
          <w:color w:val="navy"/>
        </w:rPr>
        <w:t xml:space="preserve">ARTICULO 86. ACCION DE REPARACION DIRECTA.</w:t>
      </w:r>
      <w:bookmarkEnd w:id="3700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&lt;Ver Notas del Editor&gt; &lt;Subrogado por el artículo </w:t>
      </w:r>
      <w:r>
        <w:fldChar w:fldCharType="begin"/>
      </w:r>
      <w:r>
        <w:instrText>HYPERLINK "http://www.redjurista.com/document.aspx?ajcode=l0446_98&amp;arts=31"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446 de 1998. El nuevo texto es el siguiente:&gt; La persona interesada podrá demandar directamente la reparación del daño cuando la causa sea un hecho, una omisión, una operación administrativa o la ocupación temporal </w:t>
      </w:r>
      <w:r>
        <w:rPr>
          <w:rFonts w:hAnsi="Arial"/>
          <w:rFonts w:ascii="Arial"/>
          <w:sz w:val="24"/>
          <w:u w:val="single"/>
          <w:color w:val="black"/>
        </w:rPr>
        <w:t>o</w:t>
      </w:r>
      <w:r>
        <w:rPr>
          <w:rFonts w:hAnsi="Arial"/>
          <w:rFonts w:ascii="Arial"/>
          <w:sz w:val="24"/>
          <w:u w:val="none"/>
          <w:color w:val="black"/>
        </w:rPr>
        <w:t xml:space="preserve"> </w:t>
      </w:r>
      <w:r>
        <w:rPr>
          <w:rFonts w:hAnsi="Arial"/>
          <w:rFonts w:ascii="Arial"/>
          <w:sz w:val="24"/>
          <w:u w:val="single"/>
          <w:color w:val="black"/>
        </w:rPr>
        <w:t>permanente</w:t>
      </w:r>
      <w:r>
        <w:rPr>
          <w:rFonts w:hAnsi="Arial"/>
          <w:rFonts w:ascii="Arial"/>
          <w:sz w:val="24"/>
          <w:u w:val="none"/>
          <w:color w:val="black"/>
        </w:rPr>
        <w:t xml:space="preserve"> de inmueble por causa de trabajos públicos o por cualquiera otra causa.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Expediente No. 54001-23-31-000-1998-01333-01(</w:t>
      </w:r>
      <w:r>
        <w:fldChar w:fldCharType="begin"/>
      </w:r>
      <w:r>
        <w:instrText>HYPERLINK "http://www.redjurista.com/document.aspx?ajcode=54001-23-31-000-1998-01333-01(19936)&amp;arts=inicio"</w:instrText>
      </w:r>
      <w:r>
        <w:fldChar w:fldCharType="separate"/>
      </w:r>
      <w:r>
        <w:rPr>
          <w:rFonts w:hAnsi="Arial"/>
          <w:rFonts w:ascii="Arial"/>
          <w:sz w:val="22"/>
          <w:u w:val="single"/>
          <w:color w:val="black"/>
        </w:rPr>
        <w:t>19936</w:t>
      </w:r>
      <w:r>
        <w:fldChar w:fldCharType="end"/>
      </w:r>
      <w:r>
        <w:rPr>
          <w:rFonts w:hAnsi="Arial"/>
          <w:rFonts w:ascii="Arial"/>
          <w:sz w:val="22"/>
          <w:u w:val="none"/>
          <w:color w:val="black"/>
        </w:rPr>
        <w:t xml:space="preserve">) de 13 de junio de 2011, C.P. Dra. Ruth Stella Correa Palacio.</w:t>
      </w:r>
    </w:p>
    <w:p>
      <w:r>
        <w:rPr>
          <w:rFonts w:hAnsi="Arial"/>
          <w:rFonts w:ascii="Arial"/>
          <w:sz w:val="20"/>
          <w:color w:val="black"/>
        </w:rPr>
        <w:t xml:space="preserve"> </w:t>
      </w:r>
    </w:p>
    <w:p>
      <w:pPr>
        <w:jc w:val="both"/>
      </w:pPr>
      <w:r>
        <w:rPr>
          <w:rFonts w:hAnsi="Arial"/>
          <w:rFonts w:ascii="Arial"/>
          <w:sz w:val="24"/>
          <w:color w:val="black"/>
        </w:rPr>
        <w:t xml:space="preserve">Las entidades públicas deberán promover la misma acción cuando resulten condenadas o </w:t>
      </w:r>
      <w:r>
        <w:rPr>
          <w:rFonts w:hAnsi="Arial"/>
          <w:rFonts w:ascii="Arial"/>
          <w:sz w:val="24"/>
          <w:u w:val="single"/>
          <w:color w:val="black"/>
        </w:rPr>
        <w:t xml:space="preserve">hubieren conciliado por una actuación administrativa originada en culpa grave o dolo de un servidor o ex servidor público que no estuvo vinculado al proceso respectivo</w:t>
      </w:r>
      <w:r>
        <w:rPr>
          <w:rFonts w:hAnsi="Arial"/>
          <w:rFonts w:ascii="Arial"/>
          <w:sz w:val="24"/>
          <w:u w:val="none"/>
          <w:color w:val="black"/>
        </w:rPr>
        <w:t xml:space="preserve">, o cuando resulten perjudicadas por la actuación de un particular o de otra entidad pública.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w:t>
      </w:r>
      <w:r>
        <w:fldChar w:fldCharType="begin"/>
      </w:r>
      <w:r>
        <w:instrText>HYPERLINK "http://www.redjurista.com/document.aspx?ajcode=68001-23-31-000-2002-02548-01(36149)&amp;arts=inicio"</w:instrText>
      </w:r>
      <w:r>
        <w:fldChar w:fldCharType="separate"/>
      </w:r>
      <w:r>
        <w:rPr>
          <w:rFonts w:hAnsi="Arial"/>
          <w:rFonts w:ascii="Arial"/>
          <w:sz w:val="22"/>
          <w:u w:val="single"/>
          <w:color w:val="black"/>
        </w:rPr>
        <w:t>36149</w:t>
      </w:r>
      <w:r>
        <w:fldChar w:fldCharType="end"/>
      </w:r>
      <w:r>
        <w:rPr>
          <w:rFonts w:hAnsi="Arial"/>
          <w:rFonts w:ascii="Arial"/>
          <w:sz w:val="22"/>
          <w:u w:val="none"/>
          <w:color w:val="black"/>
        </w:rPr>
        <w:t xml:space="preserve"> de 28 de agosto de 2014, C.P. Dr. (E) Hernán Andrade Rincón. Unificación jurisprudencial.</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"Procede la Sala Plena de la Sección Tercera, con el fin de unificar la jurisprudencia en relación con I) los parámetros que se deben tener en cuenta para la tasación de los perjuicios morales en casos de privación injusta de la libertad y II) los criterios para reconocer indemnización de perjuicios en la modalidad de lucro cesante a la persona que fue privada injustamente de su libertad (...)"</w:t>
      </w:r>
      <w:r>
        <w:rPr>
          <w:rFonts w:hAnsi="Arial"/>
          <w:rFonts w:ascii="Arial"/>
          <w:sz w:val="22"/>
          <w:color w:val="black"/>
        </w:rPr>
        <w:t>.</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Expediente No. </w:t>
      </w:r>
      <w:r>
        <w:fldChar w:fldCharType="begin"/>
      </w:r>
      <w:r>
        <w:instrText>HYPERLINK "http://www.redjurista.com/document.aspx?ajcode=68001-23-31-000-2002-02548-01(36149)&amp;arts=inicio"</w:instrText>
      </w:r>
      <w:r>
        <w:fldChar w:fldCharType="separate"/>
      </w:r>
      <w:r>
        <w:rPr>
          <w:rFonts w:hAnsi="Arial"/>
          <w:rFonts w:ascii="Arial"/>
          <w:sz w:val="22"/>
          <w:u w:val="single"/>
          <w:color w:val="black"/>
        </w:rPr>
        <w:t>36149</w:t>
      </w:r>
      <w:r>
        <w:fldChar w:fldCharType="end"/>
      </w:r>
      <w:r>
        <w:rPr>
          <w:rFonts w:hAnsi="Arial"/>
          <w:rFonts w:ascii="Arial"/>
          <w:sz w:val="22"/>
          <w:u w:val="none"/>
          <w:color w:val="black"/>
        </w:rPr>
        <w:t xml:space="preserve"> de 28 de agosto de 2014, C.P. Dr. (E) Hernán Andrade Rincón. Unificación jurisprudencial.</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"Procede la Sala Plena de la Sección Tercera, con el fin de unificar la jurisprudencia en relación con I) los parámetros que se deben tener en cuenta para la tasación de los perjuicios morales en casos de privación injusta de la libertad y II) los criterios para reconocer indemnización de perjuicios en la modalidad de lucro cesante a la persona que fue privada injustamente de su libertad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constitutivos de incapacidad.</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También se unifica la jurisprudencia en lo relativo al tema espinoso del daño temporal. En efecto, al dejarse claro que la duración del daño es factor a tener en cuenta para la tasación del mismo, se aclara que el carácter permanente de la alteración o la secuela no es requisito esencial para el reconocimiento del perjuicio a la salud. Y es que, en efecto, la Sala no encuentra razones para estimar que el daño que se ha curado o mitigado jamás tuvo lugar (falseamiento de los hechos) o, lo que es aún más peligroso, que los sujetos están obligados a soportar la afectación del bien jurídico de la salud siempre y cuando ésta sea reversible. Según esta absurda hipótesis, en efecto, tendría sentido desestimar las pretensiones de alguien que padeció una incapacidad total durante varios años y luego se recuperó, bajo el argumento de que el daño fue revertido. En esta misma línea se ha de aclarar también, que la Sala abandona definitivamente la tesis de que solo se ha de indemnizar lo que constituya una alteración grave de las condiciones de existencia. En efecto, dado que no es razonable suponer que alguien tenga el deber de soportar la alteración psicofísica de menor entidad, no existe razón para desestimar su antijuridicidad y, por tanto, su mérito indemnizatorio.</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igual sentido, se entenderá aquí que, en tanto que el concepto de salud no se limita a la ausencia de enfermedad, cabe comprender dentro de éste la alteración del bienestar psicofísico debido a condiciones que, en estricto sentido, no representan una situación morbosa, como por ejemplo, la causación injustificada de dolor físico o psíquico (estados de duelo). Y es que, en efecto, el dolor físico o psíquico bien pueden constituirse, en un momento dado, en la respuesta fisiológica o psicológica normal a un evento o circunstancia que no tenía por qué padecerse.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conclusión se puede decir que se avanza a una noción más amplia del daño a la salud, que se pasa a definir en términos de alteración psicofísica que el sujeto no tiene el deber de soportar, sin importar su gravedad o duración y sin que sea posible limitar su configuración a la existencia de certificación sobre la magnitud de la misma.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Es menester aclarar que la apertura definitiva del espectro probatorio para la acreditación del daño a la salud puede generar circunstancias en las que, como en el caso sub lite, se pueda acreditar la existencia de un cierto tipo de alteración psicofísica, sin que ello comporte certeza sobre su naturaleza, intensidad y duración. En estos casos, bien puede el juez acudir a la literatura científica para complementar e interpretar las pruebas obrantes en el proceso. Esta afirmación debe ser cuidadosamente distinguida de la aceptación de que la literatura científica pueda ser tenida como reemplazo absoluto de las pruebas concernientes a los hechos singulares discutidos en el proceso, como lo son la historia clínica, o demás pruebas documentales o testimoniales. Lo que se afirma, más bien es que la literatura científica se acepta como criterio hermenéutico del material probatorio en aquellos casos en los que éste no resulta suficientemente conclusivo."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Expediente No. </w:t>
      </w:r>
      <w:r>
        <w:fldChar w:fldCharType="begin"/>
      </w:r>
      <w:r>
        <w:instrText>HYPERLINK "http://www.redjurista.com/document.aspx?ajcode=25000-23-26-000-2002-02392-01(28253)&amp;arts=inicio"</w:instrText>
      </w:r>
      <w:r>
        <w:fldChar w:fldCharType="separate"/>
      </w:r>
      <w:r>
        <w:rPr>
          <w:rFonts w:hAnsi="Arial"/>
          <w:rFonts w:ascii="Arial"/>
          <w:sz w:val="22"/>
          <w:u w:val="single"/>
          <w:color w:val="black"/>
        </w:rPr>
        <w:t>28253</w:t>
      </w:r>
      <w:r>
        <w:fldChar w:fldCharType="end"/>
      </w:r>
      <w:r>
        <w:rPr>
          <w:rFonts w:hAnsi="Arial"/>
          <w:rFonts w:ascii="Arial"/>
          <w:sz w:val="22"/>
          <w:u w:val="none"/>
          <w:color w:val="black"/>
        </w:rPr>
        <w:t xml:space="preserve"> de 12 de febrero de 2014, C.P. Dr. Mauricio Fajardo Gómez.</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el marco de la estructura de lo Contencioso Administrativo, tiene cabida la acción contemplada en el artículo </w:t>
      </w:r>
      <w:r>
        <w:fldChar w:fldCharType="begin"/>
      </w:r>
      <w:r>
        <w:instrText>HYPERLINK "http://www.redjurista.com/document.aspx?ajcode=c_comerc&amp;arts=882"</w:instrText>
      </w:r>
      <w:r>
        <w:fldChar w:fldCharType="separate"/>
      </w:r>
      <w:r>
        <w:rPr>
          <w:rFonts w:hAnsi="Arial"/>
          <w:rFonts w:ascii="Arial"/>
          <w:sz w:val="22"/>
          <w:i/>
          <w:u w:val="single"/>
          <w:color w:val="black"/>
        </w:rPr>
        <w:t>882</w:t>
      </w:r>
      <w:r>
        <w:fldChar w:fldCharType="end"/>
      </w:r>
      <w:r>
        <w:rPr>
          <w:rFonts w:hAnsi="Arial"/>
          <w:rFonts w:ascii="Arial"/>
          <w:sz w:val="22"/>
          <w:i/>
          <w:u w:val="none"/>
          <w:color w:val="black"/>
        </w:rPr>
        <w:t xml:space="preserve"> del Código de Comercio cuando quiera que la entidad emisora del título-valor concurre como demandada o si, por el contrario, se trata de una pretensión que debe encausarse dentro de los mecanismos propios de esta Jurisdicción especializada</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Así, no le es dable al Juez aplicar mecanismos procesales por vía analógica, aun cuando existen argumentos jurídicos que permitirían acudir a tal mecanismo, sino que al acudir a la Jurisdicción de lo Contencioso Administrativo le corresponde a las partes adecuar sus pretensiones a los cauces procesales que el legislador ha diseñado, regulado y establecido para que los particulares puedan acceder a la Jurisdicción de lo Contencioso Administrativo."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Expediente No. </w:t>
      </w:r>
      <w:r>
        <w:fldChar w:fldCharType="begin"/>
      </w:r>
      <w:r>
        <w:instrText>HYPERLINK "http://www.redjurista.com/document.aspx?ajcode=73001-23-31-000-2001-00418-01(27709)&amp;arts=inicio"</w:instrText>
      </w:r>
      <w:r>
        <w:fldChar w:fldCharType="separate"/>
      </w:r>
      <w:r>
        <w:rPr>
          <w:rFonts w:hAnsi="Arial"/>
          <w:rFonts w:ascii="Arial"/>
          <w:sz w:val="22"/>
          <w:u w:val="single"/>
          <w:color w:val="black"/>
        </w:rPr>
        <w:t>27709</w:t>
      </w:r>
      <w:r>
        <w:fldChar w:fldCharType="end"/>
      </w:r>
      <w:r>
        <w:rPr>
          <w:rFonts w:hAnsi="Arial"/>
          <w:rFonts w:ascii="Arial"/>
          <w:sz w:val="22"/>
          <w:u w:val="none"/>
          <w:color w:val="black"/>
        </w:rPr>
        <w:t xml:space="preserve"> de 28 de agosto de 2014, C.P. Dr. Carlos Alberto Zambrano Barrera. Unificación jurisprudencial.</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"Decide la Sala, previa unificación jurisprudencial en materia de reparación de perjuicios morales en caso de muerte"</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Expediente No. </w:t>
      </w:r>
      <w:r>
        <w:fldChar w:fldCharType="begin"/>
      </w:r>
      <w:r>
        <w:instrText>HYPERLINK "http://www.redjurista.com/document.aspx?ajcode=66001-23-31-000-2001-00731-01(26251)&amp;arts=INICIO"</w:instrText>
      </w:r>
      <w:r>
        <w:fldChar w:fldCharType="separate"/>
      </w:r>
      <w:r>
        <w:rPr>
          <w:rFonts w:hAnsi="Arial"/>
          <w:rFonts w:ascii="Arial"/>
          <w:sz w:val="22"/>
          <w:u w:val="single"/>
          <w:color w:val="black"/>
        </w:rPr>
        <w:t>26251</w:t>
      </w:r>
      <w:r>
        <w:fldChar w:fldCharType="end"/>
      </w:r>
      <w:r>
        <w:rPr>
          <w:rFonts w:hAnsi="Arial"/>
          <w:rFonts w:ascii="Arial"/>
          <w:sz w:val="22"/>
          <w:u w:val="none"/>
          <w:color w:val="black"/>
        </w:rPr>
        <w:t xml:space="preserve"> de 28 de agosto de 2014, C.P. Dr. Jaime Orlando Santofimio Gamboa. Unificación jurisprudencial.</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r>
        <w:rPr>
          <w:rFonts w:hAnsi="Arial"/>
          <w:rFonts w:ascii="Arial"/>
          <w:sz w:val="22"/>
          <w:b/>
          <w:i/>
          <w:color w:val="black"/>
        </w:rPr>
        <w:t xml:space="preserve">Perjuicios morales  (Unificación jurisprudencial).</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b/>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en materia de reparación de perjuicios inmateriales; lo anterior, por cuanto la Sección considera necesario y oportuno determinar los criterios generales que se deben tener en cuenta para la liquidación del mencionado perjuicio.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consecuencia, para la reparación del perjuicio moral en caso de muerte se han diseñado cinco niveles de cercanía afectiva entre la víctima directa y aquellos que acuden a la justicia calidad de perjudicados o víctimas indirectas, los cuales se distribuyen así: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Nivel No. 1. Comprende la relación afectiva, propia de las relaciones conyugales y paterno- filiales o, en general, de los miembros de un mismo núcleo familiar (1er. Grado de consanguinidad, cónyuges o compañeros permanentes o estables). A este nivel corresponde el tope indemnizatorio de 100 SMLMV.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Nivel No. 2. Donde se ubica la relación afectiva propia del segundo grado de consanguinidad o civil (abuelos, hermanos y nietos). A este nivel corresponde una indemnización equivalente al 50% del tope indemnizatorio.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Nivel No. 3. Está comprendido por la relación afectiva propia del tercer grado de consanguinidad o civil. A este nivel corresponde una indemnización equivalente al 35% del tope indemnizatorio.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Nivel No. 4. Aquí se ubica la relación afectiva propia del cuarto grado de consanguinidad o civil. A este nivel corresponde una indemnización equivalente al 25% del tope indemnizatorio.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Nivel No. 5. Comprende las relaciones afectivas no familiares (terceros damnificados). A este nivel corresponde una indemnización equivalente al 15% del tope indemnizatorio.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u w:val="single"/>
          <w:color w:val="black"/>
        </w:rPr>
        <w:t xml:space="preserve">Así las cosas, para los niveles 1 y 2 se requerirá la prueba del estado civil o de la convivencia de los compañeros. Para los niveles 3 y 4, además, se requerirá la prueba de la relación afectiva, y finalmente, para el nivel 5 deberá ser probada la relación afectiva.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u w:val="single"/>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casos excepcionales, como los de graves violaciones a los derechos humanos, entre otros, podrá otorgarse una indemnización mayor de la señalada en todos los eventos anteriores, cuando existan circunstancias debidamente probadas de una mayor intensidad y gravedad del daño moral, sin que en tales casos el monto total de la indemnización pueda superar el triple de los montos indemnizatorios antes señalados. Este quantum deberá motivarse por el juez y ser proporcional a la intensidad del daño.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Así pues, en el sub judice el reconocimiento se hará de acuerdo con la relación afectiva entre la víctima directa y aquellos que acuden a la justicia en calidad de perjudicados o víctimas indirectas.</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b/>
          <w:i/>
          <w:color w:val="black"/>
        </w:rPr>
        <w:t xml:space="preserve">Perjuicios por afectación de bienes o derechos convencional y constitucionalmente amparados.   (Unificación  jurisprudencial)</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b/>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De acuerdo con la decisión de la Sección de unificar la jurisprudencia en materia de perjuicios inmateriales, se reconocerá de oficio o solicitud de parte, la afectación o vulneración relevante de bienes o derechos convencional y constitucionalmente amparados. La cual procederá siempre y cuando, se encuentre acreditada dentro del proceso su concreción y se precise su reparación integral. Se privilegia la compensación a través de </w:t>
      </w:r>
      <w:r>
        <w:rPr>
          <w:rFonts w:hAnsi="Arial"/>
          <w:rFonts w:ascii="Arial"/>
          <w:sz w:val="22"/>
          <w:i/>
          <w:u w:val="single"/>
          <w:color w:val="black"/>
        </w:rPr>
        <w:t xml:space="preserve">medidas de reparación no pecuniarias</w:t>
      </w:r>
      <w:r>
        <w:rPr>
          <w:rFonts w:hAnsi="Arial"/>
          <w:rFonts w:ascii="Arial"/>
          <w:sz w:val="22"/>
          <w:i/>
          <w:u w:val="none"/>
          <w:color w:val="black"/>
        </w:rPr>
        <w:t xml:space="preserve"> a favor de la victima directa y a su núcleo familiar más cercano, esto es, cónyuge o compañero(a) permanente y los parientes hasta el 1° de consanguinidad, en atención a las relaciones de solidaridad y afecto que se presumen entre ellos. Debe entenderse comprendida la relación familiar biológica, la civil derivada de la adopción y aquellas denominadas “de crianza”.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casos excepcionales, cuando las medidas de satisfacción no sean suficientes o posibles para consolidar la reparación integral podrá otorgarse una indemnización,  única y exclusivamente a la victima directa, mediante el establecimiento de una medida pecuniaria de hasta 100 SMLMV, si fuere el caso, siempre y cuando la indemnización no hubiere sido reconocido con fundamento en el daño a la salud. Este quantum deberá motivarse por el juez y ser proporcional a la intensidad del daño.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b/>
          <w:i/>
          <w:color w:val="black"/>
        </w:rPr>
        <w:t xml:space="preserve">Medidas de reparación no pecuniarias (Unificación  jurisprudencial)</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b/>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se observa que para la consideración de este tipo de medidas la base constitucional se desprende los artículos </w:t>
      </w:r>
      <w:r>
        <w:fldChar w:fldCharType="begin"/>
      </w:r>
      <w:r>
        <w:instrText>HYPERLINK "http://www.redjurista.com/document.aspx?ajcode=cons_p91&amp;arts=90"</w:instrText>
      </w:r>
      <w:r>
        <w:fldChar w:fldCharType="separate"/>
      </w:r>
      <w:r>
        <w:rPr>
          <w:rFonts w:hAnsi="Arial"/>
          <w:rFonts w:ascii="Arial"/>
          <w:sz w:val="22"/>
          <w:i/>
          <w:u w:val="single"/>
          <w:color w:val="black"/>
        </w:rPr>
        <w:t>90</w:t>
      </w:r>
      <w:r>
        <w:fldChar w:fldCharType="end"/>
      </w:r>
      <w:r>
        <w:rPr>
          <w:rFonts w:hAnsi="Arial"/>
          <w:rFonts w:ascii="Arial"/>
          <w:sz w:val="22"/>
          <w:i/>
          <w:u w:val="none"/>
          <w:color w:val="black"/>
        </w:rPr>
        <w:t xml:space="preserve"> y </w:t>
      </w:r>
      <w:r>
        <w:fldChar w:fldCharType="begin"/>
      </w:r>
      <w:r>
        <w:instrText>HYPERLINK "http://www.redjurista.com/document.aspx?ajcode=cons_p91&amp;arts=93"</w:instrText>
      </w:r>
      <w:r>
        <w:fldChar w:fldCharType="separate"/>
      </w:r>
      <w:r>
        <w:rPr>
          <w:rFonts w:hAnsi="Arial"/>
          <w:rFonts w:ascii="Arial"/>
          <w:sz w:val="22"/>
          <w:i/>
          <w:u w:val="single"/>
          <w:color w:val="black"/>
        </w:rPr>
        <w:t>93</w:t>
      </w:r>
      <w:r>
        <w:fldChar w:fldCharType="end"/>
      </w:r>
      <w:r>
        <w:rPr>
          <w:rFonts w:hAnsi="Arial"/>
          <w:rFonts w:ascii="Arial"/>
          <w:sz w:val="22"/>
          <w:i/>
          <w:u w:val="none"/>
          <w:color w:val="black"/>
        </w:rPr>
        <w:t xml:space="preserve"> de la Carta Política, la base legal del artículo </w:t>
      </w:r>
      <w:r>
        <w:fldChar w:fldCharType="begin"/>
      </w:r>
      <w:r>
        <w:instrText>HYPERLINK "http://www.redjurista.com/document.aspx?ajcode=l0446_98&amp;arts=16"</w:instrText>
      </w:r>
      <w:r>
        <w:fldChar w:fldCharType="separate"/>
      </w:r>
      <w:r>
        <w:rPr>
          <w:rFonts w:hAnsi="Arial"/>
          <w:rFonts w:ascii="Arial"/>
          <w:sz w:val="22"/>
          <w:i/>
          <w:u w:val="single"/>
          <w:color w:val="black"/>
        </w:rPr>
        <w:t>16</w:t>
      </w:r>
      <w:r>
        <w:fldChar w:fldCharType="end"/>
      </w:r>
      <w:r>
        <w:rPr>
          <w:rFonts w:hAnsi="Arial"/>
          <w:rFonts w:ascii="Arial"/>
          <w:sz w:val="22"/>
          <w:i/>
          <w:u w:val="none"/>
          <w:color w:val="black"/>
        </w:rPr>
        <w:t xml:space="preserve"> de la Ley 446 de 1998 y del artículo </w:t>
      </w:r>
      <w:r>
        <w:fldChar w:fldCharType="begin"/>
      </w:r>
      <w:r>
        <w:instrText>HYPERLINK "http://www.redjurista.com/document.aspx?ajcode=l0016_72&amp;arts=63"</w:instrText>
      </w:r>
      <w:r>
        <w:fldChar w:fldCharType="separate"/>
      </w:r>
      <w:r>
        <w:rPr>
          <w:rFonts w:hAnsi="Arial"/>
          <w:rFonts w:ascii="Arial"/>
          <w:sz w:val="22"/>
          <w:i/>
          <w:u w:val="single"/>
          <w:color w:val="black"/>
        </w:rPr>
        <w:t>63.1</w:t>
      </w:r>
      <w:r>
        <w:fldChar w:fldCharType="end"/>
      </w:r>
      <w:r>
        <w:rPr>
          <w:rFonts w:hAnsi="Arial"/>
          <w:rFonts w:ascii="Arial"/>
          <w:sz w:val="22"/>
          <w:i/>
          <w:u w:val="none"/>
          <w:color w:val="black"/>
        </w:rPr>
        <w:t xml:space="preserve"> de la Convención Americana de Derechos Humanos. Adicionalmente, y para garantizar el derecho a la reparación integral de la víctima, se tiene en cuenta que debe ceder el fundamento procesal del principio de congruencia ante la primacía del principio sustancial de la “restitutio in integrum”, máxime cuando existe la vulneración del derecho internacional de los derechos humanos, para el caso específico de un menor de edad."</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Expediente No. </w:t>
      </w:r>
      <w:r>
        <w:fldChar w:fldCharType="begin"/>
      </w:r>
      <w:r>
        <w:instrText>HYPERLINK "http://www.redjurista.com/document.aspx?ajcode=15001-23-31-000-1995-05276-01(19886)&amp;arts=inicio"</w:instrText>
      </w:r>
      <w:r>
        <w:fldChar w:fldCharType="separate"/>
      </w:r>
      <w:r>
        <w:rPr>
          <w:rFonts w:hAnsi="Arial"/>
          <w:rFonts w:ascii="Arial"/>
          <w:sz w:val="22"/>
          <w:u w:val="single"/>
          <w:color w:val="black"/>
        </w:rPr>
        <w:t>19886</w:t>
      </w:r>
      <w:r>
        <w:fldChar w:fldCharType="end"/>
      </w:r>
      <w:r>
        <w:rPr>
          <w:rFonts w:hAnsi="Arial"/>
          <w:rFonts w:ascii="Arial"/>
          <w:sz w:val="22"/>
          <w:u w:val="none"/>
          <w:color w:val="black"/>
        </w:rPr>
        <w:t xml:space="preserve"> de 27 de septiembre de 2013, C.P. Dr. Danilo Rojas Betancourth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Expediente No. </w:t>
      </w:r>
      <w:r>
        <w:fldChar w:fldCharType="begin"/>
      </w:r>
      <w:r>
        <w:instrText>HYPERLINK "http://www.redjurista.com/document.aspx?ajcode=25000-23-26-000-2012-00537-01(45092)&amp;arts=inicio"</w:instrText>
      </w:r>
      <w:r>
        <w:fldChar w:fldCharType="separate"/>
      </w:r>
      <w:r>
        <w:rPr>
          <w:rFonts w:hAnsi="Arial"/>
          <w:rFonts w:ascii="Arial"/>
          <w:sz w:val="22"/>
          <w:u w:val="single"/>
          <w:color w:val="black"/>
        </w:rPr>
        <w:t>45092</w:t>
      </w:r>
      <w:r>
        <w:fldChar w:fldCharType="end"/>
      </w:r>
      <w:r>
        <w:rPr>
          <w:rFonts w:hAnsi="Arial"/>
          <w:rFonts w:ascii="Arial"/>
          <w:sz w:val="22"/>
          <w:u w:val="none"/>
          <w:color w:val="black"/>
        </w:rPr>
        <w:t xml:space="preserve"> de 17 de septiembre de 2013, C.P. Dr. Jaime Orlando Santofimio Gamboa.</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Expediente No. </w:t>
      </w:r>
      <w:r>
        <w:fldChar w:fldCharType="begin"/>
      </w:r>
      <w:r>
        <w:instrText>HYPERLINK "http://www.redjurista.com/document.aspx?ajcode=05001-23-31-000-2001-00799-01(36460)&amp;arts=INICIO"</w:instrText>
      </w:r>
      <w:r>
        <w:fldChar w:fldCharType="separate"/>
      </w:r>
      <w:r>
        <w:rPr>
          <w:rFonts w:hAnsi="Arial"/>
          <w:rFonts w:ascii="Arial"/>
          <w:sz w:val="22"/>
          <w:u w:val="single"/>
          <w:color w:val="black"/>
        </w:rPr>
        <w:t>36460</w:t>
      </w:r>
      <w:r>
        <w:fldChar w:fldCharType="end"/>
      </w:r>
      <w:r>
        <w:rPr>
          <w:rFonts w:hAnsi="Arial"/>
          <w:rFonts w:ascii="Arial"/>
          <w:sz w:val="22"/>
          <w:u w:val="none"/>
          <w:color w:val="black"/>
        </w:rPr>
        <w:t xml:space="preserve"> de 25 de septiembre de 2013, C.P. Dr. Enrique Gil Botero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unificar la jurisprudencia de la Sección Tercera del Consejo de Estado, en relación con el tope indemnizatorio de los perjuicios morales en escenarios en los que el daño antijurídico imputable al Estado tiene su origen en una conducta punible y a la obligación a cargo de la Procuraduría Delegada para las Fuerzas Militares de efectuar el seguimiento al cumplimiento de lo dispuesto en providencias en las que se juzgue la grave violación a derechos humanos, imputables a la Fuerza Pública.</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Como se desprende de la jurisprudencia constitucional, el requisito para que se pueda emplear el artículo </w:t>
      </w:r>
      <w:r>
        <w:fldChar w:fldCharType="begin"/>
      </w:r>
      <w:r>
        <w:instrText>HYPERLINK "http://www.redjurista.com/document.aspx?ajcode=l0599000&amp;arts=97"</w:instrText>
      </w:r>
      <w:r>
        <w:fldChar w:fldCharType="separate"/>
      </w:r>
      <w:r>
        <w:rPr>
          <w:rFonts w:hAnsi="Arial"/>
          <w:rFonts w:ascii="Arial"/>
          <w:sz w:val="22"/>
          <w:i/>
          <w:u w:val="single"/>
          <w:color w:val="black"/>
        </w:rPr>
        <w:t>97</w:t>
      </w:r>
      <w:r>
        <w:fldChar w:fldCharType="end"/>
      </w:r>
      <w:r>
        <w:rPr>
          <w:rFonts w:hAnsi="Arial"/>
          <w:rFonts w:ascii="Arial"/>
          <w:sz w:val="22"/>
          <w:i/>
          <w:u w:val="none"/>
          <w:color w:val="black"/>
        </w:rPr>
        <w:t xml:space="preserve"> del Código Penal como baremo en la liquidación del perjuicio inmaterial, es que el daño antijurídico provenga de un delito. En consecuencia, en el caso concreto se cumple con el referido postulado, toda vez que la muerte de los inermes ciudadanos tuvo su génesis en la materialización de dos ilícitos de homicidio y hurto agravado. Por consiguiente, lo que exige la citada disposición es que el resultado provenga de una conducta punible, sin que sea necesario que exista identidad entre el autor material y la persona o entidad a quien se pueda endilgar la responsabilidad patrimonial por el citado daño antijurídico; en otros términos, no es necesario para que el juez de lo contencioso administrativo aplique el referido precepto, que haya sido el Estado directamente a través de sus agentes quien haya cometido el ilícito; a contrario sensu, la exigencia legal, según el criterio trazado por la Corte Constitucional, se refiere a que el daño sea producto única y exclusivamente de una conducta punible.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ix) Cabe precisar que la aplicación del artículo </w:t>
      </w:r>
      <w:r>
        <w:fldChar w:fldCharType="begin"/>
      </w:r>
      <w:r>
        <w:instrText>HYPERLINK "http://www.redjurista.com/document.aspx?ajcode=l0599000&amp;arts=97"</w:instrText>
      </w:r>
      <w:r>
        <w:fldChar w:fldCharType="separate"/>
      </w:r>
      <w:r>
        <w:rPr>
          <w:rFonts w:hAnsi="Arial"/>
          <w:rFonts w:ascii="Arial"/>
          <w:sz w:val="22"/>
          <w:i/>
          <w:u w:val="single"/>
          <w:color w:val="black"/>
        </w:rPr>
        <w:t>97</w:t>
      </w:r>
      <w:r>
        <w:fldChar w:fldCharType="end"/>
      </w:r>
      <w:r>
        <w:rPr>
          <w:rFonts w:hAnsi="Arial"/>
          <w:rFonts w:ascii="Arial"/>
          <w:sz w:val="22"/>
          <w:i/>
          <w:u w:val="none"/>
          <w:color w:val="black"/>
        </w:rPr>
        <w:t xml:space="preserve"> del Código Penal para los eventos en los cuales los hechos causantes del daño antijurídico sean constitutivos de delito, no excluye la posibilidad de conceder indemnización por el perjuicio moral en cuantía superior a los 100 salarios mínimos legales mensuales vigentes en otros eventos que así lo ameriten, porque se itera, la valoración del perjuicio estará determinada por las circunstancias modales en las que se produjo el hecho y por la magnitud del daño, con lo cual es posible superar el criterio trazado en la sentencia proferida en el año 2001"</w:t>
      </w:r>
    </w:p>
    <w:p>
      <w:pPr>
        <w:shd w:val="pct5" w:fill="gray" w:color="auto"/>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Expediente No. </w:t>
      </w:r>
      <w:r>
        <w:fldChar w:fldCharType="begin"/>
      </w:r>
      <w:r>
        <w:instrText>HYPERLINK "http://www.redjurista.com/document.aspx?ajcode=11001-03-15-000-2008-00181-00(rev)&amp;arts=INICIO"</w:instrText>
      </w:r>
      <w:r>
        <w:fldChar w:fldCharType="separate"/>
      </w:r>
      <w:r>
        <w:rPr>
          <w:rFonts w:hAnsi="Arial"/>
          <w:rFonts w:ascii="Arial"/>
          <w:sz w:val="22"/>
          <w:u w:val="single"/>
          <w:color w:val="black"/>
        </w:rPr>
        <w:t>2008-000181-00(REV)</w:t>
      </w:r>
      <w:r>
        <w:fldChar w:fldCharType="end"/>
      </w:r>
      <w:r>
        <w:rPr>
          <w:rFonts w:hAnsi="Arial"/>
          <w:rFonts w:ascii="Arial"/>
          <w:sz w:val="22"/>
          <w:u w:val="none"/>
          <w:color w:val="black"/>
        </w:rPr>
        <w:t xml:space="preserve"> de 26 de febrero de 2013, C.P. Dr. Alberto Yepes Barreiro.</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Expediente No. </w:t>
      </w:r>
      <w:r>
        <w:fldChar w:fldCharType="begin"/>
      </w:r>
      <w:r>
        <w:instrText>HYPERLINK "http://www.redjurista.com/document.aspx?ajcode=73001-23-31-000-2000-03075-01(24897)&amp;arts=inicio"</w:instrText>
      </w:r>
      <w:r>
        <w:fldChar w:fldCharType="separate"/>
      </w:r>
      <w:r>
        <w:rPr>
          <w:rFonts w:hAnsi="Arial"/>
          <w:rFonts w:ascii="Arial"/>
          <w:sz w:val="22"/>
          <w:u w:val="single"/>
          <w:color w:val="black"/>
        </w:rPr>
        <w:t>24897</w:t>
      </w:r>
      <w:r>
        <w:fldChar w:fldCharType="end"/>
      </w:r>
      <w:r>
        <w:rPr>
          <w:rFonts w:hAnsi="Arial"/>
          <w:rFonts w:ascii="Arial"/>
          <w:sz w:val="22"/>
          <w:u w:val="none"/>
          <w:color w:val="black"/>
        </w:rPr>
        <w:t xml:space="preserve"> de 19 de noviembre de 2012, C.P. Dr. Jaime Orlando Santofimio Gamboa.</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Destaca el editor:</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b/>
          <w:color w:val="black"/>
        </w:rPr>
        <w:t xml:space="preserve">"12.2. </w:t>
      </w:r>
      <w:r>
        <w:rPr>
          <w:rFonts w:hAnsi="Arial"/>
          <w:rFonts w:ascii="Arial"/>
          <w:sz w:val="22"/>
          <w:color w:val="black"/>
        </w:rPr>
        <w:t xml:space="preserve">Con otras palabras, la Sala admite hipótesis en las que resultaría procedente la </w:t>
      </w:r>
      <w:r>
        <w:rPr>
          <w:rFonts w:hAnsi="Arial"/>
          <w:rFonts w:ascii="Arial"/>
          <w:sz w:val="22"/>
          <w:i/>
          <w:color w:val="black"/>
        </w:rPr>
        <w:t xml:space="preserve">actio de in rem verso </w:t>
      </w:r>
      <w:r>
        <w:rPr>
          <w:rFonts w:hAnsi="Arial"/>
          <w:rFonts w:ascii="Arial"/>
          <w:sz w:val="22"/>
          <w:color w:val="black"/>
        </w:rPr>
        <w:t xml:space="preserve">sin que medie contrato alguno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"Esos casos en donde, de manera excepcional y por razones de interés público o general, resultaría procedente la </w:t>
      </w:r>
      <w:r>
        <w:rPr>
          <w:rFonts w:hAnsi="Arial"/>
          <w:rFonts w:ascii="Arial"/>
          <w:sz w:val="22"/>
          <w:i/>
          <w:color w:val="black"/>
        </w:rPr>
        <w:t xml:space="preserve">actio de in rem verso</w:t>
      </w:r>
      <w:r>
        <w:rPr>
          <w:rFonts w:hAnsi="Arial"/>
          <w:rFonts w:ascii="Arial"/>
          <w:sz w:val="22"/>
          <w:color w:val="black"/>
        </w:rPr>
        <w:t xml:space="preserve"> a juicio de la Sala, serían entre otros los siguientes:</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"a)</w:t>
        <w:tab/>
        <w:t/>
      </w:r>
      <w:r>
        <w:rPr>
          <w:rFonts w:hAnsi="Arial"/>
          <w:rFonts w:ascii="Arial"/>
          <w:sz w:val="22"/>
          <w:u w:val="single"/>
          <w:color w:val="black"/>
        </w:rPr>
        <w:t xml:space="preserve">Cuando se acredite de manera fehaciente y evidente en el proceso, que fue exclusivamente la entidad pública, sin participación y sin culpa del particular afectado, la que en virtud de su supremacía, de su autoridad o de su </w:t>
      </w:r>
      <w:r>
        <w:rPr>
          <w:rFonts w:hAnsi="Arial"/>
          <w:rFonts w:ascii="Arial"/>
          <w:sz w:val="22"/>
          <w:i/>
          <w:u w:val="single"/>
          <w:color w:val="black"/>
        </w:rPr>
        <w:t xml:space="preserve">imperium </w:t>
      </w:r>
      <w:r>
        <w:rPr>
          <w:rFonts w:hAnsi="Arial"/>
          <w:rFonts w:ascii="Arial"/>
          <w:sz w:val="22"/>
          <w:u w:val="single"/>
          <w:color w:val="black"/>
        </w:rPr>
        <w:t xml:space="preserve">constriñó o impuso al respectivo particular la ejecución de prestaciones o el suministro de bienes o servicios en su beneficio, por fuera del marco de un contrato estatal o con prescindencia del mismo.</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u w:val="single"/>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"b)</w:t>
        <w:tab/>
        <w:t>En los que es urgente y necesario </w:t>
      </w:r>
      <w:r>
        <w:rPr>
          <w:rFonts w:hAnsi="Arial"/>
          <w:rFonts w:ascii="Arial"/>
          <w:sz w:val="22"/>
          <w:u w:val="single"/>
          <w:color w:val="black"/>
        </w:rPr>
        <w:t xml:space="preserve">adquirir bienes, solicitar servicios, suministros, ordenar obras con el fin de </w:t>
      </w:r>
      <w:r>
        <w:rPr>
          <w:rFonts w:hAnsi="Arial"/>
          <w:rFonts w:ascii="Arial"/>
          <w:sz w:val="22"/>
          <w:u w:val="none"/>
          <w:color w:val="black"/>
        </w:rPr>
        <w:t xml:space="preserve">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"c)</w:t>
        <w:tab/>
        <w:t>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w:t>
      </w:r>
      <w:r>
        <w:fldChar w:fldCharType="begin"/>
      </w:r>
      <w:r>
        <w:instrText>HYPERLINK "http://www.redjurista.com/document.aspx?ajcode=l0080_93&amp;arts=41"</w:instrText>
      </w:r>
      <w:r>
        <w:fldChar w:fldCharType="separate"/>
      </w:r>
      <w:r>
        <w:rPr>
          <w:rFonts w:hAnsi="Arial"/>
          <w:rFonts w:ascii="Arial"/>
          <w:sz w:val="22"/>
          <w:u w:val="single"/>
          <w:color w:val="black"/>
        </w:rPr>
        <w:t>41</w:t>
      </w:r>
      <w:r>
        <w:fldChar w:fldCharType="end"/>
      </w:r>
      <w:r>
        <w:rPr>
          <w:rFonts w:hAnsi="Arial"/>
          <w:rFonts w:ascii="Arial"/>
          <w:sz w:val="22"/>
          <w:u w:val="none"/>
          <w:color w:val="black"/>
        </w:rPr>
        <w:t xml:space="preserve"> inciso 4º de la Ley 80 de 1993.</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b/>
          <w:u w:val="single"/>
          <w:color w:val="black"/>
        </w:rPr>
        <w:t>"12.3.</w:t>
      </w:r>
      <w:r>
        <w:rPr>
          <w:rFonts w:hAnsi="Arial"/>
          <w:rFonts w:ascii="Arial"/>
          <w:sz w:val="22"/>
          <w:u w:val="single"/>
          <w:color w:val="black"/>
        </w:rPr>
        <w:t xml:space="preserve"> El reconocimiento judicial del enriquecimiento sin causa y de la </w:t>
      </w:r>
      <w:r>
        <w:rPr>
          <w:rFonts w:hAnsi="Arial"/>
          <w:rFonts w:ascii="Arial"/>
          <w:sz w:val="22"/>
          <w:i/>
          <w:u w:val="single"/>
          <w:color w:val="black"/>
        </w:rPr>
        <w:t xml:space="preserve">actio de in rem verso</w:t>
      </w:r>
      <w:r>
        <w:rPr>
          <w:rFonts w:hAnsi="Arial"/>
          <w:rFonts w:ascii="Arial"/>
          <w:sz w:val="22"/>
          <w:u w:val="single"/>
          <w:color w:val="black"/>
        </w:rPr>
        <w:t xml:space="preserve">,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b/>
          <w:color w:val="black"/>
        </w:rPr>
        <w:t xml:space="preserve">"13. </w:t>
      </w:r>
      <w:r>
        <w:rPr>
          <w:rFonts w:hAnsi="Arial"/>
          <w:rFonts w:ascii="Arial"/>
          <w:sz w:val="22"/>
          <w:color w:val="black"/>
        </w:rPr>
        <w:t xml:space="preserve">Ahora, en los casos en que resultaría admisible se cuestiona en sede de lo contencioso administrativo si la acción pertinente sería la de reparación directa.</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"Se recuerda que, de un lado, se prohija las tesis que niega la pertinencia de la vía de la reparación directa  con fundamento en que se trata de una acción autónoma que es de carácter compensatoria y no indemnizatoria, aspecto este último que constituye la esencia la acción de reparación directa, y, de otro lado, se aduce que el camino procesal en lo contencioso administrativo es precisamente la de la reparación directa porque mediante esta se puede pedir la reparación de un daño cuando la causa sea, entre otras, un hecho de la administración. </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"Pues bien, si se tiene en cuenta que el enriquecimiento sin causa constituye básicamente una pretensión y que la autonomía de la </w:t>
      </w:r>
      <w:r>
        <w:rPr>
          <w:rFonts w:hAnsi="Arial"/>
          <w:rFonts w:ascii="Arial"/>
          <w:sz w:val="22"/>
          <w:i/>
          <w:color w:val="black"/>
        </w:rPr>
        <w:t xml:space="preserve">actio de in rem verso</w:t>
      </w:r>
      <w:r>
        <w:rPr>
          <w:rFonts w:hAnsi="Arial"/>
          <w:rFonts w:ascii="Arial"/>
          <w:sz w:val="22"/>
          <w:color w:val="black"/>
        </w:rPr>
        <w:t xml:space="preserve"> se relaciona con la causa del enriquecimiento y no con la vía procesal adecuada para enrutarla, fácilmente se concluye que en materia de lo contencioso administrativo a la pretensión de enriquecimiento sin causa le corresponde la vía de la acción de reparación directa.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06" w:name="87"/>
      <w:r>
        <w:rPr>
          <w:rFonts w:hAnsi="Arial"/>
          <w:rFonts w:ascii="Arial"/>
          <w:sz w:val="24"/>
          <w:color w:val="navy"/>
        </w:rPr>
        <w:t xml:space="preserve">ARTÍCULO 87. DE LAS CONTROVERSIAS CONTRACTUALES.</w:t>
      </w:r>
      <w:bookmarkEnd w:id="3700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&lt;Ver Notas del Editor&gt; &lt;Subrogado por el artículo </w:t>
      </w:r>
      <w:r>
        <w:fldChar w:fldCharType="begin"/>
      </w:r>
      <w:r>
        <w:instrText>HYPERLINK "http://www.redjurista.com/document.aspx?ajcode=l0446_98&amp;arts=32"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446 de 1998. El nuevo texto es el siguiente:&gt;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rPr>
        <w:rFonts w:hAnsi="Arial"/>
        <w:rFonts w:ascii="Arial"/>
      </w:rPr>
      <w:pPr>
        <w:pStyle w:val="Texto_HLK"/>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4"/>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Expediente No. </w:t>
      </w:r>
      <w:r>
        <w:fldChar w:fldCharType="begin"/>
      </w:r>
      <w:r>
        <w:instrText>HYPERLINK "http://www.redjurista.com/document.aspx?ajcode=25000-23-26-000-1997-13930-01(19933)&amp;arts=inicio"</w:instrText>
      </w:r>
      <w:r>
        <w:fldChar w:fldCharType="separate"/>
      </w:r>
      <w:r>
        <w:rPr>
          <w:rFonts w:hAnsi="Arial"/>
          <w:rFonts w:ascii="Arial"/>
          <w:sz w:val="22"/>
          <w:u w:val="single"/>
          <w:color w:val="black"/>
        </w:rPr>
        <w:t>19933</w:t>
      </w:r>
      <w:r>
        <w:fldChar w:fldCharType="end"/>
      </w:r>
      <w:r>
        <w:rPr>
          <w:rFonts w:hAnsi="Arial"/>
          <w:rFonts w:ascii="Arial"/>
          <w:sz w:val="22"/>
          <w:u w:val="none"/>
          <w:color w:val="black"/>
        </w:rPr>
        <w:t xml:space="preserve"> de 25 de septiembre de 2013, C.P. Dr. Mauricio Fajardo Gómez. Unificación jurisprudencial.</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54001-23-31-000-1998-01333-01(</w:t>
      </w:r>
      <w:r>
        <w:fldChar w:fldCharType="begin"/>
      </w:r>
      <w:r>
        <w:instrText>HYPERLINK "http://www.redjurista.com/document.aspx?ajcode=54001-23-31-000-1998-01333-01(19936)&amp;arts=inicio"</w:instrText>
      </w:r>
      <w:r>
        <w:fldChar w:fldCharType="separate"/>
      </w:r>
      <w:r>
        <w:rPr>
          <w:rFonts w:hAnsi="Arial"/>
          <w:rFonts w:ascii="Arial"/>
          <w:sz w:val="22"/>
          <w:u w:val="single"/>
          <w:color w:val="black"/>
        </w:rPr>
        <w:t>19936</w:t>
      </w:r>
      <w:r>
        <w:fldChar w:fldCharType="end"/>
      </w:r>
      <w:r>
        <w:rPr>
          <w:rFonts w:hAnsi="Arial"/>
          <w:rFonts w:ascii="Arial"/>
          <w:sz w:val="22"/>
          <w:u w:val="none"/>
          <w:color w:val="black"/>
        </w:rPr>
        <w:t xml:space="preserve">) de 13 de junio de 2011, C.P. Dra. Ruth Stella Correa Palacio.</w:t>
      </w:r>
    </w:p>
    <w:p>
      <w:rPr>
        <w:rFonts w:hAnsi="Arial"/>
        <w:rFonts w:ascii="Arial"/>
        <w:sz w:val="22"/>
        <w:color w:val="black"/>
      </w:rPr>
    </w:p>
    <w:p>
      <w:pPr>
        <w:jc w:val="both"/>
      </w:pPr>
      <w:r>
        <w:rPr>
          <w:rFonts w:hAnsi="Arial"/>
          <w:rFonts w:ascii="Arial"/>
          <w:sz w:val="24"/>
          <w:color w:val="black"/>
        </w:rPr>
        <w:t xml:space="preserve">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w:t>
      </w:r>
      <w:r>
        <w:rPr>
          <w:rFonts w:hAnsi="Arial"/>
          <w:rFonts w:ascii="Arial"/>
          <w:sz w:val="24"/>
          <w:i/>
          <w:u w:val="single"/>
          <w:color w:val="black"/>
        </w:rPr>
        <w:t xml:space="preserve">Una vez celebrado éste</w:t>
      </w:r>
      <w:r>
        <w:rPr>
          <w:rFonts w:hAnsi="Arial"/>
          <w:rFonts w:ascii="Arial"/>
          <w:sz w:val="24"/>
          <w:i/>
          <w:u w:val="none"/>
          <w:color w:val="black"/>
        </w:rPr>
        <w:t xml:space="preserve">, la ilegalidad de los actos previos </w:t>
      </w:r>
      <w:r>
        <w:rPr>
          <w:rFonts w:hAnsi="Arial"/>
          <w:rFonts w:ascii="Arial"/>
          <w:sz w:val="24"/>
          <w:i/>
          <w:u w:val="single"/>
          <w:color w:val="black"/>
        </w:rPr>
        <w:t xml:space="preserve">solamente </w:t>
      </w:r>
      <w:r>
        <w:rPr>
          <w:rFonts w:hAnsi="Arial"/>
          <w:rFonts w:ascii="Arial"/>
          <w:sz w:val="24"/>
          <w:i/>
          <w:u w:val="none"/>
          <w:color w:val="black"/>
        </w:rPr>
        <w:t xml:space="preserve">podrá invocarse como fundamento de nulidad absoluta del contrato. </w:t>
      </w:r>
    </w:p>
    <w:p>
      <w:rPr>
        <w:rFonts w:hAnsi="Arial"/>
        <w:rFonts w:ascii="Arial"/>
      </w:rPr>
      <w:pPr>
        <w:pStyle w:val="Texto_HLK"/>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Expediente No. 54001-23-31-000-1998-01333-01(</w:t>
      </w:r>
      <w:r>
        <w:fldChar w:fldCharType="begin"/>
      </w:r>
      <w:r>
        <w:instrText>HYPERLINK "http://www.redjurista.com/document.aspx?ajcode=54001-23-31-000-1998-01333-01(19936)&amp;arts=inicio"</w:instrText>
      </w:r>
      <w:r>
        <w:fldChar w:fldCharType="separate"/>
      </w:r>
      <w:r>
        <w:rPr>
          <w:rFonts w:hAnsi="Arial"/>
          <w:rFonts w:ascii="Arial"/>
          <w:sz w:val="22"/>
          <w:u w:val="single"/>
          <w:color w:val="black"/>
        </w:rPr>
        <w:t>19936</w:t>
      </w:r>
      <w:r>
        <w:fldChar w:fldCharType="end"/>
      </w:r>
      <w:r>
        <w:rPr>
          <w:rFonts w:hAnsi="Arial"/>
          <w:rFonts w:ascii="Arial"/>
          <w:sz w:val="22"/>
          <w:u w:val="none"/>
          <w:color w:val="black"/>
        </w:rPr>
        <w:t xml:space="preserve">) de 13 de junio de 2011, C.P. Dra. Ruth Stella Correa Palacio.</w:t>
      </w:r>
    </w:p>
    <w:p>
      <w:rPr>
        <w:rFonts w:hAnsi="Arial"/>
        <w:rFonts w:ascii="Arial"/>
        <w:sz w:val="22"/>
        <w:color w:val="black"/>
      </w:rPr>
    </w:p>
    <w:p>
      <w:pPr>
        <w:jc w:val="both"/>
      </w:pPr>
      <w:r>
        <w:rPr>
          <w:rFonts w:hAnsi="Arial"/>
          <w:rFonts w:ascii="Arial"/>
          <w:sz w:val="24"/>
          <w:color w:val="black"/>
        </w:rPr>
        <w:t xml:space="preserve">&lt;Ver Notas del Editor&gt; El Ministerio Público o cualquier tercero </w:t>
      </w:r>
      <w:r>
        <w:rPr>
          <w:rFonts w:hAnsi="Arial"/>
          <w:rFonts w:ascii="Arial"/>
          <w:sz w:val="24"/>
          <w:u w:val="single"/>
          <w:color w:val="black"/>
        </w:rPr>
        <w:t xml:space="preserve">que acredite un interés directo</w:t>
      </w:r>
      <w:r>
        <w:rPr>
          <w:rFonts w:hAnsi="Arial"/>
          <w:rFonts w:ascii="Arial"/>
          <w:sz w:val="24"/>
          <w:u w:val="none"/>
          <w:color w:val="black"/>
        </w:rPr>
        <w:t xml:space="preserve">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 </w:t>
      </w:r>
    </w:p>
    <w:p>
      <w:pPr>
        <w:jc w:val="both"/>
      </w:pPr>
      <w:r>
        <w:rPr>
          <w:rFonts w:hAnsi="Arial"/>
          <w:rFonts w:ascii="Arial"/>
          <w:sz w:val="24"/>
          <w:color w:val="black"/>
        </w:rPr>
        <w:t xml:space="preserve"> </w:t>
      </w:r>
    </w:p>
    <w:p>
      <w:pPr>
        <w:jc w:val="both"/>
      </w:pPr>
      <w:r>
        <w:rPr>
          <w:rFonts w:hAnsi="Arial"/>
          <w:rFonts w:ascii="Arial"/>
          <w:sz w:val="24"/>
          <w:color w:val="black"/>
        </w:rPr>
        <w:t xml:space="preserve">En los procesos ejecutivos derivados de condenas impuestas por la Jurisdicción Contencioso Administrativa se aplicará la regulación del proceso ejecutivo singular de mayor cuantía contenida en el Código de Procedimiento Civil.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07" w:name="88"/>
      <w:r>
        <w:rPr>
          <w:rFonts w:hAnsi="Arial"/>
          <w:rFonts w:ascii="Arial"/>
          <w:sz w:val="24"/>
          <w:color w:val="navy"/>
        </w:rPr>
        <w:t xml:space="preserve">ARTICULO 88. ACCION DE DEFINICION DE COMPETENCIAS ADMINISTRATIVAS.</w:t>
      </w:r>
      <w:bookmarkEnd w:id="37007"/>
      <w:r>
        <w:rPr>
          <w:rFonts w:hAnsi="Arial"/>
          <w:rFonts w:ascii="Arial"/>
          <w:sz w:val="24"/>
          <w:color w:val="black"/>
        </w:rPr>
        <w:t xml:space="preserve"> &lt;Artículo derogado por el artículo </w:t>
      </w:r>
      <w:r>
        <w:fldChar w:fldCharType="begin"/>
      </w:r>
      <w:r>
        <w:instrText>HYPERLINK "http://www.redjurista.com/document.aspx?ajcode=l0954005&amp;arts=4"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954 de 2005&gt; </w:t>
      </w:r>
    </w:p>
    <w:p>
      <w:pPr>
        <w:jc w:val="both"/>
      </w:pPr>
      <w:r>
        <w:rPr>
          <w:rFonts w:hAnsi="Arial"/>
          <w:rFonts w:ascii="Arial"/>
          <w:sz w:val="24"/>
          <w:color w:val="black"/>
        </w:rPr>
        <w:t xml:space="preserve"> </w:t>
      </w:r>
    </w:p>
    <w:p>
      <w:pPr>
        <w:jc w:val="center"/>
      </w:pPr>
      <w:bookmarkStart w:id="37008" w:name="Nivel015"/>
      <w:r>
        <w:rPr>
          <w:rFonts w:hAnsi="Arial"/>
          <w:rFonts w:ascii="Arial"/>
          <w:sz w:val="24"/>
          <w:color w:val="gray"/>
        </w:rPr>
        <w:t xml:space="preserve">LIBRO III. </w:t>
      </w:r>
    </w:p>
    <w:p>
      <w:pPr>
        <w:jc w:val="center"/>
      </w:pPr>
      <w:r>
        <w:rPr>
          <w:rFonts w:hAnsi="Arial"/>
          <w:rFonts w:ascii="Arial"/>
          <w:sz w:val="24"/>
          <w:color w:val="gray"/>
        </w:rPr>
        <w:t xml:space="preserve">ORGANIZACION Y FUNCIONES DE LA JURISDICCION EN LO CONTENCIOSO ADMINISTRATIVO</w:t>
      </w:r>
      <w:bookmarkEnd w:id="37008"/>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37009" w:name="Nivel016"/>
      <w:r>
        <w:rPr>
          <w:rFonts w:hAnsi="Arial"/>
          <w:rFonts w:ascii="Arial"/>
          <w:sz w:val="24"/>
          <w:color w:val="gray"/>
        </w:rPr>
        <w:t xml:space="preserve">TITULO XII. </w:t>
      </w:r>
    </w:p>
    <w:p>
      <w:pPr>
        <w:jc w:val="center"/>
      </w:pPr>
      <w:r>
        <w:rPr>
          <w:rFonts w:hAnsi="Arial"/>
          <w:rFonts w:ascii="Arial"/>
          <w:sz w:val="24"/>
          <w:color w:val="gray"/>
        </w:rPr>
        <w:t xml:space="preserve">ORGANIZACION DE LA JURISDICCION EN LO CONTENCIOSO ADMINISTRATIVO</w:t>
      </w:r>
      <w:bookmarkEnd w:id="37009"/>
      <w:r>
        <w:rPr>
          <w:rFonts w:hAnsi="Arial"/>
          <w:rFonts w:ascii="Arial"/>
          <w:sz w:val="24"/>
          <w:color w:val="black"/>
        </w:rPr>
        <w:t xml:space="preserve"> </w:t>
      </w:r>
    </w:p>
    <w:p>
      <w:pPr>
        <w:jc w:val="center"/>
      </w:pPr>
      <w:r>
        <w:rPr>
          <w:rFonts w:hAnsi="Arial"/>
          <w:rFonts w:ascii="Arial"/>
          <w:sz w:val="24"/>
          <w:color w:val="black"/>
        </w:rPr>
        <w:t xml:space="preserve"> </w:t>
      </w:r>
    </w:p>
    <w:p>
      <w:pPr>
        <w:jc w:val="center"/>
      </w:pPr>
      <w:r>
        <w:rPr>
          <w:rFonts w:hAnsi="Arial"/>
          <w:rFonts w:ascii="Arial"/>
          <w:sz w:val="24"/>
          <w:color w:val="gray"/>
        </w:rPr>
        <w:t xml:space="preserve">CAPITULO I. </w:t>
      </w:r>
    </w:p>
    <w:p>
      <w:pPr>
        <w:jc w:val="center"/>
      </w:pPr>
      <w:r>
        <w:rPr>
          <w:rFonts w:hAnsi="Arial"/>
          <w:rFonts w:ascii="Arial"/>
          <w:sz w:val="24"/>
          <w:color w:val="gray"/>
        </w:rPr>
        <w:t xml:space="preserve">DEL CONSEJO DE ESTADO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010" w:name="89"/>
      <w:r>
        <w:rPr>
          <w:rFonts w:hAnsi="Arial"/>
          <w:rFonts w:ascii="Arial"/>
          <w:sz w:val="24"/>
          <w:color w:val="navy"/>
        </w:rPr>
        <w:t xml:space="preserve">ARTICULO 89. INTEGRACION DEL CONSEJO DE ESTADO, PERMANENCIA Y VACANTES.</w:t>
      </w:r>
      <w:bookmarkEnd w:id="3701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modificado por el artículo </w:t>
      </w:r>
      <w:r>
        <w:fldChar w:fldCharType="begin"/>
      </w:r>
      <w:r>
        <w:instrText>HYPERLINK "http://www.redjurista.com/document.aspx?ajcode=l1285009&amp;arts=9"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Ley 1285 de 2009. El nuevo texto es el siguiente:&gt; El Consejo de Estado es el máximo Tribunal de la Jurisdicción de lo Contencioso Administrativo y estará integrado por treinta y un (31) magistrados, elegidos por la misma Corporación para los períodos individuales que determina la Constitución Política, de listas superiores a cinco (5) candidatos, que reúnan los requisitos constitucionales, por cada vacante que se presente, enviadas por la Sala Administrativa del Consejo Superior de la Judicatura.</w:t>
      </w:r>
    </w:p>
    <w:p>
      <w:pPr>
        <w:jc w:val="both"/>
        <w:outlineLvl w:val="1"/>
      </w:pPr>
      <w:rPr>
        <w:rFonts w:hAnsi="Arial"/>
        <w:rFonts w:ascii="Arial"/>
        <w:sz w:val="24"/>
        <w:color w:val="black"/>
      </w:rPr>
    </w:p>
    <w:p>
      <w:pPr>
        <w:jc w:val="both"/>
        <w:outlineLvl w:val="1"/>
      </w:pPr>
      <w:r>
        <w:rPr>
          <w:rFonts w:hAnsi="Arial"/>
          <w:rFonts w:ascii="Arial"/>
          <w:sz w:val="24"/>
          <w:color w:val="211D1E"/>
        </w:rPr>
        <w:t xml:space="preserve">El Consejo de Estado ejerce sus funciones por medio de tres (3) Salas, integradas así: la Plena, por todos sus miembros; la de lo Contencioso Administrativo, por veintisiete (27) consejeros y la de Consulta y Servicio Civil, por los cuatro (4) consejeros restantes.</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11" w:name="90"/>
      <w:r>
        <w:rPr>
          <w:rFonts w:hAnsi="Arial"/>
          <w:rFonts w:ascii="Arial"/>
          <w:sz w:val="24"/>
          <w:color w:val="navy"/>
        </w:rPr>
        <w:t xml:space="preserve">ARTICULO 90. CALIDADES PARA SER ELEGIDO CONSEJERO.</w:t>
      </w:r>
      <w:bookmarkEnd w:id="3701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Para ser elegido Consejero de Estado y desempeñar el cargo se requieren las mismas calidades que la Constitución Política exige para ser Magistrado de la Corte Suprema de Justicia.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12" w:name="91"/>
      <w:r>
        <w:rPr>
          <w:rFonts w:hAnsi="Arial"/>
          <w:rFonts w:ascii="Arial"/>
          <w:sz w:val="24"/>
          <w:color w:val="navy"/>
        </w:rPr>
        <w:t xml:space="preserve">ARTICULO 91. PRUEBA DE LAS CALIDADES.</w:t>
      </w:r>
      <w:bookmarkEnd w:id="3701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&lt;Expresión tachada INEXEQUIBLE&gt; La persona que fuere elegida Consejero de Estado en propiedad deberá acreditar que reúne las calidades constitucionales, </w:t>
      </w:r>
      <w:r>
        <w:rPr>
          <w:rFonts w:hAnsi="Arial"/>
          <w:rFonts w:ascii="Arial"/>
          <w:sz w:val="24"/>
          <w:strike w:val="1"/>
          <w:u w:val="none"/>
          <w:color w:val="red"/>
        </w:rPr>
        <w:t xml:space="preserve">ante el Presidente de la República, al tomar posesión del cargo. </w:t>
      </w:r>
    </w:p>
    <w:p>
      <w:r>
        <w:rPr>
          <w:rFonts w:hAnsi="Arial"/>
          <w:rFonts w:ascii="Arial"/>
          <w:sz w:val="20"/>
          <w:strike w:val="1"/>
          <w:color w:val="red"/>
        </w:rPr>
        <w:t xml:space="preserve"> </w:t>
      </w:r>
    </w:p>
    <w:p>
      <w:pPr>
        <w:jc w:val="both"/>
      </w:pPr>
      <w:r>
        <w:rPr>
          <w:rFonts w:hAnsi="Arial"/>
          <w:rFonts w:ascii="Arial"/>
          <w:sz w:val="24"/>
          <w:strike w:val="1"/>
          <w:color w:val="red"/>
        </w:rPr>
        <w:t xml:space="preserve">Entre la fecha de la comunicación de la elección y la de la posesión no podrán transcurrir más de (30) días</w:t>
      </w:r>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13" w:name="92"/>
      <w:r>
        <w:rPr>
          <w:rFonts w:hAnsi="Arial"/>
          <w:rFonts w:ascii="Arial"/>
          <w:sz w:val="24"/>
          <w:color w:val="navy"/>
        </w:rPr>
        <w:t xml:space="preserve">ARTICULO 92. PROHIBICIONES E INCOMPATIBILIDADES DE LOS CONSEJEROS DE ESTADO.</w:t>
      </w:r>
      <w:bookmarkEnd w:id="3701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Consejeros de Estado estarán sujetos a las prohibiciones e incompatibilidades prescritas en la Constitución Política y la ley.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14" w:name="93"/>
      <w:r>
        <w:rPr>
          <w:rFonts w:hAnsi="Arial"/>
          <w:rFonts w:ascii="Arial"/>
          <w:sz w:val="24"/>
          <w:color w:val="navy"/>
        </w:rPr>
        <w:t xml:space="preserve">ARTICULO 93. INTEGRACION DE LAS SALAS DEL CONSEJO DE ESTADO.</w:t>
      </w:r>
      <w:bookmarkEnd w:id="3701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w:t>
      </w:r>
    </w:p>
    <w:p>
      <w:pPr>
        <w:jc w:val="both"/>
      </w:pPr>
      <w:rPr>
        <w:rFonts w:hAnsi="Arial"/>
        <w:rFonts w:ascii="Arial"/>
        <w:sz w:val="24"/>
        <w:color w:val="black"/>
      </w:rPr>
    </w:p>
    <w:p>
      <w:pPr>
        <w:jc w:val="both"/>
      </w:pPr>
      <w:r>
        <w:rPr>
          <w:rFonts w:hAnsi="Arial"/>
          <w:rFonts w:ascii="Arial"/>
          <w:sz w:val="24"/>
          <w:color w:val="black"/>
        </w:rPr>
        <w:t xml:space="preserve">&lt;Inciso modificado tácitamente por el inciso 2o. del artículo </w:t>
      </w:r>
      <w:r>
        <w:fldChar w:fldCharType="begin"/>
      </w:r>
      <w:r>
        <w:instrText>HYPERLINK "http://www.redjurista.com/document.aspx?ajcode=l1285009&amp;arts=9"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Ley 1285 de 2009. El nuevo texto es el siguiente:&gt; </w:t>
      </w:r>
      <w:r>
        <w:rPr>
          <w:rFonts w:hAnsi="Arial"/>
          <w:rFonts w:ascii="Arial"/>
          <w:sz w:val="24"/>
          <w:u w:val="none"/>
          <w:color w:val="211D1E"/>
        </w:rPr>
        <w:t xml:space="preserve">El Consejo de Estado ejerce sus funciones por medio de tres (3) Salas, integradas así: la Plena, por todos sus miembros; la de lo Contencioso Administrativo, por veintisiete (27) consejeros y la de Consulta y Servicio Civil, por los cuatro (4) consejeros restantes.</w:t>
      </w:r>
    </w:p>
    <w:p>
      <w:pPr>
        <w:jc w:val="both"/>
      </w:pPr>
      <w:r>
        <w:rPr>
          <w:rFonts w:hAnsi="Arial"/>
          <w:rFonts w:ascii="Arial"/>
          <w:sz w:val="24"/>
          <w:color w:val="black"/>
        </w:rPr>
        <w:t xml:space="preserve"> </w:t>
      </w:r>
    </w:p>
    <w:p>
      <w:pPr>
        <w:jc w:val="both"/>
      </w:pPr>
      <w:r>
        <w:rPr>
          <w:rFonts w:hAnsi="Arial"/>
          <w:rFonts w:ascii="Arial"/>
          <w:sz w:val="24"/>
          <w:color w:val="black"/>
        </w:rPr>
        <w:t xml:space="preserve">También tendrá Salas Disciplinarias, cada una integrada por tres (3) Consejeros de diferentes especialidades, encargada de conocer de los procesos por faltas disciplinarias adelantados contra los Magistrados de los Tribunales Administrativos y los empleados del Consejo de Estado. Estas salas ejercerán sus funciones de conformidad con lo prescrito por las normas vigentes.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15" w:name="94"/>
      <w:r>
        <w:rPr>
          <w:rFonts w:hAnsi="Arial"/>
          <w:rFonts w:ascii="Arial"/>
          <w:sz w:val="24"/>
          <w:color w:val="navy"/>
        </w:rPr>
        <w:t xml:space="preserve">ARTICULO 94. ELECCION DE DIGNATARIOS.</w:t>
      </w:r>
      <w:bookmarkEnd w:id="3701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El Presidente del Consejo de Estado será elegido por la misma corporación para el período de un año y podrá ser reelegido indefinidamente. </w:t>
      </w:r>
    </w:p>
    <w:p>
      <w:r>
        <w:rPr>
          <w:rFonts w:hAnsi="Arial"/>
          <w:rFonts w:ascii="Arial"/>
          <w:sz w:val="20"/>
          <w:color w:val="black"/>
        </w:rPr>
        <w:t xml:space="preserve"> </w:t>
      </w:r>
    </w:p>
    <w:p>
      <w:pPr>
        <w:jc w:val="both"/>
      </w:pPr>
      <w:r>
        <w:rPr>
          <w:rFonts w:hAnsi="Arial"/>
          <w:rFonts w:ascii="Arial"/>
          <w:sz w:val="24"/>
          <w:color w:val="black"/>
        </w:rPr>
        <w:t xml:space="preserve">El Consejo también elegirá un Vicepresidente, en la misma forma y para el mismo período del Presidente, encargado de reemplazarlo en sus faltas temporales y de ejercer las demás funciones que le asigne el reglamento. </w:t>
      </w:r>
    </w:p>
    <w:p>
      <w:r>
        <w:rPr>
          <w:rFonts w:hAnsi="Arial"/>
          <w:rFonts w:ascii="Arial"/>
          <w:sz w:val="20"/>
          <w:color w:val="black"/>
        </w:rPr>
        <w:t xml:space="preserve"> </w:t>
      </w:r>
    </w:p>
    <w:p>
      <w:pPr>
        <w:jc w:val="both"/>
      </w:pPr>
      <w:r>
        <w:rPr>
          <w:rFonts w:hAnsi="Arial"/>
          <w:rFonts w:ascii="Arial"/>
          <w:sz w:val="24"/>
          <w:color w:val="black"/>
        </w:rPr>
        <w:t xml:space="preserve">Cada sala o sección elegirá un Presidente para el período de un año y podrá reelegirlo. </w:t>
      </w:r>
    </w:p>
    <w:p>
      <w:r>
        <w:rPr>
          <w:rFonts w:hAnsi="Arial"/>
          <w:rFonts w:ascii="Arial"/>
          <w:sz w:val="20"/>
          <w:color w:val="black"/>
        </w:rPr>
        <w:t xml:space="preserve"> </w:t>
      </w:r>
    </w:p>
    <w:p>
      <w:pPr>
        <w:jc w:val="both"/>
      </w:pPr>
      <w:r>
        <w:rPr>
          <w:rFonts w:hAnsi="Arial"/>
          <w:rFonts w:ascii="Arial"/>
          <w:sz w:val="24"/>
          <w:color w:val="black"/>
        </w:rPr>
        <w:t xml:space="preserve">El Presidente, el Vicepresidente y los Presidentes de las Salas o secciones formarán la sala de gobierno de la corporación que ejercerá las funciones que determine el reglamento.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16" w:name="95"/>
      <w:r>
        <w:rPr>
          <w:rFonts w:hAnsi="Arial"/>
          <w:rFonts w:ascii="Arial"/>
          <w:sz w:val="24"/>
          <w:color w:val="navy"/>
        </w:rPr>
        <w:t xml:space="preserve">ARTICULO 95. ATRIBUCIONES DEL PRESIDENTE DEL CONSEJO DE ESTADO.</w:t>
      </w:r>
      <w:bookmarkEnd w:id="3701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El presidente del Consejo de Estado tendrá, además de las atribuciones que le confieren las normas vigentes, las que le señale el reglamento. </w:t>
      </w:r>
    </w:p>
    <w:p>
      <w:rPr>
        <w:rFonts w:hAnsi="Arial"/>
        <w:rFonts w:ascii="Arial"/>
        <w:sz w:val="22"/>
        <w:color w:val="black"/>
      </w:rPr>
    </w:p>
    <w:p>
      <w:pPr>
        <w:jc w:val="both"/>
      </w:pPr>
      <w:r>
        <w:rPr>
          <w:rFonts w:hAnsi="Arial"/>
          <w:rFonts w:ascii="Arial"/>
          <w:sz w:val="24"/>
          <w:vanish/>
          <w:color w:val="black"/>
        </w:rPr>
        <w:t>&amp;$</w:t>
      </w:r>
      <w:bookmarkStart w:id="37017" w:name="96"/>
      <w:r>
        <w:rPr>
          <w:rFonts w:hAnsi="Arial"/>
          <w:rFonts w:ascii="Arial"/>
          <w:sz w:val="24"/>
          <w:color w:val="navy"/>
        </w:rPr>
        <w:t xml:space="preserve">ARTICULO 96. ATRIBUCIONES DE LA SALA PLENA.</w:t>
      </w:r>
      <w:bookmarkEnd w:id="3701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&lt;Ver Notas del Editor&gt; La Sala Plena del Consejo de Estado tendrá las siguientes atribuciones: </w:t>
      </w:r>
    </w:p>
    <w:p>
      <w:r>
        <w:rPr>
          <w:rFonts w:hAnsi="Arial"/>
          <w:rFonts w:ascii="Arial"/>
          <w:sz w:val="20"/>
          <w:color w:val="black"/>
        </w:rPr>
        <w:t xml:space="preserve"> </w:t>
      </w:r>
    </w:p>
    <w:p>
      <w:pPr>
        <w:jc w:val="both"/>
      </w:pPr>
      <w:r>
        <w:rPr>
          <w:rFonts w:hAnsi="Arial"/>
          <w:rFonts w:ascii="Arial"/>
          <w:sz w:val="24"/>
          <w:color w:val="black"/>
        </w:rPr>
        <w:t xml:space="preserve">1. Conceptuar en los casos prescritos por los artículos </w:t>
      </w:r>
      <w:r>
        <w:fldChar w:fldCharType="begin"/>
      </w:r>
      <w:r>
        <w:instrText>HYPERLINK "http://www.redjurista.com/document.aspx?ajcode=cons_p86&amp;arts=5"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fldChar w:fldCharType="begin"/>
      </w:r>
      <w:r>
        <w:instrText>HYPERLINK "http://www.redjurista.com/document.aspx?ajcode=cons_p86&amp;arts=28"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w:t>
      </w:r>
      <w:r>
        <w:fldChar w:fldCharType="begin"/>
      </w:r>
      <w:r>
        <w:instrText>HYPERLINK "http://www.redjurista.com/document.aspx?ajcode=cons_p86&amp;arts=120"</w:instrText>
      </w:r>
      <w:r>
        <w:fldChar w:fldCharType="separate"/>
      </w:r>
      <w:r>
        <w:rPr>
          <w:rFonts w:hAnsi="Arial"/>
          <w:rFonts w:ascii="Arial"/>
          <w:sz w:val="24"/>
          <w:u w:val="single"/>
          <w:color w:val="black"/>
        </w:rPr>
        <w:t>120</w:t>
      </w:r>
      <w:r>
        <w:fldChar w:fldCharType="end"/>
      </w:r>
      <w:r>
        <w:rPr>
          <w:rFonts w:hAnsi="Arial"/>
          <w:rFonts w:ascii="Arial"/>
          <w:sz w:val="24"/>
          <w:u w:val="none"/>
          <w:color w:val="black"/>
        </w:rPr>
        <w:t xml:space="preserve">, numeral 10, </w:t>
      </w:r>
      <w:r>
        <w:fldChar w:fldCharType="begin"/>
      </w:r>
      <w:r>
        <w:instrText>HYPERLINK "http://www.redjurista.com/document.aspx?ajcode=cons_p86&amp;arts=121"</w:instrText>
      </w:r>
      <w:r>
        <w:fldChar w:fldCharType="separate"/>
      </w:r>
      <w:r>
        <w:rPr>
          <w:rFonts w:hAnsi="Arial"/>
          <w:rFonts w:ascii="Arial"/>
          <w:sz w:val="24"/>
          <w:u w:val="single"/>
          <w:color w:val="black"/>
        </w:rPr>
        <w:t>121</w:t>
      </w:r>
      <w:r>
        <w:fldChar w:fldCharType="end"/>
      </w:r>
      <w:r>
        <w:rPr>
          <w:rFonts w:hAnsi="Arial"/>
          <w:rFonts w:ascii="Arial"/>
          <w:sz w:val="24"/>
          <w:u w:val="none"/>
          <w:color w:val="black"/>
        </w:rPr>
        <w:t xml:space="preserve"> y </w:t>
      </w:r>
      <w:r>
        <w:fldChar w:fldCharType="begin"/>
      </w:r>
      <w:r>
        <w:instrText>HYPERLINK "http://www.redjurista.com/document.aspx?ajcode=cons_p86&amp;arts=122"</w:instrText>
      </w:r>
      <w:r>
        <w:fldChar w:fldCharType="separate"/>
      </w:r>
      <w:r>
        <w:rPr>
          <w:rFonts w:hAnsi="Arial"/>
          <w:rFonts w:ascii="Arial"/>
          <w:sz w:val="24"/>
          <w:u w:val="single"/>
          <w:color w:val="black"/>
        </w:rPr>
        <w:t>122</w:t>
      </w:r>
      <w:r>
        <w:fldChar w:fldCharType="end"/>
      </w:r>
      <w:r>
        <w:rPr>
          <w:rFonts w:hAnsi="Arial"/>
          <w:rFonts w:ascii="Arial"/>
          <w:sz w:val="24"/>
          <w:u w:val="none"/>
          <w:color w:val="black"/>
        </w:rPr>
        <w:t xml:space="preserve"> de la Constitución Política. </w:t>
      </w:r>
    </w:p>
    <w:p>
      <w:r>
        <w:rPr>
          <w:rFonts w:hAnsi="Arial"/>
          <w:rFonts w:ascii="Arial"/>
          <w:sz w:val="20"/>
          <w:color w:val="black"/>
        </w:rPr>
        <w:t xml:space="preserve"> </w:t>
      </w:r>
    </w:p>
    <w:p>
      <w:pPr>
        <w:jc w:val="both"/>
      </w:pPr>
      <w:r>
        <w:rPr>
          <w:rFonts w:hAnsi="Arial"/>
          <w:rFonts w:ascii="Arial"/>
          <w:sz w:val="24"/>
          <w:color w:val="black"/>
        </w:rPr>
        <w:t xml:space="preserve">2. Emitir los dictámenes a que se refiere el artículo </w:t>
      </w:r>
      <w:r>
        <w:fldChar w:fldCharType="begin"/>
      </w:r>
      <w:r>
        <w:instrText>HYPERLINK "http://www.redjurista.com/document.aspx?ajcode=cons_p86&amp;arts=212"</w:instrText>
      </w:r>
      <w:r>
        <w:fldChar w:fldCharType="separate"/>
      </w:r>
      <w:r>
        <w:rPr>
          <w:rFonts w:hAnsi="Arial"/>
          <w:rFonts w:ascii="Arial"/>
          <w:sz w:val="24"/>
          <w:u w:val="single"/>
          <w:color w:val="black"/>
        </w:rPr>
        <w:t>212</w:t>
      </w:r>
      <w:r>
        <w:fldChar w:fldCharType="end"/>
      </w:r>
      <w:r>
        <w:rPr>
          <w:rFonts w:hAnsi="Arial"/>
          <w:rFonts w:ascii="Arial"/>
          <w:sz w:val="24"/>
          <w:u w:val="none"/>
          <w:color w:val="black"/>
        </w:rPr>
        <w:t xml:space="preserve"> de la Constitución Política. </w:t>
      </w:r>
    </w:p>
    <w:p>
      <w:r>
        <w:rPr>
          <w:rFonts w:hAnsi="Arial"/>
          <w:rFonts w:ascii="Arial"/>
          <w:sz w:val="20"/>
          <w:color w:val="black"/>
        </w:rPr>
        <w:t xml:space="preserve"> </w:t>
      </w:r>
    </w:p>
    <w:p>
      <w:pPr>
        <w:jc w:val="both"/>
      </w:pPr>
      <w:r>
        <w:rPr>
          <w:rFonts w:hAnsi="Arial"/>
          <w:rFonts w:ascii="Arial"/>
          <w:sz w:val="24"/>
          <w:color w:val="black"/>
        </w:rPr>
        <w:t xml:space="preserve">3. Expedir el reglamento de la corporación. </w:t>
      </w:r>
    </w:p>
    <w:p>
      <w:r>
        <w:rPr>
          <w:rFonts w:hAnsi="Arial"/>
          <w:rFonts w:ascii="Arial"/>
          <w:sz w:val="20"/>
          <w:color w:val="black"/>
        </w:rPr>
        <w:t xml:space="preserve"> </w:t>
      </w:r>
    </w:p>
    <w:p>
      <w:pPr>
        <w:jc w:val="both"/>
      </w:pPr>
      <w:r>
        <w:rPr>
          <w:rFonts w:hAnsi="Arial"/>
          <w:rFonts w:ascii="Arial"/>
          <w:sz w:val="24"/>
          <w:color w:val="black"/>
        </w:rPr>
        <w:t xml:space="preserve">4. Elegir Consejeros de Estado y Magistrados de los Tribunales Administrativos de conformidad con la Constitución Política y la ley. </w:t>
      </w:r>
    </w:p>
    <w:p>
      <w:r>
        <w:rPr>
          <w:rFonts w:hAnsi="Arial"/>
          <w:rFonts w:ascii="Arial"/>
          <w:sz w:val="20"/>
          <w:color w:val="black"/>
        </w:rPr>
        <w:t xml:space="preserve"> </w:t>
      </w:r>
    </w:p>
    <w:p>
      <w:pPr>
        <w:jc w:val="both"/>
      </w:pPr>
      <w:r>
        <w:rPr>
          <w:rFonts w:hAnsi="Arial"/>
          <w:rFonts w:ascii="Arial"/>
          <w:sz w:val="24"/>
          <w:color w:val="black"/>
        </w:rPr>
        <w:t xml:space="preserve">5. Elegir los empleados de la corporación, con excepción de los de las Salas o secciones, los cuales serán designados por cada una de ellas. </w:t>
      </w:r>
    </w:p>
    <w:p>
      <w:r>
        <w:rPr>
          <w:rFonts w:hAnsi="Arial"/>
          <w:rFonts w:ascii="Arial"/>
          <w:sz w:val="20"/>
          <w:color w:val="black"/>
        </w:rPr>
        <w:t xml:space="preserve"> </w:t>
      </w:r>
    </w:p>
    <w:p>
      <w:pPr>
        <w:jc w:val="both"/>
      </w:pPr>
      <w:r>
        <w:rPr>
          <w:rFonts w:hAnsi="Arial"/>
          <w:rFonts w:ascii="Arial"/>
          <w:sz w:val="24"/>
          <w:color w:val="black"/>
        </w:rPr>
        <w:t xml:space="preserve">6. Proponer, de conformidad con el artículo </w:t>
      </w:r>
      <w:r>
        <w:fldChar w:fldCharType="begin"/>
      </w:r>
      <w:r>
        <w:instrText>HYPERLINK "http://www.redjurista.com/document.aspx?ajcode=cons_p86&amp;arts=141"</w:instrText>
      </w:r>
      <w:r>
        <w:fldChar w:fldCharType="separate"/>
      </w:r>
      <w:r>
        <w:rPr>
          <w:rFonts w:hAnsi="Arial"/>
          <w:rFonts w:ascii="Arial"/>
          <w:sz w:val="24"/>
          <w:u w:val="single"/>
          <w:color w:val="black"/>
        </w:rPr>
        <w:t>141</w:t>
      </w:r>
      <w:r>
        <w:fldChar w:fldCharType="end"/>
      </w:r>
      <w:r>
        <w:rPr>
          <w:rFonts w:hAnsi="Arial"/>
          <w:rFonts w:ascii="Arial"/>
          <w:sz w:val="24"/>
          <w:u w:val="none"/>
          <w:color w:val="black"/>
        </w:rPr>
        <w:t xml:space="preserve"> numeral 2o., de la Constitución Política, las reformas convenientes en todos los ramos de la legislación. </w:t>
      </w:r>
    </w:p>
    <w:p>
      <w:r>
        <w:rPr>
          <w:rFonts w:hAnsi="Arial"/>
          <w:rFonts w:ascii="Arial"/>
          <w:sz w:val="20"/>
          <w:color w:val="black"/>
        </w:rPr>
        <w:t xml:space="preserve"> </w:t>
      </w:r>
    </w:p>
    <w:p>
      <w:pPr>
        <w:jc w:val="both"/>
      </w:pPr>
      <w:r>
        <w:rPr>
          <w:rFonts w:hAnsi="Arial"/>
          <w:rFonts w:ascii="Arial"/>
          <w:sz w:val="24"/>
          <w:color w:val="black"/>
        </w:rPr>
        <w:t xml:space="preserve">Los proyectos, serán entregados a las autoridades correspondientes para los trámites de rigor. </w:t>
      </w:r>
    </w:p>
    <w:p>
      <w:r>
        <w:rPr>
          <w:rFonts w:hAnsi="Arial"/>
          <w:rFonts w:ascii="Arial"/>
          <w:sz w:val="20"/>
          <w:color w:val="black"/>
        </w:rPr>
        <w:t xml:space="preserve"> </w:t>
      </w:r>
    </w:p>
    <w:p>
      <w:pPr>
        <w:jc w:val="both"/>
      </w:pPr>
      <w:r>
        <w:rPr>
          <w:rFonts w:hAnsi="Arial"/>
          <w:rFonts w:ascii="Arial"/>
          <w:sz w:val="24"/>
          <w:color w:val="black"/>
        </w:rPr>
        <w:t xml:space="preserve">7. Distribuir, mediante acuerdo, las funciones de la Sala de lo Contencioso Administrativo que no deban ser ejercidas en pleno, entre las secciones que la constituyen, con base en un criterio de especialización. </w:t>
      </w:r>
    </w:p>
    <w:p>
      <w:r>
        <w:rPr>
          <w:rFonts w:hAnsi="Arial"/>
          <w:rFonts w:ascii="Arial"/>
          <w:sz w:val="20"/>
          <w:color w:val="black"/>
        </w:rPr>
        <w:t xml:space="preserve"> </w:t>
      </w:r>
    </w:p>
    <w:p>
      <w:pPr>
        <w:jc w:val="both"/>
      </w:pPr>
      <w:r>
        <w:rPr>
          <w:rFonts w:hAnsi="Arial"/>
          <w:rFonts w:ascii="Arial"/>
          <w:sz w:val="24"/>
          <w:color w:val="black"/>
        </w:rPr>
        <w:t xml:space="preserve">8. Integrar las comisiones que deba designar, de conformidad con la ley o el reglamento. </w:t>
      </w:r>
    </w:p>
    <w:p>
      <w:r>
        <w:rPr>
          <w:rFonts w:hAnsi="Arial"/>
          <w:rFonts w:ascii="Arial"/>
          <w:sz w:val="20"/>
          <w:color w:val="black"/>
        </w:rPr>
        <w:t xml:space="preserve"> </w:t>
      </w:r>
    </w:p>
    <w:p>
      <w:pPr>
        <w:jc w:val="both"/>
      </w:pPr>
      <w:r>
        <w:rPr>
          <w:rFonts w:hAnsi="Arial"/>
          <w:rFonts w:ascii="Arial"/>
          <w:sz w:val="24"/>
          <w:color w:val="black"/>
        </w:rPr>
        <w:t xml:space="preserve">9. Elegir los dignatarios de la corporación. </w:t>
      </w:r>
    </w:p>
    <w:p>
      <w:r>
        <w:rPr>
          <w:rFonts w:hAnsi="Arial"/>
          <w:rFonts w:ascii="Arial"/>
          <w:sz w:val="20"/>
          <w:color w:val="black"/>
        </w:rPr>
        <w:t xml:space="preserve"> </w:t>
      </w:r>
    </w:p>
    <w:p>
      <w:pPr>
        <w:jc w:val="both"/>
      </w:pPr>
      <w:r>
        <w:rPr>
          <w:rFonts w:hAnsi="Arial"/>
          <w:rFonts w:ascii="Arial"/>
          <w:sz w:val="24"/>
          <w:color w:val="black"/>
        </w:rPr>
        <w:t xml:space="preserve">10. Las demás que le atribuyan la ley o su reglamento interno.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18" w:name="97"/>
      <w:r>
        <w:rPr>
          <w:rFonts w:hAnsi="Arial"/>
          <w:rFonts w:ascii="Arial"/>
          <w:sz w:val="24"/>
          <w:color w:val="navy"/>
        </w:rPr>
        <w:t xml:space="preserve">ARTICULO 97. INTEGRACION Y ATRIBUCIONES DE LA SALA DE LO CONTENCIOSO ADMINISTRATIVO.</w:t>
      </w:r>
      <w:bookmarkEnd w:id="3701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subrogado por el artículo </w:t>
      </w:r>
      <w:r>
        <w:fldChar w:fldCharType="begin"/>
      </w:r>
      <w:r>
        <w:instrText>HYPERLINK "http://www.redjurista.com/document.aspx?ajcode=d2288_89&amp;arts=7"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Extraordinario 2288 de 1989. Artículo modificado y adicionado por el artículo </w:t>
      </w:r>
      <w:r>
        <w:fldChar w:fldCharType="begin"/>
      </w:r>
      <w:r>
        <w:instrText>HYPERLINK "http://www.redjurista.com/document.aspx?ajcode=l0446_98&amp;arts=33"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446 de 1998, </w:t>
      </w:r>
      <w:r>
        <w:rPr>
          <w:rFonts w:hAnsi="Arial"/>
          <w:rFonts w:ascii="Arial"/>
          <w:sz w:val="24"/>
          <w:u w:val="single"/>
          <w:color w:val="black"/>
        </w:rPr>
        <w:t xml:space="preserve">ver Nota de Vigencia correspondiente en cada aparte</w:t>
      </w:r>
      <w:r>
        <w:rPr>
          <w:rFonts w:hAnsi="Arial"/>
          <w:rFonts w:ascii="Arial"/>
          <w:sz w:val="24"/>
          <w:u w:val="none"/>
          <w:color w:val="black"/>
        </w:rPr>
        <w:t xml:space="preserve">. </w:t>
      </w:r>
      <w:r>
        <w:rPr>
          <w:rFonts w:hAnsi="Arial"/>
          <w:rFonts w:ascii="Arial"/>
          <w:sz w:val="24"/>
          <w:u w:val="single"/>
          <w:color w:val="black"/>
        </w:rPr>
        <w:t xml:space="preserve">Ver Notas del Editor. El texto correspondiente al artículo 7o. del Decreto 2288 de 1989 es el siguiente</w:t>
      </w:r>
      <w:r>
        <w:rPr>
          <w:rFonts w:hAnsi="Arial"/>
          <w:rFonts w:ascii="Arial"/>
          <w:sz w:val="24"/>
          <w:u w:val="none"/>
          <w:color w:val="black"/>
        </w:rPr>
        <w:t xml:space="preserve">:&gt; </w:t>
      </w:r>
    </w:p>
    <w:p>
      <w:r>
        <w:rPr>
          <w:rFonts w:hAnsi="Arial"/>
          <w:rFonts w:ascii="Arial"/>
          <w:sz w:val="20"/>
          <w:color w:val="black"/>
        </w:rPr>
        <w:t xml:space="preserve"> </w:t>
      </w:r>
    </w:p>
    <w:p>
      <w:pPr>
        <w:jc w:val="both"/>
      </w:pPr>
      <w:r>
        <w:rPr>
          <w:rFonts w:hAnsi="Arial"/>
          <w:rFonts w:ascii="Arial"/>
          <w:sz w:val="24"/>
          <w:color w:val="black"/>
        </w:rPr>
        <w:t xml:space="preserve">&lt;Inciso modificado por el artículo </w:t>
      </w:r>
      <w:r>
        <w:fldChar w:fldCharType="begin"/>
      </w:r>
      <w:r>
        <w:instrText>HYPERLINK "http://www.redjurista.com/document.aspx?ajcode=l1285009&amp;arts=10"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1285 de 2009. El nuevo texto es el siguiente:&gt; </w:t>
      </w:r>
      <w:r>
        <w:rPr>
          <w:rFonts w:hAnsi="Arial"/>
          <w:rFonts w:ascii="Arial"/>
          <w:sz w:val="24"/>
          <w:u w:val="none"/>
          <w:color w:val="211D1E"/>
        </w:rPr>
        <w:t xml:space="preserve">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pPr>
        <w:jc w:val="both"/>
      </w:pPr>
      <w:rPr>
        <w:rFonts w:hAnsi="Arial"/>
        <w:rFonts w:ascii="Arial"/>
        <w:sz w:val="24"/>
        <w:color w:val="black"/>
      </w:rPr>
    </w:p>
    <w:p>
      <w:pPr>
        <w:jc w:val="both"/>
      </w:pPr>
      <w:r>
        <w:rPr>
          <w:rFonts w:hAnsi="Arial"/>
          <w:rFonts w:ascii="Arial"/>
          <w:sz w:val="24"/>
          <w:color w:val="211D1E"/>
        </w:rPr>
        <w:t xml:space="preserve">La Sección Primera, por cuatro (4) magistrados.</w:t>
      </w:r>
    </w:p>
    <w:p>
      <w:pPr>
        <w:jc w:val="both"/>
      </w:pPr>
      <w:rPr>
        <w:rFonts w:hAnsi="Arial"/>
        <w:rFonts w:ascii="Arial"/>
        <w:sz w:val="24"/>
        <w:color w:val="black"/>
      </w:rPr>
    </w:p>
    <w:p>
      <w:pPr>
        <w:jc w:val="both"/>
      </w:pPr>
      <w:r>
        <w:rPr>
          <w:rFonts w:hAnsi="Arial"/>
          <w:rFonts w:ascii="Arial"/>
          <w:sz w:val="24"/>
          <w:color w:val="211D1E"/>
        </w:rPr>
        <w:t xml:space="preserve">La Sección Segunda se dividirá en dos (2) Subsecciones, cada una de las cuales estará integrada por tres (3) Magistrados.</w:t>
      </w:r>
    </w:p>
    <w:p>
      <w:pPr>
        <w:jc w:val="both"/>
      </w:pPr>
      <w:rPr>
        <w:rFonts w:hAnsi="Arial"/>
        <w:rFonts w:ascii="Arial"/>
        <w:sz w:val="24"/>
        <w:color w:val="black"/>
      </w:rPr>
    </w:p>
    <w:p>
      <w:pPr>
        <w:jc w:val="both"/>
      </w:pPr>
      <w:r>
        <w:rPr>
          <w:rFonts w:hAnsi="Arial"/>
          <w:rFonts w:ascii="Arial"/>
          <w:sz w:val="24"/>
          <w:color w:val="211D1E"/>
        </w:rPr>
        <w:t xml:space="preserve">La Sección Tercera se dividirá en tres (3) Subsecciones, cada una de las cuales estará integrada por tres (3) magistrados.</w:t>
      </w:r>
    </w:p>
    <w:p>
      <w:pPr>
        <w:jc w:val="both"/>
      </w:pPr>
      <w:rPr>
        <w:rFonts w:hAnsi="Arial"/>
        <w:rFonts w:ascii="Arial"/>
        <w:sz w:val="24"/>
        <w:color w:val="black"/>
      </w:rPr>
    </w:p>
    <w:p>
      <w:pPr>
        <w:jc w:val="both"/>
      </w:pPr>
      <w:r>
        <w:rPr>
          <w:rFonts w:hAnsi="Arial"/>
          <w:rFonts w:ascii="Arial"/>
          <w:sz w:val="24"/>
          <w:color w:val="211D1E"/>
        </w:rPr>
        <w:t xml:space="preserve">La Sección Cuarta, por cuatro (4) magistrados, y</w:t>
      </w:r>
    </w:p>
    <w:p>
      <w:pPr>
        <w:jc w:val="both"/>
      </w:pPr>
      <w:rPr>
        <w:rFonts w:hAnsi="Arial"/>
        <w:rFonts w:ascii="Arial"/>
        <w:sz w:val="24"/>
        <w:color w:val="black"/>
      </w:rPr>
    </w:p>
    <w:p>
      <w:pPr>
        <w:jc w:val="both"/>
      </w:pPr>
      <w:r>
        <w:rPr>
          <w:rFonts w:hAnsi="Arial"/>
          <w:rFonts w:ascii="Arial"/>
          <w:sz w:val="24"/>
          <w:color w:val="211D1E"/>
        </w:rPr>
        <w:t xml:space="preserve">La Sección Quinta, por cuatro (4) magistrados.</w:t>
      </w:r>
    </w:p>
    <w:p>
      <w:pPr>
        <w:jc w:val="both"/>
      </w:pPr>
      <w:rPr>
        <w:rFonts w:hAnsi="Arial"/>
        <w:rFonts w:ascii="Arial"/>
        <w:sz w:val="24"/>
        <w:color w:val="black"/>
      </w:rPr>
    </w:p>
    <w:p>
      <w:pPr>
        <w:jc w:val="both"/>
      </w:pPr>
      <w:r>
        <w:rPr>
          <w:rFonts w:hAnsi="Arial"/>
          <w:rFonts w:ascii="Arial"/>
          <w:sz w:val="24"/>
          <w:color w:val="211D1E"/>
        </w:rPr>
        <w:t xml:space="preserve">Sin perjuicio de las específicas competencias que atribuya la ley, el reglamento de la Corporación determinará y asignará los asuntos y las materias cuyo conocimiento corresponda a cada Sección y a las respectivas Subsecciones.</w:t>
      </w:r>
    </w:p>
    <w:p>
      <w:pPr>
        <w:jc w:val="both"/>
      </w:pPr>
      <w:rPr>
        <w:rFonts w:hAnsi="Arial"/>
        <w:rFonts w:ascii="Arial"/>
        <w:sz w:val="24"/>
        <w:color w:val="211D1E"/>
      </w:rPr>
    </w:p>
    <w:p>
      <w:pPr>
        <w:jc w:val="both"/>
      </w:pPr>
      <w:r>
        <w:rPr>
          <w:rFonts w:hAnsi="Arial"/>
          <w:rFonts w:ascii="Arial"/>
          <w:sz w:val="24"/>
          <w:color w:val="211D1E"/>
        </w:rPr>
        <w:t xml:space="preserve">En todo caso, la acción de pérdida de investidura de congresistas será de competencia de la sala plena de lo contencioso administrativo.</w:t>
      </w:r>
    </w:p>
    <w:p>
      <w:pPr>
        <w:jc w:val="both"/>
      </w:pPr>
      <w:rPr>
        <w:rFonts w:hAnsi="Arial"/>
        <w:rFonts w:ascii="Arial"/>
        <w:sz w:val="24"/>
        <w:color w:val="black"/>
      </w:rPr>
    </w:p>
    <w:p>
      <w:pPr>
        <w:jc w:val="both"/>
      </w:pPr>
      <w:r>
        <w:rPr>
          <w:rFonts w:hAnsi="Arial"/>
          <w:rFonts w:ascii="Arial"/>
          <w:sz w:val="24"/>
          <w:color w:val="navy"/>
        </w:rPr>
        <w:t xml:space="preserve">PARÁGRAFO TRANSITORIO.</w:t>
      </w:r>
      <w:r>
        <w:rPr>
          <w:rFonts w:hAnsi="Arial"/>
          <w:rFonts w:ascii="Arial"/>
          <w:sz w:val="24"/>
          <w:color w:val="211D1E"/>
        </w:rPr>
        <w:t xml:space="preserve"> Los nuevos despachos que por medio de esta ley se crean para la integración de la Sección Tercera de la Sala de lo Contencioso Administrativo, tendrán la misma organización y estructura que en la actualidad tienen los despachos ya existentes en esa Sección.</w:t>
      </w:r>
    </w:p>
    <w:p>
      <w:pPr>
        <w:jc w:val="both"/>
      </w:pPr>
      <w:r>
        <w:rPr>
          <w:rFonts w:hAnsi="Arial"/>
          <w:rFonts w:ascii="Arial"/>
          <w:sz w:val="24"/>
          <w:color w:val="black"/>
        </w:rPr>
        <w:t xml:space="preserve"> </w:t>
      </w:r>
    </w:p>
    <w:p>
      <w:pPr>
        <w:jc w:val="both"/>
      </w:pPr>
      <w:r>
        <w:rPr>
          <w:rFonts w:hAnsi="Arial"/>
          <w:rFonts w:ascii="Arial"/>
          <w:sz w:val="24"/>
          <w:color w:val="black"/>
        </w:rPr>
        <w:t xml:space="preserve">Sin embargo, la Sala Plena de lo Contencioso Administrativo tendrá las siguientes funciones especiales: </w:t>
      </w:r>
    </w:p>
    <w:p>
      <w:r>
        <w:rPr>
          <w:rFonts w:hAnsi="Arial"/>
          <w:rFonts w:ascii="Arial"/>
          <w:sz w:val="20"/>
          <w:color w:val="black"/>
        </w:rPr>
        <w:t xml:space="preserve"> </w:t>
      </w:r>
    </w:p>
    <w:p>
      <w:pPr>
        <w:jc w:val="both"/>
      </w:pPr>
      <w:r>
        <w:rPr>
          <w:rFonts w:hAnsi="Arial"/>
          <w:rFonts w:ascii="Arial"/>
          <w:sz w:val="24"/>
          <w:color w:val="black"/>
        </w:rPr>
        <w:t xml:space="preserve">1. &lt;Ver Notas del Editor&gt; Resolver los conflictos de competencia entre las secciones del Consejo de Estado, los Tribunales Administrativos y las secciones del Tribunal Administrativo de Cundinamarca; </w:t>
      </w:r>
    </w:p>
    <w:p>
      <w:r>
        <w:rPr>
          <w:rFonts w:hAnsi="Arial"/>
          <w:rFonts w:ascii="Arial"/>
          <w:sz w:val="20"/>
          <w:color w:val="black"/>
        </w:rPr>
        <w:t xml:space="preserve"> </w:t>
      </w:r>
    </w:p>
    <w:p>
      <w:pPr>
        <w:jc w:val="both"/>
      </w:pPr>
      <w:r>
        <w:rPr>
          <w:rFonts w:hAnsi="Arial"/>
          <w:rFonts w:ascii="Arial"/>
          <w:sz w:val="24"/>
          <w:color w:val="black"/>
        </w:rPr>
        <w:t xml:space="preserve">2. Conocer de todos los procesos de competencia del Consejo de Estado que no estén asignados a las secciones; </w:t>
      </w:r>
    </w:p>
    <w:p>
      <w:r>
        <w:rPr>
          <w:rFonts w:hAnsi="Arial"/>
          <w:rFonts w:ascii="Arial"/>
          <w:sz w:val="20"/>
          <w:color w:val="black"/>
        </w:rPr>
        <w:t xml:space="preserve"> </w:t>
      </w:r>
    </w:p>
    <w:p>
      <w:pPr>
        <w:jc w:val="both"/>
      </w:pPr>
      <w:r>
        <w:rPr>
          <w:rFonts w:hAnsi="Arial"/>
          <w:rFonts w:ascii="Arial"/>
          <w:sz w:val="24"/>
          <w:color w:val="black"/>
        </w:rPr>
        <w:t xml:space="preserve">3. Elaborar cada dos (2) años sus listas de auxiliares de la justicia; </w:t>
      </w:r>
    </w:p>
    <w:p>
      <w:r>
        <w:rPr>
          <w:rFonts w:hAnsi="Arial"/>
          <w:rFonts w:ascii="Arial"/>
          <w:sz w:val="20"/>
          <w:color w:val="black"/>
        </w:rPr>
        <w:t xml:space="preserve"> </w:t>
      </w:r>
    </w:p>
    <w:p>
      <w:pPr>
        <w:jc w:val="both"/>
      </w:pPr>
      <w:r>
        <w:rPr>
          <w:rFonts w:hAnsi="Arial"/>
          <w:rFonts w:ascii="Arial"/>
          <w:sz w:val="24"/>
          <w:color w:val="black"/>
        </w:rPr>
        <w:t xml:space="preserve">4. &lt;Numeral modificado por el artículo </w:t>
      </w:r>
      <w:r>
        <w:fldChar w:fldCharType="begin"/>
      </w:r>
      <w:r>
        <w:instrText>HYPERLINK "http://www.redjurista.com/document.aspx?ajcode=l0446_98&amp;arts=33"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446 de 1998, </w:t>
      </w:r>
      <w:r>
        <w:rPr>
          <w:rFonts w:hAnsi="Arial"/>
          <w:rFonts w:ascii="Arial"/>
          <w:sz w:val="24"/>
          <w:u w:val="single"/>
          <w:color w:val="black"/>
        </w:rPr>
        <w:t xml:space="preserve">ver nota de vigencia</w:t>
      </w:r>
      <w:r>
        <w:rPr>
          <w:rFonts w:hAnsi="Arial"/>
          <w:rFonts w:ascii="Arial"/>
          <w:sz w:val="24"/>
          <w:u w:val="none"/>
          <w:color w:val="black"/>
        </w:rPr>
        <w:t xml:space="preserve">. El nuevo texto siguiente:&gt; Resolver los recursos Extraordinarios de revisión y de súplica incoados contra las sentencias dictadas por las Secciones o Subsecciones y los demás que sean de su competencia. </w:t>
      </w:r>
    </w:p>
    <w:p>
      <w:pPr>
        <w:jc w:val="both"/>
      </w:pPr>
      <w:r>
        <w:rPr>
          <w:rFonts w:hAnsi="Arial"/>
          <w:rFonts w:ascii="Arial"/>
          <w:sz w:val="24"/>
          <w:color w:val="black"/>
        </w:rPr>
        <w:t xml:space="preserve"> </w:t>
      </w:r>
    </w:p>
    <w:p>
      <w:pPr>
        <w:jc w:val="both"/>
      </w:pPr>
      <w:r>
        <w:rPr>
          <w:rFonts w:hAnsi="Arial"/>
          <w:rFonts w:ascii="Arial"/>
          <w:sz w:val="24"/>
          <w:color w:val="black"/>
        </w:rPr>
        <w:t xml:space="preserve">5. &lt;Numeral modificado por el artículo </w:t>
      </w:r>
      <w:r>
        <w:fldChar w:fldCharType="begin"/>
      </w:r>
      <w:r>
        <w:instrText>HYPERLINK "http://www.redjurista.com/document.aspx?ajcode=l0446_98&amp;arts=33"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446 de 1998, </w:t>
      </w:r>
      <w:r>
        <w:rPr>
          <w:rFonts w:hAnsi="Arial"/>
          <w:rFonts w:ascii="Arial"/>
          <w:sz w:val="24"/>
          <w:u w:val="single"/>
          <w:color w:val="black"/>
        </w:rPr>
        <w:t xml:space="preserve">ver nota de vigencia</w:t>
      </w:r>
      <w:r>
        <w:rPr>
          <w:rFonts w:hAnsi="Arial"/>
          <w:rFonts w:ascii="Arial"/>
          <w:sz w:val="24"/>
          <w:u w:val="none"/>
          <w:color w:val="black"/>
        </w:rPr>
        <w:t xml:space="preserve">. El nuevo texto siguiente:&gt; Resolver los asuntos que le remitan las Secciones, por su importancia jurídica o trascendencia social si por estimar fundado el motivo resuelve asumir competencia. </w:t>
      </w:r>
    </w:p>
    <w:p>
      <w:r>
        <w:rPr>
          <w:rFonts w:hAnsi="Arial"/>
          <w:rFonts w:ascii="Arial"/>
          <w:sz w:val="20"/>
          <w:color w:val="black"/>
        </w:rPr>
        <w:t xml:space="preserve"> </w:t>
      </w:r>
    </w:p>
    <w:p>
      <w:pPr>
        <w:jc w:val="both"/>
      </w:pPr>
      <w:r>
        <w:rPr>
          <w:rFonts w:hAnsi="Arial"/>
          <w:rFonts w:ascii="Arial"/>
          <w:sz w:val="24"/>
          <w:color w:val="black"/>
        </w:rPr>
        <w:t xml:space="preserve">A solicitud del Ministerio Público, o de oficio, las Secciones podrán remitir a la Sala Plena de lo Contencioso Administrativo aquellos asuntos que, encontrándose pendientes de fallo, por su importancia jurídica o trascendencia social ameriten ser decididos por ésta. La Sala Plena decidirá si avoca o no el conocimiento del asunto. </w:t>
      </w:r>
    </w:p>
    <w:p>
      <w:r>
        <w:rPr>
          <w:rFonts w:hAnsi="Arial"/>
          <w:rFonts w:ascii="Arial"/>
          <w:sz w:val="20"/>
          <w:color w:val="black"/>
        </w:rPr>
        <w:t xml:space="preserve"> </w:t>
      </w:r>
    </w:p>
    <w:p>
      <w:pPr>
        <w:jc w:val="both"/>
      </w:pPr>
      <w:r>
        <w:rPr>
          <w:rFonts w:hAnsi="Arial"/>
          <w:rFonts w:ascii="Arial"/>
          <w:sz w:val="24"/>
          <w:color w:val="black"/>
        </w:rPr>
        <w:t xml:space="preserve">Igualmente, la Sala Plena podrá asumir de oficio el conocimiento de asuntos que se estén tramitando por cualquiera de las Secciones y que se encuentren pendientes de fallo. </w:t>
      </w:r>
    </w:p>
    <w:p>
      <w:pPr>
        <w:jc w:val="both"/>
      </w:pPr>
      <w:r>
        <w:rPr>
          <w:rFonts w:hAnsi="Arial"/>
          <w:rFonts w:ascii="Arial"/>
          <w:sz w:val="24"/>
          <w:color w:val="black"/>
        </w:rPr>
        <w:t xml:space="preserve"> </w:t>
      </w:r>
    </w:p>
    <w:p>
      <w:pPr>
        <w:jc w:val="both"/>
      </w:pPr>
      <w:r>
        <w:rPr>
          <w:rFonts w:hAnsi="Arial"/>
          <w:rFonts w:ascii="Arial"/>
          <w:sz w:val="24"/>
          <w:color w:val="black"/>
        </w:rPr>
        <w:t xml:space="preserve">6. Conocer de los procesos que le remitan las secciones para cambiar o reformar la jurisprudencia de la Corporación. </w:t>
      </w:r>
    </w:p>
    <w:p>
      <w:r>
        <w:rPr>
          <w:rFonts w:hAnsi="Arial"/>
          <w:rFonts w:ascii="Arial"/>
          <w:sz w:val="20"/>
          <w:color w:val="black"/>
        </w:rPr>
        <w:t xml:space="preserve"> </w:t>
      </w:r>
    </w:p>
    <w:p>
      <w:pPr>
        <w:jc w:val="both"/>
      </w:pPr>
      <w:r>
        <w:rPr>
          <w:rFonts w:hAnsi="Arial"/>
          <w:rFonts w:ascii="Arial"/>
          <w:sz w:val="24"/>
          <w:color w:val="black"/>
        </w:rPr>
        <w:t xml:space="preserve">7. &lt;Numeral adicionado por el artículo </w:t>
      </w:r>
      <w:r>
        <w:fldChar w:fldCharType="begin"/>
      </w:r>
      <w:r>
        <w:instrText>HYPERLINK "http://www.redjurista.com/document.aspx?ajcode=l0446_98&amp;arts=33"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446 de 1998, </w:t>
      </w:r>
      <w:r>
        <w:rPr>
          <w:rFonts w:hAnsi="Arial"/>
          <w:rFonts w:ascii="Arial"/>
          <w:sz w:val="24"/>
          <w:u w:val="single"/>
          <w:color w:val="black"/>
        </w:rPr>
        <w:t xml:space="preserve">ver nota de vigencia</w:t>
      </w:r>
      <w:r>
        <w:rPr>
          <w:rFonts w:hAnsi="Arial"/>
          <w:rFonts w:ascii="Arial"/>
          <w:sz w:val="24"/>
          <w:u w:val="none"/>
          <w:color w:val="black"/>
        </w:rPr>
        <w:t xml:space="preserve">.&gt;  De las acciones de nulidad por inconstitucionalidad que se promuevan contra los Decretos de </w:t>
      </w:r>
      <w:r>
        <w:rPr>
          <w:rFonts w:hAnsi="Arial"/>
          <w:rFonts w:ascii="Arial"/>
          <w:sz w:val="24"/>
          <w:i/>
          <w:u w:val="single"/>
          <w:color w:val="black"/>
        </w:rPr>
        <w:t xml:space="preserve">carácter general</w:t>
      </w:r>
      <w:r>
        <w:rPr>
          <w:rFonts w:hAnsi="Arial"/>
          <w:rFonts w:ascii="Arial"/>
          <w:sz w:val="24"/>
          <w:u w:val="none"/>
          <w:color w:val="black"/>
        </w:rPr>
        <w:t xml:space="preserve"> dictados por el Gobierno Nacional, que no correspondan a la Corte Constitucional, cuya inconformidad con el ordenamiento jurídico se establezca mediante confrontación </w:t>
      </w:r>
      <w:r>
        <w:rPr>
          <w:rFonts w:hAnsi="Arial"/>
          <w:rFonts w:ascii="Arial"/>
          <w:sz w:val="24"/>
          <w:i/>
          <w:u w:val="single"/>
          <w:color w:val="black"/>
        </w:rPr>
        <w:t>directa</w:t>
      </w:r>
      <w:r>
        <w:rPr>
          <w:rFonts w:hAnsi="Arial"/>
          <w:rFonts w:ascii="Arial"/>
          <w:sz w:val="24"/>
          <w:u w:val="none"/>
          <w:color w:val="black"/>
        </w:rPr>
        <w:t xml:space="preserve"> con la Constitución Política </w:t>
      </w:r>
      <w:r>
        <w:rPr>
          <w:rFonts w:hAnsi="Arial"/>
          <w:rFonts w:ascii="Arial"/>
          <w:sz w:val="24"/>
          <w:u w:val="single"/>
          <w:color w:val="black"/>
        </w:rPr>
        <w:t xml:space="preserve">y que no obedezca a función propiamente administrativa</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color w:val="black"/>
        </w:rPr>
        <w:t xml:space="preserve">La acción podrá ejercitarse por cualquier ciudadano y se tramitará con sujeción al procedimiento ordinario previsto en los artículos </w:t>
      </w:r>
      <w:r>
        <w:fldChar w:fldCharType="begin"/>
      </w:r>
      <w:r>
        <w:instrText>HYPERLINK "http://www.redjurista.com/document.aspx?ajcode=c_conadm&amp;arts=206"</w:instrText>
      </w:r>
      <w:r>
        <w:fldChar w:fldCharType="separate"/>
      </w:r>
      <w:r>
        <w:rPr>
          <w:rFonts w:hAnsi="Arial"/>
          <w:rFonts w:ascii="Arial"/>
          <w:sz w:val="24"/>
          <w:u w:val="single"/>
          <w:color w:val="black"/>
        </w:rPr>
        <w:t>206</w:t>
      </w:r>
      <w:r>
        <w:fldChar w:fldCharType="end"/>
      </w:r>
      <w:r>
        <w:rPr>
          <w:rFonts w:hAnsi="Arial"/>
          <w:rFonts w:ascii="Arial"/>
          <w:sz w:val="24"/>
          <w:u w:val="none"/>
          <w:color w:val="black"/>
        </w:rPr>
        <w:t xml:space="preserve"> y siguientes de este Código, salvo en lo que se refiere al período probatorio que, si fuere necesario, tendrá un término máximo de diez (10) días. </w:t>
      </w:r>
    </w:p>
    <w:p>
      <w:r>
        <w:rPr>
          <w:rFonts w:hAnsi="Arial"/>
          <w:rFonts w:ascii="Arial"/>
          <w:sz w:val="20"/>
          <w:color w:val="black"/>
        </w:rPr>
        <w:t xml:space="preserve"> </w:t>
      </w:r>
    </w:p>
    <w:p>
      <w:pPr>
        <w:jc w:val="both"/>
      </w:pPr>
      <w:r>
        <w:rPr>
          <w:rFonts w:hAnsi="Arial"/>
          <w:rFonts w:ascii="Arial"/>
          <w:sz w:val="24"/>
          <w:color w:val="black"/>
        </w:rPr>
        <w:t xml:space="preserve">En estos procesos la sustanciación y ponencia corresponderá a uno de los Consejeros de la Sección respectiva según la materia y el fallo a la Sala Plena. </w:t>
      </w:r>
    </w:p>
    <w:p>
      <w:r>
        <w:rPr>
          <w:rFonts w:hAnsi="Arial"/>
          <w:rFonts w:ascii="Arial"/>
          <w:sz w:val="20"/>
          <w:color w:val="black"/>
        </w:rPr>
        <w:t xml:space="preserve"> </w:t>
      </w:r>
    </w:p>
    <w:p>
      <w:pPr>
        <w:jc w:val="both"/>
      </w:pPr>
      <w:r>
        <w:rPr>
          <w:rFonts w:hAnsi="Arial"/>
          <w:rFonts w:ascii="Arial"/>
          <w:sz w:val="24"/>
          <w:color w:val="black"/>
        </w:rPr>
        <w:t xml:space="preserve">Contra los autos proferidos por el ponente sólo procederá el recurso de reposición. Los que resuelvan la petición de suspensión provisional, los que decreten inadmisión de la demanda, los que pongan fin al proceso y los que decreten nulidades procesales, serán proferidos por la Sección y contra ellos solamente procederá el recurso de reposición. </w:t>
      </w:r>
    </w:p>
    <w:p>
      <w:r>
        <w:rPr>
          <w:rFonts w:hAnsi="Arial"/>
          <w:rFonts w:ascii="Arial"/>
          <w:sz w:val="20"/>
          <w:color w:val="black"/>
        </w:rPr>
        <w:t xml:space="preserve"> </w:t>
      </w:r>
    </w:p>
    <w:p>
      <w:pPr>
        <w:jc w:val="both"/>
      </w:pPr>
      <w:r>
        <w:rPr>
          <w:rFonts w:hAnsi="Arial"/>
          <w:rFonts w:ascii="Arial"/>
          <w:sz w:val="24"/>
          <w:color w:val="black"/>
        </w:rPr>
        <w:t xml:space="preserve">El ponente registrará el proyecto de fallo dentro de los quince (15) días siguientes a la fecha de entrada a despacho para sentencia. La Sala Plena deberá adoptar el fallo dentro de los veinte (20) días siguientes, salvo que existan otros asuntos que gocen de prelación constitucional. </w:t>
      </w:r>
    </w:p>
    <w:p>
      <w:r>
        <w:rPr>
          <w:rFonts w:hAnsi="Arial"/>
          <w:rFonts w:ascii="Arial"/>
          <w:sz w:val="20"/>
          <w:color w:val="black"/>
        </w:rPr>
        <w:t xml:space="preserve"> </w:t>
      </w:r>
    </w:p>
    <w:p>
      <w:pPr>
        <w:jc w:val="both"/>
      </w:pPr>
      <w:r>
        <w:rPr>
          <w:rFonts w:hAnsi="Arial"/>
          <w:rFonts w:ascii="Arial"/>
          <w:sz w:val="24"/>
          <w:color w:val="black"/>
        </w:rPr>
        <w:t xml:space="preserve">Las acciones de nulidad de los demás Decretos del orden nacional, dictados por el Gobierno Nacional, se tramitarán y decidirán por las Secciones respectivas, conforme a las reglas generales de este Código y el reglamento de la Corporación. </w:t>
      </w:r>
    </w:p>
    <w:p>
      <w:r>
        <w:rPr>
          <w:rFonts w:hAnsi="Arial"/>
          <w:rFonts w:ascii="Arial"/>
          <w:sz w:val="20"/>
          <w:color w:val="black"/>
        </w:rPr>
        <w:t xml:space="preserve"> </w:t>
      </w:r>
    </w:p>
    <w:p>
      <w:pPr>
        <w:jc w:val="both"/>
      </w:pPr>
      <w:r>
        <w:rPr>
          <w:rFonts w:hAnsi="Arial"/>
          <w:rFonts w:ascii="Arial"/>
          <w:sz w:val="24"/>
          <w:color w:val="black"/>
        </w:rPr>
        <w:t xml:space="preserve">8. &lt;Numeral adicionado por el artículo </w:t>
      </w:r>
      <w:r>
        <w:fldChar w:fldCharType="begin"/>
      </w:r>
      <w:r>
        <w:instrText>HYPERLINK "http://www.redjurista.com/document.aspx?ajcode=l0446_98&amp;arts=33"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446 de 1998, </w:t>
      </w:r>
      <w:r>
        <w:rPr>
          <w:rFonts w:hAnsi="Arial"/>
          <w:rFonts w:ascii="Arial"/>
          <w:sz w:val="24"/>
          <w:u w:val="single"/>
          <w:color w:val="black"/>
        </w:rPr>
        <w:t xml:space="preserve">ver nota de vigencia</w:t>
      </w:r>
      <w:r>
        <w:rPr>
          <w:rFonts w:hAnsi="Arial"/>
          <w:rFonts w:ascii="Arial"/>
          <w:sz w:val="24"/>
          <w:u w:val="none"/>
          <w:color w:val="black"/>
        </w:rPr>
        <w:t xml:space="preserve">.&gt; De las acciones sobre pérdida de investidura de los Congresistas, de conformidad con el procedimiento especial establecido en la ley. </w:t>
      </w:r>
    </w:p>
    <w:p>
      <w:pPr>
        <w:jc w:val="both"/>
      </w:pPr>
      <w:r>
        <w:rPr>
          <w:rFonts w:hAnsi="Arial"/>
          <w:rFonts w:ascii="Arial"/>
          <w:sz w:val="24"/>
          <w:color w:val="black"/>
        </w:rPr>
        <w:t xml:space="preserve"> </w:t>
      </w:r>
    </w:p>
    <w:p>
      <w:pPr>
        <w:jc w:val="both"/>
      </w:pPr>
      <w:r>
        <w:rPr>
          <w:rFonts w:hAnsi="Arial"/>
          <w:rFonts w:ascii="Arial"/>
          <w:sz w:val="24"/>
          <w:color w:val="black"/>
        </w:rPr>
        <w:t xml:space="preserve">9. &lt;Numeral adicionado por el artículo </w:t>
      </w:r>
      <w:r>
        <w:fldChar w:fldCharType="begin"/>
      </w:r>
      <w:r>
        <w:instrText>HYPERLINK "http://www.redjurista.com/document.aspx?ajcode=l0446_98&amp;arts=33"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446 de 1998, </w:t>
      </w:r>
      <w:r>
        <w:rPr>
          <w:rFonts w:hAnsi="Arial"/>
          <w:rFonts w:ascii="Arial"/>
          <w:sz w:val="24"/>
          <w:u w:val="single"/>
          <w:color w:val="black"/>
        </w:rPr>
        <w:t xml:space="preserve">ver nota de vigencia</w:t>
      </w:r>
      <w:r>
        <w:rPr>
          <w:rFonts w:hAnsi="Arial"/>
          <w:rFonts w:ascii="Arial"/>
          <w:sz w:val="24"/>
          <w:u w:val="none"/>
          <w:color w:val="black"/>
        </w:rPr>
        <w:t xml:space="preserve">.&gt; De los de definición de competencias administrativas entre organismos del orden nacional o entre tales organismos y una entidad territorial o descentralizada, o entre cualesquiera de éstas cuando no estén comprendidas en la jurisdicción territorial de un sólo Tribunal Administrativo. </w:t>
      </w:r>
    </w:p>
    <w:p>
      <w:r>
        <w:rPr>
          <w:rFonts w:hAnsi="Arial"/>
          <w:rFonts w:ascii="Arial"/>
          <w:sz w:val="20"/>
          <w:color w:val="black"/>
        </w:rPr>
        <w:t xml:space="preserve"> </w:t>
      </w:r>
    </w:p>
    <w:p>
      <w:pPr>
        <w:jc w:val="both"/>
      </w:pPr>
      <w:r>
        <w:rPr>
          <w:rFonts w:hAnsi="Arial"/>
          <w:rFonts w:ascii="Arial"/>
          <w:sz w:val="24"/>
          <w:color w:val="black"/>
        </w:rPr>
        <w:t xml:space="preserve">10. &lt;Numeral adicionado por el artículo </w:t>
      </w:r>
      <w:r>
        <w:fldChar w:fldCharType="begin"/>
      </w:r>
      <w:r>
        <w:instrText>HYPERLINK "http://www.redjurista.com/document.aspx?ajcode=l0446_98&amp;arts=33"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446 de 1998, </w:t>
      </w:r>
      <w:r>
        <w:rPr>
          <w:rFonts w:hAnsi="Arial"/>
          <w:rFonts w:ascii="Arial"/>
          <w:sz w:val="24"/>
          <w:u w:val="single"/>
          <w:color w:val="black"/>
        </w:rPr>
        <w:t xml:space="preserve">ver nota de vigencia</w:t>
      </w:r>
      <w:r>
        <w:rPr>
          <w:rFonts w:hAnsi="Arial"/>
          <w:rFonts w:ascii="Arial"/>
          <w:sz w:val="24"/>
          <w:u w:val="none"/>
          <w:color w:val="black"/>
        </w:rPr>
        <w:t xml:space="preserve">.&gt; Del recurso extraordinario de revisión en los casos de pérdida de investidura de los Congresistas. En estos casos, los Consejeros que participaron en la decisión impugnada no serán recusables ni podrán declararse impedidos por ese solo hecho.</w:t>
      </w:r>
    </w:p>
    <w:p>
      <w:pPr>
        <w:jc w:val="both"/>
      </w:pPr>
      <w:r>
        <w:rPr>
          <w:rFonts w:hAnsi="Arial"/>
          <w:rFonts w:ascii="Arial"/>
          <w:sz w:val="24"/>
          <w:color w:val="black"/>
        </w:rPr>
        <w:t xml:space="preserve"> </w:t>
      </w:r>
    </w:p>
    <w:p>
      <w:pPr>
        <w:jc w:val="both"/>
      </w:pPr>
      <w:r>
        <w:rPr>
          <w:rFonts w:hAnsi="Arial"/>
          <w:rFonts w:ascii="Arial"/>
          <w:sz w:val="24"/>
          <w:color w:val="navy"/>
        </w:rPr>
        <w:t>PARAGRAFO.</w:t>
      </w:r>
      <w:r>
        <w:rPr>
          <w:rFonts w:hAnsi="Arial"/>
          <w:rFonts w:ascii="Arial"/>
          <w:sz w:val="24"/>
          <w:color w:val="black"/>
        </w:rPr>
        <w:t xml:space="preserve"> &lt;Parágrafo adicionado por el artículo </w:t>
      </w:r>
      <w:r>
        <w:fldChar w:fldCharType="begin"/>
      </w:r>
      <w:r>
        <w:instrText>HYPERLINK "http://www.redjurista.com/document.aspx?ajcode=l0446_98&amp;arts=33"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446 de 1998&gt; La Corte Suprema de Justicia conocerá de las acciones impetradas contra los actos administrativos emitidos por el Consejo de Estado.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19" w:name="98"/>
      <w:r>
        <w:rPr>
          <w:rFonts w:hAnsi="Arial"/>
          <w:rFonts w:ascii="Arial"/>
          <w:sz w:val="24"/>
          <w:color w:val="navy"/>
        </w:rPr>
        <w:t xml:space="preserve">ARTICULO 98. INTEGRACION Y ATRIBUCIONES DE LA SALA DE CONSULTA Y SERVICIO CIVIL.</w:t>
      </w:r>
      <w:bookmarkEnd w:id="3701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&lt;Expresión tachada INEXEQUIBLE&gt; La Sala de Consulta y Servicio Civil estará integrada por cuatro Consejeros, </w:t>
      </w:r>
      <w:r>
        <w:rPr>
          <w:rFonts w:hAnsi="Arial"/>
          <w:rFonts w:ascii="Arial"/>
          <w:sz w:val="24"/>
          <w:strike w:val="1"/>
          <w:u w:val="none"/>
          <w:color w:val="red"/>
        </w:rPr>
        <w:t xml:space="preserve">con sujeción a las normas de la paridad política</w:t>
      </w:r>
      <w:r>
        <w:rPr>
          <w:rFonts w:hAnsi="Arial"/>
          <w:rFonts w:ascii="Arial"/>
          <w:sz w:val="24"/>
          <w:u w:val="none"/>
          <w:color w:val="black"/>
        </w:rPr>
        <w:t xml:space="preserve">. Sus miembros no tomarán parte en el ejercicio de las funciones jurisdiccionales que corresponden a la Corporación. </w:t>
      </w:r>
    </w:p>
    <w:p>
      <w:pPr>
        <w:jc w:val="both"/>
      </w:pPr>
      <w:r>
        <w:rPr>
          <w:rFonts w:hAnsi="Arial"/>
          <w:rFonts w:ascii="Arial"/>
          <w:sz w:val="20"/>
          <w:color w:val="black"/>
        </w:rPr>
        <w:t xml:space="preserve"> </w:t>
      </w:r>
    </w:p>
    <w:p>
      <w:pPr>
        <w:jc w:val="both"/>
      </w:pPr>
      <w:r>
        <w:rPr>
          <w:rFonts w:hAnsi="Arial"/>
          <w:rFonts w:ascii="Arial"/>
          <w:sz w:val="24"/>
          <w:color w:val="black"/>
        </w:rPr>
        <w:t xml:space="preserve">Esta sala tendrá las siguientes atribuciones: </w:t>
      </w:r>
    </w:p>
    <w:p>
      <w:r>
        <w:rPr>
          <w:rFonts w:hAnsi="Arial"/>
          <w:rFonts w:ascii="Arial"/>
          <w:sz w:val="20"/>
          <w:color w:val="black"/>
        </w:rPr>
        <w:t xml:space="preserve"> </w:t>
      </w:r>
    </w:p>
    <w:p>
      <w:pPr>
        <w:jc w:val="both"/>
      </w:pPr>
      <w:r>
        <w:rPr>
          <w:rFonts w:hAnsi="Arial"/>
          <w:rFonts w:ascii="Arial"/>
          <w:sz w:val="24"/>
          <w:color w:val="black"/>
        </w:rPr>
        <w:t xml:space="preserve">1. Revisar los contratos y conceptuar sobre cuestiones relativas al servicio civil, en los casos previstos en la ley. </w:t>
      </w:r>
    </w:p>
    <w:p>
      <w:r>
        <w:rPr>
          <w:rFonts w:hAnsi="Arial"/>
          <w:rFonts w:ascii="Arial"/>
          <w:sz w:val="20"/>
          <w:color w:val="black"/>
        </w:rPr>
        <w:t xml:space="preserve"> </w:t>
      </w:r>
    </w:p>
    <w:p>
      <w:pPr>
        <w:jc w:val="both"/>
      </w:pPr>
      <w:r>
        <w:rPr>
          <w:rFonts w:hAnsi="Arial"/>
          <w:rFonts w:ascii="Arial"/>
          <w:sz w:val="24"/>
          <w:color w:val="black"/>
        </w:rPr>
        <w:t xml:space="preserve">2. &lt;Según lo expresa la Corte Constitucional en Sentencia </w:t>
      </w:r>
      <w:r>
        <w:fldChar w:fldCharType="begin"/>
      </w:r>
      <w:r>
        <w:instrText>HYPERLINK "http://www.redjurista.com/document.aspx?ajcode=sc636_96&amp;arts=1"</w:instrText>
      </w:r>
      <w:r>
        <w:fldChar w:fldCharType="separate"/>
      </w:r>
      <w:r>
        <w:rPr>
          <w:rFonts w:hAnsi="Arial"/>
          <w:rFonts w:ascii="Arial"/>
          <w:sz w:val="24"/>
          <w:u w:val="single"/>
          <w:color w:val="black"/>
        </w:rPr>
        <w:t>C-636-96</w:t>
      </w:r>
      <w:r>
        <w:fldChar w:fldCharType="end"/>
      </w:r>
      <w:r>
        <w:rPr>
          <w:rFonts w:hAnsi="Arial"/>
          <w:rFonts w:ascii="Arial"/>
          <w:sz w:val="24"/>
          <w:u w:val="none"/>
          <w:color w:val="black"/>
        </w:rPr>
        <w:t xml:space="preserve">, este numeral fue subrogado por el numeral 1o. del artículo </w:t>
      </w:r>
      <w:r>
        <w:fldChar w:fldCharType="begin"/>
      </w:r>
      <w:r>
        <w:instrText>HYPERLINK "http://www.redjurista.com/document.aspx?ajcode=l0270_96&amp;arts=38"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270 de 1996. El nuevo texto es el siguiente:&gt; Absolver las consultas jurídicas generales o particulares, que le formule el Gobierno Nacional. </w:t>
      </w:r>
    </w:p>
    <w:p>
      <w:pPr>
        <w:jc w:val="both"/>
      </w:pPr>
      <w:r>
        <w:rPr>
          <w:rFonts w:hAnsi="Arial"/>
          <w:rFonts w:ascii="Arial"/>
          <w:sz w:val="24"/>
          <w:color w:val="black"/>
        </w:rPr>
        <w:t xml:space="preserve"> </w:t>
      </w:r>
    </w:p>
    <w:p>
      <w:pPr>
        <w:jc w:val="both"/>
      </w:pPr>
      <w:r>
        <w:rPr>
          <w:rFonts w:hAnsi="Arial"/>
          <w:rFonts w:ascii="Arial"/>
          <w:sz w:val="24"/>
          <w:color w:val="black"/>
        </w:rPr>
        <w:t xml:space="preserve">3. Preparar los proyectos de ley y de códigos que le encomiende gobierno.  El proyecto se entregará a aquél, por conducto del ministro o jefe de departamento administrativo correspondiente, para su presentación al Congreso. </w:t>
      </w:r>
    </w:p>
    <w:p>
      <w:r>
        <w:rPr>
          <w:rFonts w:hAnsi="Arial"/>
          <w:rFonts w:ascii="Arial"/>
          <w:sz w:val="20"/>
          <w:color w:val="black"/>
        </w:rPr>
        <w:t xml:space="preserve"> </w:t>
      </w:r>
    </w:p>
    <w:p>
      <w:pPr>
        <w:jc w:val="both"/>
      </w:pPr>
      <w:r>
        <w:rPr>
          <w:rFonts w:hAnsi="Arial"/>
          <w:rFonts w:ascii="Arial"/>
          <w:sz w:val="24"/>
          <w:color w:val="black"/>
        </w:rPr>
        <w:t xml:space="preserve">4. Ordenar y corregir las ediciones oficiales de códigos y leyes.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20" w:name="99"/>
      <w:r>
        <w:rPr>
          <w:rFonts w:hAnsi="Arial"/>
          <w:rFonts w:ascii="Arial"/>
          <w:sz w:val="24"/>
          <w:color w:val="navy"/>
        </w:rPr>
        <w:t xml:space="preserve">ARTICULO 99. CONJUECES.</w:t>
      </w:r>
      <w:bookmarkEnd w:id="3702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Para ser Conjuez se requerirán las mismas calidades que para ser Consejero de Estado, sin que obste el haber llegado a la edad de retiro forzoso. </w:t>
      </w:r>
    </w:p>
    <w:p>
      <w:r>
        <w:rPr>
          <w:rFonts w:hAnsi="Arial"/>
          <w:rFonts w:ascii="Arial"/>
          <w:sz w:val="20"/>
          <w:color w:val="black"/>
        </w:rPr>
        <w:t xml:space="preserve"> </w:t>
      </w:r>
    </w:p>
    <w:p>
      <w:pPr>
        <w:jc w:val="both"/>
      </w:pPr>
      <w:r>
        <w:rPr>
          <w:rFonts w:hAnsi="Arial"/>
          <w:rFonts w:ascii="Arial"/>
          <w:sz w:val="24"/>
          <w:color w:val="black"/>
        </w:rPr>
        <w:t xml:space="preserve">Los Conjueces llenarán las faltas de los Consejeros por impedimiento o recusación, dirimirán los empates que se presenten en las Salas Plenas de lo Contencioso Administrativo y de Consulta y Servicio Civil e intervendrán en las mismas, para completar la mayoría decisoria, cuando ésta no se hubiere logrado. </w:t>
      </w:r>
    </w:p>
    <w:p>
      <w:pPr>
        <w:jc w:val="both"/>
      </w:pPr>
      <w:r>
        <w:rPr>
          <w:rFonts w:hAnsi="Arial"/>
          <w:rFonts w:ascii="Arial"/>
          <w:sz w:val="24"/>
          <w:color w:val="black"/>
        </w:rPr>
        <w:t xml:space="preserve"> </w:t>
      </w:r>
    </w:p>
    <w:p>
      <w:pPr>
        <w:jc w:val="both"/>
      </w:pPr>
      <w:r>
        <w:rPr>
          <w:rFonts w:hAnsi="Arial"/>
          <w:rFonts w:ascii="Arial"/>
          <w:sz w:val="24"/>
          <w:color w:val="black"/>
        </w:rPr>
        <w:t xml:space="preserve">La elección y el sorteo de los conjueces se hará por la Sala de Consulta y Servicio Civil y por las secciones de la Sala de lo Contencioso Administrativo y se regirán por lo dispuesto en el artículo </w:t>
      </w:r>
      <w:r>
        <w:fldChar w:fldCharType="begin"/>
      </w:r>
      <w:r>
        <w:instrText>HYPERLINK "http://www.redjurista.com/document.aspx?ajcode=d1265_70&amp;arts=16"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Ley 1265 de 1970.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21" w:name="99xA"/>
      <w:r>
        <w:rPr>
          <w:rFonts w:hAnsi="Arial"/>
          <w:rFonts w:ascii="Arial"/>
          <w:sz w:val="24"/>
          <w:color w:val="navy"/>
        </w:rPr>
        <w:t xml:space="preserve">ARTICULO 99-A. POSESION DE CONJUECES.</w:t>
      </w:r>
      <w:bookmarkEnd w:id="3702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adicionado por el artículo </w:t>
      </w:r>
      <w:r>
        <w:fldChar w:fldCharType="begin"/>
      </w:r>
      <w:r>
        <w:instrText>HYPERLINK "http://www.redjurista.com/document.aspx?ajcode=l0446_98&amp;arts=34"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Ley 446 de 1998.&gt; Designado el conjuez, deberá tomar posesión del cargo ante el Presidente de la Sala o Sección respectiva, por una sola vez, y cuando fuere sorteado bastará la simple comunicación para que asuma sus funciones.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22" w:name="100"/>
      <w:r>
        <w:rPr>
          <w:rFonts w:hAnsi="Arial"/>
          <w:rFonts w:ascii="Arial"/>
          <w:sz w:val="24"/>
          <w:color w:val="navy"/>
        </w:rPr>
        <w:t xml:space="preserve">ARTICULO 100. QUORUM DELIBERATORIO Y DECISORIO.</w:t>
      </w:r>
      <w:bookmarkEnd w:id="3702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El Consejo de Estado en pleno o cualquiera de sus salas o secciones necesitará para deliberar válidamente la asistencia de la mitad más uno de sus miembros.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23" w:name="101"/>
      <w:r>
        <w:rPr>
          <w:rFonts w:hAnsi="Arial"/>
          <w:rFonts w:ascii="Arial"/>
          <w:sz w:val="24"/>
          <w:color w:val="navy"/>
        </w:rPr>
        <w:t xml:space="preserve">ARTICULO 101. QUORUM PARA ELECCIONES.</w:t>
      </w:r>
      <w:bookmarkEnd w:id="3702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Las elecciones que realice el Consejo de Estado en pleno o cualquiera de sus Salas o secciones requerirán los votos de, por lo menos, las dos terceras partes de sus miembros.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24" w:name="102"/>
      <w:r>
        <w:rPr>
          <w:rFonts w:hAnsi="Arial"/>
          <w:rFonts w:ascii="Arial"/>
          <w:sz w:val="24"/>
          <w:color w:val="navy"/>
        </w:rPr>
        <w:t xml:space="preserve">ARTICULO 102. QUORUM PARA OTRAS DECISIONES.</w:t>
      </w:r>
      <w:bookmarkEnd w:id="3702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Toda decisión de carácter jurisdiccional o no, diferente de la indicada en el artículo anterior, que tome el Consejo de Estado o cualquiera de sus Salas o secciones requiere el voto de la mayoría absoluta de sus miembros. </w:t>
      </w:r>
    </w:p>
    <w:p>
      <w:pPr>
        <w:jc w:val="both"/>
      </w:pPr>
      <w:r>
        <w:rPr>
          <w:rFonts w:hAnsi="Arial"/>
          <w:rFonts w:ascii="Arial"/>
          <w:sz w:val="24"/>
          <w:color w:val="black"/>
        </w:rPr>
        <w:t xml:space="preserve"> </w:t>
      </w:r>
    </w:p>
    <w:p>
      <w:pPr>
        <w:jc w:val="both"/>
      </w:pPr>
      <w:r>
        <w:rPr>
          <w:rFonts w:hAnsi="Arial"/>
          <w:rFonts w:ascii="Arial"/>
          <w:sz w:val="24"/>
          <w:color w:val="black"/>
        </w:rPr>
        <w:t xml:space="preserve">Si en la votación no se lograre la mayoría absoluta, se repetirá aquella, y si tampoco se obtuviere, se procederá al sorteo de Conjuez o Conjueces, según el caso, para dirimir el empate o para conseguir tal mayoría. </w:t>
      </w:r>
    </w:p>
    <w:p>
      <w:r>
        <w:rPr>
          <w:rFonts w:hAnsi="Arial"/>
          <w:rFonts w:ascii="Arial"/>
          <w:sz w:val="20"/>
          <w:color w:val="black"/>
        </w:rPr>
        <w:t xml:space="preserve"> </w:t>
      </w:r>
    </w:p>
    <w:p>
      <w:pPr>
        <w:jc w:val="both"/>
      </w:pPr>
      <w:r>
        <w:rPr>
          <w:rFonts w:hAnsi="Arial"/>
          <w:rFonts w:ascii="Arial"/>
          <w:sz w:val="24"/>
          <w:color w:val="black"/>
        </w:rPr>
        <w:t xml:space="preserve">Los empates en las secciones serán dirimidos conforme a lo dispuesto por el artículo </w:t>
      </w:r>
      <w:r>
        <w:fldChar w:fldCharType="begin"/>
      </w:r>
      <w:r>
        <w:instrText>HYPERLINK "http://www.redjurista.com/document.aspx?ajcode=c_conadm&amp;arts=97"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numeral 1o., de este Código.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25" w:name="103"/>
      <w:r>
        <w:rPr>
          <w:rFonts w:hAnsi="Arial"/>
          <w:rFonts w:ascii="Arial"/>
          <w:sz w:val="24"/>
          <w:color w:val="navy"/>
        </w:rPr>
        <w:t xml:space="preserve">ARTICULO 103. FIRMA DE PROVIDENCIAS, CONCEPTOS, DICTAMENES Y SALVAMENTOS DE VOTO.</w:t>
      </w:r>
      <w:bookmarkEnd w:id="3702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Las providencias, conceptos o dictámenes del Consejo de Estado, o de sus salas y secciones, una vez acordados, deberán ser firmados por los miembros de la corporación que hubieran intervenido en su adopción, aun por los que hayan disentido. Al pie de la providencia, concepto o dictamen se dejará constancia de los Consejeros ausentes. Quienes participaron en las deliberaciones, pero no en la votación del proyecto, no tendrán derecho a votarlo. </w:t>
      </w:r>
    </w:p>
    <w:p>
      <w:r>
        <w:rPr>
          <w:rFonts w:hAnsi="Arial"/>
          <w:rFonts w:ascii="Arial"/>
          <w:sz w:val="20"/>
          <w:color w:val="black"/>
        </w:rPr>
        <w:t xml:space="preserve"> </w:t>
      </w:r>
    </w:p>
    <w:p>
      <w:pPr>
        <w:jc w:val="both"/>
      </w:pPr>
      <w:r>
        <w:rPr>
          <w:rFonts w:hAnsi="Arial"/>
          <w:rFonts w:ascii="Arial"/>
          <w:sz w:val="24"/>
          <w:color w:val="black"/>
        </w:rPr>
        <w:t xml:space="preserve">Los Consejeros discrepantes tendrán derecho a salvar el voto. Para ese efecto, una vez firmada la providencia, concepto o dictamen, se pasará el expediente a cada uno de ellos, en orden alfabético, por el término de dos días. El salvamento deberá ser firmado por su autor y se agregará a la decisión, concepto o dictamen, que tendrá la fecha del día en que quede firmado o la del último salvamento de voto, si lo hubiere. </w:t>
      </w:r>
    </w:p>
    <w:p>
      <w:r>
        <w:rPr>
          <w:rFonts w:hAnsi="Arial"/>
          <w:rFonts w:ascii="Arial"/>
          <w:sz w:val="20"/>
          <w:color w:val="black"/>
        </w:rPr>
        <w:t xml:space="preserve"> </w:t>
      </w:r>
    </w:p>
    <w:p>
      <w:pPr>
        <w:jc w:val="both"/>
      </w:pPr>
      <w:r>
        <w:rPr>
          <w:rFonts w:hAnsi="Arial"/>
          <w:rFonts w:ascii="Arial"/>
          <w:sz w:val="24"/>
          <w:color w:val="black"/>
        </w:rPr>
        <w:t xml:space="preserve">Si dentro del término legal el Consejero discrepante no sustentare el salvamento de voto, sin justa causa, perderá este derecho y deberá devolver el expediente. Si no hubiere más disidentes, la decisión se hará pública o se dará el curso que corresponda al concepto o dictamen.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26" w:name="104"/>
      <w:r>
        <w:rPr>
          <w:rFonts w:hAnsi="Arial"/>
          <w:rFonts w:ascii="Arial"/>
          <w:sz w:val="24"/>
          <w:color w:val="navy"/>
        </w:rPr>
        <w:t xml:space="preserve">ARTICULO 104. AUXILIARES DE LOS CONSEJEROS DE ESTADO.</w:t>
      </w:r>
      <w:bookmarkEnd w:id="37026"/>
      <w:r>
        <w:rPr>
          <w:rFonts w:hAnsi="Arial"/>
          <w:rFonts w:ascii="Arial"/>
          <w:sz w:val="24"/>
          <w:color w:val="black"/>
        </w:rPr>
        <w:t xml:space="preserve"> Cada Consejero de Estado tendrá un auxiliar de su libre nombramiento y remoción.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27" w:name="105"/>
      <w:r>
        <w:rPr>
          <w:rFonts w:hAnsi="Arial"/>
          <w:rFonts w:ascii="Arial"/>
          <w:sz w:val="24"/>
          <w:color w:val="navy"/>
        </w:rPr>
        <w:t xml:space="preserve">ARTICULO 105. ORGANO OFICIAL DEL CONSEJO DE ESTADO.</w:t>
      </w:r>
      <w:bookmarkEnd w:id="3702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El Consejo de Estado tendrá una revista que le servirá de órgano oficial, denominada "Anales del Consejo de Estado", que se publicará conforme al reglamento de la corporación.  Para cada vigencia fiscal se deberá incluir, en el presupuesto de gastos de la Nación, una apropiación especial destinada a ello.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II. </w:t>
      </w:r>
    </w:p>
    <w:p>
      <w:pPr>
        <w:jc w:val="center"/>
      </w:pPr>
      <w:r>
        <w:rPr>
          <w:rFonts w:hAnsi="Arial"/>
          <w:rFonts w:ascii="Arial"/>
          <w:sz w:val="24"/>
          <w:color w:val="gray"/>
        </w:rPr>
        <w:t xml:space="preserve">DE LOS TRIBUNALES ADMINISTRATIVOS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028" w:name="106"/>
      <w:r>
        <w:rPr>
          <w:rFonts w:hAnsi="Arial"/>
          <w:rFonts w:ascii="Arial"/>
          <w:sz w:val="24"/>
          <w:color w:val="navy"/>
        </w:rPr>
        <w:t xml:space="preserve">ARTICULO 106. JURISDICCION DE LOS TRIBUNALES ADMINISTRATIVOS.</w:t>
      </w:r>
      <w:bookmarkEnd w:id="37028"/>
      <w:r>
        <w:rPr>
          <w:rFonts w:hAnsi="Arial"/>
          <w:rFonts w:ascii="Arial"/>
          <w:sz w:val="24"/>
          <w:color w:val="black"/>
        </w:rPr>
        <w:t xml:space="preserve"> &lt;Derogado tácitamente por el artículo </w:t>
      </w:r>
      <w:r>
        <w:fldChar w:fldCharType="begin"/>
      </w:r>
      <w:r>
        <w:instrText>HYPERLINK "http://www.redjurista.com/document.aspx?ajcode=l0270_96&amp;arts=40"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270 de 1996&gt;.</w:t>
      </w:r>
    </w:p>
    <w:p>
      <w:pPr>
        <w:jc w:val="both"/>
      </w:pPr>
      <w:rPr>
        <w:rFonts w:hAnsi="Arial"/>
        <w:rFonts w:ascii="Arial"/>
        <w:sz w:val="22"/>
        <w:color w:val="black"/>
      </w:rPr>
    </w:p>
    <w:p>
      <w:pPr>
        <w:jc w:val="both"/>
      </w:pPr>
      <w:r>
        <w:rPr>
          <w:rFonts w:hAnsi="Arial"/>
          <w:rFonts w:ascii="Arial"/>
          <w:sz w:val="24"/>
          <w:vanish/>
          <w:color w:val="black"/>
        </w:rPr>
        <w:t>&amp;$</w:t>
      </w:r>
      <w:bookmarkStart w:id="37029" w:name="107"/>
      <w:r>
        <w:rPr>
          <w:rFonts w:hAnsi="Arial"/>
          <w:rFonts w:ascii="Arial"/>
          <w:sz w:val="24"/>
          <w:color w:val="navy"/>
        </w:rPr>
        <w:t xml:space="preserve">ARTICULO 107. INTEGRACION DEL TRIBUNAL ADMINISTRATIVO DE CUNDINAMARCA.</w:t>
      </w:r>
      <w:bookmarkEnd w:id="37029"/>
      <w:r>
        <w:rPr>
          <w:rFonts w:hAnsi="Arial"/>
          <w:rFonts w:ascii="Arial"/>
          <w:sz w:val="24"/>
          <w:color w:val="black"/>
        </w:rPr>
        <w:t xml:space="preserve"> &lt;Derogado por el artículo </w:t>
      </w:r>
      <w:r>
        <w:fldChar w:fldCharType="begin"/>
      </w:r>
      <w:r>
        <w:instrText>HYPERLINK "http://www.redjurista.com/document.aspx?ajcode=d2288_89&amp;arts=28"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Extraordinario 2288 de 1989.&gt;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30" w:name="108"/>
      <w:r>
        <w:rPr>
          <w:rFonts w:hAnsi="Arial"/>
          <w:rFonts w:ascii="Arial"/>
          <w:sz w:val="24"/>
          <w:color w:val="navy"/>
        </w:rPr>
        <w:t xml:space="preserve">ARTICULO 108. INTEGRACION DE OTROS TRIBUNALES ADMINISTRATIVOS.</w:t>
      </w:r>
      <w:bookmarkEnd w:id="37030"/>
      <w:r>
        <w:rPr>
          <w:rFonts w:hAnsi="Arial"/>
          <w:rFonts w:ascii="Arial"/>
          <w:sz w:val="24"/>
          <w:color w:val="black"/>
        </w:rPr>
        <w:t xml:space="preserve"> &lt;Derogado por el artículo </w:t>
      </w:r>
      <w:r>
        <w:fldChar w:fldCharType="begin"/>
      </w:r>
      <w:r>
        <w:instrText>HYPERLINK "http://www.redjurista.com/document.aspx?ajcode=d2288_89&amp;arts=28"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Extraordinario 2288 de 1989.&gt;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31" w:name="109"/>
      <w:r>
        <w:rPr>
          <w:rFonts w:hAnsi="Arial"/>
          <w:rFonts w:ascii="Arial"/>
          <w:sz w:val="24"/>
          <w:color w:val="navy"/>
        </w:rPr>
        <w:t xml:space="preserve">ARTICULO 109. CALIDADES PARA SER ELEGIDO MAGISTRADO DEL TRIBUNAL ADMINISTRATIVO - PERIODO.</w:t>
      </w:r>
      <w:bookmarkEnd w:id="3703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Para ser Magistrado de Tribunal Administrativo se requieren las mismas calidades que la Constitución Política exige para ser Magistrado de Tribunal Superior de Distrito Judicial. </w:t>
      </w:r>
    </w:p>
    <w:p>
      <w:rPr>
        <w:rFonts w:hAnsi="Arial"/>
        <w:rFonts w:ascii="Arial"/>
        <w:sz w:val="22"/>
        <w:color w:val="black"/>
      </w:rPr>
    </w:p>
    <w:p>
      <w:pPr>
        <w:jc w:val="both"/>
      </w:pPr>
      <w:r>
        <w:rPr>
          <w:rFonts w:hAnsi="Arial"/>
          <w:rFonts w:ascii="Arial"/>
          <w:sz w:val="24"/>
          <w:color w:val="black"/>
        </w:rPr>
        <w:t xml:space="preserve">&lt;Inciso 2o. sustituido por el inciso 5o. del artículo </w:t>
      </w:r>
      <w:r>
        <w:fldChar w:fldCharType="begin"/>
      </w:r>
      <w:r>
        <w:instrText>HYPERLINK "http://www.redjurista.com/document.aspx?ajcode=l0270_96&amp;arts=130"</w:instrText>
      </w:r>
      <w:r>
        <w:fldChar w:fldCharType="separate"/>
      </w:r>
      <w:r>
        <w:rPr>
          <w:rFonts w:hAnsi="Arial"/>
          <w:rFonts w:ascii="Arial"/>
          <w:sz w:val="24"/>
          <w:u w:val="single"/>
          <w:color w:val="black"/>
        </w:rPr>
        <w:t>130</w:t>
      </w:r>
      <w:r>
        <w:fldChar w:fldCharType="end"/>
      </w:r>
      <w:r>
        <w:rPr>
          <w:rFonts w:hAnsi="Arial"/>
          <w:rFonts w:ascii="Arial"/>
          <w:sz w:val="24"/>
          <w:u w:val="none"/>
          <w:color w:val="black"/>
        </w:rPr>
        <w:t xml:space="preserve"> de la Ley 270 de 1996. El nuevo texto es el siguiente:&gt; Son de carrera los cargos de magistrado de los tribunales superiores de distrito judicial y de los tribunales contencioso administrativos y de las salas disciplinarias de los consejos seccionales de la judicatura; de los fiscales no previstos en los incisos anteriores; de juez de la República, y los demás cargos de empleados de la Rama Judicial</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III. </w:t>
      </w:r>
    </w:p>
    <w:p>
      <w:pPr>
        <w:jc w:val="center"/>
      </w:pPr>
      <w:r>
        <w:rPr>
          <w:rFonts w:hAnsi="Arial"/>
          <w:rFonts w:ascii="Arial"/>
          <w:sz w:val="24"/>
          <w:color w:val="gray"/>
        </w:rPr>
        <w:t xml:space="preserve">DISPOSICIONES COMPLEMENTARIAS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032" w:name="110"/>
      <w:r>
        <w:rPr>
          <w:rFonts w:hAnsi="Arial"/>
          <w:rFonts w:ascii="Arial"/>
          <w:sz w:val="24"/>
          <w:color w:val="navy"/>
        </w:rPr>
        <w:t xml:space="preserve">ARTICULO 110. RESERVA DE LAS ACTAS DE LAS SESIONES.</w:t>
      </w:r>
      <w:bookmarkEnd w:id="3703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&lt;Ver Notas del Editor&gt; Las actas de las sesiones del Consejo de Estado, de sus Salas o secciones y de los Tribunales Administrativos serán reservadas hasta por el término de cuatro años. </w:t>
      </w:r>
    </w:p>
    <w:p>
      <w:pPr>
        <w:jc w:val="both"/>
      </w:pPr>
      <w:r>
        <w:rPr>
          <w:rFonts w:hAnsi="Arial"/>
          <w:rFonts w:ascii="Arial"/>
          <w:sz w:val="24"/>
          <w:color w:val="black"/>
        </w:rPr>
        <w:t xml:space="preserve"> </w:t>
      </w:r>
    </w:p>
    <w:p>
      <w:pPr>
        <w:jc w:val="both"/>
      </w:pPr>
      <w:r>
        <w:rPr>
          <w:rFonts w:hAnsi="Arial"/>
          <w:rFonts w:ascii="Arial"/>
          <w:sz w:val="24"/>
          <w:color w:val="black"/>
        </w:rPr>
        <w:t xml:space="preserve">Los conceptos del Consejo de Estado, cuando actúe como cuerpo consultivo del Gobierno, también serán reservados por igual lapso; pero el Gobierno podrá darlo a conocer, o autorizar su publicación, cuando lo estime conveniente. </w:t>
      </w:r>
    </w:p>
    <w:p>
      <w:r>
        <w:rPr>
          <w:rFonts w:hAnsi="Arial"/>
          <w:rFonts w:ascii="Arial"/>
          <w:sz w:val="20"/>
          <w:color w:val="black"/>
        </w:rPr>
        <w:t xml:space="preserve"> </w:t>
      </w:r>
    </w:p>
    <w:p>
      <w:pPr>
        <w:jc w:val="both"/>
      </w:pPr>
      <w:r>
        <w:rPr>
          <w:rFonts w:hAnsi="Arial"/>
          <w:rFonts w:ascii="Arial"/>
          <w:sz w:val="24"/>
          <w:color w:val="black"/>
        </w:rPr>
        <w:t xml:space="preserve">Sin embargo, los conceptos en los casos contemplados por los artículos </w:t>
      </w:r>
      <w:r>
        <w:fldChar w:fldCharType="begin"/>
      </w:r>
      <w:r>
        <w:instrText>HYPERLINK "http://www.redjurista.com/document.aspx?ajcode=cons_p86&amp;arts=5"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fldChar w:fldCharType="begin"/>
      </w:r>
      <w:r>
        <w:instrText>HYPERLINK "http://www.redjurista.com/document.aspx?ajcode=cons_p86&amp;arts=28"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w:t>
      </w:r>
      <w:r>
        <w:fldChar w:fldCharType="begin"/>
      </w:r>
      <w:r>
        <w:instrText>HYPERLINK "http://www.redjurista.com/document.aspx?ajcode=cons_p86&amp;arts=120"</w:instrText>
      </w:r>
      <w:r>
        <w:fldChar w:fldCharType="separate"/>
      </w:r>
      <w:r>
        <w:rPr>
          <w:rFonts w:hAnsi="Arial"/>
          <w:rFonts w:ascii="Arial"/>
          <w:sz w:val="24"/>
          <w:u w:val="single"/>
          <w:color w:val="black"/>
        </w:rPr>
        <w:t>120</w:t>
      </w:r>
      <w:r>
        <w:fldChar w:fldCharType="end"/>
      </w:r>
      <w:r>
        <w:rPr>
          <w:rFonts w:hAnsi="Arial"/>
          <w:rFonts w:ascii="Arial"/>
          <w:sz w:val="24"/>
          <w:u w:val="none"/>
          <w:color w:val="black"/>
        </w:rPr>
        <w:t xml:space="preserve"> numeral 10, </w:t>
      </w:r>
      <w:r>
        <w:fldChar w:fldCharType="begin"/>
      </w:r>
      <w:r>
        <w:instrText>HYPERLINK "http://www.redjurista.com/document.aspx?ajcode=cons_p86&amp;arts=121"</w:instrText>
      </w:r>
      <w:r>
        <w:fldChar w:fldCharType="separate"/>
      </w:r>
      <w:r>
        <w:rPr>
          <w:rFonts w:hAnsi="Arial"/>
          <w:rFonts w:ascii="Arial"/>
          <w:sz w:val="24"/>
          <w:u w:val="single"/>
          <w:color w:val="black"/>
        </w:rPr>
        <w:t>121</w:t>
      </w:r>
      <w:r>
        <w:fldChar w:fldCharType="end"/>
      </w:r>
      <w:r>
        <w:rPr>
          <w:rFonts w:hAnsi="Arial"/>
          <w:rFonts w:ascii="Arial"/>
          <w:sz w:val="24"/>
          <w:u w:val="none"/>
          <w:color w:val="black"/>
        </w:rPr>
        <w:t xml:space="preserve">, </w:t>
      </w:r>
      <w:r>
        <w:fldChar w:fldCharType="begin"/>
      </w:r>
      <w:r>
        <w:instrText>HYPERLINK "http://www.redjurista.com/document.aspx?ajcode=cons_p86&amp;arts=122"</w:instrText>
      </w:r>
      <w:r>
        <w:fldChar w:fldCharType="separate"/>
      </w:r>
      <w:r>
        <w:rPr>
          <w:rFonts w:hAnsi="Arial"/>
          <w:rFonts w:ascii="Arial"/>
          <w:sz w:val="24"/>
          <w:u w:val="single"/>
          <w:color w:val="black"/>
        </w:rPr>
        <w:t>122</w:t>
      </w:r>
      <w:r>
        <w:fldChar w:fldCharType="end"/>
      </w:r>
      <w:r>
        <w:rPr>
          <w:rFonts w:hAnsi="Arial"/>
          <w:rFonts w:ascii="Arial"/>
          <w:sz w:val="24"/>
          <w:u w:val="none"/>
          <w:color w:val="black"/>
        </w:rPr>
        <w:t xml:space="preserve">, y </w:t>
      </w:r>
      <w:r>
        <w:fldChar w:fldCharType="begin"/>
      </w:r>
      <w:r>
        <w:instrText>HYPERLINK "http://www.redjurista.com/document.aspx?ajcode=cons_p86&amp;arts=212"</w:instrText>
      </w:r>
      <w:r>
        <w:fldChar w:fldCharType="separate"/>
      </w:r>
      <w:r>
        <w:rPr>
          <w:rFonts w:hAnsi="Arial"/>
          <w:rFonts w:ascii="Arial"/>
          <w:sz w:val="24"/>
          <w:u w:val="single"/>
          <w:color w:val="black"/>
        </w:rPr>
        <w:t>212</w:t>
      </w:r>
      <w:r>
        <w:fldChar w:fldCharType="end"/>
      </w:r>
      <w:r>
        <w:rPr>
          <w:rFonts w:hAnsi="Arial"/>
          <w:rFonts w:ascii="Arial"/>
          <w:sz w:val="24"/>
          <w:u w:val="none"/>
          <w:color w:val="black"/>
        </w:rPr>
        <w:t xml:space="preserve"> de la Constitución Política, no son reservados.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33" w:name="111"/>
      <w:r>
        <w:rPr>
          <w:rFonts w:hAnsi="Arial"/>
          <w:rFonts w:ascii="Arial"/>
          <w:sz w:val="24"/>
          <w:color w:val="navy"/>
        </w:rPr>
        <w:t xml:space="preserve">ARTICULO 111. ASISTENCIA DE FUNCIONARIOS PUBLICOS A LAS DELIBERACIONES DEL CONSEJO DE ESTADO.</w:t>
      </w:r>
      <w:bookmarkEnd w:id="3703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Ministros, los Jefes de Departamento Administrativo, y los funcionarios que unos y otros requieran, podrán concurrir a las deliberaciones del Consejo de Estado cuando éste haya de ejercer su función consultiva, pero la votación de los conceptos sólo se hará una vez que todos se hayan retirado. </w:t>
      </w:r>
    </w:p>
    <w:p>
      <w:r>
        <w:rPr>
          <w:rFonts w:hAnsi="Arial"/>
          <w:rFonts w:ascii="Arial"/>
          <w:sz w:val="20"/>
          <w:color w:val="black"/>
        </w:rPr>
        <w:t xml:space="preserve"> </w:t>
      </w:r>
    </w:p>
    <w:p>
      <w:pPr>
        <w:jc w:val="both"/>
      </w:pPr>
      <w:r>
        <w:rPr>
          <w:rFonts w:hAnsi="Arial"/>
          <w:rFonts w:ascii="Arial"/>
          <w:sz w:val="24"/>
          <w:color w:val="black"/>
        </w:rPr>
        <w:t xml:space="preserve">La corporación podrá solicitar todos los informes que requiera y pedir la presencia de las personas dichas, con el mismo objeto y con la restricción aludida en cuanto a las votaciones.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34" w:name="112"/>
      <w:r>
        <w:rPr>
          <w:rFonts w:hAnsi="Arial"/>
          <w:rFonts w:ascii="Arial"/>
          <w:sz w:val="24"/>
          <w:color w:val="navy"/>
        </w:rPr>
        <w:t xml:space="preserve">ARTICULO 112. COMUNICACION DE LOS CONCEPTOS Y DICTAMENES.</w:t>
      </w:r>
      <w:bookmarkEnd w:id="3703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conceptos serán remitidos al Presidente de la República o al Ministro o Jefe de Departamento Administrativo que los haya solicitado, por conducto de la Secretaría Jurídica de la Presidencia de la República.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35" w:name="113"/>
      <w:r>
        <w:rPr>
          <w:rFonts w:hAnsi="Arial"/>
          <w:rFonts w:ascii="Arial"/>
          <w:sz w:val="24"/>
          <w:color w:val="navy"/>
        </w:rPr>
        <w:t xml:space="preserve">ARTICULO 113. DERECHO A INTERVENIR.</w:t>
      </w:r>
      <w:bookmarkEnd w:id="3703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&lt;Según lo expresa la Corte Constitucional en Sentencia </w:t>
      </w:r>
      <w:r>
        <w:fldChar w:fldCharType="begin"/>
      </w:r>
      <w:r>
        <w:instrText>HYPERLINK "http://www.redjurista.com/document.aspx?ajcode=sc471_97&amp;arts=1"</w:instrText>
      </w:r>
      <w:r>
        <w:fldChar w:fldCharType="separate"/>
      </w:r>
      <w:r>
        <w:rPr>
          <w:rFonts w:hAnsi="Arial"/>
          <w:rFonts w:ascii="Arial"/>
          <w:sz w:val="24"/>
          <w:u w:val="single"/>
          <w:color w:val="black"/>
        </w:rPr>
        <w:t>C-471-97</w:t>
      </w:r>
      <w:r>
        <w:fldChar w:fldCharType="end"/>
      </w:r>
      <w:r>
        <w:rPr>
          <w:rFonts w:hAnsi="Arial"/>
          <w:rFonts w:ascii="Arial"/>
          <w:sz w:val="24"/>
          <w:u w:val="none"/>
          <w:color w:val="black"/>
        </w:rPr>
        <w:t xml:space="preserve">, este artículo fue subrogado por el artículo </w:t>
      </w:r>
      <w:r>
        <w:fldChar w:fldCharType="begin"/>
      </w:r>
      <w:r>
        <w:instrText>HYPERLINK "http://www.redjurista.com/document.aspx?ajcode=l0005_92&amp;arts=96"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de la Ley 5 de 1992. El nuevo texto es el siguiente:&gt; En los debates que se cumplan en las sesiones plenarias y en las Comisiones, además de sus miembros y los Congresistas en general, podrán los Ministros y funcionarios invitados intervenir sobre temas relacionados con el desempeño de sus funciones y las iniciativas legislativas por ellos presentadas. Así mismo, podrán hacerlo por citación de la respectiva Cámara. </w:t>
      </w:r>
    </w:p>
    <w:p>
      <w:r>
        <w:rPr>
          <w:rFonts w:hAnsi="Arial"/>
          <w:rFonts w:ascii="Arial"/>
          <w:sz w:val="20"/>
          <w:color w:val="black"/>
        </w:rPr>
        <w:t xml:space="preserve"> </w:t>
      </w:r>
    </w:p>
    <w:p>
      <w:pPr>
        <w:jc w:val="both"/>
      </w:pPr>
      <w:r>
        <w:rPr>
          <w:rFonts w:hAnsi="Arial"/>
          <w:rFonts w:ascii="Arial"/>
          <w:sz w:val="24"/>
          <w:color w:val="black"/>
        </w:rPr>
        <w:t xml:space="preserve">Solo participarán en las decisiones, y por consiguiente podrán votar, los miembros de las Corporaciones legislativas (en plenarias o comisiones, con Senadores o Representantes, según el caso). </w:t>
      </w:r>
    </w:p>
    <w:p>
      <w:r>
        <w:rPr>
          <w:rFonts w:hAnsi="Arial"/>
          <w:rFonts w:ascii="Arial"/>
          <w:sz w:val="20"/>
          <w:color w:val="black"/>
        </w:rPr>
        <w:t xml:space="preserve"> </w:t>
      </w:r>
    </w:p>
    <w:p>
      <w:pPr>
        <w:jc w:val="both"/>
      </w:pPr>
      <w:r>
        <w:rPr>
          <w:rFonts w:hAnsi="Arial"/>
          <w:rFonts w:ascii="Arial"/>
          <w:sz w:val="24"/>
          <w:color w:val="black"/>
        </w:rPr>
        <w:t xml:space="preserve">La Corte Constitucional, el Consejo Superior de la Judicatura, la Corte Suprema de Justicia, el Consejo de Estado, el Consejo Nacional Electoral, el Procurador General de la Nación, el Contralor General de la República, el Fiscal General de la Nación y el Defensor del Pueblo, al tener la facultad de presentar proyectos de ley en materias relacionadas con sus funciones, pueden de igual manera estar presentes e intervenir para referirse a tales asuntos. </w:t>
      </w:r>
    </w:p>
    <w:p>
      <w:r>
        <w:rPr>
          <w:rFonts w:hAnsi="Arial"/>
          <w:rFonts w:ascii="Arial"/>
          <w:sz w:val="20"/>
          <w:color w:val="black"/>
        </w:rPr>
        <w:t xml:space="preserve"> </w:t>
      </w:r>
    </w:p>
    <w:p>
      <w:pPr>
        <w:jc w:val="both"/>
      </w:pPr>
      <w:r>
        <w:rPr>
          <w:rFonts w:hAnsi="Arial"/>
          <w:rFonts w:ascii="Arial"/>
          <w:sz w:val="24"/>
          <w:color w:val="black"/>
        </w:rPr>
        <w:t xml:space="preserve">En todas las etapas de su trámite, en proyectos de ley o de reforma constitucional, será oído por las Cámaras un vocero de los ciudadanos proponentes cuando hagan uso de la iniciativa popular, en los términos constitucionales.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36" w:name="114"/>
      <w:r>
        <w:rPr>
          <w:rFonts w:hAnsi="Arial"/>
          <w:rFonts w:ascii="Arial"/>
          <w:sz w:val="24"/>
          <w:color w:val="navy"/>
        </w:rPr>
        <w:t xml:space="preserve">ARTICULO 114. IMPOSICION DE SANCIONES CORRECCIONALES.</w:t>
      </w:r>
      <w:bookmarkEnd w:id="3703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El Consejo de Estado, sus Salas o secciones o cualquiera de sus miembros tienen facultad para sancionar correccionalmente, previa averiguación que garantice el derecho de defensa, con multa hasta de diez mil pesos ($10.000.oo) o arresto hasta de diez (10) días, a quienes desobedezcan sus órdenes o falten al respeto a la corporación o a cualquiera de sus miembros en el desempeño de sus funciones oficiales o como consecuencia de su ejercicio.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37" w:name="115"/>
      <w:r>
        <w:rPr>
          <w:rFonts w:hAnsi="Arial"/>
          <w:rFonts w:ascii="Arial"/>
          <w:sz w:val="24"/>
          <w:color w:val="navy"/>
        </w:rPr>
        <w:t xml:space="preserve">ARTICULO 115. RECURSOS CONTRA LAS SANCIONES.</w:t>
      </w:r>
      <w:bookmarkEnd w:id="3703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Contra las sanciones correccionales sólo procede el recurso de reposición, que se resolverá en el acto y de plano.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38" w:name="116"/>
      <w:r>
        <w:rPr>
          <w:rFonts w:hAnsi="Arial"/>
          <w:rFonts w:ascii="Arial"/>
          <w:sz w:val="24"/>
          <w:color w:val="navy"/>
        </w:rPr>
        <w:t xml:space="preserve">ARTICULO 116. COMISION PARA LA PRACTICA DE DILIGENCIAS.</w:t>
      </w:r>
      <w:bookmarkEnd w:id="3703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El Consejo de Estado podrá comisionar a los Tribunales Administrativos, a los Jueces y a las autoridades y funcionarios públicos para la práctica de las diligencias necesarias para el ejercicio de sus funciones, e imponer las sanciones de ley en caso de demora o desobedecimiento. </w:t>
      </w:r>
    </w:p>
    <w:p>
      <w:r>
        <w:rPr>
          <w:rFonts w:hAnsi="Arial"/>
          <w:rFonts w:ascii="Arial"/>
          <w:sz w:val="20"/>
          <w:color w:val="black"/>
        </w:rPr>
        <w:t xml:space="preserve"> </w:t>
      </w:r>
    </w:p>
    <w:p>
      <w:pPr>
        <w:jc w:val="both"/>
      </w:pPr>
      <w:r>
        <w:rPr>
          <w:rFonts w:hAnsi="Arial"/>
          <w:rFonts w:ascii="Arial"/>
          <w:sz w:val="24"/>
          <w:color w:val="black"/>
        </w:rPr>
        <w:t xml:space="preserve">Con todo, no podrán comisionar para la práctica de pruebas que hayan de producirse en el lugar de su sede.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39" w:name="117"/>
      <w:r>
        <w:rPr>
          <w:rFonts w:hAnsi="Arial"/>
          <w:rFonts w:ascii="Arial"/>
          <w:sz w:val="24"/>
          <w:color w:val="navy"/>
        </w:rPr>
        <w:t xml:space="preserve">ARTICULO 117. LABORES DEL CONSEJO DE ESTADO EN VACACIONES.</w:t>
      </w:r>
      <w:bookmarkEnd w:id="3703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El Consejo de Estado deberá actuar, aun en época de vacaciones, por convocatoria del Gobierno Nacional, cuando sea necesario su dictamen, por disposición de la Constitución Política. También podrá el Gobierno convocar a la Sala de Consulta y Servicio Civil, cuando a juicio de aquél las necesidades públicas lo exijan.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40" w:name="118"/>
      <w:r>
        <w:rPr>
          <w:rFonts w:hAnsi="Arial"/>
          <w:rFonts w:ascii="Arial"/>
          <w:sz w:val="24"/>
          <w:color w:val="navy"/>
        </w:rPr>
        <w:t xml:space="preserve">ARTICULO 118. DERECHOS, PREEMINENCIAS Y PRERROGATIVAS DE LOS CONSEJEROS DE ESTADO Y DE LOS MAGISTRADOS DE LOS TRIBUNALES ADMINISTRATIVOS.</w:t>
      </w:r>
      <w:bookmarkEnd w:id="3704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Consejeros de Estado gozarán de los mismos derechos, preeminencias y prerrogativas que la ley reconoce a los Magistrados de la Corte Suprema de Justicia. </w:t>
      </w:r>
    </w:p>
    <w:p>
      <w:r>
        <w:rPr>
          <w:rFonts w:hAnsi="Arial"/>
          <w:rFonts w:ascii="Arial"/>
          <w:sz w:val="20"/>
          <w:color w:val="black"/>
        </w:rPr>
        <w:t xml:space="preserve"> </w:t>
      </w:r>
    </w:p>
    <w:p>
      <w:pPr>
        <w:jc w:val="both"/>
      </w:pPr>
      <w:r>
        <w:rPr>
          <w:rFonts w:hAnsi="Arial"/>
          <w:rFonts w:ascii="Arial"/>
          <w:sz w:val="24"/>
          <w:color w:val="black"/>
        </w:rPr>
        <w:t xml:space="preserve">Los Magistrados de los Tribunales Administrativos tendrán los que la ley reconoce a los Magistrados de los Tribunales Superiores de Distrito Judicial.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41" w:name="119"/>
      <w:r>
        <w:rPr>
          <w:rFonts w:hAnsi="Arial"/>
          <w:rFonts w:ascii="Arial"/>
          <w:sz w:val="24"/>
          <w:color w:val="navy"/>
        </w:rPr>
        <w:t xml:space="preserve">ARTICULO 119. LICENCIAS Y PERMISOS.</w:t>
      </w:r>
      <w:bookmarkEnd w:id="3704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El Consejo de Estado podrá conceder licencia a los Consejeros y a los Magistrados de los Tribunales Administrativos para separarse de sus destinos hasta por noventa (90) días en un año y designar los interinos a que haya lugar. </w:t>
      </w:r>
    </w:p>
    <w:p>
      <w:r>
        <w:rPr>
          <w:rFonts w:hAnsi="Arial"/>
          <w:rFonts w:ascii="Arial"/>
          <w:sz w:val="20"/>
          <w:color w:val="black"/>
        </w:rPr>
        <w:t xml:space="preserve"> </w:t>
      </w:r>
    </w:p>
    <w:p>
      <w:pPr>
        <w:jc w:val="both"/>
      </w:pPr>
      <w:r>
        <w:rPr>
          <w:rFonts w:hAnsi="Arial"/>
          <w:rFonts w:ascii="Arial"/>
          <w:sz w:val="24"/>
          <w:color w:val="black"/>
        </w:rPr>
        <w:t xml:space="preserve">El Presidente del Consejo de Estado podrá conceder permiso, hasta por cinco (5) días en un mes, a los Consejeros y a los Magistrados de los Tribunales Administrativos.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42" w:name="120"/>
      <w:r>
        <w:rPr>
          <w:rFonts w:hAnsi="Arial"/>
          <w:rFonts w:ascii="Arial"/>
          <w:sz w:val="24"/>
          <w:color w:val="navy"/>
        </w:rPr>
        <w:t xml:space="preserve">ARTICULO 120. NORMAS ADICIONALES APLICABLES A LOS TRIBUNALES ADMINISTRATIVOS.</w:t>
      </w:r>
      <w:bookmarkEnd w:id="3704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artículos </w:t>
      </w:r>
      <w:r>
        <w:fldChar w:fldCharType="begin"/>
      </w:r>
      <w:r>
        <w:instrText>HYPERLINK "http://www.redjurista.com/document.aspx?ajcode=c_conadm&amp;arts=91"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w:t>
      </w:r>
      <w:r>
        <w:fldChar w:fldCharType="begin"/>
      </w:r>
      <w:r>
        <w:instrText>HYPERLINK "http://www.redjurista.com/document.aspx?ajcode=c_conadm&amp;arts=92"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w:t>
      </w:r>
      <w:r>
        <w:fldChar w:fldCharType="begin"/>
      </w:r>
      <w:r>
        <w:instrText>HYPERLINK "http://www.redjurista.com/document.aspx?ajcode=c_conadm&amp;arts=94"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w:t>
      </w:r>
      <w:r>
        <w:fldChar w:fldCharType="begin"/>
      </w:r>
      <w:r>
        <w:instrText>HYPERLINK "http://www.redjurista.com/document.aspx?ajcode=c_conadm&amp;arts=95"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w:t>
      </w:r>
      <w:r>
        <w:fldChar w:fldCharType="begin"/>
      </w:r>
      <w:r>
        <w:instrText>HYPERLINK "http://www.redjurista.com/document.aspx?ajcode=c_conadm&amp;arts=99"</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w:t>
      </w:r>
      <w:r>
        <w:fldChar w:fldCharType="begin"/>
      </w:r>
      <w:r>
        <w:instrText>HYPERLINK "http://www.redjurista.com/document.aspx?ajcode=c_conadm&amp;arts=100"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w:t>
      </w:r>
      <w:r>
        <w:fldChar w:fldCharType="begin"/>
      </w:r>
      <w:r>
        <w:instrText>HYPERLINK "http://www.redjurista.com/document.aspx?ajcode=c_conadm&amp;arts=101"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w:t>
      </w:r>
      <w:r>
        <w:fldChar w:fldCharType="begin"/>
      </w:r>
      <w:r>
        <w:instrText>HYPERLINK "http://www.redjurista.com/document.aspx?ajcode=c_conadm&amp;arts=102"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w:t>
      </w:r>
      <w:r>
        <w:fldChar w:fldCharType="begin"/>
      </w:r>
      <w:r>
        <w:instrText>HYPERLINK "http://www.redjurista.com/document.aspx?ajcode=c_conadm&amp;arts=103"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w:t>
      </w:r>
      <w:r>
        <w:fldChar w:fldCharType="begin"/>
      </w:r>
      <w:r>
        <w:instrText>HYPERLINK "http://www.redjurista.com/document.aspx?ajcode=c_conadm&amp;arts=104"</w:instrText>
      </w:r>
      <w:r>
        <w:fldChar w:fldCharType="separate"/>
      </w:r>
      <w:r>
        <w:rPr>
          <w:rFonts w:hAnsi="Arial"/>
          <w:rFonts w:ascii="Arial"/>
          <w:sz w:val="24"/>
          <w:u w:val="single"/>
          <w:color w:val="black"/>
        </w:rPr>
        <w:t>104</w:t>
      </w:r>
      <w:r>
        <w:fldChar w:fldCharType="end"/>
      </w:r>
      <w:r>
        <w:rPr>
          <w:rFonts w:hAnsi="Arial"/>
          <w:rFonts w:ascii="Arial"/>
          <w:sz w:val="24"/>
          <w:u w:val="none"/>
          <w:color w:val="black"/>
        </w:rPr>
        <w:t xml:space="preserve">, </w:t>
      </w:r>
      <w:r>
        <w:fldChar w:fldCharType="begin"/>
      </w:r>
      <w:r>
        <w:instrText>HYPERLINK "http://www.redjurista.com/document.aspx?ajcode=c_conadm&amp;arts=111"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w:t>
      </w:r>
      <w:r>
        <w:fldChar w:fldCharType="begin"/>
      </w:r>
      <w:r>
        <w:instrText>HYPERLINK "http://www.redjurista.com/document.aspx?ajcode=c_conadm&amp;arts=114"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w:t>
      </w:r>
      <w:r>
        <w:fldChar w:fldCharType="begin"/>
      </w:r>
      <w:r>
        <w:instrText>HYPERLINK "http://www.redjurista.com/document.aspx?ajcode=c_conadm&amp;arts=115"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y </w:t>
      </w:r>
      <w:r>
        <w:fldChar w:fldCharType="begin"/>
      </w:r>
      <w:r>
        <w:instrText>HYPERLINK "http://www.redjurista.com/document.aspx?ajcode=c_conadm&amp;arts=116"</w:instrText>
      </w:r>
      <w:r>
        <w:fldChar w:fldCharType="separate"/>
      </w:r>
      <w:r>
        <w:rPr>
          <w:rFonts w:hAnsi="Arial"/>
          <w:rFonts w:ascii="Arial"/>
          <w:sz w:val="24"/>
          <w:u w:val="single"/>
          <w:color w:val="black"/>
        </w:rPr>
        <w:t>116</w:t>
      </w:r>
      <w:r>
        <w:fldChar w:fldCharType="end"/>
      </w:r>
      <w:r>
        <w:rPr>
          <w:rFonts w:hAnsi="Arial"/>
          <w:rFonts w:ascii="Arial"/>
          <w:sz w:val="24"/>
          <w:u w:val="none"/>
          <w:color w:val="black"/>
        </w:rPr>
        <w:t xml:space="preserve"> de este Código, son también aplicables, en lo pertinente, a los Tribunales Administrativos. </w:t>
      </w:r>
    </w:p>
    <w:p>
      <w:pPr>
        <w:jc w:val="both"/>
      </w:pPr>
      <w:r>
        <w:rPr>
          <w:rFonts w:hAnsi="Arial"/>
          <w:rFonts w:ascii="Arial"/>
          <w:sz w:val="24"/>
          <w:color w:val="black"/>
        </w:rPr>
        <w:t xml:space="preserve"> </w:t>
      </w:r>
    </w:p>
    <w:p>
      <w:pPr>
        <w:jc w:val="center"/>
      </w:pPr>
      <w:bookmarkStart w:id="37043" w:name="Nivel017"/>
      <w:r>
        <w:rPr>
          <w:rFonts w:hAnsi="Arial"/>
          <w:rFonts w:ascii="Arial"/>
          <w:sz w:val="24"/>
          <w:color w:val="gray"/>
        </w:rPr>
        <w:t xml:space="preserve">TITULO XIII. </w:t>
      </w:r>
    </w:p>
    <w:p>
      <w:pPr>
        <w:jc w:val="center"/>
      </w:pPr>
      <w:r>
        <w:rPr>
          <w:rFonts w:hAnsi="Arial"/>
          <w:rFonts w:ascii="Arial"/>
          <w:sz w:val="24"/>
          <w:color w:val="gray"/>
        </w:rPr>
        <w:t xml:space="preserve">EL MINISTERIO PUBLICO</w:t>
      </w:r>
      <w:bookmarkEnd w:id="3704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044" w:name="121"/>
      <w:r>
        <w:rPr>
          <w:rFonts w:hAnsi="Arial"/>
          <w:rFonts w:ascii="Arial"/>
          <w:sz w:val="24"/>
          <w:color w:val="navy"/>
        </w:rPr>
        <w:t xml:space="preserve">ARTICULO 121. EJERCICIO DE LAS FUNCIONES DEL MINISTERIO PUBLICO.</w:t>
      </w:r>
      <w:bookmarkEnd w:id="3704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subrogado por el artículo </w:t>
      </w:r>
      <w:r>
        <w:fldChar w:fldCharType="begin"/>
      </w:r>
      <w:r>
        <w:instrText>HYPERLINK "http://www.redjurista.com/document.aspx?ajcode=d2288_89&amp;arts=8"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Decreto Extraordinario 2288 de 1989. El nuevo texto es el siguente:&gt; Las funciones del Ministerio Público en la vía jurisdiccional se ejercerán: </w:t>
      </w:r>
    </w:p>
    <w:p>
      <w:r>
        <w:rPr>
          <w:rFonts w:hAnsi="Arial"/>
          <w:rFonts w:ascii="Arial"/>
          <w:sz w:val="20"/>
          <w:color w:val="black"/>
        </w:rPr>
        <w:t xml:space="preserve"> </w:t>
      </w:r>
    </w:p>
    <w:p>
      <w:pPr>
        <w:jc w:val="both"/>
      </w:pPr>
      <w:r>
        <w:rPr>
          <w:rFonts w:hAnsi="Arial"/>
          <w:rFonts w:ascii="Arial"/>
          <w:sz w:val="24"/>
          <w:color w:val="black"/>
        </w:rPr>
        <w:t xml:space="preserve">1. Ante el Consejo de Estado, por los fiscales previstos en este Decreto, distribuidos por el Procurador General de la Nación entre las Secciones de la Sala de lo Contencioso Administrativo, de acuerdo con el volumen de los negocios. </w:t>
      </w:r>
    </w:p>
    <w:p>
      <w:r>
        <w:rPr>
          <w:rFonts w:hAnsi="Arial"/>
          <w:rFonts w:ascii="Arial"/>
          <w:sz w:val="20"/>
          <w:color w:val="black"/>
        </w:rPr>
        <w:t xml:space="preserve"> </w:t>
      </w:r>
    </w:p>
    <w:p>
      <w:pPr>
        <w:jc w:val="both"/>
      </w:pPr>
      <w:r>
        <w:rPr>
          <w:rFonts w:hAnsi="Arial"/>
          <w:rFonts w:ascii="Arial"/>
          <w:sz w:val="24"/>
          <w:color w:val="black"/>
        </w:rPr>
        <w:t xml:space="preserve">2. Ante el Tribunal Administrativo de Cundinamarca, por doce (12) fiscales, distribuidos por el Procurador General de la Nación entre sus distintas secciones. </w:t>
      </w:r>
    </w:p>
    <w:p>
      <w:r>
        <w:rPr>
          <w:rFonts w:hAnsi="Arial"/>
          <w:rFonts w:ascii="Arial"/>
          <w:sz w:val="20"/>
          <w:color w:val="black"/>
        </w:rPr>
        <w:t xml:space="preserve"> </w:t>
      </w:r>
    </w:p>
    <w:p>
      <w:pPr>
        <w:jc w:val="both"/>
      </w:pPr>
      <w:r>
        <w:rPr>
          <w:rFonts w:hAnsi="Arial"/>
          <w:rFonts w:ascii="Arial"/>
          <w:sz w:val="24"/>
          <w:color w:val="black"/>
        </w:rPr>
        <w:t xml:space="preserve">3. Ante los Tribunales Administrativos de Antioquia y Valle del Cauca por tres (3) fiscales, distribuidos por el Procurador General de la Nación entre sus distintas secciones. </w:t>
      </w:r>
    </w:p>
    <w:p>
      <w:r>
        <w:rPr>
          <w:rFonts w:hAnsi="Arial"/>
          <w:rFonts w:ascii="Arial"/>
          <w:sz w:val="20"/>
          <w:color w:val="black"/>
        </w:rPr>
        <w:t xml:space="preserve"> </w:t>
      </w:r>
    </w:p>
    <w:p>
      <w:pPr>
        <w:jc w:val="both"/>
      </w:pPr>
      <w:r>
        <w:rPr>
          <w:rFonts w:hAnsi="Arial"/>
          <w:rFonts w:ascii="Arial"/>
          <w:sz w:val="24"/>
          <w:color w:val="black"/>
        </w:rPr>
        <w:t xml:space="preserve">4. Ante los Tribunales Administrativos de Atlántico, Bolívar, Boyacá, Caldas, Cauca, Meta, Nariño, Norte de Santander, Santander, Risaralda y Tolima, por dos (2) fiscales y por uno (1) ante los demás.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45" w:name="122"/>
      <w:r>
        <w:rPr>
          <w:rFonts w:hAnsi="Arial"/>
          <w:rFonts w:ascii="Arial"/>
          <w:sz w:val="24"/>
          <w:color w:val="navy"/>
        </w:rPr>
        <w:t xml:space="preserve">ARTICULO 122. CALIDADES.</w:t>
      </w:r>
      <w:bookmarkEnd w:id="3704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Fiscales deberán reunir las mismas calidades que se requieren para ser miembros de la Corporación ante la cual habrán de actuar.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46" w:name="123"/>
      <w:r>
        <w:rPr>
          <w:rFonts w:hAnsi="Arial"/>
          <w:rFonts w:ascii="Arial"/>
          <w:sz w:val="24"/>
          <w:color w:val="navy"/>
        </w:rPr>
        <w:t xml:space="preserve">ARTICULO 123. DESIGNACION.</w:t>
      </w:r>
      <w:bookmarkEnd w:id="3704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&lt;Modificado por el artículo </w:t>
      </w:r>
      <w:r>
        <w:fldChar w:fldCharType="begin"/>
      </w:r>
      <w:r>
        <w:instrText>HYPERLINK "http://www.redjurista.com/document.aspx?ajcode=l0014_88&amp;arts=5"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14 de 1988. El nuevo texto es el siguiente:&gt; Los Fiscales ante la jurisdicción de lo Contencioso Administrativo serán designados por el Presidente de la República para un período de cuatro (4) años, de listas presentadas por el Procurador General de la Nación y que deberán estar encabezadas por quienes se encuentren en ejercicio del cargo. </w:t>
      </w:r>
    </w:p>
    <w:p>
      <w:r>
        <w:rPr>
          <w:rFonts w:hAnsi="Arial"/>
          <w:rFonts w:ascii="Arial"/>
          <w:sz w:val="20"/>
          <w:color w:val="black"/>
        </w:rPr>
        <w:t xml:space="preserve"> </w:t>
      </w:r>
    </w:p>
    <w:p>
      <w:pPr>
        <w:jc w:val="both"/>
      </w:pPr>
      <w:r>
        <w:rPr>
          <w:rFonts w:hAnsi="Arial"/>
          <w:rFonts w:ascii="Arial"/>
          <w:sz w:val="24"/>
          <w:color w:val="navy"/>
        </w:rPr>
        <w:t xml:space="preserve">PARAGRAFO TRANSITORIO.</w:t>
      </w:r>
      <w:r>
        <w:rPr>
          <w:rFonts w:hAnsi="Arial"/>
          <w:rFonts w:ascii="Arial"/>
          <w:sz w:val="24"/>
          <w:color w:val="black"/>
        </w:rPr>
        <w:t xml:space="preserve"> Para el primer nombramiento de los dos (2) nuevos fiscales creados por la Sala de lo Contencioso Administrativo por la presente ley el Procurador General de la Nación enviará al Presidente de la República listas libremente integradas con personas que reúnan las calidades exigidas para ser Consejero de Estado. </w:t>
      </w:r>
    </w:p>
    <w:p>
      <w:r>
        <w:rPr>
          <w:rFonts w:hAnsi="Arial"/>
          <w:rFonts w:ascii="Arial"/>
          <w:sz w:val="20"/>
          <w:color w:val="black"/>
        </w:rPr>
        <w:t xml:space="preserve"> </w:t>
      </w:r>
    </w:p>
    <w:p>
      <w:pPr>
        <w:jc w:val="both"/>
      </w:pPr>
      <w:r>
        <w:rPr>
          <w:rFonts w:hAnsi="Arial"/>
          <w:rFonts w:ascii="Arial"/>
          <w:sz w:val="24"/>
          <w:color w:val="black"/>
        </w:rPr>
        <w:t xml:space="preserve">Estos nuevos nombramientos se harán al entrar en vigencia la presente Ley y para el resto del actual período en curso de los Fiscales ante el Consejo de Estado.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47" w:name="124"/>
      <w:r>
        <w:rPr>
          <w:rFonts w:hAnsi="Arial"/>
          <w:rFonts w:ascii="Arial"/>
          <w:sz w:val="24"/>
          <w:color w:val="navy"/>
        </w:rPr>
        <w:t xml:space="preserve">ARTICULO 124. PRUEBA DE LAS CALIDADES.</w:t>
      </w:r>
      <w:bookmarkEnd w:id="3704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 persona designada Fiscal en propiedad ante la jurisdicción en lo Contencioso Administrativo, deberá acreditar las calidades constitucionales al tomar posesión del cargo. </w:t>
      </w:r>
    </w:p>
    <w:p>
      <w:r>
        <w:rPr>
          <w:rFonts w:hAnsi="Arial"/>
          <w:rFonts w:ascii="Arial"/>
          <w:sz w:val="20"/>
          <w:color w:val="black"/>
        </w:rPr>
        <w:t xml:space="preserve"> </w:t>
      </w:r>
    </w:p>
    <w:p>
      <w:pPr>
        <w:jc w:val="both"/>
      </w:pPr>
      <w:r>
        <w:rPr>
          <w:rFonts w:hAnsi="Arial"/>
          <w:rFonts w:ascii="Arial"/>
          <w:sz w:val="24"/>
          <w:color w:val="black"/>
        </w:rPr>
        <w:t xml:space="preserve">Entre la fecha de la comunicación de la designación y la de la posesión no podrán transcurrir más de treinta (30) días.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48" w:name="125"/>
      <w:r>
        <w:rPr>
          <w:rFonts w:hAnsi="Arial"/>
          <w:rFonts w:ascii="Arial"/>
          <w:sz w:val="24"/>
          <w:color w:val="navy"/>
        </w:rPr>
        <w:t xml:space="preserve">ARTICULO 125. DERECHOS, PREEMINENCIAS Y PRERROGATIVAS.</w:t>
      </w:r>
      <w:bookmarkEnd w:id="3704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Fiscales ante la jurisdicción en lo Contencioso Administrativo tendrán los mismos derechos, preeminencias y prerrogativas de los miembros de las corporaciones ante las cuales actúen.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49" w:name="126"/>
      <w:r>
        <w:rPr>
          <w:rFonts w:hAnsi="Arial"/>
          <w:rFonts w:ascii="Arial"/>
          <w:sz w:val="24"/>
          <w:color w:val="navy"/>
        </w:rPr>
        <w:t xml:space="preserve">ARTICULO 126. PROHIBICIONES E INCOMPATIBILIDADES.</w:t>
      </w:r>
      <w:bookmarkEnd w:id="3704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agentes del Ministerio Público están sujetos a las prohibiciones e incompatibilidades prescritas en la Constitución y en la ley.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50" w:name="127"/>
      <w:r>
        <w:rPr>
          <w:rFonts w:hAnsi="Arial"/>
          <w:rFonts w:ascii="Arial"/>
          <w:sz w:val="24"/>
          <w:color w:val="navy"/>
        </w:rPr>
        <w:t xml:space="preserve">ARTICULO 127. ATRIBUCIONES DEL MINISTERIO PUBLICO.</w:t>
      </w:r>
      <w:bookmarkEnd w:id="3705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446 de 1998. El nuevo texto es el siguiente:&gt;  El Ministerio Público es parte y podrá intervenir en todos los procesos e incidentes que se adelanten ante la Jurisdicción de lo Contencioso Administrativo y en las conciliaciones extrajudiciales ante los centros de conciliación e intervendrá en éstos en defensa del orden jurídico, del patrimonio público y de los derechos y garantías fundamentales. Por consiguiente se le notificará personalmente el auto admisorio de la demanda, el que fije fecha para audiencia de conciliación, la sentencia proferida en primera instancia y el primer auto dictado en segunda instancia. </w:t>
      </w:r>
    </w:p>
    <w:p>
      <w:r>
        <w:rPr>
          <w:rFonts w:hAnsi="Arial"/>
          <w:rFonts w:ascii="Arial"/>
          <w:sz w:val="20"/>
          <w:color w:val="black"/>
        </w:rPr>
        <w:t xml:space="preserve"> </w:t>
      </w:r>
    </w:p>
    <w:p>
      <w:pPr>
        <w:jc w:val="both"/>
      </w:pPr>
      <w:r>
        <w:rPr>
          <w:rFonts w:hAnsi="Arial"/>
          <w:rFonts w:ascii="Arial"/>
          <w:sz w:val="24"/>
          <w:color w:val="black"/>
        </w:rPr>
        <w:t xml:space="preserve">En los procesos ejecutivos se notificará personalmente al Ministerio Público el mandamiento de pago, la sentencia y el primer auto en la segunda instancia. </w:t>
      </w:r>
    </w:p>
    <w:p>
      <w:pPr>
        <w:jc w:val="both"/>
      </w:pPr>
      <w:rPr>
        <w:rFonts w:hAnsi="Arial"/>
        <w:rFonts w:ascii="Arial"/>
        <w:sz w:val="22"/>
        <w:color w:val="black"/>
      </w:rPr>
    </w:p>
    <w:p>
      <w:pPr>
        <w:jc w:val="both"/>
      </w:pPr>
      <w:r>
        <w:rPr>
          <w:rFonts w:hAnsi="Arial"/>
          <w:rFonts w:ascii="Arial"/>
          <w:sz w:val="24"/>
          <w:color w:val="black"/>
        </w:rPr>
        <w:t xml:space="preserve">Además tendrá las siguientes atribuciones especiales: </w:t>
      </w:r>
    </w:p>
    <w:p>
      <w:r>
        <w:rPr>
          <w:rFonts w:hAnsi="Arial"/>
          <w:rFonts w:ascii="Arial"/>
          <w:sz w:val="20"/>
          <w:color w:val="black"/>
        </w:rPr>
        <w:t xml:space="preserve"> </w:t>
      </w:r>
    </w:p>
    <w:p>
      <w:pPr>
        <w:jc w:val="both"/>
      </w:pPr>
      <w:r>
        <w:rPr>
          <w:rFonts w:hAnsi="Arial"/>
          <w:rFonts w:ascii="Arial"/>
          <w:sz w:val="24"/>
          <w:color w:val="black"/>
        </w:rPr>
        <w:t xml:space="preserve">1. Solicitar la vinculación al proceso de los servidores o ex servidores públicos que, con su conducta dolosa o gravemente culposa, hayan dado lugar a la presentación de demandas que pretendan la reparación patrimonial a cargo de cualquier entidad pública. </w:t>
      </w:r>
    </w:p>
    <w:p>
      <w:r>
        <w:rPr>
          <w:rFonts w:hAnsi="Arial"/>
          <w:rFonts w:ascii="Arial"/>
          <w:sz w:val="20"/>
          <w:color w:val="black"/>
        </w:rPr>
        <w:t xml:space="preserve"> </w:t>
      </w:r>
    </w:p>
    <w:p>
      <w:pPr>
        <w:jc w:val="both"/>
      </w:pPr>
      <w:r>
        <w:rPr>
          <w:rFonts w:hAnsi="Arial"/>
          <w:rFonts w:ascii="Arial"/>
          <w:sz w:val="24"/>
          <w:color w:val="black"/>
        </w:rPr>
        <w:t xml:space="preserve">2. Solicitar que se declare la nulidad de actos administrativos. </w:t>
      </w:r>
    </w:p>
    <w:p>
      <w:r>
        <w:rPr>
          <w:rFonts w:hAnsi="Arial"/>
          <w:rFonts w:ascii="Arial"/>
          <w:sz w:val="20"/>
          <w:color w:val="black"/>
        </w:rPr>
        <w:t xml:space="preserve"> </w:t>
      </w:r>
    </w:p>
    <w:p>
      <w:pPr>
        <w:jc w:val="both"/>
      </w:pPr>
      <w:r>
        <w:rPr>
          <w:rFonts w:hAnsi="Arial"/>
          <w:rFonts w:ascii="Arial"/>
          <w:sz w:val="24"/>
          <w:color w:val="black"/>
        </w:rPr>
        <w:t xml:space="preserve">3. Pedir que se declare la nulidad absoluta de los contratos estatales. </w:t>
      </w:r>
    </w:p>
    <w:p>
      <w:r>
        <w:rPr>
          <w:rFonts w:hAnsi="Arial"/>
          <w:rFonts w:ascii="Arial"/>
          <w:sz w:val="20"/>
          <w:color w:val="black"/>
        </w:rPr>
        <w:t xml:space="preserve"> </w:t>
      </w:r>
    </w:p>
    <w:p>
      <w:pPr>
        <w:jc w:val="both"/>
      </w:pPr>
      <w:r>
        <w:rPr>
          <w:rFonts w:hAnsi="Arial"/>
          <w:rFonts w:ascii="Arial"/>
          <w:sz w:val="24"/>
          <w:color w:val="black"/>
        </w:rPr>
        <w:t xml:space="preserve">4. Alegar en los procesos e incidentes en que intervenga. </w:t>
      </w:r>
    </w:p>
    <w:p>
      <w:r>
        <w:rPr>
          <w:rFonts w:hAnsi="Arial"/>
          <w:rFonts w:ascii="Arial"/>
          <w:sz w:val="20"/>
          <w:color w:val="black"/>
        </w:rPr>
        <w:t xml:space="preserve"> </w:t>
      </w:r>
    </w:p>
    <w:p>
      <w:pPr>
        <w:jc w:val="both"/>
      </w:pPr>
      <w:r>
        <w:rPr>
          <w:rFonts w:hAnsi="Arial"/>
          <w:rFonts w:ascii="Arial"/>
          <w:sz w:val="24"/>
          <w:color w:val="black"/>
        </w:rPr>
        <w:t xml:space="preserve">5. Interponer los recursos contra los autos que aprueben o imprueben acuerdos logrados en conciliación </w:t>
      </w:r>
      <w:r>
        <w:rPr>
          <w:rFonts w:hAnsi="Arial"/>
          <w:rFonts w:ascii="Arial"/>
          <w:sz w:val="24"/>
          <w:u w:val="single"/>
          <w:color w:val="black"/>
        </w:rPr>
        <w:t>judicial</w:t>
      </w:r>
      <w:r>
        <w:rPr>
          <w:rFonts w:hAnsi="Arial"/>
          <w:rFonts w:ascii="Arial"/>
          <w:sz w:val="24"/>
          <w:u w:val="none"/>
          <w:color w:val="black"/>
        </w:rPr>
        <w:t xml:space="preserve">.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66001-23-31-000-2007-00005-01(</w:t>
      </w:r>
      <w:r>
        <w:fldChar w:fldCharType="begin"/>
      </w:r>
      <w:r>
        <w:instrText>HYPERLINK "http://www.redjurista.com/document.aspx?ajcode=66001-23-31-000-2007-00005-01(36853)&amp;arts=inicio"</w:instrText>
      </w:r>
      <w:r>
        <w:fldChar w:fldCharType="separate"/>
      </w:r>
      <w:r>
        <w:rPr>
          <w:rFonts w:hAnsi="Arial"/>
          <w:rFonts w:ascii="Arial"/>
          <w:sz w:val="22"/>
          <w:u w:val="single"/>
          <w:color w:val="black"/>
        </w:rPr>
        <w:t>36853</w:t>
      </w:r>
      <w:r>
        <w:fldChar w:fldCharType="end"/>
      </w:r>
      <w:r>
        <w:rPr>
          <w:rFonts w:hAnsi="Arial"/>
          <w:rFonts w:ascii="Arial"/>
          <w:sz w:val="22"/>
          <w:u w:val="none"/>
          <w:color w:val="black"/>
        </w:rPr>
        <w:t xml:space="preserve">) de 26 de febrero de 2018, C.P. Dr. Danilo Rojas Betancourth.</w:t>
      </w:r>
    </w:p>
    <w:p>
      <w:pPr>
        <w:jc w:val="both"/>
      </w:pPr>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37051" w:name="Nivel018"/>
      <w:r>
        <w:rPr>
          <w:rFonts w:hAnsi="Arial"/>
          <w:rFonts w:ascii="Arial"/>
          <w:sz w:val="24"/>
          <w:color w:val="gray"/>
        </w:rPr>
        <w:t xml:space="preserve">TITULO XIV. </w:t>
      </w:r>
    </w:p>
    <w:p>
      <w:pPr>
        <w:jc w:val="center"/>
      </w:pPr>
      <w:r>
        <w:rPr>
          <w:rFonts w:hAnsi="Arial"/>
          <w:rFonts w:ascii="Arial"/>
          <w:sz w:val="24"/>
          <w:color w:val="gray"/>
        </w:rPr>
        <w:t xml:space="preserve">DETERMINACION DE COMPETENCIAS</w:t>
      </w:r>
      <w:bookmarkEnd w:id="37051"/>
      <w:r>
        <w:rPr>
          <w:rFonts w:hAnsi="Arial"/>
          <w:rFonts w:ascii="Arial"/>
          <w:sz w:val="24"/>
          <w:color w:val="black"/>
        </w:rPr>
        <w:t xml:space="preserve"> </w:t>
      </w:r>
    </w:p>
    <w:p>
      <w:pPr>
        <w:jc w:val="center"/>
      </w:pPr>
      <w:r>
        <w:rPr>
          <w:rFonts w:hAnsi="Arial"/>
          <w:rFonts w:ascii="Arial"/>
          <w:sz w:val="24"/>
          <w:color w:val="black"/>
        </w:rPr>
        <w:t xml:space="preserve"> </w:t>
      </w:r>
    </w:p>
    <w:p>
      <w:pPr>
        <w:jc w:val="center"/>
      </w:pPr>
      <w:r>
        <w:rPr>
          <w:rFonts w:hAnsi="Arial"/>
          <w:rFonts w:ascii="Arial"/>
          <w:sz w:val="24"/>
          <w:color w:val="gray"/>
        </w:rPr>
        <w:t xml:space="preserve">CAPITULO I. </w:t>
      </w:r>
    </w:p>
    <w:p>
      <w:pPr>
        <w:jc w:val="center"/>
      </w:pPr>
      <w:r>
        <w:rPr>
          <w:rFonts w:hAnsi="Arial"/>
          <w:rFonts w:ascii="Arial"/>
          <w:sz w:val="24"/>
          <w:color w:val="gray"/>
        </w:rPr>
        <w:t xml:space="preserve">COMPETENCIA DEL CONSEJO DE ESTADO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052" w:name="128"/>
      <w:r>
        <w:rPr>
          <w:rFonts w:hAnsi="Arial"/>
          <w:rFonts w:ascii="Arial"/>
          <w:sz w:val="24"/>
          <w:color w:val="navy"/>
        </w:rPr>
        <w:t xml:space="preserve">ARTICULO 128. COMPETENCIA DEL CONSEJO DE ESTADO EN UNICA INSTANCIA.</w:t>
      </w:r>
      <w:bookmarkEnd w:id="3705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446 de 1998, </w:t>
      </w:r>
      <w:r>
        <w:rPr>
          <w:rFonts w:hAnsi="Arial"/>
          <w:rFonts w:ascii="Arial"/>
          <w:sz w:val="24"/>
          <w:u w:val="single"/>
          <w:color w:val="black"/>
        </w:rPr>
        <w:t xml:space="preserve">ver Notas de Vigencia</w:t>
      </w:r>
      <w:r>
        <w:rPr>
          <w:rFonts w:hAnsi="Arial"/>
          <w:rFonts w:ascii="Arial"/>
          <w:sz w:val="24"/>
          <w:u w:val="none"/>
          <w:color w:val="black"/>
        </w:rPr>
        <w:t xml:space="preserve">. El nuevo texto es el siguiente:&gt; El Consejo de Estado, en Sala de lo Contencioso Administrativo, conocerá de los siguientes procesos privativamente y en única instancia: </w:t>
      </w:r>
    </w:p>
    <w:p>
      <w:r>
        <w:rPr>
          <w:rFonts w:hAnsi="Arial"/>
          <w:rFonts w:ascii="Arial"/>
          <w:sz w:val="20"/>
          <w:color w:val="black"/>
        </w:rPr>
        <w:t xml:space="preserve"> </w:t>
      </w:r>
    </w:p>
    <w:p>
      <w:pPr>
        <w:jc w:val="both"/>
      </w:pPr>
      <w:r>
        <w:rPr>
          <w:rFonts w:hAnsi="Arial"/>
          <w:rFonts w:ascii="Arial"/>
          <w:sz w:val="24"/>
          <w:color w:val="black"/>
        </w:rPr>
        <w:t xml:space="preserve">1. De los de nulidad de los actos administrativos expedidos por las autoridades del orden nacional o por las personas o entidades de derecho privado cuando cumplan funciones administrativas del mismo orden. </w:t>
      </w:r>
    </w:p>
    <w:p>
      <w:pPr>
        <w:jc w:val="both"/>
      </w:pPr>
      <w:rPr>
        <w:rFonts w:hAnsi="Arial"/>
        <w:rFonts w:ascii="Arial"/>
        <w:sz w:val="22"/>
        <w:color w:val="black"/>
      </w:rPr>
    </w:p>
    <w:p>
      <w:pPr>
        <w:jc w:val="both"/>
      </w:pPr>
      <w:r>
        <w:rPr>
          <w:rFonts w:hAnsi="Arial"/>
          <w:rFonts w:ascii="Arial"/>
          <w:sz w:val="24"/>
          <w:color w:val="black"/>
        </w:rPr>
        <w:t xml:space="preserve">2. De los de nulidad y restablecimiento del derecho que carezcan de cuantía, en los cuales se controviertan actos administrativos expedidos por autoridades del orden nacional, con excepción de los de carácter laboral. No obstante, las controversias sobre los actos de declaratoria de unidad de empresa y calificación de huelga son de competencia del Consejo de Estado en única instancia. </w:t>
      </w:r>
    </w:p>
    <w:p>
      <w:r>
        <w:rPr>
          <w:rFonts w:hAnsi="Arial"/>
          <w:rFonts w:ascii="Arial"/>
          <w:sz w:val="20"/>
          <w:color w:val="black"/>
        </w:rPr>
        <w:t xml:space="preserve"> </w:t>
      </w:r>
    </w:p>
    <w:p>
      <w:pPr>
        <w:jc w:val="both"/>
      </w:pPr>
      <w:r>
        <w:rPr>
          <w:rFonts w:hAnsi="Arial"/>
          <w:rFonts w:ascii="Arial"/>
          <w:sz w:val="24"/>
          <w:color w:val="black"/>
        </w:rPr>
        <w:t xml:space="preserve">3. De los de nulidad de elecciones del Presidente y Vicepresidente de la República, Senadores, Representantes a la Cámara, así como de los de nulidad de las elecciones o nombramientos hechos por el Presidente de la República, el Congreso de la República, las Cámaras, la Corte Suprema de Justicia, la Corte Constitucional, el Consejo Superior de la Judicatura, la Fiscalía General de la Nación, la Procuraduría General de la Nación, la Contraloría General de la República, el Gobierno Nacional o por cualquier autoridad, funcionario, corporación o entidad descentralizada, del orden nacional. </w:t>
      </w:r>
    </w:p>
    <w:p>
      <w:r>
        <w:rPr>
          <w:rFonts w:hAnsi="Arial"/>
          <w:rFonts w:ascii="Arial"/>
          <w:sz w:val="20"/>
          <w:color w:val="black"/>
        </w:rPr>
        <w:t xml:space="preserve"> </w:t>
      </w:r>
    </w:p>
    <w:p>
      <w:pPr>
        <w:jc w:val="both"/>
      </w:pPr>
      <w:r>
        <w:rPr>
          <w:rFonts w:hAnsi="Arial"/>
          <w:rFonts w:ascii="Arial"/>
          <w:sz w:val="24"/>
          <w:color w:val="black"/>
        </w:rPr>
        <w:t xml:space="preserve">4. De los que se promuevan contra actos administrativos relativos a la nacionalidad y a la ciudadanía. </w:t>
      </w:r>
    </w:p>
    <w:p>
      <w:r>
        <w:rPr>
          <w:rFonts w:hAnsi="Arial"/>
          <w:rFonts w:ascii="Arial"/>
          <w:sz w:val="20"/>
          <w:color w:val="black"/>
        </w:rPr>
        <w:t xml:space="preserve"> </w:t>
      </w:r>
    </w:p>
    <w:p>
      <w:pPr>
        <w:jc w:val="both"/>
      </w:pPr>
      <w:r>
        <w:rPr>
          <w:rFonts w:hAnsi="Arial"/>
          <w:rFonts w:ascii="Arial"/>
          <w:sz w:val="24"/>
          <w:color w:val="black"/>
        </w:rPr>
        <w:t xml:space="preserve">5. &lt;Numeral incorporado en el Estatuto de los Mecanismos Alternativos de Solución de Conflictos - Decreto Extraordinario 1818 de 1998, artículo </w:t>
      </w:r>
      <w:r>
        <w:fldChar w:fldCharType="begin"/>
      </w:r>
      <w:r>
        <w:instrText>HYPERLINK "http://www.redjurista.com/document.aspx?ajcode=d1818_98&amp;arts=162"</w:instrText>
      </w:r>
      <w:r>
        <w:fldChar w:fldCharType="separate"/>
      </w:r>
      <w:r>
        <w:rPr>
          <w:rFonts w:hAnsi="Arial"/>
          <w:rFonts w:ascii="Arial"/>
          <w:sz w:val="24"/>
          <w:u w:val="single"/>
          <w:color w:val="black"/>
        </w:rPr>
        <w:t>162</w:t>
      </w:r>
      <w:r>
        <w:fldChar w:fldCharType="end"/>
      </w:r>
      <w:r>
        <w:rPr>
          <w:rFonts w:hAnsi="Arial"/>
          <w:rFonts w:ascii="Arial"/>
          <w:sz w:val="24"/>
          <w:u w:val="none"/>
          <w:color w:val="black"/>
        </w:rPr>
        <w:t xml:space="preserve">.&gt; Del recurso de anulación de los laudos arbitrales proferidos en conflictos originados en contratos estatales, por las causales y dentro del término prescrito en las normas que rigen la materia. Contra esta sentencia sólo procederá el recurso de revisión. </w:t>
      </w:r>
    </w:p>
    <w:p>
      <w:pPr>
        <w:jc w:val="both"/>
      </w:pPr>
      <w:r>
        <w:rPr>
          <w:rFonts w:hAnsi="Arial"/>
          <w:rFonts w:ascii="Arial"/>
          <w:sz w:val="24"/>
          <w:color w:val="black"/>
        </w:rPr>
        <w:t xml:space="preserve"> </w:t>
      </w:r>
    </w:p>
    <w:p>
      <w:pPr>
        <w:jc w:val="both"/>
      </w:pPr>
      <w:r>
        <w:rPr>
          <w:rFonts w:hAnsi="Arial"/>
          <w:rFonts w:ascii="Arial"/>
          <w:sz w:val="24"/>
          <w:color w:val="black"/>
        </w:rPr>
        <w:t xml:space="preserve">6. De los que se promuevan sobre asuntos petroleros o mineros en que sea parte la Nación o una entidad territorial o descentralizada, con excepción de las controversias contractuales, de reparación directa y las de nulidad y restablecimiento del derecho que versen sobre impuestos mineros, contribuciones y regalías, que seguirán las reglas generales. </w:t>
      </w:r>
    </w:p>
    <w:p>
      <w:rPr>
        <w:rFonts w:hAnsi="Arial"/>
        <w:rFonts w:ascii="Arial"/>
      </w:rPr>
      <w:pPr>
        <w:pStyle w:val="Texto_HLK"/>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w:t>
      </w:r>
      <w:r>
        <w:fldChar w:fldCharType="begin"/>
      </w:r>
      <w:r>
        <w:instrText>HYPERLINK "http://www.redjurista.com/document.aspx?ajcode=11001-03-26-000-2013-00127-00(48521)&amp;arts=inicio"</w:instrText>
      </w:r>
      <w:r>
        <w:fldChar w:fldCharType="separate"/>
      </w:r>
      <w:r>
        <w:rPr>
          <w:rFonts w:hAnsi="Arial"/>
          <w:rFonts w:ascii="Arial"/>
          <w:sz w:val="22"/>
          <w:u w:val="single"/>
          <w:color w:val="black"/>
        </w:rPr>
        <w:t>48521</w:t>
      </w:r>
      <w:r>
        <w:fldChar w:fldCharType="end"/>
      </w:r>
      <w:r>
        <w:rPr>
          <w:rFonts w:hAnsi="Arial"/>
          <w:rFonts w:ascii="Arial"/>
          <w:sz w:val="22"/>
          <w:u w:val="none"/>
          <w:color w:val="black"/>
        </w:rPr>
        <w:t xml:space="preserve"> de 13 de febrero de 2014, C.P. Dr. Enrique Gil Botero.</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«Lo anterior ocasionó que surgieran problemas a la hora de interpretar cuál era la norma aplicable, debido a que el Código de Minas - ley especial– modificó parcialmente la norma anterior y general, sin que se presentara una derogatoria integral del artículo </w:t>
      </w:r>
      <w:r>
        <w:fldChar w:fldCharType="begin"/>
      </w:r>
      <w:r>
        <w:instrText>HYPERLINK "http://www.redjurista.com/document.aspx?ajcode=c_conadm&amp;arts=128"</w:instrText>
      </w:r>
      <w:r>
        <w:fldChar w:fldCharType="separate"/>
      </w:r>
      <w:r>
        <w:rPr>
          <w:rFonts w:hAnsi="Arial"/>
          <w:rFonts w:ascii="Arial"/>
          <w:sz w:val="22"/>
          <w:i/>
          <w:u w:val="single"/>
          <w:color w:val="black"/>
        </w:rPr>
        <w:t>128</w:t>
      </w:r>
      <w:r>
        <w:fldChar w:fldCharType="end"/>
      </w:r>
      <w:r>
        <w:rPr>
          <w:rFonts w:hAnsi="Arial"/>
          <w:rFonts w:ascii="Arial"/>
          <w:sz w:val="22"/>
          <w:i/>
          <w:u w:val="none"/>
          <w:color w:val="black"/>
        </w:rPr>
        <w:t xml:space="preserve"> numeral 6 del CCA.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Por lo tanto, era necesario que se fijara el contenido y alcance de las disposiciones del Código de Minas, lo cual realizó la Sala Plena del Consejo de Estado al pronunciarse en los siguientes términos:</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términos coincidentes, el artículo </w:t>
      </w:r>
      <w:r>
        <w:fldChar w:fldCharType="begin"/>
      </w:r>
      <w:r>
        <w:instrText>HYPERLINK "http://www.redjurista.com/document.aspx?ajcode=l0685001&amp;arts=295"</w:instrText>
      </w:r>
      <w:r>
        <w:fldChar w:fldCharType="separate"/>
      </w:r>
      <w:r>
        <w:rPr>
          <w:rFonts w:hAnsi="Arial"/>
          <w:rFonts w:ascii="Arial"/>
          <w:sz w:val="22"/>
          <w:i/>
          <w:u w:val="single"/>
          <w:color w:val="black"/>
        </w:rPr>
        <w:t>295</w:t>
      </w:r>
      <w:r>
        <w:fldChar w:fldCharType="end"/>
      </w:r>
      <w:r>
        <w:rPr>
          <w:rFonts w:hAnsi="Arial"/>
          <w:rFonts w:ascii="Arial"/>
          <w:sz w:val="22"/>
          <w:i/>
          <w:u w:val="none"/>
          <w:color w:val="black"/>
        </w:rPr>
        <w:t xml:space="preserve"> de la Ley 685 de 2001 dispone que el Consejo de Estado conoce de las acciones referentes a controversias sobre </w:t>
      </w:r>
      <w:r>
        <w:rPr>
          <w:rFonts w:hAnsi="Arial"/>
          <w:rFonts w:ascii="Arial"/>
          <w:sz w:val="22"/>
          <w:b/>
          <w:i/>
          <w:u w:val="none"/>
          <w:color w:val="black"/>
        </w:rPr>
        <w:t xml:space="preserve">temas mineros</w:t>
      </w:r>
      <w:r>
        <w:rPr>
          <w:rFonts w:hAnsi="Arial"/>
          <w:rFonts w:ascii="Arial"/>
          <w:sz w:val="22"/>
          <w:i/>
          <w:u w:val="none"/>
          <w:color w:val="black"/>
        </w:rPr>
        <w:t xml:space="preserve">, cuando en ella sea parte la Nación o una entidad del orden nacional, siempre que se trate de causas diferentes a las que se suscitan en los contratos de concesión minera las cuales </w:t>
      </w:r>
      <w:r>
        <w:rPr>
          <w:rFonts w:hAnsi="Arial"/>
          <w:rFonts w:ascii="Arial"/>
          <w:sz w:val="22"/>
          <w:b/>
          <w:i/>
          <w:u w:val="none"/>
          <w:color w:val="black"/>
        </w:rPr>
        <w:t xml:space="preserve">son competencia de los tribunales administrativos en primera instancia</w:t>
      </w:r>
      <w:r>
        <w:rPr>
          <w:rFonts w:hAnsi="Arial"/>
          <w:rFonts w:ascii="Arial"/>
          <w:sz w:val="22"/>
          <w:i/>
          <w:u w:val="none"/>
          <w:color w:val="black"/>
        </w:rPr>
        <w:t xml:space="preserve">. (…</w:t>
      </w:r>
      <w:r>
        <w:rPr>
          <w:rFonts w:hAnsi="Arial"/>
          <w:rFonts w:ascii="Arial"/>
          <w:sz w:val="22"/>
          <w:i/>
          <w:vertAlign w:val="superscript"/>
          <w:u w:val="none"/>
          <w:color w:val="black"/>
        </w:rPr>
        <w:t>)</w:t>
      </w:r>
      <w:r>
        <w:footnoteReference w:id="1"/>
      </w:r>
      <w:r>
        <w:rPr>
          <w:rFonts w:hAnsi="Arial"/>
          <w:rFonts w:ascii="Arial"/>
          <w:sz w:val="22"/>
          <w:i/>
          <w:color w:val="black"/>
        </w:rPr>
        <w:t xml:space="preserve">” (Resaltado fuera de texto original)</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síntesis, las acciones relativas a asuntos mineros, distintos de los contractuales, en el que el acto administrativo lo expidiera una autoridad del orden nacional o del orden territorial, pero con base en una delegación de aquélla, la competencia en única instancia, se itera, correspondía al Consejo de Estado; es decir, si una entidad territorial actuaba con delegación de una del orden nacional, la competencia jurisdiccional permanecía en cabeza de esta Corporación, porque en este caso la Nación era quien actuaba por intermedio de una autoridad territorial al delegarle la competencia que estaba a su cargo.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Asimismo, la Sala aclaró que si el acto lo expedía una autoridad territorial, en ejercicio de una competencia minera que le fuera propia, la competencia en primera instancia le correspondería a los Tribunales y no a los juzgados administrativos.</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Sin embargo, el artículo </w:t>
      </w:r>
      <w:r>
        <w:fldChar w:fldCharType="begin"/>
      </w:r>
      <w:r>
        <w:instrText>HYPERLINK "http://www.redjurista.com/document.aspx?ajcode=l0685001&amp;arts=295"</w:instrText>
      </w:r>
      <w:r>
        <w:fldChar w:fldCharType="separate"/>
      </w:r>
      <w:r>
        <w:rPr>
          <w:rFonts w:hAnsi="Arial"/>
          <w:rFonts w:ascii="Arial"/>
          <w:sz w:val="22"/>
          <w:i/>
          <w:u w:val="single"/>
          <w:color w:val="black"/>
        </w:rPr>
        <w:t>295</w:t>
      </w:r>
      <w:r>
        <w:fldChar w:fldCharType="end"/>
      </w:r>
      <w:r>
        <w:rPr>
          <w:rFonts w:hAnsi="Arial"/>
          <w:rFonts w:ascii="Arial"/>
          <w:sz w:val="22"/>
          <w:i/>
          <w:u w:val="none"/>
          <w:color w:val="black"/>
        </w:rPr>
        <w:t xml:space="preserve"> de la ley 685 no se pronunció sobre los temas mineros de reparación directa, ni los de nulidad y restablecimiento del derecho que versaran sobre asuntos relativos a impuestos, contribuciones y regalías mineras, de allí que, en estas dos materias, permanecía vigente el artículo 128.6 del CCA, porque no fue modificado en ese tópico por la disposición posterior.»</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11001-03-26-000-2010-</w:t>
      </w:r>
      <w:r>
        <w:fldChar w:fldCharType="begin"/>
      </w:r>
      <w:r>
        <w:instrText>HYPERLINK "http://www.redjurista.com/document.aspx?ajcode=11001-03-26-000-2010-00029-00(ij)&amp;arts=inicio"</w:instrText>
      </w:r>
      <w:r>
        <w:fldChar w:fldCharType="separate"/>
      </w:r>
      <w:r>
        <w:rPr>
          <w:rFonts w:hAnsi="Arial"/>
          <w:rFonts w:ascii="Arial"/>
          <w:sz w:val="22"/>
          <w:u w:val="single"/>
          <w:color w:val="black"/>
        </w:rPr>
        <w:t>00029-00</w:t>
      </w:r>
      <w:r>
        <w:fldChar w:fldCharType="end"/>
      </w:r>
      <w:r>
        <w:rPr>
          <w:rFonts w:hAnsi="Arial"/>
          <w:rFonts w:ascii="Arial"/>
          <w:sz w:val="22"/>
          <w:u w:val="none"/>
          <w:color w:val="black"/>
        </w:rPr>
        <w:t xml:space="preserve">(IJ) de 27 de marzo de 2012, C.P. Dra. María Claudia Rojas Lasso.</w:t>
      </w:r>
    </w:p>
    <w:p>
      <w:rPr>
        <w:rFonts w:hAnsi="Arial"/>
        <w:rFonts w:ascii="Arial"/>
        <w:sz w:val="22"/>
        <w:color w:val="black"/>
      </w:rPr>
    </w:p>
    <w:p>
      <w:pPr>
        <w:jc w:val="both"/>
      </w:pPr>
      <w:r>
        <w:rPr>
          <w:rFonts w:hAnsi="Arial"/>
          <w:rFonts w:ascii="Arial"/>
          <w:sz w:val="24"/>
          <w:color w:val="black"/>
        </w:rPr>
        <w:t xml:space="preserve">7. De los relativos a la propiedad industrial, en los casos previstos en la ley. </w:t>
      </w:r>
    </w:p>
    <w:p>
      <w:r>
        <w:rPr>
          <w:rFonts w:hAnsi="Arial"/>
          <w:rFonts w:ascii="Arial"/>
          <w:sz w:val="20"/>
          <w:color w:val="black"/>
        </w:rPr>
        <w:t xml:space="preserve"> </w:t>
      </w:r>
    </w:p>
    <w:p>
      <w:pPr>
        <w:jc w:val="both"/>
      </w:pPr>
      <w:r>
        <w:rPr>
          <w:rFonts w:hAnsi="Arial"/>
          <w:rFonts w:ascii="Arial"/>
          <w:sz w:val="24"/>
          <w:color w:val="black"/>
        </w:rPr>
        <w:t xml:space="preserve">8. De las acciones de nulidad con restablecimiento, contra los actos administrativos expedidos por el Instituto Colombiano de la Reforma Agraria, Incora, que inicien las diligencias administrativas de extinción del dominio, clarificación de la propiedad, deslinde y recuperación de baldíos. </w:t>
      </w:r>
    </w:p>
    <w:p>
      <w:pPr>
        <w:jc w:val="both"/>
      </w:pPr>
      <w:r>
        <w:rPr>
          <w:rFonts w:hAnsi="Arial"/>
          <w:rFonts w:ascii="Arial"/>
          <w:sz w:val="20"/>
          <w:color w:val="black"/>
        </w:rPr>
        <w:t xml:space="preserve"> </w:t>
      </w:r>
    </w:p>
    <w:p>
      <w:pPr>
        <w:jc w:val="both"/>
      </w:pPr>
      <w:r>
        <w:rPr>
          <w:rFonts w:hAnsi="Arial"/>
          <w:rFonts w:ascii="Arial"/>
          <w:sz w:val="24"/>
          <w:color w:val="black"/>
        </w:rPr>
        <w:t xml:space="preserve">9. De las acciones de revisión contra los actos de extinción del dominio agrario, o contra las resoluciones que decidan de fondo los procedimientos sobre clarificación, deslinde y recuperación de baldíos. </w:t>
      </w:r>
    </w:p>
    <w:p>
      <w:r>
        <w:rPr>
          <w:rFonts w:hAnsi="Arial"/>
          <w:rFonts w:ascii="Arial"/>
          <w:sz w:val="20"/>
          <w:color w:val="black"/>
        </w:rPr>
        <w:t xml:space="preserve"> </w:t>
      </w:r>
    </w:p>
    <w:p>
      <w:pPr>
        <w:jc w:val="both"/>
      </w:pPr>
      <w:r>
        <w:rPr>
          <w:rFonts w:hAnsi="Arial"/>
          <w:rFonts w:ascii="Arial"/>
          <w:sz w:val="24"/>
          <w:color w:val="black"/>
        </w:rPr>
        <w:t xml:space="preserve">10. De los relacionados con la declaración administrativa de extinción del dominio o propiedad de inmuebles urbanos y de los muebles de cualquier naturaleza. </w:t>
      </w:r>
    </w:p>
    <w:p>
      <w:r>
        <w:rPr>
          <w:rFonts w:hAnsi="Arial"/>
          <w:rFonts w:ascii="Arial"/>
          <w:sz w:val="20"/>
          <w:color w:val="black"/>
        </w:rPr>
        <w:t xml:space="preserve"> </w:t>
      </w:r>
    </w:p>
    <w:p>
      <w:pPr>
        <w:jc w:val="both"/>
      </w:pPr>
      <w:r>
        <w:rPr>
          <w:rFonts w:hAnsi="Arial"/>
          <w:rFonts w:ascii="Arial"/>
          <w:sz w:val="24"/>
          <w:color w:val="black"/>
        </w:rPr>
        <w:t xml:space="preserve">11. De los de nulidad de los actos del Instituto Colombiano de la Reforma Agraria, Incora, en los casos previstos en la ley. </w:t>
      </w:r>
    </w:p>
    <w:p>
      <w:r>
        <w:rPr>
          <w:rFonts w:hAnsi="Arial"/>
          <w:rFonts w:ascii="Arial"/>
          <w:sz w:val="20"/>
          <w:color w:val="black"/>
        </w:rPr>
        <w:t xml:space="preserve"> </w:t>
      </w:r>
    </w:p>
    <w:p>
      <w:pPr>
        <w:jc w:val="both"/>
      </w:pPr>
      <w:r>
        <w:rPr>
          <w:rFonts w:hAnsi="Arial"/>
          <w:rFonts w:ascii="Arial"/>
          <w:sz w:val="24"/>
          <w:color w:val="black"/>
        </w:rPr>
        <w:t xml:space="preserve">12. De las acciones de repetición que el Estado ejerza contra el Presidente de la República o quien haga sus veces, Senadores y Representantes, Ministros del Despacho, Directores de Departamento Administrativo, Procurador General de la Nación, el Contralor General de la República, Fiscal General de la Nación, Magistrados de la Corte Suprema de Justicia, de la Corte Constitucional, del Consejo Superior de la Judicatura, de los Tribunales Superiores de Distrito Judicial, de los Tribunales Administrativos y del Tribunal Penal Militar. </w:t>
      </w:r>
    </w:p>
    <w:p>
      <w:r>
        <w:rPr>
          <w:rFonts w:hAnsi="Arial"/>
          <w:rFonts w:ascii="Arial"/>
          <w:sz w:val="20"/>
          <w:color w:val="black"/>
        </w:rPr>
        <w:t xml:space="preserve"> </w:t>
      </w:r>
    </w:p>
    <w:p>
      <w:pPr>
        <w:jc w:val="both"/>
      </w:pPr>
      <w:r>
        <w:rPr>
          <w:rFonts w:hAnsi="Arial"/>
          <w:rFonts w:ascii="Arial"/>
          <w:sz w:val="24"/>
          <w:color w:val="black"/>
        </w:rPr>
        <w:t xml:space="preserve">13. De todas las demás de carácter Contencioso Administrativo, para los cuales no exista regla especial de competencia.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De las acciones de repetición que el Estado ejerza contra los Magistrados del Consejo de Estado, conocerá la Corte Suprema de Justicia en Sala Plena.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53" w:name="129"/>
      <w:r>
        <w:rPr>
          <w:rFonts w:hAnsi="Arial"/>
          <w:rFonts w:ascii="Arial"/>
          <w:sz w:val="24"/>
          <w:color w:val="navy"/>
        </w:rPr>
        <w:t xml:space="preserve">ARTICULO 129. COMPETENCIA DEL CONSEJO DE ESTADO EN SEGUNDA INSTANCIA.</w:t>
      </w:r>
      <w:bookmarkEnd w:id="3705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446 de 1998, </w:t>
      </w:r>
      <w:r>
        <w:rPr>
          <w:rFonts w:hAnsi="Arial"/>
          <w:rFonts w:ascii="Arial"/>
          <w:sz w:val="24"/>
          <w:u w:val="single"/>
          <w:color w:val="black"/>
        </w:rPr>
        <w:t xml:space="preserve">ver nota de vigencia</w:t>
      </w:r>
      <w:r>
        <w:rPr>
          <w:rFonts w:hAnsi="Arial"/>
          <w:rFonts w:ascii="Arial"/>
          <w:sz w:val="24"/>
          <w:u w:val="none"/>
          <w:color w:val="black"/>
        </w:rPr>
        <w:t xml:space="preserve">. El nuevo texto es el siguiente:&gt; 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o se conceda en un efecto distinto del que corresponda, o no se conceda el extraordinario de revisión. </w:t>
      </w:r>
    </w:p>
    <w:p>
      <w:r>
        <w:rPr>
          <w:rFonts w:hAnsi="Arial"/>
          <w:rFonts w:ascii="Arial"/>
          <w:sz w:val="20"/>
          <w:color w:val="black"/>
        </w:rPr>
        <w:t xml:space="preserve"> </w:t>
      </w:r>
    </w:p>
    <w:p>
      <w:pPr>
        <w:jc w:val="both"/>
      </w:pPr>
      <w:r>
        <w:rPr>
          <w:rFonts w:hAnsi="Arial"/>
          <w:rFonts w:ascii="Arial"/>
          <w:sz w:val="24"/>
          <w:color w:val="black"/>
        </w:rPr>
        <w:t xml:space="preserve">El grado jurisdiccional de consulta se surtirá en los eventos de que trata el artículo </w:t>
      </w:r>
      <w:r>
        <w:fldChar w:fldCharType="begin"/>
      </w:r>
      <w:r>
        <w:instrText>HYPERLINK "http://www.redjurista.com/document.aspx?ajcode=c_conadm&amp;arts=184"</w:instrText>
      </w:r>
      <w:r>
        <w:fldChar w:fldCharType="separate"/>
      </w:r>
      <w:r>
        <w:rPr>
          <w:rFonts w:hAnsi="Arial"/>
          <w:rFonts w:ascii="Arial"/>
          <w:sz w:val="24"/>
          <w:u w:val="single"/>
          <w:color w:val="black"/>
        </w:rPr>
        <w:t>184</w:t>
      </w:r>
      <w:r>
        <w:fldChar w:fldCharType="end"/>
      </w:r>
      <w:r>
        <w:rPr>
          <w:rFonts w:hAnsi="Arial"/>
          <w:rFonts w:ascii="Arial"/>
          <w:sz w:val="24"/>
          <w:u w:val="none"/>
          <w:color w:val="black"/>
        </w:rPr>
        <w:t xml:space="preserve"> de este Código.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54" w:name="130"/>
      <w:r>
        <w:rPr>
          <w:rFonts w:hAnsi="Arial"/>
          <w:rFonts w:ascii="Arial"/>
          <w:sz w:val="24"/>
          <w:color w:val="navy"/>
        </w:rPr>
        <w:t xml:space="preserve">ARTICULO 130. ASUNTOS REMITIDOS POR LAS SECCIONES.</w:t>
      </w:r>
      <w:bookmarkEnd w:id="3705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446 de 1998, </w:t>
      </w:r>
      <w:r>
        <w:rPr>
          <w:rFonts w:hAnsi="Arial"/>
          <w:rFonts w:ascii="Arial"/>
          <w:sz w:val="24"/>
          <w:u w:val="single"/>
          <w:color w:val="black"/>
        </w:rPr>
        <w:t xml:space="preserve">ver nota de vigencia</w:t>
      </w:r>
      <w:r>
        <w:rPr>
          <w:rFonts w:hAnsi="Arial"/>
          <w:rFonts w:ascii="Arial"/>
          <w:sz w:val="24"/>
          <w:u w:val="none"/>
          <w:color w:val="black"/>
        </w:rPr>
        <w:t xml:space="preserve">. El nuevo texto es el siguiente:&gt; A solicitud del Ministerio Público, o de oficio, las Secciones podrán remitir a la Sala Plena de lo Contencioso Administrativo aquellos asuntos que se encuentren para fallo y que por su importancia jurídica o trascendencia social ameriten ser decididos por ésta.  La Sala Plena decidirá si avoca o no el conocimiento del asunto. </w:t>
      </w:r>
    </w:p>
    <w:p>
      <w:r>
        <w:rPr>
          <w:rFonts w:hAnsi="Arial"/>
          <w:rFonts w:ascii="Arial"/>
          <w:sz w:val="20"/>
          <w:color w:val="black"/>
        </w:rPr>
        <w:t xml:space="preserve"> </w:t>
      </w:r>
    </w:p>
    <w:p>
      <w:pPr>
        <w:jc w:val="both"/>
      </w:pPr>
      <w:r>
        <w:rPr>
          <w:rFonts w:hAnsi="Arial"/>
          <w:rFonts w:ascii="Arial"/>
          <w:sz w:val="24"/>
          <w:color w:val="black"/>
        </w:rPr>
        <w:t xml:space="preserve">Igualmente, la Sala Plena podrá asumir directamente el conocimiento de los asuntos que se encuentren para fallo en cualquiera de las Secciones.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II. </w:t>
      </w:r>
    </w:p>
    <w:p>
      <w:pPr>
        <w:jc w:val="center"/>
      </w:pPr>
      <w:r>
        <w:rPr>
          <w:rFonts w:hAnsi="Arial"/>
          <w:rFonts w:ascii="Arial"/>
          <w:sz w:val="24"/>
          <w:color w:val="gray"/>
        </w:rPr>
        <w:t xml:space="preserve">COMPETENCIA DE LOS TRIBUNALES ADMINISTRATIVOS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055" w:name="131"/>
      <w:r>
        <w:rPr>
          <w:rFonts w:hAnsi="Arial"/>
          <w:rFonts w:ascii="Arial"/>
          <w:sz w:val="24"/>
          <w:color w:val="navy"/>
        </w:rPr>
        <w:t xml:space="preserve">ARTICULO 131. COMPETENCIA DE LOS TRIBUNALES ADMINISTRATIVOS EN </w:t>
      </w:r>
      <w:r>
        <w:rPr>
          <w:rFonts w:hAnsi="Arial"/>
          <w:rFonts w:ascii="Arial"/>
          <w:sz w:val="24"/>
          <w:u w:val="single"/>
          <w:color w:val="navy"/>
        </w:rPr>
        <w:t xml:space="preserve">UNICA INSTANCIA</w:t>
      </w:r>
      <w:r>
        <w:rPr>
          <w:rFonts w:hAnsi="Arial"/>
          <w:rFonts w:ascii="Arial"/>
          <w:sz w:val="24"/>
          <w:u w:val="none"/>
          <w:color w:val="navy"/>
        </w:rPr>
        <w:t>.</w:t>
      </w:r>
      <w:bookmarkEnd w:id="37055"/>
      <w:r>
        <w:rPr>
          <w:rFonts w:hAnsi="Arial"/>
          <w:rFonts w:ascii="Arial"/>
          <w:sz w:val="24"/>
          <w:u w:val="none"/>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446 de 1998, </w:t>
      </w:r>
      <w:r>
        <w:rPr>
          <w:rFonts w:hAnsi="Arial"/>
          <w:rFonts w:ascii="Arial"/>
          <w:sz w:val="24"/>
          <w:u w:val="single"/>
          <w:color w:val="black"/>
        </w:rPr>
        <w:t xml:space="preserve">ver Notas de Vigencia</w:t>
      </w:r>
      <w:r>
        <w:rPr>
          <w:rFonts w:hAnsi="Arial"/>
          <w:rFonts w:ascii="Arial"/>
          <w:sz w:val="24"/>
          <w:u w:val="none"/>
          <w:color w:val="black"/>
        </w:rPr>
        <w:t xml:space="preserve">. El nuevo texto es el siguiente:&gt; Los Tribunales Administrativos conocerán de los siguientes </w:t>
      </w:r>
      <w:r>
        <w:rPr>
          <w:rFonts w:hAnsi="Arial"/>
          <w:rFonts w:ascii="Arial"/>
          <w:sz w:val="24"/>
          <w:u w:val="single"/>
          <w:color w:val="black"/>
        </w:rPr>
        <w:t xml:space="preserve">procesos privativamente y en única instancia</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color w:val="black"/>
        </w:rPr>
        <w:t xml:space="preserve">1. De los de nulidad y restablecimiento del derecho que carezcan de cuantía y en los cuales se controviertan actos administrativos del orden departamental, distrital o municipal. </w:t>
      </w:r>
    </w:p>
    <w:p>
      <w:r>
        <w:rPr>
          <w:rFonts w:hAnsi="Arial"/>
          <w:rFonts w:ascii="Arial"/>
          <w:sz w:val="20"/>
          <w:color w:val="black"/>
        </w:rPr>
        <w:t xml:space="preserve"> </w:t>
      </w:r>
    </w:p>
    <w:p>
      <w:pPr>
        <w:jc w:val="both"/>
      </w:pPr>
      <w:r>
        <w:rPr>
          <w:rFonts w:hAnsi="Arial"/>
          <w:rFonts w:ascii="Arial"/>
          <w:sz w:val="24"/>
          <w:color w:val="black"/>
        </w:rPr>
        <w:t xml:space="preserve">2. De los procesos de nulidad y restablecimiento del derecho que carezcan de cuantía, en que se controviertan sanciones disciplinarias administrativas distintas a las que originen retiro temporal o definitivo del servicio. </w:t>
      </w:r>
    </w:p>
    <w:p>
      <w:pPr>
        <w:jc w:val="both"/>
      </w:pPr>
      <w:r>
        <w:rPr>
          <w:rFonts w:hAnsi="Arial"/>
          <w:rFonts w:ascii="Arial"/>
          <w:sz w:val="20"/>
          <w:color w:val="black"/>
        </w:rPr>
        <w:t xml:space="preserve"> </w:t>
      </w:r>
    </w:p>
    <w:p>
      <w:pPr>
        <w:jc w:val="both"/>
      </w:pPr>
      <w:r>
        <w:rPr>
          <w:rFonts w:hAnsi="Arial"/>
          <w:rFonts w:ascii="Arial"/>
          <w:sz w:val="24"/>
          <w:color w:val="black"/>
        </w:rPr>
        <w:t xml:space="preserve">3. De los de definición de competencias administrativas entre entidades públicas del orden Departamental, Distrital o Municipal o entre cualesquiera de ellas cuando estén comprendidas en el territorio de su jurisdicción. </w:t>
      </w:r>
    </w:p>
    <w:p>
      <w:r>
        <w:rPr>
          <w:rFonts w:hAnsi="Arial"/>
          <w:rFonts w:ascii="Arial"/>
          <w:sz w:val="20"/>
          <w:color w:val="black"/>
        </w:rPr>
        <w:t xml:space="preserve"> </w:t>
      </w:r>
    </w:p>
    <w:p>
      <w:pPr>
        <w:jc w:val="both"/>
      </w:pPr>
      <w:r>
        <w:rPr>
          <w:rFonts w:hAnsi="Arial"/>
          <w:rFonts w:ascii="Arial"/>
          <w:sz w:val="24"/>
          <w:color w:val="black"/>
        </w:rPr>
        <w:t xml:space="preserve">4. De las acciones sobre pérdida de investidura de los miembros de los Concejos Municipales y Distritales, de conformidad con el procedimiento establecido en la ley. En estos eventos el fallo se proferirá por la Sala Plena del Tribunal. </w:t>
      </w:r>
    </w:p>
    <w:p>
      <w:r>
        <w:rPr>
          <w:rFonts w:hAnsi="Arial"/>
          <w:rFonts w:ascii="Arial"/>
          <w:sz w:val="20"/>
          <w:color w:val="black"/>
        </w:rPr>
        <w:t xml:space="preserve"> </w:t>
      </w:r>
    </w:p>
    <w:p>
      <w:pPr>
        <w:jc w:val="both"/>
      </w:pPr>
      <w:r>
        <w:rPr>
          <w:rFonts w:hAnsi="Arial"/>
          <w:rFonts w:ascii="Arial"/>
          <w:sz w:val="24"/>
          <w:color w:val="black"/>
        </w:rPr>
        <w:t xml:space="preserve">Contra las sentencias que pongan fin a estas controversias sólo procederá el recurso especial de revisión, de conformidad con lo previsto en los artículos </w:t>
      </w:r>
      <w:r>
        <w:fldChar w:fldCharType="begin"/>
      </w:r>
      <w:r>
        <w:instrText>HYPERLINK "http://www.redjurista.com/document.aspx?ajcode=c_conadm&amp;arts=185"</w:instrText>
      </w:r>
      <w:r>
        <w:fldChar w:fldCharType="separate"/>
      </w:r>
      <w:r>
        <w:rPr>
          <w:rFonts w:hAnsi="Arial"/>
          <w:rFonts w:ascii="Arial"/>
          <w:sz w:val="24"/>
          <w:u w:val="single"/>
          <w:color w:val="black"/>
        </w:rPr>
        <w:t>185</w:t>
      </w:r>
      <w:r>
        <w:fldChar w:fldCharType="end"/>
      </w:r>
      <w:r>
        <w:rPr>
          <w:rFonts w:hAnsi="Arial"/>
          <w:rFonts w:ascii="Arial"/>
          <w:sz w:val="24"/>
          <w:u w:val="none"/>
          <w:color w:val="black"/>
        </w:rPr>
        <w:t xml:space="preserve"> y ss &lt;</w:t>
      </w:r>
      <w:r>
        <w:fldChar w:fldCharType="begin"/>
      </w:r>
      <w:r>
        <w:instrText>HYPERLINK "http://www.redjurista.com/document.aspx?ajcode=c_conadm&amp;arts=186"</w:instrText>
      </w:r>
      <w:r>
        <w:fldChar w:fldCharType="separate"/>
      </w:r>
      <w:r>
        <w:rPr>
          <w:rFonts w:hAnsi="Arial"/>
          <w:rFonts w:ascii="Arial"/>
          <w:sz w:val="24"/>
          <w:u w:val="single"/>
          <w:color w:val="black"/>
        </w:rPr>
        <w:t>186</w:t>
      </w:r>
      <w:r>
        <w:fldChar w:fldCharType="end"/>
      </w:r>
      <w:r>
        <w:rPr>
          <w:rFonts w:hAnsi="Arial"/>
          <w:rFonts w:ascii="Arial"/>
          <w:sz w:val="24"/>
          <w:u w:val="none"/>
          <w:color w:val="black"/>
        </w:rPr>
        <w:t xml:space="preserve">, </w:t>
      </w:r>
      <w:r>
        <w:fldChar w:fldCharType="begin"/>
      </w:r>
      <w:r>
        <w:instrText>HYPERLINK "http://www.redjurista.com/document.aspx?ajcode=c_conadm&amp;arts=187"</w:instrText>
      </w:r>
      <w:r>
        <w:fldChar w:fldCharType="separate"/>
      </w:r>
      <w:r>
        <w:rPr>
          <w:rFonts w:hAnsi="Arial"/>
          <w:rFonts w:ascii="Arial"/>
          <w:sz w:val="24"/>
          <w:u w:val="single"/>
          <w:color w:val="black"/>
        </w:rPr>
        <w:t>187</w:t>
      </w:r>
      <w:r>
        <w:fldChar w:fldCharType="end"/>
      </w:r>
      <w:r>
        <w:rPr>
          <w:rFonts w:hAnsi="Arial"/>
          <w:rFonts w:ascii="Arial"/>
          <w:sz w:val="24"/>
          <w:u w:val="none"/>
          <w:color w:val="black"/>
        </w:rPr>
        <w:t xml:space="preserve">, </w:t>
      </w:r>
      <w:r>
        <w:fldChar w:fldCharType="begin"/>
      </w:r>
      <w:r>
        <w:instrText>HYPERLINK "http://www.redjurista.com/document.aspx?ajcode=c_conadm&amp;arts=188"</w:instrText>
      </w:r>
      <w:r>
        <w:fldChar w:fldCharType="separate"/>
      </w:r>
      <w:r>
        <w:rPr>
          <w:rFonts w:hAnsi="Arial"/>
          <w:rFonts w:ascii="Arial"/>
          <w:sz w:val="24"/>
          <w:u w:val="single"/>
          <w:color w:val="black"/>
        </w:rPr>
        <w:t>188</w:t>
      </w:r>
      <w:r>
        <w:fldChar w:fldCharType="end"/>
      </w:r>
      <w:r>
        <w:rPr>
          <w:rFonts w:hAnsi="Arial"/>
          <w:rFonts w:ascii="Arial"/>
          <w:sz w:val="24"/>
          <w:u w:val="none"/>
          <w:color w:val="black"/>
        </w:rPr>
        <w:t xml:space="preserve">, </w:t>
      </w:r>
      <w:r>
        <w:fldChar w:fldCharType="begin"/>
      </w:r>
      <w:r>
        <w:instrText>HYPERLINK "http://www.redjurista.com/document.aspx?ajcode=c_conadm&amp;arts=189"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w:t>
      </w:r>
      <w:r>
        <w:fldChar w:fldCharType="begin"/>
      </w:r>
      <w:r>
        <w:instrText>HYPERLINK "http://www.redjurista.com/document.aspx?ajcode=c_conadm&amp;arts=190"</w:instrText>
      </w:r>
      <w:r>
        <w:fldChar w:fldCharType="separate"/>
      </w:r>
      <w:r>
        <w:rPr>
          <w:rFonts w:hAnsi="Arial"/>
          <w:rFonts w:ascii="Arial"/>
          <w:sz w:val="24"/>
          <w:u w:val="single"/>
          <w:color w:val="black"/>
        </w:rPr>
        <w:t>190</w:t>
      </w:r>
      <w:r>
        <w:fldChar w:fldCharType="end"/>
      </w:r>
      <w:r>
        <w:rPr>
          <w:rFonts w:hAnsi="Arial"/>
          <w:rFonts w:ascii="Arial"/>
          <w:sz w:val="24"/>
          <w:u w:val="none"/>
          <w:color w:val="black"/>
        </w:rPr>
        <w:t xml:space="preserve">, </w:t>
      </w:r>
      <w:r>
        <w:fldChar w:fldCharType="begin"/>
      </w:r>
      <w:r>
        <w:instrText>HYPERLINK "http://www.redjurista.com/document.aspx?ajcode=c_conadm&amp;arts=191"</w:instrText>
      </w:r>
      <w:r>
        <w:fldChar w:fldCharType="separate"/>
      </w:r>
      <w:r>
        <w:rPr>
          <w:rFonts w:hAnsi="Arial"/>
          <w:rFonts w:ascii="Arial"/>
          <w:sz w:val="24"/>
          <w:u w:val="single"/>
          <w:color w:val="black"/>
        </w:rPr>
        <w:t>191</w:t>
      </w:r>
      <w:r>
        <w:fldChar w:fldCharType="end"/>
      </w:r>
      <w:r>
        <w:rPr>
          <w:rFonts w:hAnsi="Arial"/>
          <w:rFonts w:ascii="Arial"/>
          <w:sz w:val="24"/>
          <w:u w:val="none"/>
          <w:color w:val="black"/>
        </w:rPr>
        <w:t xml:space="preserve">, </w:t>
      </w:r>
      <w:r>
        <w:fldChar w:fldCharType="begin"/>
      </w:r>
      <w:r>
        <w:instrText>HYPERLINK "http://www.redjurista.com/document.aspx?ajcode=c_conadm&amp;arts=192"</w:instrText>
      </w:r>
      <w:r>
        <w:fldChar w:fldCharType="separate"/>
      </w:r>
      <w:r>
        <w:rPr>
          <w:rFonts w:hAnsi="Arial"/>
          <w:rFonts w:ascii="Arial"/>
          <w:sz w:val="24"/>
          <w:u w:val="single"/>
          <w:color w:val="black"/>
        </w:rPr>
        <w:t>192</w:t>
      </w:r>
      <w:r>
        <w:fldChar w:fldCharType="end"/>
      </w:r>
      <w:r>
        <w:rPr>
          <w:rFonts w:hAnsi="Arial"/>
          <w:rFonts w:ascii="Arial"/>
          <w:sz w:val="24"/>
          <w:u w:val="none"/>
          <w:color w:val="black"/>
        </w:rPr>
        <w:t xml:space="preserve">, </w:t>
      </w:r>
      <w:r>
        <w:fldChar w:fldCharType="begin"/>
      </w:r>
      <w:r>
        <w:instrText>HYPERLINK "http://www.redjurista.com/document.aspx?ajcode=c_conadm&amp;arts=193"</w:instrText>
      </w:r>
      <w:r>
        <w:fldChar w:fldCharType="separate"/>
      </w:r>
      <w:r>
        <w:rPr>
          <w:rFonts w:hAnsi="Arial"/>
          <w:rFonts w:ascii="Arial"/>
          <w:sz w:val="24"/>
          <w:u w:val="single"/>
          <w:color w:val="black"/>
        </w:rPr>
        <w:t>193</w:t>
      </w:r>
      <w:r>
        <w:fldChar w:fldCharType="end"/>
      </w:r>
      <w:r>
        <w:rPr>
          <w:rFonts w:hAnsi="Arial"/>
          <w:rFonts w:ascii="Arial"/>
          <w:sz w:val="24"/>
          <w:u w:val="none"/>
          <w:color w:val="black"/>
        </w:rPr>
        <w:t xml:space="preserve">&gt; de este Código y la competencia será de la Sección de la Sala Plena Contenciosa del Consejo de Estado que determine el reglamento de la Corporación. </w:t>
      </w:r>
    </w:p>
    <w:p>
      <w:r>
        <w:rPr>
          <w:rFonts w:hAnsi="Arial"/>
          <w:rFonts w:ascii="Arial"/>
          <w:sz w:val="20"/>
          <w:color w:val="black"/>
        </w:rPr>
        <w:t xml:space="preserve"> </w:t>
      </w:r>
    </w:p>
    <w:p>
      <w:pPr>
        <w:jc w:val="both"/>
      </w:pPr>
      <w:r>
        <w:rPr>
          <w:rFonts w:hAnsi="Arial"/>
          <w:rFonts w:ascii="Arial"/>
          <w:sz w:val="24"/>
          <w:color w:val="black"/>
        </w:rPr>
        <w:t xml:space="preserve">5. De las observaciones que formule el Gobernador del Departamento acerca de la constitucionalidad y legalidad de los Acuerdos Municipales, y sobre las objeciones, por los mismos motivos, a los Proyectos de Ordenanzas. </w:t>
      </w:r>
    </w:p>
    <w:p>
      <w:r>
        <w:rPr>
          <w:rFonts w:hAnsi="Arial"/>
          <w:rFonts w:ascii="Arial"/>
          <w:sz w:val="20"/>
          <w:color w:val="black"/>
        </w:rPr>
        <w:t xml:space="preserve"> </w:t>
      </w:r>
    </w:p>
    <w:p>
      <w:pPr>
        <w:jc w:val="both"/>
      </w:pPr>
      <w:r>
        <w:rPr>
          <w:rFonts w:hAnsi="Arial"/>
          <w:rFonts w:ascii="Arial"/>
          <w:sz w:val="24"/>
          <w:color w:val="black"/>
        </w:rPr>
        <w:t xml:space="preserve">6. De las observaciones que los Gobernadores formulen a los actos de los Alcaldes, por razones de inconstitucionalidad o ilegalidad. </w:t>
      </w:r>
    </w:p>
    <w:p>
      <w:pPr>
        <w:jc w:val="both"/>
      </w:pPr>
      <w:r>
        <w:rPr>
          <w:rFonts w:hAnsi="Arial"/>
          <w:rFonts w:ascii="Arial"/>
          <w:sz w:val="24"/>
          <w:color w:val="black"/>
        </w:rPr>
        <w:t xml:space="preserve"> </w:t>
      </w:r>
    </w:p>
    <w:p>
      <w:pPr>
        <w:jc w:val="both"/>
      </w:pPr>
      <w:r>
        <w:rPr>
          <w:rFonts w:hAnsi="Arial"/>
          <w:rFonts w:ascii="Arial"/>
          <w:sz w:val="24"/>
          <w:color w:val="black"/>
        </w:rPr>
        <w:t xml:space="preserve">7. De las objeciones que formulen los Alcaldes a los proyectos de Acuerdos Municipales, por ser contrarios al ordenamiento jurídico superior. </w:t>
      </w:r>
    </w:p>
    <w:p>
      <w:r>
        <w:rPr>
          <w:rFonts w:hAnsi="Arial"/>
          <w:rFonts w:ascii="Arial"/>
          <w:sz w:val="20"/>
          <w:color w:val="black"/>
        </w:rPr>
        <w:t xml:space="preserve"> </w:t>
      </w:r>
    </w:p>
    <w:p>
      <w:pPr>
        <w:jc w:val="both"/>
      </w:pPr>
      <w:r>
        <w:rPr>
          <w:rFonts w:hAnsi="Arial"/>
          <w:rFonts w:ascii="Arial"/>
          <w:sz w:val="24"/>
          <w:color w:val="black"/>
        </w:rPr>
        <w:t xml:space="preserve">8. Del recurso prescrito por los artículos </w:t>
      </w:r>
      <w:r>
        <w:fldChar w:fldCharType="begin"/>
      </w:r>
      <w:r>
        <w:instrText>HYPERLINK "http://www.redjurista.com/document.aspx?ajcode=l0057_85&amp;arts=21"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y </w:t>
      </w:r>
      <w:r>
        <w:fldChar w:fldCharType="begin"/>
      </w:r>
      <w:r>
        <w:instrText>HYPERLINK "http://www.redjurista.com/document.aspx?ajcode=l0057_85&amp;arts=24"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57 de 1985, cuando la autoridad que profiera o deba proferir la decisión sea del orden Nacional o Departamental o del Distrito Capital de Santa Fe de Bogotá. </w:t>
      </w:r>
    </w:p>
    <w:p>
      <w:r>
        <w:rPr>
          <w:rFonts w:hAnsi="Arial"/>
          <w:rFonts w:ascii="Arial"/>
          <w:sz w:val="20"/>
          <w:color w:val="black"/>
        </w:rPr>
        <w:t xml:space="preserve"> </w:t>
      </w:r>
    </w:p>
    <w:p>
      <w:pPr>
        <w:jc w:val="both"/>
      </w:pPr>
      <w:r>
        <w:rPr>
          <w:rFonts w:hAnsi="Arial"/>
          <w:rFonts w:ascii="Arial"/>
          <w:sz w:val="24"/>
          <w:color w:val="black"/>
        </w:rPr>
        <w:t xml:space="preserve">9. De las acciones de nulidad y restablecimiento contra los actos de expropiación de que tratan las leyes sobre Reforma Urbana.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56" w:name="132"/>
      <w:r>
        <w:rPr>
          <w:rFonts w:hAnsi="Arial"/>
          <w:rFonts w:ascii="Arial"/>
          <w:sz w:val="24"/>
          <w:color w:val="navy"/>
        </w:rPr>
        <w:t xml:space="preserve">ARTICULO 132. COMPETENCIA DE LOS TRIBUNALES ADMINISTRATIVOS EN PRIMERA INSTANCIA.</w:t>
      </w:r>
      <w:bookmarkEnd w:id="3705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446 de 1998, </w:t>
      </w:r>
      <w:r>
        <w:rPr>
          <w:rFonts w:hAnsi="Arial"/>
          <w:rFonts w:ascii="Arial"/>
          <w:sz w:val="24"/>
          <w:u w:val="single"/>
          <w:color w:val="black"/>
        </w:rPr>
        <w:t xml:space="preserve">ver Notas de Vigencia</w:t>
      </w:r>
      <w:r>
        <w:rPr>
          <w:rFonts w:hAnsi="Arial"/>
          <w:rFonts w:ascii="Arial"/>
          <w:sz w:val="24"/>
          <w:u w:val="none"/>
          <w:color w:val="black"/>
        </w:rPr>
        <w:t xml:space="preserve">. El nuevo texto es el siguiente:&gt; Los Tribunales Administrativos conocerán en primera instancia de los siguientes asuntos: </w:t>
      </w:r>
    </w:p>
    <w:p>
      <w:r>
        <w:rPr>
          <w:rFonts w:hAnsi="Arial"/>
          <w:rFonts w:ascii="Arial"/>
          <w:sz w:val="20"/>
          <w:color w:val="black"/>
        </w:rPr>
        <w:t xml:space="preserve"> </w:t>
      </w:r>
    </w:p>
    <w:p>
      <w:pPr>
        <w:jc w:val="both"/>
      </w:pPr>
      <w:r>
        <w:rPr>
          <w:rFonts w:hAnsi="Arial"/>
          <w:rFonts w:ascii="Arial"/>
          <w:sz w:val="24"/>
          <w:color w:val="black"/>
        </w:rPr>
        <w:t xml:space="preserve">1. De los de nulidad de los Actos Administrativos proferidos por funcionarios u organismos del orden Departamental, Distrital y Municipal, o por las personas o entidades de derecho privado cuando cumplan funciones administrativas de los citados órdenes. </w:t>
      </w:r>
    </w:p>
    <w:p>
      <w:pPr>
        <w:jc w:val="both"/>
      </w:pPr>
      <w:rPr>
        <w:rFonts w:hAnsi="Arial"/>
        <w:rFonts w:ascii="Arial"/>
        <w:sz w:val="22"/>
        <w:color w:val="black"/>
      </w:rPr>
    </w:p>
    <w:p>
      <w:pPr>
        <w:jc w:val="both"/>
      </w:pPr>
      <w:r>
        <w:rPr>
          <w:rFonts w:hAnsi="Arial"/>
          <w:rFonts w:ascii="Arial"/>
          <w:sz w:val="24"/>
          <w:color w:val="black"/>
        </w:rPr>
        <w:t xml:space="preserve">2. De los de nulidad y restablecimiento del derecho de carácter laboral que no provengan de un contrato de trabajo, en los cuales se controviertan Actos Administrativos de cualquier autoridad, cuando la cuantía exceda de cien (100)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3. De los de nulidad y restablecimiento del derecho en que se controviertan Actos Administrativos de cualquier autoridad, cuando la cuantía exceda de trescientos (300)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4. De los que se promuevan sobre el monto, distribución o asignación de impuestos, contribuciones y tasas nacionales, departamentales, municipales o Distritales, cuando la cuantía sea superior a trescientos (300) salarios mínimos legales mensuales. </w:t>
      </w:r>
    </w:p>
    <w:p>
      <w:pPr>
        <w:jc w:val="both"/>
      </w:pPr>
      <w:r>
        <w:rPr>
          <w:rFonts w:hAnsi="Arial"/>
          <w:rFonts w:ascii="Arial"/>
          <w:sz w:val="20"/>
          <w:color w:val="black"/>
        </w:rPr>
        <w:t xml:space="preserve"> </w:t>
      </w:r>
    </w:p>
    <w:p>
      <w:pPr>
        <w:jc w:val="both"/>
      </w:pPr>
      <w:r>
        <w:rPr>
          <w:rFonts w:hAnsi="Arial"/>
          <w:rFonts w:ascii="Arial"/>
          <w:sz w:val="24"/>
          <w:color w:val="black"/>
        </w:rPr>
        <w:t xml:space="preserve">5. &lt;Ver Notas del Editor en relación con los textos subrayados, que no hacen parte del texto original, los cuales considera derogados el Consejo de Estado&gt; De los referentes a contratos de las entidades estatales en sus distintos órdenes </w:t>
      </w:r>
      <w:r>
        <w:rPr>
          <w:rFonts w:hAnsi="Arial"/>
          <w:rFonts w:ascii="Arial"/>
          <w:sz w:val="24"/>
          <w:u w:val="single"/>
          <w:color w:val="black"/>
        </w:rPr>
        <w:t xml:space="preserve">y de los contratos celebrados por entidades prestadoras de servicios públicos domiciliarios, cuando su finalidad esté vinculada directamente a la prestación del servicio</w:t>
      </w:r>
      <w:r>
        <w:rPr>
          <w:rFonts w:hAnsi="Arial"/>
          <w:rFonts w:ascii="Arial"/>
          <w:sz w:val="24"/>
          <w:u w:val="none"/>
          <w:color w:val="black"/>
        </w:rPr>
        <w:t xml:space="preserve">, cuando la cuantía exceda de quinientos (500)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6. De los de reparación directa cuando la cuantía exceda de quinientos (500)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7. De los procesos ejecutivos derivados de condenas impuestas por la jurisdicción contencioso-administrativa, cuando la cuantía exceda de mil quinientos (1.500)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8. De los relativos a la acción de nulidad electoral de los Gobernadores, de los Diputados a las Asambleas Departamentales, de cualquier otra elección celebrada dentro del respectivo Departamento, de los Alcaldes y miembros de los Concejos de los municipios capital de Departamento o poblaciones de más de setenta mil (70.000) habitantes de acuerdo con la certificación que expida el Departamento Administrativo Nacional de Estadística, DANE, del Alcalde Mayor, Concejales y Ediles de Santa Fe de Bogotá. Cuando se trate de elecciones nacionales, la competencia será del Tribunal correspondiente al lugar donde se haga la declaratoria de elección. </w:t>
      </w:r>
    </w:p>
    <w:p>
      <w:r>
        <w:rPr>
          <w:rFonts w:hAnsi="Arial"/>
          <w:rFonts w:ascii="Arial"/>
          <w:sz w:val="20"/>
          <w:color w:val="black"/>
        </w:rPr>
        <w:t xml:space="preserve"> </w:t>
      </w:r>
    </w:p>
    <w:p>
      <w:pPr>
        <w:jc w:val="both"/>
      </w:pPr>
      <w:r>
        <w:rPr>
          <w:rFonts w:hAnsi="Arial"/>
          <w:rFonts w:ascii="Arial"/>
          <w:sz w:val="24"/>
          <w:color w:val="black"/>
        </w:rPr>
        <w:t xml:space="preserve">Igualmente de los relativos a la acción de nulidad electoral que se promuevan con motivo de las elecciones o nombramientos hechos por estas corporaciones o funcionarios de que trata el inciso anterior o por cualquier organismo o servidor de los departamentos, de los citados municipios o del Distrito Capital. </w:t>
      </w:r>
    </w:p>
    <w:p>
      <w:pPr>
        <w:jc w:val="both"/>
      </w:pPr>
      <w:r>
        <w:rPr>
          <w:rFonts w:hAnsi="Arial"/>
          <w:rFonts w:ascii="Arial"/>
          <w:sz w:val="24"/>
          <w:color w:val="black"/>
        </w:rPr>
        <w:t xml:space="preserve"> </w:t>
      </w:r>
    </w:p>
    <w:p>
      <w:pPr>
        <w:jc w:val="both"/>
      </w:pPr>
      <w:r>
        <w:rPr>
          <w:rFonts w:hAnsi="Arial"/>
          <w:rFonts w:ascii="Arial"/>
          <w:sz w:val="24"/>
          <w:color w:val="black"/>
        </w:rPr>
        <w:t xml:space="preserve">9. De los de nulidad de los Actos Administrativos de las entidades territoriales y descentralizadas de carácter departamental, distrital o municipal que deban someterse para su validez a la aprobación de autoridad superior, o que hayan sido dictados en virtud de delegación de funciones hecha por la misma </w:t>
      </w:r>
    </w:p>
    <w:p>
      <w:r>
        <w:rPr>
          <w:rFonts w:hAnsi="Arial"/>
          <w:rFonts w:ascii="Arial"/>
          <w:sz w:val="20"/>
          <w:color w:val="black"/>
        </w:rPr>
        <w:t xml:space="preserve"> </w:t>
      </w:r>
    </w:p>
    <w:p>
      <w:pPr>
        <w:jc w:val="both"/>
      </w:pPr>
      <w:r>
        <w:rPr>
          <w:rFonts w:hAnsi="Arial"/>
          <w:rFonts w:ascii="Arial"/>
          <w:sz w:val="24"/>
          <w:color w:val="black"/>
        </w:rPr>
        <w:t xml:space="preserve">10. De las acciones de repetición que el Estado ejerza contra los servidores o ex servidores públicos y personas privadas que de conformidad con la ley cumplan funciones públicas, cuando la cuantía exceda de quinientos (500) salarios mínimos legales mensuales, y cuya competencia no estuviere asignada al Consejo de Estado en única instancia. </w:t>
      </w:r>
    </w:p>
    <w:p>
      <w:pPr>
        <w:jc w:val="both"/>
      </w:pPr>
      <w:rPr>
        <w:rFonts w:hAnsi="Arial"/>
        <w:rFonts w:ascii="Arial"/>
        <w:sz w:val="22"/>
        <w:color w:val="black"/>
      </w:rPr>
    </w:p>
    <w:p>
      <w:pPr>
        <w:jc w:val="both"/>
      </w:pPr>
      <w:r>
        <w:rPr>
          <w:rFonts w:hAnsi="Arial"/>
          <w:rFonts w:ascii="Arial"/>
          <w:sz w:val="24"/>
          <w:color w:val="black"/>
        </w:rPr>
        <w:t xml:space="preserve">11. De las acciones de nulidad contra las resoluciones de adjudicación de baldíos. </w:t>
      </w:r>
    </w:p>
    <w:p>
      <w:r>
        <w:rPr>
          <w:rFonts w:hAnsi="Arial"/>
          <w:rFonts w:ascii="Arial"/>
          <w:sz w:val="20"/>
          <w:color w:val="black"/>
        </w:rPr>
        <w:t xml:space="preserve"> </w:t>
      </w:r>
    </w:p>
    <w:p>
      <w:pPr>
        <w:jc w:val="both"/>
      </w:pPr>
      <w:r>
        <w:rPr>
          <w:rFonts w:hAnsi="Arial"/>
          <w:rFonts w:ascii="Arial"/>
          <w:sz w:val="24"/>
          <w:color w:val="black"/>
        </w:rPr>
        <w:t xml:space="preserve">12. De las acciones de expropiación de que tratan las Leyes Agrarias. </w:t>
      </w:r>
    </w:p>
    <w:p>
      <w:r>
        <w:rPr>
          <w:rFonts w:hAnsi="Arial"/>
          <w:rFonts w:ascii="Arial"/>
          <w:sz w:val="20"/>
          <w:color w:val="black"/>
        </w:rPr>
        <w:t xml:space="preserve"> </w:t>
      </w:r>
    </w:p>
    <w:p>
      <w:pPr>
        <w:jc w:val="both"/>
      </w:pPr>
      <w:r>
        <w:rPr>
          <w:rFonts w:hAnsi="Arial"/>
          <w:rFonts w:ascii="Arial"/>
          <w:sz w:val="24"/>
          <w:color w:val="black"/>
        </w:rPr>
        <w:t xml:space="preserve">13. De las acciones contra los actos de expropiación por vía administrativa.</w:t>
      </w:r>
    </w:p>
    <w:p>
      <w:pPr>
        <w:jc w:val="both"/>
      </w:pPr>
      <w:rPr>
        <w:rFonts w:hAnsi="Arial"/>
        <w:rFonts w:ascii="Arial"/>
        <w:sz w:val="24"/>
        <w:color w:val="black"/>
      </w:rPr>
    </w:p>
    <w:p>
      <w:pPr>
        <w:jc w:val="both"/>
        <w:outlineLvl w:val="1"/>
      </w:pPr>
      <w:r>
        <w:rPr>
          <w:rFonts w:hAnsi="Arial"/>
          <w:rFonts w:ascii="Arial"/>
          <w:sz w:val="24"/>
          <w:color w:val="black"/>
        </w:rPr>
        <w:t xml:space="preserve">14. &lt;Numeral adicionado por el artículo </w:t>
      </w:r>
      <w:r>
        <w:fldChar w:fldCharType="begin"/>
      </w:r>
      <w:r>
        <w:instrText>HYPERLINK "http://www.redjurista.com/document.aspx?ajcode=l1395010&amp;arts=13"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1395 de 2010. El nuevo texto es el siguiente:&gt; De las acciones populares y de cumplimiento que se interpongan contra entidades del nivel nacional.</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57" w:name="133"/>
      <w:r>
        <w:rPr>
          <w:rFonts w:hAnsi="Arial"/>
          <w:rFonts w:ascii="Arial"/>
          <w:sz w:val="24"/>
          <w:color w:val="navy"/>
        </w:rPr>
        <w:t xml:space="preserve">ARTICULO 133. COMPETENCIA DE LOS TRIBUNALES ADMINISTRATIVOS EN SEGUNDA INSTANCIA.</w:t>
      </w:r>
      <w:bookmarkEnd w:id="3705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446 de 1998, </w:t>
      </w:r>
      <w:r>
        <w:rPr>
          <w:rFonts w:hAnsi="Arial"/>
          <w:rFonts w:ascii="Arial"/>
          <w:sz w:val="24"/>
          <w:u w:val="single"/>
          <w:color w:val="black"/>
        </w:rPr>
        <w:t xml:space="preserve">ver nota de vigencia</w:t>
      </w:r>
      <w:r>
        <w:rPr>
          <w:rFonts w:hAnsi="Arial"/>
          <w:rFonts w:ascii="Arial"/>
          <w:sz w:val="24"/>
          <w:u w:val="none"/>
          <w:color w:val="black"/>
        </w:rPr>
        <w:t xml:space="preserve">. El nuevo texto es el siguiente:&gt; Los Tribunales Administrativos conocerán en segunda instancia: </w:t>
      </w:r>
    </w:p>
    <w:p>
      <w:r>
        <w:rPr>
          <w:rFonts w:hAnsi="Arial"/>
          <w:rFonts w:ascii="Arial"/>
          <w:sz w:val="20"/>
          <w:color w:val="black"/>
        </w:rPr>
        <w:t xml:space="preserve"> </w:t>
      </w:r>
    </w:p>
    <w:p>
      <w:pPr>
        <w:jc w:val="both"/>
      </w:pPr>
      <w:r>
        <w:rPr>
          <w:rFonts w:hAnsi="Arial"/>
          <w:rFonts w:ascii="Arial"/>
          <w:sz w:val="24"/>
          <w:color w:val="black"/>
        </w:rPr>
        <w:t xml:space="preserve">1. De las apelaciones y consultas de las sentencias dictadas en primera instancia por los Jueces Administrativos y de las apelaciones de autos susceptibles de este medio de impugnación, así como de los recursos de queja cuando no se conceda el de apelación o se conceda en un efecto distinto del que corresponda. </w:t>
      </w:r>
    </w:p>
    <w:p>
      <w:r>
        <w:rPr>
          <w:rFonts w:hAnsi="Arial"/>
          <w:rFonts w:ascii="Arial"/>
          <w:sz w:val="20"/>
          <w:color w:val="black"/>
        </w:rPr>
        <w:t xml:space="preserve"> </w:t>
      </w:r>
    </w:p>
    <w:p>
      <w:pPr>
        <w:jc w:val="both"/>
      </w:pPr>
      <w:r>
        <w:rPr>
          <w:rFonts w:hAnsi="Arial"/>
          <w:rFonts w:ascii="Arial"/>
          <w:sz w:val="24"/>
          <w:color w:val="black"/>
        </w:rPr>
        <w:t xml:space="preserve">2. De las apelaciones contra el mandamiento de pago, la sentencia de excepciones, el auto aprobatorio de liquidación de crédito y el auto que decrete nulidades procesales, que se interpongan en los procesos por jurisdicción coactiva de que conozcan los funcionarios de los distintos órdenes, cuando la cuantía exceda de quinientos (500)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3. De los recursos de queja contra la providencia que niegue el recurso de apelación o se conceda en un efecto distinto del que corresponda, en los asuntos de que trata el numeral anterior.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58" w:name="134"/>
      <w:r>
        <w:rPr>
          <w:rFonts w:hAnsi="Arial"/>
          <w:rFonts w:ascii="Arial"/>
          <w:sz w:val="24"/>
          <w:color w:val="navy"/>
        </w:rPr>
        <w:t xml:space="preserve">ARTICULO 134. COMPETENCIA DE LOS TRIBUNALES ADMINISTRATIVOS CUANDO LA NACION SEA PARTE DEMANDANTE.</w:t>
      </w:r>
      <w:bookmarkEnd w:id="3705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En los asuntos del conocimiento de los Tribunales Administrativos en que sea parte demandante la Nación o una entidad del orden nacional, la competencia por razón del territorio se determinará por el domicilio del demandado.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III. </w:t>
      </w:r>
    </w:p>
    <w:p>
      <w:pPr>
        <w:jc w:val="center"/>
      </w:pPr>
      <w:r>
        <w:rPr>
          <w:rFonts w:hAnsi="Arial"/>
          <w:rFonts w:ascii="Arial"/>
          <w:sz w:val="24"/>
          <w:color w:val="gray"/>
        </w:rPr>
        <w:t xml:space="preserve">COMPETENCIA DE LOS JUECES ADMINISTRATIVOS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59" w:name="134xA"/>
      <w:r>
        <w:rPr>
          <w:rFonts w:hAnsi="Arial"/>
          <w:rFonts w:ascii="Arial"/>
          <w:sz w:val="24"/>
          <w:color w:val="navy"/>
        </w:rPr>
        <w:t xml:space="preserve">ARTICULO 134-A. COMPETENCIA DE LOS JUECES ADMINISTRATIVOS EN UNICA INSTANCIA.</w:t>
      </w:r>
      <w:bookmarkEnd w:id="3705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adicionado por el artículo </w:t>
      </w:r>
      <w:r>
        <w:fldChar w:fldCharType="begin"/>
      </w:r>
      <w:r>
        <w:instrText>HYPERLINK "http://www.redjurista.com/document.aspx?ajcode=l0446_98&amp;arts=42"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446 de 1998.&gt; Los Jueces Administrativos conocerán en única instancia del recurso prescrito por los artículos </w:t>
      </w:r>
      <w:r>
        <w:fldChar w:fldCharType="begin"/>
      </w:r>
      <w:r>
        <w:instrText>HYPERLINK "http://www.redjurista.com/document.aspx?ajcode=l0057_85&amp;arts=21"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y </w:t>
      </w:r>
      <w:r>
        <w:fldChar w:fldCharType="begin"/>
      </w:r>
      <w:r>
        <w:instrText>HYPERLINK "http://www.redjurista.com/document.aspx?ajcode=l0057_85&amp;arts=24"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57 de 1985, cuando la providencia haya sido proferida por funcionario o autoridad del orden municipal o Distrital. </w:t>
      </w:r>
    </w:p>
    <w:p>
      <w:pPr>
        <w:jc w:val="both"/>
      </w:pPr>
      <w:rPr>
        <w:rFonts w:hAnsi="Arial"/>
        <w:rFonts w:ascii="Arial"/>
        <w:sz w:val="22"/>
        <w:color w:val="black"/>
      </w:rPr>
    </w:p>
    <w:p>
      <w:pPr>
        <w:jc w:val="both"/>
      </w:pPr>
      <w:r>
        <w:rPr>
          <w:rFonts w:hAnsi="Arial"/>
          <w:rFonts w:ascii="Arial"/>
          <w:sz w:val="24"/>
          <w:vanish/>
          <w:color w:val="black"/>
        </w:rPr>
        <w:t>&amp;$</w:t>
      </w:r>
      <w:bookmarkStart w:id="37060" w:name="134xB"/>
      <w:r>
        <w:rPr>
          <w:rFonts w:hAnsi="Arial"/>
          <w:rFonts w:ascii="Arial"/>
          <w:sz w:val="24"/>
          <w:color w:val="navy"/>
        </w:rPr>
        <w:t xml:space="preserve">ARTICULO 134-B. COMPETENCIA DE LOS JUECES ADMINISTRATIVOS EN PRIMERA INSTANCIA.</w:t>
      </w:r>
      <w:bookmarkEnd w:id="3706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adicionado por el artículo </w:t>
      </w:r>
      <w:r>
        <w:fldChar w:fldCharType="begin"/>
      </w:r>
      <w:r>
        <w:instrText>HYPERLINK "http://www.redjurista.com/document.aspx?ajcode=l0446_98&amp;arts=42"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446 de 1998.&gt; Los Jueces Administrativos conocerán en primera instancia de los siguientes asuntos: </w:t>
      </w:r>
    </w:p>
    <w:p>
      <w:r>
        <w:rPr>
          <w:rFonts w:hAnsi="Arial"/>
          <w:rFonts w:ascii="Arial"/>
          <w:sz w:val="20"/>
          <w:color w:val="black"/>
        </w:rPr>
        <w:t xml:space="preserve"> </w:t>
      </w:r>
    </w:p>
    <w:p>
      <w:pPr>
        <w:jc w:val="both"/>
      </w:pPr>
      <w:r>
        <w:rPr>
          <w:rFonts w:hAnsi="Arial"/>
          <w:rFonts w:ascii="Arial"/>
          <w:sz w:val="24"/>
          <w:color w:val="black"/>
        </w:rPr>
        <w:t xml:space="preserve">1. De los procesos de nulidad y restablecimiento del derecho de carácter laboral, que no provengan de un contrato de trabajo, en los cuales se controviertan Actos Administrativos de cualquier autoridad, cuando la cuantía no exceda de cien (100)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2. De los procesos de nulidad y restablecimiento del derecho que carezcan de cuantía, cuando se trate de controversias que se originen en una relación laboral legal y reglamentaria o cuando se controviertan Actos Administrativos de carácter laboral expedidos por autoridades del orden nacional, con excepción de los actos referentes a la declaratoria de unidad de empresa y a la calificación de huelga, cuya competencia corresponde al Consejo de Estado en única instancia. </w:t>
      </w:r>
    </w:p>
    <w:p>
      <w:pPr>
        <w:jc w:val="both"/>
      </w:pPr>
      <w:rPr>
        <w:rFonts w:hAnsi="Arial"/>
        <w:rFonts w:ascii="Arial"/>
        <w:sz w:val="22"/>
        <w:color w:val="black"/>
      </w:rPr>
    </w:p>
    <w:p>
      <w:pPr>
        <w:jc w:val="both"/>
      </w:pPr>
      <w:r>
        <w:rPr>
          <w:rFonts w:hAnsi="Arial"/>
          <w:rFonts w:ascii="Arial"/>
          <w:sz w:val="24"/>
          <w:color w:val="black"/>
        </w:rPr>
        <w:t xml:space="preserve">3. De los procesos de nulidad y restablecimiento del derecho en que se controviertan Actos Administrativos de cualquier autoridad, cuando la cuantía no exceda de trescientos (300)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4. De los procesos que se promuevan sobre el monto, distribución o asignación de impuestos, contribuciones y tasas nacionales, departamentales, municipales o distritales, cuando la cuantía no exceda de trescientos (300)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5. &lt;Ver Notas del Editor en relación con los textos subrayados, que no hacen parte del texto original, los cuales considera derogados el Consejo de Estado&gt; De los referentes a contratos de las entidades estatales en sus distintos órdenes, </w:t>
      </w:r>
      <w:r>
        <w:rPr>
          <w:rFonts w:hAnsi="Arial"/>
          <w:rFonts w:ascii="Arial"/>
          <w:sz w:val="24"/>
          <w:u w:val="single"/>
          <w:color w:val="black"/>
        </w:rPr>
        <w:t xml:space="preserve">y de los contratos celebrados por entidades prestadoras de servicios públicos domiciliarios, cuando su finalidad esté vinculada directamente a la prestación del servicio</w:t>
      </w:r>
      <w:r>
        <w:rPr>
          <w:rFonts w:hAnsi="Arial"/>
          <w:rFonts w:ascii="Arial"/>
          <w:sz w:val="24"/>
          <w:u w:val="none"/>
          <w:color w:val="black"/>
        </w:rPr>
        <w:t xml:space="preserve">, cuando la cuantía no exceda de quinientos (500)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6. &lt;Ver Notas del Editor&gt; De los de reparación directa cuando la cuantía no exceda de quinientos (500)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7. De los procesos ejecutivos originados en condenas impuestas por la jurisdicción contencioso-administrativa, cuando la cuantía no exceda de mil quinientos (1.500) salarios mínimos legales mensuales.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76001-23-31-000-2000-</w:t>
      </w:r>
      <w:r>
        <w:fldChar w:fldCharType="begin"/>
      </w:r>
      <w:r>
        <w:instrText>HYPERLINK "http://www.redjurista.com/document.aspx?ajcode=76001-23-31-000-2000-02513-01(ij)&amp;arts=inicio"</w:instrText>
      </w:r>
      <w:r>
        <w:fldChar w:fldCharType="separate"/>
      </w:r>
      <w:r>
        <w:rPr>
          <w:rFonts w:hAnsi="Arial"/>
          <w:rFonts w:ascii="Arial"/>
          <w:sz w:val="22"/>
          <w:u w:val="single"/>
          <w:color w:val="black"/>
        </w:rPr>
        <w:t>02513-01</w:t>
      </w:r>
      <w:r>
        <w:fldChar w:fldCharType="end"/>
      </w:r>
      <w:r>
        <w:rPr>
          <w:rFonts w:hAnsi="Arial"/>
          <w:rFonts w:ascii="Arial"/>
          <w:sz w:val="22"/>
          <w:u w:val="none"/>
          <w:color w:val="black"/>
        </w:rPr>
        <w:t xml:space="preserve">(IJ) de 27 de marzo de 2007, C.P. Dr. Jesús María Lemos Bustamante.</w:t>
      </w:r>
    </w:p>
    <w:p>
      <w:r>
        <w:rPr>
          <w:rFonts w:hAnsi="Arial"/>
          <w:rFonts w:ascii="Arial"/>
          <w:sz w:val="20"/>
          <w:color w:val="black"/>
        </w:rPr>
        <w:t xml:space="preserve"> </w:t>
      </w:r>
    </w:p>
    <w:p>
      <w:pPr>
        <w:jc w:val="both"/>
      </w:pPr>
      <w:r>
        <w:rPr>
          <w:rFonts w:hAnsi="Arial"/>
          <w:rFonts w:ascii="Arial"/>
          <w:sz w:val="24"/>
          <w:color w:val="black"/>
        </w:rPr>
        <w:t xml:space="preserve">8. De las acciones de repetición que el Estado ejerza contra los servidores o ex servidores públicos y personas privadas que de conformidad con la ley cumplan funciones públicas, cuando la cuantía no exceda de quinientos (500) salarios mínimos legales mensuales, y cuya competencia no estuviere asignada al Consejo de Estado en única instancia. </w:t>
      </w:r>
    </w:p>
    <w:p>
      <w:pPr>
        <w:jc w:val="both"/>
      </w:pPr>
      <w:rPr>
        <w:rFonts w:hAnsi="Arial"/>
        <w:rFonts w:ascii="Arial"/>
        <w:sz w:val="22"/>
        <w:color w:val="black"/>
      </w:rPr>
    </w:p>
    <w:p>
      <w:pPr>
        <w:jc w:val="both"/>
      </w:pPr>
      <w:r>
        <w:rPr>
          <w:rFonts w:hAnsi="Arial"/>
          <w:rFonts w:ascii="Arial"/>
          <w:sz w:val="24"/>
          <w:color w:val="black"/>
        </w:rPr>
        <w:t xml:space="preserve">9. De los relativos a la acción de nulidad electoral de los Alcaldes y miembros de los Concejos de los municipios que no sean Capital de Departamento, como también de los miembros de las Juntas Administradoras Locales de cualquier Municipio y demás elecciones celebradas dentro del respectivo territorio municipal. </w:t>
      </w:r>
    </w:p>
    <w:p>
      <w:r>
        <w:rPr>
          <w:rFonts w:hAnsi="Arial"/>
          <w:rFonts w:ascii="Arial"/>
          <w:sz w:val="20"/>
          <w:color w:val="black"/>
        </w:rPr>
        <w:t xml:space="preserve"> </w:t>
      </w:r>
    </w:p>
    <w:p>
      <w:pPr>
        <w:jc w:val="both"/>
      </w:pPr>
      <w:r>
        <w:rPr>
          <w:rFonts w:hAnsi="Arial"/>
          <w:rFonts w:ascii="Arial"/>
          <w:sz w:val="24"/>
          <w:color w:val="black"/>
        </w:rPr>
        <w:t xml:space="preserve">Igualmente de los relativos a la acción de nulidad electoral que se promuevan con motivo de las elecciones o nombramientos hechos por las Corporaciones o funcionarios de que trata el inciso anterior o por cualquier organismo o servidor de los citados municipios. </w:t>
      </w:r>
    </w:p>
    <w:p>
      <w:r>
        <w:rPr>
          <w:rFonts w:hAnsi="Arial"/>
          <w:rFonts w:ascii="Arial"/>
          <w:sz w:val="20"/>
          <w:color w:val="black"/>
        </w:rPr>
        <w:t xml:space="preserve"> </w:t>
      </w:r>
    </w:p>
    <w:p>
      <w:pPr>
        <w:jc w:val="both"/>
      </w:pPr>
      <w:r>
        <w:rPr>
          <w:rFonts w:hAnsi="Arial"/>
          <w:rFonts w:ascii="Arial"/>
          <w:sz w:val="24"/>
          <w:color w:val="black"/>
        </w:rPr>
        <w:t xml:space="preserve">10. &lt;Numeral modificado por el artículo </w:t>
      </w:r>
      <w:r>
        <w:fldChar w:fldCharType="begin"/>
      </w:r>
      <w:r>
        <w:instrText>HYPERLINK "http://www.redjurista.com/document.aspx?ajcode=l1395010&amp;arts=58"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Ley 1395 de 2010. El nuevo texto es el siguiente:&gt; De las acciones populares y de cumplimiento que se interpongan contra entidades de carácter departamental, distrital o municipal.</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61" w:name="134xC"/>
      <w:r>
        <w:rPr>
          <w:rFonts w:hAnsi="Arial"/>
          <w:rFonts w:ascii="Arial"/>
          <w:sz w:val="24"/>
          <w:color w:val="navy"/>
        </w:rPr>
        <w:t xml:space="preserve">ARTICULO 134-C. COMPETENCIA DE LOS JUECES ADMINISTRATIVOS EN SEGUNDA INSTANCIA.</w:t>
      </w:r>
      <w:bookmarkEnd w:id="3706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adicionado por el artículo </w:t>
      </w:r>
      <w:r>
        <w:fldChar w:fldCharType="begin"/>
      </w:r>
      <w:r>
        <w:instrText>HYPERLINK "http://www.redjurista.com/document.aspx?ajcode=l0446_98&amp;arts=42"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446 de 1998.&gt; Los Jueces Administrativos conocerán, en segunda instancia, de los siguientes asuntos: </w:t>
      </w:r>
    </w:p>
    <w:p>
      <w:r>
        <w:rPr>
          <w:rFonts w:hAnsi="Arial"/>
          <w:rFonts w:ascii="Arial"/>
          <w:sz w:val="20"/>
          <w:color w:val="black"/>
        </w:rPr>
        <w:t xml:space="preserve"> </w:t>
      </w:r>
    </w:p>
    <w:p>
      <w:pPr>
        <w:jc w:val="both"/>
      </w:pPr>
      <w:r>
        <w:rPr>
          <w:rFonts w:hAnsi="Arial"/>
          <w:rFonts w:ascii="Arial"/>
          <w:sz w:val="24"/>
          <w:color w:val="black"/>
        </w:rPr>
        <w:t xml:space="preserve">1. De las apelaciones contra el mandamiento de pago, la sentencia de excepciones, el auto aprobatorio de liquidación de crédito y el auto que decrete nulidades procesales, que se interpongan en los procesos por jurisdicción coactiva de que conozcan los funcionarios de los distintos órdenes, cuando la cuantía no exceda de quinientos (500)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2. De los recursos de queja contra la providencia que niegue el recurso de apelación o se conceda en un efecto distinto del que corresponda, en los asuntos de que trata el numeral anterior. </w:t>
      </w:r>
    </w:p>
    <w:p>
      <w:r>
        <w:rPr>
          <w:rFonts w:hAnsi="Arial"/>
          <w:rFonts w:ascii="Arial"/>
          <w:sz w:val="20"/>
          <w:color w:val="black"/>
        </w:rPr>
        <w:t xml:space="preserve"> </w:t>
      </w:r>
    </w:p>
    <w:p>
      <w:pPr>
        <w:jc w:val="both"/>
      </w:pPr>
      <w:r>
        <w:rPr>
          <w:rFonts w:hAnsi="Arial"/>
          <w:rFonts w:ascii="Arial"/>
          <w:sz w:val="24"/>
          <w:color w:val="black"/>
        </w:rPr>
        <w:t xml:space="preserve">3. De la consulta de las sentencias dictadas en los mismos procesos contra quien estuvo representado por curador ad litem, sin consideración a la cuantía.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IV. </w:t>
      </w:r>
    </w:p>
    <w:p>
      <w:pPr>
        <w:jc w:val="center"/>
      </w:pPr>
      <w:r>
        <w:rPr>
          <w:rFonts w:hAnsi="Arial"/>
          <w:rFonts w:ascii="Arial"/>
          <w:sz w:val="24"/>
          <w:color w:val="gray"/>
        </w:rPr>
        <w:t xml:space="preserve">DETERMINACION DE COMPETENCIAS </w:t>
      </w:r>
    </w:p>
    <w:p>
      <w:pPr>
        <w:jc w:val="center"/>
      </w:pPr>
      <w:r>
        <w:rPr>
          <w:rFonts w:hAnsi="Arial"/>
          <w:rFonts w:ascii="Arial"/>
          <w:sz w:val="24"/>
          <w:color w:val="black"/>
        </w:rPr>
        <w:t xml:space="preserve"> </w:t>
      </w:r>
    </w:p>
    <w:p>
      <w:pPr>
        <w:jc w:val="center"/>
      </w:pPr>
      <w:r>
        <w:rPr>
          <w:rFonts w:hAnsi="Arial"/>
          <w:rFonts w:ascii="Arial"/>
          <w:sz w:val="24"/>
          <w:color w:val="gray"/>
        </w:rPr>
        <w:t xml:space="preserve">&lt;NOTA DE VIGENCIA: Capítulo adicionado por el artículo </w:t>
      </w:r>
      <w:r>
        <w:fldChar w:fldCharType="begin"/>
      </w:r>
      <w:r>
        <w:instrText>HYPERLINK "http://www.redjurista.com/document.aspx?ajcode=l0446_98&amp;arts=43"</w:instrText>
      </w:r>
      <w:r>
        <w:fldChar w:fldCharType="separate"/>
      </w:r>
      <w:r>
        <w:rPr>
          <w:rFonts w:hAnsi="Arial"/>
          <w:rFonts w:ascii="Arial"/>
          <w:sz w:val="24"/>
          <w:u w:val="single"/>
          <w:color w:val="black"/>
        </w:rPr>
        <w:t>43</w:t>
      </w:r>
      <w:r>
        <w:fldChar w:fldCharType="end"/>
      </w:r>
      <w:r>
        <w:rPr>
          <w:rFonts w:hAnsi="Arial"/>
          <w:rFonts w:ascii="Arial"/>
          <w:sz w:val="24"/>
          <w:u w:val="none"/>
          <w:color w:val="gray"/>
        </w:rPr>
        <w:t xml:space="preserve"> de la Ley 446 de 1998, publicada en el Diario Oficial No. 43.335 del 8 de julio de 1998.&gt;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062" w:name="134xD"/>
      <w:r>
        <w:rPr>
          <w:rFonts w:hAnsi="Arial"/>
          <w:rFonts w:ascii="Arial"/>
          <w:sz w:val="24"/>
          <w:color w:val="navy"/>
        </w:rPr>
        <w:t xml:space="preserve">ARTICULO 134-D. COMPETENCIA POR RAZON DEL TERRITORIO.</w:t>
      </w:r>
      <w:bookmarkEnd w:id="3706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adicionado por el artículo </w:t>
      </w:r>
      <w:r>
        <w:fldChar w:fldCharType="begin"/>
      </w:r>
      <w:r>
        <w:instrText>HYPERLINK "http://www.redjurista.com/document.aspx?ajcode=l0446_98&amp;arts=43"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446 de 1998.&gt; La competencia por razón del territorio se fijará con sujeción a las siguientes reglas: </w:t>
      </w:r>
    </w:p>
    <w:p>
      <w:r>
        <w:rPr>
          <w:rFonts w:hAnsi="Arial"/>
          <w:rFonts w:ascii="Arial"/>
          <w:sz w:val="20"/>
          <w:color w:val="black"/>
        </w:rPr>
        <w:t xml:space="preserve"> </w:t>
      </w:r>
    </w:p>
    <w:p>
      <w:pPr>
        <w:jc w:val="both"/>
      </w:pPr>
      <w:r>
        <w:rPr>
          <w:rFonts w:hAnsi="Arial"/>
          <w:rFonts w:ascii="Arial"/>
          <w:sz w:val="24"/>
          <w:color w:val="black"/>
        </w:rPr>
        <w:t xml:space="preserve">1. Por regla general, la competencia territorial se determinará por el lugar de ubicación de la sede de la entidad demandada o por el domicilio del particular demandado. </w:t>
      </w:r>
    </w:p>
    <w:p>
      <w:r>
        <w:rPr>
          <w:rFonts w:hAnsi="Arial"/>
          <w:rFonts w:ascii="Arial"/>
          <w:sz w:val="20"/>
          <w:color w:val="black"/>
        </w:rPr>
        <w:t xml:space="preserve"> </w:t>
      </w:r>
    </w:p>
    <w:p>
      <w:pPr>
        <w:jc w:val="both"/>
      </w:pPr>
      <w:r>
        <w:rPr>
          <w:rFonts w:hAnsi="Arial"/>
          <w:rFonts w:ascii="Arial"/>
          <w:sz w:val="24"/>
          <w:color w:val="black"/>
        </w:rPr>
        <w:t xml:space="preserve">2. En los asuntos </w:t>
      </w:r>
      <w:r>
        <w:rPr>
          <w:rFonts w:hAnsi="Arial"/>
          <w:rFonts w:ascii="Arial"/>
          <w:sz w:val="24"/>
          <w:u w:val="single"/>
          <w:color w:val="black"/>
        </w:rPr>
        <w:t xml:space="preserve">del orden nacional</w:t>
      </w:r>
      <w:r>
        <w:rPr>
          <w:rFonts w:hAnsi="Arial"/>
          <w:rFonts w:ascii="Arial"/>
          <w:sz w:val="24"/>
          <w:u w:val="none"/>
          <w:color w:val="black"/>
        </w:rPr>
        <w:t xml:space="preserve"> se observarán las siguientes reglas: </w:t>
      </w:r>
    </w:p>
    <w:p>
      <w:pPr>
        <w:jc w:val="both"/>
      </w:pPr>
      <w:r>
        <w:rPr>
          <w:rFonts w:hAnsi="Arial"/>
          <w:rFonts w:ascii="Arial"/>
          <w:sz w:val="20"/>
          <w:color w:val="black"/>
        </w:rPr>
        <w:t xml:space="preserve"> </w:t>
      </w:r>
    </w:p>
    <w:p>
      <w:pPr>
        <w:jc w:val="both"/>
      </w:pPr>
      <w:r>
        <w:rPr>
          <w:rFonts w:hAnsi="Arial"/>
          <w:rFonts w:ascii="Arial"/>
          <w:sz w:val="24"/>
          <w:color w:val="black"/>
        </w:rPr>
        <w:t xml:space="preserve">a) En los de nulidad, por el lugar donde se expidió el acto; </w:t>
      </w:r>
    </w:p>
    <w:p>
      <w:r>
        <w:rPr>
          <w:rFonts w:hAnsi="Arial"/>
          <w:rFonts w:ascii="Arial"/>
          <w:sz w:val="20"/>
          <w:color w:val="black"/>
        </w:rPr>
        <w:t xml:space="preserve"> </w:t>
      </w:r>
    </w:p>
    <w:p>
      <w:pPr>
        <w:jc w:val="both"/>
      </w:pPr>
      <w:r>
        <w:rPr>
          <w:rFonts w:hAnsi="Arial"/>
          <w:rFonts w:ascii="Arial"/>
          <w:sz w:val="24"/>
          <w:color w:val="black"/>
        </w:rPr>
        <w:t xml:space="preserve">b) En los de nulidad y restablecimiento se determinará por el lugar donde se expidió el acto, o en el del domicilio del demandante, siempre y cuando que la entidad demandada tenga oficina en dicho lugar; </w:t>
      </w:r>
    </w:p>
    <w:p>
      <w:r>
        <w:rPr>
          <w:rFonts w:hAnsi="Arial"/>
          <w:rFonts w:ascii="Arial"/>
          <w:sz w:val="20"/>
          <w:color w:val="black"/>
        </w:rPr>
        <w:t xml:space="preserve"> </w:t>
      </w:r>
    </w:p>
    <w:p>
      <w:pPr>
        <w:jc w:val="both"/>
      </w:pPr>
      <w:r>
        <w:rPr>
          <w:rFonts w:hAnsi="Arial"/>
          <w:rFonts w:ascii="Arial"/>
          <w:sz w:val="24"/>
          <w:color w:val="black"/>
        </w:rPr>
        <w:t xml:space="preserve">c) En los asuntos de nulidad y restablecimiento del derecho de carácter laboral se determinará por el último lugar donde se prestaron o debieron prestarse los servicios; </w:t>
      </w:r>
    </w:p>
    <w:p>
      <w:pPr>
        <w:jc w:val="both"/>
      </w:pPr>
      <w:r>
        <w:rPr>
          <w:rFonts w:hAnsi="Arial"/>
          <w:rFonts w:ascii="Arial"/>
          <w:sz w:val="24"/>
          <w:color w:val="black"/>
        </w:rPr>
        <w:t xml:space="preserve"> </w:t>
      </w:r>
      <w:r>
        <w:rPr>
          <w:rFonts w:hAnsi="Arial"/>
          <w:rFonts w:ascii="Arial"/>
          <w:sz w:val="20"/>
          <w:color w:val="black"/>
        </w:rPr>
        <w:t xml:space="preserve"> </w:t>
      </w:r>
    </w:p>
    <w:p>
      <w:pPr>
        <w:jc w:val="both"/>
      </w:pPr>
      <w:r>
        <w:rPr>
          <w:rFonts w:hAnsi="Arial"/>
          <w:rFonts w:ascii="Arial"/>
          <w:sz w:val="24"/>
          <w:color w:val="black"/>
        </w:rPr>
        <w:t xml:space="preserve">d) En los contractuales y en los ejecutivos originados en contratos estatales se determinará por el lugar donde se ejecutó o debió ejecutarse el contrato. Si éste comprendiere varios departamentos será Tribunal competente a prevención el que elija el demandante; </w:t>
      </w:r>
    </w:p>
    <w:p>
      <w:r>
        <w:rPr>
          <w:rFonts w:hAnsi="Arial"/>
          <w:rFonts w:ascii="Arial"/>
          <w:sz w:val="20"/>
          <w:color w:val="black"/>
        </w:rPr>
        <w:t xml:space="preserve"> </w:t>
      </w:r>
    </w:p>
    <w:p>
      <w:pPr>
        <w:jc w:val="both"/>
      </w:pPr>
      <w:r>
        <w:rPr>
          <w:rFonts w:hAnsi="Arial"/>
          <w:rFonts w:ascii="Arial"/>
          <w:sz w:val="24"/>
          <w:color w:val="black"/>
        </w:rPr>
        <w:t xml:space="preserve">e) En los asuntos agrarios que no están atribuidos al Consejo de Estado, conocerá el Tribunal del lugar de ubicación del inmueble. Si éste comprendiere varios departamentos será Tribunal competente a prevención el que elija el demandante; </w:t>
      </w:r>
    </w:p>
    <w:p>
      <w:r>
        <w:rPr>
          <w:rFonts w:hAnsi="Arial"/>
          <w:rFonts w:ascii="Arial"/>
          <w:sz w:val="20"/>
          <w:color w:val="black"/>
        </w:rPr>
        <w:t xml:space="preserve"> </w:t>
      </w:r>
    </w:p>
    <w:p>
      <w:pPr>
        <w:jc w:val="both"/>
      </w:pPr>
      <w:r>
        <w:rPr>
          <w:rFonts w:hAnsi="Arial"/>
          <w:rFonts w:ascii="Arial"/>
          <w:sz w:val="24"/>
          <w:color w:val="black"/>
        </w:rPr>
        <w:t xml:space="preserve">f) En los de reparación directa se determinará por el lugar donde se produjeron los hechos, las omisiones o las operaciones administrativas; </w:t>
      </w:r>
    </w:p>
    <w:p>
      <w:r>
        <w:rPr>
          <w:rFonts w:hAnsi="Arial"/>
          <w:rFonts w:ascii="Arial"/>
          <w:sz w:val="20"/>
          <w:color w:val="black"/>
        </w:rPr>
        <w:t xml:space="preserve"> </w:t>
      </w:r>
    </w:p>
    <w:p>
      <w:pPr>
        <w:jc w:val="both"/>
      </w:pPr>
      <w:r>
        <w:rPr>
          <w:rFonts w:hAnsi="Arial"/>
          <w:rFonts w:ascii="Arial"/>
          <w:sz w:val="24"/>
          <w:color w:val="black"/>
        </w:rPr>
        <w:t xml:space="preserve">g) En los que se promuevan sobre el monto, distribución o asignación de impuestos, tasas y contribuciones nacionales, departamentales, municipales o distritales, se determinará por el lugar donde se presentó o debió presentarse la declaración, en los casos en que ésta proceda, en los demás casos, donde se practicó la liquidación; </w:t>
      </w:r>
    </w:p>
    <w:p>
      <w:r>
        <w:rPr>
          <w:rFonts w:hAnsi="Arial"/>
          <w:rFonts w:ascii="Arial"/>
          <w:sz w:val="20"/>
          <w:color w:val="black"/>
        </w:rPr>
        <w:t xml:space="preserve"> </w:t>
      </w:r>
    </w:p>
    <w:p>
      <w:pPr>
        <w:jc w:val="both"/>
      </w:pPr>
      <w:r>
        <w:rPr>
          <w:rFonts w:hAnsi="Arial"/>
          <w:rFonts w:ascii="Arial"/>
          <w:sz w:val="24"/>
          <w:color w:val="black"/>
        </w:rPr>
        <w:t xml:space="preserve">h) En los casos de imposición de sanciones, la competencia se determinará por el lugar donde se realizó el acto o el hecho que dio origen a la sanción; </w:t>
      </w:r>
    </w:p>
    <w:p>
      <w:r>
        <w:rPr>
          <w:rFonts w:hAnsi="Arial"/>
          <w:rFonts w:ascii="Arial"/>
          <w:sz w:val="20"/>
          <w:color w:val="black"/>
        </w:rPr>
        <w:t xml:space="preserve"> </w:t>
      </w:r>
    </w:p>
    <w:p>
      <w:pPr>
        <w:jc w:val="both"/>
      </w:pPr>
      <w:r>
        <w:rPr>
          <w:rFonts w:hAnsi="Arial"/>
          <w:rFonts w:ascii="Arial"/>
          <w:sz w:val="24"/>
          <w:color w:val="black"/>
        </w:rPr>
        <w:t xml:space="preserve">i) En los procesos ejecutivos originados en condenas impuestas por la jurisdicción de lo Contencioso Administrativo, será competente el Juez del territorio donde se profirió la providencia respectiva observando el factor cuantía de aquélla.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63" w:name="134xE"/>
      <w:r>
        <w:rPr>
          <w:rFonts w:hAnsi="Arial"/>
          <w:rFonts w:ascii="Arial"/>
          <w:sz w:val="24"/>
          <w:color w:val="navy"/>
        </w:rPr>
        <w:t xml:space="preserve">ARTICULO 134-E. COMPETENCIA POR RAZON DE LA CUANTIA.</w:t>
      </w:r>
      <w:bookmarkEnd w:id="3706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adicionado por el artículo </w:t>
      </w:r>
      <w:r>
        <w:fldChar w:fldCharType="begin"/>
      </w:r>
      <w:r>
        <w:instrText>HYPERLINK "http://www.redjurista.com/document.aspx?ajcode=l0446_98&amp;arts=43"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446 de 1998.&gt; Para efectos de competencia, cuando sea del caso, la cuantía se determinará por el valor de la multa impuesta o de los perjuicios causados, según la estimación razonada hecha por el actor en la demanda. Sin embargo, en asuntos de carácter tributario, la cuantía se establecerá por el valor de la suma discutida por concepto de impuestos, tasas, contribuciones y sanciones. Para los efectos aquí contemplados, se aplicarán las reglas de los numerales 1 y 2 del artículo </w:t>
      </w:r>
      <w:r>
        <w:fldChar w:fldCharType="begin"/>
      </w:r>
      <w:r>
        <w:instrText>HYPERLINK "http://www.redjurista.com/document.aspx?ajcode=c_pcivil&amp;arts=20"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Código de Procedimiento Civil. </w:t>
      </w:r>
    </w:p>
    <w:p>
      <w:r>
        <w:rPr>
          <w:rFonts w:hAnsi="Arial"/>
          <w:rFonts w:ascii="Arial"/>
          <w:sz w:val="20"/>
          <w:color w:val="black"/>
        </w:rPr>
        <w:t xml:space="preserve"> </w:t>
      </w:r>
    </w:p>
    <w:p>
      <w:pPr>
        <w:jc w:val="both"/>
      </w:pPr>
      <w:r>
        <w:rPr>
          <w:rFonts w:hAnsi="Arial"/>
          <w:rFonts w:ascii="Arial"/>
          <w:sz w:val="24"/>
          <w:color w:val="black"/>
        </w:rPr>
        <w:t xml:space="preserve">En las acciones de nulidad y restablecimiento no podrá prescindirse de la estimación razonada de la cuantía, so pretexto de renunciar al restablecimiento. </w:t>
      </w:r>
    </w:p>
    <w:p>
      <w:r>
        <w:rPr>
          <w:rFonts w:hAnsi="Arial"/>
          <w:rFonts w:ascii="Arial"/>
          <w:sz w:val="20"/>
          <w:color w:val="black"/>
        </w:rPr>
        <w:t xml:space="preserve"> </w:t>
      </w:r>
    </w:p>
    <w:p>
      <w:pPr>
        <w:jc w:val="both"/>
      </w:pPr>
      <w:r>
        <w:rPr>
          <w:rFonts w:hAnsi="Arial"/>
          <w:rFonts w:ascii="Arial"/>
          <w:sz w:val="24"/>
          <w:color w:val="black"/>
        </w:rPr>
        <w:t xml:space="preserve">Para efectos laborales, la cuantía se determinará por el valor de las pretensiones al tiempo de la demanda, sin tomar en cuenta los frutos, intereses, multa o perjuicios reclamados, excepto cuando se reclame el pago de prestaciones periódicas de término indefinido, como pensiones, en cuyo caso se determinará por el valor de lo que se pretenda por tal concepto desde cuando se causaron y hasta la presentación de la demanda, sin pasar de tres (3) años. </w:t>
      </w:r>
    </w:p>
    <w:p>
      <w:pPr>
        <w:jc w:val="both"/>
      </w:pPr>
      <w:r>
        <w:rPr>
          <w:rFonts w:hAnsi="Arial"/>
          <w:rFonts w:ascii="Arial"/>
          <w:sz w:val="24"/>
          <w:color w:val="black"/>
        </w:rPr>
        <w:t xml:space="preserve"> </w:t>
      </w:r>
    </w:p>
    <w:p>
      <w:pPr>
        <w:jc w:val="center"/>
      </w:pPr>
      <w:bookmarkStart w:id="37064" w:name="Nivel019"/>
      <w:r>
        <w:rPr>
          <w:rFonts w:hAnsi="Arial"/>
          <w:rFonts w:ascii="Arial"/>
          <w:sz w:val="24"/>
          <w:color w:val="gray"/>
        </w:rPr>
        <w:t xml:space="preserve">LIBRO IV. </w:t>
      </w:r>
    </w:p>
    <w:p>
      <w:pPr>
        <w:jc w:val="center"/>
      </w:pPr>
      <w:r>
        <w:rPr>
          <w:rFonts w:hAnsi="Arial"/>
          <w:rFonts w:ascii="Arial"/>
          <w:sz w:val="24"/>
          <w:color w:val="gray"/>
        </w:rPr>
        <w:t xml:space="preserve">PROCEDIMIENTO ANTE LA JURISDICCION EN LO CONTENCIOSO ADMINISTRATIVO</w:t>
      </w:r>
      <w:bookmarkEnd w:id="37064"/>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37065" w:name="Nivel020"/>
      <w:r>
        <w:rPr>
          <w:rFonts w:hAnsi="Arial"/>
          <w:rFonts w:ascii="Arial"/>
          <w:sz w:val="24"/>
          <w:color w:val="gray"/>
        </w:rPr>
        <w:t xml:space="preserve">TITULO XV. </w:t>
      </w:r>
    </w:p>
    <w:p>
      <w:pPr>
        <w:jc w:val="center"/>
      </w:pPr>
      <w:r>
        <w:rPr>
          <w:rFonts w:hAnsi="Arial"/>
          <w:rFonts w:ascii="Arial"/>
          <w:sz w:val="24"/>
          <w:color w:val="gray"/>
        </w:rPr>
        <w:t xml:space="preserve">REGLAS GENERALES</w:t>
      </w:r>
      <w:bookmarkEnd w:id="3706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066" w:name="135"/>
      <w:r>
        <w:rPr>
          <w:rFonts w:hAnsi="Arial"/>
          <w:rFonts w:ascii="Arial"/>
          <w:sz w:val="24"/>
          <w:color w:val="navy"/>
        </w:rPr>
        <w:t xml:space="preserve">ARTÍCULO 135. POSIBILIDAD DE DEMANDA ANTE LA JURISDICCION DE LO CONTENCIOSO ADMINISTRATIVO CONTRA ACTOS PARTICULARES.</w:t>
      </w:r>
      <w:bookmarkEnd w:id="3706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Extraordinario 2304 de 1989. El nuevo texto es el siguiente:&gt; La demanda para que se declare la nulidad de un acto particular, que ponga término a un proceso administrativo, y se restablezca el derecho del actor, debe agotar previamente la vía gubernativa mediante acto expreso o presunto por silencio negativo. </w:t>
      </w:r>
    </w:p>
    <w:p>
      <w:pPr>
        <w:jc w:val="both"/>
        <w:keepNext/>
      </w:pPr>
      <w:r>
        <w:rPr>
          <w:rFonts w:hAnsi="Arial"/>
          <w:rFonts w:ascii="Arial"/>
          <w:sz w:val="20"/>
          <w:color w:val="black"/>
        </w:rPr>
        <w:t xml:space="preserve"> </w:t>
      </w:r>
    </w:p>
    <w:p>
      <w:pPr>
        <w:jc w:val="both"/>
        <w:keepNext/>
      </w:pPr>
      <w:r>
        <w:rPr>
          <w:rFonts w:hAnsi="Arial"/>
          <w:rFonts w:ascii="Arial"/>
          <w:sz w:val="24"/>
          <w:color w:val="black"/>
        </w:rPr>
        <w:t xml:space="preserve">El silencio negativo, en relación con la primera petición también agota la vía gubernativa. </w:t>
      </w:r>
    </w:p>
    <w:p>
      <w:pPr>
        <w:keepNext/>
      </w:pPr>
      <w:r>
        <w:rPr>
          <w:rFonts w:hAnsi="Arial"/>
          <w:rFonts w:ascii="Arial"/>
          <w:sz w:val="20"/>
          <w:color w:val="black"/>
        </w:rPr>
        <w:t xml:space="preserve"> </w:t>
      </w:r>
    </w:p>
    <w:p>
      <w:pPr>
        <w:jc w:val="both"/>
        <w:keepNext/>
      </w:pPr>
      <w:r>
        <w:rPr>
          <w:rFonts w:hAnsi="Arial"/>
          <w:rFonts w:ascii="Arial"/>
          <w:sz w:val="24"/>
          <w:color w:val="black"/>
        </w:rPr>
        <w:t xml:space="preserve">Sin embargo, si las autoridades administrativas no hubieran dado oportunidad de interponer los recursos procedentes, los interesados podrán demandar directamente los correspondientes actos.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67" w:name="136"/>
      <w:r>
        <w:rPr>
          <w:rFonts w:hAnsi="Arial"/>
          <w:rFonts w:ascii="Arial"/>
          <w:sz w:val="24"/>
          <w:color w:val="navy"/>
        </w:rPr>
        <w:t xml:space="preserve">ARTÍCULO 136. CADUCIDAD DE LAS ACCIONES.</w:t>
      </w:r>
      <w:bookmarkEnd w:id="3706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446 de 1998. El nuevo texto es el siguiente:&gt; </w:t>
      </w:r>
    </w:p>
    <w:p>
      <w:r>
        <w:rPr>
          <w:rFonts w:hAnsi="Arial"/>
          <w:rFonts w:ascii="Arial"/>
          <w:sz w:val="20"/>
          <w:color w:val="black"/>
        </w:rPr>
        <w:t xml:space="preserve"> </w:t>
      </w:r>
    </w:p>
    <w:p>
      <w:pPr>
        <w:jc w:val="both"/>
      </w:pPr>
      <w:r>
        <w:rPr>
          <w:rFonts w:hAnsi="Arial"/>
          <w:rFonts w:ascii="Arial"/>
          <w:sz w:val="24"/>
          <w:color w:val="black"/>
        </w:rPr>
        <w:t xml:space="preserve">1. La acción de nulidad podrá ejercitarse en cualquier tiempo a partir de la expedición del acto. </w:t>
      </w:r>
    </w:p>
    <w:p>
      <w:r>
        <w:rPr>
          <w:rFonts w:hAnsi="Arial"/>
          <w:rFonts w:ascii="Arial"/>
          <w:sz w:val="20"/>
          <w:color w:val="black"/>
        </w:rPr>
        <w:t xml:space="preserve"> </w:t>
      </w:r>
    </w:p>
    <w:p>
      <w:pPr>
        <w:jc w:val="both"/>
      </w:pPr>
      <w:r>
        <w:rPr>
          <w:rFonts w:hAnsi="Arial"/>
          <w:rFonts w:ascii="Arial"/>
          <w:sz w:val="24"/>
          <w:color w:val="black"/>
        </w:rPr>
        <w:t xml:space="preserve">2. </w:t>
      </w:r>
      <w:r>
        <w:rPr>
          <w:rFonts w:hAnsi="Arial"/>
          <w:rFonts w:ascii="Arial"/>
          <w:sz w:val="24"/>
          <w:u w:val="single"/>
          <w:color w:val="black"/>
        </w:rPr>
        <w:t xml:space="preserve">La de restablecimiento del derecho caducará al cabo de cuatro (4) meses, contados a partir del día siguiente al de la publicación, notificación, comunicación o ejecución del acto, según el caso</w:t>
      </w:r>
      <w:r>
        <w:rPr>
          <w:rFonts w:hAnsi="Arial"/>
          <w:rFonts w:ascii="Arial"/>
          <w:sz w:val="24"/>
          <w:u w:val="none"/>
          <w:color w:val="black"/>
        </w:rPr>
        <w:t xml:space="preserve">. Sin embargo, los actos que reconozcan prestaciones periódicas podrán demandarse </w:t>
      </w:r>
      <w:r>
        <w:rPr>
          <w:rFonts w:hAnsi="Arial"/>
          <w:rFonts w:ascii="Arial"/>
          <w:sz w:val="24"/>
          <w:i/>
          <w:u w:val="none"/>
          <w:color w:val="black"/>
        </w:rPr>
        <w:t xml:space="preserve">en cualquier tiempo</w:t>
      </w:r>
      <w:r>
        <w:rPr>
          <w:rFonts w:hAnsi="Arial"/>
          <w:rFonts w:ascii="Arial"/>
          <w:sz w:val="24"/>
          <w:u w:val="none"/>
          <w:color w:val="black"/>
        </w:rPr>
        <w:t xml:space="preserve"> por la administración o por los interesados, pero no habrá lugar a recuperar las prestaciones pagadas a particulares de buena fe.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Segunda, UNIFICACIÓN JURISPRUDENCIAL, Expediente No. </w:t>
      </w:r>
      <w:r>
        <w:fldChar w:fldCharType="begin"/>
      </w:r>
      <w:r>
        <w:instrText>HYPERLINK "http://www.redjurista.com/document.aspx?ajcode=11001-03-25-000-2012-00386-00(1493-12)&amp;arts=INICIO"</w:instrText>
      </w:r>
      <w:r>
        <w:fldChar w:fldCharType="separate"/>
      </w:r>
      <w:r>
        <w:rPr>
          <w:rFonts w:hAnsi="Arial"/>
          <w:rFonts w:ascii="Arial"/>
          <w:sz w:val="22"/>
          <w:u w:val="single"/>
          <w:color w:val="black"/>
        </w:rPr>
        <w:t>2012-00386-00(1493-12)</w:t>
      </w:r>
      <w:r>
        <w:fldChar w:fldCharType="end"/>
      </w:r>
      <w:r>
        <w:rPr>
          <w:rFonts w:hAnsi="Arial"/>
          <w:rFonts w:ascii="Arial"/>
          <w:sz w:val="22"/>
          <w:u w:val="none"/>
          <w:color w:val="black"/>
        </w:rPr>
        <w:t xml:space="preserve"> de 25 de febrero de 2016, C.P. Dr. </w:t>
      </w:r>
      <w:r>
        <w:rPr>
          <w:rFonts w:hAnsi="Arial"/>
          <w:rFonts w:ascii="Arial"/>
          <w:sz w:val="22"/>
          <w:i/>
          <w:u w:val="none"/>
          <w:color w:val="black"/>
        </w:rPr>
        <w:t xml:space="preserve">Gerardo Arenas Monsalve.</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"La Sala advierte la necesidad de precisar y unificar la línea interpretativa de la Sección Segunda frente a la caducidad de la acción de nulidad y restablecimiento del derecho según lo dispuesto en el artículo </w:t>
      </w:r>
      <w:r>
        <w:fldChar w:fldCharType="begin"/>
      </w:r>
      <w:r>
        <w:instrText>HYPERLINK "http://www.redjurista.com/document.aspx?ajcode=c_conadm&amp;arts=136"</w:instrText>
      </w:r>
      <w:r>
        <w:fldChar w:fldCharType="separate"/>
      </w:r>
      <w:r>
        <w:rPr>
          <w:rFonts w:hAnsi="Arial"/>
          <w:rFonts w:ascii="Arial"/>
          <w:sz w:val="22"/>
          <w:i/>
          <w:u w:val="single"/>
          <w:color w:val="black"/>
        </w:rPr>
        <w:t>136</w:t>
      </w:r>
      <w:r>
        <w:fldChar w:fldCharType="end"/>
      </w:r>
      <w:r>
        <w:rPr>
          <w:rFonts w:hAnsi="Arial"/>
          <w:rFonts w:ascii="Arial"/>
          <w:sz w:val="22"/>
          <w:i/>
          <w:u w:val="none"/>
          <w:color w:val="black"/>
        </w:rPr>
        <w:t xml:space="preserve"> del C.C.A., en lo que tiene que ver con los procesos de nulidad y restablecimiento del derecho en que se controvierten sanciones disciplinarias administrativas que originen retiro temporal o definitivo del servicio, en aquellos eventos en los que la sanción sea ejecutada de conformidad con lo señalado en el artículo </w:t>
      </w:r>
      <w:r>
        <w:fldChar w:fldCharType="begin"/>
      </w:r>
      <w:r>
        <w:instrText>HYPERLINK "http://www.redjurista.com/document.aspx?ajcode=l0734002&amp;arts=172"</w:instrText>
      </w:r>
      <w:r>
        <w:fldChar w:fldCharType="separate"/>
      </w:r>
      <w:r>
        <w:rPr>
          <w:rFonts w:hAnsi="Arial"/>
          <w:rFonts w:ascii="Arial"/>
          <w:sz w:val="22"/>
          <w:i/>
          <w:u w:val="single"/>
          <w:color w:val="black"/>
        </w:rPr>
        <w:t>172</w:t>
      </w:r>
      <w:r>
        <w:fldChar w:fldCharType="end"/>
      </w:r>
      <w:r>
        <w:rPr>
          <w:rFonts w:hAnsi="Arial"/>
          <w:rFonts w:ascii="Arial"/>
          <w:sz w:val="22"/>
          <w:i/>
          <w:u w:val="none"/>
          <w:color w:val="black"/>
        </w:rPr>
        <w:t xml:space="preserve"> del Código Disciplinario Único.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Así las cosas, las consideraciones que se realizarán en la presente providencia solamente serán aplicables a los asuntos en los que, encontrándose en firme una sanción de carácter disciplinario que implique el retiro temporal o definitivo del servicio, sea emitido un acto de ejecución en cumplimiento de lo dispuesto en el artículo </w:t>
      </w:r>
      <w:r>
        <w:fldChar w:fldCharType="begin"/>
      </w:r>
      <w:r>
        <w:instrText>HYPERLINK "http://www.redjurista.com/document.aspx?ajcode=l0734002&amp;arts=172"</w:instrText>
      </w:r>
      <w:r>
        <w:fldChar w:fldCharType="separate"/>
      </w:r>
      <w:r>
        <w:rPr>
          <w:rFonts w:hAnsi="Arial"/>
          <w:rFonts w:ascii="Arial"/>
          <w:sz w:val="22"/>
          <w:i/>
          <w:u w:val="single"/>
          <w:color w:val="black"/>
        </w:rPr>
        <w:t>172</w:t>
      </w:r>
      <w:r>
        <w:fldChar w:fldCharType="end"/>
      </w:r>
      <w:r>
        <w:rPr>
          <w:rFonts w:hAnsi="Arial"/>
          <w:rFonts w:ascii="Arial"/>
          <w:sz w:val="22"/>
          <w:i/>
          <w:u w:val="none"/>
          <w:color w:val="black"/>
        </w:rPr>
        <w:t xml:space="preserve"> del Código Disciplinario Único, y dicho acto conlleve la terminación o suspensión del vínculo laboral administrativo.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Así las cosas, corresponde a la Sala determinar cuál es la interpretación del numeral 2 del artículo </w:t>
      </w:r>
      <w:r>
        <w:fldChar w:fldCharType="begin"/>
      </w:r>
      <w:r>
        <w:instrText>HYPERLINK "http://www.redjurista.com/document.aspx?ajcode=c_conadm&amp;arts=136"</w:instrText>
      </w:r>
      <w:r>
        <w:fldChar w:fldCharType="separate"/>
      </w:r>
      <w:r>
        <w:rPr>
          <w:rFonts w:hAnsi="Arial"/>
          <w:rFonts w:ascii="Arial"/>
          <w:sz w:val="22"/>
          <w:i/>
          <w:u w:val="single"/>
          <w:color w:val="black"/>
        </w:rPr>
        <w:t>136</w:t>
      </w:r>
      <w:r>
        <w:fldChar w:fldCharType="end"/>
      </w:r>
      <w:r>
        <w:rPr>
          <w:rFonts w:hAnsi="Arial"/>
          <w:rFonts w:ascii="Arial"/>
          <w:sz w:val="22"/>
          <w:i/>
          <w:u w:val="none"/>
          <w:color w:val="black"/>
        </w:rPr>
        <w:t xml:space="preserve"> del C.C.A. que debe ser preferida ante casos como el que ahora se discute, la postura según la cual el término de caducidad se cuenta a partir de la ejecutoria del fallo sancionatorio, o aquella que afirma que debe hacerse desde la ejecución de tal decisión administrativa.</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definitiva, es claro que en aquellos casos en los que haya sido emitido un acto ejecutando una sanción disciplinaria de retiro temporal o definitivo del servicio, y éste materialice la situación laboral del servidor público, debe preferirse la interpretación según la cual el término de caducidad de la acción contenciosa debe computarse a partir del acto de ejecución, en la medida en que ésta constituye una garantía para el administrado y una forma de facilitar el control de los actos de la administración. Distinto ocurre cuando no se presenta el escenario antes descrito, esto es, cuando o bien no existe un acto que ejecute la sanción disciplinaria de retiro del servicio, o cuando dicho acto no tiene relevancia frente a los extremos temporales de la relación laboral, situaciones que impiden aplicar el criterio expuesto en esta providencia y frente a las cuales debe contarse el término de caducidad a partir de la ejecutoria del acto definitivo que culminó el proceso administrativo disciplinario.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tabs>
          <w:tab w:val="left" w:leader="none" w:pos="2160"/>
          <w:tab w:val="left" w:leader="none" w:pos="1440"/>
          <w:tab w:val="left" w:leader="none" w:pos="2880"/>
          <w:tab w:val="left" w:leader="none" w:pos="72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Corolario de lo expuesto y a manera de síntesis de las consideraciones precedentes, la Sala aclara los criterios para la determinación de los eventos en que sea procedente dar aplicación a la interpretación del artículo 136 del C.C.A. antes expuesta, en los siguientes términos: La posición deberá ser aplicada en aquellos eventos en los que: i) Se controviertan actos administrativos que impongan sanciones disciplinarias que impliquen el retiro temporal o definitivo del servicio, ii) Cuando en el caso concreto haya sido emitido un acto de ejecución según lo dispuesto en el artículo </w:t>
      </w:r>
      <w:r>
        <w:fldChar w:fldCharType="begin"/>
      </w:r>
      <w:r>
        <w:instrText>HYPERLINK "http://www.redjurista.com/document.aspx?ajcode=l0734002&amp;arts=172"</w:instrText>
      </w:r>
      <w:r>
        <w:fldChar w:fldCharType="separate"/>
      </w:r>
      <w:r>
        <w:rPr>
          <w:rFonts w:hAnsi="Arial"/>
          <w:rFonts w:ascii="Arial"/>
          <w:sz w:val="22"/>
          <w:i/>
          <w:u w:val="single"/>
          <w:color w:val="black"/>
        </w:rPr>
        <w:t>172</w:t>
      </w:r>
      <w:r>
        <w:fldChar w:fldCharType="end"/>
      </w:r>
      <w:r>
        <w:rPr>
          <w:rFonts w:hAnsi="Arial"/>
          <w:rFonts w:ascii="Arial"/>
          <w:sz w:val="22"/>
          <w:i/>
          <w:u w:val="none"/>
          <w:color w:val="black"/>
        </w:rPr>
        <w:t xml:space="preserve"> del C.D.U, y iii) Cuando dichos actos de ejecución materialicen la suspensión o terminación de la relación laboral administrativa. Es en estos eventos en los que de conformidad con los artículos </w:t>
      </w:r>
      <w:r>
        <w:fldChar w:fldCharType="begin"/>
      </w:r>
      <w:r>
        <w:instrText>HYPERLINK "http://www.redjurista.com/document.aspx?ajcode=cons_p91&amp;arts=29"</w:instrText>
      </w:r>
      <w:r>
        <w:fldChar w:fldCharType="separate"/>
      </w:r>
      <w:r>
        <w:rPr>
          <w:rFonts w:hAnsi="Arial"/>
          <w:rFonts w:ascii="Arial"/>
          <w:sz w:val="22"/>
          <w:i/>
          <w:u w:val="single"/>
          <w:color w:val="black"/>
        </w:rPr>
        <w:t>29</w:t>
      </w:r>
      <w:r>
        <w:fldChar w:fldCharType="end"/>
      </w:r>
      <w:r>
        <w:rPr>
          <w:rFonts w:hAnsi="Arial"/>
          <w:rFonts w:ascii="Arial"/>
          <w:sz w:val="22"/>
          <w:i/>
          <w:u w:val="none"/>
          <w:color w:val="black"/>
        </w:rPr>
        <w:t xml:space="preserve"> y </w:t>
      </w:r>
      <w:r>
        <w:fldChar w:fldCharType="begin"/>
      </w:r>
      <w:r>
        <w:instrText>HYPERLINK "http://www.redjurista.com/document.aspx?ajcode=cons_p91&amp;arts=229"</w:instrText>
      </w:r>
      <w:r>
        <w:fldChar w:fldCharType="separate"/>
      </w:r>
      <w:r>
        <w:rPr>
          <w:rFonts w:hAnsi="Arial"/>
          <w:rFonts w:ascii="Arial"/>
          <w:sz w:val="22"/>
          <w:i/>
          <w:u w:val="single"/>
          <w:color w:val="black"/>
        </w:rPr>
        <w:t>229</w:t>
      </w:r>
      <w:r>
        <w:fldChar w:fldCharType="end"/>
      </w:r>
      <w:r>
        <w:rPr>
          <w:rFonts w:hAnsi="Arial"/>
          <w:rFonts w:ascii="Arial"/>
          <w:sz w:val="22"/>
          <w:i/>
          <w:u w:val="none"/>
          <w:color w:val="black"/>
        </w:rPr>
        <w:t xml:space="preserve"> de la Constitución Política y </w:t>
      </w:r>
      <w:r>
        <w:fldChar w:fldCharType="begin"/>
      </w:r>
      <w:r>
        <w:instrText>HYPERLINK "http://www.redjurista.com/document.aspx?ajcode=l0016_72&amp;arts=25"</w:instrText>
      </w:r>
      <w:r>
        <w:fldChar w:fldCharType="separate"/>
      </w:r>
      <w:r>
        <w:rPr>
          <w:rFonts w:hAnsi="Arial"/>
          <w:rFonts w:ascii="Arial"/>
          <w:sz w:val="22"/>
          <w:i/>
          <w:u w:val="single"/>
          <w:color w:val="black"/>
        </w:rPr>
        <w:t>25</w:t>
      </w:r>
      <w:r>
        <w:fldChar w:fldCharType="end"/>
      </w:r>
      <w:r>
        <w:rPr>
          <w:rFonts w:hAnsi="Arial"/>
          <w:rFonts w:ascii="Arial"/>
          <w:sz w:val="22"/>
          <w:i/>
          <w:u w:val="none"/>
          <w:color w:val="black"/>
        </w:rPr>
        <w:t xml:space="preserve"> de la Convención Americana sobre Derechos Humanos, el numeral 2º del artículo </w:t>
      </w:r>
      <w:r>
        <w:fldChar w:fldCharType="begin"/>
      </w:r>
      <w:r>
        <w:instrText>HYPERLINK "http://www.redjurista.com/document.aspx?ajcode=c_conadm&amp;arts=136"</w:instrText>
      </w:r>
      <w:r>
        <w:fldChar w:fldCharType="separate"/>
      </w:r>
      <w:r>
        <w:rPr>
          <w:rFonts w:hAnsi="Arial"/>
          <w:rFonts w:ascii="Arial"/>
          <w:sz w:val="22"/>
          <w:i/>
          <w:u w:val="single"/>
          <w:color w:val="black"/>
        </w:rPr>
        <w:t>136</w:t>
      </w:r>
      <w:r>
        <w:fldChar w:fldCharType="end"/>
      </w:r>
      <w:r>
        <w:rPr>
          <w:rFonts w:hAnsi="Arial"/>
          <w:rFonts w:ascii="Arial"/>
          <w:sz w:val="22"/>
          <w:i/>
          <w:u w:val="none"/>
          <w:color w:val="black"/>
        </w:rPr>
        <w:t xml:space="preserve"> del C.C.A. debe ser interpretado en el sentido en que el término de caducidad será computado a partir del acto de ejecución de la sanción disciplinaria.".</w:t>
      </w:r>
    </w:p>
    <w:p>
      <w:pPr>
        <w:shd w:val="pct5" w:fill="gray" w:color="auto"/>
        <w:jc w:val="both"/>
        <w:keepNext/>
        <w:outlineLvl w:val="1"/>
        <w:tabs>
          <w:tab w:val="left" w:leader="none" w:pos="2160"/>
          <w:tab w:val="left" w:leader="none" w:pos="1440"/>
          <w:tab w:val="left" w:leader="none" w:pos="2880"/>
          <w:tab w:val="left" w:leader="none" w:pos="72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Expediente No. </w:t>
      </w:r>
      <w:r>
        <w:fldChar w:fldCharType="begin"/>
      </w:r>
      <w:r>
        <w:instrText>HYPERLINK "http://www.redjurista.com/document.aspx?ajcode=ex_ce_sii_00220_2001&amp;arts=1"</w:instrText>
      </w:r>
      <w:r>
        <w:fldChar w:fldCharType="separate"/>
      </w:r>
      <w:r>
        <w:rPr>
          <w:rFonts w:hAnsi="Arial"/>
          <w:rFonts w:ascii="Arial"/>
          <w:sz w:val="22"/>
          <w:u w:val="single"/>
          <w:color w:val="black"/>
        </w:rPr>
        <w:t>220</w:t>
      </w:r>
      <w:r>
        <w:fldChar w:fldCharType="end"/>
      </w:r>
      <w:r>
        <w:rPr>
          <w:rFonts w:hAnsi="Arial"/>
          <w:rFonts w:ascii="Arial"/>
          <w:sz w:val="22"/>
          <w:u w:val="none"/>
          <w:color w:val="black"/>
        </w:rPr>
        <w:t xml:space="preserve"> de 2001/12/13, Dra.  Ana Margarita Olaya Forero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UNIFICACION JURISPRUDENCIAL - El acto que decide sobre la reliquidación o reajuste de la pensión de jubilación no está sujeto a término de caducidad .</w:t>
      </w:r>
    </w:p>
    <w:p>
      <w:pPr>
        <w:jc w:val="both"/>
      </w:pPr>
      <w:rPr>
        <w:rFonts w:hAnsi="Arial"/>
        <w:rFonts w:ascii="Arial"/>
        <w:sz w:val="22"/>
        <w:color w:val="black"/>
      </w:rPr>
    </w:p>
    <w:p>
      <w:pPr>
        <w:jc w:val="both"/>
      </w:pPr>
      <w:r>
        <w:rPr>
          <w:rFonts w:hAnsi="Arial"/>
          <w:rFonts w:ascii="Arial"/>
          <w:sz w:val="24"/>
          <w:color w:val="black"/>
        </w:rPr>
        <w:t xml:space="preserve">3. La acción sobre los actos presuntos que resuelvan un recurso podrá interponerse en cualquier tiempo </w:t>
      </w:r>
    </w:p>
    <w:p>
      <w:r>
        <w:rPr>
          <w:rFonts w:hAnsi="Arial"/>
          <w:rFonts w:ascii="Arial"/>
          <w:sz w:val="20"/>
          <w:color w:val="black"/>
        </w:rPr>
        <w:t xml:space="preserve"> </w:t>
      </w:r>
    </w:p>
    <w:p>
      <w:pPr>
        <w:jc w:val="both"/>
      </w:pPr>
      <w:r>
        <w:rPr>
          <w:rFonts w:hAnsi="Arial"/>
          <w:rFonts w:ascii="Arial"/>
          <w:sz w:val="24"/>
          <w:color w:val="black"/>
        </w:rPr>
        <w:t xml:space="preserve">4. Sin perjuicio de lo dispuesto en la Ley Agraria, la acción de nulidad y restablecimiento del derecho contra los actos de adjudicación de baldíos proferidos por el Instituto Colombiano de la Reforma Agraria, Incora, caducará en dos (2) años, contados desde el día siguiente al de su publicación, cuando ella sea necesaria, o desde su ejecutoria, en los demás casos. Para los terceros, el término de caducidad se contará a partir del día siguiente de la inscripción del acto en la correspondiente Oficina de Instrumentos Públicos. </w:t>
      </w:r>
    </w:p>
    <w:p>
      <w:pPr>
        <w:jc w:val="both"/>
      </w:pPr>
      <w:rPr>
        <w:rFonts w:hAnsi="Arial"/>
        <w:rFonts w:ascii="Arial"/>
        <w:sz w:val="22"/>
        <w:color w:val="black"/>
      </w:rPr>
    </w:p>
    <w:p>
      <w:pPr>
        <w:jc w:val="both"/>
      </w:pPr>
      <w:r>
        <w:rPr>
          <w:rFonts w:hAnsi="Arial"/>
          <w:rFonts w:ascii="Arial"/>
          <w:sz w:val="24"/>
          <w:color w:val="black"/>
        </w:rPr>
        <w:t xml:space="preserve">5. La acción de revisión contra los actos de extinción del dominio agrario o contra las resoluciones que decidan de fondo los procedimientos de clarificación, deslinde y recuperación de los baldíos deberá interponerse dentro de los quince (15) días, contados a partir del día siguiente de su ejecutoria. Para los terceros, el término de caducidad será de treinta (30) días y se contará a partir del día siguiente a la inscripción del acto en la correspondiente Oficina de Instrumentos Públicos. </w:t>
      </w:r>
    </w:p>
    <w:p>
      <w:r>
        <w:rPr>
          <w:rFonts w:hAnsi="Arial"/>
          <w:rFonts w:ascii="Arial"/>
          <w:sz w:val="20"/>
          <w:color w:val="black"/>
        </w:rPr>
        <w:t xml:space="preserve"> </w:t>
      </w:r>
    </w:p>
    <w:p>
      <w:pPr>
        <w:jc w:val="both"/>
      </w:pPr>
      <w:r>
        <w:rPr>
          <w:rFonts w:hAnsi="Arial"/>
          <w:rFonts w:ascii="Arial"/>
          <w:sz w:val="24"/>
          <w:color w:val="black"/>
        </w:rPr>
        <w:t xml:space="preserve">6. La acción de expropiación de un inmueble agrario deberá presentarse por el Incora dentro de los dos (2) meses, contados a partir del día siguiente al de la ejecutoria de la resolución que ordene adelantar la expropiación. </w:t>
      </w:r>
    </w:p>
    <w:p>
      <w:r>
        <w:rPr>
          <w:rFonts w:hAnsi="Arial"/>
          <w:rFonts w:ascii="Arial"/>
          <w:sz w:val="20"/>
          <w:color w:val="black"/>
        </w:rPr>
        <w:t xml:space="preserve"> </w:t>
      </w:r>
    </w:p>
    <w:p>
      <w:pPr>
        <w:jc w:val="both"/>
      </w:pPr>
      <w:r>
        <w:rPr>
          <w:rFonts w:hAnsi="Arial"/>
          <w:rFonts w:ascii="Arial"/>
          <w:sz w:val="24"/>
          <w:color w:val="black"/>
        </w:rPr>
        <w:t xml:space="preserve">7. Cuando una persona de derecho público demande su propio acto la caducidad será de dos (2) años, contados a partir del día siguiente al de su expedición. </w:t>
      </w:r>
    </w:p>
    <w:p>
      <w:rPr>
        <w:rFonts w:hAnsi="Arial"/>
        <w:rFonts w:ascii="Arial"/>
        <w:sz w:val="22"/>
        <w:color w:val="black"/>
      </w:rPr>
    </w:p>
    <w:p>
      <w:pPr>
        <w:jc w:val="both"/>
      </w:pPr>
      <w:r>
        <w:rPr>
          <w:rFonts w:hAnsi="Arial"/>
          <w:rFonts w:ascii="Arial"/>
          <w:sz w:val="24"/>
          <w:color w:val="black"/>
        </w:rPr>
        <w:t xml:space="preserve">8. La de reparación directa caducará al vencimiento del plazo de dos (2) años, contados a partir del día siguiente del acaecimiento del hecho, omisión u operación administrativa o de ocurrida la ocupación temporal </w:t>
      </w:r>
      <w:r>
        <w:rPr>
          <w:rFonts w:hAnsi="Arial"/>
          <w:rFonts w:ascii="Arial"/>
          <w:sz w:val="24"/>
          <w:u w:val="single"/>
          <w:color w:val="black"/>
        </w:rPr>
        <w:t xml:space="preserve">o permanente</w:t>
      </w:r>
      <w:r>
        <w:rPr>
          <w:rFonts w:hAnsi="Arial"/>
          <w:rFonts w:ascii="Arial"/>
          <w:sz w:val="24"/>
          <w:u w:val="none"/>
          <w:color w:val="black"/>
        </w:rPr>
        <w:t xml:space="preserve"> del inmueble de propiedad ajena por causa de trabajo público o por cualquiera otra causa. </w:t>
      </w:r>
    </w:p>
    <w:p>
      <w:pPr>
        <w:shd w:val="pct5" w:fill="gray" w:color="auto"/>
      </w:pPr>
      <w:r>
        <w:rPr>
          <w:rFonts w:hAnsi="Arial"/>
          <w:rFonts w:ascii="Arial"/>
          <w:sz w:val="20"/>
          <w:color w:val="black"/>
        </w:rPr>
        <w:t xml:space="preserve"> </w:t>
      </w:r>
    </w:p>
    <w:p>
      <w:pPr>
        <w:shd w:val="pct5" w:fill="gray" w:color="auto"/>
        <w:jc w:val="both"/>
      </w:pPr>
      <w:r>
        <w:rPr>
          <w:rFonts w:hAnsi="Arial"/>
          <w:rFonts w:ascii="Arial"/>
          <w:sz w:val="24"/>
          <w:color w:val="black"/>
        </w:rPr>
        <w:t xml:space="preserve">&lt;Inciso adicionado por el artículo </w:t>
      </w:r>
      <w:r>
        <w:fldChar w:fldCharType="begin"/>
      </w:r>
      <w:r>
        <w:instrText>HYPERLINK "http://www.redjurista.com/document.aspx?ajcode=l0589000&amp;arts=7"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589 de 2000. El nuevo texto es el siguiente:&gt; Sin embargo, el término de caducidad de la acción de reparación directa derivada del delito de desaparición forzada, se contará a partir de la fecha en que aparezca la víctima o en su defecto desde la ejecutoria del fallo definitivo adoptado en el proceso penal, sin perjuicio de que tal acción pueda intentarse desde el momento en que ocurrieron los hechos que dieron lugar a la desaparición. </w:t>
      </w:r>
    </w:p>
    <w:p>
      <w:pPr>
        <w:jc w:val="both"/>
      </w:pPr>
      <w:rPr>
        <w:rFonts w:hAnsi="Arial"/>
        <w:rFonts w:ascii="Arial"/>
        <w:sz w:val="22"/>
        <w:color w:val="black"/>
      </w:rPr>
    </w:p>
    <w:p>
      <w:pPr>
        <w:jc w:val="both"/>
      </w:pPr>
      <w:r>
        <w:rPr>
          <w:rFonts w:hAnsi="Arial"/>
          <w:rFonts w:ascii="Arial"/>
          <w:sz w:val="24"/>
          <w:color w:val="black"/>
        </w:rPr>
        <w:t xml:space="preserve">9. &lt;Aparte subrayado CONDICIONALMENTE EXEQUIBLE&gt; La de repetición caducará al vencimiento del plazo de dos (2) años, </w:t>
      </w:r>
      <w:r>
        <w:rPr>
          <w:rFonts w:hAnsi="Arial"/>
          <w:rFonts w:ascii="Arial"/>
          <w:sz w:val="24"/>
          <w:u w:val="single"/>
          <w:color w:val="black"/>
        </w:rPr>
        <w:t xml:space="preserve">contados a partir del día siguiente de la fecha del pago total efectuado por la entidad</w:t>
      </w:r>
      <w:r>
        <w:rPr>
          <w:rFonts w:hAnsi="Arial"/>
          <w:rFonts w:ascii="Arial"/>
          <w:sz w:val="24"/>
          <w:u w:val="none"/>
          <w:color w:val="black"/>
        </w:rPr>
        <w:t xml:space="preserve">. </w:t>
      </w:r>
    </w:p>
    <w:p>
      <w:rPr>
        <w:rFonts w:hAnsi="Arial"/>
        <w:rFonts w:ascii="Arial"/>
        <w:sz w:val="22"/>
        <w:color w:val="black"/>
      </w:rPr>
    </w:p>
    <w:p>
      <w:pPr>
        <w:jc w:val="both"/>
      </w:pPr>
      <w:r>
        <w:rPr>
          <w:rFonts w:hAnsi="Arial"/>
          <w:rFonts w:ascii="Arial"/>
          <w:sz w:val="24"/>
          <w:color w:val="black"/>
        </w:rPr>
        <w:t xml:space="preserve">10. En las relativas a contratos, el término de caducidad será de dos (2) años que se contará a partir del día siguiente a la ocurrencia de los motivos de hecho o de derecho que les sirvan de fundamento. </w:t>
      </w:r>
    </w:p>
    <w:p>
      <w:pPr>
        <w:jc w:val="both"/>
      </w:pPr>
      <w:r>
        <w:rPr>
          <w:rFonts w:hAnsi="Arial"/>
          <w:rFonts w:ascii="Arial"/>
          <w:sz w:val="20"/>
          <w:color w:val="black"/>
        </w:rPr>
        <w:t xml:space="preserve"> </w:t>
      </w:r>
    </w:p>
    <w:p>
      <w:pPr>
        <w:jc w:val="both"/>
      </w:pPr>
      <w:r>
        <w:rPr>
          <w:rFonts w:hAnsi="Arial"/>
          <w:rFonts w:ascii="Arial"/>
          <w:sz w:val="24"/>
          <w:color w:val="black"/>
        </w:rPr>
        <w:t xml:space="preserve">En los siguientes contratos, el término de caducidad se contará así: </w:t>
      </w:r>
    </w:p>
    <w:p>
      <w:pPr>
        <w:jc w:val="both"/>
      </w:pPr>
      <w:r>
        <w:rPr>
          <w:rFonts w:hAnsi="Arial"/>
          <w:rFonts w:ascii="Arial"/>
          <w:sz w:val="24"/>
          <w:color w:val="black"/>
        </w:rPr>
        <w:t xml:space="preserve"> </w:t>
      </w:r>
    </w:p>
    <w:p>
      <w:pPr>
        <w:jc w:val="both"/>
      </w:pPr>
      <w:r>
        <w:rPr>
          <w:rFonts w:hAnsi="Arial"/>
          <w:rFonts w:ascii="Arial"/>
          <w:sz w:val="24"/>
          <w:color w:val="black"/>
        </w:rPr>
        <w:t xml:space="preserve">a) En los de ejecución instantánea, a más tardar dentro de los dos (2) años siguientes a cuando se cumplió o debió cumplirse el objeto del contrato; </w:t>
      </w:r>
    </w:p>
    <w:p>
      <w:r>
        <w:rPr>
          <w:rFonts w:hAnsi="Arial"/>
          <w:rFonts w:ascii="Arial"/>
          <w:sz w:val="20"/>
          <w:color w:val="black"/>
        </w:rPr>
        <w:t xml:space="preserve"> </w:t>
      </w:r>
    </w:p>
    <w:p>
      <w:pPr>
        <w:jc w:val="both"/>
      </w:pPr>
      <w:r>
        <w:rPr>
          <w:rFonts w:hAnsi="Arial"/>
          <w:rFonts w:ascii="Arial"/>
          <w:sz w:val="24"/>
          <w:color w:val="black"/>
        </w:rPr>
        <w:t xml:space="preserve">b) En los que no requieran de liquidación, a más tardar dentro de los dos (2) años siguientes, contados desde la terminación del contrato por cualquier causa; </w:t>
      </w:r>
    </w:p>
    <w:p>
      <w:r>
        <w:rPr>
          <w:rFonts w:hAnsi="Arial"/>
          <w:rFonts w:ascii="Arial"/>
          <w:sz w:val="20"/>
          <w:color w:val="black"/>
        </w:rPr>
        <w:t xml:space="preserve"> </w:t>
      </w:r>
    </w:p>
    <w:p>
      <w:pPr>
        <w:jc w:val="both"/>
      </w:pPr>
      <w:r>
        <w:rPr>
          <w:rFonts w:hAnsi="Arial"/>
          <w:rFonts w:ascii="Arial"/>
          <w:sz w:val="24"/>
          <w:color w:val="black"/>
        </w:rPr>
        <w:t xml:space="preserve">c) En los que requieran de liquidación y ésta sea efectuada de común acuerdo por las partes, a más tardar dentro de los dos (2) años, contados desde la firma del acta; </w:t>
      </w:r>
    </w:p>
    <w:p>
      <w:pPr>
        <w:jc w:val="both"/>
      </w:pPr>
      <w:rPr>
        <w:rFonts w:hAnsi="Arial"/>
        <w:rFonts w:ascii="Arial"/>
        <w:sz w:val="22"/>
        <w:color w:val="black"/>
      </w:rPr>
    </w:p>
    <w:p>
      <w:pPr>
        <w:jc w:val="both"/>
      </w:pPr>
      <w:r>
        <w:rPr>
          <w:rFonts w:hAnsi="Arial"/>
          <w:rFonts w:ascii="Arial"/>
          <w:sz w:val="24"/>
          <w:color w:val="black"/>
        </w:rPr>
        <w:t xml:space="preserve">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 </w:t>
      </w:r>
    </w:p>
    <w:p>
      <w:r>
        <w:rPr>
          <w:rFonts w:hAnsi="Arial"/>
          <w:rFonts w:ascii="Arial"/>
          <w:sz w:val="20"/>
          <w:color w:val="black"/>
        </w:rPr>
        <w:t xml:space="preserve"> </w:t>
      </w:r>
    </w:p>
    <w:p>
      <w:pPr>
        <w:jc w:val="both"/>
      </w:pPr>
      <w:r>
        <w:rPr>
          <w:rFonts w:hAnsi="Arial"/>
          <w:rFonts w:ascii="Arial"/>
          <w:sz w:val="24"/>
          <w:color w:val="black"/>
        </w:rPr>
        <w:t xml:space="preserve">e) &lt;Literal condicionalmente EXEQUIBLE&gt; La nulidad absoluta del contrato podrá ser alegada por las partes contratantes, por el Ministerio Público o cualquier persona </w:t>
      </w:r>
      <w:r>
        <w:rPr>
          <w:rFonts w:hAnsi="Arial"/>
          <w:rFonts w:ascii="Arial"/>
          <w:sz w:val="24"/>
          <w:u w:val="single"/>
          <w:color w:val="black"/>
        </w:rPr>
        <w:t>interesada</w:t>
      </w:r>
      <w:r>
        <w:rPr>
          <w:rFonts w:hAnsi="Arial"/>
          <w:rFonts w:ascii="Arial"/>
          <w:sz w:val="24"/>
          <w:u w:val="none"/>
          <w:color w:val="black"/>
        </w:rPr>
        <w:t xml:space="preserve">, dentro de los dos (2) años siguientes a su perfeccionamiento. Si el término de vigencia del contrato fuere superior a dos (2) años, el término de caducidad será igual al de su vigencia, sin que en ningún caso exceda de cinco (5) años, contados a partir de su perfeccionamiento. En ejercicio de esta acción se dará estricto cumplimiento al artículo </w:t>
      </w:r>
      <w:r>
        <w:fldChar w:fldCharType="begin"/>
      </w:r>
      <w:r>
        <w:instrText>HYPERLINK "http://www.redjurista.com/document.aspx?ajcode=nose&amp;arts=22"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"por la cual se adoptan como legislación permanente algunas normas del Decreto 2651 de 1991, se modifican algunas del Código de Procedimiento Civil, se derogan otras de la Ley 23 de 1991 y del Decreto 2279 de 1989, se modifican y expiden normas del Código Contencioso Administrativo y se dictan otras disposiciones sobre descongestión, eficiencia y acceso a la justicia". </w:t>
      </w:r>
    </w:p>
    <w:p>
      <w:pPr>
        <w:jc w:val="both"/>
      </w:pPr>
      <w:rPr>
        <w:rFonts w:hAnsi="Arial"/>
        <w:rFonts w:ascii="Arial"/>
        <w:sz w:val="22"/>
        <w:color w:val="black"/>
      </w:rPr>
    </w:p>
    <w:p>
      <w:pPr>
        <w:jc w:val="both"/>
      </w:pPr>
      <w:r>
        <w:rPr>
          <w:rFonts w:hAnsi="Arial"/>
          <w:rFonts w:ascii="Arial"/>
          <w:sz w:val="24"/>
          <w:color w:val="black"/>
        </w:rPr>
        <w:t xml:space="preserve">f) La nulidad relativa del contrato, deberá ser alegada por las partes dentro de los dos (2) años, contados a partir de su perfeccionamiento. </w:t>
      </w:r>
    </w:p>
    <w:p>
      <w:r>
        <w:rPr>
          <w:rFonts w:hAnsi="Arial"/>
          <w:rFonts w:ascii="Arial"/>
          <w:sz w:val="20"/>
          <w:color w:val="black"/>
        </w:rPr>
        <w:t xml:space="preserve"> </w:t>
      </w:r>
    </w:p>
    <w:p>
      <w:pPr>
        <w:jc w:val="both"/>
      </w:pPr>
      <w:r>
        <w:rPr>
          <w:rFonts w:hAnsi="Arial"/>
          <w:rFonts w:ascii="Arial"/>
          <w:sz w:val="24"/>
          <w:color w:val="black"/>
        </w:rPr>
        <w:t xml:space="preserve">11. La acción ejecutiva derivada de decisiones judiciales proferidas por esta jurisdicción, caducará al cabo de cinco (5) años, contados a partir de la exigibilidad del respectivo derecho. La exigibilidad será la señalada por la ley o la prevista por la respectiva decisión judicial. </w:t>
      </w:r>
    </w:p>
    <w:p>
      <w:pPr>
        <w:jc w:val="both"/>
      </w:pPr>
      <w:rPr>
        <w:rFonts w:hAnsi="Arial"/>
        <w:rFonts w:ascii="Arial"/>
        <w:sz w:val="22"/>
        <w:color w:val="black"/>
      </w:rPr>
    </w:p>
    <w:p>
      <w:pPr>
        <w:jc w:val="both"/>
      </w:pPr>
      <w:r>
        <w:rPr>
          <w:rFonts w:hAnsi="Arial"/>
          <w:rFonts w:ascii="Arial"/>
          <w:sz w:val="24"/>
          <w:color w:val="black"/>
        </w:rPr>
        <w:t xml:space="preserve">12. La acción electoral caducará en veinte (20) días, contados a partir del siguiente a aquél en el cual se notifique legalmente el acto por medio del cual se declara la elección o se haya expedido el nombramiento de cuya nulidad se trata. Frente a los actos de confirmación, el término de caducidad de la acción se contará a partir del día siguiente a la fecha en la cual se confirme la designación o nombramiento. </w:t>
      </w:r>
    </w:p>
    <w:p>
      <w:rPr>
        <w:rFonts w:hAnsi="Arial"/>
        <w:rFonts w:ascii="Arial"/>
        <w:sz w:val="22"/>
        <w:color w:val="black"/>
      </w:rPr>
    </w:p>
    <w:p>
      <w:pPr>
        <w:jc w:val="both"/>
      </w:pPr>
      <w:r>
        <w:rPr>
          <w:rFonts w:hAnsi="Arial"/>
          <w:rFonts w:ascii="Arial"/>
          <w:sz w:val="24"/>
          <w:color w:val="navy"/>
        </w:rPr>
        <w:t xml:space="preserve">PARAGRAFO 1o.</w:t>
      </w:r>
      <w:r>
        <w:rPr>
          <w:rFonts w:hAnsi="Arial"/>
          <w:rFonts w:ascii="Arial"/>
          <w:sz w:val="24"/>
          <w:color w:val="black"/>
        </w:rPr>
        <w:t xml:space="preserve"> Cuando el objeto del litigio lo constituyan bienes estatales imprescriptibles e inenajenables la acción no caducará.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Los actos de extinción del dominio de bienes distintos a los regulados por la Ley Agraria deberán ser demandados dentro de los mismos término señalado para éstos.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69" w:name="137"/>
      <w:r>
        <w:rPr>
          <w:rFonts w:hAnsi="Arial"/>
          <w:rFonts w:ascii="Arial"/>
          <w:sz w:val="24"/>
          <w:color w:val="navy"/>
        </w:rPr>
        <w:t xml:space="preserve">ARTICULO 137. CONTENIDO DE LA DEMANDA.</w:t>
      </w:r>
      <w:bookmarkEnd w:id="3706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Toda demanda ante la jurisdicción administrativa deberá dirigirse al tribunal competente y contendrá: </w:t>
      </w:r>
    </w:p>
    <w:p>
      <w:r>
        <w:rPr>
          <w:rFonts w:hAnsi="Arial"/>
          <w:rFonts w:ascii="Arial"/>
          <w:sz w:val="20"/>
          <w:color w:val="black"/>
        </w:rPr>
        <w:t xml:space="preserve"> </w:t>
      </w:r>
    </w:p>
    <w:p>
      <w:pPr>
        <w:jc w:val="both"/>
      </w:pPr>
      <w:r>
        <w:rPr>
          <w:rFonts w:hAnsi="Arial"/>
          <w:rFonts w:ascii="Arial"/>
          <w:sz w:val="24"/>
          <w:color w:val="black"/>
        </w:rPr>
        <w:t xml:space="preserve">1. La designación de las partes y de sus representantes. </w:t>
      </w:r>
    </w:p>
    <w:p>
      <w:r>
        <w:rPr>
          <w:rFonts w:hAnsi="Arial"/>
          <w:rFonts w:ascii="Arial"/>
          <w:sz w:val="20"/>
          <w:color w:val="black"/>
        </w:rPr>
        <w:t xml:space="preserve"> </w:t>
      </w:r>
    </w:p>
    <w:p>
      <w:pPr>
        <w:jc w:val="both"/>
      </w:pPr>
      <w:r>
        <w:rPr>
          <w:rFonts w:hAnsi="Arial"/>
          <w:rFonts w:ascii="Arial"/>
          <w:sz w:val="24"/>
          <w:color w:val="black"/>
        </w:rPr>
        <w:t xml:space="preserve">2. Lo que se demanda. </w:t>
      </w:r>
    </w:p>
    <w:p>
      <w:pPr>
        <w:jc w:val="both"/>
      </w:pPr>
      <w:r>
        <w:rPr>
          <w:rFonts w:hAnsi="Arial"/>
          <w:rFonts w:ascii="Arial"/>
          <w:sz w:val="20"/>
          <w:color w:val="black"/>
        </w:rPr>
        <w:t xml:space="preserve"> </w:t>
      </w:r>
    </w:p>
    <w:p>
      <w:pPr>
        <w:jc w:val="both"/>
      </w:pPr>
      <w:r>
        <w:rPr>
          <w:rFonts w:hAnsi="Arial"/>
          <w:rFonts w:ascii="Arial"/>
          <w:sz w:val="24"/>
          <w:color w:val="black"/>
        </w:rPr>
        <w:t xml:space="preserve">3. Los hechos u omisiones que sirvan de fundamento de la acción. </w:t>
      </w:r>
    </w:p>
    <w:p>
      <w:r>
        <w:rPr>
          <w:rFonts w:hAnsi="Arial"/>
          <w:rFonts w:ascii="Arial"/>
          <w:sz w:val="20"/>
          <w:color w:val="black"/>
        </w:rPr>
        <w:t xml:space="preserve"> </w:t>
      </w:r>
    </w:p>
    <w:p>
      <w:pPr>
        <w:jc w:val="both"/>
      </w:pPr>
      <w:r>
        <w:rPr>
          <w:rFonts w:hAnsi="Arial"/>
          <w:rFonts w:ascii="Arial"/>
          <w:sz w:val="24"/>
          <w:color w:val="black"/>
        </w:rPr>
        <w:t xml:space="preserve">4. &lt;Aparte subrayado CONDICIONALMENTE EXEQUIBLE&gt; Los fundamentos de derecho de las pretensiones. </w:t>
      </w:r>
      <w:r>
        <w:rPr>
          <w:rFonts w:hAnsi="Arial"/>
          <w:rFonts w:ascii="Arial"/>
          <w:sz w:val="24"/>
          <w:u w:val="single"/>
          <w:color w:val="black"/>
        </w:rPr>
        <w:t xml:space="preserve">Cuando se trate de la impugnación de un acto administrativo deberán indicarse las normas violadas y explicarse el concepto de su violación</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color w:val="black"/>
        </w:rPr>
        <w:t xml:space="preserve">5. La petición de pruebas que el demandante pretende hacer valer. </w:t>
      </w:r>
    </w:p>
    <w:p>
      <w:r>
        <w:rPr>
          <w:rFonts w:hAnsi="Arial"/>
          <w:rFonts w:ascii="Arial"/>
          <w:sz w:val="20"/>
          <w:color w:val="black"/>
        </w:rPr>
        <w:t xml:space="preserve"> </w:t>
      </w:r>
    </w:p>
    <w:p>
      <w:pPr>
        <w:jc w:val="both"/>
      </w:pPr>
      <w:r>
        <w:rPr>
          <w:rFonts w:hAnsi="Arial"/>
          <w:rFonts w:ascii="Arial"/>
          <w:sz w:val="24"/>
          <w:color w:val="black"/>
        </w:rPr>
        <w:t xml:space="preserve">6. La estimación razonada de la cuantía, cuando sea necesaria para determinar la competencia.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70" w:name="138"/>
      <w:r>
        <w:rPr>
          <w:rFonts w:hAnsi="Arial"/>
          <w:rFonts w:ascii="Arial"/>
          <w:sz w:val="24"/>
          <w:color w:val="navy"/>
        </w:rPr>
        <w:t xml:space="preserve">ARTICULO 138. INDIVIDUALIZACION DE LAS PRETENSIONES.</w:t>
      </w:r>
      <w:bookmarkEnd w:id="3707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Extraordinario 2304 de 1989. El nuevo texto es el siguiente:&gt; Cuando se demande la nulidad del acto se le debe individualizar con toda precisión. </w:t>
      </w:r>
    </w:p>
    <w:p>
      <w:r>
        <w:rPr>
          <w:rFonts w:hAnsi="Arial"/>
          <w:rFonts w:ascii="Arial"/>
          <w:sz w:val="20"/>
          <w:color w:val="black"/>
        </w:rPr>
        <w:t xml:space="preserve"> </w:t>
      </w:r>
    </w:p>
    <w:p>
      <w:pPr>
        <w:jc w:val="both"/>
      </w:pPr>
      <w:r>
        <w:rPr>
          <w:rFonts w:hAnsi="Arial"/>
          <w:rFonts w:ascii="Arial"/>
          <w:sz w:val="24"/>
          <w:color w:val="black"/>
        </w:rPr>
        <w:t xml:space="preserve">Cuando se pretendan declaraciones o condenas diferentes de la declaración de nulidad de un acto, deberán enunciarse clara y separadamente en la demanda. </w:t>
      </w:r>
    </w:p>
    <w:p>
      <w:r>
        <w:rPr>
          <w:rFonts w:hAnsi="Arial"/>
          <w:rFonts w:ascii="Arial"/>
          <w:sz w:val="20"/>
          <w:color w:val="black"/>
        </w:rPr>
        <w:t xml:space="preserve"> </w:t>
      </w:r>
    </w:p>
    <w:p>
      <w:pPr>
        <w:jc w:val="both"/>
      </w:pPr>
      <w:r>
        <w:rPr>
          <w:rFonts w:hAnsi="Arial"/>
          <w:rFonts w:ascii="Arial"/>
          <w:sz w:val="24"/>
          <w:color w:val="black"/>
        </w:rPr>
        <w:t xml:space="preserve">Si el acto definitivo fue objeto de recursos en la vía gubernativa, también deberán demandarse las decisiones que lo modifiquen o confirmen; pero si fue revocado, sólo procede demandar la última decisión. </w:t>
      </w:r>
    </w:p>
    <w:p>
      <w:r>
        <w:rPr>
          <w:rFonts w:hAnsi="Arial"/>
          <w:rFonts w:ascii="Arial"/>
          <w:sz w:val="20"/>
          <w:color w:val="black"/>
        </w:rPr>
        <w:t xml:space="preserve"> </w:t>
      </w:r>
    </w:p>
    <w:p>
      <w:pPr>
        <w:jc w:val="both"/>
      </w:pPr>
      <w:r>
        <w:rPr>
          <w:rFonts w:hAnsi="Arial"/>
          <w:rFonts w:ascii="Arial"/>
          <w:sz w:val="24"/>
          <w:color w:val="black"/>
        </w:rPr>
        <w:t xml:space="preserve">Si se alega el silencio administrativo a la demanda deberán acompañarse las pruebas que lo demuestren.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71" w:name="139"/>
      <w:r>
        <w:rPr>
          <w:rFonts w:hAnsi="Arial"/>
          <w:rFonts w:ascii="Arial"/>
          <w:sz w:val="24"/>
          <w:color w:val="navy"/>
        </w:rPr>
        <w:t xml:space="preserve">ARTICULO 139. LA DEMANDA Y SUS ANEXOS.</w:t>
      </w:r>
      <w:bookmarkEnd w:id="3707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del Decreto Extraordinario 2304 de 1989. El nuevo texto es el siguiente:&gt; A la demanda deberá acompañar el actor una copia del acto acusado, con las constancias de su publicación, notificación o ejecución, si son del caso; y los documentos, contratos y pruebas anticipadas que se pretenda hacer valer y que se encuentren en su poder. </w:t>
      </w:r>
    </w:p>
    <w:p>
      <w:pPr>
        <w:jc w:val="both"/>
      </w:pPr>
      <w:rPr>
        <w:rFonts w:hAnsi="Arial"/>
        <w:rFonts w:ascii="Arial"/>
        <w:sz w:val="22"/>
        <w:color w:val="black"/>
      </w:rPr>
    </w:p>
    <w:p>
      <w:pPr>
        <w:jc w:val="both"/>
      </w:pPr>
      <w:r>
        <w:rPr>
          <w:rFonts w:hAnsi="Arial"/>
          <w:rFonts w:ascii="Arial"/>
          <w:sz w:val="24"/>
          <w:color w:val="black"/>
        </w:rPr>
        <w:t xml:space="preserve">Se reputan copias hábiles para los efectos de este artículo, las publicadas en los medios oficiales, sin que para el efecto se requiera la autenticación. </w:t>
      </w:r>
    </w:p>
    <w:p>
      <w:r>
        <w:rPr>
          <w:rFonts w:hAnsi="Arial"/>
          <w:rFonts w:ascii="Arial"/>
          <w:sz w:val="20"/>
          <w:color w:val="black"/>
        </w:rPr>
        <w:t xml:space="preserve"> </w:t>
      </w:r>
    </w:p>
    <w:p>
      <w:pPr>
        <w:jc w:val="both"/>
      </w:pPr>
      <w:r>
        <w:rPr>
          <w:rFonts w:hAnsi="Arial"/>
          <w:rFonts w:ascii="Arial"/>
          <w:sz w:val="24"/>
          <w:color w:val="black"/>
        </w:rPr>
        <w:t xml:space="preserve">Cuando la publicación se haya hecho por otros medios, la copia tendrá que venir autenticada por el funcionario correspondiente. </w:t>
      </w:r>
    </w:p>
    <w:p>
      <w:r>
        <w:rPr>
          <w:rFonts w:hAnsi="Arial"/>
          <w:rFonts w:ascii="Arial"/>
          <w:sz w:val="20"/>
          <w:color w:val="black"/>
        </w:rPr>
        <w:t xml:space="preserve"> </w:t>
      </w:r>
    </w:p>
    <w:p>
      <w:pPr>
        <w:jc w:val="both"/>
      </w:pPr>
      <w:r>
        <w:rPr>
          <w:rFonts w:hAnsi="Arial"/>
          <w:rFonts w:ascii="Arial"/>
          <w:sz w:val="24"/>
          <w:color w:val="black"/>
        </w:rPr>
        <w:t xml:space="preserve">Cuando el acto no ha sido publicado o se deniega la copia o la certificación sobre su publicación, se expresará así en la demanda bajo juramento que se considerará prestado por la presentación de la misma, con la indicación de la oficina donde se encuentre el original o del periódico en que se hubiere publicado, a fin de que se solicite por el Ponente antes de la admisión de la demanda. </w:t>
      </w:r>
    </w:p>
    <w:p>
      <w:pPr>
        <w:jc w:val="both"/>
      </w:pPr>
      <w:rPr>
        <w:rFonts w:hAnsi="Arial"/>
        <w:rFonts w:ascii="Arial"/>
        <w:sz w:val="22"/>
        <w:color w:val="black"/>
      </w:rPr>
    </w:p>
    <w:p>
      <w:pPr>
        <w:jc w:val="both"/>
      </w:pPr>
      <w:r>
        <w:rPr>
          <w:rFonts w:hAnsi="Arial"/>
          <w:rFonts w:ascii="Arial"/>
          <w:sz w:val="24"/>
          <w:color w:val="black"/>
        </w:rPr>
        <w:t xml:space="preserve">Deberá acompañarse también el documento idóneo que acredite el carácter con que el actor se presenta al proceso, cuando tenga la representación de otra persona, o cuando el derecho que reclama proviene de haberlo otro trasmitido a cualquier título, y la prueba de la existencia y representación de las personas jurídicas distintas de las de derecho público que intervengan en el proceso. </w:t>
      </w:r>
    </w:p>
    <w:p>
      <w:r>
        <w:rPr>
          <w:rFonts w:hAnsi="Arial"/>
          <w:rFonts w:ascii="Arial"/>
          <w:sz w:val="20"/>
          <w:color w:val="black"/>
        </w:rPr>
        <w:t xml:space="preserve"> </w:t>
      </w:r>
    </w:p>
    <w:p>
      <w:pPr>
        <w:jc w:val="both"/>
      </w:pPr>
      <w:r>
        <w:rPr>
          <w:rFonts w:hAnsi="Arial"/>
          <w:rFonts w:ascii="Arial"/>
          <w:sz w:val="24"/>
          <w:color w:val="black"/>
        </w:rPr>
        <w:t xml:space="preserve">Al efecto deberá acompañarse con la demanda la prueba del recurso o petición elevado ante la administración, con la fecha de su presentación. </w:t>
      </w:r>
    </w:p>
    <w:p>
      <w:r>
        <w:rPr>
          <w:rFonts w:hAnsi="Arial"/>
          <w:rFonts w:ascii="Arial"/>
          <w:sz w:val="20"/>
          <w:color w:val="black"/>
        </w:rPr>
        <w:t xml:space="preserve"> </w:t>
      </w:r>
    </w:p>
    <w:p>
      <w:pPr>
        <w:jc w:val="both"/>
      </w:pPr>
      <w:r>
        <w:rPr>
          <w:rFonts w:hAnsi="Arial"/>
          <w:rFonts w:ascii="Arial"/>
          <w:sz w:val="24"/>
          <w:color w:val="black"/>
        </w:rPr>
        <w:t xml:space="preserve">Deberá acompañarse copias de la demanda y sus anexos para la notificación a las partes.</w:t>
      </w:r>
    </w:p>
    <w:p>
      <w:pPr>
        <w:jc w:val="both"/>
      </w:pPr>
      <w:rPr>
        <w:rFonts w:hAnsi="Arial"/>
        <w:rFonts w:ascii="Arial"/>
        <w:sz w:val="24"/>
        <w:color w:val="black"/>
      </w:rPr>
    </w:p>
    <w:p>
      <w:pPr>
        <w:jc w:val="both"/>
        <w:outlineLvl w:val="1"/>
      </w:pPr>
      <w:r>
        <w:rPr>
          <w:rFonts w:hAnsi="Arial"/>
          <w:rFonts w:ascii="Arial"/>
          <w:sz w:val="24"/>
          <w:color w:val="black"/>
        </w:rPr>
        <w:t xml:space="preserve">&lt;Inciso adicionado por el artículo </w:t>
      </w:r>
      <w:r>
        <w:fldChar w:fldCharType="begin"/>
      </w:r>
      <w:r>
        <w:instrText>HYPERLINK "http://www.redjurista.com/document.aspx?ajcode=l1395010&amp;arts=59"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 la Ley 1395 de 2010. El nuevo texto es el siguiente:&gt; El demandante deberá aportar con la demanda todas las pruebas documentales que tenga en su poder y que pretenda hacer valer en el proceso.</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72" w:name="140"/>
      <w:r>
        <w:rPr>
          <w:rFonts w:hAnsi="Arial"/>
          <w:rFonts w:ascii="Arial"/>
          <w:sz w:val="24"/>
          <w:color w:val="navy"/>
        </w:rPr>
        <w:t xml:space="preserve">ARTICULO 140. COMPROBANTE DE CONSIGNACION.</w:t>
      </w:r>
      <w:bookmarkEnd w:id="3707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&lt;Expresiones tachadas INEXEQUIBLES&gt; Si se trata de demanda de impuestos, tasas, contribuciones o multas que se exijan o de créditos definitivamente liquidados a favor del Tesoro Público </w:t>
      </w:r>
      <w:r>
        <w:rPr>
          <w:rFonts w:hAnsi="Arial"/>
          <w:rFonts w:ascii="Arial"/>
          <w:sz w:val="24"/>
          <w:strike w:val="1"/>
          <w:u w:val="none"/>
          <w:color w:val="red"/>
        </w:rPr>
        <w:t xml:space="preserve">deberá acompañarse el respectivo comprobante de haberse consignado, en calidad de depósito, la suma correspondiente. Terminado el proceso, la cantidad deducida en la sentencia a cargo del contribuyente o deudor, ingresará definitivamente en los fondos del tesoro y se devolverá al interesado el saldo que resultare, si lo hubiere, con intereses comerciales corrientes sobre este saldo desde que se hizo la consignación</w:t>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strike w:val="1"/>
          <w:color w:val="red"/>
        </w:rPr>
        <w:t xml:space="preserve">En iguales términos se devolverá la suma depositada en caso de que la sentencia fuere favorable en su totalidad al demandante</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strike w:val="1"/>
          <w:color w:val="red"/>
        </w:rPr>
        <w:t xml:space="preserve">El comprobante de depósito de que se trata se refiere a los casos en que leyes especiales exijan la consignación previa de la suma liquidada o debida. En los demás</w:t>
      </w:r>
      <w:r>
        <w:rPr>
          <w:rFonts w:hAnsi="Arial"/>
          <w:rFonts w:ascii="Arial"/>
          <w:sz w:val="24"/>
          <w:color w:val="black"/>
        </w:rPr>
        <w:t xml:space="preserve">, bastará que se otorgue caución a satisfacción del ponente para garantizar el pago con los recargos a que haya lugar en cuanto fuere desfavorable lo resuelto.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73" w:name="141"/>
      <w:r>
        <w:rPr>
          <w:rFonts w:hAnsi="Arial"/>
          <w:rFonts w:ascii="Arial"/>
          <w:sz w:val="24"/>
          <w:color w:val="navy"/>
        </w:rPr>
        <w:t xml:space="preserve">ARTICULO 141. NORMAS JURIDICAS DE ALCANCE NO NACIONAL.</w:t>
      </w:r>
      <w:bookmarkEnd w:id="3707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Si el demandante invoca como violadas normas que no tengan alcance nacional, deberá acompañar el texto legal que las contenga, debidamente autenticadas, o solicitar del ponente que obtenga la copia correspondiente.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74" w:name="142"/>
      <w:r>
        <w:rPr>
          <w:rFonts w:hAnsi="Arial"/>
          <w:rFonts w:ascii="Arial"/>
          <w:sz w:val="24"/>
          <w:color w:val="navy"/>
        </w:rPr>
        <w:t xml:space="preserve">ARTICULO 142. PRESENTACION DE LA DEMANDA.</w:t>
      </w:r>
      <w:bookmarkEnd w:id="3707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&lt;Apartes tachados INEXEQUIBLES&gt; </w:t>
      </w:r>
      <w:r>
        <w:rPr>
          <w:rFonts w:hAnsi="Arial"/>
          <w:rFonts w:ascii="Arial"/>
          <w:sz w:val="24"/>
          <w:i/>
          <w:u w:val="none"/>
          <w:color w:val="black"/>
        </w:rPr>
        <w:t xml:space="preserve">Toda demanda deberá presentarse personalmente por quien la suscribe</w:t>
      </w:r>
      <w:r>
        <w:rPr>
          <w:rFonts w:hAnsi="Arial"/>
          <w:rFonts w:ascii="Arial"/>
          <w:sz w:val="24"/>
          <w:u w:val="none"/>
          <w:color w:val="black"/>
        </w:rPr>
        <w:t xml:space="preserve"> </w:t>
      </w:r>
      <w:r>
        <w:rPr>
          <w:rFonts w:hAnsi="Arial"/>
          <w:rFonts w:ascii="Arial"/>
          <w:sz w:val="24"/>
          <w:strike w:val="1"/>
          <w:u w:val="none"/>
          <w:color w:val="red"/>
        </w:rPr>
        <w:t xml:space="preserve">ante el secretario del tribunal a quien se dirija</w:t>
      </w:r>
      <w:r>
        <w:rPr>
          <w:rFonts w:hAnsi="Arial"/>
          <w:rFonts w:ascii="Arial"/>
          <w:sz w:val="24"/>
          <w:u w:val="none"/>
          <w:color w:val="black"/>
        </w:rPr>
        <w:t xml:space="preserve">. </w:t>
      </w:r>
      <w:r>
        <w:rPr>
          <w:rFonts w:hAnsi="Arial"/>
          <w:rFonts w:ascii="Arial"/>
          <w:sz w:val="24"/>
          <w:i/>
          <w:u w:val="none"/>
          <w:color w:val="black"/>
        </w:rPr>
        <w:t xml:space="preserve">El signatario </w:t>
      </w:r>
      <w:r>
        <w:rPr>
          <w:rFonts w:hAnsi="Arial"/>
          <w:rFonts w:ascii="Arial"/>
          <w:sz w:val="24"/>
          <w:u w:val="none"/>
          <w:color w:val="black"/>
        </w:rPr>
        <w:t xml:space="preserve">que </w:t>
      </w:r>
      <w:r>
        <w:rPr>
          <w:rFonts w:hAnsi="Arial"/>
          <w:rFonts w:ascii="Arial"/>
          <w:sz w:val="24"/>
          <w:strike w:val="1"/>
          <w:u w:val="none"/>
          <w:color w:val="red"/>
        </w:rPr>
        <w:t xml:space="preserve">se halle en lugar distinto</w:t>
      </w:r>
      <w:r>
        <w:rPr>
          <w:rFonts w:hAnsi="Arial"/>
          <w:rFonts w:ascii="Arial"/>
          <w:sz w:val="24"/>
          <w:u w:val="none"/>
          <w:color w:val="black"/>
        </w:rPr>
        <w:t xml:space="preserve"> </w:t>
      </w:r>
      <w:r>
        <w:rPr>
          <w:rFonts w:hAnsi="Arial"/>
          <w:rFonts w:ascii="Arial"/>
          <w:sz w:val="24"/>
          <w:i/>
          <w:u w:val="none"/>
          <w:color w:val="black"/>
        </w:rPr>
        <w:t xml:space="preserve">podrá remitirla previa autenticación ante juez o notario de su residencia</w:t>
      </w:r>
      <w:r>
        <w:rPr>
          <w:rFonts w:hAnsi="Arial"/>
          <w:rFonts w:ascii="Arial"/>
          <w:sz w:val="24"/>
          <w:u w:val="none"/>
          <w:color w:val="black"/>
        </w:rPr>
        <w:t xml:space="preserve">, </w:t>
      </w:r>
      <w:r>
        <w:rPr>
          <w:rFonts w:hAnsi="Arial"/>
          <w:rFonts w:ascii="Arial"/>
          <w:sz w:val="24"/>
          <w:i/>
          <w:u w:val="single"/>
          <w:color w:val="black"/>
        </w:rPr>
        <w:t xml:space="preserve">caso en el cual se considerará presentada al recibo en el despacho judicial de destino</w:t>
      </w:r>
      <w:r>
        <w:rPr>
          <w:rFonts w:hAnsi="Arial"/>
          <w:rFonts w:ascii="Arial"/>
          <w:sz w:val="24"/>
          <w:u w:val="none"/>
          <w:color w:val="black"/>
        </w:rPr>
        <w:t xml:space="preserve">. </w:t>
      </w:r>
    </w:p>
    <w:p>
      <w:pPr>
        <w:jc w:val="both"/>
      </w:pPr>
      <w:rPr>
        <w:rFonts w:hAnsi="Arial"/>
        <w:rFonts w:ascii="Arial"/>
        <w:sz w:val="22"/>
        <w:color w:val="black"/>
      </w:rPr>
    </w:p>
    <w:p>
      <w:pPr>
        <w:jc w:val="both"/>
      </w:pPr>
      <w:r>
        <w:rPr>
          <w:rFonts w:hAnsi="Arial"/>
          <w:rFonts w:ascii="Arial"/>
          <w:sz w:val="24"/>
          <w:vanish/>
          <w:color w:val="black"/>
        </w:rPr>
        <w:t>&amp;$</w:t>
      </w:r>
      <w:bookmarkStart w:id="37075" w:name="143"/>
      <w:r>
        <w:rPr>
          <w:rFonts w:hAnsi="Arial"/>
          <w:rFonts w:ascii="Arial"/>
          <w:sz w:val="24"/>
          <w:color w:val="navy"/>
        </w:rPr>
        <w:t xml:space="preserve">ARTICULO 143. INADMISION Y RECHAZO DE LA DEMANDA.</w:t>
      </w:r>
      <w:bookmarkEnd w:id="3707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446 de 1998. El nuevo texto es el siguiente:&gt; Se inadmitirá la demanda que carezca de los requisitos y formalidades previstos en los artículos anteriores y su presentación no interrumpe los términos para la caducidad de la acción. </w:t>
      </w:r>
    </w:p>
    <w:p>
      <w:r>
        <w:rPr>
          <w:rFonts w:hAnsi="Arial"/>
          <w:rFonts w:ascii="Arial"/>
          <w:sz w:val="20"/>
          <w:color w:val="black"/>
        </w:rPr>
        <w:t xml:space="preserve"> </w:t>
      </w:r>
    </w:p>
    <w:p>
      <w:pPr>
        <w:jc w:val="both"/>
      </w:pPr>
      <w:r>
        <w:rPr>
          <w:rFonts w:hAnsi="Arial"/>
          <w:rFonts w:ascii="Arial"/>
          <w:sz w:val="24"/>
          <w:color w:val="black"/>
        </w:rPr>
        <w:t xml:space="preserve">No obstante, si la demanda se presenta dentro del término de caducidad, el ponente, por auto susceptible de reposición, expondrá los defectos simplemente formales para que el demandante los corrija en un plazo de cinco (5) días. Si así no lo hiciera, se rechazará la demanda. </w:t>
      </w:r>
    </w:p>
    <w:p>
      <w:r>
        <w:rPr>
          <w:rFonts w:hAnsi="Arial"/>
          <w:rFonts w:ascii="Arial"/>
          <w:sz w:val="20"/>
          <w:color w:val="black"/>
        </w:rPr>
        <w:t xml:space="preserve"> </w:t>
      </w:r>
    </w:p>
    <w:p>
      <w:pPr>
        <w:jc w:val="both"/>
      </w:pPr>
      <w:r>
        <w:rPr>
          <w:rFonts w:hAnsi="Arial"/>
          <w:rFonts w:ascii="Arial"/>
          <w:sz w:val="24"/>
          <w:color w:val="black"/>
        </w:rPr>
        <w:t xml:space="preserve">Se rechazará de plano la demanda cuando haya caducado la acción. </w:t>
      </w:r>
    </w:p>
    <w:p>
      <w:r>
        <w:rPr>
          <w:rFonts w:hAnsi="Arial"/>
          <w:rFonts w:ascii="Arial"/>
          <w:sz w:val="20"/>
          <w:color w:val="black"/>
        </w:rPr>
        <w:t xml:space="preserve"> </w:t>
      </w:r>
    </w:p>
    <w:p>
      <w:pPr>
        <w:jc w:val="both"/>
      </w:pPr>
      <w:r>
        <w:rPr>
          <w:rFonts w:hAnsi="Arial"/>
          <w:rFonts w:ascii="Arial"/>
          <w:sz w:val="24"/>
          <w:color w:val="black"/>
        </w:rPr>
        <w:t xml:space="preserve">En caso de falta de jurisdicción o de competencia mediante decisión motivada el juez ordenará remitir el expediente al competente, a la mayor brevedad posible. Para todos los efectos legales se tendrá en cuenta la presentación inicial hecha ante la corporación o juzgado que ordena la remisión. </w:t>
      </w:r>
    </w:p>
    <w:p>
      <w:pPr>
        <w:jc w:val="both"/>
      </w:pPr>
      <w:rPr>
        <w:rFonts w:hAnsi="Arial"/>
        <w:rFonts w:ascii="Arial"/>
        <w:sz w:val="22"/>
        <w:color w:val="black"/>
      </w:rPr>
    </w:p>
    <w:p>
      <w:pPr>
        <w:jc w:val="both"/>
      </w:pPr>
      <w:r>
        <w:rPr>
          <w:rFonts w:hAnsi="Arial"/>
          <w:rFonts w:ascii="Arial"/>
          <w:sz w:val="24"/>
          <w:color w:val="black"/>
        </w:rPr>
        <w:t xml:space="preserve">Contra el auto que rechace la demanda procederá el recurso de apelación cuando el auto sea dictado por el Juez o por la Sala, Sección o Subsección del Tribunal en primera instancia o, el de súplica cuando sea dictado por el ponente en asuntos de única instancia. </w:t>
      </w:r>
    </w:p>
    <w:p>
      <w:r>
        <w:rPr>
          <w:rFonts w:hAnsi="Arial"/>
          <w:rFonts w:ascii="Arial"/>
          <w:sz w:val="20"/>
          <w:color w:val="black"/>
        </w:rPr>
        <w:t xml:space="preserve"> </w:t>
      </w:r>
    </w:p>
    <w:p>
      <w:pPr>
        <w:jc w:val="both"/>
      </w:pPr>
      <w:r>
        <w:rPr>
          <w:rFonts w:hAnsi="Arial"/>
          <w:rFonts w:ascii="Arial"/>
          <w:sz w:val="24"/>
          <w:color w:val="black"/>
        </w:rPr>
        <w:t xml:space="preserve">Contra el auto admisorio sólo procederá recurso de reposición, pero si resuelve sobre suspensión provisional procederá el de apelación, cuando el auto sea dictado por el Juez o por la Sala, Sección o Subsección del Tribunal en primera instancia o, el de reposición, cuando sea dictado por la Sala, Sección o Subsección del Tribunal o del Consejo de Estado en única instancia. </w:t>
      </w:r>
    </w:p>
    <w:p>
      <w:r>
        <w:rPr>
          <w:rFonts w:hAnsi="Arial"/>
          <w:rFonts w:ascii="Arial"/>
          <w:sz w:val="20"/>
          <w:color w:val="black"/>
        </w:rPr>
        <w:t xml:space="preserve"> </w:t>
      </w:r>
    </w:p>
    <w:p>
      <w:pPr>
        <w:jc w:val="both"/>
      </w:pPr>
      <w:r>
        <w:rPr>
          <w:rFonts w:hAnsi="Arial"/>
          <w:rFonts w:ascii="Arial"/>
          <w:sz w:val="24"/>
          <w:color w:val="black"/>
        </w:rPr>
        <w:t xml:space="preserve">Los recursos podrán fundarse también en las causales de que trata el artículo </w:t>
      </w:r>
      <w:r>
        <w:fldChar w:fldCharType="begin"/>
      </w:r>
      <w:r>
        <w:instrText>HYPERLINK "http://www.redjurista.com/document.aspx?ajcode=c_pcivil&amp;arts=97"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del Código de Procedimiento Civil.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76" w:name="144"/>
      <w:r>
        <w:rPr>
          <w:rFonts w:hAnsi="Arial"/>
          <w:rFonts w:ascii="Arial"/>
          <w:sz w:val="24"/>
          <w:color w:val="navy"/>
        </w:rPr>
        <w:t xml:space="preserve">ARTICULO 144. CONTESTACION DE LA DEMANDA.</w:t>
      </w:r>
      <w:bookmarkEnd w:id="3707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Ley 446 de 1998. El nuevo texto es el siguiente:&gt; Durante el término de fijación en lista el demandado podrá contestar la demanda mediante escrito que contendrá: </w:t>
      </w:r>
    </w:p>
    <w:p>
      <w:r>
        <w:rPr>
          <w:rFonts w:hAnsi="Arial"/>
          <w:rFonts w:ascii="Arial"/>
          <w:sz w:val="20"/>
          <w:color w:val="black"/>
        </w:rPr>
        <w:t xml:space="preserve"> </w:t>
      </w:r>
    </w:p>
    <w:p>
      <w:pPr>
        <w:jc w:val="both"/>
      </w:pPr>
      <w:r>
        <w:rPr>
          <w:rFonts w:hAnsi="Arial"/>
          <w:rFonts w:ascii="Arial"/>
          <w:sz w:val="24"/>
          <w:color w:val="black"/>
        </w:rPr>
        <w:t xml:space="preserve">1. El nombre del demandado, su domicilio y residencia y los de su representante o apoderado. </w:t>
      </w:r>
    </w:p>
    <w:p>
      <w:r>
        <w:rPr>
          <w:rFonts w:hAnsi="Arial"/>
          <w:rFonts w:ascii="Arial"/>
          <w:sz w:val="20"/>
          <w:color w:val="black"/>
        </w:rPr>
        <w:t xml:space="preserve"> </w:t>
      </w:r>
    </w:p>
    <w:p>
      <w:pPr>
        <w:jc w:val="both"/>
      </w:pPr>
      <w:r>
        <w:rPr>
          <w:rFonts w:hAnsi="Arial"/>
          <w:rFonts w:ascii="Arial"/>
          <w:sz w:val="24"/>
          <w:color w:val="black"/>
        </w:rPr>
        <w:t xml:space="preserve">2. Una exposición detallada y precisa sobre los hechos de la demanda y razones de la defensa. </w:t>
      </w:r>
    </w:p>
    <w:p>
      <w:r>
        <w:rPr>
          <w:rFonts w:hAnsi="Arial"/>
          <w:rFonts w:ascii="Arial"/>
          <w:sz w:val="20"/>
          <w:color w:val="black"/>
        </w:rPr>
        <w:t xml:space="preserve"> </w:t>
      </w:r>
    </w:p>
    <w:p>
      <w:pPr>
        <w:jc w:val="both"/>
      </w:pPr>
      <w:r>
        <w:rPr>
          <w:rFonts w:hAnsi="Arial"/>
          <w:rFonts w:ascii="Arial"/>
          <w:sz w:val="24"/>
          <w:color w:val="black"/>
        </w:rPr>
        <w:t xml:space="preserve">3. La proposición de todas las excepciones que se invoquen contra las pretensiones del demandante, las cuales se decidirá en la sentencia. </w:t>
      </w:r>
    </w:p>
    <w:p>
      <w:r>
        <w:rPr>
          <w:rFonts w:hAnsi="Arial"/>
          <w:rFonts w:ascii="Arial"/>
          <w:sz w:val="20"/>
          <w:color w:val="black"/>
        </w:rPr>
        <w:t xml:space="preserve"> </w:t>
      </w:r>
    </w:p>
    <w:p>
      <w:pPr>
        <w:jc w:val="both"/>
      </w:pPr>
      <w:r>
        <w:rPr>
          <w:rFonts w:hAnsi="Arial"/>
          <w:rFonts w:ascii="Arial"/>
          <w:sz w:val="24"/>
          <w:color w:val="black"/>
        </w:rPr>
        <w:t xml:space="preserve">4. La petición de las pruebas que el demandado pretenda hacer valer. </w:t>
      </w:r>
    </w:p>
    <w:p>
      <w:r>
        <w:rPr>
          <w:rFonts w:hAnsi="Arial"/>
          <w:rFonts w:ascii="Arial"/>
          <w:sz w:val="20"/>
          <w:color w:val="black"/>
        </w:rPr>
        <w:t xml:space="preserve"> </w:t>
      </w:r>
    </w:p>
    <w:p>
      <w:pPr>
        <w:jc w:val="both"/>
      </w:pPr>
      <w:r>
        <w:rPr>
          <w:rFonts w:hAnsi="Arial"/>
          <w:rFonts w:ascii="Arial"/>
          <w:sz w:val="24"/>
          <w:color w:val="black"/>
        </w:rPr>
        <w:t xml:space="preserve">5. La indicación del lugar donde podrán hacerse las notificaciones personales al demandado y a su representante o apoderado. </w:t>
      </w:r>
    </w:p>
    <w:p>
      <w:pPr>
        <w:jc w:val="both"/>
      </w:pPr>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Con la contestación se acompañarán los documentos que se pretendan hacer valer como prueba y que se encuentren en su poder.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77" w:name="145"/>
      <w:r>
        <w:rPr>
          <w:rFonts w:hAnsi="Arial"/>
          <w:rFonts w:ascii="Arial"/>
          <w:sz w:val="24"/>
          <w:color w:val="navy"/>
        </w:rPr>
        <w:t xml:space="preserve">ARTICULO 145. DEMANDA DE RECONVENCION.</w:t>
      </w:r>
      <w:bookmarkEnd w:id="3707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446 de 1998. El nuevo texto es el siguiente:&gt; Durante el término de fijación en lista, el demandado podrá proponer demanda de reconvención contra uno o varios de los demandantes, siempre que sea de competencia del mismo juez y pueda tramitarse por la vía ordinaria. Sin embargo, se podrá reconvenir sin consideración a la cuantía y al factor territorial. Si se reconviniere por una cuantía superior al límite de la competencia del juez, éste ordenará remitir el expediente al Tribunal para que resuelva sobre la admisión y continúe su trámite si fuere el caso. </w:t>
      </w:r>
    </w:p>
    <w:p>
      <w:r>
        <w:rPr>
          <w:rFonts w:hAnsi="Arial"/>
          <w:rFonts w:ascii="Arial"/>
          <w:sz w:val="20"/>
          <w:color w:val="black"/>
        </w:rPr>
        <w:t xml:space="preserve"> </w:t>
      </w:r>
    </w:p>
    <w:p>
      <w:pPr>
        <w:jc w:val="both"/>
      </w:pPr>
      <w:r>
        <w:rPr>
          <w:rFonts w:hAnsi="Arial"/>
          <w:rFonts w:ascii="Arial"/>
          <w:sz w:val="24"/>
          <w:color w:val="black"/>
        </w:rPr>
        <w:t xml:space="preserve">La reconvención deberá reunir los requisitos de toda demanda y será admisible cuando de formularse en proceso separado procedería la acumulación. </w:t>
      </w:r>
    </w:p>
    <w:p>
      <w:r>
        <w:rPr>
          <w:rFonts w:hAnsi="Arial"/>
          <w:rFonts w:ascii="Arial"/>
          <w:sz w:val="20"/>
          <w:color w:val="black"/>
        </w:rPr>
        <w:t xml:space="preserve"> </w:t>
      </w:r>
    </w:p>
    <w:p>
      <w:pPr>
        <w:jc w:val="both"/>
      </w:pPr>
      <w:r>
        <w:rPr>
          <w:rFonts w:hAnsi="Arial"/>
          <w:rFonts w:ascii="Arial"/>
          <w:sz w:val="24"/>
          <w:color w:val="black"/>
        </w:rPr>
        <w:t xml:space="preserve">Vencido el término de fijación en lista, se resolverá sobre la admisión de la reconvención y, si fuere el caso, se aplicará el artículo </w:t>
      </w:r>
      <w:r>
        <w:fldChar w:fldCharType="begin"/>
      </w:r>
      <w:r>
        <w:instrText>HYPERLINK "http://www.redjurista.com/document.aspx?ajcode=c_conadm&amp;arts=143"</w:instrText>
      </w:r>
      <w:r>
        <w:fldChar w:fldCharType="separate"/>
      </w:r>
      <w:r>
        <w:rPr>
          <w:rFonts w:hAnsi="Arial"/>
          <w:rFonts w:ascii="Arial"/>
          <w:sz w:val="24"/>
          <w:u w:val="single"/>
          <w:color w:val="black"/>
        </w:rPr>
        <w:t>143</w:t>
      </w:r>
      <w:r>
        <w:fldChar w:fldCharType="end"/>
      </w:r>
      <w:r>
        <w:rPr>
          <w:rFonts w:hAnsi="Arial"/>
          <w:rFonts w:ascii="Arial"/>
          <w:sz w:val="24"/>
          <w:u w:val="none"/>
          <w:color w:val="black"/>
        </w:rPr>
        <w:t xml:space="preserve"> de este Código. Si la admite, la fijará en lista. En lo sucesivo ambas se sustanciarán conjuntamente y se decidirán en la misma sentencia. </w:t>
      </w:r>
    </w:p>
    <w:p>
      <w:pPr>
        <w:jc w:val="both"/>
      </w:pPr>
      <w:rPr>
        <w:rFonts w:hAnsi="Arial"/>
        <w:rFonts w:ascii="Arial"/>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"http://www.redjurista.com/document.aspx?ajcode=l1395010&amp;arts=60"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Ley 1395 de 2010. El nuevo texto es el siguiente:&gt; El demandado deberá aportar con la contestación de la demanda todas las pruebas que tenga en su poder y que pretenda hacer valer en el proceso. La omisión de este deber se tendrá como indicio grave en su contra.</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78" w:name="146"/>
      <w:r>
        <w:rPr>
          <w:rFonts w:hAnsi="Arial"/>
          <w:rFonts w:ascii="Arial"/>
          <w:sz w:val="24"/>
          <w:color w:val="navy"/>
        </w:rPr>
        <w:t xml:space="preserve">ARTICULO 146. INTERVENCION DE TERCEROS.</w:t>
      </w:r>
      <w:bookmarkEnd w:id="3707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"http://www.redjurista.com/document.aspx?ajcode=l0446_89&amp;arts=48"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446 de 1998. El nuevo texto es el siguiente:&gt; En los procesos de simple nulidad cualquier persona podrá pedir que se lo tenga como parte coadyuvante o impugnadora, hasta el vencimiento del término de traslado para alegar en primera o en única instancia. </w:t>
      </w:r>
    </w:p>
    <w:p>
      <w:r>
        <w:rPr>
          <w:rFonts w:hAnsi="Arial"/>
          <w:rFonts w:ascii="Arial"/>
          <w:sz w:val="20"/>
          <w:color w:val="black"/>
        </w:rPr>
        <w:t xml:space="preserve"> </w:t>
      </w:r>
    </w:p>
    <w:p>
      <w:pPr>
        <w:jc w:val="both"/>
      </w:pPr>
      <w:r>
        <w:rPr>
          <w:rFonts w:hAnsi="Arial"/>
          <w:rFonts w:ascii="Arial"/>
          <w:sz w:val="24"/>
          <w:color w:val="black"/>
        </w:rPr>
        <w:t xml:space="preserve">En los procesos de nulidad y restablecimiento, el derecho a intervenir como parte coadyuvante o impugnadora se le reconocerá a quien en la oportunidad prevista en el inciso anterior demuestre interés directo en las resultas del proceso. </w:t>
      </w:r>
    </w:p>
    <w:p>
      <w:r>
        <w:rPr>
          <w:rFonts w:hAnsi="Arial"/>
          <w:rFonts w:ascii="Arial"/>
          <w:sz w:val="20"/>
          <w:color w:val="black"/>
        </w:rPr>
        <w:t xml:space="preserve"> </w:t>
      </w:r>
    </w:p>
    <w:p>
      <w:pPr>
        <w:jc w:val="both"/>
      </w:pPr>
      <w:r>
        <w:rPr>
          <w:rFonts w:hAnsi="Arial"/>
          <w:rFonts w:ascii="Arial"/>
          <w:sz w:val="24"/>
          <w:color w:val="black"/>
        </w:rPr>
        <w:t xml:space="preserve">En los procesos contractuales y de reparación directa, la intervención de litisconsortes y de terceros se regirá por los artículos </w:t>
      </w:r>
      <w:r>
        <w:fldChar w:fldCharType="begin"/>
      </w:r>
      <w:r>
        <w:instrText>HYPERLINK "http://www.redjurista.com/document.aspx?ajcode=c_pcivil&amp;arts=50"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&lt;</w:t>
      </w:r>
      <w:r>
        <w:fldChar w:fldCharType="begin"/>
      </w:r>
      <w:r>
        <w:instrText>HYPERLINK "http://www.redjurista.com/document.aspx?ajcode=c_pcivil&amp;arts=51"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w:t>
      </w:r>
      <w:r>
        <w:fldChar w:fldCharType="begin"/>
      </w:r>
      <w:r>
        <w:instrText>HYPERLINK "http://www.redjurista.com/document.aspx?ajcode=c_pcivil&amp;arts=52"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w:t>
      </w:r>
      <w:r>
        <w:fldChar w:fldCharType="begin"/>
      </w:r>
      <w:r>
        <w:instrText>HYPERLINK "http://www.redjurista.com/document.aspx?ajcode=c_pcivil&amp;arts=53"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w:t>
      </w:r>
      <w:r>
        <w:fldChar w:fldCharType="begin"/>
      </w:r>
      <w:r>
        <w:instrText>HYPERLINK "http://www.redjurista.com/document.aspx?ajcode=c_pcivil&amp;arts=54"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w:t>
      </w:r>
      <w:r>
        <w:fldChar w:fldCharType="begin"/>
      </w:r>
      <w:r>
        <w:instrText>HYPERLINK "http://www.redjurista.com/document.aspx?ajcode=c_pcivil&amp;arts=55"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w:t>
      </w:r>
      <w:r>
        <w:fldChar w:fldCharType="begin"/>
      </w:r>
      <w:r>
        <w:instrText>HYPERLINK "http://www.redjurista.com/document.aspx?ajcode=c_pcivil&amp;arts=56"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&gt; a </w:t>
      </w:r>
      <w:r>
        <w:fldChar w:fldCharType="begin"/>
      </w:r>
      <w:r>
        <w:instrText>HYPERLINK "http://www.redjurista.com/document.aspx?ajcode=c_pcivil&amp;arts=57"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del Código de Procedimiento Civil. El Ministerio Público está facultado para solicitar la intervención de terceros eventualmente responsables. </w:t>
      </w:r>
    </w:p>
    <w:p>
      <w:r>
        <w:rPr>
          <w:rFonts w:hAnsi="Arial"/>
          <w:rFonts w:ascii="Arial"/>
          <w:sz w:val="20"/>
          <w:color w:val="black"/>
        </w:rPr>
        <w:t xml:space="preserve"> </w:t>
      </w:r>
    </w:p>
    <w:p>
      <w:pPr>
        <w:jc w:val="both"/>
      </w:pPr>
      <w:r>
        <w:rPr>
          <w:rFonts w:hAnsi="Arial"/>
          <w:rFonts w:ascii="Arial"/>
          <w:sz w:val="24"/>
          <w:color w:val="black"/>
        </w:rPr>
        <w:t xml:space="preserve">El auto que acepta la solicitud de intervención en primera instancia será apelable en el efecto devolutivo &lt;sic&gt; el que la niega, en el suspensivo y el que la resuelva en única instancia será susceptible del recurso ordinario de súplica. </w:t>
      </w:r>
    </w:p>
    <w:p>
      <w:r>
        <w:rPr>
          <w:rFonts w:hAnsi="Arial"/>
          <w:rFonts w:ascii="Arial"/>
          <w:sz w:val="20"/>
          <w:color w:val="black"/>
        </w:rPr>
        <w:t xml:space="preserve"> </w:t>
      </w:r>
    </w:p>
    <w:p>
      <w:pPr>
        <w:jc w:val="both"/>
      </w:pPr>
      <w:r>
        <w:rPr>
          <w:rFonts w:hAnsi="Arial"/>
          <w:rFonts w:ascii="Arial"/>
          <w:sz w:val="24"/>
          <w:color w:val="black"/>
        </w:rPr>
        <w:t xml:space="preserve">En los procesos de desinvestidura de miembros de corporaciones de elección popular no se admitirá intervención de terceros. </w:t>
      </w:r>
    </w:p>
    <w:p>
      <w:rPr>
        <w:rFonts w:hAnsi="Arial"/>
        <w:rFonts w:ascii="Arial"/>
      </w:rPr>
      <w:pPr>
        <w:pStyle w:val="Texto_HLK"/>
        <w:jc w:val="both"/>
      </w:pPr>
      <w:r>
        <w:t>&lt;Jurisprudencia&gt;</w:t>
      </w:r>
    </w:p>
    <w:p>
      <w:pPr>
        <w:shd w:val="pct5" w:fill="aqua"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sz w:val="22"/>
          <w:b/>
          <w:color w:val="black"/>
        </w:rPr>
        <w:t xml:space="preserve">Corte Constitucional:</w:t>
      </w:r>
      <w:r>
        <w:rPr>
          <w:rFonts w:hAnsi="Arial"/>
          <w:rFonts w:ascii="Arial"/>
          <w:sz w:val="22"/>
          <w:color w:val="black"/>
        </w:rPr>
        <w:t xml:space="preserve"> </w:t>
      </w: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w:t>
      </w: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Inciso final del texto modificado por la ley 446 de 1998 declarado EXEQUIBLE por la Corte Constitucional mediante Sentencia </w:t>
      </w:r>
      <w:r>
        <w:fldChar w:fldCharType="begin"/>
      </w:r>
      <w:r>
        <w:instrText>HYPERLINK "http://www.redjurista.com/document.aspx?ajcode=sc135_99&amp;arts=1"</w:instrText>
      </w:r>
      <w:r>
        <w:fldChar w:fldCharType="separate"/>
      </w:r>
      <w:r>
        <w:rPr>
          <w:rFonts w:hAnsi="Arial"/>
          <w:rFonts w:ascii="Arial"/>
          <w:sz w:val="22"/>
          <w:u w:val="single"/>
          <w:color w:val="black"/>
        </w:rPr>
        <w:t>C-135-99</w:t>
      </w:r>
      <w:r>
        <w:fldChar w:fldCharType="end"/>
      </w:r>
      <w:r>
        <w:rPr>
          <w:rFonts w:hAnsi="Arial"/>
          <w:rFonts w:ascii="Arial"/>
          <w:sz w:val="22"/>
          <w:u w:val="none"/>
          <w:color w:val="black"/>
        </w:rPr>
        <w:t xml:space="preserve"> del 3 de marzo de 1999, Magistrado Ponente Dr. Fabio Morón Díaz. </w:t>
      </w:r>
    </w:p>
    <w:p>
      <w:pPr>
        <w:jc w:val="both"/>
      </w:pPr>
      <w:rPr>
        <w:rFonts w:hAnsi="Arial"/>
        <w:rFonts w:ascii="Arial"/>
        <w:sz w:val="24"/>
        <w:color w:val="black"/>
      </w:rPr>
    </w:p>
    <w:p>
      <w:pPr>
        <w:jc w:val="both"/>
        <w:outlineLvl w:val="1"/>
      </w:pPr>
      <w:r>
        <w:rPr>
          <w:rFonts w:hAnsi="Arial"/>
          <w:rFonts w:ascii="Arial"/>
          <w:sz w:val="24"/>
          <w:b/>
          <w:vanish/>
          <w:color w:val="black"/>
        </w:rPr>
        <w:t>&amp;$</w:t>
      </w:r>
      <w:bookmarkStart w:id="37079" w:name="146xA"/>
      <w:r>
        <w:rPr>
          <w:rFonts w:hAnsi="Arial"/>
          <w:rFonts w:ascii="Arial"/>
          <w:sz w:val="24"/>
          <w:color w:val="navy"/>
        </w:rPr>
        <w:t xml:space="preserve">ARTÍCULO 146-A.</w:t>
      </w:r>
      <w:bookmarkEnd w:id="37079"/>
      <w:r>
        <w:rPr>
          <w:rFonts w:hAnsi="Arial"/>
          <w:rFonts w:ascii="Arial"/>
          <w:sz w:val="24"/>
          <w:b/>
          <w:color w:val="black"/>
        </w:rPr>
        <w:t xml:space="preserve"> </w:t>
      </w:r>
      <w:r>
        <w:rPr>
          <w:rFonts w:hAnsi="Arial"/>
          <w:rFonts w:ascii="Arial"/>
          <w:sz w:val="24"/>
          <w:color w:val="black"/>
        </w:rPr>
        <w:t xml:space="preserve">&lt;Código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adicionado por el artículo </w:t>
      </w:r>
      <w:r>
        <w:fldChar w:fldCharType="begin"/>
      </w:r>
      <w:r>
        <w:instrText>HYPERLINK "http://www.redjurista.com/document.aspx?ajcode=l1395010&amp;arts=61"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1395 de 2010. El nuevo texto es el siguiente:&gt; Las decisiones interlocutorias del proceso, en única, primera o segunda instancia, proferidas por los tribunales administrativos y el Consejo de Estado, serán adoptadas por el magistrado ponente.</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Sin embargo, las decisiones a que se refieren los numerales 1, 2, 3 del artículo </w:t>
      </w:r>
      <w:r>
        <w:fldChar w:fldCharType="begin"/>
      </w:r>
      <w:r>
        <w:instrText>HYPERLINK "http://www.redjurista.com/document.aspx?ajcode=c_conadm&amp;arts=181"</w:instrText>
      </w:r>
      <w:r>
        <w:fldChar w:fldCharType="separate"/>
      </w:r>
      <w:r>
        <w:rPr>
          <w:rFonts w:hAnsi="Arial"/>
          <w:rFonts w:ascii="Arial"/>
          <w:sz w:val="24"/>
          <w:u w:val="single"/>
          <w:color w:val="black"/>
        </w:rPr>
        <w:t>181</w:t>
      </w:r>
      <w:r>
        <w:fldChar w:fldCharType="end"/>
      </w:r>
      <w:r>
        <w:rPr>
          <w:rFonts w:hAnsi="Arial"/>
          <w:rFonts w:ascii="Arial"/>
          <w:sz w:val="24"/>
          <w:u w:val="none"/>
          <w:color w:val="black"/>
        </w:rPr>
        <w:t xml:space="preserve"> serán de Sala excepto en los procesos de única instancia.</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80" w:name="147"/>
      <w:r>
        <w:rPr>
          <w:rFonts w:hAnsi="Arial"/>
          <w:rFonts w:ascii="Arial"/>
          <w:sz w:val="24"/>
          <w:color w:val="navy"/>
        </w:rPr>
        <w:t xml:space="preserve">ARTICULO 147. LAS AUDIENCIAS PUBLICAS.</w:t>
      </w:r>
      <w:bookmarkEnd w:id="3708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Extraordinario 2304 de 1989. El nuevo texto es el siguiente:&gt; En todo proceso es potestativo del Consejo de Estado y de los Tribunales Administrativos conceder audiencias públicas, por petición de alguna de las partes, para dilucidar puntos de hecho o de derecho. </w:t>
      </w:r>
    </w:p>
    <w:p>
      <w:r>
        <w:rPr>
          <w:rFonts w:hAnsi="Arial"/>
          <w:rFonts w:ascii="Arial"/>
          <w:sz w:val="20"/>
          <w:color w:val="black"/>
        </w:rPr>
        <w:t xml:space="preserve"> </w:t>
      </w:r>
    </w:p>
    <w:p>
      <w:pPr>
        <w:jc w:val="both"/>
      </w:pPr>
      <w:r>
        <w:rPr>
          <w:rFonts w:hAnsi="Arial"/>
          <w:rFonts w:ascii="Arial"/>
          <w:sz w:val="24"/>
          <w:color w:val="black"/>
        </w:rPr>
        <w:t xml:space="preserve">Las audiencias deberán solicitarse en el término de traslado para alegar de conclusión y efectuarse antes que el proceso entre al Despacho del Ponente para sentencia. </w:t>
      </w:r>
    </w:p>
    <w:p>
      <w:r>
        <w:rPr>
          <w:rFonts w:hAnsi="Arial"/>
          <w:rFonts w:ascii="Arial"/>
          <w:sz w:val="20"/>
          <w:color w:val="black"/>
        </w:rPr>
        <w:t xml:space="preserve"> </w:t>
      </w:r>
    </w:p>
    <w:p>
      <w:pPr>
        <w:jc w:val="both"/>
      </w:pPr>
      <w:r>
        <w:rPr>
          <w:rFonts w:hAnsi="Arial"/>
          <w:rFonts w:ascii="Arial"/>
          <w:sz w:val="24"/>
          <w:color w:val="black"/>
        </w:rPr>
        <w:t xml:space="preserve">La audiencia se celebrará con las partes que concurran; cada una de ellas podrá hacer uso de la palabra por una vez durante treinta minutos, pero el Presidente de la Sala o Sección puede, prudentemente, prorrogar este plazo. Las partes que hayan intervenido podrán presentar un resumen escrito de sus alegaciones orales, dentro de los tres (3) días siguientes al de la audiencia. </w:t>
      </w:r>
    </w:p>
    <w:p>
      <w:r>
        <w:rPr>
          <w:rFonts w:hAnsi="Arial"/>
          <w:rFonts w:ascii="Arial"/>
          <w:sz w:val="20"/>
          <w:color w:val="black"/>
        </w:rPr>
        <w:t xml:space="preserve"> </w:t>
      </w:r>
    </w:p>
    <w:p>
      <w:pPr>
        <w:jc w:val="both"/>
      </w:pPr>
      <w:r>
        <w:rPr>
          <w:rFonts w:hAnsi="Arial"/>
          <w:rFonts w:ascii="Arial"/>
          <w:sz w:val="24"/>
          <w:color w:val="black"/>
        </w:rPr>
        <w:t xml:space="preserve">En la audiencia se podrá proferir la sentencia, para lo cual se decretará un receso de hasta dos (2) horas. En este caso la sentencia se notificará en estrados, estén o no presentes las partes.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81" w:name="148"/>
      <w:r>
        <w:rPr>
          <w:rFonts w:hAnsi="Arial"/>
          <w:rFonts w:ascii="Arial"/>
          <w:sz w:val="24"/>
          <w:color w:val="navy"/>
        </w:rPr>
        <w:t xml:space="preserve">ARTICULO 148. PERENCION DEL PROCESO.</w:t>
      </w:r>
      <w:bookmarkEnd w:id="3708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Cuando por causa distinta al decreto de suspensión del proceso y por falta de impulso cuando este corresponda al demandante, permanezca el proceso en la secretaría durante la primera o única instancia, por seis meses, se decretará la perención del proceso. El término se contará desde la notificación del último auto o desde el día de la práctica de la última diligencia o desde la notificación del auto admisorio de la demanda </w:t>
      </w:r>
      <w:r>
        <w:rPr>
          <w:rFonts w:hAnsi="Arial"/>
          <w:rFonts w:ascii="Arial"/>
          <w:sz w:val="24"/>
          <w:u w:val="single"/>
          <w:color w:val="black"/>
        </w:rPr>
        <w:t xml:space="preserve">al Ministerio Público, en su caso</w:t>
      </w:r>
      <w:r>
        <w:rPr>
          <w:rFonts w:hAnsi="Arial"/>
          <w:rFonts w:ascii="Arial"/>
          <w:sz w:val="24"/>
          <w:u w:val="none"/>
          <w:color w:val="black"/>
        </w:rPr>
        <w:t xml:space="preserve">. </w:t>
      </w:r>
    </w:p>
    <w:p>
      <w:rPr>
        <w:rFonts w:hAnsi="Arial"/>
        <w:rFonts w:ascii="Arial"/>
        <w:sz w:val="22"/>
        <w:color w:val="black"/>
      </w:rPr>
    </w:p>
    <w:p>
      <w:pPr>
        <w:jc w:val="both"/>
      </w:pPr>
      <w:r>
        <w:rPr>
          <w:rFonts w:hAnsi="Arial"/>
          <w:rFonts w:ascii="Arial"/>
          <w:sz w:val="24"/>
          <w:color w:val="black"/>
        </w:rPr>
        <w:t xml:space="preserve">En el mismo auto se decretará el levantamiento de las medidas cautelares, si las hubiere. Dicho auto se notificará como las sentencias, y una vez ejecutoriado se archivará el expediente. </w:t>
      </w:r>
    </w:p>
    <w:p>
      <w:r>
        <w:rPr>
          <w:rFonts w:hAnsi="Arial"/>
          <w:rFonts w:ascii="Arial"/>
          <w:sz w:val="20"/>
          <w:color w:val="black"/>
        </w:rPr>
        <w:t xml:space="preserve"> </w:t>
      </w:r>
    </w:p>
    <w:p>
      <w:pPr>
        <w:jc w:val="both"/>
      </w:pPr>
      <w:r>
        <w:rPr>
          <w:rFonts w:hAnsi="Arial"/>
          <w:rFonts w:ascii="Arial"/>
          <w:sz w:val="24"/>
          <w:color w:val="black"/>
        </w:rPr>
        <w:t xml:space="preserve">La perención pone fin al proceso y no interrumpe la caducidad de la acción. Si ésta no ha caducado podrá intentarse una vez más. </w:t>
      </w:r>
    </w:p>
    <w:p>
      <w:r>
        <w:rPr>
          <w:rFonts w:hAnsi="Arial"/>
          <w:rFonts w:ascii="Arial"/>
          <w:sz w:val="20"/>
          <w:color w:val="black"/>
        </w:rPr>
        <w:t xml:space="preserve"> </w:t>
      </w:r>
    </w:p>
    <w:p>
      <w:pPr>
        <w:jc w:val="both"/>
      </w:pPr>
      <w:r>
        <w:rPr>
          <w:rFonts w:hAnsi="Arial"/>
          <w:rFonts w:ascii="Arial"/>
          <w:sz w:val="24"/>
          <w:color w:val="black"/>
        </w:rPr>
        <w:t xml:space="preserve">En los procesos de simple nulidad no habrá lugar a la perención. </w:t>
      </w:r>
      <w:r>
        <w:rPr>
          <w:rFonts w:hAnsi="Arial"/>
          <w:rFonts w:ascii="Arial"/>
          <w:sz w:val="24"/>
          <w:u w:val="single"/>
          <w:color w:val="black"/>
        </w:rPr>
        <w:t xml:space="preserve">Tampoco en los que sean demandantes la Nación, una entidad territorial o una descentralizada</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color w:val="black"/>
        </w:rPr>
        <w:t xml:space="preserve">El auto que decrete la perención en la primera instancia, será apelable en el efecto suspensivo. </w:t>
      </w:r>
    </w:p>
    <w:p>
      <w:pPr>
        <w:jc w:val="both"/>
      </w:pPr>
      <w:r>
        <w:rPr>
          <w:rFonts w:hAnsi="Arial"/>
          <w:rFonts w:ascii="Arial"/>
          <w:sz w:val="24"/>
          <w:color w:val="black"/>
        </w:rPr>
        <w:t xml:space="preserve"> </w:t>
      </w:r>
    </w:p>
    <w:p>
      <w:pPr>
        <w:jc w:val="center"/>
      </w:pPr>
      <w:bookmarkStart w:id="37082" w:name="Nivel021"/>
      <w:r>
        <w:rPr>
          <w:rFonts w:hAnsi="Arial"/>
          <w:rFonts w:ascii="Arial"/>
          <w:sz w:val="24"/>
          <w:color w:val="gray"/>
        </w:rPr>
        <w:t xml:space="preserve">TITULO XVI. </w:t>
      </w:r>
    </w:p>
    <w:p>
      <w:pPr>
        <w:jc w:val="center"/>
      </w:pPr>
      <w:r>
        <w:rPr>
          <w:rFonts w:hAnsi="Arial"/>
          <w:rFonts w:ascii="Arial"/>
          <w:sz w:val="24"/>
          <w:color w:val="gray"/>
        </w:rPr>
        <w:t xml:space="preserve">REPRESENTACION Y COMPARECENCIA DE LAS ENTIDADES PUBLICAS</w:t>
      </w:r>
      <w:bookmarkEnd w:id="3708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083" w:name="149"/>
      <w:r>
        <w:rPr>
          <w:rFonts w:hAnsi="Arial"/>
          <w:rFonts w:ascii="Arial"/>
          <w:sz w:val="24"/>
          <w:color w:val="navy"/>
        </w:rPr>
        <w:t xml:space="preserve">ARTICULO 149. REPRESENTACION DE LAS PERSONAS DE DERECHO PUBLICO.</w:t>
      </w:r>
      <w:bookmarkEnd w:id="3708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&lt;Ver Notas del Editor&gt; &lt;Subrogado por el artículo </w:t>
      </w:r>
      <w:r>
        <w:fldChar w:fldCharType="begin"/>
      </w:r>
      <w:r>
        <w:instrText>HYPERLINK "http://www.redjurista.com/document.aspx?ajcode=l0446_98&amp;arts=49"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446 de 1998. El nuevo texto es el siguiente:&gt; Las entidades públicas y las privadas que cumplan funciones públicas podrán obrar como demandantes, demandadas o intervinientes en los procesos Contencioso Administrativos, por medio de sus representantes, debidamente acreditados. Ellas podrán incoar todas las acciones previstas en este Código si las circunstancias lo ameritan.</w:t>
      </w:r>
    </w:p>
    <w:p>
      <w:r>
        <w:rPr>
          <w:rFonts w:hAnsi="Arial"/>
          <w:rFonts w:ascii="Arial"/>
          <w:sz w:val="20"/>
          <w:color w:val="black"/>
        </w:rPr>
        <w:t xml:space="preserve"> </w:t>
      </w:r>
    </w:p>
    <w:p>
      <w:pPr>
        <w:jc w:val="both"/>
      </w:pPr>
      <w:r>
        <w:rPr>
          <w:rFonts w:hAnsi="Arial"/>
          <w:rFonts w:ascii="Arial"/>
          <w:sz w:val="24"/>
          <w:u w:val="single"/>
          <w:color w:val="black"/>
        </w:rPr>
        <w:t xml:space="preserve">En los procesos Contencioso Administrativos la Nación estará representada por el</w:t>
      </w:r>
      <w:r>
        <w:rPr>
          <w:rFonts w:hAnsi="Arial"/>
          <w:rFonts w:ascii="Arial"/>
          <w:sz w:val="24"/>
          <w:u w:val="none"/>
          <w:color w:val="black"/>
        </w:rPr>
        <w:t xml:space="preserve"> Ministro, Director de Departamento Administrativo, Superintendente, Registrador Nacional del Estado Civil, </w:t>
      </w:r>
      <w:r>
        <w:rPr>
          <w:rFonts w:hAnsi="Arial"/>
          <w:rFonts w:ascii="Arial"/>
          <w:sz w:val="24"/>
          <w:u w:val="single"/>
          <w:color w:val="black"/>
        </w:rPr>
        <w:t xml:space="preserve">Fiscal General</w:t>
      </w:r>
      <w:r>
        <w:rPr>
          <w:rFonts w:hAnsi="Arial"/>
          <w:rFonts w:ascii="Arial"/>
          <w:sz w:val="24"/>
          <w:u w:val="none"/>
          <w:color w:val="black"/>
        </w:rPr>
        <w:t xml:space="preserve">, Procurador o Contralor o por la persona de mayor jerarquía en la entidad que expidió el acto o produjo el hecho. </w:t>
      </w:r>
    </w:p>
    <w:p>
      <w:pPr>
        <w:jc w:val="both"/>
      </w:pPr>
      <w:rPr>
        <w:rFonts w:hAnsi="Arial"/>
        <w:rFonts w:ascii="Arial"/>
        <w:sz w:val="22"/>
        <w:color w:val="black"/>
      </w:rPr>
    </w:p>
    <w:p>
      <w:pPr>
        <w:jc w:val="both"/>
      </w:pPr>
      <w:r>
        <w:rPr>
          <w:rFonts w:hAnsi="Arial"/>
          <w:rFonts w:ascii="Arial"/>
          <w:sz w:val="24"/>
          <w:color w:val="black"/>
        </w:rPr>
        <w:t xml:space="preserve">El Presidente del Senado representa a la Nación en cuanto se relacione con el Congreso. La Nación-Rama Judicial estará representada por el Director Ejecutivo de Administración Judicial. </w:t>
      </w:r>
    </w:p>
    <w:p>
      <w:pPr>
        <w:jc w:val="both"/>
      </w:pPr>
      <w:rPr>
        <w:rFonts w:hAnsi="Arial"/>
        <w:rFonts w:ascii="Arial"/>
        <w:sz w:val="22"/>
        <w:color w:val="black"/>
      </w:rPr>
    </w:p>
    <w:p>
      <w:pPr>
        <w:jc w:val="both"/>
      </w:pPr>
      <w:r>
        <w:rPr>
          <w:rFonts w:hAnsi="Arial"/>
          <w:rFonts w:ascii="Arial"/>
          <w:sz w:val="24"/>
          <w:color w:val="black"/>
        </w:rPr>
        <w:t xml:space="preserve">En los procesos sobre impuestos, tasas o contribuciones, la representación de las entidades públicas la tendrán el Director General de Impuestos y Aduanas Nacionales en lo de su competencia, o el funcionario que expidió el acto.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En materia contractual, intervendrá en representación de las dependencias a que se refiere el artículo </w:t>
      </w:r>
      <w:r>
        <w:fldChar w:fldCharType="begin"/>
      </w:r>
      <w:r>
        <w:instrText>HYPERLINK "http://www.redjurista.com/document.aspx?ajcode=l0080_93&amp;arts=2"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numeral 1, literal b) de la Ley 80 de 1993, el servidor público de mayor jerarquía en éstas.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Cuando el contrato haya sido suscrito directamente por el Presidente de la República en nombre de la Nación, la representación de ésta se ejerce por él o por su delegado.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84" w:name="150"/>
      <w:r>
        <w:rPr>
          <w:rFonts w:hAnsi="Arial"/>
          <w:rFonts w:ascii="Arial"/>
          <w:sz w:val="24"/>
          <w:color w:val="navy"/>
        </w:rPr>
        <w:t xml:space="preserve">ARTICULO 150. NOTIFICACION DEL AUTO ADMISORIO DE LA DEMANDA.</w:t>
      </w:r>
      <w:bookmarkEnd w:id="3708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&lt;Ver Notas del Editor&gt; &lt;Subrogado por el artículo </w:t>
      </w:r>
      <w:r>
        <w:fldChar w:fldCharType="begin"/>
      </w:r>
      <w:r>
        <w:instrText>HYPERLINK "http://www.redjurista.com/document.aspx?ajcode=d2304_89&amp;arts=29"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Decreto Extraordinario 2304 de 1989. El nuevo texto es el siguiente:&gt; Las entidades públicas y las privadas que ejerzan funciones públicas son partes en todos los procesos contencioso administrativos que se adelanten contra ellas o contra los actos que expidan. Por consiguiente, el auto admisorio de la demanda se debe notificar personalmente a sus representantes legales o a quien éstos hayan delegado la facultad de recibir notificaciones. Sin embargo, si la persona a quien deba hacerse la notificación, o su delegado, no se encontrare o no pudiere, por cualquier motivo, recibir la notificación, ésta se practicará mediante entrega que el notificador haga al empleado que lo reciba de copia auténtica de la demanda y del auto admisorio y de aviso que enviará, por el mismo conducto, al notificado. </w:t>
      </w:r>
    </w:p>
    <w:p>
      <w:pPr>
        <w:jc w:val="both"/>
      </w:pPr>
      <w:r>
        <w:rPr>
          <w:rFonts w:hAnsi="Arial"/>
          <w:rFonts w:ascii="Arial"/>
          <w:sz w:val="22"/>
          <w:color w:val="black"/>
        </w:rPr>
        <w:t xml:space="preserve"> </w:t>
      </w:r>
    </w:p>
    <w:p>
      <w:pPr>
        <w:jc w:val="both"/>
      </w:pPr>
      <w:r>
        <w:rPr>
          <w:rFonts w:hAnsi="Arial"/>
          <w:rFonts w:ascii="Arial"/>
          <w:sz w:val="24"/>
          <w:color w:val="black"/>
        </w:rPr>
        <w:t xml:space="preserve">En los asuntos del orden nacional que se tramiten en Tribunal distinto al de Cundinamarca, la notificación a los representantes legales debe hacerse por conducto del correspondiente funcionario de mayor categoría de la entidad demandada que desempeñe funciones a nivel seccional o, en su defecto, por medio del Gobernador, Intendente o Comisario, quien deberá, el día siguiente al de la notificación, comunicarla al representante de la entidad. El incumplimiento de esta disposición constituye falta disciplinaria. </w:t>
      </w:r>
    </w:p>
    <w:p>
      <w:pPr>
        <w:jc w:val="both"/>
      </w:pPr>
      <w:rPr>
        <w:rFonts w:hAnsi="Arial"/>
        <w:rFonts w:ascii="Arial"/>
        <w:sz w:val="22"/>
        <w:color w:val="black"/>
      </w:rPr>
    </w:p>
    <w:p>
      <w:pPr>
        <w:jc w:val="both"/>
      </w:pPr>
      <w:r>
        <w:rPr>
          <w:rFonts w:hAnsi="Arial"/>
          <w:rFonts w:ascii="Arial"/>
          <w:sz w:val="24"/>
          <w:color w:val="black"/>
        </w:rPr>
        <w:t xml:space="preserve">Cuando la notificación se efectúe de conformidad a lo dispuesto en el inciso anterior, después de cinco (5) días de la fecha de la correspondiente diligencia, se entenderá surtida para todos los efectos legales, la notificación. </w:t>
      </w:r>
    </w:p>
    <w:p>
      <w:r>
        <w:rPr>
          <w:rFonts w:hAnsi="Arial"/>
          <w:rFonts w:ascii="Arial"/>
          <w:sz w:val="20"/>
          <w:color w:val="black"/>
        </w:rPr>
        <w:t xml:space="preserve"> </w:t>
      </w:r>
    </w:p>
    <w:p>
      <w:pPr>
        <w:jc w:val="both"/>
      </w:pPr>
      <w:r>
        <w:rPr>
          <w:rFonts w:hAnsi="Arial"/>
          <w:rFonts w:ascii="Arial"/>
          <w:sz w:val="24"/>
          <w:color w:val="black"/>
        </w:rPr>
        <w:t xml:space="preserve">En el expediente se dejará constancia de estos hechos, en diligencia que deberán suscribir el notificador y el empleado que lo reciba.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85" w:name="151"/>
      <w:r>
        <w:rPr>
          <w:rFonts w:hAnsi="Arial"/>
          <w:rFonts w:ascii="Arial"/>
          <w:sz w:val="24"/>
          <w:color w:val="navy"/>
        </w:rPr>
        <w:t xml:space="preserve">ARTICULO 151. COMPARECENCIA DE LAS ENTIDADES PUBLICAS EN LOS PROCESOS CONTENCIOSO ADMINISTRATIVOS.</w:t>
      </w:r>
      <w:bookmarkEnd w:id="3708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&lt;Notas del Editor&gt; &lt;Subrogado expresamente por el artículo </w:t>
      </w:r>
      <w:r>
        <w:fldChar w:fldCharType="begin"/>
      </w:r>
      <w:r>
        <w:instrText>HYPERLINK "http://www.redjurista.com/document.aspx?ajcode=c_conadm&amp;arts=30"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del Decreto Extraordinario 2304 de 1989. El nuevo texto es el siguiente:&gt; Las entidades públicas deberán estar representadas mediante abogado titulado e inscrito en los procesos en que intervengan como demandantes, demandadas o terceros.</w:t>
      </w:r>
    </w:p>
    <w:p>
      <w:r>
        <w:rPr>
          <w:rFonts w:hAnsi="Arial"/>
          <w:rFonts w:ascii="Arial"/>
          <w:sz w:val="24"/>
          <w:color w:val="black"/>
        </w:rPr>
        <w:t xml:space="preserve"> </w:t>
      </w:r>
    </w:p>
    <w:p>
      <w:pPr>
        <w:jc w:val="both"/>
      </w:pPr>
      <w:r>
        <w:rPr>
          <w:rFonts w:hAnsi="Arial"/>
          <w:rFonts w:ascii="Arial"/>
          <w:sz w:val="24"/>
          <w:color w:val="black"/>
        </w:rPr>
        <w:t xml:space="preserve">Los abogados vinculados a las entidades públicas pueden representarlas en los procesos contencioso administrativos mediante poder otorgado en la forma ordinaria o manifestación expresa en el momento de la notificación personal. </w:t>
      </w:r>
    </w:p>
    <w:p>
      <w:pPr>
        <w:jc w:val="both"/>
      </w:pPr>
      <w:r>
        <w:rPr>
          <w:rFonts w:hAnsi="Arial"/>
          <w:rFonts w:ascii="Arial"/>
          <w:sz w:val="24"/>
          <w:color w:val="black"/>
        </w:rPr>
        <w:t xml:space="preserve"> </w:t>
      </w:r>
    </w:p>
    <w:p>
      <w:pPr>
        <w:jc w:val="center"/>
      </w:pPr>
      <w:bookmarkStart w:id="37086" w:name="Nivel022"/>
      <w:r>
        <w:rPr>
          <w:rFonts w:hAnsi="Arial"/>
          <w:rFonts w:ascii="Arial"/>
          <w:sz w:val="24"/>
          <w:color w:val="gray"/>
        </w:rPr>
        <w:t xml:space="preserve">TITULO XVII. </w:t>
      </w:r>
    </w:p>
    <w:p>
      <w:pPr>
        <w:jc w:val="center"/>
      </w:pPr>
      <w:r>
        <w:rPr>
          <w:rFonts w:hAnsi="Arial"/>
          <w:rFonts w:ascii="Arial"/>
          <w:sz w:val="24"/>
          <w:color w:val="gray"/>
        </w:rPr>
        <w:t xml:space="preserve">DE LA SUSPENSION PROVISIONAL</w:t>
      </w:r>
      <w:bookmarkEnd w:id="3708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087" w:name="152"/>
      <w:r>
        <w:rPr>
          <w:rFonts w:hAnsi="Arial"/>
          <w:rFonts w:ascii="Arial"/>
          <w:sz w:val="24"/>
          <w:color w:val="navy"/>
        </w:rPr>
        <w:t xml:space="preserve">ARTICULO 152. PROCEDENCIA DE LA SUSPENSION.</w:t>
      </w:r>
      <w:bookmarkEnd w:id="3708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del Decreto Extraordinario 2304 de 1989. El nuevo texto es el siguiente:&gt; El Consejo de Estado y los Tribunales Administrativos podrán suspender los actos administrativos mediante los siguientes requisitos: </w:t>
      </w:r>
    </w:p>
    <w:p>
      <w:r>
        <w:rPr>
          <w:rFonts w:hAnsi="Arial"/>
          <w:rFonts w:ascii="Arial"/>
          <w:sz w:val="20"/>
          <w:color w:val="black"/>
        </w:rPr>
        <w:t xml:space="preserve"> </w:t>
      </w:r>
    </w:p>
    <w:p>
      <w:pPr>
        <w:jc w:val="both"/>
      </w:pPr>
      <w:r>
        <w:rPr>
          <w:rFonts w:hAnsi="Arial"/>
          <w:rFonts w:ascii="Arial"/>
          <w:sz w:val="24"/>
          <w:color w:val="black"/>
        </w:rPr>
        <w:t xml:space="preserve">1. Que la medida se solicite y sustente de modo expreso en la demanda o por escrito separado, presentado antes de que sea admitida. </w:t>
      </w:r>
    </w:p>
    <w:p>
      <w:r>
        <w:rPr>
          <w:rFonts w:hAnsi="Arial"/>
          <w:rFonts w:ascii="Arial"/>
          <w:sz w:val="20"/>
          <w:color w:val="black"/>
        </w:rPr>
        <w:t xml:space="preserve"> </w:t>
      </w:r>
    </w:p>
    <w:p>
      <w:pPr>
        <w:jc w:val="both"/>
      </w:pPr>
      <w:r>
        <w:rPr>
          <w:rFonts w:hAnsi="Arial"/>
          <w:rFonts w:ascii="Arial"/>
          <w:sz w:val="24"/>
          <w:color w:val="black"/>
        </w:rPr>
        <w:t xml:space="preserve">2. Si la acción es de nulidad, basta que haya manifiesta infracción de una de las disposiciones invocadas como fundamento de la misma, por confrontación directa o mediante documentos públicos aducidos con la solicitud. </w:t>
      </w:r>
    </w:p>
    <w:p>
      <w:r>
        <w:rPr>
          <w:rFonts w:hAnsi="Arial"/>
          <w:rFonts w:ascii="Arial"/>
          <w:sz w:val="20"/>
          <w:color w:val="black"/>
        </w:rPr>
        <w:t xml:space="preserve"> </w:t>
      </w:r>
    </w:p>
    <w:p>
      <w:pPr>
        <w:jc w:val="both"/>
      </w:pPr>
      <w:r>
        <w:rPr>
          <w:rFonts w:hAnsi="Arial"/>
          <w:rFonts w:ascii="Arial"/>
          <w:sz w:val="24"/>
          <w:color w:val="black"/>
        </w:rPr>
        <w:t xml:space="preserve">3. Si la acción es distinta de la de nulidad, además se deberá demostrar, aunque sea sumariamente, el perjuicio que la ejecución del acto demandado causa o podría causar al actor.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88" w:name="153"/>
      <w:r>
        <w:rPr>
          <w:rFonts w:hAnsi="Arial"/>
          <w:rFonts w:ascii="Arial"/>
          <w:sz w:val="24"/>
          <w:color w:val="navy"/>
        </w:rPr>
        <w:t xml:space="preserve">ARTICULO 153. SUSPENSION PROVISIONAL EN PREVENCION.</w:t>
      </w:r>
      <w:bookmarkEnd w:id="37088"/>
      <w:r>
        <w:rPr>
          <w:rFonts w:hAnsi="Arial"/>
          <w:rFonts w:ascii="Arial"/>
          <w:sz w:val="24"/>
          <w:color w:val="black"/>
        </w:rPr>
        <w:t xml:space="preserve"> &lt;Derogado por el artículo </w:t>
      </w:r>
      <w:r>
        <w:fldChar w:fldCharType="begin"/>
      </w:r>
      <w:r>
        <w:instrText>HYPERLINK "http://www.redjurista.com/document.aspx?ajcode=d2304_89&amp;arts=68"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del Decreto Extraordinario 2304 de 1989.&gt;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89" w:name="154"/>
      <w:r>
        <w:rPr>
          <w:rFonts w:hAnsi="Arial"/>
          <w:rFonts w:ascii="Arial"/>
          <w:sz w:val="24"/>
          <w:color w:val="navy"/>
        </w:rPr>
        <w:t xml:space="preserve">ARTICULO 154. PROCEDIMIENTO ANTE EL CONSEJO DE ESTADO.</w:t>
      </w:r>
      <w:bookmarkEnd w:id="3708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Decreto Extraordinario 2304 de 1989. El nuevo texto es el siguiente:&gt; Los procesos ante el Consejo de Estado, la solicitud de suspensión provisional será resuelta por la Sala o Sección en el auto admisorio de la demanda. </w:t>
      </w:r>
    </w:p>
    <w:p>
      <w:r>
        <w:rPr>
          <w:rFonts w:hAnsi="Arial"/>
          <w:rFonts w:ascii="Arial"/>
          <w:sz w:val="20"/>
          <w:color w:val="black"/>
        </w:rPr>
        <w:t xml:space="preserve"> </w:t>
      </w:r>
    </w:p>
    <w:p>
      <w:pPr>
        <w:jc w:val="both"/>
      </w:pPr>
      <w:r>
        <w:rPr>
          <w:rFonts w:hAnsi="Arial"/>
          <w:rFonts w:ascii="Arial"/>
          <w:sz w:val="24"/>
          <w:color w:val="black"/>
        </w:rPr>
        <w:t xml:space="preserve">Contra el auto que resuelve la solicitud de suspensión provisional, procede el recurso de reposición. </w:t>
      </w:r>
    </w:p>
    <w:p>
      <w:r>
        <w:rPr>
          <w:rFonts w:hAnsi="Arial"/>
          <w:rFonts w:ascii="Arial"/>
          <w:sz w:val="20"/>
          <w:color w:val="black"/>
        </w:rPr>
        <w:t xml:space="preserve"> </w:t>
      </w:r>
    </w:p>
    <w:p>
      <w:pPr>
        <w:jc w:val="both"/>
      </w:pPr>
      <w:r>
        <w:rPr>
          <w:rFonts w:hAnsi="Arial"/>
          <w:rFonts w:ascii="Arial"/>
          <w:sz w:val="24"/>
          <w:color w:val="black"/>
        </w:rPr>
        <w:t xml:space="preserve">El auto que disponga la suspensión provisional se comunicará y cumplirá previa ejecutoria.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90" w:name="155"/>
      <w:r>
        <w:rPr>
          <w:rFonts w:hAnsi="Arial"/>
          <w:rFonts w:ascii="Arial"/>
          <w:sz w:val="24"/>
          <w:color w:val="navy"/>
        </w:rPr>
        <w:t xml:space="preserve">ARTICULO 155. PROCEDIMIENTO ANTE LOS TRIBUNALES.</w:t>
      </w:r>
      <w:bookmarkEnd w:id="3709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del Decreto Extraordinario 2304 de 1989. El nuevo texto es el siguiente:&gt; En los Tribunales Administrativos la solicitud de suspensión provisional debe resolverse por la correspondiente Sala, Sección o Subsección. </w:t>
      </w:r>
    </w:p>
    <w:p>
      <w:r>
        <w:rPr>
          <w:rFonts w:hAnsi="Arial"/>
          <w:rFonts w:ascii="Arial"/>
          <w:sz w:val="20"/>
          <w:color w:val="black"/>
        </w:rPr>
        <w:t xml:space="preserve"> </w:t>
      </w:r>
    </w:p>
    <w:p>
      <w:pPr>
        <w:jc w:val="both"/>
      </w:pPr>
      <w:r>
        <w:rPr>
          <w:rFonts w:hAnsi="Arial"/>
          <w:rFonts w:ascii="Arial"/>
          <w:sz w:val="24"/>
          <w:color w:val="black"/>
        </w:rPr>
        <w:t xml:space="preserve">Contra el auto que resuelva la solicitud de suspensión provisional, en los procesos de que conoce el Tribunal en única instancia, procede el recurso de reposición. En los de primera instancia, el auto que decida la petición de suspensión provisional es apelable en el efecto suspensivo para ante el Consejo de Estado y la orden de suspensión se comunicará y cumplirá, si fuere el caso, sólo cuando la decisión del superior quede ejecutoriada. </w:t>
      </w:r>
    </w:p>
    <w:p>
      <w:r>
        <w:rPr>
          <w:rFonts w:hAnsi="Arial"/>
          <w:rFonts w:ascii="Arial"/>
          <w:sz w:val="20"/>
          <w:color w:val="black"/>
        </w:rPr>
        <w:t xml:space="preserve"> </w:t>
      </w:r>
    </w:p>
    <w:p>
      <w:pPr>
        <w:jc w:val="both"/>
      </w:pPr>
      <w:r>
        <w:rPr>
          <w:rFonts w:hAnsi="Arial"/>
          <w:rFonts w:ascii="Arial"/>
          <w:sz w:val="24"/>
          <w:color w:val="black"/>
        </w:rPr>
        <w:t xml:space="preserve">Este recurso no suspenderá la tramitación del proceso ante el inferior, el cual actuará con la copia de las piezas correspondientes, cuyos originales se enviarán al Consejo de Estado. </w:t>
      </w:r>
    </w:p>
    <w:p>
      <w:r>
        <w:rPr>
          <w:rFonts w:hAnsi="Arial"/>
          <w:rFonts w:ascii="Arial"/>
          <w:sz w:val="20"/>
          <w:color w:val="black"/>
        </w:rPr>
        <w:t xml:space="preserve"> </w:t>
      </w:r>
    </w:p>
    <w:p>
      <w:pPr>
        <w:jc w:val="both"/>
      </w:pPr>
      <w:r>
        <w:rPr>
          <w:rFonts w:hAnsi="Arial"/>
          <w:rFonts w:ascii="Arial"/>
          <w:sz w:val="24"/>
          <w:color w:val="black"/>
        </w:rPr>
        <w:t xml:space="preserve">El Consejo de Estado decidirá de plano el recurso de apelación.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91" w:name="156"/>
      <w:r>
        <w:rPr>
          <w:rFonts w:hAnsi="Arial"/>
          <w:rFonts w:ascii="Arial"/>
          <w:sz w:val="24"/>
          <w:color w:val="navy"/>
        </w:rPr>
        <w:t xml:space="preserve">ARTICULO 156. EXTINCION DE LA SUSPENSION.</w:t>
      </w:r>
      <w:bookmarkEnd w:id="37091"/>
      <w:r>
        <w:rPr>
          <w:rFonts w:hAnsi="Arial"/>
          <w:rFonts w:ascii="Arial"/>
          <w:sz w:val="24"/>
          <w:color w:val="black"/>
        </w:rPr>
        <w:t xml:space="preserve"> &lt;Derogado por el artículo </w:t>
      </w:r>
      <w:r>
        <w:fldChar w:fldCharType="begin"/>
      </w:r>
      <w:r>
        <w:instrText>HYPERLINK "http://www.redjurista.com/document.aspx?ajcode=d2304_89&amp;arts=68"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del Decreto Extraordinario 2304 de 1989.&gt;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92" w:name="157"/>
      <w:r>
        <w:rPr>
          <w:rFonts w:hAnsi="Arial"/>
          <w:rFonts w:ascii="Arial"/>
          <w:sz w:val="24"/>
          <w:color w:val="navy"/>
        </w:rPr>
        <w:t xml:space="preserve">ARTICULO 157. IMPROCEDENCIA DE LA SUSPENSION.</w:t>
      </w:r>
      <w:bookmarkEnd w:id="37092"/>
      <w:r>
        <w:rPr>
          <w:rFonts w:hAnsi="Arial"/>
          <w:rFonts w:ascii="Arial"/>
          <w:sz w:val="24"/>
          <w:color w:val="black"/>
        </w:rPr>
        <w:t xml:space="preserve"> &lt;Derogado por el artículo </w:t>
      </w:r>
      <w:r>
        <w:fldChar w:fldCharType="begin"/>
      </w:r>
      <w:r>
        <w:instrText>HYPERLINK "http://www.redjurista.com/document.aspx?ajcode=d2304_89&amp;arts=68"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del Decreto Extraordinario 2304 de 1989&gt;.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93" w:name="158"/>
      <w:r>
        <w:rPr>
          <w:rFonts w:hAnsi="Arial"/>
          <w:rFonts w:ascii="Arial"/>
          <w:sz w:val="24"/>
          <w:color w:val="navy"/>
        </w:rPr>
        <w:t xml:space="preserve">ARTICULO 158. REPRODUCCION DEL ACTO SUSPENDIDO.</w:t>
      </w:r>
      <w:bookmarkEnd w:id="3709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Decreto Extraordinario 2304 de 1989. El nuevo texto es el siguiente:&gt; Ningún acto anulado o suspendido podrá ser reproducido por quien los dictó, si conserva en esencia las mismas disposiciones anuladas o suspendidas a menos que con posterioridad a la sentencia o al auto hayan desaparecido los fundamentos legales de la anulación o suspensión. </w:t>
      </w:r>
    </w:p>
    <w:p>
      <w:r>
        <w:rPr>
          <w:rFonts w:hAnsi="Arial"/>
          <w:rFonts w:ascii="Arial"/>
          <w:sz w:val="20"/>
          <w:color w:val="black"/>
        </w:rPr>
        <w:t xml:space="preserve"> </w:t>
      </w:r>
    </w:p>
    <w:p>
      <w:pPr>
        <w:jc w:val="both"/>
      </w:pPr>
      <w:r>
        <w:rPr>
          <w:rFonts w:hAnsi="Arial"/>
          <w:rFonts w:ascii="Arial"/>
          <w:sz w:val="24"/>
          <w:color w:val="black"/>
        </w:rPr>
        <w:t xml:space="preserve">Deberán suspenderse provisionalmente los efectos de todo acto proferido con violación de los anteriores preceptos. La orden de suspensión, en este caso, deberá comunicarse y cumplirse inmediatamente, a pesar de que contra ella se interponga el recurso de apelación. </w:t>
      </w:r>
    </w:p>
    <w:p>
      <w:r>
        <w:rPr>
          <w:rFonts w:hAnsi="Arial"/>
          <w:rFonts w:ascii="Arial"/>
          <w:sz w:val="20"/>
          <w:color w:val="black"/>
        </w:rPr>
        <w:t xml:space="preserve"> </w:t>
      </w:r>
    </w:p>
    <w:p>
      <w:pPr>
        <w:jc w:val="both"/>
      </w:pPr>
      <w:r>
        <w:rPr>
          <w:rFonts w:hAnsi="Arial"/>
          <w:rFonts w:ascii="Arial"/>
          <w:sz w:val="24"/>
          <w:color w:val="black"/>
        </w:rPr>
        <w:t xml:space="preserve">Cuando estando pendiente un proceso se hubiere ordenado suspender provisionalmente un acto, y la misma Corporación o funcionario lo reprodujere contra la prohibición que prescribe este artículo, bastará solicitar la suspensión acompañando copia del nuevo acto. Estas solicitudes se decidirán inmediatamente, cualquiera que sea el estado del proceso, y en la sentencia definitiva se resolverá si se declara o no la nulidad de estos actos. </w:t>
      </w:r>
    </w:p>
    <w:p>
      <w:r>
        <w:rPr>
          <w:rFonts w:hAnsi="Arial"/>
          <w:rFonts w:ascii="Arial"/>
          <w:sz w:val="20"/>
          <w:color w:val="black"/>
        </w:rPr>
        <w:t xml:space="preserve"> </w:t>
      </w:r>
    </w:p>
    <w:p>
      <w:pPr>
        <w:jc w:val="both"/>
      </w:pPr>
      <w:r>
        <w:rPr>
          <w:rFonts w:hAnsi="Arial"/>
          <w:rFonts w:ascii="Arial"/>
          <w:sz w:val="24"/>
          <w:color w:val="black"/>
        </w:rPr>
        <w:t xml:space="preserve">La solicitud de suspensión provisional será resuelta por auto de la Sala, Sección o Subsección, contra el cual sólo procede, en los procesos de única instancia, el recurso de reposición y, en los de primera instancia, el de apelación. Este recurso se resolverá de plano; no impedirá el cumplimiento del auto ni suspenderá la tramitación del proceso ante el inferior, el cual actuará en copias y remitirá el original al superior.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94" w:name="159"/>
      <w:r>
        <w:rPr>
          <w:rFonts w:hAnsi="Arial"/>
          <w:rFonts w:ascii="Arial"/>
          <w:sz w:val="24"/>
          <w:color w:val="navy"/>
        </w:rPr>
        <w:t xml:space="preserve">ARTICULO 159. OBLIGACION DE LOS GOBERNADORES, ALCALDES, INTENDENTES Y COMISARIOS.</w:t>
      </w:r>
      <w:bookmarkEnd w:id="3709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Decreto Extraordinario 2304 de 1989. El nuevo texto es el siguiente:&gt;  Los gobernadores y alcaldes deberán dar estricto cumplimiento a los artículo </w:t>
      </w:r>
      <w:r>
        <w:fldChar w:fldCharType="begin"/>
      </w:r>
      <w:r>
        <w:instrText>HYPERLINK "http://www.redjurista.com/document.aspx?ajcode=l0045_31&amp;arts=1"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w:t>
      </w:r>
      <w:r>
        <w:fldChar w:fldCharType="begin"/>
      </w:r>
      <w:r>
        <w:instrText>HYPERLINK "http://www.redjurista.com/document.aspx?ajcode=l0045_31&amp;arts=2"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y </w:t>
      </w:r>
      <w:r>
        <w:fldChar w:fldCharType="begin"/>
      </w:r>
      <w:r>
        <w:instrText>HYPERLINK "http://www.redjurista.com/document.aspx?ajcode=l0045_31&amp;arts=3"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45 de 1931, respecto de los proyectos de ordenanzas y acuerdos municipales que reproduzcan disposiciones anuladas o suspendidas. </w:t>
      </w:r>
    </w:p>
    <w:p>
      <w:r>
        <w:rPr>
          <w:rFonts w:hAnsi="Arial"/>
          <w:rFonts w:ascii="Arial"/>
          <w:sz w:val="20"/>
          <w:color w:val="black"/>
        </w:rPr>
        <w:t xml:space="preserve"> </w:t>
      </w:r>
    </w:p>
    <w:p>
      <w:pPr>
        <w:jc w:val="both"/>
      </w:pPr>
      <w:r>
        <w:rPr>
          <w:rFonts w:hAnsi="Arial"/>
          <w:rFonts w:ascii="Arial"/>
          <w:sz w:val="24"/>
          <w:color w:val="black"/>
        </w:rPr>
        <w:t xml:space="preserve">Para declarar infundadas las objeciones de los Gobernadores y Alcaldes, en los mencionados casos, se requerirá en las Asambleas Departamentales y Concejos Municipales la mayoría prevista en los citados artículos. </w:t>
      </w:r>
    </w:p>
    <w:p>
      <w:r>
        <w:rPr>
          <w:rFonts w:hAnsi="Arial"/>
          <w:rFonts w:ascii="Arial"/>
          <w:sz w:val="20"/>
          <w:color w:val="black"/>
        </w:rPr>
        <w:t xml:space="preserve"> </w:t>
      </w:r>
    </w:p>
    <w:p>
      <w:pPr>
        <w:jc w:val="both"/>
      </w:pPr>
      <w:r>
        <w:rPr>
          <w:rFonts w:hAnsi="Arial"/>
          <w:rFonts w:ascii="Arial"/>
          <w:sz w:val="24"/>
          <w:color w:val="black"/>
        </w:rPr>
        <w:t xml:space="preserve">Los Intendentes y Comisarios también deberán objetar los proyectos de Acuerdo Intendencial y Comisarial que reproduzcan actos anulados o suspendidos y las objeciones sólo se podrán declarar infundadas con la misma mayoría indicada. </w:t>
      </w:r>
    </w:p>
    <w:p>
      <w:pPr>
        <w:jc w:val="both"/>
      </w:pPr>
      <w:r>
        <w:rPr>
          <w:rFonts w:hAnsi="Arial"/>
          <w:rFonts w:ascii="Arial"/>
          <w:sz w:val="24"/>
          <w:color w:val="black"/>
        </w:rPr>
        <w:t xml:space="preserve"> </w:t>
      </w:r>
    </w:p>
    <w:p>
      <w:pPr>
        <w:jc w:val="center"/>
      </w:pPr>
      <w:bookmarkStart w:id="37095" w:name="Nivel023"/>
      <w:r>
        <w:rPr>
          <w:rFonts w:hAnsi="Arial"/>
          <w:rFonts w:ascii="Arial"/>
          <w:sz w:val="24"/>
          <w:color w:val="gray"/>
        </w:rPr>
        <w:t xml:space="preserve">TITULO XVIII. </w:t>
      </w:r>
    </w:p>
    <w:p>
      <w:pPr>
        <w:jc w:val="center"/>
      </w:pPr>
      <w:r>
        <w:rPr>
          <w:rFonts w:hAnsi="Arial"/>
          <w:rFonts w:ascii="Arial"/>
          <w:sz w:val="24"/>
          <w:color w:val="gray"/>
        </w:rPr>
        <w:t xml:space="preserve">IMPEDIMENTOS Y RECUSACIONES</w:t>
      </w:r>
      <w:bookmarkEnd w:id="37095"/>
      <w:r>
        <w:rPr>
          <w:rFonts w:hAnsi="Arial"/>
          <w:rFonts w:ascii="Arial"/>
          <w:sz w:val="24"/>
          <w:color w:val="black"/>
        </w:rPr>
        <w:t xml:space="preserve"> </w:t>
      </w:r>
    </w:p>
    <w:p>
      <w:pPr>
        <w:jc w:val="center"/>
      </w:pPr>
      <w:r>
        <w:rPr>
          <w:rFonts w:hAnsi="Arial"/>
          <w:rFonts w:ascii="Arial"/>
          <w:sz w:val="24"/>
          <w:color w:val="black"/>
        </w:rPr>
        <w:t xml:space="preserve"> </w:t>
      </w:r>
    </w:p>
    <w:p>
      <w:pPr>
        <w:jc w:val="center"/>
      </w:pPr>
      <w:r>
        <w:rPr>
          <w:rFonts w:hAnsi="Arial"/>
          <w:rFonts w:ascii="Arial"/>
          <w:sz w:val="24"/>
          <w:color w:val="gray"/>
        </w:rPr>
        <w:t xml:space="preserve">CAPITULO I. </w:t>
      </w:r>
    </w:p>
    <w:p>
      <w:pPr>
        <w:jc w:val="center"/>
      </w:pPr>
      <w:r>
        <w:rPr>
          <w:rFonts w:hAnsi="Arial"/>
          <w:rFonts w:ascii="Arial"/>
          <w:sz w:val="24"/>
          <w:color w:val="gray"/>
        </w:rPr>
        <w:t xml:space="preserve">IMPEDIMENTOS Y RECUSACIONES DE LOS CONSEJEROS Y MAGISTRADOS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096" w:name="160"/>
      <w:r>
        <w:rPr>
          <w:rFonts w:hAnsi="Arial"/>
          <w:rFonts w:ascii="Arial"/>
          <w:sz w:val="24"/>
          <w:color w:val="navy"/>
        </w:rPr>
        <w:t xml:space="preserve">ARTICULO 160. CAUSALES Y PROCEDIMIENTO.</w:t>
      </w:r>
      <w:bookmarkEnd w:id="3709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 la Ley 446 de 1998. El nuevo texto es el siguiente:&gt; Serán causales de recusación e impedimento para los Consejeros, Magistrados y Jueces Administrativos, además de las señaladas en el artículo </w:t>
      </w:r>
      <w:r>
        <w:fldChar w:fldCharType="begin"/>
      </w:r>
      <w:r>
        <w:instrText>HYPERLINK "http://www.redjurista.com/document.aspx?ajcode=c_pcivil&amp;arts=150"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del Código de Procedimiento Civil, las siguientes: </w:t>
      </w:r>
    </w:p>
    <w:p>
      <w:r>
        <w:rPr>
          <w:rFonts w:hAnsi="Arial"/>
          <w:rFonts w:ascii="Arial"/>
          <w:sz w:val="20"/>
          <w:color w:val="black"/>
        </w:rPr>
        <w:t xml:space="preserve"> </w:t>
      </w:r>
    </w:p>
    <w:p>
      <w:pPr>
        <w:jc w:val="both"/>
      </w:pPr>
      <w:r>
        <w:rPr>
          <w:rFonts w:hAnsi="Arial"/>
          <w:rFonts w:ascii="Arial"/>
          <w:sz w:val="24"/>
          <w:color w:val="black"/>
        </w:rPr>
        <w:t xml:space="preserve">1. Haber participado en la expedición del acto enjuiciado, en la formación o celebración del contrato, o en la ejecución del hecho u operación administrativa materia de la controversia </w:t>
      </w:r>
    </w:p>
    <w:p>
      <w:pPr>
        <w:jc w:val="both"/>
      </w:pPr>
      <w:rPr>
        <w:rFonts w:hAnsi="Arial"/>
        <w:rFonts w:ascii="Arial"/>
        <w:sz w:val="22"/>
        <w:color w:val="black"/>
      </w:rPr>
    </w:p>
    <w:p>
      <w:pPr>
        <w:jc w:val="both"/>
      </w:pPr>
      <w:r>
        <w:rPr>
          <w:rFonts w:hAnsi="Arial"/>
          <w:rFonts w:ascii="Arial"/>
          <w:sz w:val="24"/>
          <w:color w:val="black"/>
        </w:rPr>
        <w:t xml:space="preserve">2. Haber conceptuado sobre el acto que se acusa, o sobre el contrato objeto del litigio.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97" w:name="160xA"/>
      <w:r>
        <w:rPr>
          <w:rFonts w:hAnsi="Arial"/>
          <w:rFonts w:ascii="Arial"/>
          <w:sz w:val="24"/>
          <w:color w:val="navy"/>
        </w:rPr>
        <w:t xml:space="preserve">ARTICULO 160-A. DE LOS IMPEDIMENTOS.</w:t>
      </w:r>
      <w:bookmarkEnd w:id="3709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&lt;Adicionado por el artículo </w:t>
      </w:r>
      <w:r>
        <w:fldChar w:fldCharType="begin"/>
      </w:r>
      <w:r>
        <w:instrText>HYPERLINK "http://www.redjurista.com/document.aspx?ajcode=l0446_98&amp;arts=51"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Ley 446 de 1998.&gt; Para el trámite de los impedimentos se seguirán las siguientes reglas: </w:t>
      </w:r>
    </w:p>
    <w:p>
      <w:r>
        <w:rPr>
          <w:rFonts w:hAnsi="Arial"/>
          <w:rFonts w:ascii="Arial"/>
          <w:sz w:val="20"/>
          <w:color w:val="black"/>
        </w:rPr>
        <w:t xml:space="preserve"> </w:t>
      </w:r>
    </w:p>
    <w:p>
      <w:pPr>
        <w:jc w:val="both"/>
      </w:pPr>
      <w:r>
        <w:rPr>
          <w:rFonts w:hAnsi="Arial"/>
          <w:rFonts w:ascii="Arial"/>
          <w:sz w:val="24"/>
          <w:color w:val="black"/>
        </w:rPr>
        <w:t xml:space="preserve">1. El Juez Administrativo en quien concurra alguna de las causales de que trata el presente artículo, deberá declararse impedido cuando advierta su existencia, expresando los hechos en que se fundamenta, en escrito dirigido al Juez que le siga en turno para que resuelva de plano si es o no fundado el impedimento y, en caso positivo, asumirá el conocimiento del asunto, si lo considera infundado, lo devolverá para que aquel continúe el trámite. Si se trata de Juez único, ordenará, remitirá el expediente al correspondiente Tribunal para que decida si el impedimento es fundado, caso en el cual designará el Juez ad hoc que lo reemplace. En caso contrario, devolverá el expediente para que el mismo Juez continúe el trámite del proceso. </w:t>
      </w:r>
    </w:p>
    <w:p>
      <w:r>
        <w:rPr>
          <w:rFonts w:hAnsi="Arial"/>
          <w:rFonts w:ascii="Arial"/>
          <w:sz w:val="20"/>
          <w:color w:val="black"/>
        </w:rPr>
        <w:t xml:space="preserve"> </w:t>
      </w:r>
    </w:p>
    <w:p>
      <w:pPr>
        <w:jc w:val="both"/>
      </w:pPr>
      <w:r>
        <w:rPr>
          <w:rFonts w:hAnsi="Arial"/>
          <w:rFonts w:ascii="Arial"/>
          <w:sz w:val="24"/>
          <w:color w:val="black"/>
        </w:rPr>
        <w:t xml:space="preserve">2. Cuando en un Consejero o Magistrado concurra alguna de las causales señaladas en este artículo, deberá declararse impedido en escrito dirigido al ponente, o a quien le siga en turno si el impedido es éste, expresando los hechos en que se fundamenta tan pronto como advierta su existencia, para que la Sala, Sección o Subsección resuelva de plano sobre la legalidad del impedimento. Si lo encuentra fundado, lo aceptará y sólo ordenará sorteo de Conjuez cuando se afecte el quórum decisorio. </w:t>
      </w:r>
    </w:p>
    <w:p>
      <w:r>
        <w:rPr>
          <w:rFonts w:hAnsi="Arial"/>
          <w:rFonts w:ascii="Arial"/>
          <w:sz w:val="20"/>
          <w:color w:val="black"/>
        </w:rPr>
        <w:t xml:space="preserve"> </w:t>
      </w:r>
    </w:p>
    <w:p>
      <w:pPr>
        <w:jc w:val="both"/>
      </w:pPr>
      <w:r>
        <w:rPr>
          <w:rFonts w:hAnsi="Arial"/>
          <w:rFonts w:ascii="Arial"/>
          <w:sz w:val="24"/>
          <w:color w:val="black"/>
        </w:rPr>
        <w:t xml:space="preserve">3. Si el impedimento comprende a toda la Sección o Subsección del Consejo de Estado o del Tribunal, el expediente se enviará a la Sección o Subsección que le siga en turno en el orden numérico, para que decida de plano sobre el impedimento si lo declara fundado, avocará el conocimiento del proceso. En caso contrario, devolverá el expediente para que la misma Sección o Subsección continúe el trámite del mismo. </w:t>
      </w:r>
    </w:p>
    <w:p>
      <w:r>
        <w:rPr>
          <w:rFonts w:hAnsi="Arial"/>
          <w:rFonts w:ascii="Arial"/>
          <w:sz w:val="20"/>
          <w:color w:val="black"/>
        </w:rPr>
        <w:t xml:space="preserve"> </w:t>
      </w:r>
    </w:p>
    <w:p>
      <w:pPr>
        <w:jc w:val="both"/>
      </w:pPr>
      <w:r>
        <w:rPr>
          <w:rFonts w:hAnsi="Arial"/>
          <w:rFonts w:ascii="Arial"/>
          <w:sz w:val="24"/>
          <w:color w:val="black"/>
        </w:rPr>
        <w:t xml:space="preserve">4. &lt;Numeral modificado por el artículo </w:t>
      </w:r>
      <w:r>
        <w:fldChar w:fldCharType="begin"/>
      </w:r>
      <w:r>
        <w:instrText>HYPERLINK "http://www.redjurista.com/document.aspx?ajcode=l0954005&amp;arts=5"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954 de 2005. El nuevo texto es el siguiente:&gt; Si el impedimento comprende a todo el Tribunal Administrativo, el expediente se enviará a la Sección del Consejo de Estado que conoce del tema relacionado con la materia objeto de controversia, para que decida de plano. Si se declara fundado, devolverá el expediente al Tribunal de origen para el sorteo de conjueces, quienes deberán conocer del asunto. En caso contrario, devolverá el expediente al referido Tribunal para que continúe su trámite.</w:t>
      </w:r>
    </w:p>
    <w:p>
      <w:r>
        <w:rPr>
          <w:rFonts w:hAnsi="Arial"/>
          <w:rFonts w:ascii="Arial"/>
          <w:sz w:val="20"/>
          <w:color w:val="black"/>
        </w:rPr>
        <w:t xml:space="preserve"> </w:t>
      </w:r>
    </w:p>
    <w:p>
      <w:pPr>
        <w:jc w:val="both"/>
      </w:pPr>
      <w:r>
        <w:rPr>
          <w:rFonts w:hAnsi="Arial"/>
          <w:rFonts w:ascii="Arial"/>
          <w:sz w:val="24"/>
          <w:color w:val="black"/>
        </w:rPr>
        <w:t xml:space="preserve">5. Si el impedimento comprende a todos los miembros de la Sala Plena de lo Contencioso Administrativo, o de la Sala de Consulta y Servicio Civil del Consejo de Estado, sus integrantes deberán declararse impedidos en forma conjunta o separada, expresando los hechos en que se fundamente. Declarado el impedimento por la Sala respectiva se procederá al sorteo de Conjueces para que asuman el conocimiento del asunto. </w:t>
      </w:r>
    </w:p>
    <w:p>
      <w:r>
        <w:rPr>
          <w:rFonts w:hAnsi="Arial"/>
          <w:rFonts w:ascii="Arial"/>
          <w:sz w:val="20"/>
          <w:color w:val="black"/>
        </w:rPr>
        <w:t xml:space="preserve"> </w:t>
      </w:r>
    </w:p>
    <w:p>
      <w:pPr>
        <w:jc w:val="both"/>
      </w:pPr>
      <w:r>
        <w:rPr>
          <w:rFonts w:hAnsi="Arial"/>
          <w:rFonts w:ascii="Arial"/>
          <w:sz w:val="24"/>
          <w:color w:val="black"/>
        </w:rPr>
        <w:t xml:space="preserve">Las decisiones que se profieran durante el trámite de los impedimentos no son susceptibles de recurso alguno.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098" w:name="160xB"/>
      <w:r>
        <w:rPr>
          <w:rFonts w:hAnsi="Arial"/>
          <w:rFonts w:ascii="Arial"/>
          <w:sz w:val="24"/>
          <w:color w:val="navy"/>
        </w:rPr>
        <w:t xml:space="preserve">ARTICULO 160-B. DE LAS RECUSACIONES.</w:t>
      </w:r>
      <w:bookmarkEnd w:id="3709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&lt;Adicionado por el artículo </w:t>
      </w:r>
      <w:r>
        <w:fldChar w:fldCharType="begin"/>
      </w:r>
      <w:r>
        <w:instrText>HYPERLINK "http://www.redjurista.com/document.aspx?ajcode=l0446_98&amp;arts=52"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la Ley 446 de 1998.&gt; Para el trámite de las recusaciones se seguirán las siguientes reglas: </w:t>
      </w:r>
    </w:p>
    <w:p>
      <w:r>
        <w:rPr>
          <w:rFonts w:hAnsi="Arial"/>
          <w:rFonts w:ascii="Arial"/>
          <w:sz w:val="20"/>
          <w:color w:val="black"/>
        </w:rPr>
        <w:t xml:space="preserve"> </w:t>
      </w:r>
    </w:p>
    <w:p>
      <w:pPr>
        <w:jc w:val="both"/>
      </w:pPr>
      <w:r>
        <w:rPr>
          <w:rFonts w:hAnsi="Arial"/>
          <w:rFonts w:ascii="Arial"/>
          <w:sz w:val="24"/>
          <w:color w:val="black"/>
        </w:rPr>
        <w:t xml:space="preserve">1. La recusación se propondrá por escrito ante el Juez, Magistrado o Consejero a quien se trate de separar del conocimiento del proceso, con expresión de la causal legal y de los hechos en que se fundamente, acompañando las pruebas que se pretendan hacer valer. </w:t>
      </w:r>
    </w:p>
    <w:p>
      <w:r>
        <w:rPr>
          <w:rFonts w:hAnsi="Arial"/>
          <w:rFonts w:ascii="Arial"/>
          <w:sz w:val="20"/>
          <w:color w:val="black"/>
        </w:rPr>
        <w:t xml:space="preserve"> </w:t>
      </w:r>
    </w:p>
    <w:p>
      <w:pPr>
        <w:jc w:val="both"/>
      </w:pPr>
      <w:r>
        <w:rPr>
          <w:rFonts w:hAnsi="Arial"/>
          <w:rFonts w:ascii="Arial"/>
          <w:sz w:val="24"/>
          <w:color w:val="black"/>
        </w:rPr>
        <w:t xml:space="preserve">2. Cuando el recusado sea un Juez Administrativo, mediante auto expresará si acepta los hechos y la procedencia de la causal y enviará el expediente al Juez que le siga en turno para que resuelva de plano si es o no fundada la recusación; en caso positivo, asumirá el conocimiento del asunto, si lo encuentra infundado, lo devolverá para que aquel continúe el trámite. Si se trata de Juez único, remitirá el expediente al correspondiente Tribunal para que decida si la recusación es fundada, caso en el cual designará juez ad hoc que lo reemplace, en caso contrario, devolverá el expediente para que el mismo Juez continúe el trámite del proceso. </w:t>
      </w:r>
    </w:p>
    <w:p>
      <w:r>
        <w:rPr>
          <w:rFonts w:hAnsi="Arial"/>
          <w:rFonts w:ascii="Arial"/>
          <w:sz w:val="20"/>
          <w:color w:val="black"/>
        </w:rPr>
        <w:t xml:space="preserve"> </w:t>
      </w:r>
    </w:p>
    <w:p>
      <w:pPr>
        <w:jc w:val="both"/>
      </w:pPr>
      <w:r>
        <w:rPr>
          <w:rFonts w:hAnsi="Arial"/>
          <w:rFonts w:ascii="Arial"/>
          <w:sz w:val="24"/>
          <w:color w:val="black"/>
        </w:rPr>
        <w:t xml:space="preserve">3. Cuando el recusado sea un Consejero o Magistrado, en escrito dirigido al ponente, o a quien le siga en turno si el recusado es éste, expresará si acepta o no la procedencia de la causal y los hechos en que se fundamenta, para que la Sala, Sección o Subsección resuelva de plano sobre la recusación. Si la encuentra fundada, la aceptará y sólo ordenará sorteo de Conjuez cuando se afecte el quórum decisorio. </w:t>
      </w:r>
    </w:p>
    <w:p>
      <w:r>
        <w:rPr>
          <w:rFonts w:hAnsi="Arial"/>
          <w:rFonts w:ascii="Arial"/>
          <w:sz w:val="20"/>
          <w:color w:val="black"/>
        </w:rPr>
        <w:t xml:space="preserve"> </w:t>
      </w:r>
    </w:p>
    <w:p>
      <w:pPr>
        <w:jc w:val="both"/>
      </w:pPr>
      <w:r>
        <w:rPr>
          <w:rFonts w:hAnsi="Arial"/>
          <w:rFonts w:ascii="Arial"/>
          <w:sz w:val="24"/>
          <w:color w:val="black"/>
        </w:rPr>
        <w:t xml:space="preserve">4. Si la recusación comprende a toda la Sección o Subsección del Consejo de Estado o del Tribunal, se presentará ante los recusados para que manifiesten conjunta o separadamente si aceptan o no la recusación. El expediente se enviará a la Sección o Subsección que le siga en turno, para que decida de plano sobre la recusación, si la declara fundada, avocará el conocimiento del proceso, en caso contrario, devolverá el expediente para que la misma Sección o Subsección continúe el trámite del mismo. </w:t>
      </w:r>
    </w:p>
    <w:p>
      <w:r>
        <w:rPr>
          <w:rFonts w:hAnsi="Arial"/>
          <w:rFonts w:ascii="Arial"/>
          <w:sz w:val="20"/>
          <w:color w:val="black"/>
        </w:rPr>
        <w:t xml:space="preserve"> </w:t>
      </w:r>
    </w:p>
    <w:p>
      <w:pPr>
        <w:jc w:val="both"/>
      </w:pPr>
      <w:r>
        <w:rPr>
          <w:rFonts w:hAnsi="Arial"/>
          <w:rFonts w:ascii="Arial"/>
          <w:sz w:val="24"/>
          <w:color w:val="black"/>
        </w:rPr>
        <w:t xml:space="preserve">5. &lt;Numeral modificado por el artículo </w:t>
      </w:r>
      <w:r>
        <w:fldChar w:fldCharType="begin"/>
      </w:r>
      <w:r>
        <w:instrText>HYPERLINK "http://www.redjurista.com/document.aspx?ajcode=l0954005&amp;arts=6"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954 de 2005. El nuevo texto es el siguiente:&gt; Si la recusación comprende a todo el Tribunal Administrativo, se presentará ante los recusados para que manifiesten conjunta o separadamente si aceptan o no la recusación. El expediente se enviará a la Sección del Consejo de Estado que conoce del tema relacionado con la materia objeto de controversia, para que decida de plano. Si se declara fundada la recusación, enviará el expediente al Tribunal de origen para el sorteo de conjueces, quienes deberán conocer del asunto. En caso contrario, devolverá el expediente al referido Tribunal para que continúe su trámite.</w:t>
      </w:r>
    </w:p>
    <w:p>
      <w:r>
        <w:rPr>
          <w:rFonts w:hAnsi="Arial"/>
          <w:rFonts w:ascii="Arial"/>
          <w:sz w:val="20"/>
          <w:color w:val="black"/>
        </w:rPr>
        <w:t xml:space="preserve"> </w:t>
      </w:r>
    </w:p>
    <w:p>
      <w:pPr>
        <w:jc w:val="both"/>
      </w:pPr>
      <w:r>
        <w:rPr>
          <w:rFonts w:hAnsi="Arial"/>
          <w:rFonts w:ascii="Arial"/>
          <w:sz w:val="24"/>
          <w:color w:val="black"/>
        </w:rPr>
        <w:t xml:space="preserve">6. Cuando la recusación comprenda a todos los miembros de la Sala Plena de lo Contencioso Administrativo o de la Sala de Consulta y Servicio Civil del Consejo de Estado, se presentará a los recusados para que manifiesten en forma conjunta o separada si aceptan o no la recusación. Declarada la recusación por la Sala respectiva, se procederá al sorteo de Conjueces para que asuman el conocimiento del proceso, en caso contrario, la misma Sala continuará el trámite del proceso. </w:t>
      </w:r>
    </w:p>
    <w:p>
      <w:r>
        <w:rPr>
          <w:rFonts w:hAnsi="Arial"/>
          <w:rFonts w:ascii="Arial"/>
          <w:sz w:val="20"/>
          <w:color w:val="black"/>
        </w:rPr>
        <w:t xml:space="preserve"> </w:t>
      </w:r>
    </w:p>
    <w:p>
      <w:pPr>
        <w:jc w:val="both"/>
      </w:pPr>
      <w:r>
        <w:rPr>
          <w:rFonts w:hAnsi="Arial"/>
          <w:rFonts w:ascii="Arial"/>
          <w:sz w:val="24"/>
          <w:color w:val="black"/>
        </w:rPr>
        <w:t xml:space="preserve">Las decisiones que se profieran durante el trámite de las recusaciones no son susceptibles de recurso alguno. </w:t>
      </w:r>
    </w:p>
    <w:p>
      <w:r>
        <w:rPr>
          <w:rFonts w:hAnsi="Arial"/>
          <w:rFonts w:ascii="Arial"/>
          <w:sz w:val="20"/>
          <w:color w:val="black"/>
        </w:rPr>
        <w:t xml:space="preserve"> </w:t>
      </w:r>
    </w:p>
    <w:p>
      <w:pPr>
        <w:jc w:val="both"/>
      </w:pPr>
      <w:r>
        <w:rPr>
          <w:rFonts w:hAnsi="Arial"/>
          <w:rFonts w:ascii="Arial"/>
          <w:sz w:val="24"/>
          <w:color w:val="black"/>
        </w:rPr>
        <w:t xml:space="preserve">En el mismo auto mediante el cual se declare infundada la recusación, si se encontrare que la parte recusante y su apoderado han actuado con temeridad o mala fe, se les condenará solidariamente a pagar una multa en favor del Consejo Superior de la Judicatura de cinco (5) a diez (10) salarios mínimos mensuales legales, sin perjuicio de la investigación disciplinaria a que hubiere lugar. </w:t>
      </w:r>
    </w:p>
    <w:p>
      <w:r>
        <w:rPr>
          <w:rFonts w:hAnsi="Arial"/>
          <w:rFonts w:ascii="Arial"/>
          <w:sz w:val="20"/>
          <w:color w:val="black"/>
        </w:rPr>
        <w:t xml:space="preserve"> </w:t>
      </w:r>
    </w:p>
    <w:p>
      <w:pPr>
        <w:jc w:val="both"/>
      </w:pPr>
      <w:r>
        <w:rPr>
          <w:rFonts w:hAnsi="Arial"/>
          <w:rFonts w:ascii="Arial"/>
          <w:sz w:val="24"/>
          <w:color w:val="black"/>
        </w:rPr>
        <w:t xml:space="preserve">La decisión en cuanto a la multa, será susceptible únicamente de reposición.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II. </w:t>
      </w:r>
    </w:p>
    <w:p>
      <w:pPr>
        <w:jc w:val="center"/>
      </w:pPr>
      <w:r>
        <w:rPr>
          <w:rFonts w:hAnsi="Arial"/>
          <w:rFonts w:ascii="Arial"/>
          <w:sz w:val="24"/>
          <w:color w:val="gray"/>
        </w:rPr>
        <w:t xml:space="preserve">IMPEDIMENTOS Y RECUSACIONES DE LOS FISCALES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099" w:name="161"/>
      <w:r>
        <w:rPr>
          <w:rFonts w:hAnsi="Arial"/>
          <w:rFonts w:ascii="Arial"/>
          <w:sz w:val="24"/>
          <w:color w:val="navy"/>
        </w:rPr>
        <w:t xml:space="preserve">ARTICULO 161. IMPEDIMENTOS Y RECUSACIONES DE LOS AGENTES DEL MINISTERIO PUBLICO ANTE ESTA JURISDICCION.</w:t>
      </w:r>
      <w:bookmarkEnd w:id="3709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 la Ley 446 de 1998. Incorporado en el Estatuto de los Mecanismos Alternativos de Solución de Conflictos - Decreto Extaordinario 1818 de 1998, artículo </w:t>
      </w:r>
      <w:r>
        <w:fldChar w:fldCharType="begin"/>
      </w:r>
      <w:r>
        <w:instrText>HYPERLINK "http://www.redjurista.com/document.aspx?ajcode=d1818_98&amp;arts=65"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El texto de la Ley 446 de 1998 es el siguiente:&gt; Las causales de recusación y de impedimento señaladas por el artículo </w:t>
      </w:r>
      <w:r>
        <w:fldChar w:fldCharType="begin"/>
      </w:r>
      <w:r>
        <w:instrText>HYPERLINK "http://www.redjurista.com/document.aspx?ajcode=c_conadm&amp;arts=160"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este Código, también son aplicables a los Agentes del Ministerio Público cuando actúen ante la Jurisdicción de lo Contencioso Administrativo.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00" w:name="162"/>
      <w:r>
        <w:rPr>
          <w:rFonts w:hAnsi="Arial"/>
          <w:rFonts w:ascii="Arial"/>
          <w:sz w:val="24"/>
          <w:color w:val="navy"/>
        </w:rPr>
        <w:t xml:space="preserve">ARTICULO 162. OPORTUNIDAD Y TRAMITE.</w:t>
      </w:r>
      <w:bookmarkEnd w:id="3710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446 de 1998. El nuevo texto es el siguiente:&gt; El Agente del Ministerio Público en quien concurra algún motivo de impedimento deberá declararse impedido expresando la causal y los hechos en que se fundamente, mediante escrito dirigido al Juez, Sala, Sección o Subsección que esté conociendo del asunto para que decida si se acepta o no el impedimento.  En caso positivo, se dispondrá su reemplazo por quien le siga en orden numérico atendiendo a su especialidad. Si se tratare de Agente único se solicitará a la Procuraduría General de la Nación, la designación del funcionario que lo reemplace. </w:t>
      </w:r>
    </w:p>
    <w:p>
      <w:r>
        <w:rPr>
          <w:rFonts w:hAnsi="Arial"/>
          <w:rFonts w:ascii="Arial"/>
          <w:sz w:val="20"/>
          <w:color w:val="black"/>
        </w:rPr>
        <w:t xml:space="preserve"> </w:t>
      </w:r>
    </w:p>
    <w:p>
      <w:pPr>
        <w:jc w:val="both"/>
      </w:pPr>
      <w:r>
        <w:rPr>
          <w:rFonts w:hAnsi="Arial"/>
          <w:rFonts w:ascii="Arial"/>
          <w:sz w:val="24"/>
          <w:color w:val="black"/>
        </w:rPr>
        <w:t xml:space="preserve">La recusación del Agente del Ministerio Público se propondrá ante el Juez, Sala, Sección o Subsección del Tribunal o del Consejo de Estado que conozca del asunto, para que resuelva de plano, previa manifestación del recusado, sobre si acepta o no la causal y los hechos. Si se acepta la recusación, dispondrá su reemplazo por quien le siga en orden numérico atendiendo a su especialidad. Si se tratare de Agente único, se solicitará a la Procuraduría General de la Nación la designación del funcionario que lo reemplace.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Si el Procurador General de la Nación es separado del conocimiento, por causa de impedimento o recusación, lo reemplazará el Viceprocurador. </w:t>
      </w:r>
    </w:p>
    <w:p>
      <w:pPr>
        <w:jc w:val="both"/>
      </w:pPr>
      <w:r>
        <w:rPr>
          <w:rFonts w:hAnsi="Arial"/>
          <w:rFonts w:ascii="Arial"/>
          <w:sz w:val="24"/>
          <w:color w:val="black"/>
        </w:rPr>
        <w:t xml:space="preserve"> </w:t>
      </w:r>
    </w:p>
    <w:p>
      <w:pPr>
        <w:jc w:val="center"/>
      </w:pPr>
      <w:bookmarkStart w:id="37101" w:name="Nivel024"/>
      <w:r>
        <w:rPr>
          <w:rFonts w:hAnsi="Arial"/>
          <w:rFonts w:ascii="Arial"/>
          <w:sz w:val="24"/>
          <w:color w:val="gray"/>
        </w:rPr>
        <w:t xml:space="preserve">TITULO XIX. </w:t>
      </w:r>
    </w:p>
    <w:p>
      <w:pPr>
        <w:jc w:val="center"/>
      </w:pPr>
      <w:r>
        <w:rPr>
          <w:rFonts w:hAnsi="Arial"/>
          <w:rFonts w:ascii="Arial"/>
          <w:sz w:val="24"/>
          <w:color w:val="gray"/>
        </w:rPr>
        <w:t>EXCEPCIONES</w:t>
      </w:r>
      <w:bookmarkEnd w:id="3710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102" w:name="163"/>
      <w:r>
        <w:rPr>
          <w:rFonts w:hAnsi="Arial"/>
          <w:rFonts w:ascii="Arial"/>
          <w:sz w:val="24"/>
          <w:color w:val="navy"/>
        </w:rPr>
        <w:t xml:space="preserve">ARTICULO 163. EXCEPCIONES PREVIAS.</w:t>
      </w:r>
      <w:bookmarkEnd w:id="37102"/>
      <w:r>
        <w:rPr>
          <w:rFonts w:hAnsi="Arial"/>
          <w:rFonts w:ascii="Arial"/>
          <w:sz w:val="24"/>
          <w:color w:val="black"/>
        </w:rPr>
        <w:t xml:space="preserve"> &lt;Derogado por el artículo </w:t>
      </w:r>
      <w:r>
        <w:fldChar w:fldCharType="begin"/>
      </w:r>
      <w:r>
        <w:instrText>HYPERLINK "http://www.redjurista.com/document.aspx?ajcode=d2304_89&amp;arts=68"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del Decreto Extraordinario 2304 de 1989&gt;.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03" w:name="164"/>
      <w:r>
        <w:rPr>
          <w:rFonts w:hAnsi="Arial"/>
          <w:rFonts w:ascii="Arial"/>
          <w:sz w:val="24"/>
          <w:color w:val="navy"/>
        </w:rPr>
        <w:t xml:space="preserve">ARTICULO 164.  EXCEPCIONES DE FONDO.</w:t>
      </w:r>
      <w:bookmarkEnd w:id="3710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En todos los procesos podrán proponerse las excepciones de fondo en la contestación de la demanda cuando sea procedente, o dentro del término de fijación en lista, en los demás casos. </w:t>
      </w:r>
    </w:p>
    <w:p>
      <w:r>
        <w:rPr>
          <w:rFonts w:hAnsi="Arial"/>
          <w:rFonts w:ascii="Arial"/>
          <w:sz w:val="20"/>
          <w:color w:val="black"/>
        </w:rPr>
        <w:t xml:space="preserve"> </w:t>
      </w:r>
    </w:p>
    <w:p>
      <w:pPr>
        <w:jc w:val="both"/>
      </w:pPr>
      <w:r>
        <w:rPr>
          <w:rFonts w:hAnsi="Arial"/>
          <w:rFonts w:ascii="Arial"/>
          <w:sz w:val="24"/>
          <w:color w:val="black"/>
        </w:rPr>
        <w:t xml:space="preserve">En la sentencia definitiva se decidirá sobre las excepciones propuestas y sobre cualquiera otra que el fallador encuentre probada. </w:t>
      </w:r>
    </w:p>
    <w:p>
      <w:r>
        <w:rPr>
          <w:rFonts w:hAnsi="Arial"/>
          <w:rFonts w:ascii="Arial"/>
          <w:sz w:val="20"/>
          <w:color w:val="black"/>
        </w:rPr>
        <w:t xml:space="preserve"> </w:t>
      </w:r>
    </w:p>
    <w:p>
      <w:pPr>
        <w:jc w:val="both"/>
      </w:pPr>
      <w:r>
        <w:rPr>
          <w:rFonts w:hAnsi="Arial"/>
          <w:rFonts w:ascii="Arial"/>
          <w:sz w:val="24"/>
          <w:color w:val="black"/>
        </w:rPr>
        <w:t xml:space="preserve">Son excepciones de fondo las que se oponen a la prosperidad de la pretensión. </w:t>
      </w:r>
    </w:p>
    <w:p>
      <w:r>
        <w:rPr>
          <w:rFonts w:hAnsi="Arial"/>
          <w:rFonts w:ascii="Arial"/>
          <w:sz w:val="20"/>
          <w:color w:val="black"/>
        </w:rPr>
        <w:t xml:space="preserve"> </w:t>
      </w:r>
    </w:p>
    <w:p>
      <w:pPr>
        <w:jc w:val="both"/>
      </w:pPr>
      <w:r>
        <w:rPr>
          <w:rFonts w:hAnsi="Arial"/>
          <w:rFonts w:ascii="Arial"/>
          <w:sz w:val="24"/>
          <w:color w:val="black"/>
        </w:rPr>
        <w:t xml:space="preserve">El silencio del inferior no impedirá que el superior estudie y decida todas la excepciones de fondo, propuestas o no, sin perjuicio de la "reformatio in pejus." </w:t>
      </w:r>
    </w:p>
    <w:p>
      <w:pPr>
        <w:jc w:val="both"/>
      </w:pPr>
      <w:r>
        <w:rPr>
          <w:rFonts w:hAnsi="Arial"/>
          <w:rFonts w:ascii="Arial"/>
          <w:sz w:val="24"/>
          <w:color w:val="black"/>
        </w:rPr>
        <w:t xml:space="preserve"> </w:t>
      </w:r>
    </w:p>
    <w:p>
      <w:pPr>
        <w:jc w:val="center"/>
      </w:pPr>
      <w:bookmarkStart w:id="37104" w:name="Nivel025"/>
      <w:r>
        <w:rPr>
          <w:rFonts w:hAnsi="Arial"/>
          <w:rFonts w:ascii="Arial"/>
          <w:sz w:val="24"/>
          <w:color w:val="gray"/>
        </w:rPr>
        <w:t xml:space="preserve">TITULO XX. </w:t>
      </w:r>
    </w:p>
    <w:p>
      <w:pPr>
        <w:jc w:val="center"/>
      </w:pPr>
      <w:r>
        <w:rPr>
          <w:rFonts w:hAnsi="Arial"/>
          <w:rFonts w:ascii="Arial"/>
          <w:sz w:val="24"/>
          <w:color w:val="gray"/>
        </w:rPr>
        <w:t xml:space="preserve">NULIDADES E INCIDENTES</w:t>
      </w:r>
      <w:bookmarkEnd w:id="3710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105" w:name="165"/>
      <w:r>
        <w:rPr>
          <w:rFonts w:hAnsi="Arial"/>
          <w:rFonts w:ascii="Arial"/>
          <w:sz w:val="24"/>
          <w:color w:val="navy"/>
        </w:rPr>
        <w:t xml:space="preserve">ARTICULO 165. NULIDADES, CAUSALES Y PROCEDIMIENTO.</w:t>
      </w:r>
      <w:bookmarkEnd w:id="3710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Serán causales de nulidad en todos los procesos, las señaladas en los artículos </w:t>
      </w:r>
      <w:r>
        <w:fldChar w:fldCharType="begin"/>
      </w:r>
      <w:r>
        <w:instrText>HYPERLINK "http://www.redjurista.com/document.aspx?ajcode=c_pcivil&amp;arts=152"</w:instrText>
      </w:r>
      <w:r>
        <w:fldChar w:fldCharType="separate"/>
      </w:r>
      <w:r>
        <w:rPr>
          <w:rFonts w:hAnsi="Arial"/>
          <w:rFonts w:ascii="Arial"/>
          <w:sz w:val="24"/>
          <w:u w:val="single"/>
          <w:color w:val="black"/>
        </w:rPr>
        <w:t>152</w:t>
      </w:r>
      <w:r>
        <w:fldChar w:fldCharType="end"/>
      </w:r>
      <w:r>
        <w:rPr>
          <w:rFonts w:hAnsi="Arial"/>
          <w:rFonts w:ascii="Arial"/>
          <w:sz w:val="24"/>
          <w:u w:val="none"/>
          <w:color w:val="black"/>
        </w:rPr>
        <w:t xml:space="preserve"> y </w:t>
      </w:r>
      <w:r>
        <w:fldChar w:fldCharType="begin"/>
      </w:r>
      <w:r>
        <w:instrText>HYPERLINK "http://www.redjurista.com/document.aspx?ajcode=c_pcivil&amp;arts=153"</w:instrText>
      </w:r>
      <w:r>
        <w:fldChar w:fldCharType="separate"/>
      </w:r>
      <w:r>
        <w:rPr>
          <w:rFonts w:hAnsi="Arial"/>
          <w:rFonts w:ascii="Arial"/>
          <w:sz w:val="24"/>
          <w:u w:val="single"/>
          <w:color w:val="black"/>
        </w:rPr>
        <w:t>153</w:t>
      </w:r>
      <w:r>
        <w:fldChar w:fldCharType="end"/>
      </w:r>
      <w:r>
        <w:rPr>
          <w:rFonts w:hAnsi="Arial"/>
          <w:rFonts w:ascii="Arial"/>
          <w:sz w:val="24"/>
          <w:u w:val="none"/>
          <w:color w:val="black"/>
        </w:rPr>
        <w:t xml:space="preserve"> del Código de Procedimiento Civil, y se propondrán y decidirán como lo previenen los artículos </w:t>
      </w:r>
      <w:r>
        <w:fldChar w:fldCharType="begin"/>
      </w:r>
      <w:r>
        <w:instrText>HYPERLINK "http://www.redjurista.com/document.aspx?ajcode=c_pcivil&amp;arts=154"</w:instrText>
      </w:r>
      <w:r>
        <w:fldChar w:fldCharType="separate"/>
      </w:r>
      <w:r>
        <w:rPr>
          <w:rFonts w:hAnsi="Arial"/>
          <w:rFonts w:ascii="Arial"/>
          <w:sz w:val="24"/>
          <w:u w:val="single"/>
          <w:color w:val="black"/>
        </w:rPr>
        <w:t>154</w:t>
      </w:r>
      <w:r>
        <w:fldChar w:fldCharType="end"/>
      </w:r>
      <w:r>
        <w:rPr>
          <w:rFonts w:hAnsi="Arial"/>
          <w:rFonts w:ascii="Arial"/>
          <w:sz w:val="24"/>
          <w:u w:val="none"/>
          <w:color w:val="black"/>
        </w:rPr>
        <w:t xml:space="preserve"> y siguientes de dicho estatuto.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06" w:name="166"/>
      <w:r>
        <w:rPr>
          <w:rFonts w:hAnsi="Arial"/>
          <w:rFonts w:ascii="Arial"/>
          <w:sz w:val="24"/>
          <w:color w:val="navy"/>
        </w:rPr>
        <w:t xml:space="preserve">ARTICULO 166. INCIDENTES.</w:t>
      </w:r>
      <w:bookmarkEnd w:id="3710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Se tramitarán como incidente las cuestiones accesorias que se presenten dentro del proceso y que este código expresamente ordene tramitar en esta forma. Las demás se decidirán de plano.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07" w:name="167"/>
      <w:r>
        <w:rPr>
          <w:rFonts w:hAnsi="Arial"/>
          <w:rFonts w:ascii="Arial"/>
          <w:sz w:val="24"/>
          <w:color w:val="navy"/>
        </w:rPr>
        <w:t xml:space="preserve">ARTICULO 167. TRAMITE, PRECLUSION Y EFECTOS DE LOS INCIDENTES.</w:t>
      </w:r>
      <w:bookmarkEnd w:id="3710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incidentes se tramitarán en la forma indicada en los artículos </w:t>
      </w:r>
      <w:r>
        <w:fldChar w:fldCharType="begin"/>
      </w:r>
      <w:r>
        <w:instrText>HYPERLINK "http://www.redjurista.com/document.aspx?ajcode=c_pcivil&amp;arts=135"</w:instrText>
      </w:r>
      <w:r>
        <w:fldChar w:fldCharType="separate"/>
      </w:r>
      <w:r>
        <w:rPr>
          <w:rFonts w:hAnsi="Arial"/>
          <w:rFonts w:ascii="Arial"/>
          <w:sz w:val="24"/>
          <w:u w:val="single"/>
          <w:color w:val="black"/>
        </w:rPr>
        <w:t>135</w:t>
      </w:r>
      <w:r>
        <w:fldChar w:fldCharType="end"/>
      </w:r>
      <w:r>
        <w:rPr>
          <w:rFonts w:hAnsi="Arial"/>
          <w:rFonts w:ascii="Arial"/>
          <w:sz w:val="24"/>
          <w:u w:val="none"/>
          <w:color w:val="black"/>
        </w:rPr>
        <w:t xml:space="preserve"> y siguientes del Código de Procedimiento Civil. En cuanto a su preclusión y efectos se seguirá el mismo estatuto. </w:t>
      </w:r>
    </w:p>
    <w:p>
      <w:pPr>
        <w:jc w:val="both"/>
      </w:pPr>
      <w:r>
        <w:rPr>
          <w:rFonts w:hAnsi="Arial"/>
          <w:rFonts w:ascii="Arial"/>
          <w:sz w:val="24"/>
          <w:color w:val="black"/>
        </w:rPr>
        <w:t xml:space="preserve"> </w:t>
      </w:r>
    </w:p>
    <w:p>
      <w:pPr>
        <w:jc w:val="center"/>
      </w:pPr>
      <w:bookmarkStart w:id="37108" w:name="Nivel026"/>
      <w:r>
        <w:rPr>
          <w:rFonts w:hAnsi="Arial"/>
          <w:rFonts w:ascii="Arial"/>
          <w:sz w:val="24"/>
          <w:color w:val="gray"/>
        </w:rPr>
        <w:t xml:space="preserve">TITULO XXI. </w:t>
      </w:r>
    </w:p>
    <w:p>
      <w:pPr>
        <w:jc w:val="center"/>
      </w:pPr>
      <w:r>
        <w:rPr>
          <w:rFonts w:hAnsi="Arial"/>
          <w:rFonts w:ascii="Arial"/>
          <w:sz w:val="24"/>
          <w:color w:val="gray"/>
        </w:rPr>
        <w:t>PRUEBAS</w:t>
      </w:r>
      <w:bookmarkEnd w:id="3710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109" w:name="168"/>
      <w:r>
        <w:rPr>
          <w:rFonts w:hAnsi="Arial"/>
          <w:rFonts w:ascii="Arial"/>
          <w:sz w:val="24"/>
          <w:color w:val="navy"/>
        </w:rPr>
        <w:t xml:space="preserve">ARTICULO 168. PRUEBAS ADMISIBLES.</w:t>
      </w:r>
      <w:bookmarkEnd w:id="3710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En los procesos ante la jurisdicción en lo contencioso administrativo se aplicarán en cuanto resulten compatibles con las normas de este Código, las del Procedimiento Civil en lo relacionado con la admisibilidad de los medios de prueba, forma de practicarlas y criterios de valoración.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10" w:name="169"/>
      <w:r>
        <w:rPr>
          <w:rFonts w:hAnsi="Arial"/>
          <w:rFonts w:ascii="Arial"/>
          <w:sz w:val="24"/>
          <w:color w:val="navy"/>
        </w:rPr>
        <w:t xml:space="preserve">ARTICULO 169. PRUEBAS DE OFICIO.</w:t>
      </w:r>
      <w:bookmarkEnd w:id="3711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Decreto Extraordinario 2304 de 1989. El nuevo texto es el siguiente:&gt; En cualquiera de las instancias el Ponente podrá decretar de oficio las pruebas que considere necesarias para el esclarecimiento de la verdad. Se deberán decretar y practicar conjuntamente con las pedidas por las partes; pero, si éstas no las solicitan, el Ponente sólo podrá decretarlas al vencimiento del término de fijación en lista. </w:t>
      </w:r>
    </w:p>
    <w:p>
      <w:r>
        <w:rPr>
          <w:rFonts w:hAnsi="Arial"/>
          <w:rFonts w:ascii="Arial"/>
          <w:sz w:val="20"/>
          <w:color w:val="black"/>
        </w:rPr>
        <w:t xml:space="preserve"> </w:t>
      </w:r>
    </w:p>
    <w:p>
      <w:pPr>
        <w:jc w:val="both"/>
      </w:pPr>
      <w:r>
        <w:rPr>
          <w:rFonts w:hAnsi="Arial"/>
          <w:rFonts w:ascii="Arial"/>
          <w:sz w:val="24"/>
          <w:color w:val="black"/>
        </w:rPr>
        <w:t xml:space="preserve">Además, en la oportunidad procesal de decidir, la Sala, Sección o Subsección también podrá disponer que se practiquen las pruebas necesarias para esclarecer puntos oscuros o dudosos de la contienda. Para practicarlas deberá señalar un término de hasta diez (10) días, descontada la distancia, mediante auto contra el cual no procede ningún recurso. </w:t>
      </w:r>
    </w:p>
    <w:p>
      <w:pPr>
        <w:jc w:val="both"/>
      </w:pPr>
      <w:r>
        <w:rPr>
          <w:rFonts w:hAnsi="Arial"/>
          <w:rFonts w:ascii="Arial"/>
          <w:sz w:val="24"/>
          <w:color w:val="black"/>
        </w:rPr>
        <w:t xml:space="preserve"> </w:t>
      </w:r>
    </w:p>
    <w:p>
      <w:pPr>
        <w:jc w:val="center"/>
      </w:pPr>
      <w:bookmarkStart w:id="37111" w:name="Nivel027"/>
      <w:r>
        <w:rPr>
          <w:rFonts w:hAnsi="Arial"/>
          <w:rFonts w:ascii="Arial"/>
          <w:sz w:val="24"/>
          <w:color w:val="gray"/>
        </w:rPr>
        <w:t xml:space="preserve">TITULO XXII. </w:t>
      </w:r>
    </w:p>
    <w:p>
      <w:pPr>
        <w:jc w:val="center"/>
      </w:pPr>
      <w:r>
        <w:rPr>
          <w:rFonts w:hAnsi="Arial"/>
          <w:rFonts w:ascii="Arial"/>
          <w:sz w:val="24"/>
          <w:color w:val="gray"/>
        </w:rPr>
        <w:t xml:space="preserve">CONTENIDO, CUMPLIMIENTO Y EJECUCION DE LAS SENTENCIAS</w:t>
      </w:r>
      <w:bookmarkEnd w:id="3711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112" w:name="170"/>
      <w:r>
        <w:rPr>
          <w:rFonts w:hAnsi="Arial"/>
          <w:rFonts w:ascii="Arial"/>
          <w:sz w:val="24"/>
          <w:color w:val="navy"/>
        </w:rPr>
        <w:t xml:space="preserve">ARTICULO 170. CONTENIDO DE LA SENTENCIA.</w:t>
      </w:r>
      <w:bookmarkEnd w:id="3711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Decreto Extraordinario 2304 de 1989. El nuevo texto es el siguiente:&gt; La sentencia tiene que ser motivada. Debe analizar los hechos en que se funda la controversia, las pruebas, las normas jurídicas pertinentes, los argumentos de las partes y las excepciones con el objeto de resolver todas las peticiones. Para restablecer el derecho particular, los Organismos de lo Contencioso Administrativo podrán estatuir disposiciones nuevas en reemplazo de las acusadas, y modificar o reformar éstas.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Cuarta, Sentencia de Unificación, Expediente No. 25000-23-27-000-2009-00235-01(</w:t>
      </w:r>
      <w:r>
        <w:fldChar w:fldCharType="begin"/>
      </w:r>
      <w:r>
        <w:instrText>HYPERLINK "http://www.redjurista.com/document.aspx?ajcode=25000-23-27-000-2009-00235-01(18551)&amp;arts=0"</w:instrText>
      </w:r>
      <w:r>
        <w:fldChar w:fldCharType="separate"/>
      </w:r>
      <w:r>
        <w:rPr>
          <w:rFonts w:hAnsi="Arial"/>
          <w:rFonts w:ascii="Arial"/>
          <w:sz w:val="22"/>
          <w:u w:val="single"/>
          <w:color w:val="black"/>
        </w:rPr>
        <w:t>18551</w:t>
      </w:r>
      <w:r>
        <w:fldChar w:fldCharType="end"/>
      </w:r>
      <w:r>
        <w:rPr>
          <w:rFonts w:hAnsi="Arial"/>
          <w:rFonts w:ascii="Arial"/>
          <w:sz w:val="22"/>
          <w:u w:val="none"/>
          <w:color w:val="black"/>
        </w:rPr>
        <w:t xml:space="preserve">) de 4 de febrero de 2016, C.P. Dr. Hugo Fernando Bastidas Bárcenas.</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14" w:name="171"/>
      <w:r>
        <w:rPr>
          <w:rFonts w:hAnsi="Arial"/>
          <w:rFonts w:ascii="Arial"/>
          <w:sz w:val="24"/>
          <w:color w:val="navy"/>
        </w:rPr>
        <w:t xml:space="preserve">ARTICULO 171. CONDENA EN COSTAS.</w:t>
      </w:r>
      <w:bookmarkEnd w:id="3711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Ley 446 de 1998. El nuevo texto es el siguiente:&gt; En todos los procesos, con excepción de las acciones públicas, el Juez, </w:t>
      </w:r>
      <w:r>
        <w:rPr>
          <w:rFonts w:hAnsi="Arial"/>
          <w:rFonts w:ascii="Arial"/>
          <w:sz w:val="24"/>
          <w:u w:val="single"/>
          <w:color w:val="black"/>
        </w:rPr>
        <w:t xml:space="preserve">teniendo en cuenta la conducta asumida por las partes, podrá</w:t>
      </w:r>
      <w:r>
        <w:rPr>
          <w:rFonts w:hAnsi="Arial"/>
          <w:rFonts w:ascii="Arial"/>
          <w:sz w:val="24"/>
          <w:u w:val="none"/>
          <w:color w:val="black"/>
        </w:rPr>
        <w:t xml:space="preserve"> condenar en costas a la vencida en el proceso, incidente o recurso, en los términos del Código de Procedimiento Civil.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15" w:name="172"/>
      <w:r>
        <w:rPr>
          <w:rFonts w:hAnsi="Arial"/>
          <w:rFonts w:ascii="Arial"/>
          <w:sz w:val="24"/>
          <w:color w:val="navy"/>
        </w:rPr>
        <w:t xml:space="preserve">ARTICULO 172. CONDENAS EN ABSTRACTO.</w:t>
      </w:r>
      <w:bookmarkEnd w:id="3711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 la Ley 446 de 1998. El nuevo texto es el siguiente:&gt; Las condenas al pago de frutos, intereses, mejoras, perjuicios y otros semejantes, impuestas en auto o sentencia, cuando su cuantía no hubiere sido establecida en el proceso, se hará en forma genérica, señalando las bases con arreglo a las cuales se hará la liquidación incidental, en los términos previstos en los artículos </w:t>
      </w:r>
      <w:r>
        <w:fldChar w:fldCharType="begin"/>
      </w:r>
      <w:r>
        <w:instrText>HYPERLINK "http://www.redjurista.com/document.aspx?ajcode=c_conadm&amp;arts=178"</w:instrText>
      </w:r>
      <w:r>
        <w:fldChar w:fldCharType="separate"/>
      </w:r>
      <w:r>
        <w:rPr>
          <w:rFonts w:hAnsi="Arial"/>
          <w:rFonts w:ascii="Arial"/>
          <w:sz w:val="24"/>
          <w:u w:val="single"/>
          <w:color w:val="black"/>
        </w:rPr>
        <w:t>178</w:t>
      </w:r>
      <w:r>
        <w:fldChar w:fldCharType="end"/>
      </w:r>
      <w:r>
        <w:rPr>
          <w:rFonts w:hAnsi="Arial"/>
          <w:rFonts w:ascii="Arial"/>
          <w:sz w:val="24"/>
          <w:u w:val="none"/>
          <w:color w:val="black"/>
        </w:rPr>
        <w:t xml:space="preserve"> del Código Contencioso Administrativo y </w:t>
      </w:r>
      <w:r>
        <w:fldChar w:fldCharType="begin"/>
      </w:r>
      <w:r>
        <w:instrText>HYPERLINK "http://www.redjurista.com/document.aspx?ajcode=c_pcivil&amp;arts=137"</w:instrText>
      </w:r>
      <w:r>
        <w:fldChar w:fldCharType="separate"/>
      </w:r>
      <w:r>
        <w:rPr>
          <w:rFonts w:hAnsi="Arial"/>
          <w:rFonts w:ascii="Arial"/>
          <w:sz w:val="24"/>
          <w:u w:val="single"/>
          <w:color w:val="black"/>
        </w:rPr>
        <w:t>137</w:t>
      </w:r>
      <w:r>
        <w:fldChar w:fldCharType="end"/>
      </w:r>
      <w:r>
        <w:rPr>
          <w:rFonts w:hAnsi="Arial"/>
          <w:rFonts w:ascii="Arial"/>
          <w:sz w:val="24"/>
          <w:u w:val="none"/>
          <w:color w:val="black"/>
        </w:rPr>
        <w:t xml:space="preserve"> del Código de Procedimiento Civil. </w:t>
      </w:r>
    </w:p>
    <w:p>
      <w:r>
        <w:rPr>
          <w:rFonts w:hAnsi="Arial"/>
          <w:rFonts w:ascii="Arial"/>
          <w:sz w:val="20"/>
          <w:color w:val="black"/>
        </w:rPr>
        <w:t xml:space="preserve"> </w:t>
      </w:r>
    </w:p>
    <w:p>
      <w:pPr>
        <w:jc w:val="both"/>
      </w:pPr>
      <w:r>
        <w:rPr>
          <w:rFonts w:hAnsi="Arial"/>
          <w:rFonts w:ascii="Arial"/>
          <w:sz w:val="24"/>
          <w:color w:val="black"/>
        </w:rPr>
        <w:t xml:space="preserve">Cuando la condena se haga en abstracto se liquidará por incidente que deberá promover el interesado, mediante escrito que contenga la liquidación motivada y especificada de su cuantía, dentro de los sesenta (60) días siguientes a la ejecutoria de aquel o al de la fecha de la notificación del auto de obedecimiento al superior, según fuere el caso. Vencido dicho término caducará el derecho y el Juez rechazará de plano la liquidación extemporánea. Dicho auto es susceptible del recurso de apelación.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16" w:name="173"/>
      <w:r>
        <w:rPr>
          <w:rFonts w:hAnsi="Arial"/>
          <w:rFonts w:ascii="Arial"/>
          <w:sz w:val="24"/>
          <w:color w:val="navy"/>
        </w:rPr>
        <w:t xml:space="preserve">ARTICULO 173. SENTENCIA. NOTIFICACION.</w:t>
      </w:r>
      <w:bookmarkEnd w:id="3711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Una vez dictada la sentencia conforme lo dispone el artículo </w:t>
      </w:r>
      <w:r>
        <w:fldChar w:fldCharType="begin"/>
      </w:r>
      <w:r>
        <w:instrText>HYPERLINK "http://www.redjurista.com/document.aspx?ajcode=c_conadm&amp;arts=103"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de este Código se notificará personalmente a las partes, o por medio de edicto, en la forma prevista en el artículo </w:t>
      </w:r>
      <w:r>
        <w:fldChar w:fldCharType="begin"/>
      </w:r>
      <w:r>
        <w:instrText>HYPERLINK "http://www.redjurista.com/document.aspx?ajcode=c_pcivil&amp;arts=323"</w:instrText>
      </w:r>
      <w:r>
        <w:fldChar w:fldCharType="separate"/>
      </w:r>
      <w:r>
        <w:rPr>
          <w:rFonts w:hAnsi="Arial"/>
          <w:rFonts w:ascii="Arial"/>
          <w:sz w:val="24"/>
          <w:u w:val="single"/>
          <w:color w:val="black"/>
        </w:rPr>
        <w:t>323</w:t>
      </w:r>
      <w:r>
        <w:fldChar w:fldCharType="end"/>
      </w:r>
      <w:r>
        <w:rPr>
          <w:rFonts w:hAnsi="Arial"/>
          <w:rFonts w:ascii="Arial"/>
          <w:sz w:val="24"/>
          <w:u w:val="none"/>
          <w:color w:val="black"/>
        </w:rPr>
        <w:t xml:space="preserve"> del Código de Procedimiento Civil tres (3) días después de haberse proferido. Al Ministerio Público se hará siempre notificación personal. Una vez en firme la sentencia deberá comunicarse con copia íntegra de su texto, para su ejecución y cumplimiento. </w:t>
      </w:r>
    </w:p>
    <w:p>
      <w:pPr>
        <w:jc w:val="both"/>
      </w:pPr>
      <w:rPr>
        <w:rFonts w:hAnsi="Arial"/>
        <w:rFonts w:ascii="Arial"/>
        <w:sz w:val="24"/>
        <w:color w:val="black"/>
      </w:rPr>
    </w:p>
    <w:p>
      <w:pPr>
        <w:jc w:val="both"/>
        <w:outlineLvl w:val="1"/>
      </w:pPr>
      <w:r>
        <w:rPr>
          <w:rFonts w:hAnsi="Arial"/>
          <w:rFonts w:ascii="Arial"/>
          <w:sz w:val="24"/>
          <w:color w:val="black"/>
        </w:rPr>
        <w:t xml:space="preserve">&lt;Inciso adicionado por el artículo </w:t>
      </w:r>
      <w:r>
        <w:fldChar w:fldCharType="begin"/>
      </w:r>
      <w:r>
        <w:instrText>HYPERLINK "http://www.redjurista.com/document.aspx?ajcode=l1395010&amp;arts=62"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1395 de 2010. El nuevo texto es el siguiente:&gt; Ejecutoriada la sentencia de segunda instancia, para su cumplimiento, la Secretaría remitirá los oficios correspondientes.</w:t>
      </w:r>
    </w:p>
    <w:p>
      <w:pPr>
        <w:jc w:val="both"/>
      </w:pPr>
      <w:rPr>
        <w:rFonts w:hAnsi="Arial"/>
        <w:rFonts w:ascii="Arial"/>
        <w:sz w:val="22"/>
        <w:color w:val="black"/>
      </w:rPr>
    </w:p>
    <w:p>
      <w:pPr>
        <w:jc w:val="both"/>
      </w:pPr>
      <w:r>
        <w:rPr>
          <w:rFonts w:hAnsi="Arial"/>
          <w:rFonts w:ascii="Arial"/>
          <w:sz w:val="24"/>
          <w:vanish/>
          <w:color w:val="black"/>
        </w:rPr>
        <w:t>&amp;$</w:t>
      </w:r>
      <w:bookmarkStart w:id="37117" w:name="174"/>
      <w:r>
        <w:rPr>
          <w:rFonts w:hAnsi="Arial"/>
          <w:rFonts w:ascii="Arial"/>
          <w:sz w:val="24"/>
          <w:color w:val="navy"/>
        </w:rPr>
        <w:t xml:space="preserve">ARTICULO 174. OBLIGATORIEDAD DE LA SENTENCIA.</w:t>
      </w:r>
      <w:bookmarkEnd w:id="3711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Las sentencias ejecutoriadas serán obligatorias para los particulares y la administración, no estarán sujetas a recursos distintos de los establecidos en este Código, y quedan sometidas a la formalidad del registro en los mismos casos en que la ley lo exige para las dictadas por los jueces comunes. </w:t>
      </w:r>
    </w:p>
    <w:p>
      <w:pPr>
        <w:jc w:val="both"/>
      </w:pPr>
      <w:rPr>
        <w:rFonts w:hAnsi="Arial"/>
        <w:rFonts w:ascii="Arial"/>
        <w:sz w:val="22"/>
        <w:color w:val="black"/>
      </w:rPr>
    </w:p>
    <w:p>
      <w:pPr>
        <w:jc w:val="both"/>
      </w:pPr>
      <w:r>
        <w:rPr>
          <w:rFonts w:hAnsi="Arial"/>
          <w:rFonts w:ascii="Arial"/>
          <w:sz w:val="24"/>
          <w:vanish/>
          <w:color w:val="black"/>
        </w:rPr>
        <w:t>&amp;$</w:t>
      </w:r>
      <w:bookmarkStart w:id="37118" w:name="175"/>
      <w:r>
        <w:rPr>
          <w:rFonts w:hAnsi="Arial"/>
          <w:rFonts w:ascii="Arial"/>
          <w:sz w:val="24"/>
          <w:color w:val="navy"/>
        </w:rPr>
        <w:t xml:space="preserve">ARTICULO 175. COSA JUZGADA.</w:t>
      </w:r>
      <w:bookmarkEnd w:id="3711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 sentencia que declare la nulidad de un acto administrativo tendrá fuerza de cosa juzgada "erga omnes". </w:t>
      </w:r>
    </w:p>
    <w:p>
      <w:r>
        <w:rPr>
          <w:rFonts w:hAnsi="Arial"/>
          <w:rFonts w:ascii="Arial"/>
          <w:sz w:val="20"/>
          <w:color w:val="black"/>
        </w:rPr>
        <w:t xml:space="preserve"> </w:t>
      </w:r>
    </w:p>
    <w:p>
      <w:pPr>
        <w:jc w:val="both"/>
      </w:pPr>
      <w:r>
        <w:rPr>
          <w:rFonts w:hAnsi="Arial"/>
          <w:rFonts w:ascii="Arial"/>
          <w:sz w:val="24"/>
          <w:color w:val="black"/>
        </w:rPr>
        <w:t xml:space="preserve">La que niegue la nulidad pedida producirá cosa juzgada "erga omnes" pero sólo en relación con la "causa petendi" juzgada. </w:t>
      </w:r>
    </w:p>
    <w:p>
      <w:r>
        <w:rPr>
          <w:rFonts w:hAnsi="Arial"/>
          <w:rFonts w:ascii="Arial"/>
          <w:sz w:val="20"/>
          <w:color w:val="black"/>
        </w:rPr>
        <w:t xml:space="preserve"> </w:t>
      </w:r>
    </w:p>
    <w:p>
      <w:pPr>
        <w:jc w:val="both"/>
      </w:pPr>
      <w:r>
        <w:rPr>
          <w:rFonts w:hAnsi="Arial"/>
          <w:rFonts w:ascii="Arial"/>
          <w:sz w:val="24"/>
          <w:color w:val="black"/>
        </w:rPr>
        <w:t xml:space="preserve">La sentencia dictada en procesos relativos a contratos y de reparación directa y cumplimiento, producirá cosa juzgada frente a otro proceso que tenga el mismo objeto y la misma causa y siempre que entre ambos procesos haya identidad jurídica de partes; la proferida en procesos de restablecimiento del derecho aprovechará a quien hubiere intervenido en el proceso y obtenido esta declaración a su favor. </w:t>
      </w:r>
    </w:p>
    <w:p>
      <w:rPr>
        <w:rFonts w:hAnsi="Arial"/>
        <w:rFonts w:ascii="Arial"/>
        <w:sz w:val="22"/>
        <w:color w:val="black"/>
      </w:rPr>
    </w:p>
    <w:p>
      <w:pPr>
        <w:jc w:val="both"/>
      </w:pPr>
      <w:r>
        <w:rPr>
          <w:rFonts w:hAnsi="Arial"/>
          <w:rFonts w:ascii="Arial"/>
          <w:sz w:val="24"/>
          <w:color w:val="black"/>
        </w:rPr>
        <w:t xml:space="preserve">Cuando por sentencia ejecutoriada se declare la nulidad de una ordenanza o de un acuerdo intendencial, comisarial, distrital o municipal, en todo o en parte, quedarán sin efectos en lo pertinente los decretos reglamentarios. </w:t>
      </w:r>
    </w:p>
    <w:p>
      <w:r>
        <w:rPr>
          <w:rFonts w:hAnsi="Arial"/>
          <w:rFonts w:ascii="Arial"/>
          <w:sz w:val="24"/>
          <w:color w:val="black"/>
        </w:rPr>
        <w:t xml:space="preserve"> </w:t>
      </w:r>
    </w:p>
    <w:p>
      <w:pPr>
        <w:jc w:val="both"/>
      </w:pPr>
      <w:r>
        <w:rPr>
          <w:rFonts w:hAnsi="Arial"/>
          <w:rFonts w:ascii="Arial"/>
          <w:sz w:val="24"/>
          <w:vanish/>
          <w:color w:val="black"/>
        </w:rPr>
        <w:t>&amp;$</w:t>
      </w:r>
      <w:bookmarkStart w:id="37119" w:name="176"/>
      <w:r>
        <w:rPr>
          <w:rFonts w:hAnsi="Arial"/>
          <w:rFonts w:ascii="Arial"/>
          <w:sz w:val="24"/>
          <w:color w:val="navy"/>
        </w:rPr>
        <w:t xml:space="preserve">ARTICULO 176. EJECUCION.</w:t>
      </w:r>
      <w:bookmarkEnd w:id="3711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Las autoridades a quienes corresponda la ejecución de una sentencia dictarán, dentro del término de treinta (30) días contados desde su comunicación, la resolución correspondiente, en la cual se adoptarán las medidas necesarias para su cumplimiento.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Cuarta, Sentencia de Unificación, Expediente No. 25000-23-27-000-2009-00235-01(</w:t>
      </w:r>
      <w:r>
        <w:fldChar w:fldCharType="begin"/>
      </w:r>
      <w:r>
        <w:instrText>HYPERLINK "http://www.redjurista.com/document.aspx?ajcode=25000-23-27-000-2009-00235-01(18551)&amp;arts=0"</w:instrText>
      </w:r>
      <w:r>
        <w:fldChar w:fldCharType="separate"/>
      </w:r>
      <w:r>
        <w:rPr>
          <w:rFonts w:hAnsi="Arial"/>
          <w:rFonts w:ascii="Arial"/>
          <w:sz w:val="22"/>
          <w:u w:val="single"/>
          <w:color w:val="black"/>
        </w:rPr>
        <w:t>18551</w:t>
      </w:r>
      <w:r>
        <w:fldChar w:fldCharType="end"/>
      </w:r>
      <w:r>
        <w:rPr>
          <w:rFonts w:hAnsi="Arial"/>
          <w:rFonts w:ascii="Arial"/>
          <w:sz w:val="22"/>
          <w:u w:val="none"/>
          <w:color w:val="black"/>
        </w:rPr>
        <w:t xml:space="preserve">) de 4 de febrero de 2016, C.P. Dr. Hugo Fernando Bastidas Bárcenas.</w:t>
      </w:r>
    </w:p>
    <w:p>
      <w:pPr>
        <w:jc w:val="both"/>
      </w:pPr>
      <w:rPr>
        <w:rFonts w:hAnsi="Arial"/>
        <w:rFonts w:ascii="Arial"/>
        <w:sz w:val="22"/>
        <w:color w:val="black"/>
      </w:rPr>
    </w:p>
    <w:p>
      <w:pPr>
        <w:jc w:val="both"/>
      </w:pPr>
      <w:r>
        <w:rPr>
          <w:rFonts w:hAnsi="Arial"/>
          <w:rFonts w:ascii="Arial"/>
          <w:sz w:val="24"/>
          <w:vanish/>
          <w:color w:val="black"/>
        </w:rPr>
        <w:t>&amp;$</w:t>
      </w:r>
      <w:bookmarkStart w:id="37120" w:name="177"/>
      <w:r>
        <w:rPr>
          <w:rFonts w:hAnsi="Arial"/>
          <w:rFonts w:ascii="Arial"/>
          <w:sz w:val="24"/>
          <w:color w:val="navy"/>
        </w:rPr>
        <w:t xml:space="preserve">ARTICULO 177. EFECTIVIDAD DE CONDENAS CONTRA ENTIDADES PUBLICAS.</w:t>
      </w:r>
      <w:bookmarkEnd w:id="3712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Cuando se condene a la Nación, a una entidad territorial o descentralizada al pago o devolución de una cantidad líquida de dinero, se enviará inmediatamente copia de la sentencia a quien sea competente para ejercer las funciones del ministerio público frente a la entidad condenada. </w:t>
      </w:r>
    </w:p>
    <w:p>
      <w:r>
        <w:rPr>
          <w:rFonts w:hAnsi="Arial"/>
          <w:rFonts w:ascii="Arial"/>
          <w:sz w:val="20"/>
          <w:color w:val="black"/>
        </w:rPr>
        <w:t xml:space="preserve"> </w:t>
      </w:r>
    </w:p>
    <w:p>
      <w:pPr>
        <w:jc w:val="both"/>
      </w:pPr>
      <w:r>
        <w:rPr>
          <w:rFonts w:hAnsi="Arial"/>
          <w:rFonts w:ascii="Arial"/>
          <w:sz w:val="24"/>
          <w:color w:val="black"/>
        </w:rPr>
        <w:t xml:space="preserve">El agente del ministerio público deberá tener una lista actual de tales sentencias, y dirigirse a los funcionarios competentes cuando preparen proyectos de presupuestos básicos o los adicionales, para exigirles que incluyan partidas que permitan cumplir en forma completa las condenas, todo conforme a las normas de la ley orgánica del presupuesto. </w:t>
      </w:r>
    </w:p>
    <w:p>
      <w:pPr>
        <w:jc w:val="both"/>
      </w:pPr>
      <w:r>
        <w:rPr>
          <w:rFonts w:hAnsi="Arial"/>
          <w:rFonts w:ascii="Arial"/>
          <w:sz w:val="24"/>
          <w:color w:val="black"/>
        </w:rPr>
        <w:t xml:space="preserve"> </w:t>
      </w:r>
    </w:p>
    <w:p>
      <w:pPr>
        <w:jc w:val="both"/>
      </w:pPr>
      <w:r>
        <w:rPr>
          <w:rFonts w:hAnsi="Arial"/>
          <w:rFonts w:ascii="Arial"/>
          <w:sz w:val="24"/>
          <w:color w:val="black"/>
        </w:rPr>
        <w:t xml:space="preserve">El Congreso, las Asambleas, los Concejos, el Contralor General de la República, los Contralores Departamentales, Municipales y Distritales, el Consejo de Estado y los tribunales contencioso administrativos y las demás autoridades del caso deberán abstenerse de aprobar o ejecutar presupuestos en los que no se hayan incluido partidas o apropiaciones suficientes para atender al pago de todas las condenas que haya relacionado el Ministerio Público. </w:t>
      </w:r>
    </w:p>
    <w:p>
      <w:r>
        <w:rPr>
          <w:rFonts w:hAnsi="Arial"/>
          <w:rFonts w:ascii="Arial"/>
          <w:sz w:val="20"/>
          <w:color w:val="black"/>
        </w:rPr>
        <w:t xml:space="preserve"> </w:t>
      </w:r>
    </w:p>
    <w:p>
      <w:pPr>
        <w:jc w:val="both"/>
      </w:pPr>
      <w:r>
        <w:rPr>
          <w:rFonts w:hAnsi="Arial"/>
          <w:rFonts w:ascii="Arial"/>
          <w:sz w:val="24"/>
          <w:color w:val="black"/>
        </w:rPr>
        <w:t xml:space="preserve">Será causal de mala conducta de los funcionarios encargados de ejecutar los presupuestos públicos, pagar las apropiaciones para cumplimiento de condenas más lentamente que el resto. Tales condenas, además, serán ejecutables ante la justicia ordinaria </w:t>
      </w:r>
      <w:r>
        <w:rPr>
          <w:rFonts w:hAnsi="Arial"/>
          <w:rFonts w:ascii="Arial"/>
          <w:sz w:val="24"/>
          <w:u w:val="single"/>
          <w:color w:val="black"/>
        </w:rPr>
        <w:t xml:space="preserve">dieciocho (18) meses</w:t>
      </w:r>
      <w:r>
        <w:rPr>
          <w:rFonts w:hAnsi="Arial"/>
          <w:rFonts w:ascii="Arial"/>
          <w:sz w:val="24"/>
          <w:u w:val="none"/>
          <w:color w:val="black"/>
        </w:rPr>
        <w:t xml:space="preserve"> después de su ejecutoria. </w:t>
      </w:r>
    </w:p>
    <w:p>
      <w:pPr>
        <w:jc w:val="both"/>
      </w:pPr>
      <w:rPr>
        <w:rFonts w:hAnsi="Arial"/>
        <w:rFonts w:ascii="Arial"/>
        <w:sz w:val="22"/>
        <w:color w:val="black"/>
      </w:rPr>
    </w:p>
    <w:p>
      <w:pPr>
        <w:jc w:val="both"/>
      </w:pPr>
      <w:r>
        <w:rPr>
          <w:rFonts w:hAnsi="Arial"/>
          <w:rFonts w:ascii="Arial"/>
          <w:sz w:val="24"/>
          <w:color w:val="black"/>
        </w:rPr>
        <w:t xml:space="preserve">&lt;Apartes tachados INEXEQUIBLES&gt; Las cantidades líquidas reconocidas en tales sentencias devengarán intereses comerciales </w:t>
      </w:r>
      <w:r>
        <w:rPr>
          <w:rFonts w:hAnsi="Arial"/>
          <w:rFonts w:ascii="Arial"/>
          <w:sz w:val="24"/>
          <w:strike w:val="1"/>
          <w:color w:val="red"/>
        </w:rPr>
        <w:t xml:space="preserve">durante los seis (6) meses siguientes a su ejecutoria</w:t>
      </w:r>
      <w:r>
        <w:rPr>
          <w:rFonts w:hAnsi="Arial"/>
          <w:rFonts w:ascii="Arial"/>
          <w:sz w:val="24"/>
          <w:color w:val="black"/>
        </w:rPr>
        <w:t xml:space="preserve"> y moratorias </w:t>
      </w:r>
      <w:r>
        <w:rPr>
          <w:rFonts w:hAnsi="Arial"/>
          <w:rFonts w:ascii="Arial"/>
          <w:sz w:val="24"/>
          <w:strike w:val="1"/>
          <w:color w:val="red"/>
        </w:rPr>
        <w:t xml:space="preserve">después de este término</w:t>
      </w:r>
      <w:r>
        <w:rPr>
          <w:rFonts w:hAnsi="Arial"/>
          <w:rFonts w:ascii="Arial"/>
          <w:sz w:val="24"/>
          <w:color w:val="black"/>
        </w:rPr>
        <w:t xml:space="preserve">.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Cuarta, Sentencia de Unificación, Expediente No. 25000-23-27-000-2009-00235-01(</w:t>
      </w:r>
      <w:r>
        <w:fldChar w:fldCharType="begin"/>
      </w:r>
      <w:r>
        <w:instrText>HYPERLINK "http://www.redjurista.com/document.aspx?ajcode=25000-23-27-000-2009-00235-01(18551)&amp;arts=0"</w:instrText>
      </w:r>
      <w:r>
        <w:fldChar w:fldCharType="separate"/>
      </w:r>
      <w:r>
        <w:rPr>
          <w:rFonts w:hAnsi="Arial"/>
          <w:rFonts w:ascii="Arial"/>
          <w:sz w:val="22"/>
          <w:u w:val="single"/>
          <w:color w:val="black"/>
        </w:rPr>
        <w:t>18551</w:t>
      </w:r>
      <w:r>
        <w:fldChar w:fldCharType="end"/>
      </w:r>
      <w:r>
        <w:rPr>
          <w:rFonts w:hAnsi="Arial"/>
          <w:rFonts w:ascii="Arial"/>
          <w:sz w:val="22"/>
          <w:u w:val="none"/>
          <w:color w:val="black"/>
        </w:rPr>
        <w:t xml:space="preserve">) de 4 de febrero de 2016, C.P. Dr. Hugo Fernando Bastidas Bárcenas.</w:t>
      </w:r>
    </w:p>
    <w:p>
      <w:pPr>
        <w:jc w:val="both"/>
      </w:pPr>
      <w:rPr>
        <w:rFonts w:hAnsi="Arial"/>
        <w:rFonts w:ascii="Arial"/>
        <w:sz w:val="22"/>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"http://www.redjurista.com/document.aspx?ajcode=l0446_98&amp;arts=60"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Ley 446 de 1998. El nuevo texto es el siguiente:&gt; Cumplidos seis (6) meses desde la ejecutoria de la providencia que imponga o liquide una condena o de la que apruebe una conciliación, sin que los beneficiarios hayan acudido ante la entidad responsable para hacerla efectiva, acompañando la documentación exigida para el efecto, cesará la causación de intereses de todo tipo desde entonces hasta cuando se presentare la solicitud en legal forma. </w:t>
      </w:r>
    </w:p>
    <w:p>
      <w:rPr>
        <w:rFonts w:hAnsi="Arial"/>
        <w:rFonts w:ascii="Arial"/>
        <w:sz w:val="22"/>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"http://www.redjurista.com/document.aspx?ajcode=l0446_98&amp;arts=60"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Ley 446 de 1998&gt; En asuntos de carácter laboral, cuando se condene a un reintegro y dentro del término de seis meses siguientes a la ejecutoria de la providencia que así lo disponga, éste no pudiere llevarse a cabo por causas imputables al interesado, en adelante cesará la causación de emolumentos de todo tipo.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21" w:name="178"/>
      <w:r>
        <w:rPr>
          <w:rFonts w:hAnsi="Arial"/>
          <w:rFonts w:ascii="Arial"/>
          <w:sz w:val="24"/>
          <w:color w:val="navy"/>
        </w:rPr>
        <w:t xml:space="preserve">ARTICULO 178. AJUSTE DE VALOR.</w:t>
      </w:r>
      <w:bookmarkEnd w:id="3712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 liquidación de las condenas que se resuelvan mediante sentencias de la jurisdicción en lo contencioso administrativo deberá efectuarse en todos los casos, mediante sumas líquidas de moneda de curso legal en Colombia y cualquier ajuste de dichas condenas sólo podrá determinarse tomando como base el índice de precios al consumidor, o al por mayor.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Cuarta, Sentencia de Unificación, Expediente No. 25000-23-27-000-2009-00235-01(</w:t>
      </w:r>
      <w:r>
        <w:fldChar w:fldCharType="begin"/>
      </w:r>
      <w:r>
        <w:instrText>HYPERLINK "http://www.redjurista.com/document.aspx?ajcode=25000-23-27-000-2009-00235-01(18551)&amp;arts=0"</w:instrText>
      </w:r>
      <w:r>
        <w:fldChar w:fldCharType="separate"/>
      </w:r>
      <w:r>
        <w:rPr>
          <w:rFonts w:hAnsi="Arial"/>
          <w:rFonts w:ascii="Arial"/>
          <w:sz w:val="22"/>
          <w:u w:val="single"/>
          <w:color w:val="black"/>
        </w:rPr>
        <w:t>18551</w:t>
      </w:r>
      <w:r>
        <w:fldChar w:fldCharType="end"/>
      </w:r>
      <w:r>
        <w:rPr>
          <w:rFonts w:hAnsi="Arial"/>
          <w:rFonts w:ascii="Arial"/>
          <w:sz w:val="22"/>
          <w:u w:val="none"/>
          <w:color w:val="black"/>
        </w:rPr>
        <w:t xml:space="preserve">) de 4 de febrero de 2016, C.P. Dr. Hugo Fernando Bastidas Bárcenas.</w:t>
      </w:r>
    </w:p>
    <w:p>
      <w:pPr>
        <w:jc w:val="both"/>
      </w:pPr>
      <w:rPr>
        <w:rFonts w:hAnsi="Arial"/>
        <w:rFonts w:ascii="Arial"/>
        <w:sz w:val="22"/>
        <w:color w:val="black"/>
      </w:rPr>
    </w:p>
    <w:p>
      <w:pPr>
        <w:jc w:val="both"/>
      </w:pPr>
      <w:r>
        <w:rPr>
          <w:rFonts w:hAnsi="Arial"/>
          <w:rFonts w:ascii="Arial"/>
          <w:sz w:val="24"/>
          <w:vanish/>
          <w:color w:val="black"/>
        </w:rPr>
        <w:t>&amp;$</w:t>
      </w:r>
      <w:bookmarkStart w:id="37122" w:name="179"/>
      <w:r>
        <w:rPr>
          <w:rFonts w:hAnsi="Arial"/>
          <w:rFonts w:ascii="Arial"/>
          <w:sz w:val="24"/>
          <w:color w:val="navy"/>
        </w:rPr>
        <w:t xml:space="preserve">ARTICULO 179. OTRAS CONDENAS.</w:t>
      </w:r>
      <w:bookmarkEnd w:id="3712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Las condenas de otro orden, en favor o en contra de la administración, se regirán por los artículos </w:t>
      </w:r>
      <w:r>
        <w:fldChar w:fldCharType="begin"/>
      </w:r>
      <w:r>
        <w:instrText>HYPERLINK "http://www.redjurista.com/document.aspx?ajcode=c_pcivil&amp;arts=334"</w:instrText>
      </w:r>
      <w:r>
        <w:fldChar w:fldCharType="separate"/>
      </w:r>
      <w:r>
        <w:rPr>
          <w:rFonts w:hAnsi="Arial"/>
          <w:rFonts w:ascii="Arial"/>
          <w:sz w:val="24"/>
          <w:u w:val="single"/>
          <w:color w:val="black"/>
        </w:rPr>
        <w:t>334</w:t>
      </w:r>
      <w:r>
        <w:fldChar w:fldCharType="end"/>
      </w:r>
      <w:r>
        <w:rPr>
          <w:rFonts w:hAnsi="Arial"/>
          <w:rFonts w:ascii="Arial"/>
          <w:sz w:val="24"/>
          <w:u w:val="none"/>
          <w:color w:val="black"/>
        </w:rPr>
        <w:t xml:space="preserve"> y </w:t>
      </w:r>
      <w:r>
        <w:fldChar w:fldCharType="begin"/>
      </w:r>
      <w:r>
        <w:instrText>HYPERLINK "http://www.redjurista.com/document.aspx?ajcode=c_pcivil&amp;arts=339"</w:instrText>
      </w:r>
      <w:r>
        <w:fldChar w:fldCharType="separate"/>
      </w:r>
      <w:r>
        <w:rPr>
          <w:rFonts w:hAnsi="Arial"/>
          <w:rFonts w:ascii="Arial"/>
          <w:sz w:val="24"/>
          <w:u w:val="single"/>
          <w:color w:val="black"/>
        </w:rPr>
        <w:t>339</w:t>
      </w:r>
      <w:r>
        <w:fldChar w:fldCharType="end"/>
      </w:r>
      <w:r>
        <w:rPr>
          <w:rFonts w:hAnsi="Arial"/>
          <w:rFonts w:ascii="Arial"/>
          <w:sz w:val="24"/>
          <w:u w:val="none"/>
          <w:color w:val="black"/>
        </w:rPr>
        <w:t xml:space="preserve"> del Código de Procedimiento Civil. </w:t>
      </w:r>
    </w:p>
    <w:p>
      <w:pPr>
        <w:jc w:val="both"/>
      </w:pPr>
      <w:r>
        <w:rPr>
          <w:rFonts w:hAnsi="Arial"/>
          <w:rFonts w:ascii="Arial"/>
          <w:sz w:val="24"/>
          <w:color w:val="black"/>
        </w:rPr>
        <w:t xml:space="preserve"> </w:t>
      </w:r>
    </w:p>
    <w:p>
      <w:pPr>
        <w:jc w:val="center"/>
      </w:pPr>
      <w:bookmarkStart w:id="37123" w:name="Nivel028"/>
      <w:r>
        <w:rPr>
          <w:rFonts w:hAnsi="Arial"/>
          <w:rFonts w:ascii="Arial"/>
          <w:sz w:val="24"/>
          <w:color w:val="gray"/>
        </w:rPr>
        <w:t xml:space="preserve">TITULO XXIII. </w:t>
      </w:r>
    </w:p>
    <w:p>
      <w:pPr>
        <w:jc w:val="center"/>
      </w:pPr>
      <w:r>
        <w:rPr>
          <w:rFonts w:hAnsi="Arial"/>
          <w:rFonts w:ascii="Arial"/>
          <w:sz w:val="24"/>
          <w:color w:val="gray"/>
        </w:rPr>
        <w:t xml:space="preserve">RECURSOS ORDINARIOS, CONSULTA Y RECURSOS EXTRAORDINARIOS</w:t>
      </w:r>
      <w:bookmarkEnd w:id="37123"/>
      <w:r>
        <w:rPr>
          <w:rFonts w:hAnsi="Arial"/>
          <w:rFonts w:ascii="Arial"/>
          <w:sz w:val="24"/>
          <w:color w:val="black"/>
        </w:rPr>
        <w:t xml:space="preserve">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 </w:t>
      </w:r>
    </w:p>
    <w:p>
      <w:pPr>
        <w:jc w:val="center"/>
      </w:pPr>
      <w:r>
        <w:rPr>
          <w:rFonts w:hAnsi="Arial"/>
          <w:rFonts w:ascii="Arial"/>
          <w:sz w:val="24"/>
          <w:color w:val="gray"/>
        </w:rPr>
        <w:t xml:space="preserve">RECURSOS ORDINARIOS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24" w:name="180"/>
      <w:r>
        <w:rPr>
          <w:rFonts w:hAnsi="Arial"/>
          <w:rFonts w:ascii="Arial"/>
          <w:sz w:val="24"/>
          <w:color w:val="navy"/>
        </w:rPr>
        <w:t xml:space="preserve">ARTICULO 180. REPOSICION.</w:t>
      </w:r>
      <w:bookmarkEnd w:id="3712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&lt;Modificado por el artículo </w:t>
      </w:r>
      <w:r>
        <w:fldChar w:fldCharType="begin"/>
      </w:r>
      <w:r>
        <w:instrText>HYPERLINK "http://www.redjurista.com/document.aspx?ajcode=l0446_98&amp;arts=57"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446 de 1998. El nuevo texto es el siguiente:&gt; El recurso de reposición procede contra los autos de trámite que dicte el ponente y contra los interlocutorios dictados por las Salas del Consejo de Estado, o por los Tribunales, o por el Juez, cuando no sean susceptibles de apelación. </w:t>
      </w:r>
    </w:p>
    <w:p>
      <w:r>
        <w:rPr>
          <w:rFonts w:hAnsi="Arial"/>
          <w:rFonts w:ascii="Arial"/>
          <w:sz w:val="20"/>
          <w:color w:val="black"/>
        </w:rPr>
        <w:t xml:space="preserve"> </w:t>
      </w:r>
    </w:p>
    <w:p>
      <w:pPr>
        <w:jc w:val="both"/>
      </w:pPr>
      <w:r>
        <w:rPr>
          <w:rFonts w:hAnsi="Arial"/>
          <w:rFonts w:ascii="Arial"/>
          <w:sz w:val="24"/>
          <w:color w:val="black"/>
        </w:rPr>
        <w:t xml:space="preserve">En cuanto a su oportunidad y trámite se aplicarán los artículos </w:t>
      </w:r>
      <w:r>
        <w:fldChar w:fldCharType="begin"/>
      </w:r>
      <w:r>
        <w:instrText>HYPERLINK "http://www.redjurista.com/document.aspx?ajcode=c_pcivil&amp;arts=348"</w:instrText>
      </w:r>
      <w:r>
        <w:fldChar w:fldCharType="separate"/>
      </w:r>
      <w:r>
        <w:rPr>
          <w:rFonts w:hAnsi="Arial"/>
          <w:rFonts w:ascii="Arial"/>
          <w:sz w:val="24"/>
          <w:u w:val="single"/>
          <w:color w:val="black"/>
        </w:rPr>
        <w:t>348</w:t>
      </w:r>
      <w:r>
        <w:fldChar w:fldCharType="end"/>
      </w:r>
      <w:r>
        <w:rPr>
          <w:rFonts w:hAnsi="Arial"/>
          <w:rFonts w:ascii="Arial"/>
          <w:sz w:val="24"/>
          <w:u w:val="none"/>
          <w:color w:val="black"/>
        </w:rPr>
        <w:t xml:space="preserve">, incisos 2 y 3, y </w:t>
      </w:r>
      <w:r>
        <w:fldChar w:fldCharType="begin"/>
      </w:r>
      <w:r>
        <w:instrText>HYPERLINK "http://www.redjurista.com/document.aspx?ajcode=c_pcivil&amp;arts=349"</w:instrText>
      </w:r>
      <w:r>
        <w:fldChar w:fldCharType="separate"/>
      </w:r>
      <w:r>
        <w:rPr>
          <w:rFonts w:hAnsi="Arial"/>
          <w:rFonts w:ascii="Arial"/>
          <w:sz w:val="24"/>
          <w:u w:val="single"/>
          <w:color w:val="black"/>
        </w:rPr>
        <w:t>349</w:t>
      </w:r>
      <w:r>
        <w:fldChar w:fldCharType="end"/>
      </w:r>
      <w:r>
        <w:rPr>
          <w:rFonts w:hAnsi="Arial"/>
          <w:rFonts w:ascii="Arial"/>
          <w:sz w:val="24"/>
          <w:u w:val="none"/>
          <w:color w:val="black"/>
        </w:rPr>
        <w:t xml:space="preserve"> del Código de Procedimiento Civil.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25" w:name="181"/>
      <w:r>
        <w:rPr>
          <w:rFonts w:hAnsi="Arial"/>
          <w:rFonts w:ascii="Arial"/>
          <w:sz w:val="24"/>
          <w:color w:val="navy"/>
        </w:rPr>
        <w:t xml:space="preserve">ARTICULO 181. APELACION.</w:t>
      </w:r>
      <w:bookmarkEnd w:id="3712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&lt;Modificado por el artículo </w:t>
      </w:r>
      <w:r>
        <w:fldChar w:fldCharType="begin"/>
      </w:r>
      <w:r>
        <w:instrText>HYPERLINK "http://www.redjurista.com/document.aspx?ajcode=l0446_98&amp;arts=57"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446 de 1998. El nuevo texto es el siguiente:&gt; Son apelables las sentencias de primera instancia de los Tribunales de los Jueces y los siguientes autos proferidos en la misma instancia por dichos organismos, en pleno o en una de sus Secciones o Subsecciones, según el caso; o por los Jueces Administrativos: </w:t>
      </w:r>
    </w:p>
    <w:p>
      <w:r>
        <w:rPr>
          <w:rFonts w:hAnsi="Arial"/>
          <w:rFonts w:ascii="Arial"/>
          <w:sz w:val="20"/>
          <w:color w:val="black"/>
        </w:rPr>
        <w:t xml:space="preserve"> </w:t>
      </w:r>
    </w:p>
    <w:p>
      <w:pPr>
        <w:jc w:val="both"/>
      </w:pPr>
      <w:r>
        <w:rPr>
          <w:rFonts w:hAnsi="Arial"/>
          <w:rFonts w:ascii="Arial"/>
          <w:sz w:val="24"/>
          <w:color w:val="black"/>
        </w:rPr>
        <w:t xml:space="preserve">1. El que rechace la demanda.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w:t>
      </w:r>
      <w:r>
        <w:fldChar w:fldCharType="begin"/>
      </w:r>
      <w:r>
        <w:instrText>HYPERLINK "http://www.redjurista.com/document.aspx?ajcode=66001-23-31-000-2009-00056-01(40077)&amp;arts=inicio"</w:instrText>
      </w:r>
      <w:r>
        <w:fldChar w:fldCharType="separate"/>
      </w:r>
      <w:r>
        <w:rPr>
          <w:rFonts w:hAnsi="Arial"/>
          <w:rFonts w:ascii="Arial"/>
          <w:sz w:val="22"/>
          <w:u w:val="single"/>
          <w:color w:val="black"/>
        </w:rPr>
        <w:t>40077</w:t>
      </w:r>
      <w:r>
        <w:fldChar w:fldCharType="end"/>
      </w:r>
      <w:r>
        <w:rPr>
          <w:rFonts w:hAnsi="Arial"/>
          <w:rFonts w:ascii="Arial"/>
          <w:sz w:val="22"/>
          <w:u w:val="none"/>
          <w:color w:val="black"/>
        </w:rPr>
        <w:t xml:space="preserve"> de 25 de mayo de 2017, C.P. Dr. Danilo Rojas Betancourth.</w:t>
      </w:r>
    </w:p>
    <w:p>
      <w:pPr>
        <w:jc w:val="both"/>
      </w:pPr>
      <w:rPr>
        <w:rFonts w:hAnsi="Arial"/>
        <w:rFonts w:ascii="Arial"/>
        <w:sz w:val="22"/>
        <w:color w:val="black"/>
      </w:rPr>
    </w:p>
    <w:p>
      <w:pPr>
        <w:jc w:val="both"/>
      </w:pPr>
      <w:r>
        <w:rPr>
          <w:rFonts w:hAnsi="Arial"/>
          <w:rFonts w:ascii="Arial"/>
          <w:sz w:val="24"/>
          <w:color w:val="black"/>
        </w:rPr>
        <w:t xml:space="preserve">2. El que resuelva sobre la suspensión provisional. </w:t>
      </w:r>
    </w:p>
    <w:p>
      <w:pPr>
        <w:jc w:val="both"/>
      </w:pPr>
      <w:rPr>
        <w:rFonts w:hAnsi="Arial"/>
        <w:rFonts w:ascii="Arial"/>
        <w:sz w:val="22"/>
        <w:color w:val="black"/>
      </w:rPr>
    </w:p>
    <w:p>
      <w:pPr>
        <w:jc w:val="both"/>
      </w:pPr>
      <w:r>
        <w:rPr>
          <w:rFonts w:hAnsi="Arial"/>
          <w:rFonts w:ascii="Arial"/>
          <w:sz w:val="24"/>
          <w:color w:val="black"/>
        </w:rPr>
        <w:t xml:space="preserve">3. El que ponga fin al proceso. </w:t>
      </w:r>
    </w:p>
    <w:p>
      <w:pPr>
        <w:jc w:val="both"/>
      </w:pPr>
      <w:rPr>
        <w:rFonts w:hAnsi="Arial"/>
        <w:rFonts w:ascii="Arial"/>
        <w:sz w:val="22"/>
        <w:color w:val="black"/>
      </w:rPr>
    </w:p>
    <w:p>
      <w:pPr>
        <w:jc w:val="both"/>
      </w:pPr>
      <w:r>
        <w:rPr>
          <w:rFonts w:hAnsi="Arial"/>
          <w:rFonts w:ascii="Arial"/>
          <w:sz w:val="24"/>
          <w:color w:val="black"/>
        </w:rPr>
        <w:t xml:space="preserve">4. El que resuelva sobre la liquidación de condenas. </w:t>
      </w:r>
    </w:p>
    <w:p>
      <w:rPr>
        <w:rFonts w:hAnsi="Arial"/>
        <w:rFonts w:ascii="Arial"/>
        <w:sz w:val="22"/>
        <w:color w:val="black"/>
      </w:rPr>
    </w:p>
    <w:p>
      <w:pPr>
        <w:jc w:val="both"/>
      </w:pPr>
      <w:r>
        <w:rPr>
          <w:rFonts w:hAnsi="Arial"/>
          <w:rFonts w:ascii="Arial"/>
          <w:sz w:val="24"/>
          <w:color w:val="black"/>
        </w:rPr>
        <w:t xml:space="preserve">5. El que apruebe o impruebe conciliaciones prejudiciales o judiciales. </w:t>
      </w:r>
    </w:p>
    <w:p>
      <w:pPr>
        <w:jc w:val="both"/>
      </w:pPr>
      <w:rPr>
        <w:rFonts w:hAnsi="Arial"/>
        <w:rFonts w:ascii="Arial"/>
        <w:sz w:val="24"/>
        <w:color w:val="black"/>
      </w:rPr>
    </w:p>
    <w:p>
      <w:pPr>
        <w:jc w:val="both"/>
      </w:pPr>
      <w:r>
        <w:rPr>
          <w:rFonts w:hAnsi="Arial"/>
          <w:rFonts w:ascii="Arial"/>
          <w:sz w:val="24"/>
          <w:color w:val="black"/>
        </w:rPr>
        <w:t xml:space="preserve">6. El que decrete nulidades procesales. </w:t>
      </w:r>
    </w:p>
    <w:p>
      <w:pPr>
        <w:jc w:val="both"/>
      </w:pPr>
      <w:rPr>
        <w:rFonts w:hAnsi="Arial"/>
        <w:rFonts w:ascii="Arial"/>
        <w:sz w:val="24"/>
        <w:color w:val="black"/>
      </w:rPr>
    </w:p>
    <w:p>
      <w:pPr>
        <w:jc w:val="both"/>
      </w:pPr>
      <w:r>
        <w:rPr>
          <w:rFonts w:hAnsi="Arial"/>
          <w:rFonts w:ascii="Arial"/>
          <w:sz w:val="24"/>
          <w:color w:val="black"/>
        </w:rPr>
        <w:t xml:space="preserve">7. El que resuelva sobre la intervención de terceros. </w:t>
      </w:r>
    </w:p>
    <w:p>
      <w:pPr>
        <w:jc w:val="both"/>
      </w:pPr>
      <w:rPr>
        <w:rFonts w:hAnsi="Arial"/>
        <w:rFonts w:ascii="Arial"/>
        <w:sz w:val="22"/>
        <w:color w:val="black"/>
      </w:rPr>
    </w:p>
    <w:p>
      <w:pPr>
        <w:jc w:val="both"/>
      </w:pPr>
      <w:r>
        <w:rPr>
          <w:rFonts w:hAnsi="Arial"/>
          <w:rFonts w:ascii="Arial"/>
          <w:sz w:val="24"/>
          <w:color w:val="black"/>
        </w:rPr>
        <w:t xml:space="preserve">8. El que deniegue la apertura a prueba, o el señalamiento del término para    practicar pruebas, o el decreto de alguna pedida oportunamente o deniegue su práctica. </w:t>
      </w:r>
    </w:p>
    <w:p>
      <w:r>
        <w:rPr>
          <w:rFonts w:hAnsi="Arial"/>
          <w:rFonts w:ascii="Arial"/>
          <w:sz w:val="20"/>
          <w:color w:val="black"/>
        </w:rPr>
        <w:t xml:space="preserve"> </w:t>
      </w:r>
    </w:p>
    <w:p>
      <w:pPr>
        <w:jc w:val="both"/>
      </w:pPr>
      <w:r>
        <w:rPr>
          <w:rFonts w:hAnsi="Arial"/>
          <w:rFonts w:ascii="Arial"/>
          <w:sz w:val="24"/>
          <w:color w:val="black"/>
        </w:rPr>
        <w:t xml:space="preserve">El recurso contra los autos mencionados deberá interponerse directamente y no como subsidiario de la reposición. </w:t>
      </w:r>
    </w:p>
    <w:p>
      <w:pPr>
        <w:jc w:val="both"/>
      </w:pPr>
      <w:rPr>
        <w:rFonts w:hAnsi="Arial"/>
        <w:rFonts w:ascii="Arial"/>
        <w:sz w:val="22"/>
        <w:color w:val="black"/>
      </w:rPr>
    </w:p>
    <w:p>
      <w:pPr>
        <w:jc w:val="both"/>
      </w:pPr>
      <w:r>
        <w:rPr>
          <w:rFonts w:hAnsi="Arial"/>
          <w:rFonts w:ascii="Arial"/>
          <w:sz w:val="24"/>
          <w:color w:val="black"/>
        </w:rPr>
        <w:t xml:space="preserve">Por regla general el recurso se concederá en el efecto suspensivo.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26" w:name="182"/>
      <w:r>
        <w:rPr>
          <w:rFonts w:hAnsi="Arial"/>
          <w:rFonts w:ascii="Arial"/>
          <w:sz w:val="24"/>
          <w:color w:val="navy"/>
        </w:rPr>
        <w:t xml:space="preserve">ARTICULO 182. QUEJA.</w:t>
      </w:r>
      <w:bookmarkEnd w:id="3712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&lt;Modificado por el artículo </w:t>
      </w:r>
      <w:r>
        <w:fldChar w:fldCharType="begin"/>
      </w:r>
      <w:r>
        <w:instrText>HYPERLINK "http://www.redjurista.com/document.aspx?ajcode=l0446_98&amp;arts=57"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446 de 1998. El nuevo texto es el siguiente:&gt; Para los efectos de este recurso, se aplicará en lo pertinente, lo que disponga el Código de Procedimiento Civil. Este recurso procederá igualmente cuando se denieguen los recursos extraordinarios previstos en este Código.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27" w:name="183"/>
      <w:r>
        <w:rPr>
          <w:rFonts w:hAnsi="Arial"/>
          <w:rFonts w:ascii="Arial"/>
          <w:sz w:val="24"/>
          <w:color w:val="navy"/>
        </w:rPr>
        <w:t xml:space="preserve">ARTICULO 183. SUPLICA.</w:t>
      </w:r>
      <w:bookmarkEnd w:id="3712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&lt;Modificado por el artículo </w:t>
      </w:r>
      <w:r>
        <w:fldChar w:fldCharType="begin"/>
      </w:r>
      <w:r>
        <w:instrText>HYPERLINK "http://www.redjurista.com/document.aspx?ajcode=l0446_98&amp;arts=57"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446 de 1998. El nuevo texto es el siguiente:&gt; El recurso ordinario de súplica procederá en todas las instancias contra los autos interlocutorios proferidos por el ponente. </w:t>
      </w:r>
    </w:p>
    <w:p>
      <w:r>
        <w:rPr>
          <w:rFonts w:hAnsi="Arial"/>
          <w:rFonts w:ascii="Arial"/>
          <w:sz w:val="20"/>
          <w:color w:val="black"/>
        </w:rPr>
        <w:t xml:space="preserve"> </w:t>
      </w:r>
    </w:p>
    <w:p>
      <w:pPr>
        <w:jc w:val="both"/>
      </w:pPr>
      <w:r>
        <w:rPr>
          <w:rFonts w:hAnsi="Arial"/>
          <w:rFonts w:ascii="Arial"/>
          <w:sz w:val="24"/>
          <w:color w:val="black"/>
        </w:rPr>
        <w:t xml:space="preserve">Este recurso deberá interponerse dentro de los tres (3) días siguientes a la notificación del auto, en escrito dirigido a la Sala de que forma parte el ponente, con expresión de las razones en que se funda. </w:t>
      </w:r>
    </w:p>
    <w:p>
      <w:r>
        <w:rPr>
          <w:rFonts w:hAnsi="Arial"/>
          <w:rFonts w:ascii="Arial"/>
          <w:sz w:val="20"/>
          <w:color w:val="black"/>
        </w:rPr>
        <w:t xml:space="preserve"> </w:t>
      </w:r>
    </w:p>
    <w:p>
      <w:pPr>
        <w:jc w:val="both"/>
      </w:pPr>
      <w:r>
        <w:rPr>
          <w:rFonts w:hAnsi="Arial"/>
          <w:rFonts w:ascii="Arial"/>
          <w:sz w:val="24"/>
          <w:color w:val="black"/>
        </w:rPr>
        <w:t xml:space="preserve">El escrito se agregará al expediente y se mantendrá en la Secretaría por dos (2) días a disposición de la parte contraria; vencido el traslado, el Secretario pasará el expediente al despacho del Magistrado que sigue en turno al que dictó la providencia, quien será el ponente para resolverlo. Contra lo decidido no procederá recurso alguno.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II. </w:t>
      </w:r>
    </w:p>
    <w:p>
      <w:pPr>
        <w:jc w:val="center"/>
      </w:pPr>
      <w:r>
        <w:rPr>
          <w:rFonts w:hAnsi="Arial"/>
          <w:rFonts w:ascii="Arial"/>
          <w:sz w:val="24"/>
          <w:color w:val="gray"/>
        </w:rPr>
        <w:t xml:space="preserve">CONSULTA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28" w:name="184"/>
      <w:r>
        <w:rPr>
          <w:rFonts w:hAnsi="Arial"/>
          <w:rFonts w:ascii="Arial"/>
          <w:sz w:val="24"/>
          <w:color w:val="navy"/>
        </w:rPr>
        <w:t xml:space="preserve">ARTICULO 184. CONSULTA.</w:t>
      </w:r>
      <w:bookmarkEnd w:id="3712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446 de 1998. El nuevo texto es el siguiente:&gt; Las sentencias que impongan condena en concreto, dictadas en primera instancia a cargo de cualquier entidad pública que exceda de trescientos (300) salarios mínimos mensuales legales o que hayan sido proferidas en contra de quienes hubieren estado representados por curador ad litem, deberán consultarse con el superior cuando no fueren apeladas. </w:t>
      </w:r>
    </w:p>
    <w:p>
      <w:r>
        <w:rPr>
          <w:rFonts w:hAnsi="Arial"/>
          <w:rFonts w:ascii="Arial"/>
          <w:sz w:val="20"/>
          <w:color w:val="black"/>
        </w:rPr>
        <w:t xml:space="preserve"> </w:t>
      </w:r>
    </w:p>
    <w:p>
      <w:pPr>
        <w:jc w:val="both"/>
      </w:pPr>
      <w:r>
        <w:rPr>
          <w:rFonts w:hAnsi="Arial"/>
          <w:rFonts w:ascii="Arial"/>
          <w:sz w:val="24"/>
          <w:color w:val="black"/>
        </w:rPr>
        <w:t xml:space="preserve">Las sentencias que impongan condena en abstracto sólo serán consultables junto con el auto que las liquide, en los eventos del inciso anterior. </w:t>
      </w:r>
    </w:p>
    <w:p>
      <w:r>
        <w:rPr>
          <w:rFonts w:hAnsi="Arial"/>
          <w:rFonts w:ascii="Arial"/>
          <w:sz w:val="20"/>
          <w:color w:val="black"/>
        </w:rPr>
        <w:t xml:space="preserve"> </w:t>
      </w:r>
    </w:p>
    <w:p>
      <w:pPr>
        <w:jc w:val="both"/>
      </w:pPr>
      <w:r>
        <w:rPr>
          <w:rFonts w:hAnsi="Arial"/>
          <w:rFonts w:ascii="Arial"/>
          <w:sz w:val="24"/>
          <w:color w:val="black"/>
        </w:rPr>
        <w:t xml:space="preserve">En los asuntos contenciosos de carácter laboral, solamente se consultarán las sentencias dictadas en primera instancia que impongan condena a cargo de la entidad pública, cuando de la respectiva actuación se deduzca que la demandada no ejerció defensa alguna de sus intereses. </w:t>
      </w:r>
    </w:p>
    <w:p>
      <w:r>
        <w:rPr>
          <w:rFonts w:hAnsi="Arial"/>
          <w:rFonts w:ascii="Arial"/>
          <w:sz w:val="20"/>
          <w:color w:val="black"/>
        </w:rPr>
        <w:t xml:space="preserve"> </w:t>
      </w:r>
    </w:p>
    <w:p>
      <w:pPr>
        <w:jc w:val="both"/>
      </w:pPr>
      <w:r>
        <w:rPr>
          <w:rFonts w:hAnsi="Arial"/>
          <w:rFonts w:ascii="Arial"/>
          <w:sz w:val="24"/>
          <w:color w:val="black"/>
        </w:rPr>
        <w:t xml:space="preserve">La consulta se tramitará y decidirá previo traslado común por cinco (5) días para que las partes presenten sus alegatos por escrito y se entenderá siempre interpuesta a favor de las mencionadas entidades o del representado por curador ad litem. El agente del Ministerio Público, antes del vencimiento del término aquí previsto podrá solicitar traslado especial que se concederá, sin necesidad de auto que así lo disponga, por el término de cinco (5) días, contados a partir de la entrega del expediente que se efectuará una vez concluido el traslado común. </w:t>
      </w:r>
    </w:p>
    <w:p>
      <w:r>
        <w:rPr>
          <w:rFonts w:hAnsi="Arial"/>
          <w:rFonts w:ascii="Arial"/>
          <w:sz w:val="20"/>
          <w:color w:val="black"/>
        </w:rPr>
        <w:t xml:space="preserve"> </w:t>
      </w:r>
    </w:p>
    <w:p>
      <w:pPr>
        <w:jc w:val="both"/>
      </w:pPr>
      <w:r>
        <w:rPr>
          <w:rFonts w:hAnsi="Arial"/>
          <w:rFonts w:ascii="Arial"/>
          <w:sz w:val="24"/>
          <w:color w:val="black"/>
        </w:rPr>
        <w:t xml:space="preserve">La providencia sujeta a consulta no quedará ejecutoriada mientras no se surta el mencionado grado.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Jurisprudencial Expediente No. 50001-23-31-000-1997-06093-01(</w:t>
      </w:r>
      <w:r>
        <w:fldChar w:fldCharType="begin"/>
      </w:r>
      <w:r>
        <w:instrText>HYPERLINK "http://www.redjurista.com/document.aspx?ajcode=50001-23-31-000-1997-06093-01(21060)&amp;arts=inicio"</w:instrText>
      </w:r>
      <w:r>
        <w:fldChar w:fldCharType="separate"/>
      </w:r>
      <w:r>
        <w:rPr>
          <w:rFonts w:hAnsi="Arial"/>
          <w:rFonts w:ascii="Arial"/>
          <w:sz w:val="22"/>
          <w:u w:val="single"/>
          <w:color w:val="black"/>
        </w:rPr>
        <w:t>21060</w:t>
      </w:r>
      <w:r>
        <w:fldChar w:fldCharType="end"/>
      </w:r>
      <w:r>
        <w:rPr>
          <w:rFonts w:hAnsi="Arial"/>
          <w:rFonts w:ascii="Arial"/>
          <w:sz w:val="22"/>
          <w:u w:val="none"/>
          <w:color w:val="black"/>
        </w:rPr>
        <w:t xml:space="preserve">) de 9 de febrero 2012, C.P. Dra. Olga Melida Valle de De La Hoz. </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[E]l artículo 184  del Código Contencioso Administrativo establecía que toda sentencia o auto sobre liquidación de condenas a cargo de la Administración debían ser consultados, aún cuando no fueran apeladas por la entidad pública condenada, sin embargo parte de la modificación que se introdujo a la norma en examen consistió en suprimir el requisito de que no hubiere sido “la administración” la que hubiere interpuesto el recurso de apelación para que se debiere tramitar el correspondiente grado jurisdiccional de consulta y, por tanto, la exigencia legal se amplió para efectos de puntualizar entonces que a dicho revisión oficiosa del fallo de primer grado únicamente habría lugar cuando la sentencia respectiva no hubiere sido apelada. Y en relación con este asunto, la Sala reitera la postura que en ocasión anterior ha sostenido –y alrededor de la cual ahora unifica su Jurisprudencia– en el sentido de que cuando la sentencia de primera instancia por la cual se impone una condena superior a 300 SMLMV a cargo de una entidad pública ha sido apelada por alguna de las partes, no procede tramitar el grado jurisdiccional de consulta, después de la entrada en vigor de la modificación introducida al artículo 184 del Código Contencioso Administrativo por el artículo 57 de la Ley 446 de 1998.»”</w:t>
      </w:r>
      <w:r>
        <w:rPr>
          <w:rFonts w:hAnsi="Arial"/>
          <w:rFonts w:ascii="Arial"/>
          <w:sz w:val="22"/>
          <w:color w:val="black"/>
        </w:rPr>
        <w:t>.</w:t>
      </w:r>
    </w:p>
    <w:p>
      <w:pPr>
        <w:jc w:val="both"/>
      </w:pPr>
      <w:r>
        <w:rPr>
          <w:rFonts w:hAnsi="Arial"/>
          <w:rFonts w:ascii="Arial"/>
          <w:sz w:val="24"/>
          <w:color w:val="black"/>
        </w:rPr>
        <w:t xml:space="preserve">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III. </w:t>
      </w:r>
    </w:p>
    <w:p>
      <w:pPr>
        <w:jc w:val="center"/>
      </w:pPr>
      <w:r>
        <w:rPr>
          <w:rFonts w:hAnsi="Arial"/>
          <w:rFonts w:ascii="Arial"/>
          <w:sz w:val="24"/>
          <w:color w:val="gray"/>
        </w:rPr>
        <w:t xml:space="preserve">RECURSOS EXTRAORDINARIOS </w:t>
      </w:r>
    </w:p>
    <w:p>
      <w:pPr>
        <w:jc w:val="both"/>
      </w:pPr>
      <w:r>
        <w:rPr>
          <w:rFonts w:hAnsi="Arial"/>
          <w:rFonts w:ascii="Arial"/>
          <w:sz w:val="24"/>
          <w:color w:val="black"/>
        </w:rPr>
        <w:t xml:space="preserve"> </w:t>
      </w:r>
    </w:p>
    <w:p>
      <w:pPr>
        <w:jc w:val="center"/>
      </w:pPr>
      <w:r>
        <w:rPr>
          <w:rFonts w:hAnsi="Arial"/>
          <w:rFonts w:ascii="Arial"/>
          <w:sz w:val="24"/>
          <w:color w:val="gray"/>
        </w:rPr>
        <w:t xml:space="preserve">SECCION 1a. </w:t>
      </w:r>
    </w:p>
    <w:p>
      <w:pPr>
        <w:jc w:val="center"/>
      </w:pPr>
      <w:r>
        <w:rPr>
          <w:rFonts w:hAnsi="Arial"/>
          <w:rFonts w:ascii="Arial"/>
          <w:sz w:val="24"/>
          <w:color w:val="gray"/>
        </w:rPr>
        <w:t xml:space="preserve">DEL RECURSO EXTRAORDINARIO DE REVISION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29" w:name="185"/>
      <w:r>
        <w:rPr>
          <w:rFonts w:hAnsi="Arial"/>
          <w:rFonts w:ascii="Arial"/>
          <w:sz w:val="24"/>
          <w:color w:val="navy"/>
        </w:rPr>
        <w:t xml:space="preserve">ARTICULO 185. PROCEDENCIA.</w:t>
      </w:r>
      <w:bookmarkEnd w:id="3712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&lt;Aparte tachado INEXEQUIBLE&gt; &lt;Modificado por el artículo </w:t>
      </w:r>
      <w:r>
        <w:fldChar w:fldCharType="begin"/>
      </w:r>
      <w:r>
        <w:instrText>HYPERLINK "http://www.redjurista.com/document.aspx?ajcode=l0446_98&amp;arts=57"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446 de 1998. El nuevo texto es el siguiente:&gt; El recurso extraordinario de revisión procede contra las sentencias ejecutoriadas </w:t>
      </w:r>
      <w:r>
        <w:rPr>
          <w:rFonts w:hAnsi="Arial"/>
          <w:rFonts w:ascii="Arial"/>
          <w:sz w:val="24"/>
          <w:strike w:val="1"/>
          <w:u w:val="none"/>
          <w:color w:val="red"/>
        </w:rPr>
        <w:t xml:space="preserve">dictadas por las Secciones y Subsecciones de la Sala de lo Contencioso Administrativo del Consejo de Estado y por los Tribunales Administrativos, en única o segunda instancia</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30" w:name="186"/>
      <w:r>
        <w:rPr>
          <w:rFonts w:hAnsi="Arial"/>
          <w:rFonts w:ascii="Arial"/>
          <w:sz w:val="24"/>
          <w:color w:val="navy"/>
        </w:rPr>
        <w:t xml:space="preserve">ARTICULO 186. COMPETENCIA.</w:t>
      </w:r>
      <w:bookmarkEnd w:id="3713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&lt;Modificado por el artículo </w:t>
      </w:r>
      <w:r>
        <w:fldChar w:fldCharType="begin"/>
      </w:r>
      <w:r>
        <w:instrText>HYPERLINK "http://www.redjurista.com/document.aspx?ajcode=l0446_98&amp;arts=57"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446 de 1998, </w:t>
      </w:r>
      <w:r>
        <w:rPr>
          <w:rFonts w:hAnsi="Arial"/>
          <w:rFonts w:ascii="Arial"/>
          <w:sz w:val="24"/>
          <w:u w:val="single"/>
          <w:color w:val="black"/>
        </w:rPr>
        <w:t xml:space="preserve">ver nota de vigencia</w:t>
      </w:r>
      <w:r>
        <w:rPr>
          <w:rFonts w:hAnsi="Arial"/>
          <w:rFonts w:ascii="Arial"/>
          <w:sz w:val="24"/>
          <w:u w:val="none"/>
          <w:color w:val="black"/>
        </w:rPr>
        <w:t xml:space="preserve">. El nuevo texto es el siguiente:&gt; De los recursos contra las sentencias dictadas por las Secciones o Subsecciones del Consejo de Estado conocerá la Sala Plena de lo Contencioso Administrativo con exclusión de los Consejeros de la Sección que profirió la decisión, sin perjuicio de que estos &lt;sic&gt; puedan ser llamados a explicarlas.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31" w:name="187"/>
      <w:r>
        <w:rPr>
          <w:rFonts w:hAnsi="Arial"/>
          <w:rFonts w:ascii="Arial"/>
          <w:sz w:val="24"/>
          <w:color w:val="navy"/>
        </w:rPr>
        <w:t xml:space="preserve">ARTICULO 187. TERMINO PARA INTERPOSICION DEL RECURSO.</w:t>
      </w:r>
      <w:bookmarkEnd w:id="3713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&lt;Reproducido por el artículo </w:t>
      </w:r>
      <w:r>
        <w:fldChar w:fldCharType="begin"/>
      </w:r>
      <w:r>
        <w:instrText>HYPERLINK "http://www.redjurista.com/document.aspx?ajcode=l0446_98&amp;arts=57"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446 de 1998. El texto es el siguiente:&gt; El recurso deberá interponerse dentro de los dos (2) años siguientes a la ejecutoria de la respectiva sentencia.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32" w:name="188"/>
      <w:r>
        <w:rPr>
          <w:rFonts w:hAnsi="Arial"/>
          <w:rFonts w:ascii="Arial"/>
          <w:sz w:val="24"/>
          <w:color w:val="navy"/>
        </w:rPr>
        <w:t xml:space="preserve">ARTICULO 188. CAUSALES DE REVISION.</w:t>
      </w:r>
      <w:bookmarkEnd w:id="3713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&lt;Modificado por el artículo </w:t>
      </w:r>
      <w:r>
        <w:fldChar w:fldCharType="begin"/>
      </w:r>
      <w:r>
        <w:instrText>HYPERLINK "http://www.redjurista.com/document.aspx?ajcode=l0446_98&amp;arts=57"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446 de 1998. El nuevo texto es el siguiente:&gt; Son causales de revisión: </w:t>
      </w:r>
    </w:p>
    <w:p>
      <w:r>
        <w:rPr>
          <w:rFonts w:hAnsi="Arial"/>
          <w:rFonts w:ascii="Arial"/>
          <w:sz w:val="20"/>
          <w:color w:val="black"/>
        </w:rPr>
        <w:t xml:space="preserve"> </w:t>
      </w:r>
    </w:p>
    <w:p>
      <w:pPr>
        <w:jc w:val="both"/>
      </w:pPr>
      <w:r>
        <w:rPr>
          <w:rFonts w:hAnsi="Arial"/>
          <w:rFonts w:ascii="Arial"/>
          <w:sz w:val="24"/>
          <w:color w:val="black"/>
        </w:rPr>
        <w:t xml:space="preserve">1. Haberse dictado la sentencia con fundamento en documentos falsos o adulterados. </w:t>
      </w:r>
    </w:p>
    <w:p>
      <w:pPr>
        <w:jc w:val="both"/>
      </w:pPr>
      <w:r>
        <w:rPr>
          <w:rFonts w:hAnsi="Arial"/>
          <w:rFonts w:ascii="Arial"/>
          <w:sz w:val="24"/>
          <w:color w:val="black"/>
        </w:rPr>
        <w:t xml:space="preserve"> </w:t>
      </w:r>
    </w:p>
    <w:p>
      <w:pPr>
        <w:jc w:val="both"/>
      </w:pPr>
      <w:r>
        <w:rPr>
          <w:rFonts w:hAnsi="Arial"/>
          <w:rFonts w:ascii="Arial"/>
          <w:sz w:val="24"/>
          <w:color w:val="black"/>
        </w:rPr>
        <w:t xml:space="preserve">2. Haberse recobrado después de dictada la sentencia documentos decisivos, con los cuales se hubiera podido proferir una decisión diferente, y que el recurrente no pudo aportar al proceso por fuerza mayor o caso fortuito o por obra de la parte contraria. </w:t>
      </w:r>
    </w:p>
    <w:p>
      <w:pPr>
        <w:jc w:val="both"/>
      </w:pPr>
      <w:rPr>
        <w:color w:val="black"/>
      </w:rPr>
    </w:p>
    <w:p>
      <w:pPr>
        <w:jc w:val="both"/>
      </w:pPr>
      <w:r>
        <w:rPr>
          <w:rFonts w:hAnsi="Arial"/>
          <w:rFonts w:ascii="Arial"/>
          <w:sz w:val="24"/>
          <w:color w:val="black"/>
        </w:rPr>
        <w:t xml:space="preserve">3. Aparecer, después de dictada la sentencia a favor de una persona, otra con mejor derecho para reclamar. </w:t>
      </w:r>
    </w:p>
    <w:p>
      <w:r>
        <w:rPr>
          <w:rFonts w:hAnsi="Arial"/>
          <w:rFonts w:ascii="Arial"/>
          <w:sz w:val="20"/>
          <w:color w:val="black"/>
        </w:rPr>
        <w:t xml:space="preserve"> </w:t>
      </w:r>
    </w:p>
    <w:p>
      <w:pPr>
        <w:jc w:val="both"/>
      </w:pPr>
      <w:r>
        <w:rPr>
          <w:rFonts w:hAnsi="Arial"/>
          <w:rFonts w:ascii="Arial"/>
          <w:sz w:val="24"/>
          <w:color w:val="black"/>
        </w:rPr>
        <w:t xml:space="preserve">4. No reunir la persona en cuyo favor se decretó una pensión periódica, al tiempo del reconocimiento, la aptitud legal necesaria, o perder esa aptitud con posterioridad a la sentencia, o sobrevenir alguna de las causales legales para su pérdida. </w:t>
      </w:r>
    </w:p>
    <w:p>
      <w:r>
        <w:rPr>
          <w:rFonts w:hAnsi="Arial"/>
          <w:rFonts w:ascii="Arial"/>
          <w:sz w:val="20"/>
          <w:color w:val="black"/>
        </w:rPr>
        <w:t xml:space="preserve"> </w:t>
      </w:r>
    </w:p>
    <w:p>
      <w:pPr>
        <w:jc w:val="both"/>
      </w:pPr>
      <w:r>
        <w:rPr>
          <w:rFonts w:hAnsi="Arial"/>
          <w:rFonts w:ascii="Arial"/>
          <w:sz w:val="24"/>
          <w:color w:val="black"/>
        </w:rPr>
        <w:t xml:space="preserve">5. Haberse dictado sentencia penal que declare que hubo violencia o cohecho en el pronunciamiento de la sentencia. </w:t>
      </w:r>
    </w:p>
    <w:p>
      <w:r>
        <w:rPr>
          <w:rFonts w:hAnsi="Arial"/>
          <w:rFonts w:ascii="Arial"/>
          <w:sz w:val="20"/>
          <w:color w:val="black"/>
        </w:rPr>
        <w:t xml:space="preserve"> </w:t>
      </w:r>
    </w:p>
    <w:p>
      <w:pPr>
        <w:jc w:val="both"/>
      </w:pPr>
      <w:r>
        <w:rPr>
          <w:rFonts w:hAnsi="Arial"/>
          <w:rFonts w:ascii="Arial"/>
          <w:sz w:val="24"/>
          <w:color w:val="black"/>
        </w:rPr>
        <w:t xml:space="preserve">6. Existir nulidad originada en la sentencia que puso fin al proceso y contra la que no procede recurso de apelación. </w:t>
      </w:r>
    </w:p>
    <w:p>
      <w:rPr>
        <w:rFonts w:hAnsi="Arial"/>
        <w:rFonts w:ascii="Arial"/>
      </w:rPr>
      <w:pPr>
        <w:pStyle w:val="Texto_HLK"/>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Consejo de Estado, Sala Plena, Sentencia de Unificación, Expediente No.</w:t>
      </w:r>
      <w:r>
        <w:rPr>
          <w:rFonts w:hAnsi="Arial"/>
          <w:rFonts w:ascii="Arial"/>
          <w:vanish/>
          <w:color w:val="black"/>
        </w:rPr>
        <w:t xml:space="preserve">-23-33-000-2016-00067-01_20180301#inicio*NO EXISTE EL ARCHIVO</w:t>
      </w:r>
      <w:r>
        <w:rPr>
          <w:rFonts w:hAnsi="Arial"/>
          <w:rFonts w:ascii="Arial"/>
          <w:color w:val="black"/>
        </w:rPr>
        <w:t xml:space="preserve"> 11001-03-15-000-1998-</w:t>
      </w:r>
      <w:r>
        <w:fldChar w:fldCharType="begin"/>
      </w:r>
      <w:r>
        <w:instrText>HYPERLINK "http://www.redjurista.com/document.aspx?ajcode=11001-03-15-000-1998-00153-01(rev)&amp;arts=inicio"</w:instrText>
      </w:r>
      <w:r>
        <w:fldChar w:fldCharType="separate"/>
      </w:r>
      <w:r>
        <w:rPr>
          <w:rFonts w:hAnsi="Arial"/>
          <w:rFonts w:ascii="Arial"/>
          <w:u w:val="single"/>
          <w:color w:val="black"/>
        </w:rPr>
        <w:t>00153-01</w:t>
      </w:r>
      <w:r>
        <w:fldChar w:fldCharType="end"/>
      </w:r>
      <w:r>
        <w:rPr>
          <w:rFonts w:hAnsi="Arial"/>
          <w:rFonts w:ascii="Arial"/>
          <w:u w:val="none"/>
          <w:color w:val="black"/>
        </w:rPr>
        <w:t xml:space="preserve">(REV) de 8 de mayo de 2018, C.P. Dr. Alberto Yepes Barreiro.</w:t>
      </w:r>
    </w:p>
    <w:p>
      <w:pPr>
        <w:shd w:val="pct5" w:fill="gray" w:color="auto"/>
        <w:jc w:val="both"/>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CE SP E 153REV de 2018 - Sentencia proferida por importancia jurídica con el fin de adoptar un criterio unificado acerca de los casos en que una sentencia inhibitoria puede dar origen a la procedencia del recurso extraordinario de revisión por la causal de nulidad originada en la sentencia por violación al debido proceso. "[E]n el marco de los derechos fundamentales de acceso a la administración de justicia y a la tutela judicial efectiva, ha de entenderse que los fallos inhibitorios, que se funden en argumentos falsos, deben estar proscritos, pues la protección de estos derechos desde los ámbitos subjetivo y objetivo obligan al Estado a la creación de los mecanismos necesarios no solo para garantizar que el acceso al aparato judicial sea real y efectivo, sino permitir a las personas que acuden a él, lograr la satisfacción cierta de sus derechos, lo que se materializa cuando se resuelven de fondo las pretensiones de las demandas presentadas ante ellos, independiente si lo es en forma favorable o no a los intereses de quienes acuden a ella. […] Por otra parte, teniendo en cuenta que el artículo 93 de la Constitución Política ordena por remisión la integración a nuestro ordenamiento constitucional de otros mandatos, entre otros, de los tratados internacionales de derechos humanos, en lo que se ha denominado el bloque de constitucionalidad, la Sala advierte que existen una serie de estos instrumentos que consagran expresamente un derecho que se denomina de protección judicial efectiva, recurso efectivo o tutela judicial efectiva. Las Declaraciones Universal de Derechos Humanos y la Americana de los Derechos y Deberes del Hombre que, pese a ser declaraciones, gozan de fuerza vinculante, consagran el derecho de toda persona a un recurso efectivo ante los tribunales nacionales para que, en condiciones de plena igualdad, se protejan y determinen sus derechos y obligaciones. El Pacto Internacional de Derechos Civiles y Políticos (PIDCP), en su artículo 2, literal a) consagra el derecho a un recurso judicial efectivo y el literal b) fija la obligación para las autoridades internas de desarrollar las posibilidades de ese recurso. La Convención Americana sobre Derechos Humanos de San José de Costa Rica, en sus artículos 8, numeral 1 y 25 se refiere a la protección judicial de las personas y repite la obligación para las autoridades internas de desarrollarla. Igualmente, se han incorporado una serie de instrumentos que expresamente consagran este derecho en relación con grupos de especial protección. Esos mandatos enuncian un derecho a lo que se denomina el recurso judicial o de tutela efectiva, definido como la posibilidad de acceder sin barreras o talanqueras a la administración de justicia para la protección de los derechos de las personas -no solo los constitucionales fundamentales, sino los constitucionales y legales- de una forma rápida y efectiva. […] En ese orden de ideas, se han considerado como violaciones al derecho a un recurso judicial efectivo o de tutela efectiva, […] las decisiones que no resuelven sobre el fondo de la litis pero que ponen fin a la actuación [CORTE INTERAMERICANA. Caso Carranza vr. Argentina (1977)] […] [E]s un deber del juez fallar de fondo cuando cuenta con las herramientas para hacerlo, sin que les sea dable esgrimir motivos falsos para justificar inhibiciones, cuando no los hay. […] Lo expuesto permite concluir, que los derechos al acceso a la administración de justicia y a una tutela judicial efectiva generan la configuración de la causal de revisión por violación del artículo 29 constitucional por haberse visto comprometidos ante la existencia de una decisión inhibitoria fundada en motivos contraevidentes. […] [C]on esta providencia queda claro que, en aras de hacer efectivos los derechos a la tutela judicial efectiva, al acceso a la administración de justicia y al debido proceso, es deber del juez decidir de fondo los litigios cuando las circunstancias así se lo permitan, lo que significa que la violación a tales preceptos cuando se expide un fallo inhibitorio injustificado también configura la causal de revisión alegada."</w:t>
      </w:r>
    </w:p>
    <w:p>
      <w:pPr>
        <w:shd w:val="pct5" w:fill="gray" w:color="auto"/>
        <w:jc w:val="both"/>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Consejo de Estado,  Sala Plena, Sentencia de Unificación, Expediente No. 11001-03-26-000-2010-</w:t>
      </w:r>
      <w:r>
        <w:fldChar w:fldCharType="begin"/>
      </w:r>
      <w:r>
        <w:instrText>HYPERLINK "http://www.redjurista.com/document.aspx?ajcode=11001-03-26-000-2010-00029-00(ij)&amp;arts=inicio"</w:instrText>
      </w:r>
      <w:r>
        <w:fldChar w:fldCharType="separate"/>
      </w:r>
      <w:r>
        <w:rPr>
          <w:rFonts w:hAnsi="Arial"/>
          <w:rFonts w:ascii="Arial"/>
          <w:u w:val="single"/>
          <w:color w:val="black"/>
        </w:rPr>
        <w:t>00029-00</w:t>
      </w:r>
      <w:r>
        <w:fldChar w:fldCharType="end"/>
      </w:r>
      <w:r>
        <w:rPr>
          <w:rFonts w:hAnsi="Arial"/>
          <w:rFonts w:ascii="Arial"/>
          <w:u w:val="none"/>
          <w:color w:val="black"/>
        </w:rPr>
        <w:t xml:space="preserve">(IJ) de 27 de marzo de 2012, C.P. Dra. María Claudia Rojas Lasso.</w:t>
      </w:r>
    </w:p>
    <w:p>
      <w:r>
        <w:rPr>
          <w:rFonts w:hAnsi="Arial"/>
          <w:rFonts w:ascii="Arial"/>
          <w:sz w:val="24"/>
          <w:color w:val="black"/>
        </w:rPr>
        <w:t xml:space="preserve"> </w:t>
      </w:r>
    </w:p>
    <w:p>
      <w:pPr>
        <w:jc w:val="both"/>
      </w:pPr>
      <w:r>
        <w:rPr>
          <w:rFonts w:hAnsi="Arial"/>
          <w:rFonts w:ascii="Arial"/>
          <w:sz w:val="24"/>
          <w:color w:val="black"/>
        </w:rPr>
        <w:t xml:space="preserve">7. Haberse dictado la sentencia con base en dictamen de peritos condenados penalmente por ilícitos cometidos en su expedición. </w:t>
      </w:r>
    </w:p>
    <w:p>
      <w:r>
        <w:rPr>
          <w:rFonts w:hAnsi="Arial"/>
          <w:rFonts w:ascii="Arial"/>
          <w:sz w:val="20"/>
          <w:color w:val="black"/>
        </w:rPr>
        <w:t xml:space="preserve"> </w:t>
      </w:r>
    </w:p>
    <w:p>
      <w:pPr>
        <w:jc w:val="both"/>
      </w:pPr>
      <w:r>
        <w:rPr>
          <w:rFonts w:hAnsi="Arial"/>
          <w:rFonts w:ascii="Arial"/>
          <w:sz w:val="24"/>
          <w:color w:val="black"/>
        </w:rPr>
        <w:t xml:space="preserve">8. Ser la sentencia contraria a otra anterior que constituya cosa juzgada entre las partes del proceso en que aquella fue dictada. Sin embargo, no habrá lugar a revisión si en el segundo proceso se propuso la excepción de cosa juzgada y fue rechazada.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33" w:name="189"/>
      <w:r>
        <w:rPr>
          <w:rFonts w:hAnsi="Arial"/>
          <w:rFonts w:ascii="Arial"/>
          <w:sz w:val="24"/>
          <w:color w:val="navy"/>
        </w:rPr>
        <w:t xml:space="preserve">ARTICULO 189. REQUISITOS DEL RECURSO.</w:t>
      </w:r>
      <w:bookmarkEnd w:id="3713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&lt;Modificado por el artículo </w:t>
      </w:r>
      <w:r>
        <w:fldChar w:fldCharType="begin"/>
      </w:r>
      <w:r>
        <w:instrText>HYPERLINK "http://www.redjurista.com/document.aspx?ajcode=l0446_98&amp;arts=57"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446 de 1998. El nuevo texto es el siguiente:&gt; El recurso debe interponerse mediante demanda que reúna los requisitos prescritos por el artículo </w:t>
      </w:r>
      <w:r>
        <w:fldChar w:fldCharType="begin"/>
      </w:r>
      <w:r>
        <w:instrText>HYPERLINK "http://www.redjurista.com/document.aspx?ajcode=c_conadm&amp;arts=137"</w:instrText>
      </w:r>
      <w:r>
        <w:fldChar w:fldCharType="separate"/>
      </w:r>
      <w:r>
        <w:rPr>
          <w:rFonts w:hAnsi="Arial"/>
          <w:rFonts w:ascii="Arial"/>
          <w:sz w:val="24"/>
          <w:u w:val="single"/>
          <w:color w:val="black"/>
        </w:rPr>
        <w:t>137</w:t>
      </w:r>
      <w:r>
        <w:fldChar w:fldCharType="end"/>
      </w:r>
      <w:r>
        <w:rPr>
          <w:rFonts w:hAnsi="Arial"/>
          <w:rFonts w:ascii="Arial"/>
          <w:sz w:val="24"/>
          <w:u w:val="none"/>
          <w:color w:val="black"/>
        </w:rPr>
        <w:t xml:space="preserve"> del Código Contencioso Administrativo, con indicación precisa y razonada de la causal en que se funda, acompañada de los documentos necesarios. </w:t>
      </w:r>
    </w:p>
    <w:p>
      <w:r>
        <w:rPr>
          <w:rFonts w:hAnsi="Arial"/>
          <w:rFonts w:ascii="Arial"/>
          <w:sz w:val="20"/>
          <w:color w:val="black"/>
        </w:rPr>
        <w:t xml:space="preserve"> </w:t>
      </w:r>
    </w:p>
    <w:p>
      <w:pPr>
        <w:jc w:val="both"/>
      </w:pPr>
      <w:r>
        <w:rPr>
          <w:rFonts w:hAnsi="Arial"/>
          <w:rFonts w:ascii="Arial"/>
          <w:sz w:val="24"/>
          <w:color w:val="black"/>
        </w:rPr>
        <w:t xml:space="preserve">El recurrente deberá presentar con la demanda las pruebas documentales que tenga en su poder y pretenda hacer valer.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34" w:name="190"/>
      <w:r>
        <w:rPr>
          <w:rFonts w:hAnsi="Arial"/>
          <w:rFonts w:ascii="Arial"/>
          <w:sz w:val="24"/>
          <w:color w:val="navy"/>
        </w:rPr>
        <w:t xml:space="preserve">ARTICULO 190. NECESIDAD DE CAUCION.</w:t>
      </w:r>
      <w:bookmarkEnd w:id="37134"/>
      <w:r>
        <w:rPr>
          <w:rFonts w:hAnsi="Arial"/>
          <w:rFonts w:ascii="Arial"/>
          <w:sz w:val="24"/>
          <w:color w:val="black"/>
        </w:rPr>
        <w:t xml:space="preserve"> &lt;Modificado por el artículo </w:t>
      </w:r>
      <w:r>
        <w:fldChar w:fldCharType="begin"/>
      </w:r>
      <w:r>
        <w:instrText>HYPERLINK "http://www.redjurista.com/document.aspx?ajcode=l0446_98&amp;arts=57"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446 de 1998. El nuevo texto es el siguiente:&gt; El ponente, antes de resolver sobre la admisibilidad de la demanda, determinará la naturaleza y cuantía de la caución que debe constituir el recurrente, en el término que al efecto le señale para garantizar los perjuicios que pueda causar a quienes fueron parte en el proceso. Si la caución no se presta oportunamente, se declarará desierto el recurso.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35" w:name="191"/>
      <w:r>
        <w:rPr>
          <w:rFonts w:hAnsi="Arial"/>
          <w:rFonts w:ascii="Arial"/>
          <w:sz w:val="24"/>
          <w:color w:val="navy"/>
        </w:rPr>
        <w:t xml:space="preserve">ARTICULO 191. TRAMITE.</w:t>
      </w:r>
      <w:bookmarkEnd w:id="3713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&lt;Modificado por el artículo </w:t>
      </w:r>
      <w:r>
        <w:fldChar w:fldCharType="begin"/>
      </w:r>
      <w:r>
        <w:instrText>HYPERLINK "http://www.redjurista.com/document.aspx?ajcode=l0446_98&amp;arts=57"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446 de 1998. El nuevo texto es el siguiente:&gt; Prestada la caución, cuando a ella hubiere lugar, el ponente admitirá la demanda, si reúne los requisitos legales, y ordenará que el auto admisorio se notifique personalmente al demandado o demandados, para que la contesten, si a bien tienen, y pidan pruebas, dentro del término de diez (10) días. </w:t>
      </w:r>
    </w:p>
    <w:p>
      <w:r>
        <w:rPr>
          <w:rFonts w:hAnsi="Arial"/>
          <w:rFonts w:ascii="Arial"/>
          <w:sz w:val="20"/>
          <w:color w:val="black"/>
        </w:rPr>
        <w:t xml:space="preserve"> </w:t>
      </w:r>
    </w:p>
    <w:p>
      <w:pPr>
        <w:jc w:val="both"/>
      </w:pPr>
      <w:r>
        <w:rPr>
          <w:rFonts w:hAnsi="Arial"/>
          <w:rFonts w:ascii="Arial"/>
          <w:sz w:val="24"/>
          <w:color w:val="black"/>
        </w:rPr>
        <w:t xml:space="preserve">El auto admisorio de la demanda también debe notificarse personalmente, al Ministerio Público. </w:t>
      </w:r>
    </w:p>
    <w:p>
      <w:r>
        <w:rPr>
          <w:rFonts w:hAnsi="Arial"/>
          <w:rFonts w:ascii="Arial"/>
          <w:sz w:val="20"/>
          <w:color w:val="black"/>
        </w:rPr>
        <w:t xml:space="preserve"> </w:t>
      </w:r>
    </w:p>
    <w:p>
      <w:pPr>
        <w:jc w:val="both"/>
      </w:pPr>
      <w:r>
        <w:rPr>
          <w:rFonts w:hAnsi="Arial"/>
          <w:rFonts w:ascii="Arial"/>
          <w:sz w:val="24"/>
          <w:color w:val="black"/>
        </w:rPr>
        <w:t xml:space="preserve">Si la demanda no se admite, en el mismo auto se debe ordenar la devolución de la caución, previa ejecutoria.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36" w:name="192"/>
      <w:r>
        <w:rPr>
          <w:rFonts w:hAnsi="Arial"/>
          <w:rFonts w:ascii="Arial"/>
          <w:sz w:val="24"/>
          <w:color w:val="navy"/>
        </w:rPr>
        <w:t xml:space="preserve">ARTICULO 192. PRUEBAS.</w:t>
      </w:r>
      <w:bookmarkEnd w:id="3713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&lt;Reproducido por el artículo </w:t>
      </w:r>
      <w:r>
        <w:fldChar w:fldCharType="begin"/>
      </w:r>
      <w:r>
        <w:instrText>HYPERLINK "http://www.redjurista.com/document.aspx?ajcode=l0446_98&amp;arts=57"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446 de 1998. El nuevo texto es el siguiente:&gt; Si se decretaren pruebas de oficio o a solicitud de parte, se señalará un término máximo de treinta (30) días para practicarlas.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37" w:name="193"/>
      <w:r>
        <w:rPr>
          <w:rFonts w:hAnsi="Arial"/>
          <w:rFonts w:ascii="Arial"/>
          <w:sz w:val="24"/>
          <w:color w:val="navy"/>
        </w:rPr>
        <w:t xml:space="preserve">ARTICULO 193. SENTENCIA.</w:t>
      </w:r>
      <w:bookmarkEnd w:id="3713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&lt;Reproducido por el artículo </w:t>
      </w:r>
      <w:r>
        <w:fldChar w:fldCharType="begin"/>
      </w:r>
      <w:r>
        <w:instrText>HYPERLINK "http://www.redjurista.com/document.aspx?ajcode=l0446_98&amp;arts=57"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446 de 1998. El nuevo texto es el siguiente:&gt; Vencido el período probatorio se dictará sentencia. </w:t>
      </w:r>
    </w:p>
    <w:p>
      <w:pPr>
        <w:jc w:val="both"/>
      </w:pPr>
      <w:r>
        <w:rPr>
          <w:rFonts w:hAnsi="Arial"/>
          <w:rFonts w:ascii="Arial"/>
          <w:sz w:val="24"/>
          <w:color w:val="black"/>
        </w:rPr>
        <w:t xml:space="preserve"> </w:t>
      </w:r>
    </w:p>
    <w:p>
      <w:pPr>
        <w:jc w:val="center"/>
      </w:pPr>
      <w:r>
        <w:rPr>
          <w:rFonts w:hAnsi="Arial"/>
          <w:rFonts w:ascii="Arial"/>
          <w:sz w:val="24"/>
          <w:color w:val="gray"/>
        </w:rPr>
        <w:t xml:space="preserve">SECCION 2a. </w:t>
      </w:r>
    </w:p>
    <w:p>
      <w:pPr>
        <w:jc w:val="center"/>
      </w:pPr>
      <w:r>
        <w:rPr>
          <w:rFonts w:hAnsi="Arial"/>
          <w:rFonts w:ascii="Arial"/>
          <w:sz w:val="24"/>
          <w:color w:val="gray"/>
        </w:rPr>
        <w:t xml:space="preserve">DEL RECURSO EXTRAORDINARIO DE SUPLICA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38" w:name="194"/>
      <w:r>
        <w:rPr>
          <w:rFonts w:hAnsi="Arial"/>
          <w:rFonts w:ascii="Arial"/>
          <w:sz w:val="24"/>
          <w:color w:val="navy"/>
        </w:rPr>
        <w:t xml:space="preserve">ARTICULO 194. DEL RECURSO EXTRAORDINARIO DE SUPLICA.</w:t>
      </w:r>
      <w:bookmarkEnd w:id="37138"/>
      <w:r>
        <w:rPr>
          <w:rFonts w:hAnsi="Arial"/>
          <w:rFonts w:ascii="Arial"/>
          <w:sz w:val="24"/>
          <w:color w:val="black"/>
        </w:rPr>
        <w:t xml:space="preserve"> &lt;Artículo derogado por el artículo </w:t>
      </w:r>
      <w:r>
        <w:fldChar w:fldCharType="begin"/>
      </w:r>
      <w:r>
        <w:instrText>HYPERLINK "http://www.redjurista.com/document.aspx?ajcode=l0954005&amp;arts=2"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954 de 2005&gt; </w:t>
      </w:r>
    </w:p>
    <w:p>
      <w:pPr>
        <w:jc w:val="both"/>
      </w:pPr>
      <w:rPr>
        <w:sz w:val="24"/>
        <w:color w:val="black"/>
      </w:rPr>
    </w:p>
    <w:p>
      <w:pPr>
        <w:jc w:val="both"/>
        <w:outlineLvl w:val="1"/>
        <w:tabs>
          <w:tab w:val="center" w:leader="none" w:pos="576"/>
          <w:tab w:val="left" w:leader="none" w:pos="1152"/>
        </w:tabs>
      </w:pPr>
      <w:r>
        <w:rPr>
          <w:rFonts w:hAnsi="Arial"/>
          <w:rFonts w:ascii="Arial"/>
          <w:sz w:val="24"/>
          <w:b/>
          <w:vanish/>
          <w:color w:val="black"/>
        </w:rPr>
        <w:t>&amp;$</w:t>
      </w:r>
      <w:bookmarkStart w:id="37139" w:name="transitorio"/>
      <w:r>
        <w:rPr>
          <w:rFonts w:hAnsi="Arial"/>
          <w:rFonts w:ascii="Arial"/>
          <w:sz w:val="24"/>
          <w:color w:val="navy"/>
        </w:rPr>
        <w:t xml:space="preserve">ARTÍCULO TRANSITORIO.</w:t>
      </w:r>
      <w:r>
        <w:rPr>
          <w:rFonts w:hAnsi="Arial"/>
          <w:rFonts w:ascii="Arial"/>
          <w:sz w:val="24"/>
          <w:i/>
          <w:color w:val="navy"/>
        </w:rPr>
        <w:t xml:space="preserve"> SALAS ESPECIALES TRANSITORIAS DE DECISIÓN.</w:t>
      </w:r>
      <w:bookmarkEnd w:id="3713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adicionado por el artículo </w:t>
      </w:r>
      <w:r>
        <w:fldChar w:fldCharType="begin"/>
      </w:r>
      <w:r>
        <w:instrText>HYPERLINK "http://www.redjurista.com/document.aspx?ajcode=l0954005&amp;arts=3"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954 de 2005. El nuevo texto es el siguiente:&gt; Créanse en el Consejo de Estado Salas Especiales Transitorias de Decisión, encargadas de decidir los recursos extraordinarios de súplica </w:t>
      </w:r>
      <w:r>
        <w:rPr>
          <w:rFonts w:hAnsi="Arial"/>
          <w:rFonts w:ascii="Arial"/>
          <w:sz w:val="24"/>
          <w:u w:val="single"/>
          <w:color w:val="black"/>
        </w:rPr>
        <w:t xml:space="preserve">que, a la fecha de entrada en vigencia de la presente ley, tengan proferido el respectivo auto admisorio</w:t>
      </w:r>
      <w:r>
        <w:rPr>
          <w:rFonts w:hAnsi="Arial"/>
          <w:rFonts w:ascii="Arial"/>
          <w:sz w:val="24"/>
          <w:u w:val="none"/>
          <w:color w:val="black"/>
        </w:rPr>
        <w:t xml:space="preserve">. Estas Salas estarán conformadas por cuatro Magistrados de la Sala Contencioso Administrativa del Consejo de Estado, pertenecientes a cada una de las Secciones que integran dicha Sala, con excepción de la Sección que profirió la providencia impugnada. Su integración y funcionamiento se hará de conformidad con lo que al respecto establezca el Reglamento que para tal efecto expida el Consejo, y el fallo se adoptará dentro de los términos previstos en el mismo.</w:t>
      </w:r>
    </w:p>
    <w:p>
      <w:pPr>
        <w:jc w:val="both"/>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color w:val="black"/>
        </w:rPr>
        <w:t xml:space="preserve">En caso de presentarse empate en las Salas Especiales, se sorteará un Magistrado adicional entre los restantes Magistrados de la Sala Contencioso Administrativa con el fin de que lo dirima, excluyendo a aquellos integrantes de la Sección que produjo la providencia recurrida.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 vigencia de cada una de las Salas Especiales de Decisión culminarán una vez fallados todos los asuntos a ellas entregados en el respectivo reparto.</w:t>
      </w:r>
    </w:p>
    <w:p>
      <w:pPr>
        <w:jc w:val="both"/>
      </w:pPr>
    </w:p>
    <w:p>
      <w:pPr>
        <w:jc w:val="both"/>
      </w:pPr>
      <w:r>
        <w:rPr>
          <w:rFonts w:hAnsi="Arial"/>
          <w:rFonts w:ascii="Arial"/>
          <w:sz w:val="24"/>
          <w:vanish/>
          <w:color w:val="black"/>
        </w:rPr>
        <w:t>&amp;$</w:t>
      </w:r>
      <w:bookmarkStart w:id="37140" w:name="194xA"/>
      <w:r>
        <w:rPr>
          <w:rFonts w:hAnsi="Arial"/>
          <w:rFonts w:ascii="Arial"/>
          <w:sz w:val="24"/>
          <w:color w:val="navy"/>
        </w:rPr>
        <w:t xml:space="preserve">ARTÍCULO TRANSITORIO 194-A. </w:t>
      </w:r>
      <w:r>
        <w:rPr>
          <w:rFonts w:hAnsi="Arial"/>
          <w:rFonts w:ascii="Arial"/>
          <w:sz w:val="24"/>
          <w:i/>
          <w:color w:val="navy"/>
        </w:rPr>
        <w:t xml:space="preserve">DEL RECURSO EXTRAORDINARIO DE SÚPLICA</w:t>
      </w:r>
      <w:r>
        <w:rPr>
          <w:rFonts w:hAnsi="Arial"/>
          <w:rFonts w:ascii="Arial"/>
          <w:sz w:val="24"/>
          <w:color w:val="navy"/>
        </w:rPr>
        <w:t>.</w:t>
      </w:r>
      <w:bookmarkEnd w:id="3714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adicionado por el artículo </w:t>
      </w:r>
      <w:r>
        <w:fldChar w:fldCharType="begin"/>
      </w:r>
      <w:r>
        <w:instrText>HYPERLINK "http://www.redjurista.com/document.aspx?ajcode=l1395010&amp;arts=63"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 la Ley 1395 de 2010. El nuevo texto es el siguiente:&gt; Los procesos por recursos extraordinarios de súplica que están en trámite y pendientes de fallo en la Sala Plena de lo Contencioso Administrativo, pasarán al conocimiento y decisión de las Salas Especiales Transitorias de Decisión previstas en la Ley </w:t>
      </w:r>
      <w:r>
        <w:fldChar w:fldCharType="begin"/>
      </w:r>
      <w:r>
        <w:instrText>HYPERLINK "http://www.redjurista.com/document.aspx?ajcode=l0954005&amp;arts=1"</w:instrText>
      </w:r>
      <w:r>
        <w:fldChar w:fldCharType="separate"/>
      </w:r>
      <w:r>
        <w:rPr>
          <w:rFonts w:hAnsi="Arial"/>
          <w:rFonts w:ascii="Arial"/>
          <w:sz w:val="24"/>
          <w:u w:val="single"/>
          <w:color w:val="black"/>
        </w:rPr>
        <w:t>954</w:t>
      </w:r>
      <w:r>
        <w:fldChar w:fldCharType="end"/>
      </w:r>
      <w:r>
        <w:rPr>
          <w:rFonts w:hAnsi="Arial"/>
          <w:rFonts w:ascii="Arial"/>
          <w:sz w:val="24"/>
          <w:u w:val="none"/>
          <w:color w:val="black"/>
        </w:rPr>
        <w:t xml:space="preserve"> de 2005.</w:t>
      </w:r>
    </w:p>
    <w:p>
      <w:pPr>
        <w:jc w:val="both"/>
      </w:pPr>
      <w:rPr>
        <w:color w:val="black"/>
      </w:rPr>
    </w:p>
    <w:p>
      <w:pPr>
        <w:jc w:val="both"/>
      </w:pPr>
      <w:r>
        <w:rPr>
          <w:rFonts w:hAnsi="Arial"/>
          <w:rFonts w:ascii="Arial"/>
          <w:sz w:val="24"/>
          <w:vanish/>
          <w:color w:val="black"/>
        </w:rPr>
        <w:t>&amp;$</w:t>
      </w:r>
      <w:bookmarkStart w:id="37141" w:name="195"/>
      <w:r>
        <w:rPr>
          <w:rFonts w:hAnsi="Arial"/>
          <w:rFonts w:ascii="Arial"/>
          <w:sz w:val="24"/>
          <w:color w:val="navy"/>
        </w:rPr>
        <w:t xml:space="preserve">ARTICULO 195. COMPETENCIA.</w:t>
      </w:r>
      <w:bookmarkEnd w:id="37141"/>
      <w:r>
        <w:rPr>
          <w:rFonts w:hAnsi="Arial"/>
          <w:rFonts w:ascii="Arial"/>
          <w:sz w:val="24"/>
          <w:color w:val="black"/>
        </w:rPr>
        <w:t xml:space="preserve"> &lt;Derogado por el artículo </w:t>
      </w:r>
      <w:r>
        <w:fldChar w:fldCharType="begin"/>
      </w:r>
      <w:r>
        <w:instrText>HYPERLINK "http://www.redjurista.com/document.aspx?ajcode=d0597_88&amp;arts=1"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Extraordinario 597 de 1988&gt;.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42" w:name="196"/>
      <w:r>
        <w:rPr>
          <w:rFonts w:hAnsi="Arial"/>
          <w:rFonts w:ascii="Arial"/>
          <w:sz w:val="24"/>
          <w:color w:val="navy"/>
        </w:rPr>
        <w:t xml:space="preserve">ARTICULO 196. TERMINO PARA INTERPOSICION DEL RECURSO.</w:t>
      </w:r>
      <w:bookmarkEnd w:id="37142"/>
      <w:r>
        <w:rPr>
          <w:rFonts w:hAnsi="Arial"/>
          <w:rFonts w:ascii="Arial"/>
          <w:sz w:val="24"/>
          <w:color w:val="black"/>
        </w:rPr>
        <w:t xml:space="preserve"> &lt;Derogado por el artículo </w:t>
      </w:r>
      <w:r>
        <w:fldChar w:fldCharType="begin"/>
      </w:r>
      <w:r>
        <w:instrText>HYPERLINK "http://www.redjurista.com/document.aspx?ajcode=d0597_88&amp;arts=1"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Extraordinario 597 de 1988&gt;.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43" w:name="197"/>
      <w:r>
        <w:rPr>
          <w:rFonts w:hAnsi="Arial"/>
          <w:rFonts w:ascii="Arial"/>
          <w:sz w:val="24"/>
          <w:color w:val="navy"/>
        </w:rPr>
        <w:t xml:space="preserve">ARTICULO 197. CAUSAL DE ANULACION.</w:t>
      </w:r>
      <w:bookmarkEnd w:id="37143"/>
      <w:r>
        <w:rPr>
          <w:rFonts w:hAnsi="Arial"/>
          <w:rFonts w:ascii="Arial"/>
          <w:sz w:val="24"/>
          <w:color w:val="black"/>
        </w:rPr>
        <w:t xml:space="preserve"> &lt;Derogado por el artículo </w:t>
      </w:r>
      <w:r>
        <w:fldChar w:fldCharType="begin"/>
      </w:r>
      <w:r>
        <w:instrText>HYPERLINK "http://www.redjurista.com/document.aspx?ajcode=d0597_88&amp;arts=1"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Extraordinario 597 de 1988&gt;.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44" w:name="198"/>
      <w:r>
        <w:rPr>
          <w:rFonts w:hAnsi="Arial"/>
          <w:rFonts w:ascii="Arial"/>
          <w:sz w:val="24"/>
          <w:color w:val="navy"/>
        </w:rPr>
        <w:t xml:space="preserve">ARTICULO 198. PRESENTACION DEL RECURSO.</w:t>
      </w:r>
      <w:bookmarkEnd w:id="37144"/>
      <w:r>
        <w:rPr>
          <w:rFonts w:hAnsi="Arial"/>
          <w:rFonts w:ascii="Arial"/>
          <w:sz w:val="24"/>
          <w:color w:val="black"/>
        </w:rPr>
        <w:t xml:space="preserve"> &lt;Derogado por el artículo </w:t>
      </w:r>
      <w:r>
        <w:fldChar w:fldCharType="begin"/>
      </w:r>
      <w:r>
        <w:instrText>HYPERLINK "http://www.redjurista.com/document.aspx?ajcode=d0597_88&amp;arts=1"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Extraordinario 597 de 1988&gt;.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45" w:name="199"/>
      <w:r>
        <w:rPr>
          <w:rFonts w:hAnsi="Arial"/>
          <w:rFonts w:ascii="Arial"/>
          <w:sz w:val="24"/>
          <w:color w:val="navy"/>
        </w:rPr>
        <w:t xml:space="preserve">ARTICULO 199. REQUISITOS.</w:t>
      </w:r>
      <w:bookmarkEnd w:id="37145"/>
      <w:r>
        <w:rPr>
          <w:rFonts w:hAnsi="Arial"/>
          <w:rFonts w:ascii="Arial"/>
          <w:sz w:val="24"/>
          <w:color w:val="black"/>
        </w:rPr>
        <w:t xml:space="preserve"> &lt;Derogado por el artículo </w:t>
      </w:r>
      <w:r>
        <w:fldChar w:fldCharType="begin"/>
      </w:r>
      <w:r>
        <w:instrText>HYPERLINK "http://www.redjurista.com/document.aspx?ajcode=d0597_88&amp;arts=1"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Extraordinario 597 de 1988&gt;.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46" w:name="200"/>
      <w:r>
        <w:rPr>
          <w:rFonts w:hAnsi="Arial"/>
          <w:rFonts w:ascii="Arial"/>
          <w:sz w:val="24"/>
          <w:color w:val="navy"/>
        </w:rPr>
        <w:t xml:space="preserve">ARTICULO 200. CAUCION.</w:t>
      </w:r>
      <w:bookmarkEnd w:id="37146"/>
      <w:r>
        <w:rPr>
          <w:rFonts w:hAnsi="Arial"/>
          <w:rFonts w:ascii="Arial"/>
          <w:sz w:val="24"/>
          <w:color w:val="black"/>
        </w:rPr>
        <w:t xml:space="preserve"> &lt;Derogado por el artículo </w:t>
      </w:r>
      <w:r>
        <w:fldChar w:fldCharType="begin"/>
      </w:r>
      <w:r>
        <w:instrText>HYPERLINK "http://www.redjurista.com/document.aspx?ajcode=d0597_88&amp;arts=1"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Extraordinario 597 de 1988&gt;.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47" w:name="201"/>
      <w:r>
        <w:rPr>
          <w:rFonts w:hAnsi="Arial"/>
          <w:rFonts w:ascii="Arial"/>
          <w:sz w:val="24"/>
          <w:color w:val="navy"/>
        </w:rPr>
        <w:t xml:space="preserve">ARTICULO 201. EFECTOS DEL RECURSO.</w:t>
      </w:r>
      <w:bookmarkEnd w:id="37147"/>
      <w:r>
        <w:rPr>
          <w:rFonts w:hAnsi="Arial"/>
          <w:rFonts w:ascii="Arial"/>
          <w:sz w:val="24"/>
          <w:color w:val="black"/>
        </w:rPr>
        <w:t xml:space="preserve"> &lt;Derogado por el artículo </w:t>
      </w:r>
      <w:r>
        <w:fldChar w:fldCharType="begin"/>
      </w:r>
      <w:r>
        <w:instrText>HYPERLINK "http://www.redjurista.com/document.aspx?ajcode=d0597_88&amp;arts=1"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Extraordinario 597 de 1988&gt;.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48" w:name="202"/>
      <w:r>
        <w:rPr>
          <w:rFonts w:hAnsi="Arial"/>
          <w:rFonts w:ascii="Arial"/>
          <w:sz w:val="24"/>
          <w:color w:val="navy"/>
        </w:rPr>
        <w:t xml:space="preserve">ARTICULO 202. REPARTO.</w:t>
      </w:r>
      <w:bookmarkEnd w:id="37148"/>
      <w:r>
        <w:rPr>
          <w:rFonts w:hAnsi="Arial"/>
          <w:rFonts w:ascii="Arial"/>
          <w:sz w:val="24"/>
          <w:color w:val="black"/>
        </w:rPr>
        <w:t xml:space="preserve"> &lt;Derogado por el artículo </w:t>
      </w:r>
      <w:r>
        <w:fldChar w:fldCharType="begin"/>
      </w:r>
      <w:r>
        <w:instrText>HYPERLINK "http://www.redjurista.com/document.aspx?ajcode=d0597_88&amp;arts=1"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Extraordinario 597 de 1988&gt;.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49" w:name="203"/>
      <w:r>
        <w:rPr>
          <w:rFonts w:hAnsi="Arial"/>
          <w:rFonts w:ascii="Arial"/>
          <w:sz w:val="24"/>
          <w:color w:val="navy"/>
        </w:rPr>
        <w:t xml:space="preserve">ARTICULO 203. DECLARATORIA DE RECURSO DESIERTO.</w:t>
      </w:r>
      <w:bookmarkEnd w:id="37149"/>
      <w:r>
        <w:rPr>
          <w:rFonts w:hAnsi="Arial"/>
          <w:rFonts w:ascii="Arial"/>
          <w:sz w:val="24"/>
          <w:color w:val="black"/>
        </w:rPr>
        <w:t xml:space="preserve"> &lt;Derogado por el artículo </w:t>
      </w:r>
      <w:r>
        <w:fldChar w:fldCharType="begin"/>
      </w:r>
      <w:r>
        <w:instrText>HYPERLINK "http://www.redjurista.com/document.aspx?ajcode=d0597_88&amp;arts=1"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Extraordinario 597 de 1988&gt;.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50" w:name="204"/>
      <w:r>
        <w:rPr>
          <w:rFonts w:hAnsi="Arial"/>
          <w:rFonts w:ascii="Arial"/>
          <w:sz w:val="24"/>
          <w:color w:val="navy"/>
        </w:rPr>
        <w:t xml:space="preserve">ARTICULO 204. TRAMITE.</w:t>
      </w:r>
      <w:bookmarkEnd w:id="37150"/>
      <w:r>
        <w:rPr>
          <w:rFonts w:hAnsi="Arial"/>
          <w:rFonts w:ascii="Arial"/>
          <w:sz w:val="24"/>
          <w:color w:val="black"/>
        </w:rPr>
        <w:t xml:space="preserve"> &lt;Derogado por el artículo </w:t>
      </w:r>
      <w:r>
        <w:fldChar w:fldCharType="begin"/>
      </w:r>
      <w:r>
        <w:instrText>HYPERLINK "http://www.redjurista.com/document.aspx?ajcode=d0597_88&amp;arts=1"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Extraordinario 597 de 1988&gt;.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51" w:name="205"/>
      <w:r>
        <w:rPr>
          <w:rFonts w:hAnsi="Arial"/>
          <w:rFonts w:ascii="Arial"/>
          <w:sz w:val="24"/>
          <w:color w:val="navy"/>
        </w:rPr>
        <w:t xml:space="preserve">ARTICULO 205. SENTENCIA.</w:t>
      </w:r>
      <w:bookmarkEnd w:id="37151"/>
      <w:r>
        <w:rPr>
          <w:rFonts w:hAnsi="Arial"/>
          <w:rFonts w:ascii="Arial"/>
          <w:sz w:val="24"/>
          <w:color w:val="black"/>
        </w:rPr>
        <w:t xml:space="preserve"> &lt;Derogado por el artículo </w:t>
      </w:r>
      <w:r>
        <w:fldChar w:fldCharType="begin"/>
      </w:r>
      <w:r>
        <w:instrText>HYPERLINK "http://www.redjurista.com/document.aspx?ajcode=d0597_88&amp;arts=1"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Extraordinario 597 de 1988&gt;. </w:t>
      </w:r>
    </w:p>
    <w:p>
      <w:pPr>
        <w:jc w:val="both"/>
      </w:pPr>
      <w:r>
        <w:rPr>
          <w:rFonts w:hAnsi="Arial"/>
          <w:rFonts w:ascii="Arial"/>
          <w:sz w:val="24"/>
          <w:color w:val="black"/>
        </w:rPr>
        <w:t xml:space="preserve"> </w:t>
      </w:r>
    </w:p>
    <w:p>
      <w:pPr>
        <w:jc w:val="center"/>
      </w:pPr>
      <w:bookmarkStart w:id="37152" w:name="Nivel029"/>
      <w:r>
        <w:rPr>
          <w:rFonts w:hAnsi="Arial"/>
          <w:rFonts w:ascii="Arial"/>
          <w:sz w:val="24"/>
          <w:color w:val="gray"/>
        </w:rPr>
        <w:t xml:space="preserve">TITULO XXIV. </w:t>
      </w:r>
    </w:p>
    <w:p>
      <w:pPr>
        <w:jc w:val="center"/>
      </w:pPr>
      <w:r>
        <w:rPr>
          <w:rFonts w:hAnsi="Arial"/>
          <w:rFonts w:ascii="Arial"/>
          <w:sz w:val="24"/>
          <w:color w:val="gray"/>
        </w:rPr>
        <w:t xml:space="preserve">DEL PROCEDIMIENTO ORDINARIO</w:t>
      </w:r>
      <w:bookmarkEnd w:id="3715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153" w:name="206"/>
      <w:r>
        <w:rPr>
          <w:rFonts w:hAnsi="Arial"/>
          <w:rFonts w:ascii="Arial"/>
          <w:sz w:val="24"/>
          <w:color w:val="navy"/>
        </w:rPr>
        <w:t xml:space="preserve">ARTICULO 206. AMBITO.</w:t>
      </w:r>
      <w:bookmarkEnd w:id="3715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Decreto Extraordinario 2304 de 1989. El nuevo texto es el siguiente:&gt; Los procesos relativos a nulidad de actos administrativos y cartas de naturaleza, nulidad y restablecimiento del derecho, reparación directa, a controversias sobre contratos administrativos y privados con cláusulas de caducidad y </w:t>
      </w:r>
      <w:r>
        <w:rPr>
          <w:rFonts w:hAnsi="Arial"/>
          <w:rFonts w:ascii="Arial"/>
          <w:sz w:val="24"/>
          <w:u w:val="single"/>
          <w:color w:val="black"/>
        </w:rPr>
        <w:t xml:space="preserve">a nulidad de laudos arbitrales proferidos en conflictos originados en los contratos mencionados</w:t>
      </w:r>
      <w:r>
        <w:rPr>
          <w:rFonts w:hAnsi="Arial"/>
          <w:rFonts w:ascii="Arial"/>
          <w:sz w:val="24"/>
          <w:u w:val="none"/>
          <w:color w:val="black"/>
        </w:rPr>
        <w:t xml:space="preserve">, se tramitarán por el procedimiento ordinario. Este procedimiento también debe observarse para adelantar y decidir todos los litigios para los cuales la ley no señale un trámite especial.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54" w:name="207"/>
      <w:r>
        <w:rPr>
          <w:rFonts w:hAnsi="Arial"/>
          <w:rFonts w:ascii="Arial"/>
          <w:sz w:val="24"/>
          <w:color w:val="navy"/>
        </w:rPr>
        <w:t xml:space="preserve">ARTICULO 207. AUTO ADMISORIO DE LA DEMANDA.</w:t>
      </w:r>
      <w:bookmarkEnd w:id="3715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del Decreto Extraordinario 2304 de 1989. El nuevo texto es el siguiente:&gt; Recibida la demanda y efectuado el reparto, si aquélla reúne los requisitos legales, el Ponente debe admitirla y además disponer lo siguiente: </w:t>
      </w:r>
    </w:p>
    <w:p>
      <w:r>
        <w:rPr>
          <w:rFonts w:hAnsi="Arial"/>
          <w:rFonts w:ascii="Arial"/>
          <w:sz w:val="20"/>
          <w:color w:val="black"/>
        </w:rPr>
        <w:t xml:space="preserve"> </w:t>
      </w:r>
    </w:p>
    <w:p>
      <w:pPr>
        <w:jc w:val="both"/>
      </w:pPr>
      <w:r>
        <w:rPr>
          <w:rFonts w:hAnsi="Arial"/>
          <w:rFonts w:ascii="Arial"/>
          <w:sz w:val="24"/>
          <w:color w:val="black"/>
        </w:rPr>
        <w:t xml:space="preserve">1. Que se notifique al representante legal de la entidad demandada, o a su delegado, conforme a lo dispuesto por el artículo </w:t>
      </w:r>
      <w:r>
        <w:fldChar w:fldCharType="begin"/>
      </w:r>
      <w:r>
        <w:instrText>HYPERLINK "http://www.redjurista.com/document.aspx?ajcode=c_conadm&amp;arts=150"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del Código Contencioso Administrativo. </w:t>
      </w:r>
    </w:p>
    <w:p>
      <w:r>
        <w:rPr>
          <w:rFonts w:hAnsi="Arial"/>
          <w:rFonts w:ascii="Arial"/>
          <w:sz w:val="20"/>
          <w:color w:val="black"/>
        </w:rPr>
        <w:t xml:space="preserve"> </w:t>
      </w:r>
    </w:p>
    <w:p>
      <w:pPr>
        <w:jc w:val="both"/>
      </w:pPr>
      <w:r>
        <w:rPr>
          <w:rFonts w:hAnsi="Arial"/>
          <w:rFonts w:ascii="Arial"/>
          <w:sz w:val="24"/>
          <w:color w:val="black"/>
        </w:rPr>
        <w:t xml:space="preserve">2. Que se notifique personalmente al Ministerio Público. </w:t>
      </w:r>
    </w:p>
    <w:p>
      <w:r>
        <w:rPr>
          <w:rFonts w:hAnsi="Arial"/>
          <w:rFonts w:ascii="Arial"/>
          <w:sz w:val="20"/>
          <w:color w:val="black"/>
        </w:rPr>
        <w:t xml:space="preserve"> </w:t>
      </w:r>
    </w:p>
    <w:p>
      <w:pPr>
        <w:jc w:val="both"/>
      </w:pPr>
      <w:r>
        <w:rPr>
          <w:rFonts w:hAnsi="Arial"/>
          <w:rFonts w:ascii="Arial"/>
          <w:sz w:val="24"/>
          <w:color w:val="black"/>
        </w:rPr>
        <w:t xml:space="preserve">3. Que se notifique personalmente a la persona o personas que, según la demanda o los actos acusados, tengan interés directo en el resultado del proceso. Si no fuere posible hacerles la notificación personal en el término de cinco (5) días, contados desde el siguiente a aquél en que el interesado haga el depósito que prescribe esta disposición, sin necesidad de orden especial, se las emplazará por edicto para que en el término de cinco (5) días se presenten a notificarse del auto admisorio de la demanda. El edicto determinará, con toda claridad, el asunto de que se trate, se fijará en la Secretaría durante el término indicado y se publicará dos (2) veces en días distintos dentro del mismo lapso en un periódico de amplia circulación nacional o local, según el caso. El edicto y las publicaciones se agregarán al expediente. Copia del edicto se enviará por correo certificado a la dirección indicada en la demanda y a la que figure en el directorio telefónico del lugar, de lo cual se dejará constancia en el expediente. </w:t>
      </w:r>
    </w:p>
    <w:p>
      <w:r>
        <w:rPr>
          <w:rFonts w:hAnsi="Arial"/>
          <w:rFonts w:ascii="Arial"/>
          <w:sz w:val="20"/>
          <w:color w:val="black"/>
        </w:rPr>
        <w:t xml:space="preserve"> </w:t>
      </w:r>
    </w:p>
    <w:p>
      <w:pPr>
        <w:jc w:val="both"/>
      </w:pPr>
      <w:r>
        <w:rPr>
          <w:rFonts w:hAnsi="Arial"/>
          <w:rFonts w:ascii="Arial"/>
          <w:sz w:val="24"/>
          <w:color w:val="black"/>
        </w:rPr>
        <w:t xml:space="preserve">Si la persona emplazada no compareciera al proceso, se le designará curador ad litem para que la represente en él. </w:t>
      </w:r>
    </w:p>
    <w:p>
      <w:pPr>
        <w:jc w:val="both"/>
      </w:pPr>
      <w:rPr>
        <w:color w:val="black"/>
      </w:rPr>
    </w:p>
    <w:p>
      <w:pPr>
        <w:jc w:val="both"/>
      </w:pPr>
      <w:r>
        <w:rPr>
          <w:rFonts w:hAnsi="Arial"/>
          <w:rFonts w:ascii="Arial"/>
          <w:sz w:val="24"/>
          <w:color w:val="black"/>
        </w:rPr>
        <w:t xml:space="preserve">4. &lt;Numeral modificado por el artículo </w:t>
      </w:r>
      <w:r>
        <w:fldChar w:fldCharType="begin"/>
      </w:r>
      <w:r>
        <w:instrText>HYPERLINK "http://www.redjurista.com/document.aspx?ajcode=l1395010&amp;arts=65"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1395 de 2010. El nuevo texto es el siguiente:&gt; Que el demandante deposite, en el término que al efecto se le señale, la suma que prudencialmente se considere necesaria para pagar los gastos ordinarios del proceso, cuando hubiere lugar a ellos. El remanente, si existiere, se devolverá al interesado, cuando el proceso finalice.</w:t>
      </w:r>
    </w:p>
    <w:p>
      <w:pPr>
        <w:jc w:val="both"/>
      </w:pPr>
      <w:rPr>
        <w:sz w:val="24"/>
        <w:b/>
        <w:color w:val="black"/>
      </w:rPr>
    </w:p>
    <w:p>
      <w:pPr>
        <w:jc w:val="both"/>
      </w:pPr>
      <w:r>
        <w:rPr>
          <w:rFonts w:hAnsi="Arial"/>
          <w:rFonts w:ascii="Arial"/>
          <w:sz w:val="24"/>
          <w:color w:val="black"/>
        </w:rPr>
        <w:t xml:space="preserve">Si dentro del mes siguiente al vencimiento del plazo previsto en el inciso anterior no se acredita el pago de los gastos procesales, se entenderá que el demandante ha desistido de la demanda y se procederá en forma inmediata al archivo del expediente.</w:t>
      </w:r>
    </w:p>
    <w:p>
      <w:pPr>
        <w:jc w:val="both"/>
      </w:pPr>
      <w:r>
        <w:rPr>
          <w:rFonts w:hAnsi="Arial"/>
          <w:rFonts w:ascii="Arial"/>
          <w:sz w:val="20"/>
          <w:color w:val="black"/>
        </w:rPr>
        <w:t xml:space="preserve"> </w:t>
      </w:r>
    </w:p>
    <w:p>
      <w:pPr>
        <w:jc w:val="both"/>
      </w:pPr>
      <w:r>
        <w:rPr>
          <w:rFonts w:hAnsi="Arial"/>
          <w:rFonts w:ascii="Arial"/>
          <w:sz w:val="24"/>
          <w:color w:val="black"/>
        </w:rPr>
        <w:t xml:space="preserve">5. &lt;Subrogado por el artículo </w:t>
      </w:r>
      <w:r>
        <w:fldChar w:fldCharType="begin"/>
      </w:r>
      <w:r>
        <w:instrText>HYPERLINK "http://www.redjurista.com/document.aspx?ajcode=l0446_98&amp;arts=58"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Ley 446 de 1998. El nuevo texto es el siguiente:&gt; Que se fije en lista, por el término de diez (10) días, para que los demandados puedan contestar la demanda, proponer excepciones y solicitar pruebas y para que los terceros intervinientes la impugnen o coadyuven. </w:t>
      </w:r>
    </w:p>
    <w:p>
      <w:pPr>
        <w:jc w:val="both"/>
      </w:pPr>
      <w:r>
        <w:rPr>
          <w:rFonts w:hAnsi="Arial"/>
          <w:rFonts w:ascii="Arial"/>
          <w:sz w:val="24"/>
          <w:color w:val="black"/>
        </w:rPr>
        <w:t xml:space="preserve"> </w:t>
      </w:r>
    </w:p>
    <w:p>
      <w:pPr>
        <w:jc w:val="both"/>
      </w:pPr>
      <w:r>
        <w:rPr>
          <w:rFonts w:hAnsi="Arial"/>
          <w:rFonts w:ascii="Arial"/>
          <w:sz w:val="24"/>
          <w:color w:val="black"/>
        </w:rPr>
        <w:t xml:space="preserve">6. Que se solicite al correspondiente funcionario el envío de los antecedentes administrativos, dentro del término que al efecto se le señale. El desacato a esta solicitud o la inobservancia del plazo indicado constituye falta disciplinaria. </w:t>
      </w:r>
    </w:p>
    <w:p>
      <w:r>
        <w:rPr>
          <w:rFonts w:hAnsi="Arial"/>
          <w:rFonts w:ascii="Arial"/>
          <w:sz w:val="20"/>
          <w:color w:val="black"/>
        </w:rPr>
        <w:t xml:space="preserve"> </w:t>
      </w:r>
    </w:p>
    <w:p>
      <w:pPr>
        <w:jc w:val="both"/>
      </w:pPr>
      <w:r>
        <w:rPr>
          <w:rFonts w:hAnsi="Arial"/>
          <w:rFonts w:ascii="Arial"/>
          <w:sz w:val="24"/>
          <w:color w:val="black"/>
        </w:rPr>
        <w:t xml:space="preserve">Cuando se pida la suspensión provisional, ésta se resolverá en el auto que admita la demanda, el cual debe ser proferido por la Sala, Sección o Subsección y contra este auto sólo procede, en los procesos de única instancia, el recurso de reposición y, en los de primera instancia, el de apelación.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55" w:name="208"/>
      <w:r>
        <w:rPr>
          <w:rFonts w:hAnsi="Arial"/>
          <w:rFonts w:ascii="Arial"/>
          <w:sz w:val="24"/>
          <w:color w:val="navy"/>
        </w:rPr>
        <w:t xml:space="preserve">ARTICULO 208. ACLARACION O CORRECCION DE LA DEMANDA.</w:t>
      </w:r>
      <w:bookmarkEnd w:id="3715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del Decreto Extraordinario 2304 de 1989. El nuevo texto es el siguiente:&gt; Hasta el último día de fijación en lista podrá aclararse o corregirse la demanda. En tal caso, volverá a ordenarse la actuación prevista en el artículo anterior, pero de este derecho sólo podrá hacerse uso una sola vez. </w:t>
      </w:r>
    </w:p>
    <w:p>
      <w:r>
        <w:rPr>
          <w:rFonts w:hAnsi="Arial"/>
          <w:rFonts w:ascii="Arial"/>
          <w:sz w:val="20"/>
          <w:color w:val="black"/>
        </w:rPr>
        <w:t xml:space="preserve"> </w:t>
      </w:r>
    </w:p>
    <w:p>
      <w:pPr>
        <w:jc w:val="both"/>
      </w:pPr>
      <w:r>
        <w:rPr>
          <w:rFonts w:hAnsi="Arial"/>
          <w:rFonts w:ascii="Arial"/>
          <w:sz w:val="24"/>
          <w:color w:val="black"/>
        </w:rPr>
        <w:t xml:space="preserve">Sin embargo, si las personas llamadas al proceso como partes, por tener interés directo en el resultado del mismo, están representadas por curador ad litem, la nueva notificación se surtirá directamente con éste.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56" w:name="209"/>
      <w:r>
        <w:rPr>
          <w:rFonts w:hAnsi="Arial"/>
          <w:rFonts w:ascii="Arial"/>
          <w:sz w:val="24"/>
          <w:color w:val="navy"/>
        </w:rPr>
        <w:t xml:space="preserve">ARTICULO 209. PERIODO PROBATORIO.</w:t>
      </w:r>
      <w:bookmarkEnd w:id="3715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Decreto Extraordinario 2304 de 1989. El nuevo texto es el siguiente:&gt; Vencido el término de fijación en lista, se abrirá el proceso a pruebas si la controversia o litigio no es de puro derecho, siempre que las partes las soliciten o que el Ponente considere necesario decretarlas de oficio. Para practicarlas se fijará un término prudencial que no excederá de treinta (30) días, pero que puede ser hasta de sesenta (60) días para las que deban recibirse fuera del lugar de la sede. Estos términos se contarán desde la ejecutoria del auto que las señale.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57" w:name="210"/>
      <w:r>
        <w:rPr>
          <w:rFonts w:hAnsi="Arial"/>
          <w:rFonts w:ascii="Arial"/>
          <w:sz w:val="24"/>
          <w:color w:val="navy"/>
        </w:rPr>
        <w:t xml:space="preserve">ARTICULO 210. TRASLADOS PARA ALEGAR.</w:t>
      </w:r>
      <w:bookmarkEnd w:id="3715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"http://www.redjurista.com/document.aspx?ajcode=l0446_98&amp;arts=59"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 la Ley 446 de 1998. El nuevo texto es el siguiente:&gt; Practicadas las pruebas o vencido el término probatorio, se ordenará correr traslado común a las partes por el término común de diez (10) días, para que aleguen de conclusión. </w:t>
      </w:r>
    </w:p>
    <w:p>
      <w:r>
        <w:rPr>
          <w:rFonts w:hAnsi="Arial"/>
          <w:rFonts w:ascii="Arial"/>
          <w:sz w:val="20"/>
          <w:color w:val="black"/>
        </w:rPr>
        <w:t xml:space="preserve"> </w:t>
      </w:r>
    </w:p>
    <w:p>
      <w:pPr>
        <w:jc w:val="both"/>
      </w:pPr>
      <w:r>
        <w:rPr>
          <w:rFonts w:hAnsi="Arial"/>
          <w:rFonts w:ascii="Arial"/>
          <w:sz w:val="24"/>
          <w:color w:val="black"/>
        </w:rPr>
        <w:t xml:space="preserve">El Agente del Ministerio Público antes del vencimiento del término para alegar de conclusión podrá solicitar traslado especial, el que se concederá sin necesidad de auto que así lo disponga, por el término improrrogable de diez (10) días, contados a partir de la entrega del expediente, la que se efectuará una vez concluido el traslado común. </w:t>
      </w:r>
    </w:p>
    <w:p>
      <w:r>
        <w:rPr>
          <w:rFonts w:hAnsi="Arial"/>
          <w:rFonts w:ascii="Arial"/>
          <w:sz w:val="20"/>
          <w:color w:val="black"/>
        </w:rPr>
        <w:t xml:space="preserve"> </w:t>
      </w:r>
    </w:p>
    <w:p>
      <w:pPr>
        <w:jc w:val="both"/>
      </w:pPr>
      <w:r>
        <w:rPr>
          <w:rFonts w:hAnsi="Arial"/>
          <w:rFonts w:ascii="Arial"/>
          <w:sz w:val="24"/>
          <w:color w:val="black"/>
        </w:rPr>
        <w:t xml:space="preserve">La misma regla se observará en los procesos ejecutivos por jurisdicción coactiva. </w:t>
      </w:r>
    </w:p>
    <w:p>
      <w:pPr>
        <w:jc w:val="both"/>
      </w:pPr>
      <w:rPr>
        <w:sz w:val="24"/>
        <w:color w:val="black"/>
      </w:rPr>
    </w:p>
    <w:p>
      <w:pPr>
        <w:jc w:val="both"/>
      </w:pPr>
      <w:r>
        <w:rPr>
          <w:rFonts w:hAnsi="Arial"/>
          <w:rFonts w:ascii="Arial"/>
          <w:sz w:val="24"/>
          <w:b/>
          <w:vanish/>
          <w:color w:val="black"/>
        </w:rPr>
        <w:t>&amp;$</w:t>
      </w:r>
      <w:bookmarkStart w:id="37158" w:name="210xA"/>
      <w:r>
        <w:rPr>
          <w:rFonts w:hAnsi="Arial"/>
          <w:rFonts w:ascii="Arial"/>
          <w:sz w:val="24"/>
          <w:color w:val="navy"/>
        </w:rPr>
        <w:t xml:space="preserve">ARTÍCULO 210-A. </w:t>
      </w:r>
      <w:r>
        <w:rPr>
          <w:rFonts w:hAnsi="Arial"/>
          <w:rFonts w:ascii="Arial"/>
          <w:sz w:val="24"/>
          <w:i/>
          <w:color w:val="navy"/>
        </w:rPr>
        <w:t xml:space="preserve">EN SEGUNDA INSTANCIA NO SE TRAMITARÁ INCIDENTE DE REGULACIÓN DE HONORARIOS</w:t>
      </w:r>
      <w:r>
        <w:rPr>
          <w:rFonts w:hAnsi="Arial"/>
          <w:rFonts w:ascii="Arial"/>
          <w:sz w:val="24"/>
          <w:color w:val="navy"/>
        </w:rPr>
        <w:t>.</w:t>
      </w:r>
      <w:bookmarkEnd w:id="3715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adicionado por el artículo </w:t>
      </w:r>
      <w:r>
        <w:fldChar w:fldCharType="begin"/>
      </w:r>
      <w:r>
        <w:instrText>HYPERLINK "http://www.redjurista.com/document.aspx?ajcode=l1395010&amp;arts=64"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Ley 1395 de 2010. El nuevo texto es el siguiente:&gt; Resuelta la apelación, el proceso se remitirá al juez de primera instancia para que lo tramite y decida.</w:t>
      </w:r>
    </w:p>
    <w:p>
      <w:pPr>
        <w:jc w:val="both"/>
      </w:pPr>
      <w:rPr>
        <w:sz w:val="24"/>
        <w:b/>
        <w:color w:val="black"/>
      </w:rPr>
    </w:p>
    <w:p>
      <w:pPr>
        <w:jc w:val="both"/>
      </w:pPr>
      <w:r>
        <w:rPr>
          <w:rFonts w:hAnsi="Arial"/>
          <w:rFonts w:ascii="Arial"/>
          <w:sz w:val="24"/>
          <w:color w:val="black"/>
        </w:rPr>
        <w:t xml:space="preserve">En primera y en única instancias el incidente de regulación de honorarios no suspende el proceso y se resuelve como un asunto accesorio.</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59" w:name="211"/>
      <w:r>
        <w:rPr>
          <w:rFonts w:hAnsi="Arial"/>
          <w:rFonts w:ascii="Arial"/>
          <w:sz w:val="24"/>
          <w:color w:val="navy"/>
        </w:rPr>
        <w:t xml:space="preserve">ARTICULO 211. REGISTRO DEL PROYECTO.</w:t>
      </w:r>
      <w:bookmarkEnd w:id="3715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del Decreto Extraordinario 2304 de 1989. El nuevo texto es el siguiente:&gt; Vencido el término de traslado al Fiscal, se enviará el expediente al Ponente para que elabore proyecto de sentencia. Este se deberá registrar dentro de los cuarenta (40) días siguientes. </w:t>
      </w:r>
    </w:p>
    <w:p>
      <w:r>
        <w:rPr>
          <w:rFonts w:hAnsi="Arial"/>
          <w:rFonts w:ascii="Arial"/>
          <w:sz w:val="20"/>
          <w:color w:val="black"/>
        </w:rPr>
        <w:t xml:space="preserve"> </w:t>
      </w:r>
    </w:p>
    <w:p>
      <w:pPr>
        <w:jc w:val="both"/>
      </w:pPr>
      <w:r>
        <w:rPr>
          <w:rFonts w:hAnsi="Arial"/>
          <w:rFonts w:ascii="Arial"/>
          <w:sz w:val="24"/>
          <w:color w:val="black"/>
        </w:rPr>
        <w:t xml:space="preserve">La Sala, Sección o Subsección tendrá veinte (20) días para fallar. </w:t>
      </w:r>
    </w:p>
    <w:p>
      <w:pPr>
        <w:jc w:val="both"/>
      </w:pPr>
      <w:rPr>
        <w:sz w:val="24"/>
        <w:color w:val="black"/>
      </w:rPr>
    </w:p>
    <w:p>
      <w:pPr>
        <w:jc w:val="both"/>
      </w:pPr>
      <w:r>
        <w:rPr>
          <w:rFonts w:hAnsi="Arial"/>
          <w:rFonts w:ascii="Arial"/>
          <w:sz w:val="24"/>
          <w:b/>
          <w:vanish/>
          <w:color w:val="black"/>
        </w:rPr>
        <w:t>&amp;$</w:t>
      </w:r>
      <w:bookmarkStart w:id="37160" w:name="211xA"/>
      <w:r>
        <w:rPr>
          <w:rFonts w:hAnsi="Arial"/>
          <w:rFonts w:ascii="Arial"/>
          <w:sz w:val="24"/>
          <w:color w:val="navy"/>
        </w:rPr>
        <w:t xml:space="preserve">ARTÍCULO 211-A. </w:t>
      </w:r>
      <w:r>
        <w:rPr>
          <w:rFonts w:hAnsi="Arial"/>
          <w:rFonts w:ascii="Arial"/>
          <w:sz w:val="24"/>
          <w:i/>
          <w:color w:val="navy"/>
        </w:rPr>
        <w:t xml:space="preserve">REGLAS ESPECIALES PARA EL PROCEDIMIENTO ORDINARIO</w:t>
      </w:r>
      <w:r>
        <w:rPr>
          <w:rFonts w:hAnsi="Arial"/>
          <w:rFonts w:ascii="Arial"/>
          <w:sz w:val="24"/>
          <w:color w:val="navy"/>
        </w:rPr>
        <w:t>.</w:t>
      </w:r>
      <w:bookmarkEnd w:id="3716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adicionado por el artículo </w:t>
      </w:r>
      <w:r>
        <w:fldChar w:fldCharType="begin"/>
      </w:r>
      <w:r>
        <w:instrText>HYPERLINK "http://www.redjurista.com/document.aspx?ajcode=l1395010&amp;arts=66"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Ley 1395 de 2010. El nuevo texto es el siguiente:&gt; Una vez vencido el término de fijación en lista y en los procesos que no se requiera la práctica de pruebas el Juez citará a las partes a una audiencia para que se pronuncien sobre aquellos aspectos de hecho o de derecho que él considera indispensables para decidir. En esta audiencia podrá dictarse sentencia.</w:t>
      </w:r>
    </w:p>
    <w:p>
      <w:pPr>
        <w:jc w:val="both"/>
      </w:pPr>
      <w:r>
        <w:rPr>
          <w:rFonts w:hAnsi="Arial"/>
          <w:rFonts w:ascii="Arial"/>
          <w:sz w:val="24"/>
          <w:color w:val="black"/>
        </w:rPr>
        <w:t xml:space="preserve"> </w:t>
      </w:r>
    </w:p>
    <w:p>
      <w:pPr>
        <w:jc w:val="center"/>
      </w:pPr>
      <w:bookmarkStart w:id="37161" w:name="Nivel030"/>
      <w:r>
        <w:rPr>
          <w:rFonts w:hAnsi="Arial"/>
          <w:rFonts w:ascii="Arial"/>
          <w:sz w:val="24"/>
          <w:color w:val="gray"/>
        </w:rPr>
        <w:t xml:space="preserve">TITULO XXV. </w:t>
      </w:r>
    </w:p>
    <w:p>
      <w:pPr>
        <w:jc w:val="center"/>
      </w:pPr>
      <w:r>
        <w:rPr>
          <w:rFonts w:hAnsi="Arial"/>
          <w:rFonts w:ascii="Arial"/>
          <w:sz w:val="24"/>
          <w:color w:val="gray"/>
        </w:rPr>
        <w:t xml:space="preserve">SEGUNDA INSTANCIA ANTE EL CONSEJO DE ESTADO</w:t>
      </w:r>
      <w:bookmarkEnd w:id="3716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162" w:name="212"/>
      <w:r>
        <w:rPr>
          <w:rFonts w:hAnsi="Arial"/>
          <w:rFonts w:ascii="Arial"/>
          <w:sz w:val="24"/>
          <w:color w:val="navy"/>
        </w:rPr>
        <w:t xml:space="preserve">ARTICULO 212. APELACION DE LAS SENTENCIAS.</w:t>
      </w:r>
      <w:bookmarkEnd w:id="3716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modificado por el artículo </w:t>
      </w:r>
      <w:r>
        <w:fldChar w:fldCharType="begin"/>
      </w:r>
      <w:r>
        <w:instrText>HYPERLINK "http://www.redjurista.com/document.aspx?ajcode=l1395010&amp;arts=67"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la Ley 1395 de 2010. El nuevo texto es el siguiente:&gt; El recurso de apelación contra la sentencia de primera instancia se interpondrá y sustentará ante el </w:t>
      </w:r>
      <w:r>
        <w:rPr>
          <w:rFonts w:hAnsi="Arial"/>
          <w:rFonts w:ascii="Arial"/>
          <w:sz w:val="24"/>
          <w:i/>
          <w:u w:val="none"/>
          <w:color w:val="black"/>
        </w:rPr>
        <w:t xml:space="preserve">a quo</w:t>
      </w:r>
      <w:r>
        <w:rPr>
          <w:rFonts w:hAnsi="Arial"/>
          <w:rFonts w:ascii="Arial"/>
          <w:sz w:val="24"/>
          <w:u w:val="none"/>
          <w:color w:val="black"/>
        </w:rPr>
        <w:t xml:space="preserve">. Una vez sustentado el recurso, se enviará al superior para su admisión. Si el recurso no es sustentado oportunamente, se declarará desierto por el inferior.</w:t>
      </w:r>
    </w:p>
    <w:p>
      <w:pPr>
        <w:jc w:val="both"/>
      </w:pPr>
      <w:rPr>
        <w:color w:val="black"/>
      </w:rPr>
    </w:p>
    <w:p>
      <w:pPr>
        <w:jc w:val="both"/>
      </w:pPr>
      <w:r>
        <w:rPr>
          <w:rFonts w:hAnsi="Arial"/>
          <w:rFonts w:ascii="Arial"/>
          <w:sz w:val="24"/>
          <w:color w:val="black"/>
        </w:rPr>
        <w:t xml:space="preserve">El término para interponer y sustentar la apelación será de 10 días, contados a partir de la notificación de la sentencia.</w:t>
      </w:r>
    </w:p>
    <w:p>
      <w:pPr>
        <w:jc w:val="both"/>
      </w:pPr>
      <w:rPr>
        <w:sz w:val="24"/>
        <w:b/>
        <w:color w:val="black"/>
      </w:rPr>
    </w:p>
    <w:p>
      <w:pPr>
        <w:jc w:val="both"/>
      </w:pPr>
      <w:r>
        <w:rPr>
          <w:rFonts w:hAnsi="Arial"/>
          <w:rFonts w:ascii="Arial"/>
          <w:sz w:val="24"/>
          <w:color w:val="black"/>
        </w:rPr>
        <w:t xml:space="preserve">Recibido el expediente por el superior y efectuado el reparto, el recurso, si reúne los requisitos legales, será admitido mediante auto que se notificará personalmente al Ministerio Público y por estado a las otras partes.</w:t>
      </w:r>
    </w:p>
    <w:p>
      <w:pPr>
        <w:jc w:val="both"/>
      </w:pPr>
      <w:rPr>
        <w:sz w:val="24"/>
        <w:b/>
        <w:color w:val="black"/>
      </w:rPr>
    </w:p>
    <w:p>
      <w:pPr>
        <w:jc w:val="both"/>
      </w:pPr>
      <w:r>
        <w:rPr>
          <w:rFonts w:hAnsi="Arial"/>
          <w:rFonts w:ascii="Arial"/>
          <w:sz w:val="24"/>
          <w:color w:val="black"/>
        </w:rPr>
        <w:t xml:space="preserve">Las partes, dentro del término de ejecutoria del auto que admita el recurso, podrán pedir pruebas, que solo se decretarán en los casos previstos en el artículo </w:t>
      </w:r>
      <w:r>
        <w:fldChar w:fldCharType="begin"/>
      </w:r>
      <w:r>
        <w:instrText>HYPERLINK "http://www.redjurista.com/document.aspx?ajcode=c_conadm&amp;arts=214"</w:instrText>
      </w:r>
      <w:r>
        <w:fldChar w:fldCharType="separate"/>
      </w:r>
      <w:r>
        <w:rPr>
          <w:rFonts w:hAnsi="Arial"/>
          <w:rFonts w:ascii="Arial"/>
          <w:sz w:val="24"/>
          <w:u w:val="single"/>
          <w:color w:val="black"/>
        </w:rPr>
        <w:t>214</w:t>
      </w:r>
      <w:r>
        <w:fldChar w:fldCharType="end"/>
      </w:r>
      <w:r>
        <w:rPr>
          <w:rFonts w:hAnsi="Arial"/>
          <w:rFonts w:ascii="Arial"/>
          <w:sz w:val="24"/>
          <w:u w:val="none"/>
          <w:color w:val="black"/>
        </w:rPr>
        <w:t xml:space="preserve"> de Código Contencioso Administrativo. Para practicarlas se fijará un término hasta de diez (10) días.</w:t>
      </w:r>
    </w:p>
    <w:p>
      <w:pPr>
        <w:jc w:val="both"/>
      </w:pPr>
      <w:rPr>
        <w:sz w:val="24"/>
        <w:b/>
        <w:color w:val="black"/>
      </w:rPr>
    </w:p>
    <w:p>
      <w:pPr>
        <w:jc w:val="both"/>
      </w:pPr>
      <w:r>
        <w:rPr>
          <w:rFonts w:hAnsi="Arial"/>
          <w:rFonts w:ascii="Arial"/>
          <w:sz w:val="24"/>
          <w:color w:val="black"/>
        </w:rPr>
        <w:t xml:space="preserve">Ejecutoriado el auto admisorio del recurso o vencido el término probatorio, se ordenará correr traslado a las partes por el término común de diez (10) días para alegar de conclusión y se dispondrá que vencido este, se dé traslado del expediente al Ministerio Público, para que emita su concepto.</w:t>
      </w:r>
    </w:p>
    <w:p>
      <w:pPr>
        <w:jc w:val="both"/>
      </w:pPr>
      <w:rPr>
        <w:sz w:val="24"/>
        <w:b/>
        <w:color w:val="black"/>
      </w:rPr>
    </w:p>
    <w:p>
      <w:pPr>
        <w:jc w:val="both"/>
      </w:pPr>
      <w:r>
        <w:rPr>
          <w:rFonts w:hAnsi="Arial"/>
          <w:rFonts w:ascii="Arial"/>
          <w:sz w:val="24"/>
          <w:color w:val="black"/>
        </w:rPr>
        <w:t xml:space="preserve">Vencido este término se enviará el expediente al ponente para que elabore el proyecto de sentencia. Este se debe registrar dentro del término de treinta (30) días y la Sala o Sección tendrá quince (15) días para fallar.</w:t>
      </w:r>
    </w:p>
    <w:p>
      <w:pPr>
        <w:jc w:val="both"/>
      </w:pPr>
      <w:rPr>
        <w:sz w:val="24"/>
        <w:b/>
        <w:color w:val="black"/>
      </w:rPr>
    </w:p>
    <w:p>
      <w:pPr>
        <w:jc w:val="both"/>
      </w:pPr>
      <w:r>
        <w:rPr>
          <w:rFonts w:hAnsi="Arial"/>
          <w:rFonts w:ascii="Arial"/>
          <w:sz w:val="24"/>
          <w:color w:val="black"/>
        </w:rPr>
        <w:t xml:space="preserve">Se ordenará devolver el expediente al tribunal de origen para obedecimiento y cumplimiento.</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63" w:name="213"/>
      <w:r>
        <w:rPr>
          <w:rFonts w:hAnsi="Arial"/>
          <w:rFonts w:ascii="Arial"/>
          <w:sz w:val="24"/>
          <w:color w:val="navy"/>
        </w:rPr>
        <w:t xml:space="preserve">ARTICULO 213. APELACIÓN DE AUTOS.</w:t>
      </w:r>
      <w:bookmarkEnd w:id="3716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modificado por el artículo </w:t>
      </w:r>
      <w:r>
        <w:fldChar w:fldCharType="begin"/>
      </w:r>
      <w:r>
        <w:instrText>HYPERLINK "http://www.redjurista.com/document.aspx?ajcode=l1395010&amp;arts=68"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de la Ley 1395 de 2010. El nuevo texto es el siguiente:&gt; Con excepción del auto de suspensión provisional, cuyo recurso de apelación se resuelve de plano, el procedimiento para decidir el que se interponga contra los demás que sean objeto del mismo, será el siguiente:</w:t>
      </w:r>
    </w:p>
    <w:p>
      <w:pPr>
        <w:jc w:val="both"/>
      </w:pPr>
      <w:rPr>
        <w:sz w:val="24"/>
        <w:b/>
        <w:color w:val="black"/>
      </w:rPr>
    </w:p>
    <w:p>
      <w:pPr>
        <w:jc w:val="both"/>
      </w:pPr>
      <w:r>
        <w:rPr>
          <w:rFonts w:hAnsi="Arial"/>
          <w:rFonts w:ascii="Arial"/>
          <w:sz w:val="24"/>
          <w:color w:val="black"/>
        </w:rPr>
        <w:t xml:space="preserve">El recurso se interpondrá y sustentará ante el </w:t>
      </w:r>
      <w:r>
        <w:rPr>
          <w:rFonts w:hAnsi="Arial"/>
          <w:rFonts w:ascii="Arial"/>
          <w:sz w:val="24"/>
          <w:i/>
          <w:color w:val="black"/>
        </w:rPr>
        <w:t xml:space="preserve">a quo </w:t>
      </w:r>
      <w:r>
        <w:rPr>
          <w:rFonts w:hAnsi="Arial"/>
          <w:rFonts w:ascii="Arial"/>
          <w:sz w:val="24"/>
          <w:color w:val="black"/>
        </w:rPr>
        <w:t xml:space="preserve">dentro de los cinco (5) días siguientes a la notificación del auto recurrido. Una vez sustentado el recurso, se enviará al superior para su admisión. Si el recurso no es sustentado oportunamente, se declarará desierto por el inferior y ejecutoriado el auto objeto de la apelación.</w:t>
      </w:r>
    </w:p>
    <w:p>
      <w:pPr>
        <w:jc w:val="both"/>
      </w:pPr>
      <w:rPr>
        <w:sz w:val="24"/>
        <w:b/>
        <w:color w:val="black"/>
      </w:rPr>
    </w:p>
    <w:p>
      <w:pPr>
        <w:jc w:val="both"/>
      </w:pPr>
      <w:r>
        <w:rPr>
          <w:rFonts w:hAnsi="Arial"/>
          <w:rFonts w:ascii="Arial"/>
          <w:sz w:val="24"/>
          <w:color w:val="black"/>
        </w:rPr>
        <w:t xml:space="preserve">Si el recurso reúne los requisitos legales, será admitido por el superior mediante auto que ordene poner el memorial que lo fundamente a disposición de la parte contraria, durante tres (3) días, en la Secretaría.</w:t>
      </w:r>
    </w:p>
    <w:p>
      <w:pPr>
        <w:jc w:val="both"/>
      </w:pPr>
      <w:rPr>
        <w:sz w:val="24"/>
        <w:b/>
        <w:color w:val="black"/>
      </w:rPr>
    </w:p>
    <w:p>
      <w:pPr>
        <w:jc w:val="both"/>
      </w:pPr>
      <w:r>
        <w:rPr>
          <w:rFonts w:hAnsi="Arial"/>
          <w:rFonts w:ascii="Arial"/>
          <w:sz w:val="24"/>
          <w:color w:val="black"/>
        </w:rPr>
        <w:t xml:space="preserve">Si ambas partes apelaren, los términos serán comunes.</w:t>
      </w:r>
    </w:p>
    <w:p>
      <w:pPr>
        <w:jc w:val="both"/>
      </w:pPr>
      <w:rPr>
        <w:sz w:val="24"/>
        <w:b/>
        <w:color w:val="black"/>
      </w:rPr>
    </w:p>
    <w:p>
      <w:pPr>
        <w:jc w:val="both"/>
      </w:pPr>
      <w:r>
        <w:rPr>
          <w:rFonts w:hAnsi="Arial"/>
          <w:rFonts w:ascii="Arial"/>
          <w:sz w:val="24"/>
          <w:color w:val="black"/>
        </w:rPr>
        <w:t xml:space="preserve">Vencido el término de traslado a las partes, se debe remitir al ponente para que elabore el proyecto de decisión.</w:t>
      </w:r>
    </w:p>
    <w:p>
      <w:pPr>
        <w:jc w:val="both"/>
      </w:pPr>
      <w:rPr>
        <w:sz w:val="24"/>
        <w:b/>
        <w:color w:val="black"/>
      </w:rPr>
    </w:p>
    <w:p>
      <w:pPr>
        <w:jc w:val="both"/>
      </w:pPr>
      <w:r>
        <w:rPr>
          <w:rFonts w:hAnsi="Arial"/>
          <w:rFonts w:ascii="Arial"/>
          <w:sz w:val="24"/>
          <w:color w:val="black"/>
        </w:rPr>
        <w:t xml:space="preserve">El ponente registrará proyecto de decisión en el término de diez (10) días y la Sala debe resolver dentro de los cinco días siguientes.</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64" w:name="214"/>
      <w:r>
        <w:rPr>
          <w:rFonts w:hAnsi="Arial"/>
          <w:rFonts w:ascii="Arial"/>
          <w:sz w:val="24"/>
          <w:color w:val="navy"/>
        </w:rPr>
        <w:t xml:space="preserve">ARTICULO 214. PRUEBAS EN SEGUNDA INSTANCIA.</w:t>
      </w:r>
      <w:bookmarkEnd w:id="3716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Cuando se trate de apelación de sentencia, las partes podrán pedir pruebas, que se decretarán únicamente en los siguientes casos: </w:t>
      </w:r>
    </w:p>
    <w:p>
      <w:r>
        <w:rPr>
          <w:rFonts w:hAnsi="Arial"/>
          <w:rFonts w:ascii="Arial"/>
          <w:sz w:val="20"/>
          <w:color w:val="black"/>
        </w:rPr>
        <w:t xml:space="preserve"> </w:t>
      </w:r>
    </w:p>
    <w:p>
      <w:pPr>
        <w:jc w:val="both"/>
      </w:pPr>
      <w:r>
        <w:rPr>
          <w:rFonts w:hAnsi="Arial"/>
          <w:rFonts w:ascii="Arial"/>
          <w:sz w:val="24"/>
          <w:color w:val="black"/>
        </w:rPr>
        <w:t xml:space="preserve">1. Cuando decretadas en la primera instancia, se dejaron de practicar sin culpa de la parte que las pidió, pero sólo con el fin de practicarlas o de cumplir requisitos que les falten para su perfeccionamiento. </w:t>
      </w:r>
    </w:p>
    <w:p>
      <w:r>
        <w:rPr>
          <w:rFonts w:hAnsi="Arial"/>
          <w:rFonts w:ascii="Arial"/>
          <w:sz w:val="20"/>
          <w:color w:val="black"/>
        </w:rPr>
        <w:t xml:space="preserve"> </w:t>
      </w:r>
    </w:p>
    <w:p>
      <w:pPr>
        <w:jc w:val="both"/>
      </w:pPr>
      <w:r>
        <w:rPr>
          <w:rFonts w:hAnsi="Arial"/>
          <w:rFonts w:ascii="Arial"/>
          <w:sz w:val="24"/>
          <w:color w:val="black"/>
        </w:rPr>
        <w:t xml:space="preserve">2. Cuando versen sobre hechos acaecidos después de transcurrida la oportunidad para pedir pruebas en primera instancia, pero solamente para demostrar o desvirtuar estos hechos. </w:t>
      </w:r>
    </w:p>
    <w:p>
      <w:r>
        <w:rPr>
          <w:rFonts w:hAnsi="Arial"/>
          <w:rFonts w:ascii="Arial"/>
          <w:sz w:val="20"/>
          <w:color w:val="black"/>
        </w:rPr>
        <w:t xml:space="preserve"> </w:t>
      </w:r>
    </w:p>
    <w:p>
      <w:pPr>
        <w:jc w:val="both"/>
      </w:pPr>
      <w:r>
        <w:rPr>
          <w:rFonts w:hAnsi="Arial"/>
          <w:rFonts w:ascii="Arial"/>
          <w:sz w:val="24"/>
          <w:color w:val="black"/>
        </w:rPr>
        <w:t xml:space="preserve">3. Cuando se trate de documentos que no pudieron aducirse en la primera instancia por fuerza mayor o caso fortuito o por obra de la parte contraria. </w:t>
      </w:r>
    </w:p>
    <w:p>
      <w:r>
        <w:rPr>
          <w:rFonts w:hAnsi="Arial"/>
          <w:rFonts w:ascii="Arial"/>
          <w:sz w:val="20"/>
          <w:color w:val="black"/>
        </w:rPr>
        <w:t xml:space="preserve"> </w:t>
      </w:r>
    </w:p>
    <w:p>
      <w:pPr>
        <w:jc w:val="both"/>
      </w:pPr>
      <w:r>
        <w:rPr>
          <w:rFonts w:hAnsi="Arial"/>
          <w:rFonts w:ascii="Arial"/>
          <w:sz w:val="24"/>
          <w:color w:val="black"/>
        </w:rPr>
        <w:t xml:space="preserve">4. Cuando con ellas se trate de desvirtuar los documentos de que trata el numeral anterior. </w:t>
      </w:r>
    </w:p>
    <w:p>
      <w:pPr>
        <w:jc w:val="both"/>
      </w:pPr>
      <w:r>
        <w:rPr>
          <w:rFonts w:hAnsi="Arial"/>
          <w:rFonts w:ascii="Arial"/>
          <w:sz w:val="24"/>
          <w:color w:val="black"/>
        </w:rPr>
        <w:t xml:space="preserve"> </w:t>
      </w:r>
    </w:p>
    <w:p>
      <w:pPr>
        <w:jc w:val="center"/>
      </w:pPr>
      <w:bookmarkStart w:id="37165" w:name="Nivel031"/>
      <w:r>
        <w:rPr>
          <w:rFonts w:hAnsi="Arial"/>
          <w:rFonts w:ascii="Arial"/>
          <w:sz w:val="24"/>
          <w:color w:val="gray"/>
        </w:rPr>
        <w:t xml:space="preserve">TITULO XXVI. </w:t>
      </w:r>
    </w:p>
    <w:p>
      <w:pPr>
        <w:jc w:val="center"/>
      </w:pPr>
      <w:r>
        <w:rPr>
          <w:rFonts w:hAnsi="Arial"/>
          <w:rFonts w:ascii="Arial"/>
          <w:sz w:val="24"/>
          <w:color w:val="gray"/>
        </w:rPr>
        <w:t xml:space="preserve">PROCESOS ESPECIALES</w:t>
      </w:r>
      <w:bookmarkEnd w:id="37165"/>
      <w:r>
        <w:rPr>
          <w:rFonts w:hAnsi="Arial"/>
          <w:rFonts w:ascii="Arial"/>
          <w:sz w:val="24"/>
          <w:color w:val="black"/>
        </w:rPr>
        <w:t xml:space="preserve"> </w:t>
      </w:r>
    </w:p>
    <w:p>
      <w:pPr>
        <w:jc w:val="center"/>
      </w:pPr>
      <w:r>
        <w:rPr>
          <w:rFonts w:hAnsi="Arial"/>
          <w:rFonts w:ascii="Arial"/>
          <w:sz w:val="24"/>
          <w:color w:val="black"/>
        </w:rPr>
        <w:t xml:space="preserve"> </w:t>
      </w:r>
    </w:p>
    <w:p>
      <w:pPr>
        <w:jc w:val="center"/>
      </w:pPr>
      <w:r>
        <w:rPr>
          <w:rFonts w:hAnsi="Arial"/>
          <w:rFonts w:ascii="Arial"/>
          <w:sz w:val="24"/>
          <w:color w:val="gray"/>
        </w:rPr>
        <w:t xml:space="preserve">CAPITULO I. </w:t>
      </w:r>
    </w:p>
    <w:p>
      <w:pPr>
        <w:jc w:val="center"/>
      </w:pPr>
      <w:r>
        <w:rPr>
          <w:rFonts w:hAnsi="Arial"/>
          <w:rFonts w:ascii="Arial"/>
          <w:sz w:val="24"/>
          <w:color w:val="gray"/>
        </w:rPr>
        <w:t xml:space="preserve">CONFLICTOS DE COMPETENCIA Y DE JURISDICCION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166" w:name="215"/>
      <w:r>
        <w:rPr>
          <w:rFonts w:hAnsi="Arial"/>
          <w:rFonts w:ascii="Arial"/>
          <w:sz w:val="24"/>
          <w:color w:val="navy"/>
        </w:rPr>
        <w:t xml:space="preserve">ARTICULO 215. CONFLICTOS DE COMPETENCIAS.</w:t>
      </w:r>
      <w:bookmarkEnd w:id="3716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Extraordinario 2304 de 1989. El nuevo texto es el siguiente:&gt; Los conflictos de competencia entre los Tribunales Administrativos serán decididos de oficio o a petición de parte por el Consejo de Estado, conforme el siguiente procedimiento. </w:t>
      </w:r>
    </w:p>
    <w:p>
      <w:r>
        <w:rPr>
          <w:rFonts w:hAnsi="Arial"/>
          <w:rFonts w:ascii="Arial"/>
          <w:sz w:val="20"/>
          <w:color w:val="black"/>
        </w:rPr>
        <w:t xml:space="preserve"> </w:t>
      </w:r>
    </w:p>
    <w:p>
      <w:pPr>
        <w:jc w:val="both"/>
      </w:pPr>
      <w:r>
        <w:rPr>
          <w:rFonts w:hAnsi="Arial"/>
          <w:rFonts w:ascii="Arial"/>
          <w:sz w:val="24"/>
          <w:color w:val="black"/>
        </w:rPr>
        <w:t xml:space="preserve">Cuando una Sala o sección de un tribunal declarare su incompetencia para conocer de un proceso por considerar que corresponde a otro Tribunal ordenará remitirlo a éste, mediante auto contra el cual sólo procede el recurso de reposición. Si el tribunal que recibe el expediente también se declara incompetente, remitirá el proceso a la Sala Plena de lo Contencioso Administrativo del Consejo de Estado para que decida el conflicto. </w:t>
      </w:r>
    </w:p>
    <w:p>
      <w:r>
        <w:rPr>
          <w:rFonts w:hAnsi="Arial"/>
          <w:rFonts w:ascii="Arial"/>
          <w:sz w:val="20"/>
          <w:color w:val="black"/>
        </w:rPr>
        <w:t xml:space="preserve"> </w:t>
      </w:r>
    </w:p>
    <w:p>
      <w:pPr>
        <w:jc w:val="both"/>
      </w:pPr>
      <w:r>
        <w:rPr>
          <w:rFonts w:hAnsi="Arial"/>
          <w:rFonts w:ascii="Arial"/>
          <w:sz w:val="24"/>
          <w:color w:val="black"/>
        </w:rPr>
        <w:t xml:space="preserve">Recibido el expediente y efectuado el reparto, el Consejero Ponente dispondrá que se dé traslado a las partes </w:t>
      </w:r>
      <w:r>
        <w:rPr>
          <w:rFonts w:hAnsi="Arial"/>
          <w:rFonts w:ascii="Arial"/>
          <w:sz w:val="24"/>
          <w:u w:val="single"/>
          <w:color w:val="black"/>
        </w:rPr>
        <w:t xml:space="preserve">por el término común de tres (3) días</w:t>
      </w:r>
      <w:r>
        <w:rPr>
          <w:rFonts w:hAnsi="Arial"/>
          <w:rFonts w:ascii="Arial"/>
          <w:sz w:val="24"/>
          <w:u w:val="none"/>
          <w:color w:val="black"/>
        </w:rPr>
        <w:t xml:space="preserve">, para que presenten sus alegatos; vencido el término de traslado, la Sala Plena debe resolver el conflicto dentro del término de diez (10) días, mediante auto que ordenará remitir el expediente al Tribunal competente. Contra este auto no procede ningún recurso. </w:t>
      </w:r>
    </w:p>
    <w:p>
      <w:r>
        <w:rPr>
          <w:rFonts w:hAnsi="Arial"/>
          <w:rFonts w:ascii="Arial"/>
          <w:sz w:val="20"/>
          <w:color w:val="black"/>
        </w:rPr>
        <w:t xml:space="preserve"> </w:t>
      </w:r>
    </w:p>
    <w:p>
      <w:pPr>
        <w:jc w:val="both"/>
      </w:pPr>
      <w:r>
        <w:rPr>
          <w:rFonts w:hAnsi="Arial"/>
          <w:rFonts w:ascii="Arial"/>
          <w:sz w:val="24"/>
          <w:color w:val="black"/>
        </w:rPr>
        <w:t xml:space="preserve">La falta de competencia no afectará la validez de la actuación cumplida hasta la decisión del conflicto.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67" w:name="216"/>
      <w:r>
        <w:rPr>
          <w:rFonts w:hAnsi="Arial"/>
          <w:rFonts w:ascii="Arial"/>
          <w:sz w:val="24"/>
          <w:color w:val="navy"/>
        </w:rPr>
        <w:t xml:space="preserve">ARTICULO 216. CONFLICTOS DE JURISDICCION.</w:t>
      </w:r>
      <w:bookmarkEnd w:id="3716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Los conflictos entre la jurisdicción en lo contencioso administrativo y la ordinaria no se suscitarán de oficio, podrán proponerse ante el juez o tribunal que esté conociendo del asunto, o ante el que a juicio del peticionario sea el competente y serán tramitados y decididos por el Tribunal Disciplinario. </w:t>
      </w:r>
    </w:p>
    <w:p>
      <w:r>
        <w:rPr>
          <w:rFonts w:hAnsi="Arial"/>
          <w:rFonts w:ascii="Arial"/>
          <w:sz w:val="20"/>
          <w:color w:val="black"/>
        </w:rPr>
        <w:t xml:space="preserve"> </w:t>
      </w:r>
    </w:p>
    <w:p>
      <w:pPr>
        <w:jc w:val="both"/>
      </w:pPr>
      <w:r>
        <w:rPr>
          <w:rFonts w:hAnsi="Arial"/>
          <w:rFonts w:ascii="Arial"/>
          <w:sz w:val="24"/>
          <w:color w:val="black"/>
        </w:rPr>
        <w:t xml:space="preserve">Si el conflicto se propone ante el juez o magistrado que está conociendo del proceso y éste declara su falta de competencia, ordenará remitirlo al que estime competente, mediante auto contra el cual no procederá recurso alguno. Si el juez o magistrado que reciba el expediente se declara a su vez sin competencia, solicitará que el conflicto se decida por el tribunal disciplinario, al que enviará la actuación. </w:t>
      </w:r>
    </w:p>
    <w:p>
      <w:r>
        <w:rPr>
          <w:rFonts w:hAnsi="Arial"/>
          <w:rFonts w:ascii="Arial"/>
          <w:sz w:val="20"/>
          <w:color w:val="black"/>
        </w:rPr>
        <w:t xml:space="preserve"> </w:t>
      </w:r>
    </w:p>
    <w:p>
      <w:pPr>
        <w:jc w:val="both"/>
      </w:pPr>
      <w:r>
        <w:rPr>
          <w:rFonts w:hAnsi="Arial"/>
          <w:rFonts w:ascii="Arial"/>
          <w:sz w:val="24"/>
          <w:color w:val="black"/>
        </w:rPr>
        <w:t xml:space="preserve">Si el conflicto se propone ante el otro juez o magistrado, y éste se declara competente, solicitará a quien lo esté conociendo el envío del proceso. Si éste insiste, lo comunicará así al primero y enviará la actuación al Tribunal disciplinario para que decida el conflicto.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II. </w:t>
      </w:r>
    </w:p>
    <w:p>
      <w:pPr>
        <w:jc w:val="center"/>
      </w:pPr>
      <w:r>
        <w:rPr>
          <w:rFonts w:hAnsi="Arial"/>
          <w:rFonts w:ascii="Arial"/>
          <w:sz w:val="24"/>
          <w:color w:val="gray"/>
        </w:rPr>
        <w:t xml:space="preserve">DE LOS PROCESOS RELATIVOS A CONTRATOS Y DE LOS DE REPARACION DIRECTA Y CUMPLIMIENTO </w:t>
      </w:r>
    </w:p>
    <w:p>
      <w:pPr>
        <w:jc w:val="center"/>
      </w:pPr>
      <w:r>
        <w:rPr>
          <w:rFonts w:hAnsi="Arial"/>
          <w:rFonts w:ascii="Arial"/>
          <w:sz w:val="24"/>
          <w:color w:val="black"/>
        </w:rPr>
        <w:t xml:space="preserve"> </w:t>
      </w:r>
    </w:p>
    <w:p>
      <w:pPr>
        <w:jc w:val="center"/>
      </w:pPr>
      <w:r>
        <w:rPr>
          <w:rFonts w:hAnsi="Arial"/>
          <w:rFonts w:ascii="Arial"/>
          <w:sz w:val="24"/>
          <w:color w:val="gray"/>
        </w:rPr>
        <w:t xml:space="preserve">Primera o Unica Instancia.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168" w:name="217"/>
      <w:r>
        <w:rPr>
          <w:rFonts w:hAnsi="Arial"/>
          <w:rFonts w:ascii="Arial"/>
          <w:sz w:val="24"/>
          <w:color w:val="navy"/>
        </w:rPr>
        <w:t xml:space="preserve">ARTICULO 217. DENUNCIA DEL PLEITO, LLAMAMIENTO EN GARANTIA Y RECONVENCION.</w:t>
      </w:r>
      <w:bookmarkEnd w:id="3716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del Decreto Extraordinario 2304 de 1989. El nuevo texto es el siguiente:&gt; En los procesos relativos a controversias contractuales y de reparación directa, la parte demandada podrá, en el término de fijación en lista, denunciar el pleito, realizar el llamamiento en garantía o presentar demanda de reconvención, siempre que ello sea compatible con la índole o naturaleza de la Jurisdicción de lo Contencioso Administrativo.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69" w:name="218"/>
      <w:r>
        <w:rPr>
          <w:rFonts w:hAnsi="Arial"/>
          <w:rFonts w:ascii="Arial"/>
          <w:sz w:val="24"/>
          <w:color w:val="navy"/>
        </w:rPr>
        <w:t xml:space="preserve">ARTICULO 218. ALLANAMIENTO DE LA DEMANDA - TRANSACCION.</w:t>
      </w:r>
      <w:bookmarkEnd w:id="3716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Cuando el demandado sea persona de derecho privado, sociedad de economía mixta o empresa industrial y comercial del Estado, podrá allanarse a la demanda en los términos de los artículos </w:t>
      </w:r>
      <w:r>
        <w:fldChar w:fldCharType="begin"/>
      </w:r>
      <w:r>
        <w:instrText>HYPERLINK "http://www.redjurista.com/document.aspx?ajcode=c_pcivil&amp;arts=93"</w:instrText>
      </w:r>
      <w:r>
        <w:fldChar w:fldCharType="separate"/>
      </w:r>
      <w:r>
        <w:rPr>
          <w:rFonts w:hAnsi="Arial"/>
          <w:rFonts w:ascii="Arial"/>
          <w:sz w:val="24"/>
          <w:u w:val="single"/>
          <w:color w:val="black"/>
        </w:rPr>
        <w:t>93</w:t>
      </w:r>
      <w:r>
        <w:fldChar w:fldCharType="end"/>
      </w:r>
      <w:r>
        <w:rPr>
          <w:rFonts w:hAnsi="Arial"/>
          <w:rFonts w:ascii="Arial"/>
          <w:sz w:val="24"/>
          <w:u w:val="none"/>
          <w:color w:val="black"/>
        </w:rPr>
        <w:t xml:space="preserve"> y </w:t>
      </w:r>
      <w:r>
        <w:fldChar w:fldCharType="begin"/>
      </w:r>
      <w:r>
        <w:instrText>HYPERLINK "http://www.redjurista.com/document.aspx?ajcode=c_pcivil&amp;arts=94"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del Código de Procedimiento Civil. </w:t>
      </w:r>
    </w:p>
    <w:p>
      <w:r>
        <w:rPr>
          <w:rFonts w:hAnsi="Arial"/>
          <w:rFonts w:ascii="Arial"/>
          <w:sz w:val="20"/>
          <w:color w:val="black"/>
        </w:rPr>
        <w:t xml:space="preserve"> </w:t>
      </w:r>
    </w:p>
    <w:p>
      <w:pPr>
        <w:jc w:val="both"/>
      </w:pPr>
      <w:r>
        <w:rPr>
          <w:rFonts w:hAnsi="Arial"/>
          <w:rFonts w:ascii="Arial"/>
          <w:sz w:val="24"/>
          <w:color w:val="black"/>
        </w:rPr>
        <w:t xml:space="preserve">La Nación requerirá autorización del Gobierno Nacional; las demás entidades públicas sólo podrán allanarse previa autorización expresa y escrita del Ministro, Jefe de Departamento Administrativo, Gobernador o Alcalde que las represente o a cuyo despacho estén vinculadas o adscritas. </w:t>
      </w:r>
    </w:p>
    <w:p>
      <w:r>
        <w:rPr>
          <w:rFonts w:hAnsi="Arial"/>
          <w:rFonts w:ascii="Arial"/>
          <w:sz w:val="20"/>
          <w:color w:val="black"/>
        </w:rPr>
        <w:t xml:space="preserve"> </w:t>
      </w:r>
    </w:p>
    <w:p>
      <w:pPr>
        <w:jc w:val="both"/>
      </w:pPr>
      <w:r>
        <w:rPr>
          <w:rFonts w:hAnsi="Arial"/>
          <w:rFonts w:ascii="Arial"/>
          <w:sz w:val="24"/>
          <w:color w:val="black"/>
        </w:rPr>
        <w:t xml:space="preserve">En el evento de allanamiento se dictará inmediatamente la sentencia. </w:t>
      </w:r>
    </w:p>
    <w:p>
      <w:r>
        <w:rPr>
          <w:rFonts w:hAnsi="Arial"/>
          <w:rFonts w:ascii="Arial"/>
          <w:sz w:val="20"/>
          <w:color w:val="black"/>
        </w:rPr>
        <w:t xml:space="preserve"> </w:t>
      </w:r>
    </w:p>
    <w:p>
      <w:pPr>
        <w:jc w:val="both"/>
      </w:pPr>
      <w:r>
        <w:rPr>
          <w:rFonts w:hAnsi="Arial"/>
          <w:rFonts w:ascii="Arial"/>
          <w:sz w:val="24"/>
          <w:color w:val="black"/>
        </w:rPr>
        <w:t xml:space="preserve">Con las mismas formalidades anteriores podrá terminar el proceso por transacción.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70" w:name="219"/>
      <w:r>
        <w:rPr>
          <w:rFonts w:hAnsi="Arial"/>
          <w:rFonts w:ascii="Arial"/>
          <w:sz w:val="24"/>
          <w:color w:val="navy"/>
        </w:rPr>
        <w:t xml:space="preserve">ARTICULO 219. DEDUCCION POR VALORIZACION.</w:t>
      </w:r>
      <w:bookmarkEnd w:id="3717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del Decreto Extraordinario 2304 de 1989. El nuevo texto es el siguiente:&gt; En la sentencia que ordene reparar el daño por ocupación de inmueble ajeno se deducirá del total de la indemnización la suma que las partes hayan calculado como valorización por el trabajo realizado, a menos que ya hubiera sido pagada la mencionada contribución. </w:t>
      </w:r>
    </w:p>
    <w:p>
      <w:rPr>
        <w:sz w:val="20"/>
        <w:color w:val="black"/>
      </w:rPr>
    </w:p>
    <w:p>
      <w:pPr>
        <w:jc w:val="both"/>
      </w:pPr>
      <w:r>
        <w:rPr>
          <w:rFonts w:hAnsi="Arial"/>
          <w:rFonts w:ascii="Arial"/>
          <w:sz w:val="24"/>
          <w:color w:val="black"/>
        </w:rPr>
        <w:t xml:space="preserve">En esta clase de procesos cuando se condenare a la entidad pública, o a una privada que cumpla funciones públicas al pago de lo que valga la parte ocupada del inmueble, la sentencia protocolizada y registrada obrará como título traslaticio de dominio.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71" w:name="220"/>
      <w:r>
        <w:rPr>
          <w:rFonts w:hAnsi="Arial"/>
          <w:rFonts w:ascii="Arial"/>
          <w:sz w:val="24"/>
          <w:color w:val="navy"/>
        </w:rPr>
        <w:t xml:space="preserve">ARTICULO 220. TRANSMISION DE LA PROPIEDAD.</w:t>
      </w:r>
      <w:bookmarkEnd w:id="3717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Si se tratare de ocupación permanente de una propiedad inmueble, y se condenare a una entidad pública, o a una entidad privada que cumpla funciones públicas al pago de lo que valga la parte ocupada, la sentencia protocolizada y registrada obrará como título traslaticio de dominio.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III. </w:t>
      </w:r>
    </w:p>
    <w:p>
      <w:pPr>
        <w:jc w:val="center"/>
      </w:pPr>
      <w:r>
        <w:rPr>
          <w:rFonts w:hAnsi="Arial"/>
          <w:rFonts w:ascii="Arial"/>
          <w:sz w:val="24"/>
          <w:color w:val="gray"/>
        </w:rPr>
        <w:t xml:space="preserve">PROCESOS DE NULIDAD DE CARTAS DE NATURALEZA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172" w:name="221"/>
      <w:r>
        <w:rPr>
          <w:rFonts w:hAnsi="Arial"/>
          <w:rFonts w:ascii="Arial"/>
          <w:sz w:val="24"/>
          <w:color w:val="navy"/>
        </w:rPr>
        <w:t xml:space="preserve">ARTICULO 221. PROCEDIMIENTO.</w:t>
      </w:r>
      <w:bookmarkEnd w:id="3717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del Decreto Extraordinario 2304 de 1989. El nuevo texto es el siguiente:&gt; Cualquiera persona podrá pedir que se declare la nulidad de cartas de naturaleza por las causales prescritas por el artículo </w:t>
      </w:r>
      <w:r>
        <w:fldChar w:fldCharType="begin"/>
      </w:r>
      <w:r>
        <w:instrText>HYPERLINK "http://www.redjurista.com/document.aspx?ajcode=l0022_36&amp;arts=22"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22 Bis de 1936. Cuando se desconozca el sitio de la residencia del titular de la carta de naturaleza cuya nulidad se solicite, se dará cumplimiento a lo dispuesto en el artículo </w:t>
      </w:r>
      <w:r>
        <w:fldChar w:fldCharType="begin"/>
      </w:r>
      <w:r>
        <w:instrText>HYPERLINK "http://www.redjurista.com/document.aspx?ajcode=c_conadm&amp;arts=207"</w:instrText>
      </w:r>
      <w:r>
        <w:fldChar w:fldCharType="separate"/>
      </w:r>
      <w:r>
        <w:rPr>
          <w:rFonts w:hAnsi="Arial"/>
          <w:rFonts w:ascii="Arial"/>
          <w:sz w:val="24"/>
          <w:u w:val="single"/>
          <w:color w:val="black"/>
        </w:rPr>
        <w:t>207</w:t>
      </w:r>
      <w:r>
        <w:fldChar w:fldCharType="end"/>
      </w:r>
      <w:r>
        <w:rPr>
          <w:rFonts w:hAnsi="Arial"/>
          <w:rFonts w:ascii="Arial"/>
          <w:sz w:val="24"/>
          <w:u w:val="none"/>
          <w:color w:val="black"/>
        </w:rPr>
        <w:t xml:space="preserve">, número 2, del Código Contencioso Administrativo. </w:t>
      </w:r>
    </w:p>
    <w:p>
      <w:r>
        <w:rPr>
          <w:rFonts w:hAnsi="Arial"/>
          <w:rFonts w:ascii="Arial"/>
          <w:sz w:val="20"/>
          <w:color w:val="black"/>
        </w:rPr>
        <w:t xml:space="preserve"> </w:t>
      </w:r>
    </w:p>
    <w:p>
      <w:pPr>
        <w:jc w:val="both"/>
      </w:pPr>
      <w:r>
        <w:rPr>
          <w:rFonts w:hAnsi="Arial"/>
          <w:rFonts w:ascii="Arial"/>
          <w:sz w:val="24"/>
          <w:color w:val="black"/>
        </w:rPr>
        <w:t xml:space="preserve">Si reside en el exterior, el auto admisorio de la demanda se notificará mediante comisión que se deberá conferir al Cónsul de Colombia.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73" w:name="222"/>
      <w:r>
        <w:rPr>
          <w:rFonts w:hAnsi="Arial"/>
          <w:rFonts w:ascii="Arial"/>
          <w:sz w:val="24"/>
          <w:color w:val="navy"/>
        </w:rPr>
        <w:t xml:space="preserve">ARTICULO 222. COMUNICACION DE LA SENTENCIA.</w:t>
      </w:r>
      <w:bookmarkEnd w:id="3717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del Decreto Extraordinario 2304 de 1989. El nuevo texto es el siguiente:&gt; Proferida la sentencia, se notificará legalmente y se comunicará en la forma prescrita por el artículo </w:t>
      </w:r>
      <w:r>
        <w:fldChar w:fldCharType="begin"/>
      </w:r>
      <w:r>
        <w:instrText>HYPERLINK "http://www.redjurista.com/document.aspx?ajcode=l0022_36&amp;arts=27"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22 Bis de 1936. Si fuere del caso, en la sentencia se ordenará que se tome copias pertinentes y se remitan a las autoridades competentes para que investiguen las posibles infracciones de carácter penal.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IV. </w:t>
      </w:r>
    </w:p>
    <w:p>
      <w:pPr>
        <w:jc w:val="center"/>
      </w:pPr>
      <w:r>
        <w:rPr>
          <w:rFonts w:hAnsi="Arial"/>
          <w:rFonts w:ascii="Arial"/>
          <w:sz w:val="24"/>
          <w:color w:val="gray"/>
        </w:rPr>
        <w:t xml:space="preserve">DE LOS PROCESOS ELECTORALES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174" w:name="223"/>
      <w:r>
        <w:rPr>
          <w:rFonts w:hAnsi="Arial"/>
          <w:rFonts w:ascii="Arial"/>
          <w:sz w:val="24"/>
          <w:color w:val="navy"/>
        </w:rPr>
        <w:t xml:space="preserve">ARTICULO 223. CAUSALES DE NULIDAD.</w:t>
      </w:r>
      <w:bookmarkEnd w:id="3717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&lt;Modificado por el artículo </w:t>
      </w:r>
      <w:r>
        <w:fldChar w:fldCharType="begin"/>
      </w:r>
      <w:r>
        <w:instrText>HYPERLINK "http://www.redjurista.com/document.aspx?ajcode=l0062_88&amp;arts=17"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62 de 1988, el nuevo texto es el siguiente:&gt; Las actas de escrutinio de los jurados de votación y de toda corporación electoral son nulas en los siguientes casos: </w:t>
      </w:r>
    </w:p>
    <w:p>
      <w:r>
        <w:rPr>
          <w:rFonts w:hAnsi="Arial"/>
          <w:rFonts w:ascii="Arial"/>
          <w:sz w:val="20"/>
          <w:color w:val="black"/>
        </w:rPr>
        <w:t xml:space="preserve"> </w:t>
      </w:r>
    </w:p>
    <w:p>
      <w:pPr>
        <w:jc w:val="both"/>
      </w:pPr>
      <w:r>
        <w:rPr>
          <w:rFonts w:hAnsi="Arial"/>
          <w:rFonts w:ascii="Arial"/>
          <w:sz w:val="24"/>
          <w:color w:val="black"/>
        </w:rPr>
        <w:t xml:space="preserve">1. Cuando se haya ejercido violencia contra los escrutadores o destruido o mezclado con otras las papeletas de votación, o éstas se hayan destruido por causa de violencia. </w:t>
      </w:r>
    </w:p>
    <w:p>
      <w:r>
        <w:rPr>
          <w:rFonts w:hAnsi="Arial"/>
          <w:rFonts w:ascii="Arial"/>
          <w:sz w:val="20"/>
          <w:color w:val="black"/>
        </w:rPr>
        <w:t xml:space="preserve"> </w:t>
      </w:r>
    </w:p>
    <w:p>
      <w:pPr>
        <w:jc w:val="both"/>
      </w:pPr>
      <w:r>
        <w:rPr>
          <w:rFonts w:hAnsi="Arial"/>
          <w:rFonts w:ascii="Arial"/>
          <w:sz w:val="24"/>
          <w:color w:val="black"/>
        </w:rPr>
        <w:t xml:space="preserve">2. Cuando aparezca que el registro es falso o apócrifo, o falsos o apócrifos los elementos que hayan servido para su formación. </w:t>
      </w:r>
    </w:p>
    <w:p>
      <w:pPr>
        <w:jc w:val="both"/>
      </w:pPr>
      <w:rPr>
        <w:color w:val="black"/>
      </w:rPr>
    </w:p>
    <w:p>
      <w:pPr>
        <w:jc w:val="both"/>
      </w:pPr>
      <w:r>
        <w:rPr>
          <w:rFonts w:hAnsi="Arial"/>
          <w:rFonts w:ascii="Arial"/>
          <w:sz w:val="24"/>
          <w:color w:val="black"/>
        </w:rPr>
        <w:t xml:space="preserve">3. Cuando aparezca que las actas han sufrido alteraciones sustanciales en lo escrito, después de firmadas por los miembros de la corporación que las expiden. </w:t>
      </w:r>
    </w:p>
    <w:p>
      <w:r>
        <w:rPr>
          <w:rFonts w:hAnsi="Arial"/>
          <w:rFonts w:ascii="Arial"/>
          <w:sz w:val="20"/>
          <w:color w:val="black"/>
        </w:rPr>
        <w:t xml:space="preserve"> </w:t>
      </w:r>
    </w:p>
    <w:p>
      <w:pPr>
        <w:jc w:val="both"/>
      </w:pPr>
      <w:r>
        <w:rPr>
          <w:rFonts w:hAnsi="Arial"/>
          <w:rFonts w:ascii="Arial"/>
          <w:sz w:val="24"/>
          <w:color w:val="black"/>
        </w:rPr>
        <w:t xml:space="preserve">4. Cuando los votos emitidos en la respectiva elección se computen con violación del sistema del cuociente electoral adoptado en la Constitución Política y leyes de la República. </w:t>
      </w:r>
    </w:p>
    <w:p>
      <w:r>
        <w:rPr>
          <w:rFonts w:hAnsi="Arial"/>
          <w:rFonts w:ascii="Arial"/>
          <w:sz w:val="20"/>
          <w:color w:val="black"/>
        </w:rPr>
        <w:t xml:space="preserve"> </w:t>
      </w:r>
    </w:p>
    <w:p>
      <w:pPr>
        <w:jc w:val="both"/>
      </w:pPr>
      <w:r>
        <w:rPr>
          <w:rFonts w:hAnsi="Arial"/>
          <w:rFonts w:ascii="Arial"/>
          <w:sz w:val="24"/>
          <w:color w:val="black"/>
        </w:rPr>
        <w:t xml:space="preserve">5. Cuando se computen votos a favor de candidatos que no reúnen las calidades constitucionales o legales para ser electos. </w:t>
      </w:r>
    </w:p>
    <w:p>
      <w:pPr>
        <w:keepNext/>
      </w:pPr>
      <w:r>
        <w:rPr>
          <w:rFonts w:hAnsi="Arial"/>
          <w:rFonts w:ascii="Arial"/>
          <w:sz w:val="20"/>
          <w:color w:val="black"/>
        </w:rPr>
        <w:t xml:space="preserve"> </w:t>
      </w:r>
    </w:p>
    <w:p>
      <w:pPr>
        <w:jc w:val="both"/>
        <w:keepNext/>
      </w:pPr>
      <w:r>
        <w:rPr>
          <w:rFonts w:hAnsi="Arial"/>
          <w:rFonts w:ascii="Arial"/>
          <w:sz w:val="24"/>
          <w:color w:val="black"/>
        </w:rPr>
        <w:t xml:space="preserve">6. Cuando los jurados de votación o los miembros de las comisiones escrutadoras sean cónyuges o parientes de los candidatos de elección popular en el segundo grado de consanguinidad o afinidad o en el primero civil. En este evento no se anulará el acta de escrutinio sino los votos del candidato o los candidatos en cuya elección o escrutinio se haya violado esta disposición.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75" w:name="224"/>
      <w:r>
        <w:rPr>
          <w:rFonts w:hAnsi="Arial"/>
          <w:rFonts w:ascii="Arial"/>
          <w:sz w:val="24"/>
          <w:color w:val="navy"/>
        </w:rPr>
        <w:t xml:space="preserve">ARTICULO 224. CAUSALES DE NULIDAD DE LAS ACTAS DE ESCRUTINIO DE LAS CORPORACIONES ELECTORALES.</w:t>
      </w:r>
      <w:bookmarkEnd w:id="37175"/>
      <w:r>
        <w:rPr>
          <w:rFonts w:hAnsi="Arial"/>
          <w:rFonts w:ascii="Arial"/>
          <w:sz w:val="24"/>
          <w:color w:val="black"/>
        </w:rPr>
        <w:t xml:space="preserve"> &lt;Derogado por el artículo </w:t>
      </w:r>
      <w:r>
        <w:fldChar w:fldCharType="begin"/>
      </w:r>
      <w:r>
        <w:instrText>HYPERLINK "http://www.redjurista.com/document.aspx?ajcode=l0096_85&amp;arts=73"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96 de 1985&gt;.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76" w:name="225"/>
      <w:r>
        <w:rPr>
          <w:rFonts w:hAnsi="Arial"/>
          <w:rFonts w:ascii="Arial"/>
          <w:sz w:val="24"/>
          <w:color w:val="navy"/>
        </w:rPr>
        <w:t xml:space="preserve">ARTICULO 225. NULIDAD DE ELECCIONES POR VIOLACION DE LA LEY.</w:t>
      </w:r>
      <w:bookmarkEnd w:id="37176"/>
      <w:r>
        <w:rPr>
          <w:rFonts w:hAnsi="Arial"/>
          <w:rFonts w:ascii="Arial"/>
          <w:sz w:val="24"/>
          <w:color w:val="black"/>
        </w:rPr>
        <w:t xml:space="preserve"> &lt;Derogado por el artículo </w:t>
      </w:r>
      <w:r>
        <w:fldChar w:fldCharType="begin"/>
      </w:r>
      <w:r>
        <w:instrText>HYPERLINK "http://www.redjurista.com/document.aspx?ajcode=l0096_85&amp;arts=73"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96 de 1985&gt;.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77" w:name="226"/>
      <w:r>
        <w:rPr>
          <w:rFonts w:hAnsi="Arial"/>
          <w:rFonts w:ascii="Arial"/>
          <w:sz w:val="24"/>
          <w:color w:val="navy"/>
        </w:rPr>
        <w:t xml:space="preserve">ARTICULO 226. CONSECUENCIAS DE LA NULIDAD.</w:t>
      </w:r>
      <w:bookmarkEnd w:id="3717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Declarada en la forma que se expresa en los artículos siguientes la nulidad de un registro o de un acta, según el caso, deberá ordenarse que se excluyan del cómputo general los votos en él contenidos. </w:t>
      </w:r>
    </w:p>
    <w:p>
      <w:r>
        <w:rPr>
          <w:rFonts w:hAnsi="Arial"/>
          <w:rFonts w:ascii="Arial"/>
          <w:sz w:val="20"/>
          <w:color w:val="black"/>
        </w:rPr>
        <w:t xml:space="preserve"> </w:t>
      </w:r>
    </w:p>
    <w:p>
      <w:pPr>
        <w:jc w:val="both"/>
      </w:pPr>
      <w:r>
        <w:rPr>
          <w:rFonts w:hAnsi="Arial"/>
          <w:rFonts w:ascii="Arial"/>
          <w:sz w:val="24"/>
          <w:color w:val="black"/>
        </w:rPr>
        <w:t xml:space="preserve">La declaratoria de nulidad de la elección de un principal no afecta a los suplentes si la causa de la nulidad fuere la carencia de alguna calidad constitucional o legal del candidato o su inhabilidad para ser elegido. Igualmente, la nulidad de la elección de los suplentes o de alguno de éstos no afecta al principal ni a los demás suplentes, según el caso. </w:t>
      </w:r>
    </w:p>
    <w:p>
      <w:r>
        <w:rPr>
          <w:rFonts w:hAnsi="Arial"/>
          <w:rFonts w:ascii="Arial"/>
          <w:sz w:val="20"/>
          <w:color w:val="black"/>
        </w:rPr>
        <w:t xml:space="preserve"> </w:t>
      </w:r>
    </w:p>
    <w:p>
      <w:pPr>
        <w:jc w:val="both"/>
      </w:pPr>
      <w:r>
        <w:rPr>
          <w:rFonts w:hAnsi="Arial"/>
          <w:rFonts w:ascii="Arial"/>
          <w:sz w:val="24"/>
          <w:color w:val="black"/>
        </w:rPr>
        <w:t xml:space="preserve">Cuando se declare la nulidad de la elección del principal que encabezó una lista, por las causas señaladas en el inciso anterior, se llamará a ocupar el cargo al primer suplente de la lista. </w:t>
      </w:r>
    </w:p>
    <w:p>
      <w:pPr>
        <w:jc w:val="both"/>
      </w:pPr>
      <w:rPr>
        <w:color w:val="black"/>
      </w:rPr>
    </w:p>
    <w:p>
      <w:pPr>
        <w:jc w:val="both"/>
      </w:pPr>
      <w:r>
        <w:rPr>
          <w:rFonts w:hAnsi="Arial"/>
          <w:rFonts w:ascii="Arial"/>
          <w:sz w:val="24"/>
          <w:vanish/>
          <w:color w:val="black"/>
        </w:rPr>
        <w:t>&amp;$</w:t>
      </w:r>
      <w:bookmarkStart w:id="37178" w:name="227"/>
      <w:r>
        <w:rPr>
          <w:rFonts w:hAnsi="Arial"/>
          <w:rFonts w:ascii="Arial"/>
          <w:sz w:val="24"/>
          <w:color w:val="navy"/>
        </w:rPr>
        <w:t xml:space="preserve">ARTICULO 227. POSIBILIDAD DE OCURRIR ANTE LA JURISDICCION DE LO CONTENCIOSO ADMINISTRATIVO.</w:t>
      </w:r>
      <w:bookmarkEnd w:id="3717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Podrá cualquier persona ocurrir en demanda directa por la vía jurisdiccional contra los actos de las corporaciones electorales para que se anulen, o se rectifiquen, modifiquen, adicionen o revoquen las resoluciones de esas corporaciones electorales por medio de las cuales se declare indebidamente alguna nulidad, </w:t>
      </w:r>
      <w:r>
        <w:rPr>
          <w:rFonts w:hAnsi="Arial"/>
          <w:rFonts w:ascii="Arial"/>
          <w:sz w:val="24"/>
          <w:u w:val="single"/>
          <w:color w:val="black"/>
        </w:rPr>
        <w:t xml:space="preserve">o se computen votos a favor de ciudadanos que constitucional o legalmente no sean elegibles</w:t>
      </w:r>
      <w:r>
        <w:rPr>
          <w:rFonts w:hAnsi="Arial"/>
          <w:rFonts w:ascii="Arial"/>
          <w:sz w:val="24"/>
          <w:u w:val="none"/>
          <w:color w:val="black"/>
        </w:rPr>
        <w:t xml:space="preserve">, o se hubiere dejado de computar un registro, o se haya alterado o cambiado el nombre de uno o varios candidatos. </w:t>
      </w:r>
    </w:p>
    <w:p>
      <w:pPr>
        <w:jc w:val="both"/>
      </w:pPr>
      <w:rPr>
        <w:color w:val="black"/>
      </w:rPr>
    </w:p>
    <w:p>
      <w:pPr>
        <w:jc w:val="both"/>
      </w:pPr>
      <w:r>
        <w:rPr>
          <w:rFonts w:hAnsi="Arial"/>
          <w:rFonts w:ascii="Arial"/>
          <w:sz w:val="24"/>
          <w:vanish/>
          <w:color w:val="black"/>
        </w:rPr>
        <w:t>&amp;$</w:t>
      </w:r>
      <w:bookmarkStart w:id="37179" w:name="228"/>
      <w:r>
        <w:rPr>
          <w:rFonts w:hAnsi="Arial"/>
          <w:rFonts w:ascii="Arial"/>
          <w:sz w:val="24"/>
          <w:color w:val="navy"/>
        </w:rPr>
        <w:t xml:space="preserve">ARTICULO 228. NULIDAD DE LA ELECCION Y CANCELACION DE CREDENCIALES.</w:t>
      </w:r>
      <w:bookmarkEnd w:id="3717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Cuando un candidato no reúna las condiciones constitucionales o legales para el desempeño de un cargo, </w:t>
      </w:r>
      <w:r>
        <w:rPr>
          <w:rFonts w:hAnsi="Arial"/>
          <w:rFonts w:ascii="Arial"/>
          <w:sz w:val="24"/>
          <w:u w:val="single"/>
          <w:color w:val="black"/>
        </w:rPr>
        <w:t xml:space="preserve">fuere inelegible o tuviere algún impedimento para ser elegido, podrá pedirse ante la jurisdicción en lo contencioso administrativo la nulidad de la elección hecha en favor de ese candidato y la cancelación de la respectiva credencial</w:t>
      </w:r>
      <w:r>
        <w:rPr>
          <w:rFonts w:hAnsi="Arial"/>
          <w:rFonts w:ascii="Arial"/>
          <w:sz w:val="24"/>
          <w:u w:val="none"/>
          <w:color w:val="black"/>
        </w:rPr>
        <w:t xml:space="preserve">. </w:t>
      </w:r>
    </w:p>
    <w:p>
      <w:pPr>
        <w:jc w:val="both"/>
      </w:pPr>
      <w:rPr>
        <w:color w:val="black"/>
      </w:rPr>
    </w:p>
    <w:p>
      <w:pPr>
        <w:jc w:val="both"/>
      </w:pPr>
      <w:r>
        <w:rPr>
          <w:rFonts w:hAnsi="Arial"/>
          <w:rFonts w:ascii="Arial"/>
          <w:sz w:val="24"/>
          <w:vanish/>
          <w:color w:val="black"/>
        </w:rPr>
        <w:t>&amp;$</w:t>
      </w:r>
      <w:bookmarkStart w:id="37180" w:name="229"/>
      <w:r>
        <w:rPr>
          <w:rFonts w:hAnsi="Arial"/>
          <w:rFonts w:ascii="Arial"/>
          <w:sz w:val="24"/>
          <w:color w:val="navy"/>
        </w:rPr>
        <w:t xml:space="preserve">ARTICULO 229. INDIVIDUALIZACION DEL ACTO ACUSADO.</w:t>
      </w:r>
      <w:bookmarkEnd w:id="3718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Para obtener la nulidad de una elección o de un registro electoral o acta de escrutinio deberá demandarse precisamente el acto por medio del cual la elección se declara, y no los cómputos o escrutinios intermedios, aunque el vicio de nulidad afecte a éstos. </w:t>
      </w:r>
    </w:p>
    <w:p>
      <w:pPr>
        <w:jc w:val="both"/>
      </w:pPr>
      <w:rPr>
        <w:color w:val="black"/>
      </w:rPr>
    </w:p>
    <w:p>
      <w:pPr>
        <w:jc w:val="both"/>
      </w:pPr>
      <w:r>
        <w:rPr>
          <w:rFonts w:hAnsi="Arial"/>
          <w:rFonts w:ascii="Arial"/>
          <w:sz w:val="24"/>
          <w:vanish/>
          <w:color w:val="black"/>
        </w:rPr>
        <w:t>&amp;$</w:t>
      </w:r>
      <w:bookmarkStart w:id="37181" w:name="230"/>
      <w:r>
        <w:rPr>
          <w:rFonts w:hAnsi="Arial"/>
          <w:rFonts w:ascii="Arial"/>
          <w:sz w:val="24"/>
          <w:color w:val="navy"/>
        </w:rPr>
        <w:t xml:space="preserve">ARTICULO 230. CORRECCION DE LA DEMANDA</w:t>
      </w:r>
      <w:bookmarkEnd w:id="3718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&lt;Modificado por el artículo </w:t>
      </w:r>
      <w:r>
        <w:fldChar w:fldCharType="begin"/>
      </w:r>
      <w:r>
        <w:instrText>HYPERLINK "http://www.redjurista.com/document.aspx?ajcode=l0096_85&amp;arts=66"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Ley 96 de 1985. El nuevo texto es el siguiente:&gt; La demanda puede ser corregida antes de que quede en firme el auto que la admita y sobre la corrección se resolverá dentro de los dos (2) días siguientes. </w:t>
      </w:r>
    </w:p>
    <w:p>
      <w:r>
        <w:rPr>
          <w:rFonts w:hAnsi="Arial"/>
          <w:rFonts w:ascii="Arial"/>
          <w:sz w:val="20"/>
          <w:color w:val="black"/>
        </w:rPr>
        <w:t xml:space="preserve"> </w:t>
      </w:r>
    </w:p>
    <w:p>
      <w:pPr>
        <w:jc w:val="both"/>
      </w:pPr>
      <w:r>
        <w:rPr>
          <w:rFonts w:hAnsi="Arial"/>
          <w:rFonts w:ascii="Arial"/>
          <w:sz w:val="24"/>
          <w:color w:val="black"/>
        </w:rPr>
        <w:t xml:space="preserve">En los procesos electorales procede la suspensión provisional.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82" w:name="231"/>
      <w:r>
        <w:rPr>
          <w:rFonts w:hAnsi="Arial"/>
          <w:rFonts w:ascii="Arial"/>
          <w:sz w:val="24"/>
          <w:color w:val="navy"/>
        </w:rPr>
        <w:t xml:space="preserve">ARTICULO 231. REPARTO EN EL CONSEJO DE ESTADO.</w:t>
      </w:r>
      <w:bookmarkEnd w:id="3718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"http://www.redjurista.com/document.aspx?ajcode=l0014_88&amp;arts=6"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14 de 1988. El nuevo texto es el siguiente:&gt; El Consejo de Estado tramitará y decidirá todos los procesos electorales de su competencia a través de la Sección Quinta de la Sala de lo Contencioso Administrativo integrada por cuatro (4) Magistrados. </w:t>
      </w:r>
    </w:p>
    <w:p>
      <w:r>
        <w:rPr>
          <w:rFonts w:hAnsi="Arial"/>
          <w:rFonts w:ascii="Arial"/>
          <w:sz w:val="20"/>
          <w:color w:val="black"/>
        </w:rPr>
        <w:t xml:space="preserve"> </w:t>
      </w:r>
    </w:p>
    <w:p>
      <w:pPr>
        <w:jc w:val="both"/>
      </w:pPr>
      <w:r>
        <w:rPr>
          <w:rFonts w:hAnsi="Arial"/>
          <w:rFonts w:ascii="Arial"/>
          <w:sz w:val="24"/>
          <w:color w:val="black"/>
        </w:rPr>
        <w:t xml:space="preserve">&lt;Inciso INEXEQUIBLE&gt;. </w:t>
      </w:r>
    </w:p>
    <w:p>
      <w:pPr>
        <w:jc w:val="both"/>
      </w:pPr>
      <w:r>
        <w:rPr>
          <w:rFonts w:hAnsi="Arial"/>
          <w:rFonts w:ascii="Arial"/>
          <w:sz w:val="24"/>
          <w:color w:val="black"/>
        </w:rPr>
        <w:t xml:space="preserve"> </w:t>
      </w:r>
    </w:p>
    <w:p>
      <w:pPr>
        <w:jc w:val="both"/>
      </w:pPr>
      <w:r>
        <w:rPr>
          <w:rFonts w:hAnsi="Arial"/>
          <w:rFonts w:ascii="Arial"/>
          <w:sz w:val="24"/>
          <w:color w:val="black"/>
        </w:rPr>
        <w:t xml:space="preserve">La designación de los Consejeros que deben integrar esta sección se hará por la Sala Plena del Consejo de Estado al entrar en vigencia la presente ley. </w:t>
      </w:r>
    </w:p>
    <w:p>
      <w:r>
        <w:rPr>
          <w:rFonts w:hAnsi="Arial"/>
          <w:rFonts w:ascii="Arial"/>
          <w:sz w:val="20"/>
          <w:color w:val="black"/>
        </w:rPr>
        <w:t xml:space="preserve"> </w:t>
      </w:r>
    </w:p>
    <w:p>
      <w:pPr>
        <w:jc w:val="both"/>
      </w:pPr>
      <w:r>
        <w:rPr>
          <w:rFonts w:hAnsi="Arial"/>
          <w:rFonts w:ascii="Arial"/>
          <w:sz w:val="24"/>
          <w:color w:val="black"/>
        </w:rPr>
        <w:t xml:space="preserve">La Sección Quinta de la Sala de lo Contencioso Administrativo tendrá su propia secretaría con el mismo personal de empleados y remuneración de las demás secciones de la Corporación. </w:t>
      </w:r>
    </w:p>
    <w:p>
      <w:r>
        <w:rPr>
          <w:rFonts w:hAnsi="Arial"/>
          <w:rFonts w:ascii="Arial"/>
          <w:sz w:val="20"/>
          <w:color w:val="black"/>
        </w:rPr>
        <w:t xml:space="preserve"> </w:t>
      </w:r>
    </w:p>
    <w:p>
      <w:pPr>
        <w:jc w:val="both"/>
      </w:pPr>
      <w:r>
        <w:rPr>
          <w:rFonts w:hAnsi="Arial"/>
          <w:rFonts w:ascii="Arial"/>
          <w:sz w:val="24"/>
          <w:color w:val="black"/>
        </w:rPr>
        <w:t xml:space="preserve">Cada Consejero de Estado de la Sección Quinta tendrá un Magistrado Auxiliar de su libre nombramiento y remoción.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elección de miembros del Consejo Nacional Electoral podrá ser demandada ante la Corte Suprema de Justicia. El procedimiento para seguir en estos procesos es el señalado en los artículos </w:t>
      </w:r>
      <w:r>
        <w:fldChar w:fldCharType="begin"/>
      </w:r>
      <w:r>
        <w:instrText>HYPERLINK "http://www.redjurista.com/document.aspx?ajcode=c_conadm&amp;arts=223"</w:instrText>
      </w:r>
      <w:r>
        <w:fldChar w:fldCharType="separate"/>
      </w:r>
      <w:r>
        <w:rPr>
          <w:rFonts w:hAnsi="Arial"/>
          <w:rFonts w:ascii="Arial"/>
          <w:sz w:val="24"/>
          <w:u w:val="single"/>
          <w:color w:val="black"/>
        </w:rPr>
        <w:t>223</w:t>
      </w:r>
      <w:r>
        <w:fldChar w:fldCharType="end"/>
      </w:r>
      <w:r>
        <w:rPr>
          <w:rFonts w:hAnsi="Arial"/>
          <w:rFonts w:ascii="Arial"/>
          <w:sz w:val="24"/>
          <w:u w:val="none"/>
          <w:color w:val="black"/>
        </w:rPr>
        <w:t xml:space="preserve"> a </w:t>
      </w:r>
      <w:r>
        <w:fldChar w:fldCharType="begin"/>
      </w:r>
      <w:r>
        <w:instrText>HYPERLINK "http://www.redjurista.com/document.aspx?ajcode=c_conadm&amp;arts=251"</w:instrText>
      </w:r>
      <w:r>
        <w:fldChar w:fldCharType="separate"/>
      </w:r>
      <w:r>
        <w:rPr>
          <w:rFonts w:hAnsi="Arial"/>
          <w:rFonts w:ascii="Arial"/>
          <w:sz w:val="24"/>
          <w:u w:val="single"/>
          <w:color w:val="black"/>
        </w:rPr>
        <w:t>251</w:t>
      </w:r>
      <w:r>
        <w:fldChar w:fldCharType="end"/>
      </w:r>
      <w:r>
        <w:rPr>
          <w:rFonts w:hAnsi="Arial"/>
          <w:rFonts w:ascii="Arial"/>
          <w:sz w:val="24"/>
          <w:u w:val="none"/>
          <w:color w:val="black"/>
        </w:rPr>
        <w:t xml:space="preserve"> y concordantes del Código de lo Contencioso Administrativo. </w:t>
      </w:r>
    </w:p>
    <w:p>
      <w:pPr>
        <w:jc w:val="both"/>
      </w:pPr>
      <w:rPr>
        <w:color w:val="black"/>
      </w:rPr>
    </w:p>
    <w:p>
      <w:pPr>
        <w:jc w:val="both"/>
      </w:pPr>
      <w:r>
        <w:rPr>
          <w:rFonts w:hAnsi="Arial"/>
          <w:rFonts w:ascii="Arial"/>
          <w:sz w:val="24"/>
          <w:vanish/>
          <w:color w:val="black"/>
        </w:rPr>
        <w:t>&amp;$</w:t>
      </w:r>
      <w:bookmarkStart w:id="37183" w:name="232"/>
      <w:r>
        <w:rPr>
          <w:rFonts w:hAnsi="Arial"/>
          <w:rFonts w:ascii="Arial"/>
          <w:sz w:val="24"/>
          <w:color w:val="navy"/>
        </w:rPr>
        <w:t xml:space="preserve">ARTICULO 232. </w:t>
      </w:r>
      <w:r>
        <w:rPr>
          <w:rFonts w:hAnsi="Arial"/>
          <w:rFonts w:ascii="Arial"/>
          <w:sz w:val="24"/>
          <w:i/>
          <w:color w:val="navy"/>
        </w:rPr>
        <w:t xml:space="preserve">TRÁMITE DE LA DEMANDA ELECTORAL.</w:t>
      </w:r>
      <w:bookmarkEnd w:id="37183"/>
      <w:r>
        <w:rPr>
          <w:rFonts w:hAnsi="Arial"/>
          <w:rFonts w:ascii="Arial"/>
          <w:sz w:val="24"/>
          <w:i/>
          <w:color w:val="black"/>
        </w:rPr>
        <w:t xml:space="preserve"> </w:t>
      </w:r>
      <w:r>
        <w:rPr>
          <w:rFonts w:hAnsi="Arial"/>
          <w:rFonts w:ascii="Arial"/>
          <w:sz w:val="24"/>
          <w:color w:val="black"/>
        </w:rPr>
        <w:t xml:space="preserve">&lt;Código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modificado por el artículo </w:t>
      </w:r>
      <w:r>
        <w:fldChar w:fldCharType="begin"/>
      </w:r>
      <w:r>
        <w:instrText>HYPERLINK "http://www.redjurista.com/document.aspx?ajcode=l1395010&amp;arts=102"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de la Ley 1395 de 2010. El nuevo texto es el siguiente:&gt; Recibida la demanda deberá se repartida el mismo día o a más tardar el siguiente hábil.</w:t>
      </w:r>
    </w:p>
    <w:p>
      <w:pPr>
        <w:jc w:val="both"/>
      </w:pPr>
      <w:rPr>
        <w:sz w:val="24"/>
        <w:b/>
        <w:color w:val="black"/>
      </w:rPr>
    </w:p>
    <w:p>
      <w:pPr>
        <w:jc w:val="both"/>
      </w:pPr>
      <w:r>
        <w:rPr>
          <w:rFonts w:hAnsi="Arial"/>
          <w:rFonts w:ascii="Arial"/>
          <w:sz w:val="24"/>
          <w:color w:val="black"/>
        </w:rPr>
        <w:t xml:space="preserve">Contra el auto que admita la demanda o su reforma no habrá recursos; contra el que lo rechaza, cuando el proceso fuere de única instancia, procede el recurso de súplica ante el resto de los magistrados o de reposición ante el juez administrativo y cuando fuere de dos, el de apelación. Los recursos deberán proponerse dentro de los dos (2) días siguientes a la notificación del auto y se resolverán de plano.</w:t>
      </w:r>
    </w:p>
    <w:p>
      <w:pPr>
        <w:jc w:val="both"/>
      </w:pPr>
      <w:rPr>
        <w:sz w:val="24"/>
        <w:b/>
        <w:color w:val="black"/>
      </w:rPr>
    </w:p>
    <w:p>
      <w:pPr>
        <w:jc w:val="both"/>
      </w:pPr>
      <w:r>
        <w:rPr>
          <w:rFonts w:hAnsi="Arial"/>
          <w:rFonts w:ascii="Arial"/>
          <w:sz w:val="24"/>
          <w:color w:val="black"/>
        </w:rPr>
        <w:t xml:space="preserve">El auto admisorio de la demanda se ejecutará al día siguiente de su notificación.</w:t>
      </w:r>
    </w:p>
    <w:p>
      <w:pPr>
        <w:jc w:val="both"/>
      </w:pPr>
      <w:rPr>
        <w:color w:val="black"/>
      </w:rPr>
    </w:p>
    <w:p>
      <w:pPr>
        <w:jc w:val="both"/>
      </w:pPr>
      <w:r>
        <w:rPr>
          <w:rFonts w:hAnsi="Arial"/>
          <w:rFonts w:ascii="Arial"/>
          <w:sz w:val="24"/>
          <w:vanish/>
          <w:color w:val="black"/>
        </w:rPr>
        <w:t>&amp;$</w:t>
      </w:r>
      <w:bookmarkStart w:id="37184" w:name="233"/>
      <w:r>
        <w:rPr>
          <w:rFonts w:hAnsi="Arial"/>
          <w:rFonts w:ascii="Arial"/>
          <w:sz w:val="24"/>
          <w:color w:val="navy"/>
        </w:rPr>
        <w:t xml:space="preserve">ARTICULO 233. AUTO ADMISORIO DE LA DEMANDA.</w:t>
      </w:r>
      <w:bookmarkEnd w:id="3718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del Decreto Extraordinario 2304 de 1989. El nuevo texto es el siguiente:&gt; El auto admisorio de la demanda deberá disponer: </w:t>
      </w:r>
    </w:p>
    <w:p>
      <w:r>
        <w:rPr>
          <w:rFonts w:hAnsi="Arial"/>
          <w:rFonts w:ascii="Arial"/>
          <w:sz w:val="20"/>
          <w:color w:val="black"/>
        </w:rPr>
        <w:t xml:space="preserve"> </w:t>
      </w:r>
    </w:p>
    <w:p>
      <w:pPr>
        <w:jc w:val="both"/>
      </w:pPr>
      <w:r>
        <w:rPr>
          <w:rFonts w:hAnsi="Arial"/>
          <w:rFonts w:ascii="Arial"/>
          <w:sz w:val="24"/>
          <w:color w:val="black"/>
        </w:rPr>
        <w:t xml:space="preserve">1. Que se notifique por edicto que se fijará durante cinco (5) días. </w:t>
      </w:r>
    </w:p>
    <w:p>
      <w:r>
        <w:rPr>
          <w:rFonts w:hAnsi="Arial"/>
          <w:rFonts w:ascii="Arial"/>
          <w:sz w:val="20"/>
          <w:color w:val="black"/>
        </w:rPr>
        <w:t xml:space="preserve"> </w:t>
      </w:r>
    </w:p>
    <w:p>
      <w:pPr>
        <w:jc w:val="both"/>
      </w:pPr>
      <w:r>
        <w:rPr>
          <w:rFonts w:hAnsi="Arial"/>
          <w:rFonts w:ascii="Arial"/>
          <w:sz w:val="24"/>
          <w:color w:val="black"/>
        </w:rPr>
        <w:t xml:space="preserve">2. Que se notifique personalmente al Ministerio Público. </w:t>
      </w:r>
    </w:p>
    <w:p>
      <w:pPr>
        <w:jc w:val="both"/>
      </w:pPr>
      <w:rPr>
        <w:color w:val="black"/>
      </w:rPr>
    </w:p>
    <w:p>
      <w:pPr>
        <w:jc w:val="both"/>
      </w:pPr>
      <w:r>
        <w:rPr>
          <w:rFonts w:hAnsi="Arial"/>
          <w:rFonts w:ascii="Arial"/>
          <w:sz w:val="24"/>
          <w:color w:val="black"/>
        </w:rPr>
        <w:t xml:space="preserve">3. Si se trata de nombrado o elegido por junta, consejo o entidad colegiada, se dispondrá notificarle personalmente el auto admisorio de la demanda. Si esto no fuere posible dentro de los dos (2) días siguientes a la expedición del auto, sin necesidad de orden especial, se lo notificará por edicto que se fijará en la Secretaría de la Sala o Sección por el término de tres (3) días. El edicto debe señalar el nombre del demandante y la naturaleza del proceso y copia del mismo se remitirá, por correo certificado, a la dirección indicada en la demanda y a la que figure en el directorio telefónico del lugar, de lo que se dejará constancia en el expediente. El edicto, una vez desfijado, se agregará al expediente. Si el notificado no se presenta, se le designará curador ad litem que lo represente en el proceso. </w:t>
      </w:r>
    </w:p>
    <w:p>
      <w:r>
        <w:rPr>
          <w:rFonts w:hAnsi="Arial"/>
          <w:rFonts w:ascii="Arial"/>
          <w:sz w:val="20"/>
          <w:color w:val="black"/>
        </w:rPr>
        <w:t xml:space="preserve"> </w:t>
      </w:r>
    </w:p>
    <w:p>
      <w:pPr>
        <w:jc w:val="both"/>
      </w:pPr>
      <w:r>
        <w:rPr>
          <w:rFonts w:hAnsi="Arial"/>
          <w:rFonts w:ascii="Arial"/>
          <w:sz w:val="24"/>
          <w:color w:val="black"/>
        </w:rPr>
        <w:t xml:space="preserve">4. Que se fije en lista por tres (3) días una vez cumplido el término de la notificación, con la prevención de que en este término se podrá contestar la demanda y solicitar pruebas. </w:t>
      </w:r>
    </w:p>
    <w:p>
      <w:r>
        <w:rPr>
          <w:rFonts w:hAnsi="Arial"/>
          <w:rFonts w:ascii="Arial"/>
          <w:sz w:val="20"/>
          <w:color w:val="black"/>
        </w:rPr>
        <w:t xml:space="preserve"> </w:t>
      </w:r>
    </w:p>
    <w:p>
      <w:pPr>
        <w:jc w:val="both"/>
      </w:pPr>
      <w:r>
        <w:rPr>
          <w:rFonts w:hAnsi="Arial"/>
          <w:rFonts w:ascii="Arial"/>
          <w:sz w:val="24"/>
          <w:u w:val="single"/>
          <w:color w:val="black"/>
        </w:rPr>
        <w:t xml:space="preserve">Si por virtud de la declaración de nulidad hubiere de practicarse nuevo escrutinio, se entenderán demandados todos los ciudadanos declarados elegidos por los actos cuya nulidad se pretende. En este caso se les notificará mediante edicto que durará fijado cinco (5) días en la Secretaría y se publicará por una sola vez en dos (2) periódicos de amplia circulación en la respectiva circunscripción electoral</w:t>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u w:val="single"/>
          <w:color w:val="black"/>
        </w:rPr>
        <w:t xml:space="preserve">Si el demandante no comprueba la publicación en la prensa dentro de los veinte (20) días siguientes a la notificación al Ministerio Público del auto que la ordena, se declarará terminado el proceso por abandono y se ordenará archivar el expediente</w:t>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Cuando se pida la suspensión provisional del acto acusado, ésta se resolverá en el auto que admita la demanda, el cual debe ser proferido por la Sala o Sección. Contra este auto sólo procede, en los procesos de única instancia, el recurso de reposición y, en los de primera instancia, el de apelación.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85" w:name="234"/>
      <w:r>
        <w:rPr>
          <w:rFonts w:hAnsi="Arial"/>
          <w:rFonts w:ascii="Arial"/>
          <w:sz w:val="24"/>
          <w:color w:val="navy"/>
        </w:rPr>
        <w:t xml:space="preserve">ARTICULO 234. DECRETO DE PRUEBAS.</w:t>
      </w:r>
      <w:bookmarkEnd w:id="3718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del Decreto Extraordinario 2304 de 1989. El nuevo texto es el siguiente:&gt;  Las pruebas que las partes soliciten se decretarán junto con las que de oficio ordene el ponente mediante auto que se debe proferir el día siguiente al del vencimiento del término de fijación en lista. </w:t>
      </w:r>
    </w:p>
    <w:p>
      <w:r>
        <w:rPr>
          <w:rFonts w:hAnsi="Arial"/>
          <w:rFonts w:ascii="Arial"/>
          <w:sz w:val="20"/>
          <w:color w:val="black"/>
        </w:rPr>
        <w:t xml:space="preserve"> </w:t>
      </w:r>
    </w:p>
    <w:p>
      <w:pPr>
        <w:jc w:val="both"/>
      </w:pPr>
      <w:r>
        <w:rPr>
          <w:rFonts w:hAnsi="Arial"/>
          <w:rFonts w:ascii="Arial"/>
          <w:sz w:val="24"/>
          <w:color w:val="black"/>
        </w:rPr>
        <w:t xml:space="preserve">Para practicar las pruebas se concederá hasta un término de veinte (20) días que se contarán desde el siguiente al de la expedición del auto que las decrete. Podrán concederse quince (15) días más cuando haya necesidad de practicar pruebas fuera de la sede de la Sala o Sección. Este auto se notificará por estado y contra él no procede recurso alguno. </w:t>
      </w:r>
    </w:p>
    <w:p>
      <w:r>
        <w:rPr>
          <w:rFonts w:hAnsi="Arial"/>
          <w:rFonts w:ascii="Arial"/>
          <w:sz w:val="20"/>
          <w:color w:val="black"/>
        </w:rPr>
        <w:t xml:space="preserve"> </w:t>
      </w:r>
    </w:p>
    <w:p>
      <w:pPr>
        <w:jc w:val="both"/>
      </w:pPr>
      <w:r>
        <w:rPr>
          <w:rFonts w:hAnsi="Arial"/>
          <w:rFonts w:ascii="Arial"/>
          <w:sz w:val="24"/>
          <w:color w:val="black"/>
        </w:rPr>
        <w:t xml:space="preserve">Contra el auto que deniegue algunas de las pruebas procede el recurso de súplica </w:t>
      </w:r>
      <w:r>
        <w:rPr>
          <w:rFonts w:hAnsi="Arial"/>
          <w:rFonts w:ascii="Arial"/>
          <w:sz w:val="24"/>
          <w:u w:val="single"/>
          <w:color w:val="black"/>
        </w:rPr>
        <w:t xml:space="preserve">dentro de los dos (2) días siguientes al de su notificación</w:t>
      </w:r>
      <w:r>
        <w:rPr>
          <w:rFonts w:hAnsi="Arial"/>
          <w:rFonts w:ascii="Arial"/>
          <w:sz w:val="24"/>
          <w:u w:val="none"/>
          <w:color w:val="black"/>
        </w:rPr>
        <w:t xml:space="preserve"> deberá resolverse de plano. </w:t>
      </w:r>
    </w:p>
    <w:p>
      <w:pPr>
        <w:jc w:val="both"/>
      </w:pPr>
      <w:rPr>
        <w:color w:val="black"/>
      </w:rPr>
    </w:p>
    <w:p>
      <w:pPr>
        <w:jc w:val="both"/>
      </w:pPr>
      <w:r>
        <w:rPr>
          <w:rFonts w:hAnsi="Arial"/>
          <w:rFonts w:ascii="Arial"/>
          <w:sz w:val="24"/>
          <w:color w:val="black"/>
        </w:rPr>
        <w:t xml:space="preserve">El Consejo de Estado no podrá comisionar para practicar pruebas en el lugar de la sede. Los Tribunales tampoco podrán, dentro de su jurisdicción, comisionar para la práctica de pruebas. </w:t>
      </w:r>
    </w:p>
    <w:p>
      <w:r>
        <w:rPr>
          <w:rFonts w:hAnsi="Arial"/>
          <w:rFonts w:ascii="Arial"/>
          <w:sz w:val="20"/>
          <w:color w:val="black"/>
        </w:rPr>
        <w:t xml:space="preserve"> </w:t>
      </w:r>
    </w:p>
    <w:p>
      <w:pPr>
        <w:jc w:val="both"/>
      </w:pPr>
      <w:r>
        <w:rPr>
          <w:rFonts w:hAnsi="Arial"/>
          <w:rFonts w:ascii="Arial"/>
          <w:sz w:val="24"/>
          <w:color w:val="black"/>
        </w:rPr>
        <w:t xml:space="preserve">Además, en la oportunidad procesal de decidir, la Sala o sección también podrá disponer que se practiquen las pruebas necesarias para esclarecer puntos oscuros o dudosos de la contienda. Para practicarlas podrá señalar un término hasta de diez (10) días, descontada la distancia, mediante auto contra el cual no procede recurso alguno.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86" w:name="235"/>
      <w:r>
        <w:rPr>
          <w:rFonts w:hAnsi="Arial"/>
          <w:rFonts w:ascii="Arial"/>
          <w:sz w:val="24"/>
          <w:color w:val="navy"/>
        </w:rPr>
        <w:t xml:space="preserve">ARTICULO 235. INTERVENCION DE TERCEROS - DESISTIMIENTO.</w:t>
      </w:r>
      <w:bookmarkEnd w:id="3718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modificado por el artículo </w:t>
      </w:r>
      <w:r>
        <w:fldChar w:fldCharType="begin"/>
      </w:r>
      <w:r>
        <w:instrText>HYPERLINK "http://www.redjurista.com/document.aspx?ajcode=l1395010&amp;arts=103"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de la Ley 1395 de 2010. El nuevo texto es el siguiente:&gt; En los procesos electorales cualquier persona puede pedir que se la tenga como impugnador o coadyuvante.</w:t>
      </w:r>
    </w:p>
    <w:p>
      <w:pPr>
        <w:jc w:val="both"/>
      </w:pPr>
      <w:rPr>
        <w:sz w:val="24"/>
        <w:b/>
        <w:color w:val="black"/>
      </w:rPr>
    </w:p>
    <w:p>
      <w:pPr>
        <w:jc w:val="both"/>
      </w:pPr>
      <w:r>
        <w:rPr>
          <w:rFonts w:hAnsi="Arial"/>
          <w:rFonts w:ascii="Arial"/>
          <w:sz w:val="24"/>
          <w:color w:val="black"/>
        </w:rPr>
        <w:t xml:space="preserve">Las intervenciones de terceros solo se admitirán hasta cuando finalice el término de fijación en lista.</w:t>
      </w:r>
    </w:p>
    <w:p>
      <w:pPr>
        <w:jc w:val="both"/>
      </w:pPr>
      <w:rPr>
        <w:sz w:val="24"/>
        <w:b/>
        <w:color w:val="black"/>
      </w:rPr>
    </w:p>
    <w:p>
      <w:pPr>
        <w:jc w:val="both"/>
      </w:pPr>
      <w:r>
        <w:rPr>
          <w:rFonts w:hAnsi="Arial"/>
          <w:rFonts w:ascii="Arial"/>
          <w:sz w:val="24"/>
          <w:color w:val="black"/>
        </w:rPr>
        <w:t xml:space="preserve">En estos procesos, ni el demandante ni los intervinientes podrán desistir.</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87" w:name="236"/>
      <w:r>
        <w:rPr>
          <w:rFonts w:hAnsi="Arial"/>
          <w:rFonts w:ascii="Arial"/>
          <w:sz w:val="24"/>
          <w:color w:val="navy"/>
        </w:rPr>
        <w:t xml:space="preserve">ARTICULO 236. TERMINO PARA ALEGAR.</w:t>
      </w:r>
      <w:bookmarkEnd w:id="3718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&lt;Modificado por el artículo </w:t>
      </w:r>
      <w:r>
        <w:fldChar w:fldCharType="begin"/>
      </w:r>
      <w:r>
        <w:instrText>HYPERLINK "http://www.redjurista.com/document.aspx?ajcode=l0096_85&amp;arts=70"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la Ley 96 de 1985. El nuevo texto es el siguiente:&gt; Practicadas las pruebas decretadas o vencido el término probatorio, se ordena correr traslado a las partes por el término común de cinco (5) días, para que formulen sus alegatos por escrito. </w:t>
      </w:r>
    </w:p>
    <w:p>
      <w:r>
        <w:rPr>
          <w:rFonts w:hAnsi="Arial"/>
          <w:rFonts w:ascii="Arial"/>
          <w:sz w:val="20"/>
          <w:color w:val="black"/>
        </w:rPr>
        <w:t xml:space="preserve"> </w:t>
      </w:r>
    </w:p>
    <w:p>
      <w:pPr>
        <w:jc w:val="both"/>
      </w:pPr>
      <w:r>
        <w:rPr>
          <w:rFonts w:hAnsi="Arial"/>
          <w:rFonts w:ascii="Arial"/>
          <w:sz w:val="24"/>
          <w:color w:val="black"/>
        </w:rPr>
        <w:t xml:space="preserve">Si no se pidieron pruebas en la demanda o en el término de fijación en lista se ordenará inmediatamente el traslado previsto en este artículo. </w:t>
      </w:r>
    </w:p>
    <w:p>
      <w:r>
        <w:rPr>
          <w:rFonts w:hAnsi="Arial"/>
          <w:rFonts w:ascii="Arial"/>
          <w:sz w:val="20"/>
          <w:color w:val="black"/>
        </w:rPr>
        <w:t xml:space="preserve"> </w:t>
      </w:r>
    </w:p>
    <w:p>
      <w:pPr>
        <w:jc w:val="both"/>
      </w:pPr>
      <w:r>
        <w:rPr>
          <w:rFonts w:hAnsi="Arial"/>
          <w:rFonts w:ascii="Arial"/>
          <w:sz w:val="24"/>
          <w:color w:val="black"/>
        </w:rPr>
        <w:t xml:space="preserve">Vencido el traslado a las partes se ordenará la entrega del expediente al agente del Ministerio Público, por diez (10) días para que emita concepto de fondo. </w:t>
      </w:r>
    </w:p>
    <w:p>
      <w:pPr>
        <w:jc w:val="both"/>
      </w:pPr>
      <w:rPr>
        <w:color w:val="black"/>
      </w:rPr>
    </w:p>
    <w:p>
      <w:pPr>
        <w:jc w:val="both"/>
      </w:pPr>
      <w:r>
        <w:rPr>
          <w:rFonts w:hAnsi="Arial"/>
          <w:rFonts w:ascii="Arial"/>
          <w:sz w:val="24"/>
          <w:b/>
          <w:vanish/>
          <w:color w:val="black"/>
        </w:rPr>
        <w:t>&amp;$</w:t>
      </w:r>
      <w:bookmarkStart w:id="37188" w:name="236xA"/>
      <w:r>
        <w:rPr>
          <w:rFonts w:hAnsi="Arial"/>
          <w:rFonts w:ascii="Arial"/>
          <w:sz w:val="24"/>
          <w:color w:val="navy"/>
        </w:rPr>
        <w:t xml:space="preserve">ARTÍCULO 236-A. </w:t>
      </w:r>
      <w:r>
        <w:rPr>
          <w:rFonts w:hAnsi="Arial"/>
          <w:rFonts w:ascii="Arial"/>
          <w:sz w:val="24"/>
          <w:i/>
          <w:color w:val="navy"/>
        </w:rPr>
        <w:t xml:space="preserve">ACUMULACIÓN DE PRETENSIONES EN LA DEMANDA ELECTORAL.</w:t>
      </w:r>
      <w:bookmarkEnd w:id="37188"/>
      <w:r>
        <w:rPr>
          <w:rFonts w:hAnsi="Arial"/>
          <w:rFonts w:ascii="Arial"/>
          <w:sz w:val="24"/>
          <w:i/>
          <w:color w:val="black"/>
        </w:rPr>
        <w:t xml:space="preserve"> </w:t>
      </w:r>
      <w:r>
        <w:rPr>
          <w:rFonts w:hAnsi="Arial"/>
          <w:rFonts w:ascii="Arial"/>
          <w:sz w:val="24"/>
          <w:color w:val="black"/>
        </w:rPr>
        <w:t xml:space="preserve">&lt;Código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adicionado por el artículo </w:t>
      </w:r>
      <w:r>
        <w:fldChar w:fldCharType="begin"/>
      </w:r>
      <w:r>
        <w:instrText>HYPERLINK "http://www.redjurista.com/document.aspx?ajcode=l1395010&amp;arts=104"</w:instrText>
      </w:r>
      <w:r>
        <w:fldChar w:fldCharType="separate"/>
      </w:r>
      <w:r>
        <w:rPr>
          <w:rFonts w:hAnsi="Arial"/>
          <w:rFonts w:ascii="Arial"/>
          <w:sz w:val="24"/>
          <w:u w:val="single"/>
          <w:color w:val="black"/>
        </w:rPr>
        <w:t>104</w:t>
      </w:r>
      <w:r>
        <w:fldChar w:fldCharType="end"/>
      </w:r>
      <w:r>
        <w:rPr>
          <w:rFonts w:hAnsi="Arial"/>
          <w:rFonts w:ascii="Arial"/>
          <w:sz w:val="24"/>
          <w:u w:val="none"/>
          <w:color w:val="black"/>
        </w:rPr>
        <w:t xml:space="preserve"> de la Ley 1395 de 2010. El nuevo texto es el siguiente:&gt; En una misma demanda electoral no pueden acumularse pretensiones de nulidad relativas a vicios en las calidades, requisitos e inhabilidades del elegido o nombrado, con las que se funden en irregularidades en el proceso de votación y en los escrutinios. La indebida acumulación de pretensiones es causal de inadmisión de la demanda para que el demandante, dentro del término legal, las separe en demandas diferentes y se proceda al reparto.</w:t>
      </w:r>
    </w:p>
    <w:p>
      <w:pPr>
        <w:jc w:val="both"/>
      </w:pPr>
      <w:rPr>
        <w:color w:val="black"/>
      </w:rPr>
    </w:p>
    <w:p>
      <w:pPr>
        <w:jc w:val="both"/>
      </w:pPr>
      <w:r>
        <w:rPr>
          <w:rFonts w:hAnsi="Arial"/>
          <w:rFonts w:ascii="Arial"/>
          <w:sz w:val="24"/>
          <w:vanish/>
          <w:color w:val="black"/>
        </w:rPr>
        <w:t>&amp;$</w:t>
      </w:r>
      <w:bookmarkStart w:id="37189" w:name="237"/>
      <w:r>
        <w:rPr>
          <w:rFonts w:hAnsi="Arial"/>
          <w:rFonts w:ascii="Arial"/>
          <w:sz w:val="24"/>
          <w:color w:val="navy"/>
        </w:rPr>
        <w:t xml:space="preserve">ARTICULO 237. ACUMULACION DE PROCESOS.</w:t>
      </w:r>
      <w:bookmarkEnd w:id="37189"/>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modificado por el artículo </w:t>
      </w:r>
      <w:r>
        <w:fldChar w:fldCharType="begin"/>
      </w:r>
      <w:r>
        <w:instrText>HYPERLINK "http://www.redjurista.com/document.aspx?ajcode=l1395010&amp;arts=105"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de la Ley 1395 de 2010. El nuevo texto es el siguiente:&gt; Deberán fallarse en una sola sentencia:</w:t>
      </w:r>
    </w:p>
    <w:p>
      <w:pPr>
        <w:jc w:val="both"/>
      </w:pPr>
      <w:rPr>
        <w:sz w:val="24"/>
        <w:b/>
        <w:color w:val="black"/>
      </w:rPr>
    </w:p>
    <w:p>
      <w:pPr>
        <w:jc w:val="both"/>
      </w:pPr>
      <w:r>
        <w:rPr>
          <w:rFonts w:hAnsi="Arial"/>
          <w:rFonts w:ascii="Arial"/>
          <w:sz w:val="24"/>
          <w:color w:val="black"/>
        </w:rPr>
        <w:t xml:space="preserve">a) Los procesos en que se impugne una misma elección o un mismo nombramiento cuando la nulidad se impetre por irregularidades en la votación o en los escrutinios.</w:t>
      </w:r>
    </w:p>
    <w:p>
      <w:pPr>
        <w:jc w:val="both"/>
      </w:pPr>
      <w:rPr>
        <w:sz w:val="24"/>
        <w:b/>
        <w:color w:val="black"/>
      </w:rPr>
    </w:p>
    <w:p>
      <w:pPr>
        <w:jc w:val="both"/>
      </w:pPr>
      <w:r>
        <w:rPr>
          <w:rFonts w:hAnsi="Arial"/>
          <w:rFonts w:ascii="Arial"/>
          <w:sz w:val="24"/>
          <w:color w:val="black"/>
        </w:rPr>
        <w:t xml:space="preserve">b) Los procesos fundados en falta de calidades, requisitos o en inhabilidades cuando se refieran al mismo demandado.</w:t>
      </w:r>
    </w:p>
    <w:p>
      <w:pPr>
        <w:jc w:val="both"/>
      </w:pPr>
      <w:rPr>
        <w:sz w:val="24"/>
        <w:b/>
        <w:color w:val="black"/>
      </w:rPr>
    </w:p>
    <w:p>
      <w:pPr>
        <w:jc w:val="both"/>
      </w:pPr>
      <w:r>
        <w:rPr>
          <w:rFonts w:hAnsi="Arial"/>
          <w:rFonts w:ascii="Arial"/>
          <w:sz w:val="24"/>
          <w:color w:val="black"/>
        </w:rPr>
        <w:t xml:space="preserve">En el Consejo de Estado y en los Tribunales Administrativos, vencido el término para la fijación en lista en el proceso que llegue primero a esta etapa, el Secretario informará al ponente el estado en que se encuentren los demás procesos posibles de acumulación.</w:t>
      </w:r>
    </w:p>
    <w:p>
      <w:pPr>
        <w:jc w:val="both"/>
      </w:pPr>
      <w:rPr>
        <w:sz w:val="24"/>
        <w:b/>
        <w:color w:val="black"/>
      </w:rPr>
    </w:p>
    <w:p>
      <w:pPr>
        <w:jc w:val="both"/>
      </w:pPr>
      <w:r>
        <w:rPr>
          <w:rFonts w:hAnsi="Arial"/>
          <w:rFonts w:ascii="Arial"/>
          <w:sz w:val="24"/>
          <w:color w:val="black"/>
        </w:rPr>
        <w:t xml:space="preserve">En los juzgados administrativos y para efectos de la acumulación, proferido el auto admisorio de la demanda el Despacho ordenará remitir oficios a los demás Juzgados de Circuito Judicial comunicando el auto respectivo.</w:t>
      </w:r>
    </w:p>
    <w:p>
      <w:pPr>
        <w:jc w:val="both"/>
      </w:pPr>
      <w:rPr>
        <w:sz w:val="24"/>
        <w:b/>
        <w:color w:val="black"/>
      </w:rPr>
    </w:p>
    <w:p>
      <w:pPr>
        <w:jc w:val="both"/>
      </w:pPr>
      <w:r>
        <w:rPr>
          <w:rFonts w:hAnsi="Arial"/>
          <w:rFonts w:ascii="Arial"/>
          <w:sz w:val="24"/>
          <w:color w:val="black"/>
        </w:rPr>
        <w:t xml:space="preserve">Si se decreta la acumulación, se ordenará fijar aviso que permanecerá en la Secretaría por un (1) día, convocando a las partes para la audiencia pública de sorteo del magistrado ponente o del juez que deba conocer de los procesos acumulados. Contra estas decisiones no procede recurso.</w:t>
      </w:r>
    </w:p>
    <w:p>
      <w:pPr>
        <w:jc w:val="both"/>
      </w:pPr>
      <w:rPr>
        <w:sz w:val="24"/>
        <w:b/>
        <w:color w:val="black"/>
      </w:rPr>
    </w:p>
    <w:p>
      <w:pPr>
        <w:jc w:val="both"/>
      </w:pPr>
      <w:r>
        <w:rPr>
          <w:rFonts w:hAnsi="Arial"/>
          <w:rFonts w:ascii="Arial"/>
          <w:sz w:val="24"/>
          <w:color w:val="black"/>
        </w:rPr>
        <w:t xml:space="preserve">Para la diligencia se señalará el día siguiente a la desfijación del aviso. Esta se practicará en presencia de los jueces o de los magistrados de la Sección, o del tribunal a quienes fueron repartidos los procesos. Al acto asistirán el Secretario, el Ministerio Público, las partes y los demás interesados.</w:t>
      </w:r>
    </w:p>
    <w:p>
      <w:pPr>
        <w:jc w:val="both"/>
      </w:pPr>
      <w:rPr>
        <w:sz w:val="24"/>
        <w:b/>
        <w:color w:val="black"/>
      </w:rPr>
    </w:p>
    <w:p>
      <w:pPr>
        <w:jc w:val="both"/>
      </w:pPr>
      <w:r>
        <w:rPr>
          <w:rFonts w:hAnsi="Arial"/>
          <w:rFonts w:ascii="Arial"/>
          <w:sz w:val="24"/>
          <w:color w:val="black"/>
        </w:rPr>
        <w:t xml:space="preserve">La inasistencia de alguna o algunas de las personas que tienen derecho a hacerlo no invalidará la audiencia, siempre que se verifique con asistencia de la mayoría de los jueces o magistrados o, en su lugar, por ante el Secretario correspondiente y dos testigos.</w:t>
      </w:r>
    </w:p>
    <w:p>
      <w:pPr>
        <w:jc w:val="both"/>
      </w:pPr>
      <w:rPr>
        <w:sz w:val="24"/>
        <w:color w:val="black"/>
      </w:rPr>
    </w:p>
    <w:p>
      <w:pPr>
        <w:jc w:val="both"/>
      </w:pPr>
      <w:r>
        <w:rPr>
          <w:rFonts w:hAnsi="Arial"/>
          <w:rFonts w:ascii="Arial"/>
          <w:sz w:val="24"/>
          <w:vanish/>
          <w:color w:val="black"/>
        </w:rPr>
        <w:t>&amp;$</w:t>
      </w:r>
      <w:bookmarkStart w:id="37190" w:name="238"/>
      <w:r>
        <w:rPr>
          <w:rFonts w:hAnsi="Arial"/>
          <w:rFonts w:ascii="Arial"/>
          <w:sz w:val="24"/>
          <w:color w:val="navy"/>
        </w:rPr>
        <w:t xml:space="preserve">ARTICULO 238. CAUSALES DE LA ACUMULACION.</w:t>
      </w:r>
      <w:bookmarkEnd w:id="37190"/>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Deberán fallarse en una sola sentencia los procesos que se adelanten en ejercicio de alguna de las acciones consagradas en este capítulo, en los casos siguientes: </w:t>
      </w:r>
    </w:p>
    <w:p>
      <w:r>
        <w:rPr>
          <w:rFonts w:hAnsi="Arial"/>
          <w:rFonts w:ascii="Arial"/>
          <w:sz w:val="20"/>
          <w:color w:val="black"/>
        </w:rPr>
        <w:t xml:space="preserve"> </w:t>
      </w:r>
    </w:p>
    <w:p>
      <w:pPr>
        <w:jc w:val="both"/>
      </w:pPr>
      <w:r>
        <w:rPr>
          <w:rFonts w:hAnsi="Arial"/>
          <w:rFonts w:ascii="Arial"/>
          <w:sz w:val="24"/>
          <w:color w:val="black"/>
        </w:rPr>
        <w:t xml:space="preserve">1. Cuando se ejercite la acción de nulidad contra unas mismas elecciones, un mismo registro de escrutinio o un mismo nombramiento, aunque sean distintas las causas de las respectivas demandas. </w:t>
      </w:r>
    </w:p>
    <w:p>
      <w:r>
        <w:rPr>
          <w:rFonts w:hAnsi="Arial"/>
          <w:rFonts w:ascii="Arial"/>
          <w:sz w:val="20"/>
          <w:color w:val="black"/>
        </w:rPr>
        <w:t xml:space="preserve"> </w:t>
      </w:r>
    </w:p>
    <w:p>
      <w:pPr>
        <w:jc w:val="both"/>
      </w:pPr>
      <w:r>
        <w:rPr>
          <w:rFonts w:hAnsi="Arial"/>
          <w:rFonts w:ascii="Arial"/>
          <w:sz w:val="24"/>
          <w:color w:val="black"/>
        </w:rPr>
        <w:t xml:space="preserve">2. Cuando las demandas se refieren a un mismo registro, aunque en una o varias se pida la nulidad y en otras se solicite la simple rectificación. </w:t>
      </w:r>
    </w:p>
    <w:p>
      <w:r>
        <w:rPr>
          <w:rFonts w:hAnsi="Arial"/>
          <w:rFonts w:ascii="Arial"/>
          <w:sz w:val="20"/>
          <w:color w:val="black"/>
        </w:rPr>
        <w:t xml:space="preserve"> </w:t>
      </w:r>
    </w:p>
    <w:p>
      <w:pPr>
        <w:jc w:val="both"/>
      </w:pPr>
      <w:r>
        <w:rPr>
          <w:rFonts w:hAnsi="Arial"/>
          <w:rFonts w:ascii="Arial"/>
          <w:sz w:val="24"/>
          <w:color w:val="black"/>
        </w:rPr>
        <w:t xml:space="preserve">3. Cuando el objeto final de las demandas sea el mismo, aunque se refieran a actos distintos cumplidos por corporaciones o funcionarios de distinta jerarquía. </w:t>
      </w:r>
    </w:p>
    <w:p>
      <w:r>
        <w:rPr>
          <w:rFonts w:hAnsi="Arial"/>
          <w:rFonts w:ascii="Arial"/>
          <w:sz w:val="20"/>
          <w:color w:val="black"/>
        </w:rPr>
        <w:t xml:space="preserve"> </w:t>
      </w:r>
    </w:p>
    <w:p>
      <w:pPr>
        <w:jc w:val="both"/>
      </w:pPr>
      <w:r>
        <w:rPr>
          <w:rFonts w:hAnsi="Arial"/>
          <w:rFonts w:ascii="Arial"/>
          <w:sz w:val="24"/>
          <w:color w:val="black"/>
        </w:rPr>
        <w:t xml:space="preserve">No es obstáculo el que sean distintas las partes en los respectivos procesos ni que en unos se persiga la nulidad o rectificación total y en otros sólo se ataque parcialmente el acto. Bastará, en suma, que se afecte la declaración o elección en todo o en parte.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91" w:name="239"/>
      <w:r>
        <w:rPr>
          <w:rFonts w:hAnsi="Arial"/>
          <w:rFonts w:ascii="Arial"/>
          <w:sz w:val="24"/>
          <w:color w:val="navy"/>
        </w:rPr>
        <w:t xml:space="preserve">ARTICULO 239. DECISION SOBRE LA ACUMULACION.</w:t>
      </w:r>
      <w:bookmarkEnd w:id="3719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 Sala o sección decidirá dentro de los ocho días siguientes si decreta o no la acumulación. Si no la decreta, procederá a dictar sentencia. Si la decreta, ordenará fijar aviso en la secretaría convocando a las partes para la audiencia pública de sorteo del consejero o magistrado ponente de los procesos acumulados. Contra estas decisiones no habrá recurso. </w:t>
      </w:r>
    </w:p>
    <w:p>
      <w:r>
        <w:rPr>
          <w:rFonts w:hAnsi="Arial"/>
          <w:rFonts w:ascii="Arial"/>
          <w:sz w:val="20"/>
          <w:color w:val="black"/>
        </w:rPr>
        <w:t xml:space="preserve"> </w:t>
      </w:r>
    </w:p>
    <w:p>
      <w:pPr>
        <w:jc w:val="both"/>
      </w:pPr>
      <w:r>
        <w:rPr>
          <w:rFonts w:hAnsi="Arial"/>
          <w:rFonts w:ascii="Arial"/>
          <w:sz w:val="24"/>
          <w:color w:val="black"/>
        </w:rPr>
        <w:t xml:space="preserve">El aviso permanecerá fijado en la secretaría por un día.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92" w:name="240"/>
      <w:r>
        <w:rPr>
          <w:rFonts w:hAnsi="Arial"/>
          <w:rFonts w:ascii="Arial"/>
          <w:sz w:val="24"/>
          <w:color w:val="navy"/>
        </w:rPr>
        <w:t xml:space="preserve">ARTICULO 240. DILIGENCIA DE SORTEO.</w:t>
      </w:r>
      <w:bookmarkEnd w:id="3719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El señalamiento para la diligencia se hará para el día siguiente a la desfijación del aviso. </w:t>
      </w:r>
    </w:p>
    <w:p>
      <w:r>
        <w:rPr>
          <w:rFonts w:hAnsi="Arial"/>
          <w:rFonts w:ascii="Arial"/>
          <w:sz w:val="20"/>
          <w:color w:val="black"/>
        </w:rPr>
        <w:t xml:space="preserve"> </w:t>
      </w:r>
    </w:p>
    <w:p>
      <w:pPr>
        <w:jc w:val="both"/>
      </w:pPr>
      <w:r>
        <w:rPr>
          <w:rFonts w:hAnsi="Arial"/>
          <w:rFonts w:ascii="Arial"/>
          <w:sz w:val="24"/>
          <w:color w:val="black"/>
        </w:rPr>
        <w:t xml:space="preserve">Esta diligencia se practicará en presencia de los miembros del tribunal y del secretario, y al acto asistirán las partes, el Ministerio Público y los demás interesados. </w:t>
      </w:r>
    </w:p>
    <w:p>
      <w:r>
        <w:rPr>
          <w:rFonts w:hAnsi="Arial"/>
          <w:rFonts w:ascii="Arial"/>
          <w:sz w:val="20"/>
          <w:color w:val="black"/>
        </w:rPr>
        <w:t xml:space="preserve"> </w:t>
      </w:r>
    </w:p>
    <w:p>
      <w:pPr>
        <w:jc w:val="both"/>
      </w:pPr>
      <w:r>
        <w:rPr>
          <w:rFonts w:hAnsi="Arial"/>
          <w:rFonts w:ascii="Arial"/>
          <w:sz w:val="24"/>
          <w:color w:val="black"/>
        </w:rPr>
        <w:t xml:space="preserve">La falta de asistencia de alguna o algunas de las personas que tienen derecho a hacerlo no la invalidará, con tal que se verifique con asistencia de la mayoría de los miembros del tribunal o, en su lugar, por ante el secretario y dos testigos.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93" w:name="241"/>
      <w:r>
        <w:rPr>
          <w:rFonts w:hAnsi="Arial"/>
          <w:rFonts w:ascii="Arial"/>
          <w:sz w:val="24"/>
          <w:color w:val="navy"/>
        </w:rPr>
        <w:t xml:space="preserve">ARTICULO 241. DEBERES DEL PONENTE.</w:t>
      </w:r>
      <w:bookmarkEnd w:id="3719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El magistrado a quien designe la suerte aprehenderá tal conocimiento de los negocios acumulados y adelantará la tramitación hasta poner el proceso en estado de dictar sentencia. </w:t>
      </w:r>
    </w:p>
    <w:p>
      <w:pPr>
        <w:jc w:val="both"/>
      </w:pPr>
      <w:rPr>
        <w:color w:val="black"/>
      </w:rPr>
    </w:p>
    <w:p>
      <w:pPr>
        <w:jc w:val="both"/>
      </w:pPr>
      <w:r>
        <w:rPr>
          <w:rFonts w:hAnsi="Arial"/>
          <w:rFonts w:ascii="Arial"/>
          <w:sz w:val="24"/>
          <w:vanish/>
          <w:color w:val="black"/>
        </w:rPr>
        <w:t>&amp;$</w:t>
      </w:r>
      <w:bookmarkStart w:id="37194" w:name="242"/>
      <w:r>
        <w:rPr>
          <w:rFonts w:hAnsi="Arial"/>
          <w:rFonts w:ascii="Arial"/>
          <w:sz w:val="24"/>
          <w:color w:val="navy"/>
        </w:rPr>
        <w:t xml:space="preserve">ARTICULO 242. </w:t>
      </w:r>
      <w:r>
        <w:rPr>
          <w:rFonts w:hAnsi="Arial"/>
          <w:rFonts w:ascii="Arial"/>
          <w:sz w:val="24"/>
          <w:i/>
          <w:color w:val="navy"/>
        </w:rPr>
        <w:t xml:space="preserve">TÉRMINOS PARA FALLAR.</w:t>
      </w:r>
      <w:bookmarkEnd w:id="37194"/>
      <w:r>
        <w:rPr>
          <w:rFonts w:hAnsi="Arial"/>
          <w:rFonts w:ascii="Arial"/>
          <w:sz w:val="24"/>
          <w:i/>
          <w:color w:val="black"/>
        </w:rPr>
        <w:t xml:space="preserve"> </w:t>
      </w:r>
      <w:r>
        <w:rPr>
          <w:rFonts w:hAnsi="Arial"/>
          <w:rFonts w:ascii="Arial"/>
          <w:sz w:val="24"/>
          <w:color w:val="black"/>
        </w:rPr>
        <w:t xml:space="preserve">&lt;Código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Artículo modificado por el artículo </w:t>
      </w:r>
      <w:r>
        <w:fldChar w:fldCharType="begin"/>
      </w:r>
      <w:r>
        <w:instrText>HYPERLINK "http://www.redjurista.com/document.aspx?ajcode=l1395010&amp;arts=106"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1395 de 2010. El nuevo texto es el siguiente:&gt; En los procesos electorales de competencia del Consejo de Estado y de los Tribunales Administrativos el ponente deberá registrar proyecto de sentencia dentro de los veinte (20) días siguientes a la fecha en que haya entrado el expediente para fallo, y este deberá proferirse dentro del término improrrogable de treinta (30) días contados desde la fecha en que se registró el proyecto. En los juzgados administrativos el término para proferir sentencia será de veinte (20) días siguientes a la fecha en que el expediente haya entrado para fallo.</w:t>
      </w:r>
    </w:p>
    <w:p>
      <w:pPr>
        <w:jc w:val="both"/>
      </w:pPr>
      <w:rPr>
        <w:sz w:val="24"/>
        <w:b/>
        <w:color w:val="black"/>
      </w:rPr>
    </w:p>
    <w:p>
      <w:pPr>
        <w:jc w:val="both"/>
      </w:pPr>
      <w:r>
        <w:rPr>
          <w:rFonts w:hAnsi="Arial"/>
          <w:rFonts w:ascii="Arial"/>
          <w:sz w:val="24"/>
          <w:color w:val="black"/>
        </w:rPr>
        <w:t xml:space="preserve">En los procesos que se refieran a elecciones de corporaciones públicas de origen popular, por ningún motivo podrán prorrogarse los términos.</w:t>
      </w:r>
    </w:p>
    <w:p>
      <w:pPr>
        <w:jc w:val="both"/>
      </w:pPr>
      <w:rPr>
        <w:sz w:val="24"/>
        <w:b/>
        <w:color w:val="black"/>
      </w:rPr>
    </w:p>
    <w:p>
      <w:pPr>
        <w:jc w:val="both"/>
      </w:pPr>
      <w:r>
        <w:rPr>
          <w:rFonts w:hAnsi="Arial"/>
          <w:rFonts w:ascii="Arial"/>
          <w:sz w:val="24"/>
          <w:color w:val="black"/>
        </w:rPr>
        <w:t xml:space="preserve">No obstante, en todos los procesos podrá dictarse auto para mejor proveer con el fin de aclarar los puntos dudosos de la controversia.</w:t>
      </w:r>
    </w:p>
    <w:p>
      <w:pPr>
        <w:jc w:val="both"/>
      </w:pPr>
      <w:rPr>
        <w:sz w:val="24"/>
        <w:b/>
        <w:color w:val="black"/>
      </w:rPr>
    </w:p>
    <w:p>
      <w:pPr>
        <w:jc w:val="both"/>
      </w:pPr>
      <w:r>
        <w:rPr>
          <w:rFonts w:hAnsi="Arial"/>
          <w:rFonts w:ascii="Arial"/>
          <w:sz w:val="24"/>
          <w:color w:val="black"/>
        </w:rPr>
        <w:t xml:space="preserve">Las pruebas así decretadas se practicarán en el término improrrogable de diez (10) días y una vez recaudadas el Secretario correrá traslado a las partes por tres (3) días. Contra el auto que las decreta no cabrá recurso alguno.</w:t>
      </w:r>
    </w:p>
    <w:p>
      <w:pPr>
        <w:jc w:val="both"/>
      </w:pPr>
      <w:rPr>
        <w:sz w:val="24"/>
        <w:b/>
        <w:color w:val="black"/>
      </w:rPr>
    </w:p>
    <w:p>
      <w:pPr>
        <w:jc w:val="both"/>
      </w:pPr>
      <w:r>
        <w:rPr>
          <w:rFonts w:hAnsi="Arial"/>
          <w:rFonts w:ascii="Arial"/>
          <w:sz w:val="24"/>
          <w:color w:val="black"/>
        </w:rPr>
        <w:t xml:space="preserve">El incumplimiento de los términos para fallar previstos en este artículo constituirá causal de mala conducta, que se sancionará con la pérdida del empleo.</w:t>
      </w:r>
    </w:p>
    <w:p>
      <w:pPr>
        <w:jc w:val="both"/>
      </w:pPr>
      <w:rPr>
        <w:sz w:val="24"/>
        <w:b/>
        <w:color w:val="black"/>
      </w:rPr>
    </w:p>
    <w:p>
      <w:pPr>
        <w:jc w:val="both"/>
      </w:pPr>
      <w:r>
        <w:rPr>
          <w:rFonts w:hAnsi="Arial"/>
          <w:rFonts w:ascii="Arial"/>
          <w:sz w:val="24"/>
          <w:color w:val="black"/>
        </w:rPr>
        <w:t xml:space="preserve">Vencido el término para alegar no se admitirá incidente alguno distinto de recusación, si el magistrado o juez hubiere comenzado a conocer después de aquel, y de nulidad por falta de competencia funcional sobre el cual, una vez decidido, no cabrá recurso.</w:t>
      </w:r>
    </w:p>
    <w:p>
      <w:pPr>
        <w:jc w:val="both"/>
      </w:pPr>
      <w:rPr>
        <w:color w:val="black"/>
      </w:rPr>
    </w:p>
    <w:p>
      <w:pPr>
        <w:jc w:val="both"/>
        <w:outlineLvl w:val="1"/>
      </w:pPr>
      <w:r>
        <w:rPr>
          <w:rFonts w:hAnsi="Arial"/>
          <w:rFonts w:ascii="Arial"/>
          <w:sz w:val="24"/>
          <w:b/>
          <w:vanish/>
          <w:color w:val="black"/>
        </w:rPr>
        <w:t>&amp;$</w:t>
      </w:r>
      <w:bookmarkStart w:id="37195" w:name="242xA"/>
      <w:r>
        <w:rPr>
          <w:rFonts w:hAnsi="Arial"/>
          <w:rFonts w:ascii="Arial"/>
          <w:sz w:val="24"/>
          <w:color w:val="navy"/>
        </w:rPr>
        <w:t xml:space="preserve">ARTÍCULO 242-A. </w:t>
      </w:r>
      <w:r>
        <w:rPr>
          <w:rFonts w:hAnsi="Arial"/>
          <w:rFonts w:ascii="Arial"/>
          <w:sz w:val="24"/>
          <w:i/>
          <w:color w:val="navy"/>
        </w:rPr>
        <w:t xml:space="preserve">NULIDADES PROCESALES Y NO REMISIÓN INMEDIATA DE ESCRITOS Y RECURSO IMPROCEDENTES.</w:t>
      </w:r>
      <w:bookmarkEnd w:id="37195"/>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"http://www.redjurista.com/document.aspx?ajcode=l1395010&amp;arts=107"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 la Ley 1395 de 2010. El nuevo texto es el siguiente:&gt; En la segunda instancia no se podrán proponer hechos constitutivos de nulidad que debieron ser alegados en primera instancia, salvo la falta de competencia funcional y la indebida notificación del auto admisorio de la demanda al demandado o a su representante.</w:t>
      </w:r>
    </w:p>
    <w:p>
      <w:pPr>
        <w:jc w:val="both"/>
        <w:outlineLvl w:val="1"/>
      </w:pPr>
      <w:rPr>
        <w:sz w:val="24"/>
        <w:b/>
        <w:color w:val="black"/>
      </w:rPr>
    </w:p>
    <w:p>
      <w:pPr>
        <w:jc w:val="both"/>
        <w:outlineLvl w:val="1"/>
      </w:pPr>
      <w:r>
        <w:rPr>
          <w:rFonts w:hAnsi="Arial"/>
          <w:rFonts w:ascii="Arial"/>
          <w:sz w:val="24"/>
          <w:color w:val="black"/>
        </w:rPr>
        <w:t xml:space="preserve">Los escritos y peticiones diferentes a los citados solo se pondrán en conocimiento del Despacho por el Secretario en la siguiente actuación procesal.</w:t>
      </w:r>
    </w:p>
    <w:p>
      <w:pPr>
        <w:jc w:val="both"/>
        <w:outlineLvl w:val="1"/>
      </w:pPr>
      <w:rPr>
        <w:sz w:val="24"/>
        <w:b/>
        <w:color w:val="black"/>
      </w:rPr>
    </w:p>
    <w:p>
      <w:pPr>
        <w:jc w:val="both"/>
        <w:outlineLvl w:val="1"/>
      </w:pPr>
      <w:r>
        <w:rPr>
          <w:rFonts w:hAnsi="Arial"/>
          <w:rFonts w:ascii="Arial"/>
          <w:sz w:val="24"/>
          <w:color w:val="black"/>
        </w:rPr>
        <w:t xml:space="preserve">La nulidad procesal generada en la sentencia solo procederá por incompetencia funcional, indebida notificación del auto admisorio de la demanda al demandado o a su representante, por omisión de la etapa de alegaciones y cuando la sentencia haya sido adoptada por un número inferior de magistrados al previsto por la ley.</w:t>
      </w:r>
    </w:p>
    <w:p>
      <w:pPr>
        <w:jc w:val="both"/>
        <w:outlineLvl w:val="1"/>
      </w:pPr>
      <w:rPr>
        <w:sz w:val="24"/>
        <w:b/>
        <w:color w:val="black"/>
      </w:rPr>
    </w:p>
    <w:p>
      <w:pPr>
        <w:jc w:val="both"/>
        <w:outlineLvl w:val="1"/>
      </w:pPr>
      <w:r>
        <w:rPr>
          <w:rFonts w:hAnsi="Arial"/>
          <w:rFonts w:ascii="Arial"/>
          <w:sz w:val="24"/>
          <w:color w:val="black"/>
        </w:rPr>
        <w:t xml:space="preserve">Mediante auto no susceptible de recurso, el Juez o Magistrado Ponente rechazará de plano por improcedente la solicitud de nulidad contra la sentencia que se funde el causal distinta de las mencionadas.</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96" w:name="243"/>
      <w:r>
        <w:rPr>
          <w:rFonts w:hAnsi="Arial"/>
          <w:rFonts w:ascii="Arial"/>
          <w:sz w:val="24"/>
          <w:color w:val="navy"/>
        </w:rPr>
        <w:t xml:space="preserve">ARTICULO 243. SENTENCIA.</w:t>
      </w:r>
      <w:bookmarkEnd w:id="37196"/>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Vencido el término para alegar, el proceso pasará al despacho para sentencia, salvo que hubiere pendiente un incidente de acumulación.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97" w:name="244"/>
      <w:r>
        <w:rPr>
          <w:rFonts w:hAnsi="Arial"/>
          <w:rFonts w:ascii="Arial"/>
          <w:sz w:val="24"/>
          <w:color w:val="navy"/>
        </w:rPr>
        <w:t xml:space="preserve">ARTICULO 244. INTERDICCION.</w:t>
      </w:r>
      <w:bookmarkEnd w:id="37197"/>
      <w:r>
        <w:rPr>
          <w:rFonts w:hAnsi="Arial"/>
          <w:rFonts w:ascii="Arial"/>
          <w:sz w:val="24"/>
          <w:color w:val="black"/>
        </w:rPr>
        <w:t xml:space="preserve"> &lt;Artículo INEXEQUIBLE&gt;.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198" w:name="245"/>
      <w:r>
        <w:rPr>
          <w:rFonts w:hAnsi="Arial"/>
          <w:rFonts w:ascii="Arial"/>
          <w:sz w:val="24"/>
          <w:color w:val="navy"/>
        </w:rPr>
        <w:t xml:space="preserve">ARTICULO 245. NOTIFICACION DE LA SENTENCIA.</w:t>
      </w:r>
      <w:bookmarkEnd w:id="37198"/>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La sentencia se notificará a más tardar el día siguiente a su expedición, personalmente a las partes y al agente del Ministerio Público. Pasados dos días sin que se haya hecho notificación personal, se notificará por medio de edicto, que durará fijado por tres días. </w:t>
      </w:r>
    </w:p>
    <w:p>
      <w:pPr>
        <w:jc w:val="both"/>
      </w:pPr>
      <w:rPr>
        <w:color w:val="black"/>
      </w:rPr>
    </w:p>
    <w:p>
      <w:pPr>
        <w:jc w:val="both"/>
      </w:pPr>
      <w:r>
        <w:rPr>
          <w:rFonts w:hAnsi="Arial"/>
          <w:rFonts w:ascii="Arial"/>
          <w:vanish/>
          <w:color w:val="black"/>
        </w:rPr>
        <w:t>&amp;$</w:t>
      </w:r>
      <w:bookmarkStart w:id="37199" w:name="246"/>
      <w:r>
        <w:rPr>
          <w:rFonts w:hAnsi="Arial"/>
          <w:rFonts w:ascii="Arial"/>
          <w:sz w:val="24"/>
          <w:color w:val="navy"/>
        </w:rPr>
        <w:t xml:space="preserve">ARTICULO 246. </w:t>
      </w:r>
      <w:r>
        <w:rPr>
          <w:rFonts w:hAnsi="Arial"/>
          <w:rFonts w:ascii="Arial"/>
          <w:sz w:val="24"/>
          <w:i/>
          <w:color w:val="navy"/>
        </w:rPr>
        <w:t xml:space="preserve">ACLARACIÓN Y ADICIÓN.</w:t>
      </w:r>
      <w:bookmarkEnd w:id="37199"/>
      <w:r>
        <w:rPr>
          <w:rFonts w:hAnsi="Arial"/>
          <w:rFonts w:ascii="Arial"/>
          <w:sz w:val="24"/>
          <w:i/>
          <w:color w:val="black"/>
        </w:rPr>
        <w:t xml:space="preserve"> </w:t>
      </w:r>
      <w:r>
        <w:rPr>
          <w:rFonts w:hAnsi="Arial"/>
          <w:rFonts w:ascii="Arial"/>
          <w:sz w:val="24"/>
          <w:color w:val="black"/>
        </w:rPr>
        <w:t xml:space="preserve">&lt;Código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modificado por el artículo </w:t>
      </w:r>
      <w:r>
        <w:fldChar w:fldCharType="begin"/>
      </w:r>
      <w:r>
        <w:instrText>HYPERLINK "http://www.redjurista.com/document.aspx?ajcode=l1395010&amp;arts=108"</w:instrText>
      </w:r>
      <w:r>
        <w:fldChar w:fldCharType="separate"/>
      </w:r>
      <w:r>
        <w:rPr>
          <w:rFonts w:hAnsi="Arial"/>
          <w:rFonts w:ascii="Arial"/>
          <w:sz w:val="24"/>
          <w:u w:val="single"/>
          <w:color w:val="black"/>
        </w:rPr>
        <w:t>108</w:t>
      </w:r>
      <w:r>
        <w:fldChar w:fldCharType="end"/>
      </w:r>
      <w:r>
        <w:rPr>
          <w:rFonts w:hAnsi="Arial"/>
          <w:rFonts w:ascii="Arial"/>
          <w:sz w:val="24"/>
          <w:u w:val="none"/>
          <w:color w:val="black"/>
        </w:rPr>
        <w:t xml:space="preserve"> de la Ley 1395 de 2010. El nuevo texto es el siguiente:&gt; Hasta los dos días siguientes a aquel en el cual quede notificada la sentencia podrán las partes o el Ministerio Público pedir que la sentencia se aclare o se adicione.</w:t>
      </w:r>
    </w:p>
    <w:p>
      <w:pPr>
        <w:jc w:val="both"/>
      </w:pPr>
      <w:rPr>
        <w:sz w:val="24"/>
        <w:b/>
        <w:color w:val="black"/>
      </w:rPr>
    </w:p>
    <w:p>
      <w:pPr>
        <w:jc w:val="both"/>
      </w:pPr>
      <w:r>
        <w:rPr>
          <w:rFonts w:hAnsi="Arial"/>
          <w:rFonts w:ascii="Arial"/>
          <w:sz w:val="24"/>
          <w:color w:val="black"/>
        </w:rPr>
        <w:t xml:space="preserve">También podrá aclararse el fallo de oficio, dentro de dicho término, en caso de que se hubiere incurrido en error aritmético o hubiere motivo de duda respecto de conceptos o frases que estén contenidos en la parte resolutiva de la sentencia o que influyan en ella.</w:t>
      </w:r>
    </w:p>
    <w:p>
      <w:pPr>
        <w:jc w:val="both"/>
      </w:pPr>
      <w:rPr>
        <w:sz w:val="24"/>
        <w:b/>
        <w:color w:val="black"/>
      </w:rPr>
    </w:p>
    <w:p>
      <w:pPr>
        <w:jc w:val="both"/>
      </w:pPr>
      <w:r>
        <w:rPr>
          <w:rFonts w:hAnsi="Arial"/>
          <w:rFonts w:ascii="Arial"/>
          <w:sz w:val="24"/>
          <w:color w:val="black"/>
        </w:rPr>
        <w:t xml:space="preserve">Deberá adicionarse de oficio o a solicitud de parte, dentro del término previsto, por medio de sentencia complementaria, cuando omita la resolución de cualquiera de los extremos de la </w:t>
      </w:r>
      <w:r>
        <w:rPr>
          <w:rFonts w:hAnsi="Arial"/>
          <w:rFonts w:ascii="Arial"/>
          <w:sz w:val="24"/>
          <w:i/>
          <w:color w:val="black"/>
        </w:rPr>
        <w:t xml:space="preserve">litis </w:t>
      </w:r>
      <w:r>
        <w:rPr>
          <w:rFonts w:hAnsi="Arial"/>
          <w:rFonts w:ascii="Arial"/>
          <w:sz w:val="24"/>
          <w:color w:val="black"/>
        </w:rPr>
        <w:t xml:space="preserve">o de cualquier otro punto que de conformidad con la ley deba ser objeto de pronunciamiento.</w:t>
      </w:r>
    </w:p>
    <w:p>
      <w:pPr>
        <w:jc w:val="both"/>
      </w:pPr>
      <w:rPr>
        <w:sz w:val="24"/>
        <w:b/>
        <w:color w:val="black"/>
      </w:rPr>
    </w:p>
    <w:p>
      <w:pPr>
        <w:jc w:val="both"/>
      </w:pPr>
      <w:r>
        <w:rPr>
          <w:rFonts w:hAnsi="Arial"/>
          <w:rFonts w:ascii="Arial"/>
          <w:sz w:val="24"/>
          <w:color w:val="black"/>
        </w:rPr>
        <w:t xml:space="preserve">El superior deberá complementar la sentencia del a quo cuando pronuncie la de segunda instancia, siempre que la parte perjudicada con la omisión haya apelado o adherido a la apelación; pero si dejó de resolver la demanda de un proceso acumulado le devolverá el expediente para que se dicte sentencia complementaria.</w:t>
      </w:r>
    </w:p>
    <w:p>
      <w:pPr>
        <w:jc w:val="both"/>
      </w:pPr>
      <w:rPr>
        <w:sz w:val="24"/>
        <w:b/>
        <w:color w:val="black"/>
      </w:rPr>
    </w:p>
    <w:p>
      <w:pPr>
        <w:jc w:val="both"/>
      </w:pPr>
      <w:r>
        <w:rPr>
          <w:rFonts w:hAnsi="Arial"/>
          <w:rFonts w:ascii="Arial"/>
          <w:sz w:val="24"/>
          <w:color w:val="black"/>
        </w:rPr>
        <w:t xml:space="preserve">Los autos solo podrán adicionarse de oficio o a solicitud de parte dentro del término de ejecutoria.</w:t>
      </w:r>
    </w:p>
    <w:p>
      <w:pPr>
        <w:jc w:val="both"/>
      </w:pPr>
      <w:rPr>
        <w:sz w:val="24"/>
        <w:b/>
        <w:color w:val="black"/>
      </w:rPr>
    </w:p>
    <w:p>
      <w:pPr>
        <w:jc w:val="both"/>
      </w:pPr>
      <w:r>
        <w:rPr>
          <w:rFonts w:hAnsi="Arial"/>
          <w:rFonts w:ascii="Arial"/>
          <w:sz w:val="24"/>
          <w:color w:val="black"/>
        </w:rPr>
        <w:t xml:space="preserve">La decisión sobre la aclaración o adición no es susceptible de recursos. Los escritos y peticiones que contravengan esta disposición son improcedentes y el Secretario los enviará al Despacho una vez comunicada la sentencia.</w:t>
      </w:r>
    </w:p>
    <w:p>
      <w:pPr>
        <w:jc w:val="both"/>
      </w:pPr>
      <w:rPr>
        <w:color w:val="black"/>
      </w:rPr>
    </w:p>
    <w:p>
      <w:pPr>
        <w:jc w:val="both"/>
        <w:outlineLvl w:val="1"/>
      </w:pPr>
      <w:r>
        <w:rPr>
          <w:rFonts w:hAnsi="Arial"/>
          <w:rFonts w:ascii="Arial"/>
          <w:sz w:val="24"/>
          <w:b/>
          <w:vanish/>
          <w:color w:val="black"/>
        </w:rPr>
        <w:t>&amp;$</w:t>
      </w:r>
      <w:bookmarkStart w:id="37200" w:name="246xA"/>
      <w:r>
        <w:rPr>
          <w:rFonts w:hAnsi="Arial"/>
          <w:rFonts w:ascii="Arial"/>
          <w:sz w:val="24"/>
          <w:color w:val="navy"/>
        </w:rPr>
        <w:t xml:space="preserve">ARTÍCULO 246-A. </w:t>
      </w:r>
      <w:r>
        <w:rPr>
          <w:rFonts w:hAnsi="Arial"/>
          <w:rFonts w:ascii="Arial"/>
          <w:sz w:val="24"/>
          <w:i/>
          <w:color w:val="navy"/>
        </w:rPr>
        <w:t xml:space="preserve">INCIDENTE DE REGULACIÓN DE HONORARIOS.</w:t>
      </w:r>
      <w:bookmarkEnd w:id="37200"/>
      <w:r>
        <w:rPr>
          <w:rFonts w:hAnsi="Arial"/>
          <w:rFonts w:ascii="Arial"/>
          <w:sz w:val="24"/>
          <w:i/>
          <w:color w:val="black"/>
        </w:rPr>
        <w:t xml:space="preserve"> </w:t>
      </w:r>
      <w:r>
        <w:rPr>
          <w:rFonts w:hAnsi="Arial"/>
          <w:rFonts w:ascii="Arial"/>
          <w:sz w:val="24"/>
          <w:color w:val="black"/>
        </w:rPr>
        <w:t xml:space="preserve">&lt;Código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adicionado por el artículo </w:t>
      </w:r>
      <w:r>
        <w:fldChar w:fldCharType="begin"/>
      </w:r>
      <w:r>
        <w:instrText>HYPERLINK "http://www.redjurista.com/document.aspx?ajcode=l1395010&amp;arts=109"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de la Ley 1395 de 2010. El nuevo texto es el siguiente:&gt; En el proceso electoral, en segunda instancia no se tramitará incidente de regulación de honorarios. Resuelta la apelación, el proceso se remitirá al juez de primera instancia para que lo tramite y decida.</w:t>
      </w:r>
    </w:p>
    <w:p>
      <w:pPr>
        <w:jc w:val="both"/>
        <w:outlineLvl w:val="1"/>
      </w:pPr>
      <w:rPr>
        <w:sz w:val="24"/>
        <w:b/>
        <w:color w:val="black"/>
      </w:rPr>
    </w:p>
    <w:p>
      <w:pPr>
        <w:jc w:val="both"/>
        <w:outlineLvl w:val="1"/>
      </w:pPr>
      <w:r>
        <w:rPr>
          <w:rFonts w:hAnsi="Arial"/>
          <w:rFonts w:ascii="Arial"/>
          <w:sz w:val="24"/>
          <w:color w:val="black"/>
        </w:rPr>
        <w:t xml:space="preserve">En primera y en única instancia el incidente de regulación de honorarios no suspende el proceso y se resuelve como un asunto accesorio.</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201" w:name="247"/>
      <w:r>
        <w:rPr>
          <w:rFonts w:hAnsi="Arial"/>
          <w:rFonts w:ascii="Arial"/>
          <w:sz w:val="24"/>
          <w:color w:val="navy"/>
        </w:rPr>
        <w:t xml:space="preserve">ARTICULO 247. PRACTICA DE NUEVOS ESCRUTINIOS.</w:t>
      </w:r>
      <w:bookmarkEnd w:id="37201"/>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Si como consecuencia de lo resuelto debiere practicarse por el tribunal o por el Consejo un nuevo escrutinio, se señalará en la misma sentencia día y hora para ello. Este señalamiento no podrá hacerse para antes del segundo día hábil siguiente al de la ejecutoria del fallo ni para después del quinto, contado en la misma forma. </w:t>
      </w:r>
    </w:p>
    <w:p>
      <w:r>
        <w:rPr>
          <w:rFonts w:hAnsi="Arial"/>
          <w:rFonts w:ascii="Arial"/>
          <w:sz w:val="20"/>
          <w:color w:val="black"/>
        </w:rPr>
        <w:t xml:space="preserve"> </w:t>
      </w:r>
    </w:p>
    <w:p>
      <w:pPr>
        <w:jc w:val="both"/>
      </w:pPr>
      <w:r>
        <w:rPr>
          <w:rFonts w:hAnsi="Arial"/>
          <w:rFonts w:ascii="Arial"/>
          <w:sz w:val="24"/>
          <w:color w:val="black"/>
        </w:rPr>
        <w:t xml:space="preserve">Estos términos podrán ampliarse prudencialmente cuando para la práctica de la diligencia fuere necesario allegar documentos que se encuentren en otras oficinas. En tal caso se dispondrá solicitarlos de la autoridad, funcionario o corporación en cuyo poder se encuentren, a fin de que los envíen a la mayor brevedad posible, bajo pena de multa de diez mil ($ 10.000) a cincuenta mil pesos ($50.000) por toda demora injustificada.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202" w:name="248"/>
      <w:r>
        <w:rPr>
          <w:rFonts w:hAnsi="Arial"/>
          <w:rFonts w:ascii="Arial"/>
          <w:sz w:val="24"/>
          <w:color w:val="navy"/>
        </w:rPr>
        <w:t xml:space="preserve">ARTICULO 248. EJECUCION DE LAS SENTENCIAS.</w:t>
      </w:r>
      <w:bookmarkEnd w:id="3720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Corresponderá al Consejo de Estado la ejecución de las sentencias que ordenen la práctica de un nuevo escrutinio, cuando hubieren sido dictadas en procesos de que conoce esta entidad en única instancia. </w:t>
      </w:r>
    </w:p>
    <w:p>
      <w:r>
        <w:rPr>
          <w:rFonts w:hAnsi="Arial"/>
          <w:rFonts w:ascii="Arial"/>
          <w:sz w:val="20"/>
          <w:color w:val="black"/>
        </w:rPr>
        <w:t xml:space="preserve"> </w:t>
      </w:r>
    </w:p>
    <w:p>
      <w:pPr>
        <w:jc w:val="both"/>
      </w:pPr>
      <w:r>
        <w:rPr>
          <w:rFonts w:hAnsi="Arial"/>
          <w:rFonts w:ascii="Arial"/>
          <w:sz w:val="24"/>
          <w:color w:val="black"/>
        </w:rPr>
        <w:t xml:space="preserve">En los demás casos la ejecución corresponderá al tribunal que hubiere dictado el fallo de primera instancia. </w:t>
      </w:r>
    </w:p>
    <w:p>
      <w:r>
        <w:rPr>
          <w:rFonts w:hAnsi="Arial"/>
          <w:rFonts w:ascii="Arial"/>
          <w:sz w:val="20"/>
          <w:color w:val="black"/>
        </w:rPr>
        <w:t xml:space="preserve"> </w:t>
      </w:r>
    </w:p>
    <w:p>
      <w:pPr>
        <w:jc w:val="both"/>
      </w:pPr>
      <w:r>
        <w:rPr>
          <w:rFonts w:hAnsi="Arial"/>
          <w:rFonts w:ascii="Arial"/>
          <w:sz w:val="24"/>
          <w:color w:val="black"/>
        </w:rPr>
        <w:t xml:space="preserve">Estas reglas se aplicarán igualmente cuando se trate de la rectificación total o parcial de un escrutinio.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203" w:name="249"/>
      <w:r>
        <w:rPr>
          <w:rFonts w:hAnsi="Arial"/>
          <w:rFonts w:ascii="Arial"/>
          <w:sz w:val="24"/>
          <w:color w:val="navy"/>
        </w:rPr>
        <w:t xml:space="preserve">ARTICULO 249. EXPEDICION DE CREDENCIALES.</w:t>
      </w:r>
      <w:bookmarkEnd w:id="3720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En los casos de los artículos anteriores la entidad que haga el nuevo escrutinio expedirá las credenciales a los que resulten elegidos y, por el mismo hecho, quedarán sin valor ni efecto las expedidas a otras personas.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204" w:name="250"/>
      <w:r>
        <w:rPr>
          <w:rFonts w:hAnsi="Arial"/>
          <w:rFonts w:ascii="Arial"/>
          <w:sz w:val="24"/>
          <w:color w:val="navy"/>
        </w:rPr>
        <w:t xml:space="preserve">ARTICULO 250. APELACIÓN.</w:t>
      </w:r>
      <w:bookmarkEnd w:id="3720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modificado por el artículo </w:t>
      </w:r>
      <w:r>
        <w:fldChar w:fldCharType="begin"/>
      </w:r>
      <w:r>
        <w:instrText>HYPERLINK "http://www.redjurista.com/document.aspx?ajcode=l1395010&amp;arts=110"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de la Ley 1395 de 2010. El nuevo texto es el siguiente:&gt; El recurso de apelación contra la sentencia de primera instancia se interpondrá y sustentará ante el </w:t>
      </w:r>
      <w:r>
        <w:rPr>
          <w:rFonts w:hAnsi="Arial"/>
          <w:rFonts w:ascii="Arial"/>
          <w:sz w:val="24"/>
          <w:i/>
          <w:u w:val="none"/>
          <w:color w:val="black"/>
        </w:rPr>
        <w:t xml:space="preserve">a quo </w:t>
      </w:r>
      <w:r>
        <w:rPr>
          <w:rFonts w:hAnsi="Arial"/>
          <w:rFonts w:ascii="Arial"/>
          <w:sz w:val="24"/>
          <w:u w:val="none"/>
          <w:color w:val="black"/>
        </w:rPr>
        <w:t xml:space="preserve">en el acto de notificación o dentro de los cinco (5) días siguientes. Esta apelación se concederá en el efecto suspensivo.</w:t>
      </w:r>
    </w:p>
    <w:p>
      <w:pPr>
        <w:jc w:val="both"/>
      </w:pPr>
      <w:rPr>
        <w:sz w:val="24"/>
        <w:b/>
        <w:color w:val="black"/>
      </w:rPr>
    </w:p>
    <w:p>
      <w:pPr>
        <w:jc w:val="both"/>
      </w:pPr>
      <w:r>
        <w:rPr>
          <w:rFonts w:hAnsi="Arial"/>
          <w:rFonts w:ascii="Arial"/>
          <w:sz w:val="24"/>
          <w:color w:val="black"/>
        </w:rPr>
        <w:t xml:space="preserve">Si el recurso no es sustentado oportunamente el inferior lo declarará desierto y ejecutoriada la sentencia.</w:t>
      </w:r>
    </w:p>
    <w:p>
      <w:pPr>
        <w:jc w:val="both"/>
      </w:pPr>
      <w:rPr>
        <w:sz w:val="24"/>
        <w:b/>
        <w:color w:val="black"/>
      </w:rPr>
    </w:p>
    <w:p>
      <w:pPr>
        <w:jc w:val="both"/>
      </w:pPr>
      <w:r>
        <w:rPr>
          <w:rFonts w:hAnsi="Arial"/>
          <w:rFonts w:ascii="Arial"/>
          <w:sz w:val="24"/>
          <w:color w:val="black"/>
        </w:rPr>
        <w:t xml:space="preserve">Sustentado el recurso, se enviará al superior a más tardar al día siguiente para que decida sobre su admisión. Si reúne los requisitos legales, será admitido mediante auto en el que ordenará a la Secretaría poner el memorial que lo fundamente a disposición de la parte contraria, por tres (3) días.</w:t>
      </w:r>
    </w:p>
    <w:p>
      <w:pPr>
        <w:jc w:val="both"/>
      </w:pPr>
      <w:rPr>
        <w:sz w:val="24"/>
        <w:b/>
        <w:color w:val="black"/>
      </w:rPr>
    </w:p>
    <w:p>
      <w:pPr>
        <w:jc w:val="both"/>
      </w:pPr>
      <w:r>
        <w:rPr>
          <w:rFonts w:hAnsi="Arial"/>
          <w:rFonts w:ascii="Arial"/>
          <w:sz w:val="24"/>
          <w:color w:val="black"/>
        </w:rPr>
        <w:t xml:space="preserve">Si ambas partes apelaren, los términos serán comunes.</w:t>
      </w:r>
    </w:p>
    <w:p>
      <w:pPr>
        <w:jc w:val="both"/>
      </w:pPr>
      <w:rPr>
        <w:sz w:val="24"/>
        <w:b/>
        <w:color w:val="black"/>
      </w:rPr>
    </w:p>
    <w:p>
      <w:pPr>
        <w:jc w:val="both"/>
      </w:pPr>
      <w:r>
        <w:rPr>
          <w:rFonts w:hAnsi="Arial"/>
          <w:rFonts w:ascii="Arial"/>
          <w:sz w:val="24"/>
          <w:color w:val="black"/>
        </w:rPr>
        <w:t xml:space="preserve">Contra el auto que concede y el que admite la apelación no procede recurso.</w:t>
      </w:r>
    </w:p>
    <w:p>
      <w:pPr>
        <w:jc w:val="both"/>
      </w:pPr>
      <w:rPr>
        <w:sz w:val="24"/>
        <w:b/>
        <w:color w:val="black"/>
      </w:rPr>
    </w:p>
    <w:p>
      <w:pPr>
        <w:jc w:val="both"/>
      </w:pPr>
      <w:r>
        <w:rPr>
          <w:rFonts w:hAnsi="Arial"/>
          <w:rFonts w:ascii="Arial"/>
          <w:sz w:val="24"/>
          <w:color w:val="black"/>
        </w:rPr>
        <w:t xml:space="preserve">Los Secretarios serán responsables de las demoras que ocurran en el envío de los expedientes.</w:t>
      </w:r>
    </w:p>
    <w:p>
      <w:pPr>
        <w:jc w:val="both"/>
      </w:pPr>
      <w:rPr>
        <w:sz w:val="24"/>
        <w:color w:val="black"/>
      </w:rPr>
    </w:p>
    <w:p>
      <w:pPr>
        <w:jc w:val="both"/>
      </w:pPr>
      <w:r>
        <w:rPr>
          <w:rFonts w:hAnsi="Arial"/>
          <w:rFonts w:ascii="Arial"/>
          <w:sz w:val="24"/>
          <w:vanish/>
          <w:color w:val="black"/>
        </w:rPr>
        <w:t>&amp;$</w:t>
      </w:r>
      <w:bookmarkStart w:id="37205" w:name="251"/>
      <w:r>
        <w:rPr>
          <w:rFonts w:hAnsi="Arial"/>
          <w:rFonts w:ascii="Arial"/>
          <w:sz w:val="24"/>
          <w:color w:val="navy"/>
        </w:rPr>
        <w:t xml:space="preserve">ARTICULO 251. </w:t>
      </w:r>
      <w:r>
        <w:rPr>
          <w:rFonts w:hAnsi="Arial"/>
          <w:rFonts w:ascii="Arial"/>
          <w:sz w:val="24"/>
          <w:i/>
          <w:color w:val="navy"/>
        </w:rPr>
        <w:t xml:space="preserve">TRÁMITE EN SEGUNDA INSTANCIA.</w:t>
      </w:r>
      <w:bookmarkEnd w:id="37205"/>
      <w:r>
        <w:rPr>
          <w:rFonts w:hAnsi="Arial"/>
          <w:rFonts w:ascii="Arial"/>
          <w:sz w:val="24"/>
          <w:i/>
          <w:color w:val="black"/>
        </w:rPr>
        <w:t xml:space="preserve"> </w:t>
      </w:r>
      <w:r>
        <w:rPr>
          <w:rFonts w:hAnsi="Arial"/>
          <w:rFonts w:ascii="Arial"/>
          <w:sz w:val="24"/>
          <w:color w:val="black"/>
        </w:rPr>
        <w:t xml:space="preserve">&lt;Código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modificado por el artículo </w:t>
      </w:r>
      <w:r>
        <w:fldChar w:fldCharType="begin"/>
      </w:r>
      <w:r>
        <w:instrText>HYPERLINK "http://www.redjurista.com/document.aspx?ajcode=l1395010&amp;arts=111"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de la Ley 1395 de 2010. El nuevo texto es el siguiente:&gt; La segunda instancia se regirá por el siguiente trámite:</w:t>
      </w:r>
    </w:p>
    <w:p>
      <w:pPr>
        <w:jc w:val="both"/>
      </w:pPr>
      <w:rPr>
        <w:sz w:val="24"/>
        <w:b/>
        <w:color w:val="black"/>
      </w:rPr>
    </w:p>
    <w:p>
      <w:pPr>
        <w:jc w:val="both"/>
      </w:pPr>
      <w:r>
        <w:rPr>
          <w:rFonts w:hAnsi="Arial"/>
          <w:rFonts w:ascii="Arial"/>
          <w:sz w:val="24"/>
          <w:color w:val="black"/>
        </w:rPr>
        <w:t xml:space="preserve">El reparto del negocio se hará, a más tardar, dentro de los dos (2) días siguientes a su llegada al Consejo de Estado o al Tribunal Administrativo.</w:t>
      </w:r>
    </w:p>
    <w:p>
      <w:pPr>
        <w:jc w:val="both"/>
      </w:pPr>
      <w:rPr>
        <w:sz w:val="24"/>
        <w:b/>
        <w:color w:val="black"/>
      </w:rPr>
    </w:p>
    <w:p>
      <w:pPr>
        <w:jc w:val="both"/>
      </w:pPr>
      <w:r>
        <w:rPr>
          <w:rFonts w:hAnsi="Arial"/>
          <w:rFonts w:ascii="Arial"/>
          <w:sz w:val="24"/>
          <w:color w:val="black"/>
        </w:rPr>
        <w:t xml:space="preserve">Para la apelación de sentencias el mismo día o al siguiente, el ponente dispondrá en un solo auto que se fije en lista el negocio por tres (3) días, vencidos los cuales quedará en la Secretaría por otros tres (3) días para que las partes presenten sus alegatos por escrito. Cumplido el término anterior el Ministerio Público tendrá cinco (5) días para que emita su concepto.</w:t>
      </w:r>
    </w:p>
    <w:p>
      <w:pPr>
        <w:jc w:val="both"/>
      </w:pPr>
      <w:rPr>
        <w:sz w:val="24"/>
        <w:b/>
        <w:color w:val="black"/>
      </w:rPr>
    </w:p>
    <w:p>
      <w:pPr>
        <w:jc w:val="both"/>
      </w:pPr>
      <w:r>
        <w:rPr>
          <w:rFonts w:hAnsi="Arial"/>
          <w:rFonts w:ascii="Arial"/>
          <w:sz w:val="24"/>
          <w:color w:val="black"/>
        </w:rPr>
        <w:t xml:space="preserve">Vencido este término, al día siguiente se enviará el expediente al Despacho del ponente.</w:t>
      </w:r>
    </w:p>
    <w:p>
      <w:pPr>
        <w:jc w:val="both"/>
      </w:pPr>
      <w:rPr>
        <w:sz w:val="24"/>
        <w:b/>
        <w:color w:val="black"/>
      </w:rPr>
    </w:p>
    <w:p>
      <w:pPr>
        <w:jc w:val="both"/>
      </w:pPr>
      <w:r>
        <w:rPr>
          <w:rFonts w:hAnsi="Arial"/>
          <w:rFonts w:ascii="Arial"/>
          <w:sz w:val="24"/>
          <w:color w:val="black"/>
        </w:rPr>
        <w:t xml:space="preserve">Los términos para fallar se reducirán a la mitad de los señalados en el artículo </w:t>
      </w:r>
      <w:r>
        <w:fldChar w:fldCharType="begin"/>
      </w:r>
      <w:r>
        <w:instrText>HYPERLINK "http://www.redjurista.com/document.aspx?ajcode=c_conadm&amp;arts=242"</w:instrText>
      </w:r>
      <w:r>
        <w:fldChar w:fldCharType="separate"/>
      </w:r>
      <w:r>
        <w:rPr>
          <w:rFonts w:hAnsi="Arial"/>
          <w:rFonts w:ascii="Arial"/>
          <w:sz w:val="24"/>
          <w:u w:val="single"/>
          <w:color w:val="black"/>
        </w:rPr>
        <w:t>242</w:t>
      </w:r>
      <w:r>
        <w:fldChar w:fldCharType="end"/>
      </w:r>
      <w:r>
        <w:rPr>
          <w:rFonts w:hAnsi="Arial"/>
          <w:rFonts w:ascii="Arial"/>
          <w:sz w:val="24"/>
          <w:u w:val="none"/>
          <w:color w:val="black"/>
        </w:rPr>
        <w:t>.</w:t>
      </w:r>
    </w:p>
    <w:p>
      <w:pPr>
        <w:jc w:val="both"/>
      </w:pPr>
      <w:rPr>
        <w:color w:val="black"/>
      </w:rPr>
    </w:p>
    <w:p>
      <w:pPr>
        <w:jc w:val="both"/>
        <w:outlineLvl w:val="1"/>
      </w:pPr>
      <w:r>
        <w:rPr>
          <w:rFonts w:hAnsi="Arial"/>
          <w:rFonts w:ascii="Arial"/>
          <w:sz w:val="24"/>
          <w:b/>
          <w:vanish/>
          <w:color w:val="black"/>
        </w:rPr>
        <w:t>&amp;$</w:t>
      </w:r>
      <w:bookmarkStart w:id="37206" w:name="251xA"/>
      <w:r>
        <w:rPr>
          <w:rFonts w:hAnsi="Arial"/>
          <w:rFonts w:ascii="Arial"/>
          <w:sz w:val="24"/>
          <w:color w:val="navy"/>
        </w:rPr>
        <w:t xml:space="preserve">ARTÍCULO 251-A. </w:t>
      </w:r>
      <w:r>
        <w:rPr>
          <w:rFonts w:hAnsi="Arial"/>
          <w:rFonts w:ascii="Arial"/>
          <w:sz w:val="24"/>
          <w:i/>
          <w:color w:val="navy"/>
        </w:rPr>
        <w:t xml:space="preserve">ASPECTOS NO REGULADOS.</w:t>
      </w:r>
      <w:bookmarkEnd w:id="37206"/>
      <w:r>
        <w:rPr>
          <w:rFonts w:hAnsi="Arial"/>
          <w:rFonts w:ascii="Arial"/>
          <w:sz w:val="24"/>
          <w:i/>
          <w:color w:val="black"/>
        </w:rPr>
        <w:t xml:space="preserve"> </w:t>
      </w:r>
      <w:r>
        <w:rPr>
          <w:rFonts w:hAnsi="Arial"/>
          <w:rFonts w:ascii="Arial"/>
          <w:sz w:val="24"/>
          <w:color w:val="black"/>
        </w:rPr>
        <w:t xml:space="preserve">&lt;Código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&lt;Artículo adicionado por el artículo </w:t>
      </w:r>
      <w:r>
        <w:fldChar w:fldCharType="begin"/>
      </w:r>
      <w:r>
        <w:instrText>HYPERLINK "http://www.redjurista.com/document.aspx?ajcode=l1395010&amp;arts=112"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 la Ley 1395 de 2010. El nuevo texto es el siguiente:&gt; En lo no regulado, al proceso contencioso-electoral se aplicarán las normas consagradas en este Código y en subsidio las disposiciones del Código de Procedimiento Civil en lo que sea estrictamente compatible con la naturaleza de la acción electoral.</w:t>
      </w:r>
    </w:p>
    <w:p>
      <w:pPr>
        <w:jc w:val="center"/>
      </w:pPr>
      <w:rPr>
        <w:sz w:val="24"/>
        <w:color w:val="gray"/>
      </w:rPr>
    </w:p>
    <w:p>
      <w:pPr>
        <w:jc w:val="center"/>
      </w:pPr>
      <w:r>
        <w:rPr>
          <w:rFonts w:hAnsi="Arial"/>
          <w:rFonts w:ascii="Arial"/>
          <w:sz w:val="24"/>
          <w:color w:val="gray"/>
        </w:rPr>
        <w:t xml:space="preserve">CAPITULO V. </w:t>
      </w:r>
    </w:p>
    <w:p>
      <w:pPr>
        <w:jc w:val="center"/>
      </w:pPr>
      <w:r>
        <w:rPr>
          <w:rFonts w:hAnsi="Arial"/>
          <w:rFonts w:ascii="Arial"/>
          <w:sz w:val="24"/>
          <w:color w:val="gray"/>
        </w:rPr>
        <w:t xml:space="preserve">DE LA JURISDICCION COACTIVA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207" w:name="252"/>
      <w:r>
        <w:rPr>
          <w:rFonts w:hAnsi="Arial"/>
          <w:rFonts w:ascii="Arial"/>
          <w:sz w:val="24"/>
          <w:color w:val="navy"/>
        </w:rPr>
        <w:t xml:space="preserve">ARTÍCULO 252. PROCEDIMIENTO.</w:t>
      </w:r>
      <w:bookmarkEnd w:id="37207"/>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&lt;Subrogado por el artículo </w:t>
      </w:r>
      <w:r>
        <w:fldChar w:fldCharType="begin"/>
      </w:r>
      <w:r>
        <w:instrText>HYPERLINK "http://www.redjurista.com/document.aspx?ajcode=d2304_89&amp;arts=63"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del Decreto Extraordinario 2304 de 1989. El nuevo texto es el siguiente:&gt; En la tramitación de las apelaciones e incidentes de excepciones en juicios ejecutivos por jurisdicción coactiva se aplicarán las disposiciones relativas al juicio ejecutivo del Código de Procedimiento Civil. </w:t>
      </w:r>
    </w:p>
    <w:p>
      <w:pPr>
        <w:jc w:val="both"/>
      </w:pPr>
      <w:r>
        <w:rPr>
          <w:rFonts w:hAnsi="Arial"/>
          <w:rFonts w:ascii="Arial"/>
          <w:sz w:val="24"/>
          <w:color w:val="black"/>
        </w:rPr>
        <w:t xml:space="preserve"> </w:t>
      </w:r>
    </w:p>
    <w:p>
      <w:pPr>
        <w:jc w:val="center"/>
      </w:pPr>
      <w:bookmarkStart w:id="37208" w:name="Nivel032"/>
      <w:r>
        <w:rPr>
          <w:rFonts w:hAnsi="Arial"/>
          <w:rFonts w:ascii="Arial"/>
          <w:sz w:val="24"/>
          <w:color w:val="gray"/>
        </w:rPr>
        <w:t xml:space="preserve">TITULO XXVII. </w:t>
      </w:r>
    </w:p>
    <w:p>
      <w:pPr>
        <w:jc w:val="center"/>
      </w:pPr>
      <w:r>
        <w:rPr>
          <w:rFonts w:hAnsi="Arial"/>
          <w:rFonts w:ascii="Arial"/>
          <w:sz w:val="24"/>
          <w:color w:val="gray"/>
        </w:rPr>
        <w:t xml:space="preserve">REVISION DE LOS CONTRATOS DE LA ADMINISTRACION</w:t>
      </w:r>
      <w:bookmarkEnd w:id="37208"/>
      <w:r>
        <w:rPr>
          <w:rFonts w:hAnsi="Arial"/>
          <w:rFonts w:ascii="Arial"/>
          <w:sz w:val="24"/>
          <w:color w:val="black"/>
        </w:rPr>
        <w:t xml:space="preserve"> </w:t>
      </w:r>
    </w:p>
    <w:p>
      <w:pPr>
        <w:jc w:val="center"/>
      </w:pPr>
      <w:r>
        <w:rPr>
          <w:rFonts w:hAnsi="Arial"/>
          <w:rFonts w:ascii="Arial"/>
          <w:sz w:val="24"/>
          <w:color w:val="black"/>
        </w:rPr>
        <w:t xml:space="preserve"> </w:t>
      </w:r>
    </w:p>
    <w:p>
      <w:pPr>
        <w:jc w:val="center"/>
      </w:pPr>
      <w:r>
        <w:rPr>
          <w:rFonts w:hAnsi="Arial"/>
          <w:rFonts w:ascii="Arial"/>
          <w:sz w:val="24"/>
          <w:color w:val="gray"/>
        </w:rPr>
        <w:t xml:space="preserve">CAPITULO I. </w:t>
      </w:r>
    </w:p>
    <w:p>
      <w:pPr>
        <w:jc w:val="center"/>
      </w:pPr>
      <w:r>
        <w:rPr>
          <w:rFonts w:hAnsi="Arial"/>
          <w:rFonts w:ascii="Arial"/>
          <w:sz w:val="24"/>
          <w:color w:val="gray"/>
        </w:rPr>
        <w:t xml:space="preserve">DE LA REVISION EN EL CONSEJO DE ESTADO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209" w:name="253"/>
      <w:r>
        <w:rPr>
          <w:rFonts w:hAnsi="Arial"/>
          <w:rFonts w:ascii="Arial"/>
          <w:sz w:val="24"/>
          <w:color w:val="navy"/>
        </w:rPr>
        <w:t xml:space="preserve">ARTICULO 253. DE LA REVISION DE CONTRATOS POR EL CONSEJO DE ESTADO.</w:t>
      </w:r>
      <w:bookmarkEnd w:id="37209"/>
      <w:r>
        <w:rPr>
          <w:rFonts w:hAnsi="Arial"/>
          <w:rFonts w:ascii="Arial"/>
          <w:sz w:val="24"/>
          <w:color w:val="black"/>
        </w:rPr>
        <w:t xml:space="preserve"> &lt;Derogado por el artículo </w:t>
      </w:r>
      <w:r>
        <w:fldChar w:fldCharType="begin"/>
      </w:r>
      <w:r>
        <w:instrText>HYPERLINK "http://www.redjurista.com/document.aspx?ajcode=l0080_93&amp;arts=81"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80 de 1993&gt;.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210" w:name="254"/>
      <w:r>
        <w:rPr>
          <w:rFonts w:hAnsi="Arial"/>
          <w:rFonts w:ascii="Arial"/>
          <w:sz w:val="24"/>
          <w:color w:val="navy"/>
        </w:rPr>
        <w:t xml:space="preserve">ARTICULO 254. CONTRATOS SOBRE EXPLORACIONES O EXPLOTACIONES DE MINERALES O METALES.</w:t>
      </w:r>
      <w:bookmarkEnd w:id="37210"/>
      <w:r>
        <w:rPr>
          <w:rFonts w:hAnsi="Arial"/>
          <w:rFonts w:ascii="Arial"/>
          <w:sz w:val="24"/>
          <w:color w:val="black"/>
        </w:rPr>
        <w:t xml:space="preserve"> &lt;Derogado por el artículo </w:t>
      </w:r>
      <w:r>
        <w:fldChar w:fldCharType="begin"/>
      </w:r>
      <w:r>
        <w:instrText>HYPERLINK "http://www.redjurista.com/document.aspx?ajcode=l0080_93&amp;arts=81"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80 de 1993&gt;.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211" w:name="255"/>
      <w:r>
        <w:rPr>
          <w:rFonts w:hAnsi="Arial"/>
          <w:rFonts w:ascii="Arial"/>
          <w:sz w:val="24"/>
          <w:color w:val="navy"/>
        </w:rPr>
        <w:t xml:space="preserve">ARTICULO 255. PROHIBICION DE EJECUTAR CONTRATOS SIN LA REVISION DEL CONSEJO DE ESTADO.</w:t>
      </w:r>
      <w:bookmarkEnd w:id="37211"/>
      <w:r>
        <w:rPr>
          <w:rFonts w:hAnsi="Arial"/>
          <w:rFonts w:ascii="Arial"/>
          <w:sz w:val="24"/>
          <w:color w:val="black"/>
        </w:rPr>
        <w:t xml:space="preserve"> &lt;Derogado por el artículo </w:t>
      </w:r>
      <w:r>
        <w:fldChar w:fldCharType="begin"/>
      </w:r>
      <w:r>
        <w:instrText>HYPERLINK "http://www.redjurista.com/document.aspx?ajcode=l0080_93&amp;arts=81"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80 de 1993&gt;.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212" w:name="256"/>
      <w:r>
        <w:rPr>
          <w:rFonts w:hAnsi="Arial"/>
          <w:rFonts w:ascii="Arial"/>
          <w:sz w:val="24"/>
          <w:color w:val="navy"/>
        </w:rPr>
        <w:t xml:space="preserve">ARTICULO 256. AMBITO DE LA REVISION.</w:t>
      </w:r>
      <w:bookmarkEnd w:id="37212"/>
      <w:r>
        <w:rPr>
          <w:rFonts w:hAnsi="Arial"/>
          <w:rFonts w:ascii="Arial"/>
          <w:sz w:val="24"/>
          <w:color w:val="black"/>
        </w:rPr>
        <w:t xml:space="preserve"> &lt;Derogado por el artículo </w:t>
      </w:r>
      <w:r>
        <w:fldChar w:fldCharType="begin"/>
      </w:r>
      <w:r>
        <w:instrText>HYPERLINK "http://www.redjurista.com/document.aspx?ajcode=l0080_93&amp;arts=81"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80 de 1993&gt;.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213" w:name="257"/>
      <w:r>
        <w:rPr>
          <w:rFonts w:hAnsi="Arial"/>
          <w:rFonts w:ascii="Arial"/>
          <w:sz w:val="24"/>
          <w:color w:val="navy"/>
        </w:rPr>
        <w:t xml:space="preserve">ARTICULO 257. TRAMITE DE LA REVISION.</w:t>
      </w:r>
      <w:bookmarkEnd w:id="37213"/>
      <w:r>
        <w:rPr>
          <w:rFonts w:hAnsi="Arial"/>
          <w:rFonts w:ascii="Arial"/>
          <w:sz w:val="24"/>
          <w:color w:val="black"/>
        </w:rPr>
        <w:t xml:space="preserve"> &lt;Derogado por el artículo </w:t>
      </w:r>
      <w:r>
        <w:fldChar w:fldCharType="begin"/>
      </w:r>
      <w:r>
        <w:instrText>HYPERLINK "http://www.redjurista.com/document.aspx?ajcode=l0080_93&amp;arts=81"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80 de 1993&gt;.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214" w:name="258"/>
      <w:r>
        <w:rPr>
          <w:rFonts w:hAnsi="Arial"/>
          <w:rFonts w:ascii="Arial"/>
          <w:sz w:val="24"/>
          <w:color w:val="navy"/>
        </w:rPr>
        <w:t xml:space="preserve">ARTICULO 258. DECLARACION SOBRE LA ADECUACION DEL CONTRATO A LA LEY.</w:t>
      </w:r>
      <w:bookmarkEnd w:id="37214"/>
      <w:r>
        <w:rPr>
          <w:rFonts w:hAnsi="Arial"/>
          <w:rFonts w:ascii="Arial"/>
          <w:sz w:val="24"/>
          <w:color w:val="black"/>
        </w:rPr>
        <w:t xml:space="preserve"> &lt;Derogado por el artículo </w:t>
      </w:r>
      <w:r>
        <w:fldChar w:fldCharType="begin"/>
      </w:r>
      <w:r>
        <w:instrText>HYPERLINK "http://www.redjurista.com/document.aspx?ajcode=l0080_93&amp;arts=81"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80 de 1993&gt;.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215" w:name="259"/>
      <w:r>
        <w:rPr>
          <w:rFonts w:hAnsi="Arial"/>
          <w:rFonts w:ascii="Arial"/>
          <w:sz w:val="24"/>
          <w:color w:val="navy"/>
        </w:rPr>
        <w:t xml:space="preserve">ARTICULO 259. REFORMA DEL CONTRATO.</w:t>
      </w:r>
      <w:bookmarkEnd w:id="37215"/>
      <w:r>
        <w:rPr>
          <w:rFonts w:hAnsi="Arial"/>
          <w:rFonts w:ascii="Arial"/>
          <w:sz w:val="24"/>
          <w:color w:val="black"/>
        </w:rPr>
        <w:t xml:space="preserve"> &lt;Derogado por el artículo </w:t>
      </w:r>
      <w:r>
        <w:fldChar w:fldCharType="begin"/>
      </w:r>
      <w:r>
        <w:instrText>HYPERLINK "http://www.redjurista.com/document.aspx?ajcode=l0080_93&amp;arts=81"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80 de 1993&gt;.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216" w:name="260"/>
      <w:r>
        <w:rPr>
          <w:rFonts w:hAnsi="Arial"/>
          <w:rFonts w:ascii="Arial"/>
          <w:sz w:val="24"/>
          <w:color w:val="navy"/>
        </w:rPr>
        <w:t xml:space="preserve">ARTICULO 260. SOLICITUD DE DOCUMENTOS FALTANTES.</w:t>
      </w:r>
      <w:bookmarkEnd w:id="37216"/>
      <w:r>
        <w:rPr>
          <w:rFonts w:hAnsi="Arial"/>
          <w:rFonts w:ascii="Arial"/>
          <w:sz w:val="24"/>
          <w:color w:val="black"/>
        </w:rPr>
        <w:t xml:space="preserve"> &lt;Derogado por el artículo </w:t>
      </w:r>
      <w:r>
        <w:fldChar w:fldCharType="begin"/>
      </w:r>
      <w:r>
        <w:instrText>HYPERLINK "http://www.redjurista.com/document.aspx?ajcode=l0080_93&amp;arts=81"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80 de 1993&gt;.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217" w:name="261"/>
      <w:r>
        <w:rPr>
          <w:rFonts w:hAnsi="Arial"/>
          <w:rFonts w:ascii="Arial"/>
          <w:sz w:val="24"/>
          <w:color w:val="navy"/>
        </w:rPr>
        <w:t xml:space="preserve">ARTICULO 261. REPOSICION.</w:t>
      </w:r>
      <w:bookmarkEnd w:id="37217"/>
      <w:r>
        <w:rPr>
          <w:rFonts w:hAnsi="Arial"/>
          <w:rFonts w:ascii="Arial"/>
          <w:sz w:val="24"/>
          <w:color w:val="black"/>
        </w:rPr>
        <w:t xml:space="preserve"> &lt;Derogado por el artículo </w:t>
      </w:r>
      <w:r>
        <w:fldChar w:fldCharType="begin"/>
      </w:r>
      <w:r>
        <w:instrText>HYPERLINK "http://www.redjurista.com/document.aspx?ajcode=l0080_93&amp;arts=81"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80 de 1993&gt;.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218" w:name="262"/>
      <w:r>
        <w:rPr>
          <w:rFonts w:hAnsi="Arial"/>
          <w:rFonts w:ascii="Arial"/>
          <w:sz w:val="24"/>
          <w:color w:val="navy"/>
        </w:rPr>
        <w:t xml:space="preserve">ARTICULO 262. EFECTOS DEL DICTAMEN.</w:t>
      </w:r>
      <w:bookmarkEnd w:id="37218"/>
      <w:r>
        <w:rPr>
          <w:rFonts w:hAnsi="Arial"/>
          <w:rFonts w:ascii="Arial"/>
          <w:sz w:val="24"/>
          <w:color w:val="black"/>
        </w:rPr>
        <w:t xml:space="preserve"> &lt;Derogado por el artículo </w:t>
      </w:r>
      <w:r>
        <w:fldChar w:fldCharType="begin"/>
      </w:r>
      <w:r>
        <w:instrText>HYPERLINK "http://www.redjurista.com/document.aspx?ajcode=l0080_93&amp;arts=81"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80 de 1993&gt;. </w:t>
      </w:r>
    </w:p>
    <w:p>
      <w:pPr>
        <w:jc w:val="both"/>
      </w:pPr>
      <w:r>
        <w:rPr>
          <w:rFonts w:hAnsi="Arial"/>
          <w:rFonts w:ascii="Arial"/>
          <w:sz w:val="24"/>
          <w:color w:val="black"/>
        </w:rPr>
        <w:t xml:space="preserve"> </w:t>
      </w:r>
    </w:p>
    <w:p>
      <w:pPr>
        <w:jc w:val="center"/>
      </w:pPr>
      <w:r>
        <w:rPr>
          <w:rFonts w:hAnsi="Arial"/>
          <w:rFonts w:ascii="Arial"/>
          <w:sz w:val="24"/>
          <w:color w:val="gray"/>
        </w:rPr>
        <w:t xml:space="preserve">CAPITULO II. </w:t>
      </w:r>
    </w:p>
    <w:p>
      <w:pPr>
        <w:jc w:val="center"/>
      </w:pPr>
      <w:r>
        <w:rPr>
          <w:rFonts w:hAnsi="Arial"/>
          <w:rFonts w:ascii="Arial"/>
          <w:sz w:val="24"/>
          <w:color w:val="gray"/>
        </w:rPr>
        <w:t xml:space="preserve">DE LA REVISION EN LOS TRIBUNALES ADMINISTRATIVOS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219" w:name="263"/>
      <w:r>
        <w:rPr>
          <w:rFonts w:hAnsi="Arial"/>
          <w:rFonts w:ascii="Arial"/>
          <w:sz w:val="24"/>
          <w:color w:val="navy"/>
        </w:rPr>
        <w:t xml:space="preserve">ARTICULO 263. CONTRATOS SOMETIDOS A REVISION DE LOS TRIBUNALES ADMINISTRATIVOS.</w:t>
      </w:r>
      <w:bookmarkEnd w:id="37219"/>
      <w:r>
        <w:rPr>
          <w:rFonts w:hAnsi="Arial"/>
          <w:rFonts w:ascii="Arial"/>
          <w:sz w:val="24"/>
          <w:color w:val="black"/>
        </w:rPr>
        <w:t xml:space="preserve"> &lt;Derogado por el artículo </w:t>
      </w:r>
      <w:r>
        <w:fldChar w:fldCharType="begin"/>
      </w:r>
      <w:r>
        <w:instrText>HYPERLINK "http://www.redjurista.com/document.aspx?ajcode=l0080_93&amp;arts=81"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80 de 1993&gt;.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220" w:name="264"/>
      <w:r>
        <w:rPr>
          <w:rFonts w:hAnsi="Arial"/>
          <w:rFonts w:ascii="Arial"/>
          <w:sz w:val="24"/>
          <w:color w:val="navy"/>
        </w:rPr>
        <w:t xml:space="preserve">ARTICULO 264. TRAMITE, EXAMEN Y DECISION.</w:t>
      </w:r>
      <w:bookmarkEnd w:id="37220"/>
      <w:r>
        <w:rPr>
          <w:rFonts w:hAnsi="Arial"/>
          <w:rFonts w:ascii="Arial"/>
          <w:sz w:val="24"/>
          <w:color w:val="black"/>
        </w:rPr>
        <w:t xml:space="preserve"> &lt;Derogado por el artículo </w:t>
      </w:r>
      <w:r>
        <w:fldChar w:fldCharType="begin"/>
      </w:r>
      <w:r>
        <w:instrText>HYPERLINK "http://www.redjurista.com/document.aspx?ajcode=l0080_93&amp;arts=81"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80 de 1993&gt;. </w:t>
      </w:r>
    </w:p>
    <w:p>
      <w:pPr>
        <w:jc w:val="both"/>
      </w:pPr>
      <w:r>
        <w:rPr>
          <w:rFonts w:hAnsi="Arial"/>
          <w:rFonts w:ascii="Arial"/>
          <w:sz w:val="24"/>
          <w:color w:val="black"/>
        </w:rPr>
        <w:t xml:space="preserve"> </w:t>
      </w:r>
    </w:p>
    <w:p>
      <w:pPr>
        <w:jc w:val="center"/>
      </w:pPr>
      <w:bookmarkStart w:id="37221" w:name="Nivel033"/>
      <w:r>
        <w:rPr>
          <w:rFonts w:hAnsi="Arial"/>
          <w:rFonts w:ascii="Arial"/>
          <w:sz w:val="24"/>
          <w:color w:val="gray"/>
        </w:rPr>
        <w:t xml:space="preserve">LIBRO V. </w:t>
      </w:r>
    </w:p>
    <w:p>
      <w:pPr>
        <w:jc w:val="center"/>
      </w:pPr>
      <w:r>
        <w:rPr>
          <w:rFonts w:hAnsi="Arial"/>
          <w:rFonts w:ascii="Arial"/>
          <w:sz w:val="24"/>
          <w:color w:val="gray"/>
        </w:rPr>
        <w:t xml:space="preserve">DISPOSICIONES FINALES</w:t>
      </w:r>
      <w:bookmarkEnd w:id="3722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7222" w:name="265"/>
      <w:r>
        <w:rPr>
          <w:rFonts w:hAnsi="Arial"/>
          <w:rFonts w:ascii="Arial"/>
          <w:sz w:val="24"/>
          <w:color w:val="navy"/>
        </w:rPr>
        <w:t xml:space="preserve">ARTICULO 265. LAS CUANTIAS Y SU REAJUSTE.</w:t>
      </w:r>
      <w:bookmarkEnd w:id="37222"/>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&lt;Modificado por el artículo </w:t>
      </w:r>
      <w:r>
        <w:fldChar w:fldCharType="begin"/>
      </w:r>
      <w:r>
        <w:instrText>HYPERLINK "http://www.redjurista.com/document.aspx?ajcode=d0597_88&amp;arts=4"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Extraordinario 597 de 1988. El nuevo texto es el siguiente:&gt; Los valores expresados en moneda nacional por este código, se reajustarán en un cuarenta por ciento (40%), cada dos años, desde el primero (1) de enero de mil novecientos noventa (1990), y se seguirán ajustando automáticamente cada dos años, en el mismo porcentaje y en la misma fecha. Los resultados de estos ajustes se aproximarán a la decena de miles inmediatamente superior. </w:t>
      </w:r>
    </w:p>
    <w:p>
      <w:r>
        <w:rPr>
          <w:rFonts w:hAnsi="Arial"/>
          <w:rFonts w:ascii="Arial"/>
          <w:sz w:val="20"/>
          <w:color w:val="black"/>
        </w:rPr>
        <w:t xml:space="preserve"> </w:t>
      </w:r>
    </w:p>
    <w:p>
      <w:pPr>
        <w:jc w:val="both"/>
      </w:pPr>
      <w:r>
        <w:rPr>
          <w:rFonts w:hAnsi="Arial"/>
          <w:rFonts w:ascii="Arial"/>
          <w:sz w:val="24"/>
          <w:color w:val="black"/>
        </w:rPr>
        <w:t xml:space="preserve">La vigencia de los aumentos porcentuales a que se refiere el inciso anterior, no afectará la competencia en los asuntos cuya demanda ya hubiese sido admitida.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223" w:name="266"/>
      <w:r>
        <w:rPr>
          <w:rFonts w:hAnsi="Arial"/>
          <w:rFonts w:ascii="Arial"/>
          <w:sz w:val="24"/>
          <w:color w:val="navy"/>
        </w:rPr>
        <w:t xml:space="preserve">ARTICULO 266. VIGENCIA.</w:t>
      </w:r>
      <w:bookmarkEnd w:id="37223"/>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En los procesos iniciados antes de la vigencia del presente estatuto, los recursos interpuestos, los términos que hubieren comenzado a correr, y las notificaciones y citaciones que se estén surtiendo, se regirán por la ley vigente cuando se interpuso el recurso, empezó a correr el término o principió a surtirse la notificación. </w:t>
      </w:r>
    </w:p>
    <w:p>
      <w:pPr>
        <w:jc w:val="both"/>
      </w:pPr>
      <w:r>
        <w:rPr>
          <w:rFonts w:hAnsi="Arial"/>
          <w:rFonts w:ascii="Arial"/>
          <w:sz w:val="20"/>
          <w:color w:val="black"/>
        </w:rPr>
        <w:t xml:space="preserve"> </w:t>
      </w:r>
    </w:p>
    <w:p>
      <w:pPr>
        <w:jc w:val="both"/>
      </w:pPr>
      <w:r>
        <w:rPr>
          <w:rFonts w:hAnsi="Arial"/>
          <w:rFonts w:ascii="Arial"/>
          <w:sz w:val="24"/>
          <w:color w:val="black"/>
        </w:rPr>
        <w:t xml:space="preserve">Los procesos de única instancia que cursan actualmente en el Consejo de Estado y que conforme a las disposiciones de este Código correspondan a los tribunales en única instancia, serán enviados a éstos en el estado en que se encuentren, siempre que no se haya dictado auto de citación para sentencia. </w:t>
      </w:r>
    </w:p>
    <w:p>
      <w:r>
        <w:rPr>
          <w:rFonts w:hAnsi="Arial"/>
          <w:rFonts w:ascii="Arial"/>
          <w:sz w:val="20"/>
          <w:color w:val="black"/>
        </w:rPr>
        <w:t xml:space="preserve"> </w:t>
      </w:r>
    </w:p>
    <w:p>
      <w:pPr>
        <w:jc w:val="both"/>
      </w:pPr>
      <w:r>
        <w:rPr>
          <w:rFonts w:hAnsi="Arial"/>
          <w:rFonts w:ascii="Arial"/>
          <w:sz w:val="24"/>
          <w:color w:val="black"/>
        </w:rPr>
        <w:t xml:space="preserve">Los procesos existentes que eran de única instancia ante el Consejo de Estado y que según este Código deban tener dos, seguirán siendo conocidos y fallados por dicha corporación.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37224" w:name="267"/>
      <w:r>
        <w:rPr>
          <w:rFonts w:hAnsi="Arial"/>
          <w:rFonts w:ascii="Arial"/>
          <w:sz w:val="24"/>
          <w:color w:val="navy"/>
        </w:rPr>
        <w:t xml:space="preserve">ARTICULO 267. ASPECTOS NO REGULADOS.</w:t>
      </w:r>
      <w:bookmarkEnd w:id="37224"/>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En los aspectos no contemplados en este Código se seguirá el Código de Procedimiento Civil en lo que sea compatible con la naturaleza de los procesos y actuaciones que correspondan a la jurisdicción en lo Contencioso Administrativo. </w:t>
      </w:r>
    </w:p>
    <w:p>
      <w:pPr>
        <w:jc w:val="both"/>
      </w:pPr>
      <w:rPr>
        <w:color w:val="black"/>
      </w:rPr>
    </w:p>
    <w:p>
      <w:pPr>
        <w:jc w:val="both"/>
      </w:pPr>
      <w:r>
        <w:rPr>
          <w:rFonts w:hAnsi="Arial"/>
          <w:rFonts w:ascii="Arial"/>
          <w:sz w:val="24"/>
          <w:vanish/>
          <w:color w:val="black"/>
        </w:rPr>
        <w:t>&amp;$</w:t>
      </w:r>
      <w:bookmarkStart w:id="37225" w:name="268"/>
      <w:r>
        <w:rPr>
          <w:rFonts w:hAnsi="Arial"/>
          <w:rFonts w:ascii="Arial"/>
          <w:sz w:val="24"/>
          <w:color w:val="navy"/>
        </w:rPr>
        <w:t xml:space="preserve">ARTICULO 268. DEROGACIONES.</w:t>
      </w:r>
      <w:bookmarkEnd w:id="37225"/>
      <w:r>
        <w:rPr>
          <w:rFonts w:hAnsi="Arial"/>
          <w:rFonts w:ascii="Arial"/>
          <w:sz w:val="24"/>
          <w:color w:val="black"/>
        </w:rPr>
        <w:t xml:space="preserve"> &lt;Código derogado por el artículo </w:t>
      </w:r>
      <w:r>
        <w:fldChar w:fldCharType="begin"/>
      </w:r>
      <w:r>
        <w:instrText>HYPERLINK "http://www.redjurista.com/document.aspx?ajcode=l1437011&amp;arts=309"</w:instrText>
      </w:r>
      <w:r>
        <w:fldChar w:fldCharType="separate"/>
      </w:r>
      <w:r>
        <w:rPr>
          <w:rFonts w:hAnsi="Arial"/>
          <w:rFonts w:ascii="Arial"/>
          <w:sz w:val="24"/>
          <w:u w:val="single"/>
          <w:color w:val="black"/>
        </w:rPr>
        <w:t>309</w:t>
      </w:r>
      <w:r>
        <w:fldChar w:fldCharType="end"/>
      </w:r>
      <w:r>
        <w:rPr>
          <w:rFonts w:hAnsi="Arial"/>
          <w:rFonts w:ascii="Arial"/>
          <w:sz w:val="24"/>
          <w:u w:val="none"/>
          <w:color w:val="black"/>
        </w:rPr>
        <w:t xml:space="preserve"> de la Ley 1437 de 2011. </w:t>
      </w:r>
      <w:r>
        <w:rPr>
          <w:rFonts w:hAnsi="Arial"/>
          <w:rFonts w:ascii="Arial"/>
          <w:sz w:val="24"/>
          <w:u w:val="single"/>
          <w:color w:val="black"/>
        </w:rPr>
        <w:t xml:space="preserve">Rige a partir del dos (2) de julio del año 2012.</w:t>
      </w:r>
      <w:r>
        <w:rPr>
          <w:rFonts w:hAnsi="Arial"/>
          <w:rFonts w:ascii="Arial"/>
          <w:sz w:val="24"/>
          <w:u w:val="none"/>
          <w:color w:val="black"/>
        </w:rPr>
        <w:t xml:space="preserve"> El texto vigente hasta esta fecha es el siguiente:&gt; &lt;Expresiones tachadas INEXEQUIBLES.&gt; Deróganse </w:t>
      </w:r>
      <w:r>
        <w:rPr>
          <w:rFonts w:hAnsi="Arial"/>
          <w:rFonts w:ascii="Arial"/>
          <w:sz w:val="24"/>
          <w:strike w:val="1"/>
          <w:u w:val="none"/>
          <w:color w:val="red"/>
        </w:rPr>
        <w:t xml:space="preserve">la Ley 167 de 1941</w:t>
      </w:r>
      <w:r>
        <w:rPr>
          <w:rFonts w:hAnsi="Arial"/>
          <w:rFonts w:ascii="Arial"/>
          <w:sz w:val="24"/>
          <w:u w:val="none"/>
          <w:color w:val="black"/>
        </w:rPr>
        <w:t xml:space="preserve"> y </w:t>
      </w:r>
      <w:r>
        <w:rPr>
          <w:rFonts w:hAnsi="Arial"/>
          <w:rFonts w:ascii="Arial"/>
          <w:sz w:val="24"/>
          <w:i/>
          <w:strike w:val="1"/>
          <w:u w:val="none"/>
          <w:color w:val="red"/>
        </w:rPr>
        <w:t xml:space="preserve">las normas que la adicionaron o reformaron</w:t>
      </w:r>
      <w:r>
        <w:rPr>
          <w:rFonts w:hAnsi="Arial"/>
          <w:rFonts w:ascii="Arial"/>
          <w:sz w:val="24"/>
          <w:u w:val="none"/>
          <w:color w:val="black"/>
        </w:rPr>
        <w:t xml:space="preserve">; el Decreto 2733 de 1959; los artículos </w:t>
      </w:r>
      <w:r>
        <w:fldChar w:fldCharType="begin"/>
      </w:r>
      <w:r>
        <w:instrText>HYPERLINK "http://www.redjurista.com/document.aspx?ajcode=l0135_98&amp;arts=38"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y </w:t>
      </w:r>
      <w:r>
        <w:fldChar w:fldCharType="begin"/>
      </w:r>
      <w:r>
        <w:instrText>HYPERLINK "http://www.redjurista.com/document.aspx?ajcode=l0135_61&amp;arts=42"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135 de 1961; los artículos </w:t>
      </w:r>
      <w:r>
        <w:fldChar w:fldCharType="begin"/>
      </w:r>
      <w:r>
        <w:instrText>HYPERLINK "http://www.redjurista.com/document.aspx?ajcode=d0528_64&amp;arts=20"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w:t>
      </w:r>
      <w:r>
        <w:fldChar w:fldCharType="begin"/>
      </w:r>
      <w:r>
        <w:instrText>HYPERLINK "http://www.redjurista.com/document.aspx?ajcode=d0528_64&amp;arts=22"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&lt;</w:t>
      </w:r>
      <w:r>
        <w:fldChar w:fldCharType="begin"/>
      </w:r>
      <w:r>
        <w:instrText>HYPERLINK "http://www.redjurista.com/document.aspx?ajcode=d0528_64&amp;arts=23"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w:t>
      </w:r>
      <w:r>
        <w:fldChar w:fldCharType="begin"/>
      </w:r>
      <w:r>
        <w:instrText>HYPERLINK "http://www.redjurista.com/document.aspx?ajcode=d0528_64&amp;arts=24"</w:instrText>
      </w:r>
      <w:r>
        <w:fldChar w:fldCharType="separate"/>
      </w:r>
      <w:r>
        <w:rPr>
          <w:rFonts w:hAnsi="Arial"/>
          <w:rFonts w:ascii="Arial"/>
          <w:sz w:val="24"/>
          <w:i/>
          <w:u w:val="single"/>
          <w:color w:val="black"/>
        </w:rPr>
        <w:t>24</w:t>
      </w:r>
      <w:r>
        <w:fldChar w:fldCharType="end"/>
      </w:r>
      <w:r>
        <w:rPr>
          <w:rFonts w:hAnsi="Arial"/>
          <w:rFonts w:ascii="Arial"/>
          <w:sz w:val="24"/>
          <w:u w:val="none"/>
          <w:color w:val="black"/>
        </w:rPr>
        <w:t xml:space="preserve">, </w:t>
      </w:r>
      <w:r>
        <w:fldChar w:fldCharType="begin"/>
      </w:r>
      <w:r>
        <w:instrText>HYPERLINK "http://www.redjurista.com/document.aspx?ajcode=d0528_64&amp;arts=25"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w:t>
      </w:r>
      <w:r>
        <w:fldChar w:fldCharType="begin"/>
      </w:r>
      <w:r>
        <w:instrText>HYPERLINK "http://www.redjurista.com/document.aspx?ajcode=d0528_64&amp;arts=26"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w:t>
      </w:r>
      <w:r>
        <w:fldChar w:fldCharType="begin"/>
      </w:r>
      <w:r>
        <w:instrText>HYPERLINK "http://www.redjurista.com/document.aspx?ajcode=d0528_64&amp;arts=27"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w:t>
      </w:r>
      <w:r>
        <w:fldChar w:fldCharType="begin"/>
      </w:r>
      <w:r>
        <w:instrText>HYPERLINK "http://www.redjurista.com/document.aspx?ajcode=d0528_64&amp;arts=28"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w:t>
      </w:r>
      <w:r>
        <w:fldChar w:fldCharType="begin"/>
      </w:r>
      <w:r>
        <w:instrText>HYPERLINK "http://www.redjurista.com/document.aspx?ajcode=d0528_64&amp;arts=29"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w:t>
      </w:r>
      <w:r>
        <w:fldChar w:fldCharType="begin"/>
      </w:r>
      <w:r>
        <w:instrText>HYPERLINK "http://www.redjurista.com/document.aspx?ajcode=d0528_64&amp;arts=30"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w:t>
      </w:r>
      <w:r>
        <w:fldChar w:fldCharType="begin"/>
      </w:r>
      <w:r>
        <w:instrText>HYPERLINK "http://www.redjurista.com/document.aspx?ajcode=d0528_64&amp;arts=31"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&gt; a </w:t>
      </w:r>
      <w:r>
        <w:fldChar w:fldCharType="begin"/>
      </w:r>
      <w:r>
        <w:instrText>HYPERLINK "http://www.redjurista.com/document.aspx?ajcode=d0528_64&amp;arts=32"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y </w:t>
      </w:r>
      <w:r>
        <w:fldChar w:fldCharType="begin"/>
      </w:r>
      <w:r>
        <w:instrText>HYPERLINK "http://www.redjurista.com/document.aspx?ajcode=d0528_64&amp;arts=39"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del Decreto 528 de 1964; el artículo </w:t>
      </w:r>
      <w:r>
        <w:fldChar w:fldCharType="begin"/>
      </w:r>
      <w:r>
        <w:instrText>HYPERLINK "http://www.redjurista.com/document.aspx?ajcode=d1819_64&amp;arts=8"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Decreto 1819 de 1964; los artículos </w:t>
      </w:r>
      <w:r>
        <w:fldChar w:fldCharType="begin"/>
      </w:r>
      <w:r>
        <w:instrText>HYPERLINK "http://www.redjurista.com/document.aspx?ajcode=d2061_66&amp;arts=1"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w:t>
      </w:r>
      <w:r>
        <w:fldChar w:fldCharType="begin"/>
      </w:r>
      <w:r>
        <w:instrText>HYPERLINK "http://www.redjurista.com/document.aspx?ajcode=d2061_66&amp;arts=2"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y </w:t>
      </w:r>
      <w:r>
        <w:fldChar w:fldCharType="begin"/>
      </w:r>
      <w:r>
        <w:instrText>HYPERLINK "http://www.redjurista.com/document.aspx?ajcode=d2061_66&amp;arts=4"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2061 de 1966; los artículos </w:t>
      </w:r>
      <w:r>
        <w:fldChar w:fldCharType="begin"/>
      </w:r>
      <w:r>
        <w:instrText>HYPERLINK "http://www.redjurista.com/document.aspx?ajcode=l0016_68&amp;arts=25"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w:t>
      </w:r>
      <w:r>
        <w:fldChar w:fldCharType="begin"/>
      </w:r>
      <w:r>
        <w:instrText>HYPERLINK "http://www.redjurista.com/document.aspx?ajcode=l0016_68&amp;arts=26"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y </w:t>
      </w:r>
      <w:r>
        <w:fldChar w:fldCharType="begin"/>
      </w:r>
      <w:r>
        <w:instrText>HYPERLINK "http://www.redjurista.com/document.aspx?ajcode=l0016_68&amp;arts=27"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16 de 1968; </w:t>
      </w:r>
      <w:r>
        <w:rPr>
          <w:rFonts w:hAnsi="Arial"/>
          <w:rFonts w:ascii="Arial"/>
          <w:sz w:val="24"/>
          <w:strike w:val="1"/>
          <w:u w:val="none"/>
          <w:color w:val="red"/>
        </w:rPr>
        <w:t xml:space="preserve">el numeral 1o., del artículo </w:t>
      </w:r>
      <w:r>
        <w:fldChar w:fldCharType="begin"/>
      </w:r>
      <w:r>
        <w:instrText>HYPERLINK "http://www.redjurista.com/document.aspx?ajcode=c_pcivil&amp;arts=16"</w:instrText>
      </w:r>
      <w:r>
        <w:fldChar w:fldCharType="separate"/>
      </w:r>
      <w:r>
        <w:rPr>
          <w:rFonts w:hAnsi="Arial"/>
          <w:rFonts w:ascii="Arial"/>
          <w:sz w:val="24"/>
          <w:strike w:val="1"/>
          <w:u w:val="single"/>
          <w:color w:val="black"/>
        </w:rPr>
        <w:t>16</w:t>
      </w:r>
      <w:r>
        <w:fldChar w:fldCharType="end"/>
      </w:r>
      <w:r>
        <w:rPr>
          <w:rFonts w:hAnsi="Arial"/>
          <w:rFonts w:ascii="Arial"/>
          <w:sz w:val="24"/>
          <w:u w:val="none"/>
          <w:color w:val="black"/>
        </w:rPr>
        <w:t xml:space="preserve">, y </w:t>
      </w:r>
      <w:r>
        <w:rPr>
          <w:rFonts w:hAnsi="Arial"/>
          <w:rFonts w:ascii="Arial"/>
          <w:sz w:val="24"/>
          <w:u w:val="single"/>
          <w:color w:val="black"/>
        </w:rPr>
        <w:t xml:space="preserve">el artículo </w:t>
      </w:r>
      <w:r>
        <w:fldChar w:fldCharType="begin"/>
      </w:r>
      <w:r>
        <w:instrText>HYPERLINK "http://www.redjurista.com/document.aspx?ajcode=c_pcivil&amp;arts=567"</w:instrText>
      </w:r>
      <w:r>
        <w:fldChar w:fldCharType="separate"/>
      </w:r>
      <w:r>
        <w:rPr>
          <w:rFonts w:hAnsi="Arial"/>
          <w:rFonts w:ascii="Arial"/>
          <w:sz w:val="24"/>
          <w:u w:val="single"/>
          <w:color w:val="black"/>
        </w:rPr>
        <w:t>567</w:t>
      </w:r>
      <w:r>
        <w:fldChar w:fldCharType="end"/>
      </w:r>
      <w:r>
        <w:rPr>
          <w:rFonts w:hAnsi="Arial"/>
          <w:rFonts w:ascii="Arial"/>
          <w:sz w:val="24"/>
          <w:u w:val="none"/>
          <w:color w:val="black"/>
        </w:rPr>
        <w:t xml:space="preserve"> del Código de Procedimiento Civil, la Ley 11 de 1975 y las demás disposiciones que sean contrarias a este código. </w:t>
      </w:r>
    </w:p>
    <w:p>
      <w:pPr>
        <w:jc w:val="both"/>
      </w:pPr>
      <w:r>
        <w:rPr>
          <w:rFonts w:hAnsi="Arial"/>
          <w:rFonts w:ascii="Arial"/>
          <w:sz w:val="24"/>
          <w:color w:val="black"/>
        </w:rPr>
        <w:t xml:space="preserve"> </w:t>
      </w:r>
    </w:p>
    <w:p>
      <w:pPr>
        <w:jc w:val="both"/>
      </w:pPr>
      <w:r>
        <w:rPr>
          <w:rFonts w:hAnsi="Arial"/>
          <w:rFonts w:ascii="Arial"/>
          <w:sz w:val="24"/>
          <w:b/>
          <w:color w:val="black"/>
        </w:rPr>
        <w:t xml:space="preserve">ARTICULO SEGUNDO.</w:t>
      </w:r>
      <w:r>
        <w:rPr>
          <w:rFonts w:hAnsi="Arial"/>
          <w:rFonts w:ascii="Arial"/>
          <w:sz w:val="24"/>
          <w:color w:val="black"/>
        </w:rPr>
        <w:t xml:space="preserve"> Este Decreto regirá a partir del primero (1o.) de marzo de mil novecientos ochenta y cuatro (1984). </w:t>
      </w:r>
    </w:p>
    <w:p>
      <w:r>
        <w:rPr>
          <w:rFonts w:hAnsi="Arial"/>
          <w:rFonts w:ascii="Arial"/>
          <w:sz w:val="20"/>
          <w:color w:val="black"/>
        </w:rPr>
        <w:t xml:space="preserve"> </w:t>
      </w:r>
    </w:p>
    <w:p>
      <w:pPr>
        <w:jc w:val="center"/>
      </w:pPr>
      <w:r>
        <w:rPr>
          <w:rFonts w:hAnsi="Arial"/>
          <w:rFonts w:ascii="Arial"/>
          <w:sz w:val="24"/>
          <w:color w:val="black"/>
        </w:rPr>
        <w:t xml:space="preserve"> </w:t>
      </w:r>
      <w:r>
        <w:rPr>
          <w:rFonts w:hAnsi="Arial"/>
          <w:rFonts w:ascii="Arial"/>
          <w:sz w:val="24"/>
          <w:color w:val="gray"/>
        </w:rPr>
        <w:t xml:space="preserve">COMUNIQUESE Y CUMPLASE. </w:t>
      </w:r>
    </w:p>
    <w:p>
      <w:pPr>
        <w:jc w:val="center"/>
      </w:pPr>
      <w:r>
        <w:rPr>
          <w:rFonts w:hAnsi="Arial"/>
          <w:rFonts w:ascii="Arial"/>
          <w:sz w:val="24"/>
          <w:color w:val="black"/>
        </w:rPr>
        <w:t xml:space="preserve">Dado en Bogotá, a 2 de enero de 1984 </w:t>
      </w:r>
    </w:p>
    <w:p>
      <w:pPr>
        <w:jc w:val="both"/>
      </w:pPr>
      <w:r>
        <w:rPr>
          <w:rFonts w:hAnsi="Arial"/>
          <w:rFonts w:ascii="Arial"/>
          <w:sz w:val="24"/>
          <w:color w:val="black"/>
        </w:rPr>
        <w:t xml:space="preserve"> </w:t>
      </w:r>
    </w:p>
    <w:p>
      <w:pPr>
        <w:jc w:val="center"/>
      </w:pPr>
      <w:r>
        <w:rPr>
          <w:rFonts w:hAnsi="Arial"/>
          <w:rFonts w:ascii="Arial"/>
          <w:sz w:val="24"/>
          <w:color w:val="gray"/>
        </w:rPr>
        <w:t xml:space="preserve">BELISARIO BETANCUR.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Gobierno, </w:t>
      </w:r>
    </w:p>
    <w:p>
      <w:pPr>
        <w:jc w:val="center"/>
      </w:pPr>
      <w:r>
        <w:rPr>
          <w:rFonts w:hAnsi="Arial"/>
          <w:rFonts w:ascii="Arial"/>
          <w:sz w:val="24"/>
          <w:color w:val="gray"/>
        </w:rPr>
        <w:t xml:space="preserve">ALFONSO GOMEZ GOMEZ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Relaciones Exteriores, </w:t>
      </w:r>
    </w:p>
    <w:p>
      <w:pPr>
        <w:jc w:val="center"/>
      </w:pPr>
      <w:r>
        <w:rPr>
          <w:rFonts w:hAnsi="Arial"/>
          <w:rFonts w:ascii="Arial"/>
          <w:sz w:val="24"/>
          <w:color w:val="gray"/>
        </w:rPr>
        <w:t xml:space="preserve">RODRIGO LLOREDA CAICEDO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Justicia, </w:t>
      </w:r>
    </w:p>
    <w:p>
      <w:pPr>
        <w:jc w:val="center"/>
      </w:pPr>
      <w:r>
        <w:rPr>
          <w:rFonts w:hAnsi="Arial"/>
          <w:rFonts w:ascii="Arial"/>
          <w:sz w:val="24"/>
          <w:color w:val="gray"/>
        </w:rPr>
        <w:t xml:space="preserve">RODRIGO LARA BONILLA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EDGAR GUTIERREZ CASTRO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Defensa Nacional, </w:t>
      </w:r>
    </w:p>
    <w:p>
      <w:pPr>
        <w:jc w:val="center"/>
      </w:pPr>
      <w:r>
        <w:rPr>
          <w:rFonts w:hAnsi="Arial"/>
          <w:rFonts w:ascii="Arial"/>
          <w:sz w:val="24"/>
          <w:color w:val="gray"/>
        </w:rPr>
        <w:t xml:space="preserve">General FERNANDO LANDAZABAL REYES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Agricultura </w:t>
      </w:r>
    </w:p>
    <w:p>
      <w:pPr>
        <w:jc w:val="center"/>
      </w:pPr>
      <w:r>
        <w:rPr>
          <w:rFonts w:hAnsi="Arial"/>
          <w:rFonts w:ascii="Arial"/>
          <w:sz w:val="24"/>
          <w:color w:val="gray"/>
        </w:rPr>
        <w:t xml:space="preserve">GUSTAVO CASTRO GUERRERO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Trabajo y Seguridad Social </w:t>
      </w:r>
    </w:p>
    <w:p>
      <w:pPr>
        <w:jc w:val="center"/>
      </w:pPr>
      <w:r>
        <w:rPr>
          <w:rFonts w:hAnsi="Arial"/>
          <w:rFonts w:ascii="Arial"/>
          <w:sz w:val="24"/>
          <w:color w:val="gray"/>
        </w:rPr>
        <w:t xml:space="preserve">GUILLERMO ALBERTO GONZALEZ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Salud </w:t>
      </w:r>
    </w:p>
    <w:p>
      <w:pPr>
        <w:jc w:val="center"/>
      </w:pPr>
      <w:r>
        <w:rPr>
          <w:rFonts w:hAnsi="Arial"/>
          <w:rFonts w:ascii="Arial"/>
          <w:sz w:val="24"/>
          <w:color w:val="gray"/>
        </w:rPr>
        <w:t xml:space="preserve">JAIME ARIAS RAMIREZ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Desarrollo Económico </w:t>
      </w:r>
    </w:p>
    <w:p>
      <w:pPr>
        <w:jc w:val="center"/>
      </w:pPr>
      <w:r>
        <w:rPr>
          <w:rFonts w:hAnsi="Arial"/>
          <w:rFonts w:ascii="Arial"/>
          <w:sz w:val="24"/>
          <w:color w:val="gray"/>
        </w:rPr>
        <w:t xml:space="preserve">RODRIGO MARIN BERNAL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Minas y Energía </w:t>
      </w:r>
    </w:p>
    <w:p>
      <w:pPr>
        <w:jc w:val="center"/>
      </w:pPr>
      <w:r>
        <w:rPr>
          <w:rFonts w:hAnsi="Arial"/>
          <w:rFonts w:ascii="Arial"/>
          <w:sz w:val="24"/>
          <w:color w:val="gray"/>
        </w:rPr>
        <w:t xml:space="preserve">CARLOS MARTINEZ SIMAHAN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Educación Nacional </w:t>
      </w:r>
    </w:p>
    <w:p>
      <w:pPr>
        <w:jc w:val="center"/>
      </w:pPr>
      <w:r>
        <w:rPr>
          <w:rFonts w:hAnsi="Arial"/>
          <w:rFonts w:ascii="Arial"/>
          <w:sz w:val="24"/>
          <w:color w:val="gray"/>
        </w:rPr>
        <w:t xml:space="preserve">RODRIGO ESCOBAR NAVIA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Comunicaciones </w:t>
      </w:r>
    </w:p>
    <w:p>
      <w:pPr>
        <w:jc w:val="center"/>
      </w:pPr>
      <w:r>
        <w:rPr>
          <w:rFonts w:hAnsi="Arial"/>
          <w:rFonts w:ascii="Arial"/>
          <w:sz w:val="24"/>
          <w:color w:val="gray"/>
        </w:rPr>
        <w:t xml:space="preserve">BERNARDO RAMIREZ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Obras Públicas y Transporte </w:t>
      </w:r>
    </w:p>
    <w:p>
      <w:pPr>
        <w:jc w:val="center"/>
      </w:pPr>
      <w:r>
        <w:rPr>
          <w:rFonts w:hAnsi="Arial"/>
          <w:rFonts w:ascii="Arial"/>
          <w:sz w:val="24"/>
          <w:color w:val="gray"/>
        </w:rPr>
        <w:t xml:space="preserve">HERNAN BELTZ PERALTA </w:t>
      </w:r>
    </w:p>
    <w:p>
      <w:pPr>
        <w:jc w:val="both"/>
      </w:pPr>
      <w:r>
        <w:rPr>
          <w:rFonts w:hAnsi="Arial"/>
          <w:rFonts w:ascii="Arial"/>
          <w:sz w:val="24"/>
          <w:color w:val="black"/>
        </w:rPr>
        <w:t xml:space="preserve"> </w:t>
      </w:r>
    </w:p>
    <w:p>
      <w:pPr>
        <w:jc w:val="center"/>
      </w:pPr>
      <w:r>
        <w:rPr>
          <w:rFonts w:hAnsi="Arial"/>
          <w:rFonts w:ascii="Arial"/>
          <w:sz w:val="24"/>
          <w:color w:val="black"/>
        </w:rPr>
        <w:t xml:space="preserve">El Jefe del Departamento Administrativo de la Presidencia de la República, </w:t>
      </w:r>
    </w:p>
    <w:p>
      <w:pPr>
        <w:jc w:val="center"/>
      </w:pPr>
      <w:r>
        <w:rPr>
          <w:rFonts w:hAnsi="Arial"/>
          <w:rFonts w:ascii="Arial"/>
          <w:sz w:val="24"/>
          <w:color w:val="gray"/>
        </w:rPr>
        <w:t xml:space="preserve">ALFONSO OSPINA OSPINA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Jefe del Departamento Nacional de Planeación </w:t>
      </w:r>
    </w:p>
    <w:p>
      <w:pPr>
        <w:jc w:val="center"/>
      </w:pPr>
      <w:r>
        <w:rPr>
          <w:rFonts w:hAnsi="Arial"/>
          <w:rFonts w:ascii="Arial"/>
          <w:sz w:val="24"/>
          <w:color w:val="gray"/>
        </w:rPr>
        <w:t xml:space="preserve">JORGE OSPINA SARDI </w:t>
      </w:r>
    </w:p>
    <w:p>
      <w:pPr>
        <w:jc w:val="center"/>
      </w:pPr>
      <w:r>
        <w:rPr>
          <w:rFonts w:hAnsi="Arial"/>
          <w:rFonts w:ascii="Arial"/>
          <w:sz w:val="24"/>
          <w:color w:val="black"/>
        </w:rPr>
        <w:t xml:space="preserve"> </w:t>
      </w:r>
    </w:p>
    <w:p>
      <w:pPr>
        <w:jc w:val="center"/>
      </w:pPr>
      <w:r>
        <w:rPr>
          <w:rFonts w:hAnsi="Arial"/>
          <w:rFonts w:ascii="Arial"/>
          <w:sz w:val="24"/>
          <w:color w:val="black"/>
        </w:rPr>
        <w:t xml:space="preserve">El Jefe del Departamento Administrativo Nacional de Estadística </w:t>
      </w:r>
    </w:p>
    <w:p>
      <w:pPr>
        <w:jc w:val="center"/>
      </w:pPr>
      <w:r>
        <w:rPr>
          <w:rFonts w:hAnsi="Arial"/>
          <w:rFonts w:ascii="Arial"/>
          <w:sz w:val="24"/>
          <w:color w:val="gray"/>
        </w:rPr>
        <w:t xml:space="preserve">ALBERTO SCHLESINGER </w:t>
      </w:r>
    </w:p>
    <w:p>
      <w:pPr>
        <w:jc w:val="center"/>
      </w:pPr>
      <w:r>
        <w:rPr>
          <w:rFonts w:hAnsi="Arial"/>
          <w:rFonts w:ascii="Arial"/>
          <w:sz w:val="24"/>
          <w:color w:val="black"/>
        </w:rPr>
        <w:t xml:space="preserve"> </w:t>
      </w:r>
    </w:p>
    <w:p>
      <w:pPr>
        <w:jc w:val="center"/>
      </w:pPr>
      <w:r>
        <w:rPr>
          <w:rFonts w:hAnsi="Arial"/>
          <w:rFonts w:ascii="Arial"/>
          <w:sz w:val="24"/>
          <w:color w:val="black"/>
        </w:rPr>
        <w:t xml:space="preserve">El Jefe del Departamento Administrativo de la Aeronáutica Civil </w:t>
      </w:r>
    </w:p>
    <w:p>
      <w:pPr>
        <w:jc w:val="center"/>
      </w:pPr>
      <w:r>
        <w:rPr>
          <w:rFonts w:hAnsi="Arial"/>
          <w:rFonts w:ascii="Arial"/>
          <w:sz w:val="24"/>
          <w:color w:val="gray"/>
        </w:rPr>
        <w:t xml:space="preserve">JUAN GUILLERMO PENAGOS </w:t>
      </w:r>
    </w:p>
    <w:p>
      <w:pPr>
        <w:jc w:val="center"/>
      </w:pPr>
      <w:r>
        <w:rPr>
          <w:rFonts w:hAnsi="Arial"/>
          <w:rFonts w:ascii="Arial"/>
          <w:sz w:val="24"/>
          <w:color w:val="black"/>
        </w:rPr>
        <w:t xml:space="preserve"> </w:t>
      </w:r>
    </w:p>
    <w:p>
      <w:pPr>
        <w:jc w:val="center"/>
      </w:pPr>
      <w:r>
        <w:rPr>
          <w:rFonts w:hAnsi="Arial"/>
          <w:rFonts w:ascii="Arial"/>
          <w:sz w:val="24"/>
          <w:color w:val="black"/>
        </w:rPr>
        <w:t xml:space="preserve">La Jefe del Departamento Administrativo del Servicio Civil, </w:t>
      </w:r>
    </w:p>
    <w:p>
      <w:pPr>
        <w:jc w:val="center"/>
      </w:pPr>
      <w:r>
        <w:rPr>
          <w:rFonts w:hAnsi="Arial"/>
          <w:rFonts w:ascii="Arial"/>
          <w:sz w:val="24"/>
          <w:color w:val="gray"/>
        </w:rPr>
        <w:t xml:space="preserve">ERICINA MENDOZA S. </w:t>
      </w:r>
    </w:p>
    <w:p>
      <w:pPr>
        <w:jc w:val="both"/>
      </w:pPr>
      <w:r>
        <w:rPr>
          <w:rFonts w:hAnsi="Arial"/>
          <w:rFonts w:ascii="Arial"/>
          <w:sz w:val="24"/>
          <w:color w:val="black"/>
        </w:rPr>
        <w:t xml:space="preserve"> </w:t>
      </w:r>
    </w:p>
    <w:p>
      <w:pPr>
        <w:jc w:val="center"/>
      </w:pPr>
      <w:r>
        <w:rPr>
          <w:rFonts w:hAnsi="Arial"/>
          <w:rFonts w:ascii="Arial"/>
          <w:sz w:val="24"/>
          <w:color w:val="black"/>
        </w:rPr>
        <w:t xml:space="preserve">El Jefe del Departamento Administrativo de Seguridad </w:t>
      </w:r>
    </w:p>
    <w:p>
      <w:pPr>
        <w:jc w:val="center"/>
      </w:pPr>
      <w:r>
        <w:rPr>
          <w:rFonts w:hAnsi="Arial"/>
          <w:rFonts w:ascii="Arial"/>
          <w:sz w:val="24"/>
          <w:color w:val="gray"/>
        </w:rPr>
        <w:t xml:space="preserve">Brigadier General ALVARO ARENAS </w:t>
      </w:r>
    </w:p>
    <w:p>
      <w:pPr>
        <w:jc w:val="center"/>
      </w:pPr>
      <w:r>
        <w:rPr>
          <w:rFonts w:hAnsi="Arial"/>
          <w:rFonts w:ascii="Arial"/>
          <w:sz w:val="24"/>
          <w:color w:val="black"/>
        </w:rPr>
        <w:t xml:space="preserve"> </w:t>
      </w:r>
    </w:p>
    <w:p>
      <w:pPr>
        <w:jc w:val="center"/>
      </w:pPr>
      <w:r>
        <w:rPr>
          <w:rFonts w:hAnsi="Arial"/>
          <w:rFonts w:ascii="Arial"/>
          <w:sz w:val="24"/>
          <w:color w:val="black"/>
        </w:rPr>
        <w:t xml:space="preserve">El Jefe del Departamento Administrativo de Intendencias y Comisarías (E.), </w:t>
      </w:r>
    </w:p>
    <w:p>
      <w:pPr>
        <w:jc w:val="center"/>
      </w:pPr>
      <w:r>
        <w:rPr>
          <w:rFonts w:hAnsi="Arial"/>
          <w:rFonts w:ascii="Arial"/>
          <w:sz w:val="24"/>
          <w:color w:val="gray"/>
        </w:rPr>
        <w:t xml:space="preserve">JUAN JOSE RODRIGUEZ BELTRAN </w:t>
      </w:r>
    </w:p>
    <w:p>
      <w:pPr>
        <w:jc w:val="center"/>
      </w:pPr>
      <w:r>
        <w:rPr>
          <w:rFonts w:hAnsi="Arial"/>
          <w:rFonts w:ascii="Arial"/>
          <w:sz w:val="24"/>
          <w:color w:val="black"/>
        </w:rPr>
        <w:t xml:space="preserve"> </w:t>
      </w:r>
    </w:p>
    <w:p>
      <w:pPr>
        <w:jc w:val="center"/>
      </w:pPr>
      <w:r>
        <w:rPr>
          <w:rFonts w:hAnsi="Arial"/>
          <w:rFonts w:ascii="Arial"/>
          <w:sz w:val="24"/>
          <w:color w:val="black"/>
        </w:rPr>
        <w:t xml:space="preserve">El Jefe del Departamento Administrativo de Cooperativas, </w:t>
      </w:r>
    </w:p>
    <w:p>
      <w:pPr>
        <w:jc w:val="center"/>
      </w:pPr>
      <w:r>
        <w:rPr>
          <w:rFonts w:hAnsi="Arial"/>
          <w:rFonts w:ascii="Arial"/>
          <w:sz w:val="24"/>
          <w:color w:val="gray"/>
        </w:rPr>
        <w:t xml:space="preserve">FRANCISCO DE PAULA JARAMILLO </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5601"/>
      <w:footerReference w:type="default" r:id="eId5602"/>
      <w:type w:val="continuous"/>
    </w:sectPr>
  </w:body>
</w:document>
</file>

<file path=word/footer_default_560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110</w:t>
      <w:fldChar w:fldCharType="end"/>
    </w:r>
  </w:p>
</w:ftr>
</file>

<file path=word/footnotes.xml><?xml version="1.0" encoding="utf-8"?>
<w:footnotes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footnote w:type="continuationSeparator" w:id="-1">
    <w:p>
      <w:r>
        <w:continuationSeparator/>
      </w:r>
    </w:p>
  </w:footnote>
  <w:footnote w:id="1">
    <w:p>
      <w:pPr/>
      <w:r>
        <w:rPr>
          <w:rFonts w:hAnsi="Courier"/>
          <w:rFonts w:ascii="Courier"/>
          <w:sz w:val="20"/>
          <w:vertAlign w:val="superscript"/>
        </w:rPr>
        <w:t>)</w:t>
      </w:r>
      <w:r>
        <w:rPr>
          <w:rFonts w:hAnsi="Courier"/>
          <w:rFonts w:ascii="Courier"/>
          <w:sz w:val="20"/>
        </w:rPr>
        <w:t xml:space="preserve">Consejo de Estado - Auto de Marzo 27 de 2012 - Exp. 11001032600020100002900 - C.P. Dra. María Claudia Rojas Lasso.</w:t>
      </w:r>
    </w:p>
  </w:footnote>
</w:footnotes>
</file>

<file path=word/header_default_560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2"/>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i/>
    <w:vertAlign w:val="superscript"/>
    <w:u w:val="none"/>
    <w:color w:val="black"/>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u w:val="none"/>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 w:type="paragraph" w:styleId="Texto_HLK">
    <w:name w:val="Texto_HLK"/>
    <w:qFormat/>
    <w:rPr>
      <w:rFonts w:hAnsi="Arial"/>
      <w:rFonts w:ascii="Arial"/>
      <w:sz w:val="24"/>
      <w:color w:val="blue"/>
      <w:highlight w:val="white"/>
    </w:rPr>
    <w:pPr>
      <w:ind w:left="567"/>
    </w:pPr>
  </w:style>
</w:styles>
</file>

<file path=word/_rels/document.xml.rels><?xml version="1.0" encoding="UTF-8" standalone="yes"?><Relationships xmlns="http://schemas.openxmlformats.org/package/2006/relationships">
<Relationship Id="eId5601" Type="http://schemas.openxmlformats.org/officeDocument/2006/relationships/header" Target="header_default_5601.xml" />
<Relationship Id="id0" Type="http://schemas.openxmlformats.org/officeDocument/2006/relationships/image" Target="img/img_id0.png"/>
<Relationship Id="eId5602" Type="http://schemas.openxmlformats.org/officeDocument/2006/relationships/footer" Target="footer_default_5602.xml" />
<Relationship Id="id1" Type="http://schemas.openxmlformats.org/officeDocument/2006/relationships/image" Target="img/img_id1.jpg"/>
<Relationship Id="eId5594" Type="http://schemas.openxmlformats.org/officeDocument/2006/relationships/footnotes" Target="footnotes.xml" />
<Relationship Id="rId6" Type="http://schemas.openxmlformats.org/officeDocument/2006/relationships/settings" Target="settings.xml"/>
<Relationship Id="rId7" Type="http://schemas.openxmlformats.org/officeDocument/2006/relationships/styles" Target="styles.xml"/>
</Relationships>

</file>

<file path=word/_rels/footer_default_560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footnotes.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56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