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817.xml" ContentType="application/vnd.openxmlformats-officedocument.wordprocessingml.header+xml"/>
  <Override PartName="/word/footer_default_881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keepLines/>
      </w:pPr>
      <w:r>
        <w:rPr>
          <w:rFonts w:hAnsi="Arial"/>
          <w:rFonts w:ascii="Arial"/>
          <w:sz w:val="24"/>
          <w:b/>
          <w:vanish/>
          <w:color w:val="gray"/>
        </w:rPr>
        <w:t>&amp;&amp;</w:t>
      </w:r>
      <w:r>
        <w:rPr>
          <w:rFonts w:hAnsi="Arial"/>
          <w:rFonts w:ascii="Arial"/>
          <w:sz w:val="24"/>
          <w:b/>
          <w:color w:val="gray"/>
        </w:rPr>
        <w:t xml:space="preserve">DECRETO 4927 DE 2011</w:t>
      </w:r>
    </w:p>
    <w:p>
      <w:pPr>
        <w:jc w:val="center"/>
        <w:keepNext/>
        <w:keepLines/>
      </w:pPr>
      <w:r>
        <w:rPr>
          <w:rFonts w:hAnsi="Arial"/>
          <w:rFonts w:ascii="Arial"/>
          <w:sz w:val="24"/>
          <w:color w:val="black"/>
        </w:rPr>
        <w:t xml:space="preserve">(diciembre 26)</w:t>
      </w:r>
    </w:p>
    <w:p>
      <w:pPr>
        <w:jc w:val="center"/>
        <w:keepNext/>
        <w:keepLines/>
      </w:pPr>
      <w:r>
        <w:rPr>
          <w:rFonts w:hAnsi="Arial"/>
          <w:rFonts w:ascii="Arial"/>
          <w:sz w:val="24"/>
          <w:color w:val="black"/>
        </w:rPr>
        <w:t xml:space="preserve">Diario Oficial No. 48.297 de 29 de diciembre de 2011</w:t>
      </w:r>
    </w:p>
    <w:p>
      <w:pPr>
        <w:jc w:val="center"/>
        <w:keepNext/>
        <w:keepLines/>
      </w:pPr>
      <w:r>
        <w:rPr>
          <w:rFonts w:hAnsi="Arial"/>
          <w:rFonts w:ascii="Arial"/>
          <w:sz w:val="24"/>
          <w:color w:val="black"/>
        </w:rPr>
        <w:t xml:space="preserve">Rige a partir del 1o. de enero de 2012</w:t>
      </w:r>
    </w:p>
    <w:p>
      <w:pPr>
        <w:jc w:val="center"/>
        <w:keepNext/>
        <w:keepLines/>
      </w:pPr>
      <w:rPr>
        <w:sz w:val="24"/>
        <w:color w:val="black"/>
      </w:rPr>
    </w:p>
    <w:p>
      <w:pPr>
        <w:jc w:val="center"/>
        <w:keepNext/>
        <w:keepLines/>
      </w:pPr>
      <w:r>
        <w:rPr>
          <w:rFonts w:hAnsi="Arial"/>
          <w:rFonts w:ascii="Arial"/>
          <w:sz w:val="24"/>
          <w:color w:val="gray"/>
        </w:rPr>
        <w:t xml:space="preserve">MINISTERIO DE COMERCIO, INDUSTRIA Y TURISMO</w:t>
      </w:r>
    </w:p>
    <w:p>
      <w:pPr>
        <w:jc w:val="center"/>
        <w:keepNext/>
        <w:keepLines/>
      </w:pPr>
      <w:rPr>
        <w:sz w:val="24"/>
        <w:color w:val="black"/>
      </w:rPr>
    </w:p>
    <w:p>
      <w:pPr>
        <w:jc w:val="center"/>
        <w:keepNext/>
        <w:keepLines/>
      </w:pPr>
      <w:r>
        <w:rPr>
          <w:rFonts w:hAnsi="Arial"/>
          <w:rFonts w:ascii="Arial"/>
          <w:sz w:val="24"/>
          <w:color w:val="gray"/>
        </w:rPr>
        <w:t xml:space="preserve">&lt;Decreto derogado a partir del 1o. de enero de 2017 por el artículo </w:t>
      </w:r>
      <w:r>
        <w:fldChar w:fldCharType="begin"/>
      </w:r>
      <w:r>
        <w:instrText>HYPERLINK "http://www.redjurista.com/document.aspx?ajcode=d2153016&amp;arts=7"</w:instrText>
      </w:r>
      <w:r>
        <w:fldChar w:fldCharType="separate"/>
      </w:r>
      <w:r>
        <w:rPr>
          <w:rFonts w:hAnsi="Arial"/>
          <w:rFonts w:ascii="Arial"/>
          <w:sz w:val="24"/>
          <w:u w:val="single"/>
          <w:color w:val="black"/>
        </w:rPr>
        <w:t>7</w:t>
      </w:r>
      <w:r>
        <w:fldChar w:fldCharType="end"/>
      </w:r>
      <w:r>
        <w:rPr>
          <w:rFonts w:hAnsi="Arial"/>
          <w:rFonts w:ascii="Arial"/>
          <w:sz w:val="24"/>
          <w:u w:val="none"/>
          <w:color w:val="gray"/>
        </w:rPr>
        <w:t xml:space="preserve"> del Decreto 2153 de 2016&gt; </w:t>
      </w:r>
    </w:p>
    <w:p>
      <w:pPr>
        <w:jc w:val="center"/>
        <w:keepNext/>
        <w:keepLines/>
      </w:pPr>
      <w:rPr>
        <w:sz w:val="24"/>
        <w:color w:val="black"/>
      </w:rPr>
    </w:p>
    <w:p>
      <w:pPr>
        <w:jc w:val="center"/>
        <w:keepNext/>
        <w:keepLines/>
      </w:pPr>
      <w:r>
        <w:rPr>
          <w:rFonts w:hAnsi="Arial"/>
          <w:rFonts w:ascii="Arial"/>
          <w:sz w:val="24"/>
          <w:color w:val="black"/>
        </w:rPr>
        <w:t xml:space="preserve">Por el cual se adopta el Arancel de Aduanas y otras disposiciones.</w:t>
      </w:r>
    </w:p>
    <w:p>
      <w:pPr>
        <w:jc w:val="center"/>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uso de las facultades conferidas por el numeral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con sujeción a las normas generales previstas en las Leyes </w:t>
      </w:r>
      <w:r>
        <w:fldChar w:fldCharType="begin"/>
      </w:r>
      <w:r>
        <w:instrText>HYPERLINK "http://www.redjurista.com/document.aspx?ajcode=l0006_71&amp;arts=inicio"</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ª de 1971 y </w:t>
      </w:r>
      <w:r>
        <w:fldChar w:fldCharType="begin"/>
      </w:r>
      <w:r>
        <w:instrText>HYPERLINK "http://www.redjurista.com/document.aspx?ajcode=l0007_91&amp;arts=7"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ª de 1991, y</w:t>
      </w:r>
    </w:p>
    <w:p>
      <w:pPr>
        <w:jc w:val="center"/>
      </w:pPr>
      <w:rPr>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"http://www.redjurista.com/document.aspx?ajcode=l0006_71&amp;arts=inicio"</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ª de 1971 establece las normas generales a que debe someterse el Gobierno Nacional al modificar el Arancel de Aduanas cuando se trate, entre otros aspectos, de la actualización de la Nomenclatura, sus Reglas Generales para la Interpretación y Notas Legales, así como de la reestructuración de los desdoblamientos. </w:t>
      </w:r>
    </w:p>
    <w:p>
      <w:pPr>
        <w:jc w:val="both"/>
      </w:pPr>
      <w:rPr>
        <w:sz w:val="24"/>
        <w:color w:val="black"/>
      </w:rPr>
    </w:p>
    <w:p>
      <w:pPr>
        <w:jc w:val="both"/>
      </w:pPr>
      <w:r>
        <w:rPr>
          <w:rFonts w:hAnsi="Arial"/>
          <w:rFonts w:ascii="Arial"/>
          <w:sz w:val="24"/>
          <w:color w:val="black"/>
        </w:rPr>
        <w:t xml:space="preserve">Que el Congreso de la República, mediante Ley </w:t>
      </w:r>
      <w:r>
        <w:fldChar w:fldCharType="begin"/>
      </w:r>
      <w:r>
        <w:instrText>HYPERLINK "http://www.redjurista.com/document.aspx?ajcode=l0008_73&amp;arts=inicio"</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ª de 1973, aprobó el Acuerdo de Cartagena. </w:t>
      </w:r>
    </w:p>
    <w:p>
      <w:pPr>
        <w:jc w:val="both"/>
      </w:pPr>
      <w:rPr>
        <w:sz w:val="24"/>
        <w:color w:val="black"/>
      </w:rPr>
    </w:p>
    <w:p>
      <w:pPr>
        <w:jc w:val="both"/>
      </w:pPr>
      <w:r>
        <w:rPr>
          <w:rFonts w:hAnsi="Arial"/>
          <w:rFonts w:ascii="Arial"/>
          <w:sz w:val="24"/>
          <w:color w:val="black"/>
        </w:rPr>
        <w:t xml:space="preserve">Que la Nandina incorpora la modificación del Sistema Armonizado de Designación y Codificación de Mercancías aprobado por la Organización Mundial de Aduanas y la Versión Única en Español del Sistema Armonizado. </w:t>
      </w:r>
    </w:p>
    <w:p>
      <w:pPr>
        <w:jc w:val="both"/>
      </w:pPr>
      <w:rPr>
        <w:sz w:val="24"/>
        <w:color w:val="black"/>
      </w:rPr>
    </w:p>
    <w:p>
      <w:pPr>
        <w:jc w:val="both"/>
      </w:pPr>
      <w:r>
        <w:rPr>
          <w:rFonts w:hAnsi="Arial"/>
          <w:rFonts w:ascii="Arial"/>
          <w:sz w:val="24"/>
          <w:color w:val="black"/>
        </w:rPr>
        <w:t xml:space="preserve">Que la Decisión </w:t>
      </w:r>
      <w:r>
        <w:fldChar w:fldCharType="begin"/>
      </w:r>
      <w:r>
        <w:instrText>HYPERLINK "http://www.redjurista.com/document.aspx?ajcode=dec766&amp;arts=inicio"</w:instrText>
      </w:r>
      <w:r>
        <w:fldChar w:fldCharType="separate"/>
      </w:r>
      <w:r>
        <w:rPr>
          <w:rFonts w:hAnsi="Arial"/>
          <w:rFonts w:ascii="Arial"/>
          <w:sz w:val="24"/>
          <w:u w:val="single"/>
          <w:color w:val="black"/>
        </w:rPr>
        <w:t>766</w:t>
      </w:r>
      <w:r>
        <w:fldChar w:fldCharType="end"/>
      </w:r>
      <w:r>
        <w:rPr>
          <w:rFonts w:hAnsi="Arial"/>
          <w:rFonts w:ascii="Arial"/>
          <w:sz w:val="24"/>
          <w:u w:val="none"/>
          <w:color w:val="black"/>
        </w:rPr>
        <w:t xml:space="preserve"> de la Comisión del Acuerdo de Cartagena aprobó el Texto Único de la Nomenclatura Común de los Países Miembros del Acuerdo de Cartagena (Nandina) y dispuso que la Nandina se utilizará como Nomenclatura base de las Estadísticas de Comercio Exterior de los Países Miembros, así como para la elaboración de sus Aranceles Nacionales, respetando en su integridad el conjunto de Reglas Generales para la interpretación, Notas Legales, Notas Complementarias, textos de partidas y de subpartidas y códigos de ocho dígitos que la componen. </w:t>
      </w:r>
    </w:p>
    <w:p>
      <w:pPr>
        <w:jc w:val="both"/>
      </w:pPr>
      <w:rPr>
        <w:sz w:val="24"/>
        <w:color w:val="black"/>
      </w:rPr>
    </w:p>
    <w:p>
      <w:pPr>
        <w:jc w:val="both"/>
      </w:pPr>
      <w:r>
        <w:rPr>
          <w:rFonts w:hAnsi="Arial"/>
          <w:rFonts w:ascii="Arial"/>
          <w:sz w:val="24"/>
          <w:color w:val="black"/>
        </w:rPr>
        <w:t xml:space="preserve">Que la Decisión 766 de la Comisión de la Comunidad Andina, adoptó en la Nomenclatura Nandina, la Quinta Recomendación de Enmienda al Sistema Armonizado, la cual deberá entrar a regir el 1o de enero de 2012. </w:t>
      </w:r>
    </w:p>
    <w:p>
      <w:pPr>
        <w:jc w:val="both"/>
      </w:pPr>
      <w:rPr>
        <w:sz w:val="24"/>
        <w:color w:val="black"/>
      </w:rPr>
    </w:p>
    <w:p>
      <w:pPr>
        <w:jc w:val="both"/>
      </w:pPr>
      <w:r>
        <w:rPr>
          <w:rFonts w:hAnsi="Arial"/>
          <w:rFonts w:ascii="Arial"/>
          <w:sz w:val="24"/>
          <w:color w:val="black"/>
        </w:rPr>
        <w:t xml:space="preserve">Que el Comité de Asuntos Aduaneros, Arancelarios y de Comercio Exterior, en la Sesión 238 de 2011, recomendó mantener los desdoblamientos nacionales, y las tarifas de gravámenes arancelarios vigentes. </w:t>
      </w:r>
    </w:p>
    <w:p>
      <w:pPr>
        <w:jc w:val="both"/>
      </w:pPr>
      <w:rPr>
        <w:sz w:val="24"/>
        <w:color w:val="black"/>
      </w:rPr>
    </w:p>
    <w:p>
      <w:pPr>
        <w:jc w:val="both"/>
      </w:pPr>
      <w:r>
        <w:rPr>
          <w:rFonts w:hAnsi="Arial"/>
          <w:rFonts w:ascii="Arial"/>
          <w:sz w:val="24"/>
          <w:color w:val="black"/>
        </w:rPr>
        <w:t xml:space="preserve">Que para dar cumplimiento a la Decisión </w:t>
      </w:r>
      <w:r>
        <w:fldChar w:fldCharType="begin"/>
      </w:r>
      <w:r>
        <w:instrText>HYPERLINK "http://www.redjurista.com/document.aspx?ajcode=dec766&amp;arts=inicio"</w:instrText>
      </w:r>
      <w:r>
        <w:fldChar w:fldCharType="separate"/>
      </w:r>
      <w:r>
        <w:rPr>
          <w:rFonts w:hAnsi="Arial"/>
          <w:rFonts w:ascii="Arial"/>
          <w:sz w:val="24"/>
          <w:u w:val="single"/>
          <w:color w:val="black"/>
        </w:rPr>
        <w:t>766</w:t>
      </w:r>
      <w:r>
        <w:fldChar w:fldCharType="end"/>
      </w:r>
      <w:r>
        <w:rPr>
          <w:rFonts w:hAnsi="Arial"/>
          <w:rFonts w:ascii="Arial"/>
          <w:sz w:val="24"/>
          <w:u w:val="none"/>
          <w:color w:val="black"/>
        </w:rPr>
        <w:t xml:space="preserve"> se hace necesario expedir un decreto que contenga el Arancel de Aduanas que comenzará a regir el 1o de enero de 2012, en sustitución del Decreto </w:t>
      </w:r>
      <w:r>
        <w:fldChar w:fldCharType="begin"/>
      </w:r>
      <w:r>
        <w:instrText>HYPERLINK "http://www.redjurista.com/document.aspx?ajcode=d4589006&amp;arts=inicio"</w:instrText>
      </w:r>
      <w:r>
        <w:fldChar w:fldCharType="separate"/>
      </w:r>
      <w:r>
        <w:rPr>
          <w:rFonts w:hAnsi="Arial"/>
          <w:rFonts w:ascii="Arial"/>
          <w:sz w:val="24"/>
          <w:u w:val="single"/>
          <w:color w:val="black"/>
        </w:rPr>
        <w:t>4589</w:t>
      </w:r>
      <w:r>
        <w:fldChar w:fldCharType="end"/>
      </w:r>
      <w:r>
        <w:rPr>
          <w:rFonts w:hAnsi="Arial"/>
          <w:rFonts w:ascii="Arial"/>
          <w:sz w:val="24"/>
          <w:u w:val="none"/>
          <w:color w:val="black"/>
        </w:rPr>
        <w:t xml:space="preserve"> de 2006 y sus modificaciones o adiciones. </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26436" w:name="1"/>
      <w:r>
        <w:rPr>
          <w:rFonts w:hAnsi="Arial"/>
          <w:rFonts w:ascii="Arial"/>
          <w:sz w:val="24"/>
          <w:color w:val="navy"/>
        </w:rPr>
        <w:t xml:space="preserve">ARTÍCULO 1o.</w:t>
      </w:r>
      <w:bookmarkEnd w:id="126436"/>
      <w:r>
        <w:rPr>
          <w:rFonts w:hAnsi="Arial"/>
          <w:rFonts w:ascii="Arial"/>
          <w:sz w:val="24"/>
          <w:color w:val="black"/>
        </w:rPr>
        <w:t xml:space="preserve"> El Arancel de Aduanas quedará así: </w:t>
      </w:r>
    </w:p>
    <w:p>
      <w:pPr>
        <w:jc w:val="both"/>
      </w:pPr>
      <w:rPr>
        <w:sz w:val="24"/>
        <w:color w:val="black"/>
      </w:rPr>
    </w:p>
    <w:p>
      <w:pPr>
        <w:jc w:val="both"/>
      </w:pPr>
      <w:r>
        <w:rPr>
          <w:rFonts w:hAnsi="Arial"/>
          <w:rFonts w:ascii="Arial"/>
          <w:sz w:val="24"/>
          <w:color w:val="black"/>
        </w:rPr>
        <w:t xml:space="preserve">ARANCEL DE ADUANAS</w:t>
      </w:r>
    </w:p>
    <w:p>
      <w:pPr>
        <w:jc w:val="both"/>
      </w:pPr>
      <w:rPr>
        <w:sz w:val="24"/>
        <w:color w:val="black"/>
      </w:rPr>
    </w:p>
    <w:p>
      <w:pPr>
        <w:jc w:val="both"/>
      </w:pPr>
      <w:r>
        <w:rPr>
          <w:rFonts w:hAnsi="Arial"/>
          <w:rFonts w:ascii="Arial"/>
          <w:sz w:val="24"/>
          <w:color w:val="black"/>
        </w:rPr>
        <w:t xml:space="preserve">Disposiciones Preliminares</w:t>
      </w:r>
    </w:p>
    <w:p>
      <w:pPr>
        <w:jc w:val="both"/>
      </w:pPr>
      <w:rPr>
        <w:sz w:val="24"/>
        <w:color w:val="black"/>
      </w:rPr>
    </w:p>
    <w:p>
      <w:pPr>
        <w:jc w:val="both"/>
      </w:pPr>
      <w:r>
        <w:rPr>
          <w:rFonts w:hAnsi="Arial"/>
          <w:rFonts w:ascii="Arial"/>
          <w:sz w:val="24"/>
          <w:color w:val="black"/>
        </w:rPr>
        <w:t xml:space="preserve">I. </w:t>
      </w:r>
      <w:r>
        <w:rPr>
          <w:rFonts w:hAnsi="Arial"/>
          <w:rFonts w:ascii="Arial"/>
          <w:sz w:val="24"/>
          <w:b/>
          <w:color w:val="black"/>
        </w:rPr>
        <w:t>GRAVÁMENES</w:t>
      </w:r>
    </w:p>
    <w:p>
      <w:pPr>
        <w:jc w:val="both"/>
      </w:pPr>
      <w:rPr>
        <w:sz w:val="24"/>
        <w:color w:val="black"/>
      </w:rPr>
    </w:p>
    <w:p>
      <w:pPr>
        <w:jc w:val="both"/>
      </w:pPr>
      <w:r>
        <w:rPr>
          <w:rFonts w:hAnsi="Arial"/>
          <w:rFonts w:ascii="Arial"/>
          <w:sz w:val="24"/>
          <w:color w:val="black"/>
        </w:rPr>
        <w:t xml:space="preserve">Los gravámenes del presente Arancel comprenden derechos </w:t>
      </w:r>
      <w:r>
        <w:rPr>
          <w:rFonts w:hAnsi="Arial"/>
          <w:rFonts w:ascii="Arial"/>
          <w:sz w:val="24"/>
          <w:i/>
          <w:color w:val="black"/>
        </w:rPr>
        <w:t xml:space="preserve">ad valórem, </w:t>
      </w:r>
      <w:r>
        <w:rPr>
          <w:rFonts w:hAnsi="Arial"/>
          <w:rFonts w:ascii="Arial"/>
          <w:sz w:val="24"/>
          <w:color w:val="black"/>
        </w:rPr>
        <w:t xml:space="preserve">cuyo pago debe hacerse en moneda legal del país. </w:t>
      </w:r>
    </w:p>
    <w:p>
      <w:pPr>
        <w:jc w:val="both"/>
      </w:pPr>
      <w:rPr>
        <w:sz w:val="24"/>
        <w:color w:val="black"/>
      </w:rPr>
    </w:p>
    <w:p>
      <w:pPr>
        <w:jc w:val="both"/>
      </w:pPr>
      <w:r>
        <w:rPr>
          <w:rFonts w:hAnsi="Arial"/>
          <w:rFonts w:ascii="Arial"/>
          <w:sz w:val="24"/>
          <w:color w:val="black"/>
        </w:rPr>
        <w:t xml:space="preserve">La exportación de mercancías estará libre de gravámenes. </w:t>
      </w:r>
    </w:p>
    <w:p>
      <w:pPr>
        <w:jc w:val="both"/>
      </w:pPr>
      <w:rPr>
        <w:sz w:val="24"/>
        <w:color w:val="black"/>
      </w:rPr>
    </w:p>
    <w:p>
      <w:pPr>
        <w:jc w:val="both"/>
      </w:pPr>
      <w:r>
        <w:rPr>
          <w:rFonts w:hAnsi="Arial"/>
          <w:rFonts w:ascii="Arial"/>
          <w:sz w:val="24"/>
          <w:color w:val="black"/>
        </w:rPr>
        <w:t xml:space="preserve">II. </w:t>
      </w:r>
      <w:r>
        <w:rPr>
          <w:rFonts w:hAnsi="Arial"/>
          <w:rFonts w:ascii="Arial"/>
          <w:sz w:val="24"/>
          <w:b/>
          <w:color w:val="black"/>
        </w:rPr>
        <w:t xml:space="preserve">MERCANCÍAS ACONDICIONADAS PARA LA VENTA AL POR MENOR</w:t>
      </w:r>
    </w:p>
    <w:p>
      <w:pPr>
        <w:jc w:val="both"/>
      </w:pPr>
      <w:rPr>
        <w:sz w:val="24"/>
        <w:color w:val="black"/>
      </w:rPr>
    </w:p>
    <w:p>
      <w:pPr>
        <w:jc w:val="both"/>
      </w:pPr>
      <w:r>
        <w:rPr>
          <w:rFonts w:hAnsi="Arial"/>
          <w:rFonts w:ascii="Arial"/>
          <w:sz w:val="24"/>
          <w:color w:val="black"/>
        </w:rPr>
        <w:t xml:space="preserve">Cuando la Nomenclatura distingue una misma mercancía, según esté o no acondicionada para la venta al por menor, entiéndase por “acondicionadas para la venta al por menor”, las envasadas o contenidas en ampolletas, cajas, botellas, frascos, cápsulas, estuches, tubos, carteras, sacos, o en cualquier otra envoltura que rodee la mercancía, entera o parcialmente, aunque tal envoltura consista únicamente de papel, tela, hoja de metal o de celofán, siempre que se trate de un acondicionamiento normal para la presentación en almacenes al por menor. </w:t>
      </w:r>
    </w:p>
    <w:p>
      <w:pPr>
        <w:jc w:val="both"/>
      </w:pPr>
      <w:rPr>
        <w:sz w:val="24"/>
        <w:color w:val="black"/>
      </w:rPr>
    </w:p>
    <w:p>
      <w:pPr>
        <w:jc w:val="both"/>
      </w:pPr>
      <w:r>
        <w:rPr>
          <w:rFonts w:hAnsi="Arial"/>
          <w:rFonts w:ascii="Arial"/>
          <w:sz w:val="24"/>
          <w:color w:val="black"/>
        </w:rPr>
        <w:t xml:space="preserve">El acondicionamiento para la venta al por menor podrá ser señalado en cada caso por las Notas Legales de Sección y de Capítulo de la Nomenclatura, así como por las Notas de Subpartida. </w:t>
      </w:r>
    </w:p>
    <w:p>
      <w:pPr>
        <w:jc w:val="both"/>
      </w:pPr>
      <w:rPr>
        <w:sz w:val="24"/>
        <w:color w:val="black"/>
      </w:rPr>
    </w:p>
    <w:p>
      <w:pPr>
        <w:jc w:val="both"/>
      </w:pPr>
      <w:r>
        <w:rPr>
          <w:rFonts w:hAnsi="Arial"/>
          <w:rFonts w:ascii="Arial"/>
          <w:sz w:val="24"/>
          <w:color w:val="black"/>
        </w:rPr>
        <w:t xml:space="preserve">III. </w:t>
      </w:r>
      <w:r>
        <w:rPr>
          <w:rFonts w:hAnsi="Arial"/>
          <w:rFonts w:ascii="Arial"/>
          <w:sz w:val="24"/>
          <w:b/>
          <w:color w:val="black"/>
        </w:rPr>
        <w:t xml:space="preserve">NORMAS SOBRE CLASIFICACIÓN DE MERCANCÍAS</w:t>
      </w:r>
    </w:p>
    <w:p>
      <w:pPr>
        <w:jc w:val="both"/>
      </w:pPr>
      <w:rPr>
        <w:sz w:val="24"/>
        <w:color w:val="black"/>
      </w:rPr>
    </w:p>
    <w:p>
      <w:pPr>
        <w:jc w:val="both"/>
      </w:pPr>
      <w:r>
        <w:rPr>
          <w:rFonts w:hAnsi="Arial"/>
          <w:rFonts w:ascii="Arial"/>
          <w:sz w:val="24"/>
          <w:color w:val="black"/>
        </w:rPr>
        <w:t xml:space="preserve">A. Reglas generales para la interpretación de la Nomenclatura Común - Nandina 2012. </w:t>
      </w:r>
    </w:p>
    <w:p>
      <w:pPr>
        <w:jc w:val="both"/>
      </w:pPr>
      <w:rPr>
        <w:sz w:val="24"/>
        <w:color w:val="black"/>
      </w:rPr>
    </w:p>
    <w:p>
      <w:pPr>
        <w:jc w:val="both"/>
      </w:pPr>
      <w:r>
        <w:rPr>
          <w:rFonts w:hAnsi="Arial"/>
          <w:rFonts w:ascii="Arial"/>
          <w:sz w:val="24"/>
          <w:color w:val="black"/>
        </w:rPr>
        <w:t xml:space="preserve">La clasificación de mercancías en la Nomenclatura se regirá por los principios siguientes: </w:t>
      </w:r>
    </w:p>
    <w:p>
      <w:pPr>
        <w:jc w:val="both"/>
      </w:pPr>
      <w:rPr>
        <w:sz w:val="24"/>
        <w:color w:val="black"/>
      </w:rPr>
    </w:p>
    <w:p>
      <w:pPr>
        <w:jc w:val="both"/>
      </w:pPr>
      <w:r>
        <w:rPr>
          <w:rFonts w:hAnsi="Arial"/>
          <w:rFonts w:ascii="Arial"/>
          <w:sz w:val="24"/>
          <w:color w:val="black"/>
        </w:rPr>
        <w:t xml:space="preserve">1. Los títulos de las Secciones, de los Capítulos o de los Subcapítulos solo tienen un valor indicativo, ya que la clasificación está determinada legalmente por los textos de las partidas y de las Notas de Sección o de Capítulo y, si no son contrarias a los textos de dichas partidas y Notas, de acuerdo con las Reglas siguientes: </w:t>
      </w:r>
    </w:p>
    <w:p>
      <w:pPr>
        <w:jc w:val="both"/>
      </w:pPr>
      <w:rPr>
        <w:sz w:val="24"/>
        <w:color w:val="black"/>
      </w:rPr>
    </w:p>
    <w:p>
      <w:pPr>
        <w:jc w:val="both"/>
      </w:pPr>
      <w:r>
        <w:rPr>
          <w:rFonts w:hAnsi="Arial"/>
          <w:rFonts w:ascii="Arial"/>
          <w:sz w:val="24"/>
          <w:color w:val="black"/>
        </w:rPr>
        <w:t xml:space="preserve">2. a) Cualquier referencia a un artículo en una partida determinada alcanza al artículo incluso incompleto o sin terminar, siempre que éste presente las características esenciales del artículo completo o terminado. Alcanza también al artículo completo o terminado, o considerado como tal en virtud de las disposiciones precedentes, cuando se presente desmontado o sin montar todavía;</w:t>
      </w:r>
    </w:p>
    <w:p>
      <w:pPr>
        <w:jc w:val="both"/>
      </w:pPr>
      <w:rPr>
        <w:sz w:val="24"/>
        <w:color w:val="black"/>
      </w:rPr>
    </w:p>
    <w:p>
      <w:pPr>
        <w:jc w:val="both"/>
      </w:pPr>
      <w:r>
        <w:rPr>
          <w:rFonts w:hAnsi="Arial"/>
          <w:rFonts w:ascii="Arial"/>
          <w:sz w:val="24"/>
          <w:color w:val="black"/>
        </w:rPr>
        <w:t xml:space="preserve">b) Cualquier referencia a una materia en una partida determinada alcanza a dicha materia incluso mezclada o asociada con otras materias. Asimismo, cualquier referencia a las manufacturas de una materia determinada alcanza también a las constituidas total o parcialmente por dicha materia. La clasificación de estos productos mezclados o de estos artículos compuestos se efectuará de acuerdo con los principios enunciados en la Regla 3.</w:t>
      </w:r>
    </w:p>
    <w:p>
      <w:pPr>
        <w:jc w:val="both"/>
      </w:pPr>
      <w:rPr>
        <w:sz w:val="24"/>
        <w:color w:val="black"/>
      </w:rPr>
    </w:p>
    <w:p>
      <w:pPr>
        <w:jc w:val="both"/>
      </w:pPr>
      <w:r>
        <w:rPr>
          <w:rFonts w:hAnsi="Arial"/>
          <w:rFonts w:ascii="Arial"/>
          <w:sz w:val="24"/>
          <w:color w:val="black"/>
        </w:rPr>
        <w:t xml:space="preserve">3. Cuando una mercancía pudiera clasificarse, en principio, en dos o más partidas por aplicación de la Regla 2 b) o en cualquier otro caso, la clasificación se efectuará como sigue: </w:t>
      </w:r>
    </w:p>
    <w:p>
      <w:pPr>
        <w:jc w:val="both"/>
      </w:pPr>
      <w:rPr>
        <w:sz w:val="24"/>
        <w:color w:val="black"/>
      </w:rPr>
    </w:p>
    <w:p>
      <w:pPr>
        <w:jc w:val="both"/>
      </w:pPr>
      <w:r>
        <w:rPr>
          <w:rFonts w:hAnsi="Arial"/>
          <w:rFonts w:ascii="Arial"/>
          <w:sz w:val="24"/>
          <w:color w:val="black"/>
        </w:rPr>
        <w:t xml:space="preserve">a) la partida con descripción más específica tendrá prioridad sobre las partidas de alcance más genérico. Sin embargo, cuando dos o más partidas se refieran, cada una, solamente a una parte de las materias que constituyen un producto mezclado o un artículo compuesto o solamente a una parte de los artículos en el caso de mercancías presentadas en juegos o surtidos acondicionados para la venta al por menor, tales partidas deben considerarse igualmente específicas para dicho producto o artículo, incluso si una de ellas lo describe de manera más precisa o completa; </w:t>
      </w:r>
    </w:p>
    <w:p>
      <w:pPr>
        <w:jc w:val="both"/>
      </w:pPr>
      <w:rPr>
        <w:sz w:val="24"/>
        <w:color w:val="black"/>
      </w:rPr>
    </w:p>
    <w:p>
      <w:pPr>
        <w:jc w:val="both"/>
      </w:pPr>
      <w:r>
        <w:rPr>
          <w:rFonts w:hAnsi="Arial"/>
          <w:rFonts w:ascii="Arial"/>
          <w:sz w:val="24"/>
          <w:color w:val="black"/>
        </w:rPr>
        <w:t xml:space="preserve">b) los productos mezclados, las manufacturas compuestas de materias diferentes o constituidas por la unión de artículos diferentes y las mercancías presentadas en juegos o surtidos acondicionados para la venta al por menor, cuya clasificación no pueda efectuarse aplicando la Regla 3 a), se clasifican según la materia o con el artículo que les confiera su carácter esencial, si fuera posible determinarlo; </w:t>
      </w:r>
    </w:p>
    <w:p>
      <w:pPr>
        <w:jc w:val="both"/>
      </w:pPr>
      <w:rPr>
        <w:sz w:val="24"/>
        <w:color w:val="black"/>
      </w:rPr>
    </w:p>
    <w:p>
      <w:pPr>
        <w:jc w:val="both"/>
      </w:pPr>
      <w:r>
        <w:rPr>
          <w:rFonts w:hAnsi="Arial"/>
          <w:rFonts w:ascii="Arial"/>
          <w:sz w:val="24"/>
          <w:color w:val="black"/>
        </w:rPr>
        <w:t xml:space="preserve">c) cuando las Reglas 3 a) y 3 b) no permitan efectuar la clasificación, la mercancía se clasificará en la última partida por orden de numeración entre las susceptibles de tenerse razonablemente en cuenta. </w:t>
      </w:r>
    </w:p>
    <w:p>
      <w:pPr>
        <w:jc w:val="both"/>
      </w:pPr>
      <w:rPr>
        <w:sz w:val="24"/>
        <w:color w:val="black"/>
      </w:rPr>
    </w:p>
    <w:p>
      <w:pPr>
        <w:jc w:val="both"/>
      </w:pPr>
      <w:r>
        <w:rPr>
          <w:rFonts w:hAnsi="Arial"/>
          <w:rFonts w:ascii="Arial"/>
          <w:sz w:val="24"/>
          <w:color w:val="black"/>
        </w:rPr>
        <w:t xml:space="preserve">4. Las mercancías que no puedan clasificarse aplicando las Reglas anteriores se clasifican en la partida que comprenda aquellas con las que tengan mayor analogía. </w:t>
      </w:r>
    </w:p>
    <w:p>
      <w:pPr>
        <w:jc w:val="both"/>
      </w:pPr>
      <w:rPr>
        <w:sz w:val="24"/>
        <w:color w:val="black"/>
      </w:rPr>
    </w:p>
    <w:p>
      <w:pPr>
        <w:jc w:val="both"/>
      </w:pPr>
      <w:r>
        <w:rPr>
          <w:rFonts w:hAnsi="Arial"/>
          <w:rFonts w:ascii="Arial"/>
          <w:sz w:val="24"/>
          <w:color w:val="black"/>
        </w:rPr>
        <w:t xml:space="preserve">5. Además de las disposiciones precedentes, a las mercancías consideradas a continuación se les aplicarán las Reglas siguientes: </w:t>
      </w:r>
    </w:p>
    <w:p>
      <w:pPr>
        <w:jc w:val="both"/>
      </w:pPr>
      <w:rPr>
        <w:sz w:val="24"/>
        <w:color w:val="black"/>
      </w:rPr>
    </w:p>
    <w:p>
      <w:pPr>
        <w:jc w:val="both"/>
      </w:pPr>
      <w:r>
        <w:rPr>
          <w:rFonts w:hAnsi="Arial"/>
          <w:rFonts w:ascii="Arial"/>
          <w:sz w:val="24"/>
          <w:color w:val="black"/>
        </w:rPr>
        <w:t xml:space="preserve">a) los estuches para cámaras fotográficas, instrumentos musicales, armas, instrumentos de dibujo, collares y continentes similares, especialmente apropiados para contener un artículo determinado o un juego o surtido, susceptibles de uso prolongado y presentados con los artículos a los que están destinados, se clasifican con dichos artículos cuando sean del tipo de los normalmente vendidos con ellos. Sin embargo, esta Regla no se aplica en la clasificación de los continentes que confieran al conjunto su carácter esencial; </w:t>
      </w:r>
    </w:p>
    <w:p>
      <w:pPr>
        <w:jc w:val="both"/>
      </w:pPr>
      <w:rPr>
        <w:sz w:val="24"/>
        <w:color w:val="black"/>
      </w:rPr>
    </w:p>
    <w:p>
      <w:pPr>
        <w:jc w:val="both"/>
      </w:pPr>
      <w:r>
        <w:rPr>
          <w:rFonts w:hAnsi="Arial"/>
          <w:rFonts w:ascii="Arial"/>
          <w:sz w:val="24"/>
          <w:color w:val="black"/>
        </w:rPr>
        <w:t xml:space="preserve">b) salvo lo dispuesto en la Regla 5 a) anterior, los envases que contengan mercancías se clasifican con ellas cuando sean del tipo de los normalmente utilizados para esa clase de mercancías. Sin embargo, esta disposición no es obligatoria cuando los envases sean susceptibles de ser utilizados razonablemente de manera repetida. </w:t>
      </w:r>
    </w:p>
    <w:p>
      <w:pPr>
        <w:jc w:val="both"/>
      </w:pPr>
      <w:rPr>
        <w:sz w:val="24"/>
        <w:color w:val="black"/>
      </w:rPr>
    </w:p>
    <w:p>
      <w:pPr>
        <w:jc w:val="both"/>
      </w:pPr>
      <w:r>
        <w:rPr>
          <w:rFonts w:hAnsi="Arial"/>
          <w:rFonts w:ascii="Arial"/>
          <w:sz w:val="24"/>
          <w:color w:val="black"/>
        </w:rPr>
        <w:t xml:space="preserve">6. La clasificación de mercancías en las subpartidas de una misma partida está determinada legalmente por los textos de estas subpartidas y de las Notas de subpartida así como, </w:t>
      </w:r>
      <w:r>
        <w:rPr>
          <w:rFonts w:hAnsi="Arial"/>
          <w:rFonts w:ascii="Arial"/>
          <w:sz w:val="24"/>
          <w:i/>
          <w:color w:val="black"/>
        </w:rPr>
        <w:t xml:space="preserve">mutatis mutandis, </w:t>
      </w:r>
      <w:r>
        <w:rPr>
          <w:rFonts w:hAnsi="Arial"/>
          <w:rFonts w:ascii="Arial"/>
          <w:sz w:val="24"/>
          <w:color w:val="black"/>
        </w:rPr>
        <w:t xml:space="preserve">por las Reglas anteriores, bien entendido que solo pueden compararse subpartidas del mismo nivel. A efectos de esta Regla, también se aplican las Notas de Sección y de Capítulo, salvo disposición en contrario. </w:t>
      </w:r>
    </w:p>
    <w:p>
      <w:pPr>
        <w:jc w:val="both"/>
      </w:pPr>
      <w:rPr>
        <w:sz w:val="24"/>
        <w:color w:val="black"/>
      </w:rPr>
    </w:p>
    <w:p>
      <w:pPr>
        <w:jc w:val="both"/>
      </w:pPr>
      <w:r>
        <w:rPr>
          <w:rFonts w:hAnsi="Arial"/>
          <w:rFonts w:ascii="Arial"/>
          <w:sz w:val="24"/>
          <w:color w:val="black"/>
        </w:rPr>
        <w:t xml:space="preserve">B. Para partes y accesorios de uso general. </w:t>
      </w:r>
    </w:p>
    <w:p>
      <w:pPr>
        <w:jc w:val="both"/>
      </w:pPr>
      <w:rPr>
        <w:sz w:val="24"/>
        <w:color w:val="black"/>
      </w:rPr>
    </w:p>
    <w:p>
      <w:pPr>
        <w:jc w:val="both"/>
      </w:pPr>
      <w:r>
        <w:rPr>
          <w:rFonts w:hAnsi="Arial"/>
          <w:rFonts w:ascii="Arial"/>
          <w:sz w:val="24"/>
          <w:color w:val="black"/>
        </w:rPr>
        <w:t xml:space="preserve">Para la clasificación de las partes y accesorios de uso general, se tendrán en cuenta en cada caso las Notas Legales de Sección, de Capítulo y de Subpartida del Arancel de Aduanas. </w:t>
      </w:r>
    </w:p>
    <w:p>
      <w:pPr>
        <w:jc w:val="both"/>
      </w:pPr>
      <w:rPr>
        <w:sz w:val="24"/>
        <w:color w:val="black"/>
      </w:rPr>
    </w:p>
    <w:p>
      <w:pPr>
        <w:jc w:val="both"/>
      </w:pPr>
      <w:r>
        <w:rPr>
          <w:rFonts w:hAnsi="Arial"/>
          <w:rFonts w:ascii="Arial"/>
          <w:sz w:val="24"/>
          <w:color w:val="black"/>
        </w:rPr>
        <w:t xml:space="preserve">C. Para artículos auxiliares.</w:t>
      </w:r>
    </w:p>
    <w:p>
      <w:pPr>
        <w:jc w:val="both"/>
      </w:pPr>
      <w:rPr>
        <w:sz w:val="24"/>
        <w:color w:val="black"/>
      </w:rPr>
    </w:p>
    <w:p>
      <w:pPr>
        <w:jc w:val="both"/>
        <w:outlineLvl w:val="1"/>
      </w:pPr>
      <w:r>
        <w:rPr>
          <w:rFonts w:hAnsi="Arial"/>
          <w:rFonts w:ascii="Arial"/>
          <w:sz w:val="24"/>
          <w:color w:val="black"/>
        </w:rPr>
        <w:t xml:space="preserve">Se entiende como artículo auxiliar las herramientas, soportes y bases de máquinas, etc., que acompañan normalmente a una mercancía o que usualmente se le añaden en forma gratuita y se considerarán como parte integrante de dicha mercancía.</w:t>
      </w:r>
    </w:p>
    <w:p>
      <w:pPr>
        <w:jc w:val="both"/>
        <w:outlineLvl w:val="1"/>
      </w:pPr>
      <w:rPr>
        <w:sz w:val="24"/>
        <w:color w:val="black"/>
      </w:rPr>
    </w:p>
    <w:p>
      <w:pPr>
        <w:jc w:val="both"/>
        <w:outlineLvl w:val="1"/>
      </w:pPr>
      <w:r>
        <w:rPr>
          <w:rFonts w:hAnsi="Arial"/>
          <w:rFonts w:ascii="Arial"/>
          <w:sz w:val="24"/>
          <w:color w:val="black"/>
        </w:rPr>
        <w:t xml:space="preserve">Para marcas.</w:t>
      </w:r>
    </w:p>
    <w:p>
      <w:pPr>
        <w:jc w:val="both"/>
        <w:outlineLvl w:val="1"/>
      </w:pPr>
      <w:rPr>
        <w:sz w:val="24"/>
        <w:color w:val="black"/>
      </w:rPr>
    </w:p>
    <w:p>
      <w:pPr>
        <w:jc w:val="both"/>
        <w:outlineLvl w:val="1"/>
      </w:pPr>
      <w:r>
        <w:rPr>
          <w:rFonts w:hAnsi="Arial"/>
          <w:rFonts w:ascii="Arial"/>
          <w:sz w:val="24"/>
          <w:color w:val="black"/>
        </w:rPr>
        <w:t xml:space="preserve">Para la clasificación de mercancías en el Arancel de Aduanas no deberán tenerse en cuenta las marcas de fábrica, el nombre del fabricante, o el vendedor.</w:t>
      </w:r>
    </w:p>
    <w:p>
      <w:pPr>
        <w:jc w:val="both"/>
        <w:outlineLvl w:val="1"/>
      </w:pPr>
      <w:rPr>
        <w:sz w:val="24"/>
        <w:color w:val="black"/>
      </w:rPr>
    </w:p>
    <w:p>
      <w:pPr>
        <w:jc w:val="both"/>
        <w:outlineLvl w:val="1"/>
      </w:pPr>
      <w:r>
        <w:rPr>
          <w:rFonts w:hAnsi="Arial"/>
          <w:rFonts w:ascii="Arial"/>
          <w:sz w:val="24"/>
          <w:color w:val="black"/>
        </w:rPr>
        <w:t xml:space="preserve">Las disposiciones de que tratan los párrafos precedentes, son de aplicación general, sin perjuicio de las disposiciones especiales contenidas en la Nomenclatura.</w:t>
      </w:r>
    </w:p>
    <w:p>
      <w:pPr>
        <w:jc w:val="center"/>
      </w:pPr>
      <w:rPr>
        <w:color w:val="black"/>
      </w:rPr>
    </w:p>
    <w:p>
      <w:pPr>
        <w:jc w:val="center"/>
      </w:pPr>
      <w:r>
        <w:rPr>
          <w:rFonts w:hAnsi="Arial"/>
          <w:rFonts w:ascii="Arial"/>
          <w:sz w:val="24"/>
          <w:b/>
          <w:color w:val="black"/>
        </w:rPr>
        <w:t xml:space="preserve">Nomenclatura y Tarifa</w:t>
      </w:r>
    </w:p>
    <w:p>
      <w:pPr>
        <w:jc w:val="center"/>
        <w:outlineLvl w:val="1"/>
      </w:pPr>
      <w:rPr>
        <w:sz w:val="24"/>
        <w:b/>
        <w:color w:val="black"/>
      </w:rPr>
    </w:p>
    <w:p>
      <w:pPr>
        <w:jc w:val="center"/>
        <w:outlineLvl w:val="1"/>
      </w:pPr>
      <w:r>
        <w:rPr>
          <w:rFonts w:hAnsi="Arial"/>
          <w:rFonts w:ascii="Arial"/>
          <w:sz w:val="24"/>
          <w:b/>
          <w:color w:val="black"/>
        </w:rPr>
        <w:t xml:space="preserve">Sección I</w:t>
      </w:r>
    </w:p>
    <w:p>
      <w:pPr>
        <w:jc w:val="center"/>
        <w:outlineLvl w:val="1"/>
      </w:pPr>
      <w:rPr>
        <w:sz w:val="24"/>
        <w:b/>
        <w:color w:val="black"/>
      </w:rPr>
    </w:p>
    <w:p>
      <w:pPr>
        <w:jc w:val="center"/>
        <w:outlineLvl w:val="1"/>
      </w:pPr>
      <w:r>
        <w:rPr>
          <w:rFonts w:hAnsi="Arial"/>
          <w:rFonts w:ascii="Arial"/>
          <w:sz w:val="24"/>
          <w:b/>
          <w:color w:val="black"/>
        </w:rPr>
        <w:t xml:space="preserve">ANIMALES VIVOS Y PRODUCTOS DEL REINO ANIMAL</w:t>
      </w:r>
    </w:p>
    <w:p>
      <w:pPr>
        <w:jc w:val="center"/>
        <w:outlineLvl w:val="1"/>
      </w:pPr>
      <w:rPr>
        <w:sz w:val="24"/>
        <w:b/>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w:t>
        <w:tab/>
        <w:t>En esta Sección, cualquier referencia a un género o a una especie determinada de un animal se aplica también, salvo disposición en contrario, a los animales jóvenes de ese género o de esa especie.</w:t>
      </w:r>
    </w:p>
    <w:p>
      <w:pPr>
        <w:jc w:val="both"/>
        <w:outlineLvl w:val="1"/>
      </w:pPr>
      <w:rPr>
        <w:sz w:val="24"/>
        <w:color w:val="black"/>
      </w:rPr>
    </w:p>
    <w:p>
      <w:pPr>
        <w:jc w:val="both"/>
        <w:outlineLvl w:val="1"/>
      </w:pPr>
      <w:r>
        <w:rPr>
          <w:rFonts w:hAnsi="Arial"/>
          <w:rFonts w:ascii="Arial"/>
          <w:sz w:val="24"/>
          <w:color w:val="black"/>
        </w:rPr>
        <w:t xml:space="preserve">2.</w:t>
        <w:tab/>
        <w:t>Salvo disposición en contrario, cualquier referencia en la Nomenclatura a productos secos o desecados alcanza también a los productos deshidratados, evaporados o liofilizados.</w:t>
      </w:r>
    </w:p>
    <w:p>
      <w:pPr>
        <w:outlineLvl w:val="1"/>
      </w:pPr>
      <w:rPr>
        <w:sz w:val="24"/>
        <w:color w:val="black"/>
      </w:rPr>
    </w:p>
    <w:p>
      <w:pPr>
        <w:outlineLvl w:val="1"/>
        <w:jc w:val="both"/>
      </w:pPr>
      <w:r>
        <w:rPr>
          <w:rFonts w:hAnsi="Arial"/>
          <w:rFonts w:ascii="Arial"/>
          <w:sz w:val="24"/>
          <w:b/>
          <w:color w:val="black"/>
        </w:rPr>
        <w:t xml:space="preserve">Nota Complementaria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En los Capítulos 1 y 3, las expresiones </w:t>
      </w:r>
      <w:r>
        <w:rPr>
          <w:rFonts w:hAnsi="Arial"/>
          <w:rFonts w:ascii="Arial"/>
          <w:sz w:val="24"/>
          <w:i/>
          <w:color w:val="black"/>
        </w:rPr>
        <w:t xml:space="preserve">Reproductores de raza pura, para reproducción o cría industrial, para lidia y para carrera</w:t>
      </w:r>
      <w:r>
        <w:rPr>
          <w:rFonts w:hAnsi="Arial"/>
          <w:rFonts w:ascii="Arial"/>
          <w:sz w:val="24"/>
          <w:color w:val="black"/>
        </w:rPr>
        <w:t xml:space="preserve">, comprenden los animales considerados como tales por las autoridades competentes de los Ministerios de Agricultura de los Países Miembros.</w:t>
      </w:r>
    </w:p>
    <w:p>
      <w:pPr>
        <w:jc w:val="both"/>
        <w:outlineLvl w:val="1"/>
      </w:pPr>
      <w:rPr>
        <w:sz w:val="24"/>
        <w:color w:val="black"/>
      </w:rPr>
    </w:p>
    <w:p>
      <w:pPr>
        <w:jc w:val="center"/>
        <w:outlineLvl w:val="1"/>
      </w:pPr>
      <w:r>
        <w:rPr>
          <w:rFonts w:hAnsi="Arial"/>
          <w:rFonts w:ascii="Arial"/>
          <w:sz w:val="24"/>
          <w:b/>
          <w:color w:val="black"/>
        </w:rPr>
        <w:t xml:space="preserve">Capítulo 1</w:t>
      </w:r>
    </w:p>
    <w:p>
      <w:pPr>
        <w:jc w:val="center"/>
        <w:outlineLvl w:val="1"/>
      </w:pPr>
      <w:rPr>
        <w:sz w:val="24"/>
        <w:b/>
        <w:color w:val="black"/>
      </w:rPr>
    </w:p>
    <w:p>
      <w:pPr>
        <w:jc w:val="center"/>
        <w:outlineLvl w:val="1"/>
      </w:pPr>
      <w:r>
        <w:rPr>
          <w:rFonts w:hAnsi="Arial"/>
          <w:rFonts w:ascii="Arial"/>
          <w:sz w:val="24"/>
          <w:b/>
          <w:color w:val="black"/>
        </w:rPr>
        <w:t xml:space="preserve">Animales vivos</w:t>
      </w:r>
    </w:p>
    <w:p>
      <w:pPr>
        <w:jc w:val="both"/>
      </w:pPr>
      <w:rPr>
        <w:color w:val="black"/>
      </w:rPr>
    </w:p>
    <w:p>
      <w:pPr>
        <w:jc w:val="both"/>
        <w:outlineLvl w:val="1"/>
      </w:pPr>
      <w:r>
        <w:rPr>
          <w:rFonts w:hAnsi="Arial"/>
          <w:rFonts w:ascii="Arial"/>
          <w:sz w:val="24"/>
          <w:b/>
          <w:color w:val="black"/>
        </w:rPr>
        <w:t>Nota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 Este Capítulo comprende todos los animales vivos, excepto:</w:t>
      </w:r>
    </w:p>
    <w:p>
      <w:pPr>
        <w:jc w:val="both"/>
        <w:outlineLvl w:val="1"/>
      </w:pPr>
      <w:rPr>
        <w:sz w:val="24"/>
        <w:color w:val="black"/>
      </w:rPr>
    </w:p>
    <w:p>
      <w:pPr>
        <w:jc w:val="both"/>
        <w:outlineLvl w:val="1"/>
      </w:pPr>
      <w:r>
        <w:rPr>
          <w:rFonts w:hAnsi="Arial"/>
          <w:rFonts w:ascii="Arial"/>
          <w:sz w:val="24"/>
          <w:color w:val="black"/>
        </w:rPr>
        <w:t xml:space="preserve">a)</w:t>
        <w:tab/>
        <w:t>los peces, los crustáceos, moluscos y demás invertebrados acuáticos, de las partidas 03.01, 03.06, 03.07 o 0308;</w:t>
      </w:r>
    </w:p>
    <w:p>
      <w:pPr>
        <w:jc w:val="both"/>
        <w:outlineLvl w:val="1"/>
      </w:pPr>
      <w:rPr>
        <w:sz w:val="24"/>
        <w:color w:val="black"/>
      </w:rPr>
    </w:p>
    <w:p>
      <w:pPr>
        <w:jc w:val="both"/>
        <w:outlineLvl w:val="1"/>
      </w:pPr>
      <w:r>
        <w:rPr>
          <w:rFonts w:hAnsi="Arial"/>
          <w:rFonts w:ascii="Arial"/>
          <w:sz w:val="24"/>
          <w:color w:val="black"/>
        </w:rPr>
        <w:t xml:space="preserve">b)</w:t>
        <w:tab/>
        <w:t>los cultivos de microorganismos y demás productos de la partida 30.02;</w:t>
      </w:r>
    </w:p>
    <w:p>
      <w:pPr>
        <w:outlineLvl w:val="1"/>
      </w:pPr>
      <w:rPr>
        <w:sz w:val="24"/>
        <w:color w:val="black"/>
      </w:rPr>
    </w:p>
    <w:p>
      <w:pPr>
        <w:outlineLvl w:val="1"/>
        <w:jc w:val="both"/>
      </w:pPr>
      <w:r>
        <w:rPr>
          <w:rFonts w:hAnsi="Arial"/>
          <w:rFonts w:ascii="Arial"/>
          <w:sz w:val="24"/>
          <w:color w:val="black"/>
        </w:rPr>
        <w:t xml:space="preserve">c)</w:t>
        <w:tab/>
        <w:t>los animales de la partida 95.08.</w:t>
      </w:r>
    </w:p>
    <w:p>
      <w:pPr>
        <w:outlineLvl w:val="1"/>
      </w:pPr>
      <w:rPr>
        <w:sz w:val="24"/>
        <w:color w:val="black"/>
      </w:rPr>
    </w:p>
    <w:p>
      <w:pPr>
        <w:outlineLvl w:val="1"/>
        <w:tabs>
          <w:tab w:val="left" w:leader="none" w:pos="2160"/>
          <w:tab w:val="left" w:leader="none" w:pos="7200"/>
        </w:tabs>
      </w:pPr>
      <w:r>
        <w:rPr>
          <w:rFonts w:hAnsi="Arial"/>
          <w:rFonts w:ascii="Arial"/>
          <w:sz w:val="24"/>
          <w:b/>
          <w:color w:val="black"/>
        </w:rPr>
        <w:t xml:space="preserve">Código</w:t>
        <w:tab/>
        <w:t>Designación de la Mercancía</w:t>
        <w:tab/>
        <w:t>Grv (%)</w:t>
      </w:r>
    </w:p>
    <w:p>
      <w:pPr>
        <w:outlineLvl w:val="1"/>
        <w:tabs>
          <w:tab w:val="left" w:leader="none" w:pos="2160"/>
          <w:tab w:val="left" w:leader="none" w:pos="7200"/>
        </w:tabs>
      </w:pPr>
      <w:rPr>
        <w:sz w:val="24"/>
        <w:b/>
        <w:color w:val="black"/>
      </w:rPr>
    </w:p>
    <w:p>
      <w:pPr>
        <w:outlineLvl w:val="1"/>
        <w:tabs>
          <w:tab w:val="left" w:leader="none" w:pos="2160"/>
          <w:tab w:val="left" w:leader="none" w:pos="7200"/>
        </w:tabs>
      </w:pPr>
      <w:r>
        <w:rPr>
          <w:rFonts w:hAnsi="Arial"/>
          <w:rFonts w:ascii="Arial"/>
          <w:sz w:val="24"/>
          <w:b/>
          <w:color w:val="black"/>
        </w:rPr>
        <w:t>01.01</w:t>
      </w:r>
      <w:r>
        <w:rPr>
          <w:rFonts w:hAnsi="Arial"/>
          <w:rFonts w:ascii="Arial"/>
          <w:sz w:val="24"/>
          <w:color w:val="black"/>
        </w:rPr>
        <w:t/>
        <w:tab/>
        <w:t/>
      </w:r>
      <w:r>
        <w:rPr>
          <w:rFonts w:hAnsi="Arial"/>
          <w:rFonts w:ascii="Arial"/>
          <w:sz w:val="24"/>
          <w:b/>
          <w:color w:val="black"/>
        </w:rPr>
        <w:t xml:space="preserve">Caballos, asnos, mulos y burdéganos, vivos.</w:t>
      </w:r>
      <w:r>
        <w:rPr>
          <w:rFonts w:hAnsi="Arial"/>
          <w:rFonts w:ascii="Arial"/>
          <w:sz w:val="24"/>
          <w:color w:val="black"/>
        </w:rPr>
        <w:t/>
        <w:tab/>
        <w:t/>
      </w:r>
    </w:p>
    <w:p>
      <w:pPr>
        <w:outlineLvl w:val="1"/>
        <w:tabs>
          <w:tab w:val="left" w:leader="none" w:pos="2160"/>
          <w:tab w:val="left" w:leader="none" w:pos="7200"/>
        </w:tabs>
      </w:pPr>
      <w:rPr>
        <w:sz w:val="24"/>
        <w:color w:val="black"/>
      </w:rPr>
    </w:p>
    <w:p>
      <w:pPr>
        <w:outlineLvl w:val="1"/>
        <w:tabs>
          <w:tab w:val="left" w:leader="none" w:pos="2160"/>
          <w:tab w:val="left" w:leader="none" w:pos="7200"/>
        </w:tabs>
      </w:pPr>
      <w:r>
        <w:rPr>
          <w:rFonts w:hAnsi="Arial"/>
          <w:rFonts w:ascii="Arial"/>
          <w:sz w:val="24"/>
          <w:color w:val="black"/>
        </w:rPr>
        <w:t xml:space="preserve"/>
        <w:tab/>
        <w:t>- Caballos:</w:t>
        <w:tab/>
        <w:t/>
      </w:r>
    </w:p>
    <w:p>
      <w:pPr>
        <w:outlineLvl w:val="1"/>
        <w:tabs>
          <w:tab w:val="left" w:leader="none" w:pos="2160"/>
          <w:tab w:val="left" w:leader="none" w:pos="7200"/>
        </w:tabs>
      </w:pPr>
      <w:rPr>
        <w:sz w:val="24"/>
        <w:color w:val="black"/>
      </w:rPr>
    </w:p>
    <w:p>
      <w:pPr>
        <w:outlineLvl w:val="1"/>
        <w:tabs>
          <w:tab w:val="left" w:leader="none" w:pos="2160"/>
          <w:tab w:val="left" w:leader="none" w:pos="7200"/>
        </w:tabs>
      </w:pPr>
      <w:r>
        <w:rPr>
          <w:rFonts w:hAnsi="Arial"/>
          <w:rFonts w:ascii="Arial"/>
          <w:sz w:val="24"/>
          <w:color w:val="black"/>
        </w:rPr>
        <w:t xml:space="preserve">0101.21.00.00</w:t>
        <w:tab/>
        <w:t>- - Reproductores de raza pura</w:t>
        <w:tab/>
        <w:t>5</w:t>
      </w:r>
    </w:p>
    <w:p>
      <w:pPr>
        <w:outlineLvl w:val="1"/>
        <w:tabs>
          <w:tab w:val="left" w:leader="none" w:pos="2160"/>
          <w:tab w:val="left" w:leader="none" w:pos="7200"/>
        </w:tabs>
      </w:pPr>
      <w:rPr>
        <w:sz w:val="24"/>
        <w:color w:val="black"/>
      </w:rPr>
    </w:p>
    <w:p>
      <w:pPr>
        <w:outlineLvl w:val="1"/>
        <w:tabs>
          <w:tab w:val="left" w:leader="none" w:pos="2160"/>
          <w:tab w:val="left" w:leader="none" w:pos="7200"/>
        </w:tabs>
      </w:pPr>
      <w:r>
        <w:rPr>
          <w:rFonts w:hAnsi="Arial"/>
          <w:rFonts w:ascii="Arial"/>
          <w:sz w:val="24"/>
          <w:color w:val="black"/>
        </w:rPr>
        <w:t xml:space="preserve">0101.29</w:t>
        <w:tab/>
        <w:t>- - Los demás:</w:t>
        <w:tab/>
        <w:t/>
      </w:r>
    </w:p>
    <w:p>
      <w:pPr>
        <w:outlineLvl w:val="1"/>
        <w:tabs>
          <w:tab w:val="left" w:leader="none" w:pos="2160"/>
          <w:tab w:val="left" w:leader="none" w:pos="7200"/>
        </w:tabs>
      </w:pPr>
      <w:rPr>
        <w:sz w:val="24"/>
        <w:color w:val="black"/>
      </w:rPr>
    </w:p>
    <w:p>
      <w:pPr>
        <w:outlineLvl w:val="1"/>
        <w:tabs>
          <w:tab w:val="left" w:leader="none" w:pos="2160"/>
          <w:tab w:val="left" w:leader="none" w:pos="7200"/>
        </w:tabs>
      </w:pPr>
      <w:r>
        <w:rPr>
          <w:rFonts w:hAnsi="Arial"/>
          <w:rFonts w:ascii="Arial"/>
          <w:sz w:val="24"/>
          <w:color w:val="black"/>
        </w:rPr>
        <w:t xml:space="preserve">0101.29.10.00</w:t>
        <w:tab/>
        <w:t>- - - Para carrera</w:t>
        <w:tab/>
        <w:t>10</w:t>
      </w:r>
    </w:p>
    <w:p>
      <w:pPr>
        <w:outlineLvl w:val="1"/>
        <w:tabs>
          <w:tab w:val="left" w:leader="none" w:pos="2160"/>
          <w:tab w:val="left" w:leader="none" w:pos="7200"/>
        </w:tabs>
      </w:pPr>
      <w:rPr>
        <w:sz w:val="24"/>
        <w:color w:val="black"/>
      </w:rPr>
    </w:p>
    <w:p>
      <w:pPr>
        <w:outlineLvl w:val="1"/>
        <w:tabs>
          <w:tab w:val="left" w:leader="none" w:pos="2160"/>
          <w:tab w:val="left" w:leader="none" w:pos="7200"/>
        </w:tabs>
      </w:pPr>
      <w:r>
        <w:rPr>
          <w:rFonts w:hAnsi="Arial"/>
          <w:rFonts w:ascii="Arial"/>
          <w:sz w:val="24"/>
          <w:color w:val="black"/>
        </w:rPr>
        <w:t xml:space="preserve">0101.29.90.00</w:t>
        <w:tab/>
        <w:t>- - - Los demás</w:t>
        <w:tab/>
        <w:t>10</w:t>
      </w:r>
    </w:p>
    <w:p>
      <w:pPr>
        <w:outlineLvl w:val="1"/>
        <w:tabs>
          <w:tab w:val="left" w:leader="none" w:pos="2160"/>
          <w:tab w:val="left" w:leader="none" w:pos="7200"/>
        </w:tabs>
      </w:pPr>
      <w:rPr>
        <w:sz w:val="24"/>
        <w:color w:val="black"/>
      </w:rPr>
    </w:p>
    <w:p>
      <w:pPr>
        <w:outlineLvl w:val="1"/>
        <w:tabs>
          <w:tab w:val="left" w:leader="none" w:pos="2160"/>
          <w:tab w:val="left" w:leader="none" w:pos="7200"/>
        </w:tabs>
      </w:pPr>
      <w:r>
        <w:rPr>
          <w:rFonts w:hAnsi="Arial"/>
          <w:rFonts w:ascii="Arial"/>
          <w:sz w:val="24"/>
          <w:color w:val="black"/>
        </w:rPr>
        <w:t xml:space="preserve">0101.30.00.00</w:t>
        <w:tab/>
        <w:t>- Asnos</w:t>
        <w:tab/>
        <w:t>10</w:t>
      </w:r>
    </w:p>
    <w:p>
      <w:pPr>
        <w:outlineLvl w:val="1"/>
        <w:tabs>
          <w:tab w:val="left" w:leader="none" w:pos="2160"/>
          <w:tab w:val="left" w:leader="none" w:pos="7200"/>
        </w:tabs>
      </w:pPr>
      <w:rPr>
        <w:sz w:val="24"/>
        <w:color w:val="black"/>
      </w:rPr>
    </w:p>
    <w:p>
      <w:pPr>
        <w:outlineLvl w:val="1"/>
        <w:tabs>
          <w:tab w:val="left" w:leader="none" w:pos="2160"/>
          <w:tab w:val="left" w:leader="none" w:pos="7200"/>
        </w:tabs>
      </w:pPr>
      <w:r>
        <w:rPr>
          <w:rFonts w:hAnsi="Arial"/>
          <w:rFonts w:ascii="Arial"/>
          <w:sz w:val="24"/>
          <w:color w:val="black"/>
        </w:rPr>
        <w:t xml:space="preserve">0101.90.00.00</w:t>
        <w:tab/>
        <w:t>- Los demás</w:t>
        <w:tab/>
        <w:t>10</w:t>
      </w:r>
    </w:p>
    <w:p>
      <w:pPr>
        <w:jc w:val="both"/>
        <w:outlineLvl w:val="1"/>
      </w:pPr>
      <w:rPr>
        <w:sz w:val="24"/>
        <w:b/>
        <w:color w:val="black"/>
      </w:rPr>
    </w:p>
    <w:p>
      <w:pPr>
        <w:jc w:val="both"/>
        <w:outlineLvl w:val="1"/>
      </w:pPr>
      <w:r>
        <w:rPr>
          <w:rFonts w:hAnsi="Arial"/>
          <w:rFonts w:ascii="Arial"/>
          <w:sz w:val="24"/>
          <w:b/>
          <w:color w:val="black"/>
        </w:rPr>
        <w:t>01.02</w:t>
        <w:tab/>
        <w:t/>
        <w:tab/>
        <w:t/>
      </w:r>
    </w:p>
    <w:p>
      <w:pPr>
        <w:jc w:val="both"/>
        <w:outlineLvl w:val="1"/>
      </w:pPr>
      <w:r>
        <w:rPr>
          <w:rFonts w:hAnsi="Arial"/>
          <w:rFonts w:ascii="Arial"/>
          <w:sz w:val="24"/>
          <w:b/>
          <w:color w:val="black"/>
        </w:rPr>
        <w:t xml:space="preserve">Animales vivos de la especie bovina.</w:t>
      </w:r>
    </w:p>
    <w:p>
      <w:pPr>
        <w:outlineLvl w:val="1"/>
        <w:tabs>
          <w:tab w:val="left" w:leader="none" w:pos="2160"/>
          <w:tab w:val="left" w:leader="none" w:pos="7200"/>
        </w:tabs>
      </w:pPr>
      <w:r>
        <w:rPr>
          <w:rFonts w:hAnsi="Arial"/>
          <w:rFonts w:ascii="Arial"/>
          <w:sz w:val="24"/>
          <w:b/>
          <w:color w:val="black"/>
        </w:rPr>
        <w:t/>
        <w:tab/>
        <w:t/>
      </w:r>
    </w:p>
    <w:p>
      <w:pPr>
        <w:jc w:val="both"/>
        <w:outlineLvl w:val="1"/>
      </w:pPr>
      <w:r>
        <w:rPr>
          <w:rFonts w:hAnsi="Arial"/>
          <w:rFonts w:ascii="Arial"/>
          <w:sz w:val="24"/>
          <w:color w:val="black"/>
        </w:rPr>
        <w:t/>
        <w:tab/>
        <w:t/>
      </w:r>
      <w:r>
        <w:rPr>
          <w:rFonts w:hAnsi="Arial"/>
          <w:rFonts w:ascii="Arial"/>
          <w:sz w:val="24"/>
          <w:b/>
          <w:color w:val="black"/>
        </w:rPr>
        <w:t xml:space="preserve">- Bovinos domésticos:</w:t>
      </w:r>
    </w:p>
    <w:p>
      <w:pPr>
        <w:outlineLvl w:val="1"/>
        <w:tabs>
          <w:tab w:val="left" w:leader="none" w:pos="2160"/>
          <w:tab w:val="left" w:leader="none" w:pos="7200"/>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0102.21</w:t>
        <w:tab/>
        <w:t>- - Reproductores de raza pura:</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0102.21.00.10</w:t>
        <w:tab/>
        <w:t>- - - Hembras</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0102.21.00.20</w:t>
        <w:tab/>
        <w:t>- - - Machos</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0102.29</w:t>
        <w:tab/>
        <w:t>- -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0102.29.10.00</w:t>
        <w:tab/>
        <w:t>- - - Para lidia</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0102.29.90</w:t>
        <w:tab/>
        <w:t>- - -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0102.29.90.10</w:t>
        <w:tab/>
        <w:t>- - - - Hembras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0102.29.90.20</w:t>
        <w:tab/>
        <w:t>- - - - Machos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Búfalos: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0102.31</w:t>
        <w:tab/>
        <w:t>- - Reproductores de raza pura:</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0102.31.00.10</w:t>
        <w:tab/>
        <w:t>- - - Hembras</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0102.31.00.20</w:t>
        <w:tab/>
        <w:t>- - - Machos</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0102.39</w:t>
        <w:tab/>
        <w:t>- -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0102.39.00.10</w:t>
        <w:tab/>
        <w:t>- - - Hembras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0102.39.00.20</w:t>
        <w:tab/>
        <w:t>- - - Machos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0102.90</w:t>
        <w:tab/>
        <w:t>- Los demás: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0102.90.00.10</w:t>
        <w:tab/>
        <w:t>- - Hembras</w:t>
        <w:tab/>
        <w:t/>
      </w:r>
    </w:p>
    <w:p>
      <w:pPr>
        <w:jc w:val="both"/>
        <w:outlineLvl w:val="1"/>
      </w:pPr>
      <w:rPr>
        <w:sz w:val="24"/>
        <w:color w:val="black"/>
      </w:rPr>
    </w:p>
    <w:p>
      <w:pPr>
        <w:jc w:val="both"/>
        <w:outlineLvl w:val="1"/>
      </w:pPr>
      <w:r>
        <w:rPr>
          <w:rFonts w:hAnsi="Arial"/>
          <w:rFonts w:ascii="Arial"/>
          <w:sz w:val="24"/>
          <w:color w:val="black"/>
        </w:rPr>
        <w:t>0102.90.00.20</w:t>
      </w:r>
    </w:p>
    <w:p>
      <w:pPr>
        <w:outlineLvl w:val="1"/>
        <w:tabs>
          <w:tab w:val="left" w:leader="none" w:pos="2448"/>
          <w:tab w:val="left" w:leader="none" w:pos="7632"/>
        </w:tabs>
      </w:pPr>
      <w:r>
        <w:rPr>
          <w:rFonts w:hAnsi="Arial"/>
          <w:rFonts w:ascii="Arial"/>
          <w:sz w:val="24"/>
          <w:color w:val="black"/>
        </w:rPr>
        <w:t xml:space="preserve"/>
        <w:tab/>
        <w:t>- - Machos</w:t>
        <w:tab/>
        <w:t>10</w:t>
      </w:r>
    </w:p>
    <w:p>
      <w:pPr>
        <w:jc w:val="both"/>
        <w:outlineLvl w:val="1"/>
      </w:pPr>
      <w:rPr>
        <w:sz w:val="24"/>
        <w:b/>
        <w:color w:val="black"/>
      </w:rPr>
    </w:p>
    <w:p>
      <w:pPr>
        <w:jc w:val="both"/>
        <w:outlineLvl w:val="1"/>
      </w:pPr>
      <w:r>
        <w:rPr>
          <w:rFonts w:hAnsi="Arial"/>
          <w:rFonts w:ascii="Arial"/>
          <w:sz w:val="24"/>
          <w:b/>
          <w:color w:val="black"/>
        </w:rPr>
        <w:t xml:space="preserve">01.03</w:t>
        <w:tab/>
        <w:t>Animales vivos de la especie porcina.</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0103.10.00.00</w:t>
        <w:tab/>
        <w:t>- Reproductores de raza pura</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0103.91.00.00</w:t>
        <w:tab/>
        <w:t>- - De peso inferior a 50 kg</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0103.92.00.00</w:t>
        <w:tab/>
        <w:t>- - De peso superior o igual a 50 kg</w:t>
        <w:tab/>
        <w:t>10</w:t>
      </w:r>
    </w:p>
    <w:p>
      <w:pPr>
        <w:jc w:val="both"/>
        <w:outlineLvl w:val="1"/>
      </w:pPr>
      <w:rPr>
        <w:sz w:val="24"/>
        <w:b/>
        <w:color w:val="black"/>
      </w:rPr>
    </w:p>
    <w:p>
      <w:pPr>
        <w:jc w:val="both"/>
        <w:outlineLvl w:val="1"/>
      </w:pPr>
      <w:r>
        <w:rPr>
          <w:rFonts w:hAnsi="Arial"/>
          <w:rFonts w:ascii="Arial"/>
          <w:sz w:val="24"/>
          <w:b/>
          <w:color w:val="black"/>
        </w:rPr>
        <w:t xml:space="preserve">01.04</w:t>
        <w:tab/>
        <w:t>Animales vivos de las especies ovina o caprina.</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0104.10</w:t>
        <w:tab/>
        <w:t>- De la especie ovina:</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0104.10.10.00</w:t>
        <w:tab/>
        <w:t>- - Reproductores de raza pura</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0104.10.90.00</w:t>
        <w:tab/>
        <w:t>- - Los demás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0104.20</w:t>
        <w:tab/>
        <w:t>- De la especie caprina:</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0104.20.10.00</w:t>
        <w:tab/>
        <w:t>- - Reproductores de raza pura</w:t>
        <w:tab/>
        <w:t>5</w:t>
      </w:r>
    </w:p>
    <w:p>
      <w:pPr>
        <w:jc w:val="both"/>
        <w:outlineLvl w:val="1"/>
      </w:pPr>
      <w:rPr>
        <w:sz w:val="24"/>
        <w:color w:val="black"/>
      </w:rPr>
    </w:p>
    <w:p>
      <w:pPr>
        <w:jc w:val="both"/>
        <w:outlineLvl w:val="1"/>
      </w:pPr>
      <w:r>
        <w:rPr>
          <w:rFonts w:hAnsi="Arial"/>
          <w:rFonts w:ascii="Arial"/>
          <w:sz w:val="24"/>
          <w:color w:val="black"/>
        </w:rPr>
        <w:t xml:space="preserve">0104.20.90.00</w:t>
        <w:tab/>
        <w:t>     - - Los demás</w:t>
        <w:tab/>
        <w:t/>
        <w:tab/>
        <w:t/>
        <w:tab/>
        <w:t/>
        <w:tab/>
        <w:t/>
        <w:tab/>
        <w:t>         10</w:t>
      </w:r>
    </w:p>
    <w:p>
      <w:pPr>
        <w:jc w:val="both"/>
        <w:outlineLvl w:val="1"/>
      </w:pPr>
      <w:rPr>
        <w:sz w:val="24"/>
        <w:b/>
        <w:color w:val="black"/>
      </w:rPr>
    </w:p>
    <w:p>
      <w:pPr>
        <w:jc w:val="both"/>
        <w:outlineLvl w:val="1"/>
      </w:pPr>
      <w:r>
        <w:rPr>
          <w:rFonts w:hAnsi="Arial"/>
          <w:rFonts w:ascii="Arial"/>
          <w:sz w:val="24"/>
          <w:b/>
          <w:color w:val="black"/>
        </w:rPr>
        <w:t xml:space="preserve">01.05</w:t>
        <w:tab/>
        <w:t>Gallos, gallinas, patos, gansos, pavos (gallipavos) y pintadas, de las especies domésticas, vivos.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De peso inferior o igual a 185 g:</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0105.11.00.00</w:t>
        <w:tab/>
        <w:t>- - Gallos y gallinas</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0105.12.00.00</w:t>
        <w:tab/>
        <w:t>- - Pavos (gallipavos)</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0105.13.00.00</w:t>
        <w:tab/>
        <w:t>- - Patos</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0105.14.00.00</w:t>
        <w:tab/>
        <w:t>- - &lt;Subpartida modificada por el </w:t>
      </w:r>
    </w:p>
    <w:p>
      <w:pPr>
        <w:outlineLvl w:val="1"/>
        <w:tabs>
          <w:tab w:val="left" w:leader="none" w:pos="2448"/>
          <w:tab w:val="left" w:leader="none" w:pos="7632"/>
        </w:tabs>
      </w:pPr>
      <w:r>
        <w:rPr>
          <w:rFonts w:hAnsi="Arial"/>
          <w:rFonts w:ascii="Arial"/>
          <w:sz w:val="24"/>
          <w:color w:val="black"/>
        </w:rPr>
        <w:t xml:space="preserve"/>
        <w:tab/>
        <w:t>artículo </w:t>
      </w:r>
      <w:r>
        <w:fldChar w:fldCharType="begin"/>
      </w:r>
      <w:r>
        <w:instrText>HYPERLINK "http://www.redjurista.com/document.aspx?ajcode=d1702012&amp;arts=1"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1702 de </w:t>
      </w:r>
    </w:p>
    <w:p>
      <w:pPr>
        <w:outlineLvl w:val="1"/>
        <w:tabs>
          <w:tab w:val="left" w:leader="none" w:pos="2448"/>
          <w:tab w:val="left" w:leader="none" w:pos="7632"/>
        </w:tabs>
      </w:pPr>
      <w:r>
        <w:rPr>
          <w:rFonts w:hAnsi="Arial"/>
          <w:rFonts w:ascii="Arial"/>
          <w:sz w:val="24"/>
          <w:color w:val="black"/>
        </w:rPr>
        <w:t xml:space="preserve"/>
        <w:tab/>
        <w:t>2012. El nuevo texto es el siguiente:&gt; </w:t>
      </w:r>
    </w:p>
    <w:p>
      <w:pPr>
        <w:outlineLvl w:val="1"/>
        <w:tabs>
          <w:tab w:val="left" w:leader="none" w:pos="2448"/>
          <w:tab w:val="left" w:leader="none" w:pos="7632"/>
        </w:tabs>
      </w:pPr>
      <w:r>
        <w:rPr>
          <w:rFonts w:hAnsi="Arial"/>
          <w:rFonts w:ascii="Arial"/>
          <w:sz w:val="24"/>
          <w:color w:val="black"/>
        </w:rPr>
        <w:t/>
        <w:tab/>
        <w:t>Gansos</w:t>
        <w:tab/>
        <w:t>5</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0105.15.00.00</w:t>
        <w:tab/>
        <w:t>- - &lt;Subpartida modificada por el </w:t>
      </w:r>
    </w:p>
    <w:p>
      <w:pPr>
        <w:tabs>
          <w:tab w:val="left" w:leader="none" w:pos="2448"/>
          <w:tab w:val="left" w:leader="none" w:pos="7632"/>
        </w:tabs>
      </w:pPr>
      <w:r>
        <w:rPr>
          <w:rFonts w:hAnsi="Arial"/>
          <w:rFonts w:ascii="Arial"/>
          <w:sz w:val="24"/>
          <w:color w:val="black"/>
        </w:rPr>
        <w:t xml:space="preserve"/>
        <w:tab/>
        <w:t>artículo </w:t>
      </w:r>
      <w:r>
        <w:fldChar w:fldCharType="begin"/>
      </w:r>
      <w:r>
        <w:instrText>HYPERLINK "http://www.redjurista.com/document.aspx?ajcode=d1702012&amp;arts=1"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1702 de </w:t>
      </w:r>
    </w:p>
    <w:p>
      <w:pPr>
        <w:tabs>
          <w:tab w:val="left" w:leader="none" w:pos="2448"/>
          <w:tab w:val="left" w:leader="none" w:pos="7632"/>
        </w:tabs>
      </w:pPr>
      <w:r>
        <w:rPr>
          <w:rFonts w:hAnsi="Arial"/>
          <w:rFonts w:ascii="Arial"/>
          <w:sz w:val="24"/>
          <w:color w:val="black"/>
        </w:rPr>
        <w:t xml:space="preserve"/>
        <w:tab/>
        <w:t>2012. El nuevo texto es el siguiente:&gt; </w:t>
      </w:r>
    </w:p>
    <w:p>
      <w:pPr>
        <w:tabs>
          <w:tab w:val="left" w:leader="none" w:pos="2448"/>
          <w:tab w:val="left" w:leader="none" w:pos="7632"/>
        </w:tabs>
      </w:pPr>
      <w:r>
        <w:rPr>
          <w:rFonts w:hAnsi="Arial"/>
          <w:rFonts w:ascii="Arial"/>
          <w:sz w:val="24"/>
          <w:color w:val="black"/>
        </w:rPr>
        <w:t/>
        <w:tab/>
        <w:t>Pintadas</w:t>
        <w:tab/>
        <w:t>5</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0105.94.00.00</w:t>
        <w:tab/>
        <w:t>- - Gallos y gallinas</w:t>
        <w:tab/>
        <w:t>10</w:t>
      </w:r>
    </w:p>
    <w:p>
      <w:pPr>
        <w:jc w:val="both"/>
      </w:pPr>
      <w:rPr>
        <w:sz w:val="24"/>
        <w:color w:val="black"/>
      </w:rPr>
    </w:p>
    <w:p>
      <w:pPr>
        <w:jc w:val="both"/>
      </w:pPr>
      <w:r>
        <w:rPr>
          <w:rFonts w:hAnsi="Arial"/>
          <w:rFonts w:ascii="Arial"/>
          <w:sz w:val="24"/>
          <w:color w:val="black"/>
        </w:rPr>
        <w:t xml:space="preserve">0105.99.00.00</w:t>
        <w:tab/>
        <w:t>      - - Los demás  </w:t>
        <w:tab/>
        <w:t/>
        <w:tab/>
        <w:t/>
        <w:tab/>
        <w:t/>
        <w:tab/>
        <w:t>                   10</w:t>
      </w:r>
    </w:p>
    <w:p>
      <w:pPr>
        <w:jc w:val="both"/>
        <w:outlineLvl w:val="1"/>
      </w:pPr>
      <w:rPr>
        <w:sz w:val="24"/>
        <w:b/>
        <w:color w:val="black"/>
      </w:rPr>
    </w:p>
    <w:p>
      <w:pPr>
        <w:jc w:val="both"/>
        <w:outlineLvl w:val="1"/>
      </w:pPr>
      <w:r>
        <w:rPr>
          <w:rFonts w:hAnsi="Arial"/>
          <w:rFonts w:ascii="Arial"/>
          <w:sz w:val="24"/>
          <w:b/>
          <w:color w:val="black"/>
        </w:rPr>
        <w:t xml:space="preserve">01.06</w:t>
        <w:tab/>
        <w:t/>
        <w:tab/>
        <w:t/>
        <w:tab/>
        <w:t>      Los demás animales vivos.</w:t>
        <w:tab/>
        <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     Mamíferos: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0106.11.00.00</w:t>
        <w:tab/>
        <w:t>- - Primates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0106.12.00.00</w:t>
        <w:tab/>
        <w:t>- - Ballenas, delfines y marsopas (mamíferos del orden Cetáceos); manatíes y dugones o dugongos (mamíferos del orden Sirenios); otarios y focas, leones marinos y morsas (mamíferos del suborden Pinnipedia)</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0106.13</w:t>
        <w:tab/>
        <w:t>- - Camellos y demás camélidos (Carneadas):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 - Camélidos sudamericanos: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0106.13.11.00</w:t>
        <w:tab/>
        <w:t>- - - - Llamas (Lama glama), incluidos los guanacos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0106.13.12.00</w:t>
        <w:tab/>
        <w:t>- - - - Alpacas (Lama pacus)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0106.13.19.00</w:t>
        <w:tab/>
        <w:t>- - - - Los demás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0106.13.90.00</w:t>
        <w:tab/>
        <w:t>- - - Los demás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0106.14.00.00</w:t>
        <w:tab/>
        <w:t>- - Conejos y liebres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0106.19.00.00</w:t>
        <w:tab/>
        <w:t>- - Los demás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0106.20.00.00</w:t>
        <w:tab/>
        <w:t>- Reptiles (incluidas las serpientes y tortugas de mar)</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Aves:</w:t>
        <w:tab/>
        <w:t/>
      </w:r>
    </w:p>
    <w:p>
      <w:pPr>
        <w:jc w:val="both"/>
        <w:outlineLvl w:val="1"/>
      </w:pPr>
      <w:rPr>
        <w:sz w:val="24"/>
        <w:color w:val="black"/>
      </w:rPr>
    </w:p>
    <w:p>
      <w:pPr>
        <w:jc w:val="both"/>
        <w:outlineLvl w:val="1"/>
      </w:pPr>
      <w:r>
        <w:rPr>
          <w:rFonts w:hAnsi="Arial"/>
          <w:rFonts w:ascii="Arial"/>
          <w:sz w:val="24"/>
          <w:color w:val="black"/>
        </w:rPr>
        <w:t xml:space="preserve">0106.31.00.00 </w:t>
        <w:tab/>
        <w:t>    -  - Aves de rapiña</w:t>
        <w:tab/>
        <w:t/>
        <w:tab/>
        <w:t/>
        <w:tab/>
        <w:t/>
        <w:tab/>
        <w:t/>
        <w:tab/>
        <w:t/>
        <w:tab/>
        <w:t>10</w:t>
      </w:r>
    </w:p>
    <w:p>
      <w:pPr>
        <w:jc w:val="both"/>
        <w:outlineLvl w:val="1"/>
      </w:pPr>
      <w:rPr>
        <w:sz w:val="24"/>
        <w:color w:val="black"/>
      </w:rPr>
    </w:p>
    <w:p>
      <w:pPr>
        <w:jc w:val="both"/>
        <w:outlineLvl w:val="1"/>
      </w:pPr>
      <w:r>
        <w:rPr>
          <w:rFonts w:hAnsi="Arial"/>
          <w:rFonts w:ascii="Arial"/>
          <w:sz w:val="24"/>
          <w:color w:val="black"/>
        </w:rPr>
        <w:t xml:space="preserve">0106.32.00.00</w:t>
        <w:tab/>
        <w:t>- - Psitaciformes (incluidos los loros, </w:t>
      </w:r>
    </w:p>
    <w:p>
      <w:pPr>
        <w:jc w:val="both"/>
        <w:outlineLvl w:val="1"/>
      </w:pPr>
      <w:r>
        <w:rPr>
          <w:rFonts w:hAnsi="Arial"/>
          <w:rFonts w:ascii="Arial"/>
          <w:sz w:val="24"/>
          <w:color w:val="black"/>
        </w:rPr>
        <w:t xml:space="preserve"/>
        <w:tab/>
        <w:t>guacamayos, cacatúas y demás papagayos)</w:t>
        <w:tab/>
        <w:t/>
        <w:tab/>
        <w:t/>
        <w:tab/>
        <w:t/>
        <w:tab/>
        <w:t/>
        <w:tab/>
        <w:t/>
        <w:tab/>
        <w:t/>
        <w:tab/>
        <w:t>10</w:t>
      </w:r>
    </w:p>
    <w:p>
      <w:pPr>
        <w:jc w:val="both"/>
        <w:outlineLvl w:val="1"/>
      </w:pPr>
      <w:rPr>
        <w:sz w:val="24"/>
        <w:color w:val="black"/>
      </w:rPr>
    </w:p>
    <w:p>
      <w:pPr>
        <w:jc w:val="both"/>
        <w:outlineLvl w:val="1"/>
      </w:pPr>
      <w:r>
        <w:rPr>
          <w:rFonts w:hAnsi="Arial"/>
          <w:rFonts w:ascii="Arial"/>
          <w:sz w:val="24"/>
          <w:color w:val="black"/>
        </w:rPr>
        <w:t xml:space="preserve">0106.33.00.00 </w:t>
        <w:tab/>
        <w:t>- - Avestruces; emúes </w:t>
      </w:r>
      <w:r>
        <w:rPr>
          <w:rFonts w:hAnsi="Arial"/>
          <w:rFonts w:ascii="Arial"/>
          <w:sz w:val="24"/>
          <w:i/>
          <w:color w:val="black"/>
        </w:rPr>
        <w:t xml:space="preserve">(Dromaius </w:t>
      </w:r>
    </w:p>
    <w:p>
      <w:pPr>
        <w:jc w:val="both"/>
        <w:outlineLvl w:val="1"/>
      </w:pPr>
      <w:r>
        <w:rPr>
          <w:rFonts w:hAnsi="Arial"/>
          <w:rFonts w:ascii="Arial"/>
          <w:sz w:val="24"/>
          <w:i/>
          <w:color w:val="black"/>
        </w:rPr>
        <w:t/>
        <w:tab/>
        <w:t>novaehollandiae</w:t>
      </w:r>
      <w:r>
        <w:rPr>
          <w:rFonts w:hAnsi="Arial"/>
          <w:rFonts w:ascii="Arial"/>
          <w:sz w:val="24"/>
          <w:color w:val="black"/>
        </w:rPr>
        <w:t>)</w:t>
        <w:tab/>
        <w:t/>
        <w:tab/>
        <w:t>10</w:t>
      </w:r>
    </w:p>
    <w:p>
      <w:pPr>
        <w:jc w:val="both"/>
        <w:outlineLvl w:val="1"/>
      </w:pPr>
      <w:rPr>
        <w:sz w:val="24"/>
        <w:color w:val="black"/>
      </w:rPr>
    </w:p>
    <w:p>
      <w:pPr>
        <w:jc w:val="both"/>
        <w:outlineLvl w:val="1"/>
      </w:pPr>
      <w:r>
        <w:rPr>
          <w:rFonts w:hAnsi="Arial"/>
          <w:rFonts w:ascii="Arial"/>
          <w:sz w:val="24"/>
          <w:color w:val="black"/>
        </w:rPr>
        <w:t xml:space="preserve">0106.39.00.00</w:t>
        <w:tab/>
        <w:t>- - Las demás </w:t>
        <w:tab/>
        <w:t/>
        <w:tab/>
        <w:t/>
        <w:tab/>
        <w:t/>
        <w:tab/>
        <w:t/>
        <w:tab/>
        <w:t/>
        <w:tab/>
        <w:t/>
        <w:tab/>
        <w:t>10</w:t>
      </w:r>
    </w:p>
    <w:p>
      <w:pPr>
        <w:jc w:val="both"/>
        <w:outlineLvl w:val="1"/>
      </w:pPr>
      <w:rPr>
        <w:sz w:val="24"/>
        <w:color w:val="black"/>
      </w:rPr>
    </w:p>
    <w:p>
      <w:pPr>
        <w:jc w:val="both"/>
        <w:outlineLvl w:val="1"/>
      </w:pPr>
      <w:r>
        <w:rPr>
          <w:rFonts w:hAnsi="Arial"/>
          <w:rFonts w:ascii="Arial"/>
          <w:sz w:val="24"/>
          <w:color w:val="black"/>
        </w:rPr>
        <w:t xml:space="preserve">- Insectos:</w:t>
      </w:r>
    </w:p>
    <w:p>
      <w:pPr>
        <w:jc w:val="both"/>
        <w:outlineLvl w:val="1"/>
      </w:pPr>
      <w:r>
        <w:rPr>
          <w:rFonts w:hAnsi="Arial"/>
          <w:rFonts w:ascii="Arial"/>
          <w:sz w:val="24"/>
          <w:color w:val="black"/>
        </w:rPr>
        <w:t xml:space="preserve">0106.41.00.00 </w:t>
        <w:tab/>
        <w:t/>
      </w:r>
    </w:p>
    <w:p>
      <w:pPr>
        <w:jc w:val="both"/>
        <w:outlineLvl w:val="1"/>
      </w:pPr>
      <w:r>
        <w:rPr>
          <w:rFonts w:hAnsi="Arial"/>
          <w:rFonts w:ascii="Arial"/>
          <w:sz w:val="24"/>
          <w:color w:val="black"/>
        </w:rPr>
        <w:t xml:space="preserve">- - Abejas</w:t>
        <w:tab/>
        <w:t/>
        <w:tab/>
        <w:t/>
        <w:tab/>
        <w:t/>
        <w:tab/>
        <w:t/>
        <w:tab/>
        <w:t/>
        <w:tab/>
        <w:t/>
        <w:tab/>
        <w:t/>
        <w:tab/>
        <w:t>10</w:t>
      </w:r>
    </w:p>
    <w:p>
      <w:pPr>
        <w:jc w:val="both"/>
        <w:outlineLvl w:val="1"/>
      </w:pPr>
      <w:rPr>
        <w:sz w:val="24"/>
        <w:color w:val="black"/>
      </w:rPr>
    </w:p>
    <w:p>
      <w:pPr>
        <w:jc w:val="both"/>
        <w:outlineLvl w:val="1"/>
      </w:pPr>
      <w:r>
        <w:rPr>
          <w:rFonts w:hAnsi="Arial"/>
          <w:rFonts w:ascii="Arial"/>
          <w:sz w:val="24"/>
          <w:color w:val="black"/>
        </w:rPr>
        <w:t xml:space="preserve">0106.49.00.00 </w:t>
        <w:tab/>
        <w:t>- - Los demás</w:t>
        <w:tab/>
        <w:t/>
        <w:tab/>
        <w:t/>
        <w:tab/>
        <w:t/>
        <w:tab/>
        <w:t/>
        <w:tab/>
        <w:t/>
        <w:tab/>
        <w:t/>
        <w:tab/>
        <w:t>10</w:t>
      </w:r>
    </w:p>
    <w:p>
      <w:pPr>
        <w:jc w:val="both"/>
        <w:outlineLvl w:val="1"/>
      </w:pPr>
      <w:rPr>
        <w:sz w:val="24"/>
        <w:color w:val="black"/>
      </w:rPr>
    </w:p>
    <w:p>
      <w:pPr>
        <w:jc w:val="both"/>
        <w:outlineLvl w:val="1"/>
      </w:pPr>
      <w:r>
        <w:rPr>
          <w:rFonts w:hAnsi="Arial"/>
          <w:rFonts w:ascii="Arial"/>
          <w:sz w:val="24"/>
          <w:color w:val="black"/>
        </w:rPr>
        <w:t xml:space="preserve">0106.90.00.00</w:t>
        <w:tab/>
        <w:t> - Los demás</w:t>
        <w:tab/>
        <w:t/>
        <w:tab/>
        <w:t/>
        <w:tab/>
        <w:t/>
        <w:tab/>
        <w:t/>
        <w:tab/>
        <w:t/>
        <w:tab/>
        <w:t/>
        <w:tab/>
        <w:t/>
        <w:tab/>
        <w:t>10</w:t>
        <w:tab/>
        <w:t/>
      </w:r>
    </w:p>
    <w:p>
      <w:pPr>
        <w:jc w:val="center"/>
        <w:outlineLvl w:val="1"/>
      </w:pPr>
      <w:rPr>
        <w:sz w:val="24"/>
        <w:b/>
        <w:color w:val="black"/>
      </w:rPr>
    </w:p>
    <w:p>
      <w:pPr>
        <w:jc w:val="center"/>
        <w:outlineLvl w:val="1"/>
      </w:pPr>
      <w:r>
        <w:rPr>
          <w:rFonts w:hAnsi="Arial"/>
          <w:rFonts w:ascii="Arial"/>
          <w:sz w:val="24"/>
          <w:b/>
          <w:color w:val="black"/>
        </w:rPr>
        <w:t xml:space="preserve">Capítulo 2 </w:t>
      </w:r>
    </w:p>
    <w:p>
      <w:pPr>
        <w:jc w:val="center"/>
        <w:outlineLvl w:val="1"/>
      </w:pPr>
      <w:rPr>
        <w:sz w:val="24"/>
        <w:b/>
        <w:color w:val="black"/>
      </w:rPr>
    </w:p>
    <w:p>
      <w:pPr>
        <w:jc w:val="center"/>
        <w:outlineLvl w:val="1"/>
      </w:pPr>
      <w:r>
        <w:rPr>
          <w:rFonts w:hAnsi="Arial"/>
          <w:rFonts w:ascii="Arial"/>
          <w:sz w:val="24"/>
          <w:b/>
          <w:color w:val="black"/>
        </w:rPr>
        <w:t xml:space="preserve">Carne y despojos comestibles</w:t>
      </w:r>
    </w:p>
    <w:p>
      <w:pPr>
        <w:jc w:val="both"/>
      </w:pPr>
      <w:rPr>
        <w:color w:val="black"/>
      </w:rPr>
    </w:p>
    <w:p>
      <w:pPr>
        <w:jc w:val="both"/>
        <w:outlineLvl w:val="1"/>
      </w:pPr>
      <w:r>
        <w:rPr>
          <w:rFonts w:hAnsi="Arial"/>
          <w:rFonts w:ascii="Arial"/>
          <w:sz w:val="24"/>
          <w:b/>
          <w:color w:val="black"/>
        </w:rPr>
        <w:t>Nota:</w:t>
      </w:r>
    </w:p>
    <w:p>
      <w:pPr>
        <w:jc w:val="both"/>
        <w:outlineLvl w:val="1"/>
      </w:pPr>
      <w:rPr>
        <w:sz w:val="24"/>
        <w:b/>
        <w:color w:val="black"/>
      </w:rPr>
    </w:p>
    <w:p>
      <w:pPr>
        <w:jc w:val="both"/>
        <w:outlineLvl w:val="1"/>
      </w:pPr>
      <w:r>
        <w:rPr>
          <w:rFonts w:hAnsi="Arial"/>
          <w:rFonts w:ascii="Arial"/>
          <w:sz w:val="24"/>
          <w:color w:val="black"/>
        </w:rPr>
        <w:t xml:space="preserve">1. Este Capítulo no comprende:</w:t>
      </w:r>
    </w:p>
    <w:p>
      <w:pPr>
        <w:jc w:val="both"/>
        <w:outlineLvl w:val="1"/>
      </w:pPr>
      <w:rPr>
        <w:rFonts w:hAnsi="Cambria"/>
        <w:rFonts w:ascii="Cambria"/>
        <w:sz w:val="24"/>
        <w:i/>
        <w:color w:val="black"/>
      </w:rPr>
    </w:p>
    <w:p>
      <w:pPr>
        <w:outlineLvl w:val="1"/>
      </w:pPr>
      <w:r>
        <w:rPr>
          <w:rFonts w:hAnsi="Arial"/>
          <w:rFonts w:ascii="Arial"/>
          <w:sz w:val="24"/>
          <w:color w:val="black"/>
        </w:rPr>
        <w:t xml:space="preserve">a) respecto de las partidas 02.01 a 02.08 y 02.10, los productos impropios para la alimentación humana;</w:t>
      </w:r>
    </w:p>
    <w:p>
      <w:pPr>
        <w:outlineLvl w:val="1"/>
      </w:pPr>
      <w:rPr>
        <w:sz w:val="24"/>
        <w:color w:val="black"/>
      </w:rPr>
    </w:p>
    <w:p>
      <w:pPr>
        <w:outlineLvl w:val="1"/>
      </w:pPr>
      <w:r>
        <w:rPr>
          <w:rFonts w:hAnsi="Arial"/>
          <w:rFonts w:ascii="Arial"/>
          <w:sz w:val="24"/>
          <w:color w:val="black"/>
        </w:rPr>
        <w:t xml:space="preserve">b) las tripas, vejigas y estómagos de animales (partida 05.04), ni la sangre animal (partidas 05.11 ó 30.02);</w:t>
      </w:r>
    </w:p>
    <w:p>
      <w:pPr>
        <w:outlineLvl w:val="1"/>
      </w:pPr>
      <w:rPr>
        <w:sz w:val="24"/>
        <w:color w:val="black"/>
      </w:rPr>
    </w:p>
    <w:p>
      <w:pPr>
        <w:outlineLvl w:val="1"/>
      </w:pPr>
      <w:r>
        <w:rPr>
          <w:rFonts w:hAnsi="Arial"/>
          <w:rFonts w:ascii="Arial"/>
          <w:sz w:val="24"/>
          <w:color w:val="black"/>
        </w:rPr>
        <w:t xml:space="preserve">c) las grasas animales, excepto los productos de la partida 02.09 (Capítulo 15).</w:t>
      </w:r>
    </w:p>
    <w:p>
      <w:pPr>
        <w:outlineLvl w:val="1"/>
      </w:pPr>
      <w:rPr>
        <w:rFonts w:hAnsi="Tahoma"/>
        <w:rFonts w:ascii="Tahoma"/>
        <w:sz w:val="24"/>
        <w:color w:val="black"/>
      </w:rPr>
    </w:p>
    <w:p>
      <w:pPr>
        <w:outlineLvl w:val="1"/>
      </w:pPr>
      <w:r>
        <w:rPr>
          <w:rFonts w:hAnsi="Arial"/>
          <w:rFonts w:ascii="Arial"/>
          <w:sz w:val="24"/>
          <w:color w:val="black"/>
        </w:rPr>
        <w:t xml:space="preserve">Notas Complementarias Nacionales</w:t>
      </w:r>
    </w:p>
    <w:p>
      <w:pPr>
        <w:outlineLvl w:val="1"/>
      </w:pPr>
      <w:rPr>
        <w:rFonts w:hAnsi="Tahoma"/>
        <w:rFonts w:ascii="Tahoma"/>
        <w:sz w:val="24"/>
        <w:color w:val="black"/>
      </w:rPr>
    </w:p>
    <w:p>
      <w:pPr>
        <w:outlineLvl w:val="1"/>
        <w:jc w:val="both"/>
      </w:pPr>
      <w:r>
        <w:rPr>
          <w:rFonts w:hAnsi="Arial"/>
          <w:rFonts w:ascii="Arial"/>
          <w:sz w:val="24"/>
          <w:color w:val="black"/>
        </w:rPr>
        <w:t xml:space="preserve">1. &lt;Nota modificada por el artνculo </w:t>
      </w:r>
      <w:r>
        <w:fldChar w:fldCharType="begin"/>
      </w:r>
      <w:r>
        <w:instrText>HYPERLINK "http://www.redjurista.com/document.aspx?ajcode=d0459016&amp;arts=1"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459 de 2016. El nuevo texto es el siguiente:&gt; En las subpartidas 0201.30.00.10 y 0202.30.00.10: se entiende por cortes finos de lomo fino (solomillo), el lomo ancho (bife, chorizo o chatas) y la punta de anca. Su descripciσn en la Declaraciσn de importaciσn debe hacer referencia a la forma como son empacadas (enteros, no molidos ni cortados en pedazos, empacados al vacνo de manera individual) y etiquetados (especificando el nombre del corte, la planta de sacrificio y proceso, la fecha de sacrificio, la fecha de proceso, fecha de vencimiento, el paνs de origen y el peso neto).</w:t>
      </w:r>
    </w:p>
    <w:p>
      <w:rPr>
        <w:rFonts w:hAnsi="Tahoma"/>
        <w:rFonts w:ascii="Tahoma"/>
        <w:sz w:val="24"/>
        <w:color w:val="black"/>
      </w:rPr>
    </w:p>
    <w:p>
      <w:pPr>
        <w:jc w:val="both"/>
        <w:outlineLvl w:val="1"/>
      </w:pPr>
      <w:r>
        <w:rPr>
          <w:rFonts w:hAnsi="Arial"/>
          <w:rFonts w:ascii="Arial"/>
          <w:sz w:val="24"/>
          <w:color w:val="black"/>
        </w:rPr>
        <w:t xml:space="preserve">2.</w:t>
        <w:tab/>
        <w:t>&lt;Nota adicionada por el artνculo </w:t>
      </w:r>
      <w:r>
        <w:fldChar w:fldCharType="begin"/>
      </w:r>
      <w:r>
        <w:instrText>HYPERLINK "http://www.redjurista.com/document.aspx?ajcode=d0459016&amp;arts=1"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459 de 2016. El nuevo texto es el siguiente:&gt; A efectos de la subpartida 02.07.13.00.10 y 0207.14.00.10, se entenderα por cuartos traseros:</w:t>
      </w:r>
    </w:p>
    <w:p>
      <w:pPr>
        <w:jc w:val="both"/>
        <w:outlineLvl w:val="1"/>
      </w:pPr>
      <w:rPr>
        <w:sz w:val="24"/>
        <w:color w:val="black"/>
      </w:rPr>
    </w:p>
    <w:p>
      <w:pPr>
        <w:jc w:val="both"/>
        <w:outlineLvl w:val="1"/>
      </w:pPr>
      <w:r>
        <w:rPr>
          <w:rFonts w:hAnsi="Arial"/>
          <w:rFonts w:ascii="Arial"/>
          <w:sz w:val="24"/>
          <w:color w:val="black"/>
        </w:rPr>
        <w:t xml:space="preserve">a) Medio trasero (dos cuartos traseros)</w:t>
      </w:r>
    </w:p>
    <w:p>
      <w:pPr>
        <w:jc w:val="both"/>
        <w:outlineLvl w:val="1"/>
      </w:pPr>
      <w:rPr>
        <w:sz w:val="24"/>
        <w:color w:val="black"/>
      </w:rPr>
    </w:p>
    <w:p>
      <w:pPr>
        <w:jc w:val="both"/>
        <w:outlineLvl w:val="1"/>
      </w:pPr>
      <w:r>
        <w:rPr>
          <w:rFonts w:hAnsi="Arial"/>
          <w:rFonts w:ascii="Arial"/>
          <w:sz w:val="24"/>
          <w:color w:val="black"/>
        </w:rPr>
        <w:t xml:space="preserve">b) Cuartos traseros (pierna pernil con rabadilla)</w:t>
      </w:r>
    </w:p>
    <w:p>
      <w:pPr>
        <w:jc w:val="both"/>
        <w:outlineLvl w:val="1"/>
      </w:pPr>
      <w:rPr>
        <w:sz w:val="24"/>
        <w:color w:val="black"/>
      </w:rPr>
    </w:p>
    <w:p>
      <w:pPr>
        <w:jc w:val="both"/>
        <w:outlineLvl w:val="1"/>
      </w:pPr>
      <w:r>
        <w:rPr>
          <w:rFonts w:hAnsi="Arial"/>
          <w:rFonts w:ascii="Arial"/>
          <w:sz w:val="24"/>
          <w:color w:val="black"/>
        </w:rPr>
        <w:t xml:space="preserve">c) Cuarto traseros (Pierna pernil)</w:t>
      </w:r>
    </w:p>
    <w:p>
      <w:pPr>
        <w:jc w:val="both"/>
        <w:outlineLvl w:val="1"/>
      </w:pPr>
      <w:rPr>
        <w:sz w:val="24"/>
        <w:color w:val="black"/>
      </w:rPr>
    </w:p>
    <w:p>
      <w:pPr>
        <w:jc w:val="both"/>
        <w:outlineLvl w:val="1"/>
      </w:pPr>
      <w:r>
        <w:rPr>
          <w:rFonts w:hAnsi="Arial"/>
          <w:rFonts w:ascii="Arial"/>
          <w:sz w:val="24"/>
          <w:color w:val="black"/>
        </w:rPr>
        <w:t xml:space="preserve">d) Pierna completa (pierna pernil sin rabadilla)</w:t>
      </w:r>
    </w:p>
    <w:p>
      <w:pPr>
        <w:jc w:val="both"/>
        <w:outlineLvl w:val="1"/>
      </w:pPr>
      <w:rPr>
        <w:sz w:val="24"/>
        <w:color w:val="black"/>
      </w:rPr>
    </w:p>
    <w:p>
      <w:pPr>
        <w:jc w:val="both"/>
        <w:outlineLvl w:val="1"/>
      </w:pPr>
      <w:r>
        <w:rPr>
          <w:rFonts w:hAnsi="Arial"/>
          <w:rFonts w:ascii="Arial"/>
          <w:sz w:val="24"/>
          <w:color w:val="black"/>
        </w:rPr>
        <w:t xml:space="preserve">e) Pernil</w:t>
      </w:r>
    </w:p>
    <w:p>
      <w:pPr>
        <w:jc w:val="both"/>
        <w:outlineLvl w:val="1"/>
      </w:pPr>
      <w:rPr>
        <w:sz w:val="24"/>
        <w:color w:val="black"/>
      </w:rPr>
    </w:p>
    <w:p>
      <w:pPr>
        <w:jc w:val="both"/>
        <w:outlineLvl w:val="1"/>
      </w:pPr>
      <w:r>
        <w:rPr>
          <w:rFonts w:hAnsi="Arial"/>
          <w:rFonts w:ascii="Arial"/>
          <w:sz w:val="24"/>
          <w:color w:val="black"/>
        </w:rPr>
        <w:t xml:space="preserve">f) Pierna</w:t>
      </w:r>
    </w:p>
    <w:p>
      <w:pPr>
        <w:jc w:val="both"/>
        <w:outlineLvl w:val="1"/>
      </w:pPr>
      <w:rPr>
        <w:sz w:val="24"/>
        <w:color w:val="black"/>
      </w:rPr>
    </w:p>
    <w:p>
      <w:pPr>
        <w:jc w:val="both"/>
        <w:outlineLvl w:val="1"/>
      </w:pPr>
      <w:r>
        <w:rPr>
          <w:rFonts w:hAnsi="Arial"/>
          <w:rFonts w:ascii="Arial"/>
          <w:sz w:val="24"/>
          <w:color w:val="black"/>
        </w:rPr>
        <w:t xml:space="preserve">g) Rabadilla.</w:t>
      </w:r>
    </w:p>
    <w:p>
      <w:pPr>
        <w:jc w:val="both"/>
      </w:pPr>
    </w:p>
    <w:p>
      <w:pPr>
        <w:jc w:val="both"/>
      </w:pPr>
      <w:r>
        <w:rPr>
          <w:rFonts w:hAnsi="Arial"/>
          <w:rFonts w:ascii="Arial"/>
          <w:sz w:val="24"/>
          <w:color w:val="black"/>
        </w:rPr>
        <w:t xml:space="preserve">3. </w:t>
      </w:r>
      <w:r>
        <w:rPr>
          <w:rFonts w:hAnsi="Arial"/>
          <w:rFonts w:ascii="Arial"/>
          <w:sz w:val="24"/>
          <w:strike w:val="1"/>
          <w:color w:val="black"/>
        </w:rPr>
        <w:t>2</w:t>
      </w:r>
      <w:r>
        <w:rPr>
          <w:rFonts w:hAnsi="Arial"/>
          <w:rFonts w:ascii="Arial"/>
          <w:sz w:val="24"/>
          <w:color w:val="black"/>
        </w:rPr>
        <w:t xml:space="preserve">. En la subpartida 0210.99.90.10 se entiende por “Carne de aves de la partida 01.05, salados o en salmuera”, la carne comestible que ha sido impregnada homogιneamente en todas sus partes de sal, en un porcentaje igual o superior al 1.2% de su peso total.</w:t>
      </w:r>
    </w:p>
    <w:p/>
    <w:p>
      <w:pPr>
        <w:outlineLvl w:val="1"/>
        <w:tabs>
          <w:tab w:val="left" w:leader="none" w:pos="2160"/>
          <w:tab w:val="left" w:leader="none" w:pos="7488"/>
        </w:tabs>
      </w:pPr>
      <w:r>
        <w:rPr>
          <w:rFonts w:hAnsi="Arial"/>
          <w:rFonts w:ascii="Arial"/>
          <w:sz w:val="24"/>
          <w:b/>
          <w:color w:val="black"/>
        </w:rPr>
        <w:t xml:space="preserve">Cσdigo</w:t>
        <w:tab/>
        <w:t>Designaciσn de la Mercancνa</w:t>
        <w:tab/>
        <w:t>Grv (%)</w:t>
      </w:r>
    </w:p>
    <w:p>
      <w:pPr>
        <w:outlineLvl w:val="1"/>
        <w:tabs>
          <w:tab w:val="left" w:leader="none" w:pos="2160"/>
          <w:tab w:val="left" w:leader="none" w:pos="7488"/>
        </w:tabs>
      </w:pPr>
      <w:rPr>
        <w:sz w:val="24"/>
        <w:b/>
        <w:color w:val="black"/>
      </w:rPr>
    </w:p>
    <w:p>
      <w:pPr>
        <w:outlineLvl w:val="1"/>
        <w:tabs>
          <w:tab w:val="left" w:leader="none" w:pos="2160"/>
          <w:tab w:val="left" w:leader="none" w:pos="7488"/>
        </w:tabs>
      </w:pPr>
      <w:r>
        <w:rPr>
          <w:rFonts w:hAnsi="Arial"/>
          <w:rFonts w:ascii="Arial"/>
          <w:sz w:val="24"/>
          <w:b/>
          <w:color w:val="black"/>
        </w:rPr>
        <w:t xml:space="preserve">02.01</w:t>
        <w:tab/>
        <w:t>Carne de animales de la especie bovina, fresca o refrigerada.</w:t>
        <w:tab/>
        <w:t/>
      </w:r>
    </w:p>
    <w:p>
      <w:pPr>
        <w:outlineLvl w:val="1"/>
        <w:tabs>
          <w:tab w:val="left" w:leader="none" w:pos="2160"/>
          <w:tab w:val="left" w:leader="none" w:pos="7488"/>
        </w:tabs>
      </w:pPr>
      <w:rPr>
        <w:sz w:val="24"/>
        <w:b/>
        <w:color w:val="black"/>
      </w:rPr>
    </w:p>
    <w:p>
      <w:pPr>
        <w:outlineLvl w:val="1"/>
        <w:tabs>
          <w:tab w:val="left" w:leader="none" w:pos="2160"/>
          <w:tab w:val="left" w:leader="none" w:pos="7488"/>
        </w:tabs>
      </w:pPr>
      <w:r>
        <w:rPr>
          <w:rFonts w:hAnsi="Arial"/>
          <w:rFonts w:ascii="Arial"/>
          <w:sz w:val="24"/>
          <w:color w:val="black"/>
        </w:rPr>
        <w:t xml:space="preserve">0201.10.00.00 </w:t>
        <w:tab/>
        <w:t>- En canales o medias canales</w:t>
        <w:tab/>
        <w:t>80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0201.20.00.00 </w:t>
        <w:tab/>
        <w:t>- Los demαs cortes (trozos) sin deshuesar</w:t>
        <w:tab/>
        <w:t>80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0201.30 </w:t>
        <w:tab/>
        <w:t>-  Deshuesada:</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0201.30.00.10 </w:t>
        <w:tab/>
        <w:t>- - Cortes finos</w:t>
        <w:tab/>
        <w:t>80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0201 30.00.90</w:t>
        <w:tab/>
        <w:t>- - Los demαs </w:t>
        <w:tab/>
        <w:t>80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b/>
          <w:color w:val="black"/>
        </w:rPr>
        <w:t xml:space="preserve">02.02</w:t>
        <w:tab/>
        <w:t>Carne de animales de la especie bovina, congelada.</w:t>
      </w:r>
    </w:p>
    <w:p>
      <w:pPr>
        <w:outlineLvl w:val="1"/>
        <w:tabs>
          <w:tab w:val="left" w:leader="none" w:pos="2160"/>
          <w:tab w:val="left" w:leader="none" w:pos="7488"/>
        </w:tabs>
      </w:pPr>
      <w:rPr>
        <w:sz w:val="24"/>
        <w:b/>
        <w:color w:val="black"/>
      </w:rPr>
    </w:p>
    <w:p>
      <w:pPr>
        <w:outlineLvl w:val="1"/>
        <w:tabs>
          <w:tab w:val="left" w:leader="none" w:pos="2160"/>
          <w:tab w:val="left" w:leader="none" w:pos="7488"/>
        </w:tabs>
      </w:pPr>
      <w:r>
        <w:rPr>
          <w:rFonts w:hAnsi="Arial"/>
          <w:rFonts w:ascii="Arial"/>
          <w:sz w:val="24"/>
          <w:color w:val="black"/>
        </w:rPr>
        <w:t xml:space="preserve">0202.10.00.00 </w:t>
        <w:tab/>
        <w:t>- En canales o medias canales</w:t>
        <w:tab/>
        <w:t>80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0202.20.00.00 </w:t>
        <w:tab/>
        <w:t>- Los demαs cortes (trozos) sin deshuesar</w:t>
        <w:tab/>
        <w:t>80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0202.30 </w:t>
        <w:tab/>
        <w:t>-   Deshuesada:</w:t>
        <w:tab/>
        <w:t/>
        <w:tab/>
        <w:t/>
        <w:tab/>
        <w:t/>
        <w:tab/>
        <w:t/>
        <w:tab/>
        <w:t/>
        <w:tab/>
        <w:t/>
      </w:r>
    </w:p>
    <w:p>
      <w:pPr>
        <w:outlineLvl w:val="1"/>
        <w:tabs>
          <w:tab w:val="left" w:leader="none" w:pos="2160"/>
          <w:tab w:val="left" w:leader="none" w:pos="7488"/>
        </w:tabs>
      </w:pPr>
      <w:r>
        <w:rPr>
          <w:rFonts w:hAnsi="Arial"/>
          <w:rFonts w:ascii="Arial"/>
          <w:sz w:val="24"/>
          <w:color w:val="black"/>
        </w:rPr>
        <w:t xml:space="preserve">0202.30 00 10</w:t>
        <w:tab/>
        <w:t>- - Cortes finos</w:t>
        <w:tab/>
        <w:t>80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0202.30.00.90</w:t>
        <w:tab/>
        <w:t> - - Los demαs</w:t>
        <w:tab/>
        <w:t>80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b/>
          <w:color w:val="black"/>
        </w:rPr>
        <w:t xml:space="preserve">02.03</w:t>
        <w:tab/>
        <w:t>Carne de animales de la especie porcina, fresca, </w:t>
      </w:r>
    </w:p>
    <w:p>
      <w:pPr>
        <w:outlineLvl w:val="1"/>
        <w:tabs>
          <w:tab w:val="left" w:leader="none" w:pos="2160"/>
          <w:tab w:val="left" w:leader="none" w:pos="7488"/>
        </w:tabs>
      </w:pPr>
      <w:r>
        <w:rPr>
          <w:rFonts w:hAnsi="Arial"/>
          <w:rFonts w:ascii="Arial"/>
          <w:sz w:val="24"/>
          <w:b/>
          <w:color w:val="black"/>
        </w:rPr>
        <w:t xml:space="preserve"/>
        <w:tab/>
        <w:t>refrigerada o congelada.</w:t>
      </w:r>
    </w:p>
    <w:p>
      <w:pPr>
        <w:outlineLvl w:val="1"/>
        <w:tabs>
          <w:tab w:val="left" w:leader="none" w:pos="2160"/>
          <w:tab w:val="left" w:leader="none" w:pos="7488"/>
        </w:tabs>
      </w:pPr>
      <w:rPr>
        <w:sz w:val="24"/>
        <w:b/>
        <w:color w:val="black"/>
      </w:rPr>
    </w:p>
    <w:p>
      <w:pPr>
        <w:outlineLvl w:val="1"/>
        <w:tabs>
          <w:tab w:val="left" w:leader="none" w:pos="2160"/>
          <w:tab w:val="left" w:leader="none" w:pos="7488"/>
        </w:tabs>
      </w:pPr>
      <w:r>
        <w:rPr>
          <w:rFonts w:hAnsi="Arial"/>
          <w:rFonts w:ascii="Arial"/>
          <w:sz w:val="24"/>
          <w:b/>
          <w:color w:val="black"/>
        </w:rPr>
        <w:t/>
        <w:tab/>
        <w:t/>
      </w:r>
      <w:r>
        <w:rPr>
          <w:rFonts w:hAnsi="Arial"/>
          <w:rFonts w:ascii="Arial"/>
          <w:sz w:val="24"/>
          <w:color w:val="black"/>
        </w:rPr>
        <w:t xml:space="preserve">- Fresca o refrigerada:</w:t>
        <w:tab/>
        <w:t/>
        <w:tab/>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0203.11.00.00 </w:t>
        <w:tab/>
        <w:t>- - En canales o medias canales</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203.12.00.00 </w:t>
        <w:tab/>
        <w:t>- - Piernas, paletas, y sus trozos, sin </w:t>
      </w:r>
    </w:p>
    <w:p>
      <w:pPr>
        <w:outlineLvl w:val="1"/>
        <w:tabs>
          <w:tab w:val="left" w:leader="none" w:pos="2160"/>
          <w:tab w:val="left" w:leader="none" w:pos="7488"/>
        </w:tabs>
      </w:pPr>
      <w:r>
        <w:rPr>
          <w:rFonts w:hAnsi="Arial"/>
          <w:rFonts w:ascii="Arial"/>
          <w:sz w:val="24"/>
          <w:color w:val="black"/>
        </w:rPr>
        <w:t/>
        <w:tab/>
        <w:t>deshuesar</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0203.19</w:t>
        <w:tab/>
        <w:t>- - Las demαs:</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0203.19.10.00</w:t>
        <w:tab/>
        <w:t>- - Carne sin hueso</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0203.19.20.00</w:t>
        <w:tab/>
        <w:t>- - - Chuletas, costillas</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0203.19.30.00</w:t>
        <w:tab/>
        <w:t>- - Tocino con partes magras</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0203.19.90.00</w:t>
        <w:tab/>
        <w:t>- - - Las demαs</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 Congelada:</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0203.21.00.00</w:t>
        <w:tab/>
        <w:t>- - En canales o medias canales</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0203.22.00.00</w:t>
        <w:tab/>
        <w:t>- - Piernas, paletas, y sus trozos, sin </w:t>
      </w:r>
    </w:p>
    <w:p>
      <w:pPr>
        <w:outlineLvl w:val="1"/>
        <w:tabs>
          <w:tab w:val="left" w:leader="none" w:pos="2160"/>
          <w:tab w:val="left" w:leader="none" w:pos="7488"/>
        </w:tabs>
      </w:pPr>
      <w:r>
        <w:rPr>
          <w:rFonts w:hAnsi="Arial"/>
          <w:rFonts w:ascii="Arial"/>
          <w:sz w:val="24"/>
          <w:color w:val="black"/>
        </w:rPr>
        <w:t/>
        <w:tab/>
        <w:t>deshuesar</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0203.29</w:t>
        <w:tab/>
        <w:t>- - Las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0203.29.10.00</w:t>
        <w:tab/>
        <w:t>- - - Carne sin hueso</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0203.29.20.00</w:t>
        <w:tab/>
        <w:t>- - - Chuletas, costillas</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0203.29.30.00</w:t>
        <w:tab/>
        <w:t>- - - Tocino con partes magras</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0203.29.90.00</w:t>
        <w:tab/>
        <w:t>- - - Las demαs</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b/>
          <w:color w:val="black"/>
        </w:rPr>
        <w:t xml:space="preserve">02.04</w:t>
        <w:tab/>
        <w:t>Carne de animales de las especies ovina o caprina, fresca,</w:t>
      </w:r>
    </w:p>
    <w:p>
      <w:pPr>
        <w:outlineLvl w:val="1"/>
        <w:tabs>
          <w:tab w:val="left" w:leader="none" w:pos="2160"/>
          <w:tab w:val="left" w:leader="none" w:pos="7488"/>
        </w:tabs>
      </w:pPr>
      <w:r>
        <w:rPr>
          <w:rFonts w:hAnsi="Arial"/>
          <w:rFonts w:ascii="Arial"/>
          <w:sz w:val="24"/>
          <w:b/>
          <w:color w:val="black"/>
        </w:rPr>
        <w:t xml:space="preserve"/>
        <w:tab/>
        <w:t> refrigerada o congelada.</w:t>
      </w:r>
    </w:p>
    <w:p>
      <w:pPr>
        <w:outlineLvl w:val="1"/>
        <w:tabs>
          <w:tab w:val="left" w:leader="none" w:pos="2160"/>
          <w:tab w:val="left" w:leader="none" w:pos="7488"/>
        </w:tabs>
      </w:pPr>
      <w:rPr>
        <w:sz w:val="24"/>
        <w:b/>
        <w:color w:val="black"/>
      </w:rPr>
    </w:p>
    <w:p>
      <w:pPr>
        <w:outlineLvl w:val="1"/>
        <w:tabs>
          <w:tab w:val="left" w:leader="none" w:pos="2160"/>
          <w:tab w:val="left" w:leader="none" w:pos="7488"/>
        </w:tabs>
      </w:pPr>
      <w:r>
        <w:rPr>
          <w:rFonts w:hAnsi="Arial"/>
          <w:rFonts w:ascii="Arial"/>
          <w:sz w:val="24"/>
          <w:color w:val="black"/>
        </w:rPr>
        <w:t xml:space="preserve">0204.10.00.00 </w:t>
        <w:tab/>
        <w:t>- Canales o medias canales de cordero, </w:t>
      </w:r>
    </w:p>
    <w:p>
      <w:pPr>
        <w:outlineLvl w:val="1"/>
        <w:tabs>
          <w:tab w:val="left" w:leader="none" w:pos="2160"/>
          <w:tab w:val="left" w:leader="none" w:pos="7488"/>
        </w:tabs>
      </w:pPr>
      <w:r>
        <w:rPr>
          <w:rFonts w:hAnsi="Arial"/>
          <w:rFonts w:ascii="Arial"/>
          <w:sz w:val="24"/>
          <w:color w:val="black"/>
        </w:rPr>
        <w:t xml:space="preserve"/>
        <w:tab/>
        <w:t>frescas o refrigeradas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Las demαs carnes de animales de la especie ovina, </w:t>
      </w:r>
    </w:p>
    <w:p>
      <w:pPr>
        <w:outlineLvl w:val="1"/>
        <w:tabs>
          <w:tab w:val="left" w:leader="none" w:pos="2160"/>
          <w:tab w:val="left" w:leader="none" w:pos="7488"/>
        </w:tabs>
      </w:pPr>
      <w:r>
        <w:rPr>
          <w:rFonts w:hAnsi="Arial"/>
          <w:rFonts w:ascii="Arial"/>
          <w:sz w:val="24"/>
          <w:color w:val="black"/>
        </w:rPr>
        <w:t xml:space="preserve"/>
        <w:tab/>
        <w:t>frescas o refrigeradas: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0204.21.00.00</w:t>
        <w:tab/>
        <w:t>- - En canales o medias canales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0204 22 00.00</w:t>
        <w:tab/>
        <w:t>- - Los demαs cortes (trozos) sin deshuesar</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0204.23.00.00</w:t>
        <w:tab/>
        <w:t>- - Deshuesadas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0204.30.00.00</w:t>
        <w:tab/>
        <w:t>- Canales o medias canales de cordero, </w:t>
      </w:r>
    </w:p>
    <w:p>
      <w:pPr>
        <w:outlineLvl w:val="1"/>
        <w:tabs>
          <w:tab w:val="left" w:leader="none" w:pos="2160"/>
          <w:tab w:val="left" w:leader="none" w:pos="7488"/>
        </w:tabs>
      </w:pPr>
      <w:r>
        <w:rPr>
          <w:rFonts w:hAnsi="Arial"/>
          <w:rFonts w:ascii="Arial"/>
          <w:sz w:val="24"/>
          <w:color w:val="black"/>
        </w:rPr>
        <w:t/>
        <w:tab/>
        <w:t>congeladas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Las demαs carnes de animales de la </w:t>
      </w:r>
    </w:p>
    <w:p>
      <w:pPr>
        <w:outlineLvl w:val="1"/>
        <w:tabs>
          <w:tab w:val="left" w:leader="none" w:pos="2160"/>
          <w:tab w:val="left" w:leader="none" w:pos="7488"/>
        </w:tabs>
      </w:pPr>
      <w:r>
        <w:rPr>
          <w:rFonts w:hAnsi="Arial"/>
          <w:rFonts w:ascii="Arial"/>
          <w:sz w:val="24"/>
          <w:color w:val="black"/>
        </w:rPr>
        <w:t xml:space="preserve"/>
        <w:tab/>
        <w:t>especie ovina, congeladas: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0204.41.00.00</w:t>
        <w:tab/>
        <w:t>- - En canales o medias canales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0204.42.00.00</w:t>
        <w:tab/>
        <w:t>- - Los demαs cortes (trozos) sin </w:t>
      </w:r>
    </w:p>
    <w:p>
      <w:pPr>
        <w:outlineLvl w:val="1"/>
        <w:tabs>
          <w:tab w:val="left" w:leader="none" w:pos="2160"/>
          <w:tab w:val="left" w:leader="none" w:pos="7488"/>
        </w:tabs>
      </w:pPr>
      <w:r>
        <w:rPr>
          <w:rFonts w:hAnsi="Arial"/>
          <w:rFonts w:ascii="Arial"/>
          <w:sz w:val="24"/>
          <w:color w:val="black"/>
        </w:rPr>
        <w:t/>
        <w:tab/>
        <w:t>deshuesar</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0204.43.00.00</w:t>
        <w:tab/>
        <w:t>- - Deshuesadas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0204.50.00.00</w:t>
        <w:tab/>
        <w:t>- Carne de animales de la especie caprina</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b/>
          <w:color w:val="black"/>
        </w:rPr>
        <w:t xml:space="preserve">0205.00.00.00</w:t>
        <w:tab/>
        <w:t>Carne de animales de las especies </w:t>
      </w:r>
    </w:p>
    <w:p>
      <w:pPr>
        <w:outlineLvl w:val="1"/>
        <w:tabs>
          <w:tab w:val="left" w:leader="none" w:pos="2160"/>
          <w:tab w:val="left" w:leader="none" w:pos="7488"/>
        </w:tabs>
      </w:pPr>
      <w:r>
        <w:rPr>
          <w:rFonts w:hAnsi="Arial"/>
          <w:rFonts w:ascii="Arial"/>
          <w:sz w:val="24"/>
          <w:b/>
          <w:color w:val="black"/>
        </w:rPr>
        <w:t xml:space="preserve"/>
        <w:tab/>
        <w:t>caballar, asnal o mular, fresca, refrigerada </w:t>
      </w:r>
    </w:p>
    <w:p>
      <w:pPr>
        <w:outlineLvl w:val="1"/>
        <w:tabs>
          <w:tab w:val="left" w:leader="none" w:pos="2160"/>
          <w:tab w:val="left" w:leader="none" w:pos="7488"/>
        </w:tabs>
      </w:pPr>
      <w:r>
        <w:rPr>
          <w:rFonts w:hAnsi="Arial"/>
          <w:rFonts w:ascii="Arial"/>
          <w:sz w:val="24"/>
          <w:b/>
          <w:color w:val="black"/>
        </w:rPr>
        <w:t xml:space="preserve"/>
        <w:tab/>
        <w:t>o congelada.</w:t>
        <w:tab/>
        <w:t>15</w:t>
      </w:r>
    </w:p>
    <w:p>
      <w:pPr>
        <w:outlineLvl w:val="1"/>
        <w:tabs>
          <w:tab w:val="left" w:leader="none" w:pos="2160"/>
          <w:tab w:val="left" w:leader="none" w:pos="7488"/>
        </w:tabs>
      </w:pPr>
      <w:rPr>
        <w:sz w:val="24"/>
        <w:b/>
        <w:color w:val="black"/>
      </w:rPr>
    </w:p>
    <w:p>
      <w:pPr>
        <w:outlineLvl w:val="1"/>
        <w:tabs>
          <w:tab w:val="left" w:leader="none" w:pos="2160"/>
          <w:tab w:val="left" w:leader="none" w:pos="7488"/>
        </w:tabs>
      </w:pPr>
      <w:r>
        <w:rPr>
          <w:rFonts w:hAnsi="Arial"/>
          <w:rFonts w:ascii="Arial"/>
          <w:sz w:val="24"/>
          <w:b/>
          <w:color w:val="black"/>
        </w:rPr>
        <w:t xml:space="preserve">02.06</w:t>
        <w:tab/>
        <w:t>Despojos comestibles de animales de las especies bovina,</w:t>
      </w:r>
    </w:p>
    <w:p>
      <w:pPr>
        <w:outlineLvl w:val="1"/>
        <w:tabs>
          <w:tab w:val="left" w:leader="none" w:pos="2160"/>
          <w:tab w:val="left" w:leader="none" w:pos="7488"/>
        </w:tabs>
      </w:pPr>
      <w:r>
        <w:rPr>
          <w:rFonts w:hAnsi="Arial"/>
          <w:rFonts w:ascii="Arial"/>
          <w:sz w:val="24"/>
          <w:b/>
          <w:color w:val="black"/>
        </w:rPr>
        <w:t xml:space="preserve"/>
        <w:tab/>
        <w:t> porcina, ovina, caprina, caballar, asnal o mular, frescos, </w:t>
      </w:r>
    </w:p>
    <w:p>
      <w:pPr>
        <w:outlineLvl w:val="1"/>
        <w:tabs>
          <w:tab w:val="left" w:leader="none" w:pos="2160"/>
          <w:tab w:val="left" w:leader="none" w:pos="7488"/>
        </w:tabs>
      </w:pPr>
      <w:r>
        <w:rPr>
          <w:rFonts w:hAnsi="Arial"/>
          <w:rFonts w:ascii="Arial"/>
          <w:sz w:val="24"/>
          <w:b/>
          <w:color w:val="black"/>
        </w:rPr>
        <w:t xml:space="preserve"/>
        <w:tab/>
        <w:t>refrigerados o congelados.</w:t>
      </w:r>
    </w:p>
    <w:p>
      <w:pPr>
        <w:outlineLvl w:val="1"/>
        <w:tabs>
          <w:tab w:val="left" w:leader="none" w:pos="2160"/>
          <w:tab w:val="left" w:leader="none" w:pos="7488"/>
        </w:tabs>
      </w:pPr>
      <w:rPr>
        <w:sz w:val="24"/>
        <w:b/>
        <w:color w:val="black"/>
      </w:rPr>
    </w:p>
    <w:p>
      <w:pPr>
        <w:outlineLvl w:val="1"/>
        <w:tabs>
          <w:tab w:val="left" w:leader="none" w:pos="2160"/>
          <w:tab w:val="left" w:leader="none" w:pos="7488"/>
        </w:tabs>
      </w:pPr>
      <w:r>
        <w:rPr>
          <w:rFonts w:hAnsi="Arial"/>
          <w:rFonts w:ascii="Arial"/>
          <w:sz w:val="24"/>
          <w:color w:val="black"/>
        </w:rPr>
        <w:t xml:space="preserve">0206.10.00.00</w:t>
        <w:tab/>
        <w:t>- De la especie bovina, frescos o </w:t>
      </w:r>
    </w:p>
    <w:p>
      <w:pPr>
        <w:outlineLvl w:val="1"/>
        <w:tabs>
          <w:tab w:val="left" w:leader="none" w:pos="2160"/>
          <w:tab w:val="left" w:leader="none" w:pos="7488"/>
        </w:tabs>
      </w:pPr>
      <w:r>
        <w:rPr>
          <w:rFonts w:hAnsi="Arial"/>
          <w:rFonts w:ascii="Arial"/>
          <w:sz w:val="24"/>
          <w:color w:val="black"/>
        </w:rPr>
        <w:t/>
        <w:tab/>
        <w:t>refrigerados</w:t>
        <w:tab/>
        <w:t>80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De la especie bovina, congelados: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0206.21.00.00</w:t>
        <w:tab/>
        <w:t>- - Lenguas</w:t>
        <w:tab/>
        <w:t>80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0206.22.00.00</w:t>
        <w:tab/>
        <w:t>- - Hνgados</w:t>
        <w:tab/>
        <w:t>80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0206.29.00.00</w:t>
        <w:tab/>
        <w:t>- - Los demαs</w:t>
        <w:tab/>
        <w:t>80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0206.30.00.00</w:t>
        <w:tab/>
        <w:t>- De la especie porcina, frescos o </w:t>
      </w:r>
    </w:p>
    <w:p>
      <w:pPr>
        <w:outlineLvl w:val="1"/>
        <w:tabs>
          <w:tab w:val="left" w:leader="none" w:pos="2160"/>
          <w:tab w:val="left" w:leader="none" w:pos="7488"/>
        </w:tabs>
      </w:pPr>
      <w:r>
        <w:rPr>
          <w:rFonts w:hAnsi="Arial"/>
          <w:rFonts w:ascii="Arial"/>
          <w:sz w:val="24"/>
          <w:color w:val="black"/>
        </w:rPr>
        <w:t/>
        <w:tab/>
        <w:t>refrigerados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De la especie porcina, congelados: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0206.41.00.00</w:t>
        <w:tab/>
        <w:t>- - Hνgados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0206.49.00.00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0206.80.00.00</w:t>
        <w:tab/>
        <w:t>-  Los demαs, frescos o refrigerados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0206 90.00.00</w:t>
        <w:tab/>
        <w:t>- Los demαs, congelados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b/>
          <w:color w:val="black"/>
        </w:rPr>
        <w:t xml:space="preserve">02.07</w:t>
        <w:tab/>
        <w:t>Carne y despojos comestibles, de aves de la partida 01.05, </w:t>
      </w:r>
    </w:p>
    <w:p>
      <w:pPr>
        <w:outlineLvl w:val="1"/>
        <w:tabs>
          <w:tab w:val="left" w:leader="none" w:pos="2160"/>
          <w:tab w:val="left" w:leader="none" w:pos="7488"/>
        </w:tabs>
      </w:pPr>
      <w:r>
        <w:rPr>
          <w:rFonts w:hAnsi="Arial"/>
          <w:rFonts w:ascii="Arial"/>
          <w:sz w:val="24"/>
          <w:b/>
          <w:color w:val="black"/>
        </w:rPr>
        <w:t xml:space="preserve"/>
        <w:tab/>
        <w:t>frescos, refrigerados o congelados.</w:t>
        <w:tab/>
        <w:t/>
      </w:r>
    </w:p>
    <w:p>
      <w:pPr>
        <w:outlineLvl w:val="1"/>
        <w:tabs>
          <w:tab w:val="left" w:leader="none" w:pos="2160"/>
          <w:tab w:val="left" w:leader="none" w:pos="7488"/>
        </w:tabs>
      </w:pPr>
      <w:rPr>
        <w:sz w:val="24"/>
        <w:b/>
        <w:color w:val="black"/>
      </w:rPr>
    </w:p>
    <w:p>
      <w:pPr>
        <w:outlineLvl w:val="1"/>
        <w:tabs>
          <w:tab w:val="left" w:leader="none" w:pos="2160"/>
          <w:tab w:val="left" w:leader="none" w:pos="7488"/>
        </w:tabs>
      </w:pPr>
      <w:r>
        <w:rPr>
          <w:rFonts w:hAnsi="Arial"/>
          <w:rFonts w:ascii="Arial"/>
          <w:sz w:val="24"/>
          <w:color w:val="black"/>
        </w:rPr>
        <w:t xml:space="preserve"/>
        <w:tab/>
        <w:t>- De gallo o gallina:</w:t>
      </w:r>
      <w:r>
        <w:rPr>
          <w:rFonts w:hAnsi="Arial"/>
          <w:rFonts w:ascii="Arial"/>
          <w:sz w:val="24"/>
          <w:b/>
          <w:color w:val="black"/>
        </w:rPr>
        <w:t/>
        <w:tab/>
        <w:t/>
      </w:r>
    </w:p>
    <w:p>
      <w:pPr>
        <w:outlineLvl w:val="1"/>
        <w:tabs>
          <w:tab w:val="left" w:leader="none" w:pos="2160"/>
          <w:tab w:val="left" w:leader="none" w:pos="7488"/>
        </w:tabs>
      </w:pPr>
      <w:rPr>
        <w:sz w:val="24"/>
        <w:b/>
        <w:color w:val="black"/>
      </w:rPr>
    </w:p>
    <w:p>
      <w:pPr>
        <w:outlineLvl w:val="1"/>
        <w:tabs>
          <w:tab w:val="left" w:leader="none" w:pos="2160"/>
          <w:tab w:val="left" w:leader="none" w:pos="7488"/>
        </w:tabs>
      </w:pPr>
      <w:r>
        <w:rPr>
          <w:rFonts w:hAnsi="Arial"/>
          <w:rFonts w:ascii="Arial"/>
          <w:sz w:val="24"/>
          <w:color w:val="black"/>
        </w:rPr>
        <w:t xml:space="preserve">0207.11.00.00</w:t>
        <w:tab/>
        <w:t>- - Sin trocear, frescos o refrigerados</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0207.12.00.00</w:t>
        <w:tab/>
        <w:t>- - Sin trocear, congelados</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&lt;Subpartida desdoblada por el artνculo </w:t>
      </w:r>
      <w:r>
        <w:fldChar w:fldCharType="begin"/>
      </w:r>
      <w:r>
        <w:instrText>HYPERLINK "http://www.redjurista.com/document.aspx?ajcode=d0459016&amp;arts=1"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outlineLvl w:val="1"/>
        <w:tabs>
          <w:tab w:val="left" w:leader="none" w:pos="2160"/>
          <w:tab w:val="left" w:leader="none" w:pos="7488"/>
        </w:tabs>
      </w:pPr>
      <w:r>
        <w:rPr>
          <w:rFonts w:hAnsi="Arial"/>
          <w:rFonts w:ascii="Arial"/>
          <w:sz w:val="24"/>
          <w:color w:val="black"/>
        </w:rPr>
        <w:t xml:space="preserve"/>
        <w:tab/>
        <w:t>Decreto 459 de 2016. El nuevo texto es el siguiente:&gt;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0207.13.00</w:t>
        <w:tab/>
        <w:t>- - Trozos y despojos, frescos o refrigerados:20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0207.13.00.10</w:t>
        <w:tab/>
        <w:t>- - - Cuartos traseros</w:t>
        <w:tab/>
        <w:t>20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0207.13.00.90</w:t>
        <w:tab/>
        <w:t>- - - Los demαs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
        <w:tab/>
        <w:t>&lt;Subpartida desdoblada por el artνculo </w:t>
      </w:r>
      <w:r>
        <w:fldChar w:fldCharType="begin"/>
      </w:r>
      <w:r>
        <w:instrText>HYPERLINK "http://www.redjurista.com/document.aspx?ajcode=d0459016&amp;arts=1"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tabs>
          <w:tab w:val="left" w:leader="none" w:pos="2160"/>
          <w:tab w:val="left" w:leader="none" w:pos="7488"/>
        </w:tabs>
      </w:pPr>
      <w:r>
        <w:rPr>
          <w:rFonts w:hAnsi="Arial"/>
          <w:rFonts w:ascii="Arial"/>
          <w:sz w:val="24"/>
          <w:color w:val="black"/>
        </w:rPr>
        <w:t xml:space="preserve"/>
        <w:tab/>
        <w:t>Decreto 459 de 2016. El nuevo texto es el siguiente:&gt;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0207.14.00</w:t>
        <w:tab/>
        <w:t>- - Trozos y despojos, congelados: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0207.14.00.10</w:t>
        <w:tab/>
        <w:t>- - - Cuartos traseros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0207.14.00.90</w:t>
        <w:tab/>
        <w:t>- - - Los demαs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
        <w:tab/>
        <w:t>- De pavo (gallipavo).</w:t>
        <w:tab/>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0207.24.00.00</w:t>
        <w:tab/>
        <w:t>- - Sin trocear, frescos o refrigerados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0207.25.00.00</w:t>
        <w:tab/>
        <w:t>- - Sin trocear, congelados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0207.26.00.00</w:t>
        <w:tab/>
        <w:t>- - Trozos y despojos, frescos o refrigerados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0207.27.00.00</w:t>
        <w:tab/>
        <w:t>- - Trozos y despojos, congelados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
        <w:tab/>
        <w:t>- De pato:</w:t>
        <w:tab/>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0207.41.00.00</w:t>
        <w:tab/>
        <w:t>- - Sin trocear, frescos o refrigerados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0207.42.00.00</w:t>
        <w:tab/>
        <w:t>- - Sin trocear, congelados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0207.43.00.00</w:t>
        <w:tab/>
        <w:t>- - Hνgados grasos, frescos o refrigerados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0207.44.00.00</w:t>
        <w:tab/>
        <w:t>- - Los demαs, frescos o refrigerados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0207.45.00.00</w:t>
        <w:tab/>
        <w:t>- - Los demαs, congelados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
        <w:tab/>
        <w:t>- De ganso:</w:t>
        <w:tab/>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0207.51.00.00</w:t>
        <w:tab/>
        <w:t>- - Sin trocear, frescos o refrigerados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0207.52.00.00</w:t>
        <w:tab/>
        <w:t>- - Sin trocear, congelados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0207.53.00.00</w:t>
        <w:tab/>
        <w:t>- - Hνgados grasos, frescos o refrigerados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0207.54.00.00</w:t>
        <w:tab/>
        <w:t>- - Los demαs, frescos o refrigerados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0207.55.00.00</w:t>
        <w:tab/>
        <w:t>- - Los demαs, congelados</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0207.60.00.00</w:t>
        <w:tab/>
        <w:t>- De pintada</w:t>
        <w:tab/>
        <w:t>20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b/>
          <w:color w:val="black"/>
        </w:rPr>
        <w:t xml:space="preserve">02.08</w:t>
        <w:tab/>
        <w:t>Las demαs carnes y despojos comestibles, frescos,</w:t>
      </w:r>
    </w:p>
    <w:p>
      <w:pPr>
        <w:tabs>
          <w:tab w:val="left" w:leader="none" w:pos="2160"/>
          <w:tab w:val="left" w:leader="none" w:pos="7488"/>
        </w:tabs>
      </w:pPr>
      <w:r>
        <w:rPr>
          <w:rFonts w:hAnsi="Arial"/>
          <w:rFonts w:ascii="Arial"/>
          <w:sz w:val="24"/>
          <w:b/>
          <w:color w:val="black"/>
        </w:rPr>
        <w:t xml:space="preserve"/>
        <w:tab/>
        <w:t>refrigerados o congelados</w:t>
      </w:r>
    </w:p>
    <w:p>
      <w:pPr>
        <w:tabs>
          <w:tab w:val="left" w:leader="none" w:pos="2160"/>
          <w:tab w:val="left" w:leader="none" w:pos="7488"/>
        </w:tabs>
      </w:pPr>
      <w:rPr>
        <w:sz w:val="24"/>
        <w:b/>
        <w:color w:val="black"/>
      </w:rPr>
    </w:p>
    <w:p>
      <w:pPr>
        <w:tabs>
          <w:tab w:val="left" w:leader="none" w:pos="2160"/>
          <w:tab w:val="left" w:leader="none" w:pos="7488"/>
        </w:tabs>
      </w:pPr>
      <w:r>
        <w:rPr>
          <w:rFonts w:hAnsi="Arial"/>
          <w:rFonts w:ascii="Arial"/>
          <w:sz w:val="24"/>
          <w:color w:val="black"/>
        </w:rPr>
        <w:t xml:space="preserve">0208.10.00.00</w:t>
        <w:tab/>
        <w:t>- De conejo o liebre</w:t>
        <w:tab/>
        <w:t>15</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0208.30.00.00</w:t>
        <w:tab/>
        <w:t>- De primates</w:t>
        <w:tab/>
        <w:t>15</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0208.40.00.00</w:t>
        <w:tab/>
        <w:t>- De Ballenas, delfines y marsopas </w:t>
      </w:r>
    </w:p>
    <w:p>
      <w:pPr>
        <w:tabs>
          <w:tab w:val="left" w:leader="none" w:pos="2160"/>
          <w:tab w:val="left" w:leader="none" w:pos="7488"/>
        </w:tabs>
      </w:pPr>
      <w:r>
        <w:rPr>
          <w:rFonts w:hAnsi="Arial"/>
          <w:rFonts w:ascii="Arial"/>
          <w:sz w:val="24"/>
          <w:color w:val="black"/>
        </w:rPr>
        <w:t xml:space="preserve"/>
        <w:tab/>
        <w:t>(mamνferos del orden Cetαceos); manatνes </w:t>
      </w:r>
    </w:p>
    <w:p>
      <w:pPr>
        <w:tabs>
          <w:tab w:val="left" w:leader="none" w:pos="2160"/>
          <w:tab w:val="left" w:leader="none" w:pos="7488"/>
        </w:tabs>
      </w:pPr>
      <w:r>
        <w:rPr>
          <w:rFonts w:hAnsi="Arial"/>
          <w:rFonts w:ascii="Arial"/>
          <w:sz w:val="24"/>
          <w:color w:val="black"/>
        </w:rPr>
        <w:t xml:space="preserve"/>
        <w:tab/>
        <w:t>y dugones o dugongos (mamνferos del orden </w:t>
      </w:r>
    </w:p>
    <w:p>
      <w:pPr>
        <w:tabs>
          <w:tab w:val="left" w:leader="none" w:pos="2160"/>
          <w:tab w:val="left" w:leader="none" w:pos="7488"/>
        </w:tabs>
      </w:pPr>
      <w:r>
        <w:rPr>
          <w:rFonts w:hAnsi="Arial"/>
          <w:rFonts w:ascii="Arial"/>
          <w:sz w:val="24"/>
          <w:color w:val="black"/>
        </w:rPr>
        <w:t xml:space="preserve"/>
        <w:tab/>
        <w:t>Sirenios); de otarios y focas, leones marinos </w:t>
      </w:r>
    </w:p>
    <w:p>
      <w:pPr>
        <w:tabs>
          <w:tab w:val="left" w:leader="none" w:pos="2160"/>
          <w:tab w:val="left" w:leader="none" w:pos="7488"/>
        </w:tabs>
      </w:pPr>
      <w:r>
        <w:rPr>
          <w:rFonts w:hAnsi="Arial"/>
          <w:rFonts w:ascii="Arial"/>
          <w:sz w:val="24"/>
          <w:color w:val="black"/>
        </w:rPr>
        <w:t xml:space="preserve"/>
        <w:tab/>
        <w:t>y morsas (mamνferos del suborden </w:t>
      </w:r>
    </w:p>
    <w:p>
      <w:pPr>
        <w:tabs>
          <w:tab w:val="left" w:leader="none" w:pos="2160"/>
          <w:tab w:val="left" w:leader="none" w:pos="7488"/>
        </w:tabs>
      </w:pPr>
      <w:r>
        <w:rPr>
          <w:rFonts w:hAnsi="Arial"/>
          <w:rFonts w:ascii="Arial"/>
          <w:sz w:val="24"/>
          <w:i/>
          <w:color w:val="black"/>
        </w:rPr>
        <w:t/>
        <w:tab/>
        <w:t>Pinnipedia)</w:t>
      </w:r>
      <w:r>
        <w:rPr>
          <w:rFonts w:hAnsi="Arial"/>
          <w:rFonts w:ascii="Arial"/>
          <w:sz w:val="24"/>
          <w:color w:val="black"/>
        </w:rPr>
        <w:t/>
        <w:tab/>
        <w:t>15</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0208.50.00.00</w:t>
        <w:tab/>
        <w:t>- De reptiles (incluidas las serpientes y </w:t>
      </w:r>
    </w:p>
    <w:p>
      <w:pPr>
        <w:tabs>
          <w:tab w:val="left" w:leader="none" w:pos="2160"/>
          <w:tab w:val="left" w:leader="none" w:pos="7488"/>
        </w:tabs>
      </w:pPr>
      <w:r>
        <w:rPr>
          <w:rFonts w:hAnsi="Arial"/>
          <w:rFonts w:ascii="Arial"/>
          <w:sz w:val="24"/>
          <w:color w:val="black"/>
        </w:rPr>
        <w:t xml:space="preserve"/>
        <w:tab/>
        <w:t>tortugas de mar)</w:t>
        <w:tab/>
        <w:t>15</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0208.60.00.00</w:t>
        <w:tab/>
        <w:t>- De camellos y demαs camιlidos </w:t>
      </w:r>
    </w:p>
    <w:p>
      <w:pPr>
        <w:tabs>
          <w:tab w:val="left" w:leader="none" w:pos="2160"/>
          <w:tab w:val="left" w:leader="none" w:pos="7488"/>
        </w:tabs>
      </w:pPr>
      <w:r>
        <w:rPr>
          <w:rFonts w:hAnsi="Arial"/>
          <w:rFonts w:ascii="Arial"/>
          <w:sz w:val="24"/>
          <w:i/>
          <w:color w:val="black"/>
        </w:rPr>
        <w:t/>
        <w:tab/>
        <w:t>(Camelidae)</w:t>
      </w:r>
      <w:r>
        <w:rPr>
          <w:rFonts w:hAnsi="Arial"/>
          <w:rFonts w:ascii="Arial"/>
          <w:sz w:val="24"/>
          <w:color w:val="black"/>
        </w:rPr>
        <w:t/>
        <w:tab/>
        <w:t>15</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0208.90.00.00</w:t>
        <w:tab/>
        <w:t>- Las demαs</w:t>
        <w:tab/>
        <w:t>15</w:t>
      </w:r>
    </w:p>
    <w:p>
      <w:pPr>
        <w:jc w:val="both"/>
      </w:pPr>
      <w:rPr>
        <w:sz w:val="24"/>
        <w:b/>
        <w:color w:val="black"/>
      </w:rPr>
    </w:p>
    <w:p>
      <w:pPr>
        <w:jc w:val="both"/>
        <w:outlineLvl w:val="1"/>
      </w:pPr>
      <w:r>
        <w:rPr>
          <w:rFonts w:hAnsi="Arial"/>
          <w:rFonts w:ascii="Arial"/>
          <w:sz w:val="24"/>
          <w:b/>
          <w:color w:val="black"/>
        </w:rPr>
        <w:t xml:space="preserve">02.09</w:t>
        <w:tab/>
        <w:t>Tocino sin partes magras y grasa de cerdo o de ave sin fundir ni extraer de otro modo, frescos, refrigerados, congelados, salados o en salmuera, secos o ahumados.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0209.10</w:t>
        <w:tab/>
        <w:t>- De cerdo</w:t>
        <w:tab/>
        <w:t/>
      </w:r>
    </w:p>
    <w:p>
      <w:pPr>
        <w:outlineLvl w:val="1"/>
        <w:tabs>
          <w:tab w:val="left" w:leader="none" w:pos="2160"/>
          <w:tab w:val="left" w:leader="none" w:pos="7488"/>
        </w:tabs>
      </w:pPr>
      <w:r>
        <w:rPr>
          <w:rFonts w:hAnsi="Arial"/>
          <w:rFonts w:ascii="Arial"/>
          <w:sz w:val="24"/>
          <w:color w:val="black"/>
        </w:rPr>
        <w:t xml:space="preserve">0209.10.10.00</w:t>
        <w:tab/>
        <w:t>-  - Tocino sin partes magras</w:t>
        <w:tab/>
        <w:t>15</w:t>
      </w:r>
    </w:p>
    <w:p>
      <w:pPr>
        <w:outlineLvl w:val="1"/>
        <w:tabs>
          <w:tab w:val="left" w:leader="none" w:pos="2160"/>
          <w:tab w:val="left" w:leader="none" w:pos="7488"/>
        </w:tabs>
      </w:pPr>
      <w:r>
        <w:rPr>
          <w:rFonts w:hAnsi="Arial"/>
          <w:rFonts w:ascii="Arial"/>
          <w:sz w:val="24"/>
          <w:color w:val="black"/>
        </w:rPr>
        <w:t xml:space="preserve">0209.10.90.00</w:t>
        <w:tab/>
        <w:t>- - Los demαs</w:t>
        <w:tab/>
        <w:t>10</w:t>
      </w:r>
    </w:p>
    <w:p>
      <w:pPr>
        <w:outlineLvl w:val="1"/>
        <w:tabs>
          <w:tab w:val="left" w:leader="none" w:pos="2160"/>
          <w:tab w:val="left" w:leader="none" w:pos="7488"/>
        </w:tabs>
      </w:pPr>
      <w:r>
        <w:rPr>
          <w:rFonts w:hAnsi="Arial"/>
          <w:rFonts w:ascii="Arial"/>
          <w:sz w:val="24"/>
          <w:color w:val="black"/>
        </w:rPr>
        <w:t xml:space="preserve">0209.90.00.00</w:t>
        <w:tab/>
        <w:t>- Las demαs</w:t>
        <w:tab/>
        <w:t>10</w:t>
      </w:r>
    </w:p>
    <w:p>
      <w:pPr>
        <w:jc w:val="both"/>
        <w:outlineLvl w:val="1"/>
      </w:pPr>
      <w:rPr>
        <w:sz w:val="24"/>
        <w:b/>
        <w:color w:val="black"/>
      </w:rPr>
    </w:p>
    <w:p>
      <w:pPr>
        <w:jc w:val="both"/>
        <w:outlineLvl w:val="1"/>
      </w:pPr>
      <w:r>
        <w:rPr>
          <w:rFonts w:hAnsi="Arial"/>
          <w:rFonts w:ascii="Arial"/>
          <w:sz w:val="24"/>
          <w:b/>
          <w:color w:val="black"/>
        </w:rPr>
        <w:t xml:space="preserve">02.10</w:t>
        <w:tab/>
        <w:t>Carne y despojos comestibles, salados o en salmuera, secos o ahumados; harina y polvo comestibles, de carne o de despojos.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
        <w:tab/>
        <w:t>- Carne de la especie porcina:</w:t>
        <w:tab/>
        <w:t/>
      </w:r>
    </w:p>
    <w:p>
      <w:pPr>
        <w:outlineLvl w:val="1"/>
        <w:tabs>
          <w:tab w:val="left" w:leader="none" w:pos="2160"/>
          <w:tab w:val="left" w:leader="none" w:pos="7488"/>
        </w:tabs>
      </w:pPr>
      <w:r>
        <w:rPr>
          <w:rFonts w:hAnsi="Arial"/>
          <w:rFonts w:ascii="Arial"/>
          <w:sz w:val="24"/>
          <w:color w:val="black"/>
        </w:rPr>
        <w:t xml:space="preserve">0210.11.00.00</w:t>
        <w:tab/>
        <w:t>- - Jamones, paletas, y sus trozos, sin deshuesar</w:t>
        <w:tab/>
        <w:t/>
        <w:tab/>
        <w:t/>
        <w:tab/>
        <w:t>15</w:t>
      </w:r>
    </w:p>
    <w:p>
      <w:pPr>
        <w:outlineLvl w:val="1"/>
        <w:tabs>
          <w:tab w:val="left" w:leader="none" w:pos="2160"/>
          <w:tab w:val="left" w:leader="none" w:pos="7488"/>
        </w:tabs>
      </w:pPr>
      <w:r>
        <w:rPr>
          <w:rFonts w:hAnsi="Arial"/>
          <w:rFonts w:ascii="Arial"/>
          <w:sz w:val="24"/>
          <w:color w:val="black"/>
        </w:rPr>
        <w:t xml:space="preserve">0210.12.00.00</w:t>
        <w:tab/>
        <w:t>- - Tocino entreverado de panza (panceta) y sus trozos</w:t>
        <w:tab/>
        <w:t>20</w:t>
      </w:r>
    </w:p>
    <w:p>
      <w:pPr>
        <w:outlineLvl w:val="1"/>
        <w:tabs>
          <w:tab w:val="left" w:leader="none" w:pos="2160"/>
          <w:tab w:val="left" w:leader="none" w:pos="7488"/>
        </w:tabs>
      </w:pPr>
      <w:r>
        <w:rPr>
          <w:rFonts w:hAnsi="Arial"/>
          <w:rFonts w:ascii="Arial"/>
          <w:sz w:val="24"/>
          <w:color w:val="black"/>
        </w:rPr>
        <w:t xml:space="preserve">0210.19.00.00</w:t>
        <w:tab/>
        <w:t>- - Las demαs</w:t>
        <w:tab/>
        <w:t/>
        <w:tab/>
        <w:t/>
        <w:tab/>
        <w:t>20</w:t>
      </w:r>
    </w:p>
    <w:p>
      <w:pPr>
        <w:outlineLvl w:val="1"/>
        <w:tabs>
          <w:tab w:val="left" w:leader="none" w:pos="2160"/>
          <w:tab w:val="left" w:leader="none" w:pos="7488"/>
        </w:tabs>
      </w:pPr>
      <w:r>
        <w:rPr>
          <w:rFonts w:hAnsi="Arial"/>
          <w:rFonts w:ascii="Arial"/>
          <w:sz w:val="24"/>
          <w:color w:val="black"/>
        </w:rPr>
        <w:t xml:space="preserve">0210.20.00.00</w:t>
        <w:tab/>
        <w:t>- Carne de la especie bovina</w:t>
        <w:tab/>
        <w:t/>
        <w:tab/>
        <w:t/>
        <w:tab/>
        <w:t>80</w:t>
      </w:r>
    </w:p>
    <w:p>
      <w:pPr>
        <w:outlineLvl w:val="1"/>
        <w:tabs>
          <w:tab w:val="left" w:leader="none" w:pos="2160"/>
          <w:tab w:val="left" w:leader="none" w:pos="7488"/>
        </w:tabs>
      </w:pPr>
      <w:r>
        <w:rPr>
          <w:rFonts w:hAnsi="Arial"/>
          <w:rFonts w:ascii="Arial"/>
          <w:sz w:val="24"/>
          <w:color w:val="black"/>
        </w:rPr>
        <w:t xml:space="preserve"/>
        <w:tab/>
        <w:t>- Los demαs, incluidos la harina y polvo comestibles, de carne o de despojos:</w:t>
        <w:tab/>
        <w:t/>
      </w:r>
    </w:p>
    <w:p>
      <w:pPr>
        <w:outlineLvl w:val="1"/>
        <w:tabs>
          <w:tab w:val="left" w:leader="none" w:pos="2160"/>
          <w:tab w:val="left" w:leader="none" w:pos="7488"/>
        </w:tabs>
      </w:pPr>
      <w:r>
        <w:rPr>
          <w:rFonts w:hAnsi="Arial"/>
          <w:rFonts w:ascii="Arial"/>
          <w:sz w:val="24"/>
          <w:color w:val="black"/>
        </w:rPr>
        <w:t xml:space="preserve">0210.91.00.00</w:t>
        <w:tab/>
        <w:t>- - De primates</w:t>
        <w:tab/>
        <w:t/>
        <w:tab/>
        <w:t/>
        <w:tab/>
        <w:t>15</w:t>
      </w:r>
    </w:p>
    <w:p>
      <w:pPr>
        <w:outlineLvl w:val="1"/>
        <w:tabs>
          <w:tab w:val="left" w:leader="none" w:pos="2160"/>
          <w:tab w:val="left" w:leader="none" w:pos="7488"/>
        </w:tabs>
      </w:pPr>
      <w:r>
        <w:rPr>
          <w:rFonts w:hAnsi="Arial"/>
          <w:rFonts w:ascii="Arial"/>
          <w:sz w:val="24"/>
          <w:color w:val="black"/>
        </w:rPr>
        <w:t xml:space="preserve">0210.92.00.00</w:t>
        <w:tab/>
        <w:t>- - De ballenas, delfines y marsopas (mamνferos del orden Cetαceos); manatνes y dugones o dugongos (mamνferos del orden Sirenios); de otarios y focas, leones marinos y morsas (mamνferos del suborden </w:t>
      </w:r>
      <w:r>
        <w:rPr>
          <w:rFonts w:hAnsi="Arial"/>
          <w:rFonts w:ascii="Arial"/>
          <w:sz w:val="24"/>
          <w:i/>
          <w:color w:val="black"/>
        </w:rPr>
        <w:t>Pinnipedia)</w:t>
      </w:r>
      <w:r>
        <w:rPr>
          <w:rFonts w:hAnsi="Arial"/>
          <w:rFonts w:ascii="Arial"/>
          <w:sz w:val="24"/>
          <w:color w:val="black"/>
        </w:rPr>
        <w:t/>
        <w:tab/>
        <w:t/>
        <w:tab/>
        <w:t/>
        <w:tab/>
        <w:t>15</w:t>
      </w:r>
    </w:p>
    <w:p>
      <w:pPr>
        <w:outlineLvl w:val="1"/>
        <w:tabs>
          <w:tab w:val="left" w:leader="none" w:pos="2160"/>
          <w:tab w:val="left" w:leader="none" w:pos="7488"/>
        </w:tabs>
      </w:pPr>
      <w:r>
        <w:rPr>
          <w:rFonts w:hAnsi="Arial"/>
          <w:rFonts w:ascii="Arial"/>
          <w:sz w:val="24"/>
          <w:color w:val="black"/>
        </w:rPr>
        <w:t xml:space="preserve">0210.93.00.00</w:t>
        <w:tab/>
        <w:t>- -De reptiles (incluidas las serpientes y tortugas de mar)</w:t>
        <w:tab/>
        <w:t>15</w:t>
      </w:r>
    </w:p>
    <w:p>
      <w:pPr>
        <w:outlineLvl w:val="1"/>
        <w:tabs>
          <w:tab w:val="left" w:leader="none" w:pos="2160"/>
          <w:tab w:val="left" w:leader="none" w:pos="7488"/>
        </w:tabs>
      </w:pPr>
      <w:r>
        <w:rPr>
          <w:rFonts w:hAnsi="Arial"/>
          <w:rFonts w:ascii="Arial"/>
          <w:sz w:val="24"/>
          <w:color w:val="black"/>
        </w:rPr>
        <w:t xml:space="preserve">0210.99</w:t>
        <w:tab/>
        <w:t>- - Los demαs:</w:t>
        <w:tab/>
        <w:t/>
      </w:r>
    </w:p>
    <w:p>
      <w:pPr>
        <w:outlineLvl w:val="1"/>
        <w:tabs>
          <w:tab w:val="left" w:leader="none" w:pos="2160"/>
          <w:tab w:val="left" w:leader="none" w:pos="7488"/>
        </w:tabs>
      </w:pPr>
      <w:r>
        <w:rPr>
          <w:rFonts w:hAnsi="Arial"/>
          <w:rFonts w:ascii="Arial"/>
          <w:sz w:val="24"/>
          <w:color w:val="black"/>
        </w:rPr>
        <w:t xml:space="preserve">0210.99.10.00</w:t>
        <w:tab/>
        <w:t>- - - Harina y polvo comestibles, de carne o de despojos</w:t>
        <w:tab/>
        <w:t>15</w:t>
      </w:r>
    </w:p>
    <w:p>
      <w:pPr>
        <w:outlineLvl w:val="1"/>
        <w:tabs>
          <w:tab w:val="left" w:leader="none" w:pos="2160"/>
          <w:tab w:val="left" w:leader="none" w:pos="7488"/>
        </w:tabs>
      </w:pPr>
      <w:r>
        <w:rPr>
          <w:rFonts w:hAnsi="Arial"/>
          <w:rFonts w:ascii="Arial"/>
          <w:sz w:val="24"/>
          <w:color w:val="black"/>
        </w:rPr>
        <w:t xml:space="preserve">0210.99.90</w:t>
        <w:tab/>
        <w:t>- - - Los demαs:</w:t>
        <w:tab/>
        <w:t/>
      </w:r>
    </w:p>
    <w:p>
      <w:pPr>
        <w:outlineLvl w:val="1"/>
        <w:tabs>
          <w:tab w:val="left" w:leader="none" w:pos="2160"/>
          <w:tab w:val="left" w:leader="none" w:pos="7488"/>
        </w:tabs>
      </w:pPr>
      <w:r>
        <w:rPr>
          <w:rFonts w:hAnsi="Arial"/>
          <w:rFonts w:ascii="Arial"/>
          <w:sz w:val="24"/>
          <w:color w:val="black"/>
        </w:rPr>
        <w:t xml:space="preserve">0210.99.90.10</w:t>
        <w:tab/>
        <w:t>- - - - Carne de aves de la partida 01.05, salados o en salmuera</w:t>
        <w:tab/>
        <w:t/>
        <w:tab/>
        <w:t/>
        <w:tab/>
        <w:t>15</w:t>
      </w:r>
    </w:p>
    <w:p>
      <w:pPr>
        <w:outlineLvl w:val="1"/>
        <w:tabs>
          <w:tab w:val="left" w:leader="none" w:pos="2160"/>
          <w:tab w:val="left" w:leader="none" w:pos="7488"/>
        </w:tabs>
      </w:pPr>
      <w:r>
        <w:rPr>
          <w:rFonts w:hAnsi="Arial"/>
          <w:rFonts w:ascii="Arial"/>
          <w:sz w:val="24"/>
          <w:color w:val="black"/>
        </w:rPr>
        <w:t xml:space="preserve">0210.99.90.90</w:t>
        <w:tab/>
        <w:t>- - - - Los demαs</w:t>
        <w:tab/>
        <w:t/>
        <w:tab/>
        <w:t/>
        <w:tab/>
        <w:t>15</w:t>
      </w:r>
    </w:p>
    <w:p>
      <w:pPr>
        <w:jc w:val="center"/>
        <w:outlineLvl w:val="1"/>
      </w:pPr>
      <w:rPr>
        <w:sz w:val="24"/>
        <w:b/>
        <w:color w:val="black"/>
      </w:rPr>
    </w:p>
    <w:p>
      <w:pPr>
        <w:jc w:val="center"/>
        <w:outlineLvl w:val="1"/>
      </w:pPr>
      <w:r>
        <w:rPr>
          <w:rFonts w:hAnsi="Arial"/>
          <w:rFonts w:ascii="Arial"/>
          <w:sz w:val="24"/>
          <w:b/>
          <w:color w:val="black"/>
        </w:rPr>
        <w:t xml:space="preserve">Capνtulo 3</w:t>
      </w:r>
    </w:p>
    <w:p>
      <w:pPr>
        <w:jc w:val="center"/>
        <w:outlineLvl w:val="1"/>
      </w:pPr>
      <w:r>
        <w:rPr>
          <w:rFonts w:hAnsi="Arial"/>
          <w:rFonts w:ascii="Arial"/>
          <w:sz w:val="24"/>
          <w:b/>
          <w:color w:val="black"/>
        </w:rPr>
        <w:t xml:space="preserve">Pescados y crustαceos, moluscos y demαs invertebrados acuαticos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Este Capνtulo no comprende:</w:t>
      </w:r>
    </w:p>
    <w:p>
      <w:pPr>
        <w:jc w:val="both"/>
        <w:outlineLvl w:val="1"/>
      </w:pPr>
      <w:rPr>
        <w:sz w:val="24"/>
        <w:color w:val="black"/>
      </w:rPr>
    </w:p>
    <w:p>
      <w:pPr>
        <w:jc w:val="both"/>
        <w:outlineLvl w:val="1"/>
      </w:pPr>
      <w:r>
        <w:rPr>
          <w:rFonts w:hAnsi="Arial"/>
          <w:rFonts w:ascii="Arial"/>
          <w:sz w:val="24"/>
          <w:color w:val="black"/>
        </w:rPr>
        <w:t xml:space="preserve">a) los mamνferos de la partida 01.06;</w:t>
      </w:r>
    </w:p>
    <w:p>
      <w:pPr>
        <w:jc w:val="both"/>
        <w:outlineLvl w:val="1"/>
      </w:pPr>
      <w:rPr>
        <w:sz w:val="24"/>
        <w:color w:val="black"/>
      </w:rPr>
    </w:p>
    <w:p>
      <w:pPr>
        <w:jc w:val="both"/>
        <w:outlineLvl w:val="1"/>
      </w:pPr>
      <w:r>
        <w:rPr>
          <w:rFonts w:hAnsi="Arial"/>
          <w:rFonts w:ascii="Arial"/>
          <w:sz w:val="24"/>
          <w:color w:val="black"/>
        </w:rPr>
        <w:t xml:space="preserve">b) la carne de los mamνferos de la partida 01.06 (partidas 02.08 σ 02.10);</w:t>
      </w:r>
    </w:p>
    <w:p>
      <w:pPr>
        <w:jc w:val="both"/>
        <w:outlineLvl w:val="1"/>
      </w:pPr>
      <w:rPr>
        <w:sz w:val="24"/>
        <w:color w:val="black"/>
      </w:rPr>
    </w:p>
    <w:p>
      <w:pPr>
        <w:jc w:val="both"/>
        <w:outlineLvl w:val="1"/>
      </w:pPr>
      <w:r>
        <w:rPr>
          <w:rFonts w:hAnsi="Arial"/>
          <w:rFonts w:ascii="Arial"/>
          <w:sz w:val="24"/>
          <w:color w:val="black"/>
        </w:rPr>
        <w:t xml:space="preserve">c) el pescado (incluidos los hνgados, huevas y lechas ni los crustαceos, moluscos o demαs invertebrados acuαticos, muertos e impropios para la alimentaciσn humana por su naturaleza o por su estado de presentaciσn (Capνtulo 5); la harina, polvo y «pellets» de pescado o de crustαceos, moluscos o demαs invertebrados acuαticos, impropios para la alimentaciσn humana (partida 23.01);</w:t>
      </w:r>
    </w:p>
    <w:p>
      <w:pPr>
        <w:jc w:val="both"/>
        <w:outlineLvl w:val="1"/>
      </w:pPr>
      <w:rPr>
        <w:sz w:val="24"/>
        <w:color w:val="black"/>
      </w:rPr>
    </w:p>
    <w:p>
      <w:pPr>
        <w:jc w:val="both"/>
        <w:outlineLvl w:val="1"/>
      </w:pPr>
      <w:r>
        <w:rPr>
          <w:rFonts w:hAnsi="Arial"/>
          <w:rFonts w:ascii="Arial"/>
          <w:sz w:val="24"/>
          <w:color w:val="black"/>
        </w:rPr>
        <w:t xml:space="preserve">d) el caviar y los sucedαneos del caviar preparados con huevas de pescado (partida 16.04).</w:t>
      </w:r>
    </w:p>
    <w:p>
      <w:pPr>
        <w:jc w:val="both"/>
        <w:outlineLvl w:val="1"/>
      </w:pPr>
      <w:rPr>
        <w:sz w:val="24"/>
        <w:color w:val="black"/>
      </w:rPr>
    </w:p>
    <w:p>
      <w:pPr>
        <w:jc w:val="both"/>
        <w:outlineLvl w:val="1"/>
      </w:pPr>
      <w:r>
        <w:rPr>
          <w:rFonts w:hAnsi="Arial"/>
          <w:rFonts w:ascii="Arial"/>
          <w:sz w:val="24"/>
          <w:color w:val="black"/>
        </w:rPr>
        <w:t xml:space="preserve">2. En este Capνtulo, el tιrmino «pellets» designa los productos en forma de cilindro, bolita, etc., aglomerados por simple presiσn o con adiciσn de una pequeρa cantidad de aglutinante.</w:t>
      </w:r>
    </w:p>
    <w:p>
      <w:pPr>
        <w:jc w:val="both"/>
        <w:outlineLvl w:val="1"/>
      </w:pPr>
      <w:rPr>
        <w:sz w:val="24"/>
        <w:color w:val="black"/>
      </w:rPr>
    </w:p>
    <w:p>
      <w:pPr>
        <w:jc w:val="center"/>
        <w:outlineLvl w:val="1"/>
      </w:pPr>
      <w:r>
        <w:rPr>
          <w:rFonts w:hAnsi="Arial"/>
          <w:rFonts w:ascii="Arial"/>
          <w:sz w:val="24"/>
          <w:b/>
          <w:color w:val="black"/>
        </w:rPr>
        <w:t xml:space="preserve">Cσdigo</w:t>
        <w:tab/>
        <w:t>Designaciσn de la Mercancνa</w:t>
      </w:r>
    </w:p>
    <w:p>
      <w:pPr>
        <w:outlineLvl w:val="1"/>
        <w:tabs>
          <w:tab w:val="left" w:leader="none" w:pos="2160"/>
          <w:tab w:val="left" w:leader="none" w:pos="7488"/>
        </w:tabs>
      </w:pPr>
      <w:r>
        <w:rPr>
          <w:rFonts w:hAnsi="Arial"/>
          <w:rFonts w:ascii="Arial"/>
          <w:sz w:val="24"/>
          <w:b/>
          <w:color w:val="black"/>
        </w:rPr>
        <w:t/>
        <w:tab/>
        <w:t>Grv(%)</w:t>
      </w:r>
    </w:p>
    <w:p>
      <w:pPr>
        <w:outlineLvl w:val="1"/>
        <w:tabs>
          <w:tab w:val="left" w:leader="none" w:pos="2160"/>
          <w:tab w:val="left" w:leader="none" w:pos="7488"/>
        </w:tabs>
      </w:pPr>
      <w:r>
        <w:rPr>
          <w:rFonts w:hAnsi="Arial"/>
          <w:rFonts w:ascii="Arial"/>
          <w:sz w:val="24"/>
          <w:b/>
          <w:color w:val="black"/>
        </w:rPr>
        <w:t xml:space="preserve">03.01</w:t>
        <w:tab/>
        <w:t>Peces vivos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Peces ornamentales: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0301.11.00.00</w:t>
        <w:tab/>
        <w:t>- - De agua dulce</w:t>
        <w:tab/>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0301.19.00.00</w:t>
        <w:tab/>
        <w:t>- - Los demαs</w:t>
        <w:tab/>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Los demαs peces vivos:</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0301.91</w:t>
        <w:tab/>
        <w:t>- Truchas </w:t>
      </w:r>
      <w:r>
        <w:rPr>
          <w:rFonts w:hAnsi="Arial"/>
          <w:rFonts w:ascii="Arial"/>
          <w:sz w:val="24"/>
          <w:i/>
          <w:color w:val="black"/>
        </w:rPr>
        <w:t xml:space="preserve">(Salmo trutta, Oncorhynchus mykiss, Oncorhynchus clarki. Oncorhynchus aguabonita, Oncorhynchus gilae, Oncorhynchus apache y Oncorhynchus chrysogαster):</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0301.91.10.00</w:t>
        <w:tab/>
        <w:t>- - - Para reproducciσn o crνa industrial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0301.91.90.00</w:t>
        <w:tab/>
        <w:t>- - - Las demαs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18"/>
        <w:color w:val="black"/>
      </w:rPr>
    </w:p>
    <w:p>
      <w:pPr>
        <w:outlineLvl w:val="1"/>
        <w:tabs>
          <w:tab w:val="left" w:leader="none" w:pos="2160"/>
          <w:tab w:val="left" w:leader="none" w:pos="7488"/>
        </w:tabs>
      </w:pPr>
      <w:r>
        <w:rPr>
          <w:rFonts w:hAnsi="Arial"/>
          <w:rFonts w:ascii="Arial"/>
          <w:sz w:val="24"/>
          <w:color w:val="black"/>
        </w:rPr>
        <w:t xml:space="preserve">0301.92.00.00</w:t>
        <w:tab/>
        <w:t>- - Anguilas (Anguilla spp.)</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both"/>
        <w:outlineLvl w:val="1"/>
      </w:pPr>
      <w:r>
        <w:rPr>
          <w:rFonts w:hAnsi="Arial"/>
          <w:rFonts w:ascii="Arial"/>
          <w:sz w:val="24"/>
          <w:color w:val="black"/>
        </w:rPr>
        <w:t xml:space="preserve">0301.93.00.00</w:t>
        <w:tab/>
        <w:t>- -Carpas (</w:t>
      </w:r>
      <w:r>
        <w:rPr>
          <w:rFonts w:hAnsi="Arial"/>
          <w:rFonts w:ascii="Arial"/>
          <w:sz w:val="24"/>
          <w:i/>
          <w:color w:val="black"/>
        </w:rPr>
        <w:t xml:space="preserve">Cyprinus carpiσ, Carassius </w:t>
      </w:r>
    </w:p>
    <w:p>
      <w:pPr>
        <w:jc w:val="both"/>
        <w:outlineLvl w:val="1"/>
      </w:pPr>
      <w:r>
        <w:rPr>
          <w:rFonts w:hAnsi="Arial"/>
          <w:rFonts w:ascii="Arial"/>
          <w:sz w:val="24"/>
          <w:i/>
          <w:color w:val="black"/>
        </w:rPr>
        <w:t xml:space="preserve"/>
        <w:tab/>
        <w:t>carassius, Ctenopharyngodon idellus, </w:t>
      </w:r>
    </w:p>
    <w:p>
      <w:pPr>
        <w:jc w:val="both"/>
        <w:outlineLvl w:val="1"/>
      </w:pPr>
      <w:r>
        <w:rPr>
          <w:rFonts w:hAnsi="Arial"/>
          <w:rFonts w:ascii="Arial"/>
          <w:sz w:val="24"/>
          <w:i/>
          <w:color w:val="black"/>
        </w:rPr>
        <w:t xml:space="preserve"/>
        <w:tab/>
        <w:t>Hypophthalmichthys spp., Cirrhinus </w:t>
      </w:r>
    </w:p>
    <w:p>
      <w:pPr>
        <w:jc w:val="both"/>
        <w:outlineLvl w:val="1"/>
      </w:pPr>
      <w:r>
        <w:rPr>
          <w:rFonts w:hAnsi="Arial"/>
          <w:rFonts w:ascii="Arial"/>
          <w:sz w:val="24"/>
          <w:i/>
          <w:color w:val="black"/>
        </w:rPr>
        <w:t xml:space="preserve"/>
        <w:tab/>
        <w:t>spp., Mylopharyngodon piceus)</w:t>
      </w:r>
      <w:r>
        <w:rPr>
          <w:rFonts w:hAnsi="Arial"/>
          <w:rFonts w:ascii="Arial"/>
          <w:sz w:val="24"/>
          <w:color w:val="black"/>
        </w:rPr>
        <w:t xml:space="preserve"/>
        <w:tab/>
        <w:t/>
        <w:tab/>
        <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0301.94.00.00</w:t>
        <w:tab/>
        <w:t>- - Atunes comunes o de aleta azul, del </w:t>
      </w:r>
    </w:p>
    <w:p>
      <w:pPr>
        <w:outlineLvl w:val="1"/>
        <w:tabs>
          <w:tab w:val="left" w:leader="none" w:pos="2160"/>
          <w:tab w:val="left" w:leader="none" w:pos="7488"/>
        </w:tabs>
      </w:pPr>
      <w:r>
        <w:rPr>
          <w:rFonts w:hAnsi="Arial"/>
          <w:rFonts w:ascii="Arial"/>
          <w:sz w:val="24"/>
          <w:color w:val="black"/>
        </w:rPr>
        <w:t xml:space="preserve"/>
        <w:tab/>
        <w:t>Atlαntico y del Pacνfico </w:t>
      </w:r>
      <w:r>
        <w:rPr>
          <w:rFonts w:hAnsi="Arial"/>
          <w:rFonts w:ascii="Arial"/>
          <w:sz w:val="24"/>
          <w:i/>
          <w:color w:val="black"/>
        </w:rPr>
        <w:t xml:space="preserve">(Thunnus thynnus, </w:t>
      </w:r>
    </w:p>
    <w:p>
      <w:pPr>
        <w:outlineLvl w:val="1"/>
        <w:tabs>
          <w:tab w:val="left" w:leader="none" w:pos="2160"/>
          <w:tab w:val="left" w:leader="none" w:pos="7488"/>
        </w:tabs>
      </w:pPr>
      <w:r>
        <w:rPr>
          <w:rFonts w:hAnsi="Arial"/>
          <w:rFonts w:ascii="Arial"/>
          <w:sz w:val="24"/>
          <w:i/>
          <w:color w:val="black"/>
        </w:rPr>
        <w:t xml:space="preserve"/>
        <w:tab/>
        <w:t>Thunnus orientalis)</w:t>
      </w:r>
      <w:r>
        <w:rPr>
          <w:rFonts w:hAnsi="Arial"/>
          <w:rFonts w:ascii="Arial"/>
          <w:sz w:val="24"/>
          <w:color w:val="black"/>
        </w:rPr>
        <w:t xml:space="preserve"/>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0301.95.00.00</w:t>
        <w:tab/>
        <w:t>- - Atunes del sur </w:t>
      </w:r>
      <w:r>
        <w:rPr>
          <w:rFonts w:hAnsi="Arial"/>
          <w:rFonts w:ascii="Arial"/>
          <w:sz w:val="24"/>
          <w:i/>
          <w:color w:val="black"/>
        </w:rPr>
        <w:t xml:space="preserve">(Thunnus maccoyil)</w:t>
      </w:r>
      <w:r>
        <w:rPr>
          <w:rFonts w:hAnsi="Arial"/>
          <w:rFonts w:ascii="Arial"/>
          <w:sz w:val="24"/>
          <w:color w:val="black"/>
        </w:rPr>
        <w:t xml:space="preserve"/>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0301.99</w:t>
        <w:tab/>
        <w:t>- - Los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 - Para reproducciσn o crνa industrial:</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0301.99.11.00</w:t>
        <w:tab/>
        <w:t>- - - - Tilapia</w:t>
        <w:tab/>
        <w:t>5 &lt;Ver Notas </w:t>
      </w:r>
    </w:p>
    <w:p>
      <w:pPr>
        <w:jc w:val="both"/>
        <w:outlineLvl w:val="1"/>
      </w:pPr>
      <w:r>
        <w:rPr>
          <w:rFonts w:hAnsi="Arial"/>
          <w:rFonts w:ascii="Arial"/>
          <w:sz w:val="24"/>
          <w:color w:val="black"/>
        </w:rPr>
        <w:t xml:space="preserve"/>
        <w:tab/>
        <w:t/>
        <w:tab/>
        <w:t/>
        <w:tab/>
        <w:t/>
        <w:tab/>
        <w:t>de Vigencia&gt; </w:t>
      </w:r>
    </w:p>
    <w:p>
      <w:pPr>
        <w:outlineLvl w:val="1"/>
      </w:pPr>
      <w:rPr>
        <w:sz w:val="18"/>
        <w:color w:val="black"/>
      </w:rPr>
    </w:p>
    <w:p>
      <w:pPr>
        <w:outlineLvl w:val="1"/>
        <w:tabs>
          <w:tab w:val="left" w:leader="none" w:pos="2160"/>
          <w:tab w:val="left" w:leader="none" w:pos="7488"/>
        </w:tabs>
      </w:pPr>
      <w:r>
        <w:rPr>
          <w:rFonts w:hAnsi="Arial"/>
          <w:rFonts w:ascii="Arial"/>
          <w:sz w:val="24"/>
          <w:color w:val="black"/>
        </w:rPr>
        <w:t xml:space="preserve">0301.99.19.00</w:t>
        <w:tab/>
        <w:t>- - -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0301.99.90.00</w:t>
        <w:tab/>
        <w:t>- -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488"/>
        </w:tabs>
      </w:pPr>
      <w:rPr>
        <w:sz w:val="24"/>
        <w:b/>
        <w:color w:val="black"/>
      </w:rPr>
    </w:p>
    <w:p>
      <w:pPr>
        <w:outlineLvl w:val="1"/>
        <w:tabs>
          <w:tab w:val="left" w:leader="none" w:pos="2160"/>
          <w:tab w:val="left" w:leader="none" w:pos="7488"/>
        </w:tabs>
      </w:pPr>
      <w:r>
        <w:rPr>
          <w:rFonts w:hAnsi="Arial"/>
          <w:rFonts w:ascii="Arial"/>
          <w:sz w:val="24"/>
          <w:b/>
          <w:color w:val="black"/>
        </w:rPr>
        <w:t xml:space="preserve">03.02</w:t>
        <w:tab/>
        <w:t>Pescado fresco o refrigerado, excepto los filetes y demαs carne de pescado de la partida 03.04</w:t>
        <w:tab/>
        <w:t/>
      </w:r>
    </w:p>
    <w:p>
      <w:pPr>
        <w:outlineLvl w:val="1"/>
        <w:tabs>
          <w:tab w:val="left" w:leader="none" w:pos="2160"/>
          <w:tab w:val="left" w:leader="none" w:pos="7488"/>
        </w:tabs>
      </w:pPr>
      <w:r>
        <w:rPr>
          <w:rFonts w:hAnsi="Arial"/>
          <w:rFonts w:ascii="Arial"/>
          <w:sz w:val="24"/>
          <w:color w:val="black"/>
        </w:rPr>
        <w:t/>
        <w:tab/>
        <w:t/>
      </w:r>
    </w:p>
    <w:p>
      <w:pPr>
        <w:outlineLvl w:val="1"/>
        <w:tabs>
          <w:tab w:val="left" w:leader="none" w:pos="2160"/>
          <w:tab w:val="left" w:leader="none" w:pos="7488"/>
        </w:tabs>
      </w:pPr>
      <w:r>
        <w:rPr>
          <w:rFonts w:hAnsi="Arial"/>
          <w:rFonts w:ascii="Arial"/>
          <w:sz w:val="24"/>
          <w:color w:val="black"/>
        </w:rPr>
        <w:t xml:space="preserve">- Salmσnidos, excepto los hνgados, huevas y lechas: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0302.11.00.00</w:t>
        <w:tab/>
        <w:t>- - Truchas </w:t>
      </w:r>
      <w:r>
        <w:rPr>
          <w:rFonts w:hAnsi="Arial"/>
          <w:rFonts w:ascii="Arial"/>
          <w:sz w:val="24"/>
          <w:i/>
          <w:color w:val="black"/>
        </w:rPr>
        <w:t xml:space="preserve">(Salmo trutta, Oncorhynchus mykiss, </w:t>
      </w:r>
    </w:p>
    <w:p>
      <w:pPr>
        <w:outlineLvl w:val="1"/>
        <w:tabs>
          <w:tab w:val="left" w:leader="none" w:pos="2160"/>
          <w:tab w:val="left" w:leader="none" w:pos="7488"/>
        </w:tabs>
      </w:pPr>
      <w:r>
        <w:rPr>
          <w:rFonts w:hAnsi="Arial"/>
          <w:rFonts w:ascii="Arial"/>
          <w:sz w:val="24"/>
          <w:i/>
          <w:color w:val="black"/>
        </w:rPr>
        <w:t xml:space="preserve"/>
        <w:tab/>
        <w:t>ncorhynchus clarki, Oncorhynchus aguabonita, </w:t>
      </w:r>
    </w:p>
    <w:p>
      <w:pPr>
        <w:outlineLvl w:val="1"/>
        <w:tabs>
          <w:tab w:val="left" w:leader="none" w:pos="2160"/>
          <w:tab w:val="left" w:leader="none" w:pos="7488"/>
        </w:tabs>
      </w:pPr>
      <w:r>
        <w:rPr>
          <w:rFonts w:hAnsi="Arial"/>
          <w:rFonts w:ascii="Arial"/>
          <w:sz w:val="24"/>
          <w:i/>
          <w:color w:val="black"/>
        </w:rPr>
        <w:t xml:space="preserve"/>
        <w:tab/>
        <w:t>Oncorhynchus gilae, Oncorhynchus apache y </w:t>
      </w:r>
    </w:p>
    <w:p>
      <w:pPr>
        <w:outlineLvl w:val="1"/>
        <w:tabs>
          <w:tab w:val="left" w:leader="none" w:pos="2160"/>
          <w:tab w:val="left" w:leader="none" w:pos="7488"/>
        </w:tabs>
      </w:pPr>
      <w:r>
        <w:rPr>
          <w:rFonts w:hAnsi="Arial"/>
          <w:rFonts w:ascii="Arial"/>
          <w:sz w:val="24"/>
          <w:i/>
          <w:color w:val="black"/>
        </w:rPr>
        <w:t xml:space="preserve"/>
        <w:tab/>
        <w:t>Oncorhynchus chrysogaster)</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0302.13.00.00</w:t>
        <w:tab/>
        <w:t>- - Salmones del Pacνfico </w:t>
      </w:r>
      <w:r>
        <w:rPr>
          <w:rFonts w:hAnsi="Arial"/>
          <w:rFonts w:ascii="Arial"/>
          <w:sz w:val="24"/>
          <w:i/>
          <w:color w:val="black"/>
        </w:rPr>
        <w:t xml:space="preserve">(Oncorhynchus </w:t>
      </w:r>
    </w:p>
    <w:p>
      <w:pPr>
        <w:outlineLvl w:val="1"/>
        <w:tabs>
          <w:tab w:val="left" w:leader="none" w:pos="2160"/>
          <w:tab w:val="left" w:leader="none" w:pos="7488"/>
        </w:tabs>
      </w:pPr>
      <w:r>
        <w:rPr>
          <w:rFonts w:hAnsi="Arial"/>
          <w:rFonts w:ascii="Arial"/>
          <w:sz w:val="24"/>
          <w:i/>
          <w:color w:val="black"/>
        </w:rPr>
        <w:t xml:space="preserve"/>
        <w:tab/>
        <w:t>nerka, Oncorhynchus gorbuscha, Oncorhynchus </w:t>
      </w:r>
    </w:p>
    <w:p>
      <w:pPr>
        <w:outlineLvl w:val="1"/>
        <w:tabs>
          <w:tab w:val="left" w:leader="none" w:pos="2160"/>
          <w:tab w:val="left" w:leader="none" w:pos="7488"/>
        </w:tabs>
      </w:pPr>
      <w:r>
        <w:rPr>
          <w:rFonts w:hAnsi="Arial"/>
          <w:rFonts w:ascii="Arial"/>
          <w:sz w:val="24"/>
          <w:i/>
          <w:color w:val="black"/>
        </w:rPr>
        <w:t xml:space="preserve"/>
        <w:tab/>
        <w:t>keta, Oncorhynchus tschawytscha, Oncorhynchus </w:t>
      </w:r>
    </w:p>
    <w:p>
      <w:pPr>
        <w:outlineLvl w:val="1"/>
        <w:tabs>
          <w:tab w:val="left" w:leader="none" w:pos="2160"/>
          <w:tab w:val="left" w:leader="none" w:pos="7488"/>
        </w:tabs>
      </w:pPr>
      <w:r>
        <w:rPr>
          <w:rFonts w:hAnsi="Arial"/>
          <w:rFonts w:ascii="Arial"/>
          <w:sz w:val="24"/>
          <w:i/>
          <w:color w:val="black"/>
        </w:rPr>
        <w:t xml:space="preserve"/>
        <w:tab/>
        <w:t>kisutch, Oncorhynchus masou y Oncorhynchus rhodurus).</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0302.14.00.00</w:t>
        <w:tab/>
        <w:t>- - Salmones del Atlαntico (Salmo salar) y </w:t>
      </w:r>
    </w:p>
    <w:p>
      <w:pPr>
        <w:jc w:val="both"/>
        <w:outlineLvl w:val="1"/>
        <w:tabs>
          <w:tab w:val="left" w:leader="none" w:pos="2160"/>
          <w:tab w:val="left" w:leader="none" w:pos="7488"/>
        </w:tabs>
      </w:pPr>
      <w:r>
        <w:rPr>
          <w:rFonts w:hAnsi="Arial"/>
          <w:rFonts w:ascii="Arial"/>
          <w:sz w:val="24"/>
          <w:color w:val="black"/>
        </w:rPr>
        <w:t xml:space="preserve"/>
        <w:tab/>
        <w:t>salmones del Danubio </w:t>
      </w:r>
      <w:r>
        <w:rPr>
          <w:rFonts w:hAnsi="Arial"/>
          <w:rFonts w:ascii="Arial"/>
          <w:sz w:val="24"/>
          <w:i/>
          <w:color w:val="black"/>
        </w:rPr>
        <w:t xml:space="preserve">(Hucho hucho)</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0302.19.00.00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Pescados planos </w:t>
      </w:r>
      <w:r>
        <w:rPr>
          <w:rFonts w:hAnsi="Arial"/>
          <w:rFonts w:ascii="Arial"/>
          <w:sz w:val="24"/>
          <w:i/>
          <w:color w:val="black"/>
        </w:rPr>
        <w:t xml:space="preserve">(Pieuronιctldos, Bσtidos, </w:t>
      </w:r>
    </w:p>
    <w:p>
      <w:pPr>
        <w:outlineLvl w:val="1"/>
        <w:tabs>
          <w:tab w:val="left" w:leader="none" w:pos="2160"/>
          <w:tab w:val="left" w:leader="none" w:pos="7488"/>
        </w:tabs>
      </w:pPr>
      <w:r>
        <w:rPr>
          <w:rFonts w:hAnsi="Arial"/>
          <w:rFonts w:ascii="Arial"/>
          <w:sz w:val="24"/>
          <w:i/>
          <w:color w:val="black"/>
        </w:rPr>
        <w:t xml:space="preserve"/>
        <w:tab/>
        <w:t>Cynoglσsidos, Soleidos,</w:t>
      </w:r>
      <w:r>
        <w:rPr>
          <w:rFonts w:hAnsi="Arial"/>
          <w:rFonts w:ascii="Arial"/>
          <w:sz w:val="24"/>
          <w:color w:val="black"/>
        </w:rPr>
        <w:t xml:space="preserve"> </w:t>
      </w:r>
      <w:r>
        <w:rPr>
          <w:rFonts w:hAnsi="Arial"/>
          <w:rFonts w:ascii="Arial"/>
          <w:sz w:val="24"/>
          <w:i/>
          <w:color w:val="black"/>
        </w:rPr>
        <w:t xml:space="preserve">Escoραlmidos y </w:t>
      </w:r>
    </w:p>
    <w:p>
      <w:pPr>
        <w:outlineLvl w:val="1"/>
        <w:tabs>
          <w:tab w:val="left" w:leader="none" w:pos="2160"/>
          <w:tab w:val="left" w:leader="none" w:pos="7488"/>
        </w:tabs>
      </w:pPr>
      <w:r>
        <w:rPr>
          <w:rFonts w:hAnsi="Arial"/>
          <w:rFonts w:ascii="Arial"/>
          <w:sz w:val="24"/>
          <w:i/>
          <w:color w:val="black"/>
        </w:rPr>
        <w:t xml:space="preserve"/>
        <w:tab/>
        <w:t>Citαridos), excepto los hνgados, huevas y </w:t>
      </w:r>
    </w:p>
    <w:p>
      <w:pPr>
        <w:outlineLvl w:val="1"/>
        <w:tabs>
          <w:tab w:val="left" w:leader="none" w:pos="2160"/>
          <w:tab w:val="left" w:leader="none" w:pos="7488"/>
        </w:tabs>
      </w:pPr>
      <w:r>
        <w:rPr>
          <w:rFonts w:hAnsi="Arial"/>
          <w:rFonts w:ascii="Arial"/>
          <w:sz w:val="24"/>
          <w:i/>
          <w:color w:val="black"/>
        </w:rPr>
        <w:t/>
        <w:tab/>
        <w:t>lechas:</w:t>
      </w:r>
      <w:r>
        <w:rPr>
          <w:rFonts w:hAnsi="Arial"/>
          <w:rFonts w:ascii="Arial"/>
          <w:sz w:val="24"/>
          <w:color w:val="black"/>
        </w:rPr>
        <w:t/>
        <w:tab/>
        <w:t/>
      </w:r>
    </w:p>
    <w:p>
      <w:pPr>
        <w:outlineLvl w:val="1"/>
        <w:tabs>
          <w:tab w:val="left" w:leader="none" w:pos="2160"/>
          <w:tab w:val="left" w:leader="none" w:pos="7488"/>
        </w:tabs>
      </w:pPr>
      <w:r>
        <w:rPr>
          <w:rFonts w:hAnsi="Arial"/>
          <w:rFonts w:ascii="Arial"/>
          <w:sz w:val="24"/>
          <w:color w:val="black"/>
        </w:rPr>
        <w:t/>
        <w:tab/>
        <w:t/>
        <w:tab/>
        <w:t/>
      </w:r>
    </w:p>
    <w:p>
      <w:pPr>
        <w:outlineLvl w:val="1"/>
        <w:tabs>
          <w:tab w:val="left" w:leader="none" w:pos="2160"/>
          <w:tab w:val="left" w:leader="none" w:pos="7488"/>
        </w:tabs>
      </w:pPr>
      <w:r>
        <w:rPr>
          <w:rFonts w:hAnsi="Arial"/>
          <w:rFonts w:ascii="Arial"/>
          <w:sz w:val="24"/>
          <w:color w:val="black"/>
        </w:rPr>
        <w:t xml:space="preserve">0302.21.00.00</w:t>
        <w:tab/>
        <w:t>Halibut (fletαn) </w:t>
      </w:r>
      <w:r>
        <w:rPr>
          <w:rFonts w:hAnsi="Arial"/>
          <w:rFonts w:ascii="Arial"/>
          <w:sz w:val="24"/>
          <w:i/>
          <w:color w:val="black"/>
        </w:rPr>
        <w:t xml:space="preserve">(Reinhardtius hippoglossoides, </w:t>
      </w:r>
    </w:p>
    <w:p>
      <w:pPr>
        <w:outlineLvl w:val="1"/>
        <w:tabs>
          <w:tab w:val="left" w:leader="none" w:pos="2160"/>
          <w:tab w:val="left" w:leader="none" w:pos="7488"/>
        </w:tabs>
      </w:pPr>
      <w:r>
        <w:rPr>
          <w:rFonts w:hAnsi="Arial"/>
          <w:rFonts w:ascii="Arial"/>
          <w:sz w:val="24"/>
          <w:i/>
          <w:color w:val="black"/>
        </w:rPr>
        <w:t xml:space="preserve"/>
        <w:tab/>
        <w:t>Hippoglossus hippoglossus, Hippoglossus </w:t>
      </w:r>
    </w:p>
    <w:p>
      <w:pPr>
        <w:outlineLvl w:val="1"/>
        <w:tabs>
          <w:tab w:val="left" w:leader="none" w:pos="2160"/>
          <w:tab w:val="left" w:leader="none" w:pos="7488"/>
        </w:tabs>
      </w:pPr>
      <w:r>
        <w:rPr>
          <w:rFonts w:hAnsi="Arial"/>
          <w:rFonts w:ascii="Arial"/>
          <w:sz w:val="24"/>
          <w:i/>
          <w:color w:val="black"/>
        </w:rPr>
        <w:t/>
        <w:tab/>
        <w:t>stenolepis)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0302.22.00.00</w:t>
        <w:tab/>
        <w:t>Sollas </w:t>
      </w:r>
      <w:r>
        <w:rPr>
          <w:rFonts w:hAnsi="Arial"/>
          <w:rFonts w:ascii="Arial"/>
          <w:sz w:val="24"/>
          <w:i/>
          <w:color w:val="black"/>
        </w:rPr>
        <w:t xml:space="preserve">(Pleuronectes platessa)</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0302.23.00.00</w:t>
        <w:tab/>
        <w:t/>
      </w:r>
      <w:r>
        <w:rPr>
          <w:rFonts w:hAnsi="Arial"/>
          <w:rFonts w:ascii="Arial"/>
          <w:sz w:val="24"/>
          <w:i/>
          <w:color w:val="black"/>
        </w:rPr>
        <w:t xml:space="preserve">- - Lenguados (Solea spp.)</w:t>
        <w:tab/>
        <w:t/>
      </w:r>
      <w:r>
        <w:rPr>
          <w:rFonts w:hAnsi="Arial"/>
          <w:rFonts w:ascii="Arial"/>
          <w:sz w:val="24"/>
          <w:color w:val="black"/>
        </w:rPr>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0302.24.00.00</w:t>
        <w:tab/>
        <w:t>- - Rodaballos </w:t>
      </w:r>
      <w:r>
        <w:rPr>
          <w:rFonts w:hAnsi="Arial"/>
          <w:rFonts w:ascii="Arial"/>
          <w:sz w:val="24"/>
          <w:i/>
          <w:color w:val="black"/>
        </w:rPr>
        <w:t xml:space="preserve">(Psetta maxima)</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0302.29.00 00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Atunes (</w:t>
      </w:r>
      <w:r>
        <w:rPr>
          <w:rFonts w:hAnsi="Arial"/>
          <w:rFonts w:ascii="Arial"/>
          <w:sz w:val="24"/>
          <w:i/>
          <w:color w:val="black"/>
        </w:rPr>
        <w:t xml:space="preserve">del gιnero Thunnus),</w:t>
      </w:r>
      <w:r>
        <w:rPr>
          <w:rFonts w:hAnsi="Arial"/>
          <w:rFonts w:ascii="Arial"/>
          <w:sz w:val="24"/>
          <w:color w:val="black"/>
        </w:rPr>
        <w:t xml:space="preserve"> listados o bonitos de vientre rayado </w:t>
      </w:r>
      <w:r>
        <w:rPr>
          <w:rFonts w:hAnsi="Arial"/>
          <w:rFonts w:ascii="Arial"/>
          <w:sz w:val="24"/>
          <w:i/>
          <w:color w:val="black"/>
        </w:rPr>
        <w:t xml:space="preserve">(Euthynnus [Katsuwonus] pelamis),</w:t>
      </w:r>
      <w:r>
        <w:rPr>
          <w:rFonts w:hAnsi="Arial"/>
          <w:rFonts w:ascii="Arial"/>
          <w:sz w:val="24"/>
          <w:color w:val="black"/>
        </w:rPr>
        <w:t xml:space="preserve"> excepto los hνgados, huevas y lechas: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0302.31.00.00</w:t>
        <w:tab/>
        <w:t>- - Albacoras o atunes blancos (</w:t>
      </w:r>
      <w:r>
        <w:rPr>
          <w:rFonts w:hAnsi="Arial"/>
          <w:rFonts w:ascii="Arial"/>
          <w:sz w:val="24"/>
          <w:i/>
          <w:color w:val="black"/>
        </w:rPr>
        <w:t xml:space="preserve">Thunnus </w:t>
      </w:r>
    </w:p>
    <w:p>
      <w:pPr>
        <w:outlineLvl w:val="1"/>
        <w:tabs>
          <w:tab w:val="left" w:leader="none" w:pos="2160"/>
          <w:tab w:val="left" w:leader="none" w:pos="7488"/>
        </w:tabs>
      </w:pPr>
      <w:r>
        <w:rPr>
          <w:rFonts w:hAnsi="Arial"/>
          <w:rFonts w:ascii="Arial"/>
          <w:sz w:val="24"/>
          <w:i/>
          <w:color w:val="black"/>
        </w:rPr>
        <w:t/>
        <w:tab/>
        <w:t>alalunga)</w:t>
        <w:tab/>
        <w:t/>
      </w:r>
      <w:r>
        <w:rPr>
          <w:rFonts w:hAnsi="Arial"/>
          <w:rFonts w:ascii="Arial"/>
          <w:sz w:val="24"/>
          <w:color w:val="black"/>
        </w:rPr>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0302.32.00.00</w:t>
        <w:tab/>
        <w:t>- - Atunes de aleta amarilla (rabiles) </w:t>
      </w:r>
    </w:p>
    <w:p>
      <w:pPr>
        <w:outlineLvl w:val="1"/>
        <w:tabs>
          <w:tab w:val="left" w:leader="none" w:pos="2160"/>
          <w:tab w:val="left" w:leader="none" w:pos="7488"/>
        </w:tabs>
      </w:pPr>
      <w:r>
        <w:rPr>
          <w:rFonts w:hAnsi="Arial"/>
          <w:rFonts w:ascii="Arial"/>
          <w:sz w:val="24"/>
          <w:i/>
          <w:color w:val="black"/>
        </w:rPr>
        <w:t xml:space="preserve"/>
        <w:tab/>
        <w:t>(Thunnus albacares)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0302.33.00.00</w:t>
        <w:tab/>
        <w:t>- - Listados o bonitos de vientre rayado</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0302.34.00.00</w:t>
        <w:tab/>
        <w:t>- - Patudos o atunes ojo grande </w:t>
      </w:r>
    </w:p>
    <w:p>
      <w:pPr>
        <w:outlineLvl w:val="1"/>
        <w:tabs>
          <w:tab w:val="left" w:leader="none" w:pos="2160"/>
          <w:tab w:val="left" w:leader="none" w:pos="7488"/>
        </w:tabs>
      </w:pPr>
      <w:r>
        <w:rPr>
          <w:rFonts w:hAnsi="Arial"/>
          <w:rFonts w:ascii="Arial"/>
          <w:sz w:val="24"/>
          <w:i/>
          <w:color w:val="black"/>
        </w:rPr>
        <w:t xml:space="preserve"/>
        <w:tab/>
        <w:t>(Thunnus obesus)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0302.35.00.00</w:t>
        <w:tab/>
        <w:t>- - Atunes comunes o de aleta azul, del </w:t>
      </w:r>
    </w:p>
    <w:p>
      <w:pPr>
        <w:outlineLvl w:val="1"/>
        <w:tabs>
          <w:tab w:val="left" w:leader="none" w:pos="2160"/>
          <w:tab w:val="left" w:leader="none" w:pos="7488"/>
        </w:tabs>
      </w:pPr>
      <w:r>
        <w:rPr>
          <w:rFonts w:hAnsi="Arial"/>
          <w:rFonts w:ascii="Arial"/>
          <w:sz w:val="24"/>
          <w:color w:val="black"/>
        </w:rPr>
        <w:t xml:space="preserve"/>
        <w:tab/>
        <w:t>Atlαntico y del Pacνfico </w:t>
      </w:r>
      <w:r>
        <w:rPr>
          <w:rFonts w:hAnsi="Arial"/>
          <w:rFonts w:ascii="Arial"/>
          <w:sz w:val="24"/>
          <w:i/>
          <w:color w:val="black"/>
        </w:rPr>
        <w:t xml:space="preserve">(Thunnus thynnus, </w:t>
      </w:r>
    </w:p>
    <w:p>
      <w:pPr>
        <w:outlineLvl w:val="1"/>
        <w:tabs>
          <w:tab w:val="left" w:leader="none" w:pos="2160"/>
          <w:tab w:val="left" w:leader="none" w:pos="7488"/>
        </w:tabs>
      </w:pPr>
      <w:r>
        <w:rPr>
          <w:rFonts w:hAnsi="Arial"/>
          <w:rFonts w:ascii="Arial"/>
          <w:sz w:val="24"/>
          <w:i/>
          <w:color w:val="black"/>
        </w:rPr>
        <w:t xml:space="preserve"/>
        <w:tab/>
        <w:t>Thunnus orientalis)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0302.36.00.00</w:t>
        <w:tab/>
        <w:t>- - Atunes del sur </w:t>
      </w:r>
      <w:r>
        <w:rPr>
          <w:rFonts w:hAnsi="Arial"/>
          <w:rFonts w:ascii="Arial"/>
          <w:sz w:val="24"/>
          <w:i/>
          <w:color w:val="black"/>
        </w:rPr>
        <w:t xml:space="preserve">(Thunnus maccoyii)</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0302.39.00.00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Arenques</w:t>
      </w:r>
      <w:r>
        <w:rPr>
          <w:rFonts w:hAnsi="Arial"/>
          <w:rFonts w:ascii="Arial"/>
          <w:sz w:val="24"/>
          <w:i/>
          <w:color w:val="black"/>
        </w:rPr>
        <w:t xml:space="preserve"> (Clupea harengus, Clupea </w:t>
      </w:r>
    </w:p>
    <w:p>
      <w:pPr>
        <w:outlineLvl w:val="1"/>
        <w:tabs>
          <w:tab w:val="left" w:leader="none" w:pos="2160"/>
          <w:tab w:val="left" w:leader="none" w:pos="7488"/>
        </w:tabs>
      </w:pPr>
      <w:r>
        <w:rPr>
          <w:rFonts w:hAnsi="Arial"/>
          <w:rFonts w:ascii="Arial"/>
          <w:sz w:val="24"/>
          <w:i/>
          <w:color w:val="black"/>
        </w:rPr>
        <w:t xml:space="preserve"/>
        <w:tab/>
        <w:t>pallasil), anchoas (Engraulis spp.), sardinas </w:t>
      </w:r>
    </w:p>
    <w:p>
      <w:pPr>
        <w:outlineLvl w:val="1"/>
        <w:tabs>
          <w:tab w:val="left" w:leader="none" w:pos="2160"/>
          <w:tab w:val="left" w:leader="none" w:pos="7488"/>
        </w:tabs>
      </w:pPr>
      <w:r>
        <w:rPr>
          <w:rFonts w:hAnsi="Arial"/>
          <w:rFonts w:ascii="Arial"/>
          <w:sz w:val="24"/>
          <w:i/>
          <w:color w:val="black"/>
        </w:rPr>
        <w:t xml:space="preserve"/>
        <w:tab/>
        <w:t>(Sardina pilchardus, Sardinops </w:t>
      </w:r>
    </w:p>
    <w:p>
      <w:pPr>
        <w:outlineLvl w:val="1"/>
        <w:tabs>
          <w:tab w:val="left" w:leader="none" w:pos="2160"/>
          <w:tab w:val="left" w:leader="none" w:pos="7488"/>
        </w:tabs>
      </w:pPr>
      <w:r>
        <w:rPr>
          <w:rFonts w:hAnsi="Arial"/>
          <w:rFonts w:ascii="Arial"/>
          <w:sz w:val="24"/>
          <w:i/>
          <w:color w:val="black"/>
        </w:rPr>
        <w:t xml:space="preserve"/>
        <w:tab/>
        <w:t>spp.). sardinelas (Sardinella spp.) y </w:t>
      </w:r>
    </w:p>
    <w:p>
      <w:pPr>
        <w:outlineLvl w:val="1"/>
        <w:tabs>
          <w:tab w:val="left" w:leader="none" w:pos="2160"/>
          <w:tab w:val="left" w:leader="none" w:pos="7488"/>
        </w:tabs>
      </w:pPr>
      <w:r>
        <w:rPr>
          <w:rFonts w:hAnsi="Arial"/>
          <w:rFonts w:ascii="Arial"/>
          <w:sz w:val="24"/>
          <w:i/>
          <w:color w:val="black"/>
        </w:rPr>
        <w:t xml:space="preserve"/>
        <w:tab/>
        <w:t>espadines (Sprattus sprattus), caballas </w:t>
      </w:r>
    </w:p>
    <w:p>
      <w:pPr>
        <w:outlineLvl w:val="1"/>
        <w:tabs>
          <w:tab w:val="left" w:leader="none" w:pos="2160"/>
          <w:tab w:val="left" w:leader="none" w:pos="7488"/>
        </w:tabs>
      </w:pPr>
      <w:r>
        <w:rPr>
          <w:rFonts w:hAnsi="Arial"/>
          <w:rFonts w:ascii="Arial"/>
          <w:sz w:val="24"/>
          <w:i/>
          <w:color w:val="black"/>
        </w:rPr>
        <w:t xml:space="preserve"/>
        <w:tab/>
        <w:t>(Scomber scombrus, Scomber australasicus, </w:t>
      </w:r>
    </w:p>
    <w:p>
      <w:pPr>
        <w:outlineLvl w:val="1"/>
        <w:tabs>
          <w:tab w:val="left" w:leader="none" w:pos="2160"/>
          <w:tab w:val="left" w:leader="none" w:pos="7488"/>
        </w:tabs>
      </w:pPr>
      <w:r>
        <w:rPr>
          <w:rFonts w:hAnsi="Arial"/>
          <w:rFonts w:ascii="Arial"/>
          <w:sz w:val="24"/>
          <w:i/>
          <w:color w:val="black"/>
        </w:rPr>
        <w:t xml:space="preserve"/>
        <w:tab/>
        <w:t>Scomber japσn icus), jureles(Trachurus spp.), </w:t>
      </w:r>
    </w:p>
    <w:p>
      <w:pPr>
        <w:outlineLvl w:val="1"/>
        <w:tabs>
          <w:tab w:val="left" w:leader="none" w:pos="2160"/>
          <w:tab w:val="left" w:leader="none" w:pos="7488"/>
        </w:tabs>
      </w:pPr>
      <w:r>
        <w:rPr>
          <w:rFonts w:hAnsi="Arial"/>
          <w:rFonts w:ascii="Arial"/>
          <w:sz w:val="24"/>
          <w:i/>
          <w:color w:val="black"/>
        </w:rPr>
        <w:t xml:space="preserve"/>
        <w:tab/>
        <w:t>cobias (Rachycentron canadum) y peces </w:t>
      </w:r>
    </w:p>
    <w:p>
      <w:pPr>
        <w:outlineLvl w:val="1"/>
        <w:tabs>
          <w:tab w:val="left" w:leader="none" w:pos="2160"/>
          <w:tab w:val="left" w:leader="none" w:pos="7488"/>
        </w:tabs>
      </w:pPr>
      <w:r>
        <w:rPr>
          <w:rFonts w:hAnsi="Arial"/>
          <w:rFonts w:ascii="Arial"/>
          <w:sz w:val="24"/>
          <w:i/>
          <w:color w:val="black"/>
        </w:rPr>
        <w:t xml:space="preserve"/>
        <w:tab/>
        <w:t>espada (Xiphias gladius), excepto los </w:t>
      </w:r>
    </w:p>
    <w:p>
      <w:pPr>
        <w:outlineLvl w:val="1"/>
        <w:tabs>
          <w:tab w:val="left" w:leader="none" w:pos="2160"/>
          <w:tab w:val="left" w:leader="none" w:pos="7488"/>
        </w:tabs>
      </w:pPr>
      <w:r>
        <w:rPr>
          <w:rFonts w:hAnsi="Arial"/>
          <w:rFonts w:ascii="Arial"/>
          <w:sz w:val="24"/>
          <w:i/>
          <w:color w:val="black"/>
        </w:rPr>
        <w:t xml:space="preserve"/>
        <w:tab/>
        <w:t>hνgados, huevas y lechas:</w:t>
      </w:r>
      <w:r>
        <w:rPr>
          <w:rFonts w:hAnsi="Arial"/>
          <w:rFonts w:ascii="Arial"/>
          <w:sz w:val="24"/>
          <w:color w:val="black"/>
        </w:rPr>
        <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&lt;Gravamen eliminado por el artνculo </w:t>
      </w:r>
      <w:r>
        <w:fldChar w:fldCharType="begin"/>
      </w:r>
      <w:r>
        <w:instrText>HYPERLINK "http://www.redjurista.com/document.aspx?ajcode=d1702012&amp;arts=7"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w:t>
      </w:r>
    </w:p>
    <w:p>
      <w:pPr>
        <w:jc w:val="both"/>
        <w:outlineLvl w:val="1"/>
        <w:tabs>
          <w:tab w:val="left" w:leader="none" w:pos="2160"/>
          <w:tab w:val="left" w:leader="none" w:pos="7488"/>
        </w:tabs>
      </w:pPr>
      <w:r>
        <w:rPr>
          <w:rFonts w:hAnsi="Arial"/>
          <w:rFonts w:ascii="Arial"/>
          <w:sz w:val="24"/>
          <w:color w:val="black"/>
        </w:rPr>
        <w:t xml:space="preserve"/>
        <w:tab/>
        <w:t>Decreto 1702 de 2012&gt;</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0302.41 00.00</w:t>
        <w:tab/>
        <w:t>- Arenques </w:t>
      </w:r>
      <w:r>
        <w:rPr>
          <w:rFonts w:hAnsi="Arial"/>
          <w:rFonts w:ascii="Arial"/>
          <w:sz w:val="24"/>
          <w:i/>
          <w:color w:val="black"/>
        </w:rPr>
        <w:t xml:space="preserve">(Clupea harengus, Clupea </w:t>
      </w:r>
    </w:p>
    <w:p>
      <w:pPr>
        <w:tabs>
          <w:tab w:val="left" w:leader="none" w:pos="2160"/>
          <w:tab w:val="left" w:leader="none" w:pos="7488"/>
        </w:tabs>
      </w:pPr>
      <w:r>
        <w:rPr>
          <w:rFonts w:hAnsi="Arial"/>
          <w:rFonts w:ascii="Arial"/>
          <w:sz w:val="24"/>
          <w:i/>
          <w:color w:val="black"/>
        </w:rPr>
        <w:t/>
        <w:tab/>
        <w:t>pallasil)</w:t>
      </w:r>
      <w:r>
        <w:rPr>
          <w:rFonts w:hAnsi="Arial"/>
          <w:rFonts w:ascii="Arial"/>
          <w:sz w:val="24"/>
          <w:color w:val="black"/>
        </w:rPr>
        <w:t/>
        <w:tab/>
        <w:t>15</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0302.42.00.00</w:t>
        <w:tab/>
        <w:t/>
      </w:r>
      <w:r>
        <w:rPr>
          <w:rFonts w:hAnsi="Arial"/>
          <w:rFonts w:ascii="Arial"/>
          <w:sz w:val="24"/>
          <w:i/>
          <w:color w:val="black"/>
        </w:rPr>
        <w:t xml:space="preserve">- Anchoas (Engraulis spp.)</w:t>
        <w:tab/>
        <w:t/>
      </w:r>
      <w:r>
        <w:rPr>
          <w:rFonts w:hAnsi="Arial"/>
          <w:rFonts w:ascii="Arial"/>
          <w:sz w:val="24"/>
          <w:color w:val="black"/>
        </w:rPr>
        <w:t>15</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0302.43.00.00</w:t>
        <w:tab/>
        <w:t>- - Sardinas </w:t>
      </w:r>
      <w:r>
        <w:rPr>
          <w:rFonts w:hAnsi="Arial"/>
          <w:rFonts w:ascii="Arial"/>
          <w:sz w:val="24"/>
          <w:i/>
          <w:color w:val="black"/>
        </w:rPr>
        <w:t xml:space="preserve">(Sardina pilchardus, Sardinops </w:t>
      </w:r>
    </w:p>
    <w:p>
      <w:pPr>
        <w:tabs>
          <w:tab w:val="left" w:leader="none" w:pos="2160"/>
          <w:tab w:val="left" w:leader="none" w:pos="7488"/>
        </w:tabs>
      </w:pPr>
      <w:r>
        <w:rPr>
          <w:rFonts w:hAnsi="Arial"/>
          <w:rFonts w:ascii="Arial"/>
          <w:sz w:val="24"/>
          <w:i/>
          <w:color w:val="black"/>
        </w:rPr>
        <w:t xml:space="preserve"/>
        <w:tab/>
        <w:t>spp.), sardinelas (Sardinella spp.) y </w:t>
      </w:r>
    </w:p>
    <w:p>
      <w:pPr>
        <w:tabs>
          <w:tab w:val="left" w:leader="none" w:pos="2160"/>
          <w:tab w:val="left" w:leader="none" w:pos="7488"/>
        </w:tabs>
      </w:pPr>
      <w:r>
        <w:rPr>
          <w:rFonts w:hAnsi="Arial"/>
          <w:rFonts w:ascii="Arial"/>
          <w:sz w:val="24"/>
          <w:i/>
          <w:color w:val="black"/>
        </w:rPr>
        <w:t xml:space="preserve"/>
        <w:tab/>
        <w:t>espadines (Sprattus sprattus)</w:t>
      </w:r>
      <w:r>
        <w:rPr>
          <w:rFonts w:hAnsi="Arial"/>
          <w:rFonts w:ascii="Arial"/>
          <w:sz w:val="24"/>
          <w:color w:val="black"/>
        </w:rPr>
        <w:t/>
        <w:tab/>
        <w:t>15</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0302.44.00.00</w:t>
        <w:tab/>
        <w:t>- - Caballas </w:t>
      </w:r>
      <w:r>
        <w:rPr>
          <w:rFonts w:hAnsi="Arial"/>
          <w:rFonts w:ascii="Arial"/>
          <w:sz w:val="24"/>
          <w:i/>
          <w:color w:val="black"/>
        </w:rPr>
        <w:t xml:space="preserve">(Scomber scombrus, Scomber </w:t>
      </w:r>
    </w:p>
    <w:p>
      <w:pPr>
        <w:tabs>
          <w:tab w:val="left" w:leader="none" w:pos="2160"/>
          <w:tab w:val="left" w:leader="none" w:pos="7488"/>
        </w:tabs>
      </w:pPr>
      <w:r>
        <w:rPr>
          <w:rFonts w:hAnsi="Arial"/>
          <w:rFonts w:ascii="Arial"/>
          <w:sz w:val="24"/>
          <w:i/>
          <w:color w:val="black"/>
        </w:rPr>
        <w:t xml:space="preserve"/>
        <w:tab/>
        <w:t>australasicus, Scomber japonicus)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0302.45.00 00</w:t>
        <w:tab/>
        <w:t/>
      </w:r>
      <w:r>
        <w:rPr>
          <w:rFonts w:hAnsi="Arial"/>
          <w:rFonts w:ascii="Arial"/>
          <w:sz w:val="24"/>
          <w:i/>
          <w:color w:val="black"/>
        </w:rPr>
        <w:t xml:space="preserve">- - Jureles (Trachurus spp.)</w:t>
        <w:tab/>
        <w:t/>
      </w:r>
      <w:r>
        <w:rPr>
          <w:rFonts w:hAnsi="Arial"/>
          <w:rFonts w:ascii="Arial"/>
          <w:sz w:val="24"/>
          <w:color w:val="black"/>
        </w:rPr>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0302.46.00.00</w:t>
        <w:tab/>
        <w:t>- - Cobias </w:t>
      </w:r>
      <w:r>
        <w:rPr>
          <w:rFonts w:hAnsi="Arial"/>
          <w:rFonts w:ascii="Arial"/>
          <w:sz w:val="24"/>
          <w:i/>
          <w:color w:val="black"/>
        </w:rPr>
        <w:t xml:space="preserve">(Rachycentron canadum)</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0302.47.00.00</w:t>
        <w:tab/>
        <w:t>- - Peces espada </w:t>
      </w:r>
      <w:r>
        <w:rPr>
          <w:rFonts w:hAnsi="Arial"/>
          <w:rFonts w:ascii="Arial"/>
          <w:sz w:val="24"/>
          <w:i/>
          <w:color w:val="black"/>
        </w:rPr>
        <w:t xml:space="preserve">(Xiphias gladius)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Pescados de las familias </w:t>
      </w:r>
      <w:r>
        <w:rPr>
          <w:rFonts w:hAnsi="Arial"/>
          <w:rFonts w:ascii="Arial"/>
          <w:sz w:val="24"/>
          <w:i/>
          <w:color w:val="black"/>
        </w:rPr>
        <w:t xml:space="preserve">Bregmacerotidae, </w:t>
      </w:r>
    </w:p>
    <w:p>
      <w:pPr>
        <w:outlineLvl w:val="1"/>
        <w:tabs>
          <w:tab w:val="left" w:leader="none" w:pos="2160"/>
          <w:tab w:val="left" w:leader="none" w:pos="7488"/>
        </w:tabs>
      </w:pPr>
      <w:r>
        <w:rPr>
          <w:rFonts w:hAnsi="Arial"/>
          <w:rFonts w:ascii="Arial"/>
          <w:sz w:val="24"/>
          <w:i/>
          <w:color w:val="black"/>
        </w:rPr>
        <w:t xml:space="preserve"/>
        <w:tab/>
        <w:t>Euclichthyidae, Gadidae, Macrouridae, </w:t>
      </w:r>
    </w:p>
    <w:p>
      <w:pPr>
        <w:outlineLvl w:val="1"/>
        <w:tabs>
          <w:tab w:val="left" w:leader="none" w:pos="2160"/>
          <w:tab w:val="left" w:leader="none" w:pos="7488"/>
        </w:tabs>
      </w:pPr>
      <w:r>
        <w:rPr>
          <w:rFonts w:hAnsi="Arial"/>
          <w:rFonts w:ascii="Arial"/>
          <w:sz w:val="24"/>
          <w:i/>
          <w:color w:val="black"/>
        </w:rPr>
        <w:t xml:space="preserve"/>
        <w:tab/>
        <w:t>Melanonidae. Merlucciidae, Moridae y</w:t>
      </w:r>
    </w:p>
    <w:p>
      <w:pPr>
        <w:outlineLvl w:val="1"/>
        <w:tabs>
          <w:tab w:val="left" w:leader="none" w:pos="2160"/>
          <w:tab w:val="left" w:leader="none" w:pos="7488"/>
        </w:tabs>
      </w:pPr>
      <w:r>
        <w:rPr>
          <w:rFonts w:hAnsi="Arial"/>
          <w:rFonts w:ascii="Arial"/>
          <w:sz w:val="24"/>
          <w:i/>
          <w:color w:val="black"/>
        </w:rPr>
        <w:t/>
        <w:tab/>
        <w:t>Muraenolepididae,</w:t>
      </w:r>
      <w:r>
        <w:rPr>
          <w:rFonts w:hAnsi="Arial"/>
          <w:rFonts w:ascii="Arial"/>
          <w:sz w:val="24"/>
          <w:color w:val="black"/>
        </w:rPr>
        <w:t xml:space="preserve"> excepto los hνgados, </w:t>
      </w:r>
    </w:p>
    <w:p>
      <w:pPr>
        <w:outlineLvl w:val="1"/>
        <w:tabs>
          <w:tab w:val="left" w:leader="none" w:pos="2160"/>
          <w:tab w:val="left" w:leader="none" w:pos="7488"/>
        </w:tabs>
      </w:pPr>
      <w:r>
        <w:rPr>
          <w:rFonts w:hAnsi="Arial"/>
          <w:rFonts w:ascii="Arial"/>
          <w:sz w:val="24"/>
          <w:color w:val="black"/>
        </w:rPr>
        <w:t xml:space="preserve"/>
        <w:tab/>
        <w:t>huevas y lechas: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0302.51.00.00</w:t>
        <w:tab/>
        <w:t>- - Bacalaos </w:t>
      </w:r>
      <w:r>
        <w:rPr>
          <w:rFonts w:hAnsi="Arial"/>
          <w:rFonts w:ascii="Arial"/>
          <w:sz w:val="24"/>
          <w:i/>
          <w:color w:val="black"/>
        </w:rPr>
        <w:t xml:space="preserve">(Gadus morhua, Gadus ogac, </w:t>
      </w:r>
    </w:p>
    <w:p>
      <w:pPr>
        <w:outlineLvl w:val="1"/>
        <w:tabs>
          <w:tab w:val="left" w:leader="none" w:pos="2160"/>
          <w:tab w:val="left" w:leader="none" w:pos="7488"/>
        </w:tabs>
      </w:pPr>
      <w:r>
        <w:rPr>
          <w:rFonts w:hAnsi="Arial"/>
          <w:rFonts w:ascii="Arial"/>
          <w:sz w:val="24"/>
          <w:i/>
          <w:color w:val="black"/>
        </w:rPr>
        <w:t xml:space="preserve"/>
        <w:tab/>
        <w:t>Gadus macrocephalus)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0302.52.00.00</w:t>
        <w:tab/>
        <w:t>- - Eglefinos </w:t>
      </w:r>
      <w:r>
        <w:rPr>
          <w:rFonts w:hAnsi="Arial"/>
          <w:rFonts w:ascii="Arial"/>
          <w:sz w:val="24"/>
          <w:i/>
          <w:color w:val="black"/>
        </w:rPr>
        <w:t xml:space="preserve">(Melanogrammus aeglefinus)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0302.53.00.00</w:t>
        <w:tab/>
        <w:t/>
      </w:r>
      <w:r>
        <w:rPr>
          <w:rFonts w:hAnsi="Arial"/>
          <w:rFonts w:ascii="Arial"/>
          <w:sz w:val="24"/>
          <w:i/>
          <w:color w:val="black"/>
        </w:rPr>
        <w:t xml:space="preserve">- - </w:t>
      </w:r>
      <w:r>
        <w:rPr>
          <w:rFonts w:hAnsi="Arial"/>
          <w:rFonts w:ascii="Arial"/>
          <w:sz w:val="24"/>
          <w:color w:val="black"/>
        </w:rPr>
        <w:t>Carboneros</w:t>
      </w:r>
      <w:r>
        <w:rPr>
          <w:rFonts w:hAnsi="Arial"/>
          <w:rFonts w:ascii="Arial"/>
          <w:sz w:val="24"/>
          <w:i/>
          <w:color w:val="black"/>
        </w:rPr>
        <w:t xml:space="preserve"> (Pollachius virens)</w:t>
        <w:tab/>
        <w:t/>
      </w:r>
      <w:r>
        <w:rPr>
          <w:rFonts w:hAnsi="Arial"/>
          <w:rFonts w:ascii="Arial"/>
          <w:sz w:val="24"/>
          <w:color w:val="black"/>
        </w:rPr>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0302.54.00.00</w:t>
        <w:tab/>
        <w:t>- - Merluzas </w:t>
      </w:r>
      <w:r>
        <w:rPr>
          <w:rFonts w:hAnsi="Arial"/>
          <w:rFonts w:ascii="Arial"/>
          <w:sz w:val="24"/>
          <w:i/>
          <w:color w:val="black"/>
        </w:rPr>
        <w:t xml:space="preserve">(Merluccius spp, Urophycis </w:t>
      </w:r>
    </w:p>
    <w:p>
      <w:pPr>
        <w:outlineLvl w:val="1"/>
        <w:tabs>
          <w:tab w:val="left" w:leader="none" w:pos="2160"/>
          <w:tab w:val="left" w:leader="none" w:pos="7488"/>
        </w:tabs>
      </w:pPr>
      <w:r>
        <w:rPr>
          <w:rFonts w:hAnsi="Arial"/>
          <w:rFonts w:ascii="Arial"/>
          <w:sz w:val="24"/>
          <w:i/>
          <w:color w:val="black"/>
        </w:rPr>
        <w:t/>
        <w:tab/>
        <w:t>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0302.55.00.00</w:t>
        <w:tab/>
        <w:t>- - Abadejo de Alaska </w:t>
      </w:r>
      <w:r>
        <w:rPr>
          <w:rFonts w:hAnsi="Arial"/>
          <w:rFonts w:ascii="Arial"/>
          <w:sz w:val="24"/>
          <w:i/>
          <w:color w:val="black"/>
        </w:rPr>
        <w:t xml:space="preserve">(Theraga </w:t>
      </w:r>
    </w:p>
    <w:p>
      <w:pPr>
        <w:outlineLvl w:val="1"/>
        <w:tabs>
          <w:tab w:val="left" w:leader="none" w:pos="2160"/>
          <w:tab w:val="left" w:leader="none" w:pos="7488"/>
        </w:tabs>
      </w:pPr>
      <w:r>
        <w:rPr>
          <w:rFonts w:hAnsi="Arial"/>
          <w:rFonts w:ascii="Arial"/>
          <w:sz w:val="24"/>
          <w:i/>
          <w:color w:val="black"/>
        </w:rPr>
        <w:t/>
        <w:tab/>
        <w:t>chalcogramma)</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0302.56.00.00</w:t>
        <w:tab/>
        <w:t>- - Bacaladillas </w:t>
      </w:r>
      <w:r>
        <w:rPr>
          <w:rFonts w:hAnsi="Arial"/>
          <w:rFonts w:ascii="Arial"/>
          <w:sz w:val="24"/>
          <w:i/>
          <w:color w:val="black"/>
        </w:rPr>
        <w:t xml:space="preserve">(Micromesistius poutassou, </w:t>
      </w:r>
    </w:p>
    <w:p>
      <w:pPr>
        <w:outlineLvl w:val="1"/>
        <w:tabs>
          <w:tab w:val="left" w:leader="none" w:pos="2160"/>
          <w:tab w:val="left" w:leader="none" w:pos="7488"/>
        </w:tabs>
      </w:pPr>
      <w:r>
        <w:rPr>
          <w:rFonts w:hAnsi="Arial"/>
          <w:rFonts w:ascii="Arial"/>
          <w:sz w:val="24"/>
          <w:i/>
          <w:color w:val="black"/>
        </w:rPr>
        <w:t xml:space="preserve"/>
        <w:tab/>
        <w:t>Micromesistius australis)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0302 59.00.00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Tilapias </w:t>
      </w:r>
      <w:r>
        <w:rPr>
          <w:rFonts w:hAnsi="Arial"/>
          <w:rFonts w:ascii="Arial"/>
          <w:sz w:val="24"/>
          <w:i/>
          <w:color w:val="black"/>
        </w:rPr>
        <w:t xml:space="preserve">(Oreochromis spp.), bagres o pez gato (Pangasius </w:t>
      </w:r>
    </w:p>
    <w:p>
      <w:pPr>
        <w:outlineLvl w:val="1"/>
        <w:tabs>
          <w:tab w:val="left" w:leader="none" w:pos="2160"/>
          <w:tab w:val="left" w:leader="none" w:pos="7488"/>
        </w:tabs>
      </w:pPr>
      <w:r>
        <w:rPr>
          <w:rFonts w:hAnsi="Arial"/>
          <w:rFonts w:ascii="Arial"/>
          <w:sz w:val="24"/>
          <w:i/>
          <w:color w:val="black"/>
        </w:rPr>
        <w:t xml:space="preserve"/>
        <w:tab/>
        <w:t>spp., Silurus spp., Clarias spp., Ictalurus spp.), carpas </w:t>
      </w:r>
    </w:p>
    <w:p>
      <w:pPr>
        <w:outlineLvl w:val="1"/>
        <w:tabs>
          <w:tab w:val="left" w:leader="none" w:pos="2160"/>
          <w:tab w:val="left" w:leader="none" w:pos="7488"/>
        </w:tabs>
      </w:pPr>
      <w:r>
        <w:rPr>
          <w:rFonts w:hAnsi="Arial"/>
          <w:rFonts w:ascii="Arial"/>
          <w:sz w:val="24"/>
          <w:i/>
          <w:color w:val="black"/>
        </w:rPr>
        <w:t xml:space="preserve"/>
        <w:tab/>
        <w:t>(Cyprinus carpiσ, Carassius carassius,Ctenopharyngodon </w:t>
      </w:r>
    </w:p>
    <w:p>
      <w:pPr>
        <w:outlineLvl w:val="1"/>
        <w:tabs>
          <w:tab w:val="left" w:leader="none" w:pos="2160"/>
          <w:tab w:val="left" w:leader="none" w:pos="7488"/>
        </w:tabs>
      </w:pPr>
      <w:r>
        <w:rPr>
          <w:rFonts w:hAnsi="Arial"/>
          <w:rFonts w:ascii="Arial"/>
          <w:sz w:val="24"/>
          <w:i/>
          <w:color w:val="black"/>
        </w:rPr>
        <w:t xml:space="preserve"/>
        <w:tab/>
        <w:t>idellus, Hypophthalmichthys spp., Cirrhinus spp., </w:t>
      </w:r>
    </w:p>
    <w:p>
      <w:pPr>
        <w:outlineLvl w:val="1"/>
        <w:tabs>
          <w:tab w:val="left" w:leader="none" w:pos="2160"/>
          <w:tab w:val="left" w:leader="none" w:pos="7488"/>
        </w:tabs>
      </w:pPr>
      <w:r>
        <w:rPr>
          <w:rFonts w:hAnsi="Arial"/>
          <w:rFonts w:ascii="Arial"/>
          <w:sz w:val="24"/>
          <w:i/>
          <w:color w:val="black"/>
        </w:rPr>
        <w:t xml:space="preserve"/>
        <w:tab/>
        <w:t>Mylopharyngodon piceus), anguilas (Anguilla spp.), percas</w:t>
      </w:r>
    </w:p>
    <w:p>
      <w:pPr>
        <w:outlineLvl w:val="1"/>
        <w:tabs>
          <w:tab w:val="left" w:leader="none" w:pos="2160"/>
          <w:tab w:val="left" w:leader="none" w:pos="7488"/>
        </w:tabs>
      </w:pPr>
      <w:r>
        <w:rPr>
          <w:rFonts w:hAnsi="Arial"/>
          <w:rFonts w:ascii="Arial"/>
          <w:sz w:val="24"/>
          <w:i/>
          <w:color w:val="black"/>
        </w:rPr>
        <w:t xml:space="preserve"/>
        <w:tab/>
        <w:t>del Nilo (Lates niloticus) y peces cabeza de serpiente (Channa </w:t>
      </w:r>
    </w:p>
    <w:p>
      <w:pPr>
        <w:outlineLvl w:val="1"/>
        <w:tabs>
          <w:tab w:val="left" w:leader="none" w:pos="2160"/>
          <w:tab w:val="left" w:leader="none" w:pos="7488"/>
        </w:tabs>
      </w:pPr>
      <w:r>
        <w:rPr>
          <w:rFonts w:hAnsi="Arial"/>
          <w:rFonts w:ascii="Arial"/>
          <w:sz w:val="24"/>
          <w:i/>
          <w:color w:val="black"/>
        </w:rPr>
        <w:t xml:space="preserve"/>
        <w:tab/>
        <w:t>spp.), excepto los hνgados, huevas y lechas:</w:t>
      </w:r>
    </w:p>
    <w:p>
      <w:pPr>
        <w:outlineLvl w:val="1"/>
        <w:tabs>
          <w:tab w:val="left" w:leader="none" w:pos="2160"/>
          <w:tab w:val="left" w:leader="none" w:pos="7488"/>
        </w:tabs>
      </w:pPr>
      <w:rPr>
        <w:sz w:val="24"/>
        <w:i/>
        <w:color w:val="black"/>
      </w:rPr>
    </w:p>
    <w:p>
      <w:pPr>
        <w:outlineLvl w:val="1"/>
        <w:tabs>
          <w:tab w:val="left" w:leader="none" w:pos="2160"/>
          <w:tab w:val="left" w:leader="none" w:pos="7488"/>
        </w:tabs>
      </w:pPr>
      <w:r>
        <w:rPr>
          <w:rFonts w:hAnsi="Arial"/>
          <w:rFonts w:ascii="Arial"/>
          <w:sz w:val="24"/>
          <w:color w:val="black"/>
        </w:rPr>
        <w:t xml:space="preserve">0302.71.00.00</w:t>
        <w:tab/>
        <w:t>- - Tilapias </w:t>
      </w:r>
      <w:r>
        <w:rPr>
          <w:rFonts w:hAnsi="Arial"/>
          <w:rFonts w:ascii="Arial"/>
          <w:sz w:val="24"/>
          <w:i/>
          <w:color w:val="black"/>
        </w:rPr>
        <w:t xml:space="preserve">(Oreochromis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0302.72.00.00</w:t>
        <w:tab/>
        <w:t>- - </w:t>
      </w:r>
      <w:r>
        <w:rPr>
          <w:rFonts w:hAnsi="Arial"/>
          <w:rFonts w:ascii="Arial"/>
          <w:sz w:val="24"/>
          <w:i/>
          <w:color w:val="black"/>
        </w:rPr>
        <w:t xml:space="preserve">Bagres o pez gato (Pangasius spp., </w:t>
      </w:r>
    </w:p>
    <w:p>
      <w:pPr>
        <w:outlineLvl w:val="1"/>
        <w:tabs>
          <w:tab w:val="left" w:leader="none" w:pos="2160"/>
          <w:tab w:val="left" w:leader="none" w:pos="7488"/>
        </w:tabs>
      </w:pPr>
      <w:r>
        <w:rPr>
          <w:rFonts w:hAnsi="Arial"/>
          <w:rFonts w:ascii="Arial"/>
          <w:sz w:val="24"/>
          <w:i/>
          <w:color w:val="black"/>
        </w:rPr>
        <w:t xml:space="preserve"/>
        <w:tab/>
        <w:t>Silurus spp., Clarias spp., Ictalurus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0302.73.00.00</w:t>
        <w:tab/>
        <w:t>- - Carpas </w:t>
      </w:r>
      <w:r>
        <w:rPr>
          <w:rFonts w:hAnsi="Arial"/>
          <w:rFonts w:ascii="Arial"/>
          <w:sz w:val="24"/>
          <w:i/>
          <w:color w:val="black"/>
        </w:rPr>
        <w:t xml:space="preserve">(Cyprinus carpio, Carassius </w:t>
      </w:r>
    </w:p>
    <w:p>
      <w:pPr>
        <w:outlineLvl w:val="1"/>
        <w:tabs>
          <w:tab w:val="left" w:leader="none" w:pos="2160"/>
          <w:tab w:val="left" w:leader="none" w:pos="7488"/>
        </w:tabs>
      </w:pPr>
      <w:r>
        <w:rPr>
          <w:rFonts w:hAnsi="Arial"/>
          <w:rFonts w:ascii="Arial"/>
          <w:sz w:val="24"/>
          <w:i/>
          <w:color w:val="black"/>
        </w:rPr>
        <w:t xml:space="preserve"/>
        <w:tab/>
        <w:t>carassius, Ctenopharyngodon idellus, </w:t>
      </w:r>
    </w:p>
    <w:p>
      <w:pPr>
        <w:outlineLvl w:val="1"/>
        <w:tabs>
          <w:tab w:val="left" w:leader="none" w:pos="2160"/>
          <w:tab w:val="left" w:leader="none" w:pos="7488"/>
        </w:tabs>
      </w:pPr>
      <w:r>
        <w:rPr>
          <w:rFonts w:hAnsi="Arial"/>
          <w:rFonts w:ascii="Arial"/>
          <w:sz w:val="24"/>
          <w:i/>
          <w:color w:val="black"/>
        </w:rPr>
        <w:t xml:space="preserve"/>
        <w:tab/>
        <w:t>Hypophthalmichthys spp., Cirrhinus spp., </w:t>
      </w:r>
    </w:p>
    <w:p>
      <w:pPr>
        <w:outlineLvl w:val="1"/>
        <w:tabs>
          <w:tab w:val="left" w:leader="none" w:pos="2160"/>
          <w:tab w:val="left" w:leader="none" w:pos="7488"/>
        </w:tabs>
      </w:pPr>
      <w:r>
        <w:rPr>
          <w:rFonts w:hAnsi="Arial"/>
          <w:rFonts w:ascii="Arial"/>
          <w:sz w:val="24"/>
          <w:i/>
          <w:color w:val="black"/>
        </w:rPr>
        <w:t xml:space="preserve"/>
        <w:tab/>
        <w:t>Mylopharyngodon piceus)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0302.74.00.00</w:t>
        <w:tab/>
        <w:t>- - Anguilas </w:t>
      </w:r>
      <w:r>
        <w:rPr>
          <w:rFonts w:hAnsi="Arial"/>
          <w:rFonts w:ascii="Arial"/>
          <w:sz w:val="24"/>
          <w:i/>
          <w:color w:val="black"/>
        </w:rPr>
        <w:t xml:space="preserve">(Anguilla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0302.79.00.00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Los demαs pescados, excepto los hνgados, huevas y lechas: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0302.81.00.00</w:t>
        <w:tab/>
        <w:t>- - Cazones y demαs escualos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0302.82.00.00</w:t>
        <w:tab/>
        <w:t>- - Rayas </w:t>
      </w:r>
      <w:r>
        <w:rPr>
          <w:rFonts w:hAnsi="Arial"/>
          <w:rFonts w:ascii="Arial"/>
          <w:sz w:val="24"/>
          <w:i/>
          <w:color w:val="black"/>
        </w:rPr>
        <w:t>(Rajidae)</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0302.83.00.00</w:t>
        <w:tab/>
        <w:t>- - Austromerluza antαrtica y austromerluza </w:t>
      </w:r>
    </w:p>
    <w:p>
      <w:pPr>
        <w:jc w:val="both"/>
        <w:outlineLvl w:val="1"/>
        <w:tabs>
          <w:tab w:val="left" w:leader="none" w:pos="2160"/>
          <w:tab w:val="left" w:leader="none" w:pos="7488"/>
        </w:tabs>
      </w:pPr>
      <w:r>
        <w:rPr>
          <w:rFonts w:hAnsi="Arial"/>
          <w:rFonts w:ascii="Arial"/>
          <w:sz w:val="24"/>
          <w:color w:val="black"/>
        </w:rPr>
        <w:t xml:space="preserve"/>
        <w:tab/>
        <w:t>negra (merluza negra, bacalao de </w:t>
      </w:r>
    </w:p>
    <w:p>
      <w:pPr>
        <w:jc w:val="both"/>
        <w:outlineLvl w:val="1"/>
        <w:tabs>
          <w:tab w:val="left" w:leader="none" w:pos="2160"/>
          <w:tab w:val="left" w:leader="none" w:pos="7488"/>
        </w:tabs>
      </w:pPr>
      <w:r>
        <w:rPr>
          <w:rFonts w:hAnsi="Arial"/>
          <w:rFonts w:ascii="Arial"/>
          <w:sz w:val="24"/>
          <w:color w:val="black"/>
        </w:rPr>
        <w:t xml:space="preserve"/>
        <w:tab/>
        <w:t>profundidad, nototenia negra)* </w:t>
      </w:r>
    </w:p>
    <w:p>
      <w:pPr>
        <w:jc w:val="both"/>
        <w:outlineLvl w:val="1"/>
        <w:tabs>
          <w:tab w:val="left" w:leader="none" w:pos="2160"/>
          <w:tab w:val="left" w:leader="none" w:pos="7488"/>
        </w:tabs>
      </w:pPr>
      <w:r>
        <w:rPr>
          <w:rFonts w:hAnsi="Arial"/>
          <w:rFonts w:ascii="Arial"/>
          <w:sz w:val="24"/>
          <w:i/>
          <w:color w:val="black"/>
        </w:rPr>
        <w:t xml:space="preserve"/>
        <w:tab/>
        <w:t>(Dissostichus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0302.84.00.00</w:t>
        <w:tab/>
        <w:t/>
      </w:r>
      <w:r>
        <w:rPr>
          <w:rFonts w:hAnsi="Arial"/>
          <w:rFonts w:ascii="Arial"/>
          <w:sz w:val="24"/>
          <w:i/>
          <w:color w:val="black"/>
        </w:rPr>
        <w:t xml:space="preserve">- - Rσbalos (Dicentrarchus spp.)</w:t>
        <w:tab/>
        <w:t/>
      </w:r>
      <w:r>
        <w:rPr>
          <w:rFonts w:hAnsi="Arial"/>
          <w:rFonts w:ascii="Arial"/>
          <w:sz w:val="24"/>
          <w:color w:val="black"/>
        </w:rPr>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0302.85.00.00</w:t>
        <w:tab/>
        <w:t>- - Sargos </w:t>
      </w:r>
      <w:r>
        <w:rPr>
          <w:rFonts w:hAnsi="Arial"/>
          <w:rFonts w:ascii="Arial"/>
          <w:sz w:val="24"/>
          <w:i/>
          <w:color w:val="black"/>
        </w:rPr>
        <w:t xml:space="preserve">(Doradas, Espαridos)* (Sparidae)</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0302.89.00.00</w:t>
        <w:tab/>
        <w:t>-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0302.90.00.00</w:t>
        <w:tab/>
        <w:t>- Hνgados, huevas y lechas</w:t>
        <w:tab/>
        <w:t>15</w:t>
      </w:r>
    </w:p>
    <w:p>
      <w:pPr>
        <w:jc w:val="both"/>
      </w:pPr>
      <w:rPr>
        <w:sz w:val="24"/>
        <w:b/>
        <w:color w:val="black"/>
      </w:rPr>
    </w:p>
    <w:p>
      <w:pPr>
        <w:jc w:val="both"/>
        <w:outlineLvl w:val="1"/>
      </w:pPr>
      <w:r>
        <w:rPr>
          <w:rFonts w:hAnsi="Arial"/>
          <w:rFonts w:ascii="Arial"/>
          <w:sz w:val="24"/>
          <w:b/>
          <w:color w:val="black"/>
        </w:rPr>
        <w:t xml:space="preserve">03.03</w:t>
        <w:tab/>
        <w:t> Pescado congelado, excepto los filetes y demαs carne de pescado de la partida 03.04.</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
        <w:tab/>
        <w:t>- Salmσnidos, excepto los hνgados, huevas y lechas:</w:t>
      </w:r>
      <w:r>
        <w:rPr>
          <w:rFonts w:hAnsi="Arial"/>
          <w:rFonts w:ascii="Arial"/>
          <w:sz w:val="24"/>
          <w:b/>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0303.11.00.00</w:t>
        <w:tab/>
        <w:t>- - Salmones rojos </w:t>
      </w:r>
      <w:r>
        <w:rPr>
          <w:rFonts w:hAnsi="Arial"/>
          <w:rFonts w:ascii="Arial"/>
          <w:sz w:val="24"/>
          <w:i/>
          <w:color w:val="black"/>
        </w:rPr>
        <w:t xml:space="preserve">(Oncorhynchus nerka)</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0303.12.00.00</w:t>
        <w:tab/>
        <w:t>- - Los demαs salmones del Pacνfico </w:t>
      </w:r>
    </w:p>
    <w:p>
      <w:pPr>
        <w:jc w:val="both"/>
        <w:outlineLvl w:val="1"/>
        <w:tabs>
          <w:tab w:val="left" w:leader="none" w:pos="2160"/>
          <w:tab w:val="left" w:leader="none" w:pos="7488"/>
        </w:tabs>
      </w:pPr>
      <w:r>
        <w:rPr>
          <w:rFonts w:hAnsi="Arial"/>
          <w:rFonts w:ascii="Arial"/>
          <w:sz w:val="24"/>
          <w:i/>
          <w:color w:val="black"/>
        </w:rPr>
        <w:t xml:space="preserve"/>
        <w:tab/>
        <w:t>(Oncorhynchus gorbuscha, Oncorhynchus </w:t>
      </w:r>
    </w:p>
    <w:p>
      <w:pPr>
        <w:jc w:val="both"/>
        <w:outlineLvl w:val="1"/>
        <w:tabs>
          <w:tab w:val="left" w:leader="none" w:pos="2160"/>
          <w:tab w:val="left" w:leader="none" w:pos="7488"/>
        </w:tabs>
      </w:pPr>
      <w:r>
        <w:rPr>
          <w:rFonts w:hAnsi="Arial"/>
          <w:rFonts w:ascii="Arial"/>
          <w:sz w:val="24"/>
          <w:i/>
          <w:color w:val="black"/>
        </w:rPr>
        <w:t xml:space="preserve"/>
        <w:tab/>
        <w:t>keta, Oncorhynchus tschawytscha, </w:t>
      </w:r>
    </w:p>
    <w:p>
      <w:pPr>
        <w:jc w:val="both"/>
        <w:outlineLvl w:val="1"/>
        <w:tabs>
          <w:tab w:val="left" w:leader="none" w:pos="2160"/>
          <w:tab w:val="left" w:leader="none" w:pos="7488"/>
        </w:tabs>
      </w:pPr>
      <w:r>
        <w:rPr>
          <w:rFonts w:hAnsi="Arial"/>
          <w:rFonts w:ascii="Arial"/>
          <w:sz w:val="24"/>
          <w:i/>
          <w:color w:val="black"/>
        </w:rPr>
        <w:t xml:space="preserve"/>
        <w:tab/>
        <w:t>Oncorhynchus kisutch, Oncorhynchus </w:t>
      </w:r>
    </w:p>
    <w:p>
      <w:pPr>
        <w:jc w:val="both"/>
        <w:outlineLvl w:val="1"/>
        <w:tabs>
          <w:tab w:val="left" w:leader="none" w:pos="2160"/>
          <w:tab w:val="left" w:leader="none" w:pos="7488"/>
        </w:tabs>
      </w:pPr>
      <w:r>
        <w:rPr>
          <w:rFonts w:hAnsi="Arial"/>
          <w:rFonts w:ascii="Arial"/>
          <w:sz w:val="24"/>
          <w:i/>
          <w:color w:val="black"/>
        </w:rPr>
        <w:t xml:space="preserve"/>
        <w:tab/>
        <w:t>masou y Oncorhynchus rhodurus)</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0303.1300.00</w:t>
        <w:tab/>
        <w:t>- - Salmones del Atlαntico (Salmo salar) </w:t>
      </w:r>
    </w:p>
    <w:p>
      <w:pPr>
        <w:jc w:val="both"/>
        <w:outlineLvl w:val="1"/>
        <w:tabs>
          <w:tab w:val="left" w:leader="none" w:pos="2160"/>
          <w:tab w:val="left" w:leader="none" w:pos="7488"/>
        </w:tabs>
      </w:pPr>
      <w:r>
        <w:rPr>
          <w:rFonts w:hAnsi="Arial"/>
          <w:rFonts w:ascii="Arial"/>
          <w:sz w:val="24"/>
          <w:color w:val="black"/>
        </w:rPr>
        <w:t xml:space="preserve"/>
        <w:tab/>
        <w:t>y salmones del Danubio </w:t>
      </w:r>
      <w:r>
        <w:rPr>
          <w:rFonts w:hAnsi="Arial"/>
          <w:rFonts w:ascii="Arial"/>
          <w:sz w:val="24"/>
          <w:i/>
          <w:color w:val="black"/>
        </w:rPr>
        <w:t xml:space="preserve">(Hucho hucho)</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0303.14.00.00 </w:t>
        <w:tab/>
        <w:t>- - Truchas </w:t>
      </w:r>
      <w:r>
        <w:rPr>
          <w:rFonts w:hAnsi="Arial"/>
          <w:rFonts w:ascii="Arial"/>
          <w:sz w:val="24"/>
          <w:i/>
          <w:color w:val="black"/>
        </w:rPr>
        <w:t xml:space="preserve">(Salmo trutta, Oncorhynchus </w:t>
      </w:r>
    </w:p>
    <w:p>
      <w:pPr>
        <w:jc w:val="both"/>
        <w:outlineLvl w:val="1"/>
        <w:tabs>
          <w:tab w:val="left" w:leader="none" w:pos="2160"/>
          <w:tab w:val="left" w:leader="none" w:pos="7488"/>
        </w:tabs>
      </w:pPr>
      <w:r>
        <w:rPr>
          <w:rFonts w:hAnsi="Arial"/>
          <w:rFonts w:ascii="Arial"/>
          <w:sz w:val="24"/>
          <w:i/>
          <w:color w:val="black"/>
        </w:rPr>
        <w:t xml:space="preserve"/>
        <w:tab/>
        <w:t>mykiss, Oncorhynchus clarki, Oncorhynchus </w:t>
      </w:r>
    </w:p>
    <w:p>
      <w:pPr>
        <w:jc w:val="both"/>
        <w:outlineLvl w:val="1"/>
        <w:tabs>
          <w:tab w:val="left" w:leader="none" w:pos="2160"/>
          <w:tab w:val="left" w:leader="none" w:pos="7488"/>
        </w:tabs>
      </w:pPr>
      <w:r>
        <w:rPr>
          <w:rFonts w:hAnsi="Arial"/>
          <w:rFonts w:ascii="Arial"/>
          <w:sz w:val="24"/>
          <w:i/>
          <w:color w:val="black"/>
        </w:rPr>
        <w:t xml:space="preserve"/>
        <w:tab/>
        <w:t>aguabonita, Oncorhynchus gilae, </w:t>
      </w:r>
    </w:p>
    <w:p>
      <w:pPr>
        <w:jc w:val="both"/>
        <w:outlineLvl w:val="1"/>
        <w:tabs>
          <w:tab w:val="left" w:leader="none" w:pos="2160"/>
          <w:tab w:val="left" w:leader="none" w:pos="7488"/>
        </w:tabs>
      </w:pPr>
      <w:r>
        <w:rPr>
          <w:rFonts w:hAnsi="Arial"/>
          <w:rFonts w:ascii="Arial"/>
          <w:sz w:val="24"/>
          <w:i/>
          <w:color w:val="black"/>
        </w:rPr>
        <w:t xml:space="preserve"/>
        <w:tab/>
        <w:t>Oncorhynchus apache y Oncorhynchus </w:t>
      </w:r>
    </w:p>
    <w:p>
      <w:pPr>
        <w:jc w:val="both"/>
        <w:outlineLvl w:val="1"/>
        <w:tabs>
          <w:tab w:val="left" w:leader="none" w:pos="2160"/>
          <w:tab w:val="left" w:leader="none" w:pos="7488"/>
        </w:tabs>
      </w:pPr>
      <w:r>
        <w:rPr>
          <w:rFonts w:hAnsi="Arial"/>
          <w:rFonts w:ascii="Arial"/>
          <w:sz w:val="24"/>
          <w:i/>
          <w:color w:val="black"/>
        </w:rPr>
        <w:t/>
        <w:tab/>
        <w:t>chrysogaster)</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0303.19.00.00 </w:t>
        <w:tab/>
        <w:t>- -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Tilapias (Oreochromis spp.), bagres o pez gato </w:t>
      </w:r>
      <w:r>
        <w:rPr>
          <w:rFonts w:hAnsi="Arial"/>
          <w:rFonts w:ascii="Arial"/>
          <w:sz w:val="24"/>
          <w:i/>
          <w:color w:val="black"/>
        </w:rPr>
        <w:t xml:space="preserve">(Pangasius spp., Silurus spp., Clarνas spp., Ictalurus spp.),</w:t>
      </w:r>
      <w:r>
        <w:rPr>
          <w:rFonts w:hAnsi="Arial"/>
          <w:rFonts w:ascii="Arial"/>
          <w:sz w:val="24"/>
          <w:color w:val="black"/>
        </w:rPr>
        <w:t xml:space="preserve"> carpas </w:t>
      </w:r>
      <w:r>
        <w:rPr>
          <w:rFonts w:hAnsi="Arial"/>
          <w:rFonts w:ascii="Arial"/>
          <w:sz w:val="24"/>
          <w:i/>
          <w:color w:val="black"/>
        </w:rPr>
        <w:t xml:space="preserve">(Cyprinus carpio, spp., Cirrhinus spp., Mylopharyngodon piceus),</w:t>
      </w:r>
      <w:r>
        <w:rPr>
          <w:rFonts w:hAnsi="Arial"/>
          <w:rFonts w:ascii="Arial"/>
          <w:sz w:val="24"/>
          <w:color w:val="black"/>
        </w:rPr>
        <w:t xml:space="preserve"> anguilas (Anguilla spp.), percas del Nilo </w:t>
      </w:r>
      <w:r>
        <w:rPr>
          <w:rFonts w:hAnsi="Arial"/>
          <w:rFonts w:ascii="Arial"/>
          <w:sz w:val="24"/>
          <w:i/>
          <w:color w:val="black"/>
        </w:rPr>
        <w:t xml:space="preserve">(Lates niloticus),</w:t>
      </w:r>
      <w:r>
        <w:rPr>
          <w:rFonts w:hAnsi="Arial"/>
          <w:rFonts w:ascii="Arial"/>
          <w:sz w:val="24"/>
          <w:color w:val="black"/>
        </w:rPr>
        <w:t xml:space="preserve"> peces cabeza de serpiente </w:t>
      </w:r>
      <w:r>
        <w:rPr>
          <w:rFonts w:hAnsi="Arial"/>
          <w:rFonts w:ascii="Arial"/>
          <w:sz w:val="24"/>
          <w:i/>
          <w:color w:val="black"/>
        </w:rPr>
        <w:t xml:space="preserve">(Channa spp.),</w:t>
      </w:r>
      <w:r>
        <w:rPr>
          <w:rFonts w:hAnsi="Arial"/>
          <w:rFonts w:ascii="Arial"/>
          <w:sz w:val="24"/>
          <w:color w:val="black"/>
        </w:rPr>
        <w:t xml:space="preserve"> excepto los hνgados, huevas y lechas: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0303.23.00.00</w:t>
        <w:tab/>
        <w:t>- - Tilapias </w:t>
      </w:r>
      <w:r>
        <w:rPr>
          <w:rFonts w:hAnsi="Arial"/>
          <w:rFonts w:ascii="Arial"/>
          <w:sz w:val="24"/>
          <w:i/>
          <w:color w:val="black"/>
        </w:rPr>
        <w:t xml:space="preserve">(Oreochromis spp )</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0303.24.00.00</w:t>
        <w:tab/>
        <w:t>- - Bagres o pez gato </w:t>
      </w:r>
      <w:r>
        <w:rPr>
          <w:rFonts w:hAnsi="Arial"/>
          <w:rFonts w:ascii="Arial"/>
          <w:sz w:val="24"/>
          <w:i/>
          <w:color w:val="black"/>
        </w:rPr>
        <w:t xml:space="preserve">(Pangasius spp., </w:t>
      </w:r>
    </w:p>
    <w:p>
      <w:pPr>
        <w:jc w:val="both"/>
        <w:outlineLvl w:val="1"/>
        <w:tabs>
          <w:tab w:val="left" w:leader="none" w:pos="2160"/>
          <w:tab w:val="left" w:leader="none" w:pos="7488"/>
        </w:tabs>
      </w:pPr>
      <w:r>
        <w:rPr>
          <w:rFonts w:hAnsi="Arial"/>
          <w:rFonts w:ascii="Arial"/>
          <w:sz w:val="24"/>
          <w:i/>
          <w:color w:val="black"/>
        </w:rPr>
        <w:t xml:space="preserve"/>
        <w:tab/>
        <w:t>Silurus spp., Clarias spp., Ictalurus spp.)</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0303.25 00.00</w:t>
        <w:tab/>
        <w:t>- - Carpas</w:t>
      </w:r>
      <w:r>
        <w:rPr>
          <w:rFonts w:hAnsi="Arial"/>
          <w:rFonts w:ascii="Arial"/>
          <w:sz w:val="24"/>
          <w:i/>
          <w:color w:val="black"/>
        </w:rPr>
        <w:t xml:space="preserve"> (Cyprinus carpio, Carassius </w:t>
      </w:r>
    </w:p>
    <w:p>
      <w:pPr>
        <w:jc w:val="both"/>
        <w:outlineLvl w:val="1"/>
        <w:tabs>
          <w:tab w:val="left" w:leader="none" w:pos="2160"/>
          <w:tab w:val="left" w:leader="none" w:pos="7488"/>
        </w:tabs>
      </w:pPr>
      <w:r>
        <w:rPr>
          <w:rFonts w:hAnsi="Arial"/>
          <w:rFonts w:ascii="Arial"/>
          <w:sz w:val="24"/>
          <w:i/>
          <w:color w:val="black"/>
        </w:rPr>
        <w:t xml:space="preserve"/>
        <w:tab/>
        <w:t>carassius, Ctenopharyngodon idelius, </w:t>
      </w:r>
    </w:p>
    <w:p>
      <w:pPr>
        <w:jc w:val="both"/>
        <w:outlineLvl w:val="1"/>
        <w:tabs>
          <w:tab w:val="left" w:leader="none" w:pos="2160"/>
          <w:tab w:val="left" w:leader="none" w:pos="7488"/>
        </w:tabs>
      </w:pPr>
      <w:r>
        <w:rPr>
          <w:rFonts w:hAnsi="Arial"/>
          <w:rFonts w:ascii="Arial"/>
          <w:sz w:val="24"/>
          <w:i/>
          <w:color w:val="black"/>
        </w:rPr>
        <w:t xml:space="preserve"/>
        <w:tab/>
        <w:t>Hypophthalmichthys spp., Cirrhinus spp., </w:t>
      </w:r>
    </w:p>
    <w:p>
      <w:pPr>
        <w:jc w:val="both"/>
        <w:outlineLvl w:val="1"/>
        <w:tabs>
          <w:tab w:val="left" w:leader="none" w:pos="2160"/>
          <w:tab w:val="left" w:leader="none" w:pos="7488"/>
        </w:tabs>
      </w:pPr>
      <w:r>
        <w:rPr>
          <w:rFonts w:hAnsi="Arial"/>
          <w:rFonts w:ascii="Arial"/>
          <w:sz w:val="24"/>
          <w:i/>
          <w:color w:val="black"/>
        </w:rPr>
        <w:t xml:space="preserve"/>
        <w:tab/>
        <w:t>Mylopharyngodon piceus)</w:t>
        <w:tab/>
        <w:t/>
      </w:r>
      <w:r>
        <w:rPr>
          <w:rFonts w:hAnsi="Arial"/>
          <w:rFonts w:ascii="Arial"/>
          <w:sz w:val="24"/>
          <w:color w:val="black"/>
        </w:rPr>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0303.26.00.00</w:t>
        <w:tab/>
        <w:t>- - Anguilas </w:t>
      </w:r>
      <w:r>
        <w:rPr>
          <w:rFonts w:hAnsi="Arial"/>
          <w:rFonts w:ascii="Arial"/>
          <w:sz w:val="24"/>
          <w:i/>
          <w:color w:val="black"/>
        </w:rPr>
        <w:t xml:space="preserve">(Anguilla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0303.29.00.00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Pescados planos </w:t>
      </w:r>
      <w:r>
        <w:rPr>
          <w:rFonts w:hAnsi="Arial"/>
          <w:rFonts w:ascii="Arial"/>
          <w:sz w:val="24"/>
          <w:i/>
          <w:color w:val="black"/>
        </w:rPr>
        <w:t xml:space="preserve">(Pleuronιctidos, Bσtidos, Cynoglσsidos,</w:t>
      </w:r>
    </w:p>
    <w:p>
      <w:pPr>
        <w:outlineLvl w:val="1"/>
        <w:tabs>
          <w:tab w:val="left" w:leader="none" w:pos="2160"/>
          <w:tab w:val="left" w:leader="none" w:pos="7488"/>
        </w:tabs>
      </w:pPr>
      <w:r>
        <w:rPr>
          <w:rFonts w:hAnsi="Arial"/>
          <w:rFonts w:ascii="Arial"/>
          <w:sz w:val="24"/>
          <w:i/>
          <w:color w:val="black"/>
        </w:rPr>
        <w:t xml:space="preserve"/>
        <w:tab/>
        <w:t>Soleidos, Escoftαlmidos y Citαridos), excepto los hνgados, </w:t>
        <w:tab/>
        <w:t/>
      </w:r>
    </w:p>
    <w:p>
      <w:pPr>
        <w:outlineLvl w:val="1"/>
        <w:tabs>
          <w:tab w:val="left" w:leader="none" w:pos="2160"/>
          <w:tab w:val="left" w:leader="none" w:pos="7488"/>
        </w:tabs>
      </w:pPr>
      <w:r>
        <w:rPr>
          <w:rFonts w:hAnsi="Arial"/>
          <w:rFonts w:ascii="Arial"/>
          <w:sz w:val="24"/>
          <w:i/>
          <w:color w:val="black"/>
        </w:rPr>
        <w:t xml:space="preserve"/>
        <w:tab/>
        <w:t>huevas y lechas</w:t>
      </w:r>
      <w:r>
        <w:rPr>
          <w:rFonts w:hAnsi="Arial"/>
          <w:rFonts w:ascii="Arial"/>
          <w:sz w:val="24"/>
          <w:color w:val="black"/>
        </w:rPr>
        <w:t>:</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0303.31.00.00</w:t>
        <w:tab/>
        <w:t>- - Halibut </w:t>
      </w:r>
      <w:r>
        <w:rPr>
          <w:rFonts w:hAnsi="Arial"/>
          <w:rFonts w:ascii="Arial"/>
          <w:sz w:val="24"/>
          <w:i/>
          <w:color w:val="black"/>
        </w:rPr>
        <w:t xml:space="preserve">(fletαn) (Reinhardtius hippoglossoides, </w:t>
      </w:r>
    </w:p>
    <w:p>
      <w:pPr>
        <w:outlineLvl w:val="1"/>
        <w:tabs>
          <w:tab w:val="left" w:leader="none" w:pos="2160"/>
          <w:tab w:val="left" w:leader="none" w:pos="7488"/>
        </w:tabs>
      </w:pPr>
      <w:r>
        <w:rPr>
          <w:rFonts w:hAnsi="Arial"/>
          <w:rFonts w:ascii="Arial"/>
          <w:sz w:val="24"/>
          <w:i/>
          <w:color w:val="black"/>
        </w:rPr>
        <w:t xml:space="preserve"/>
        <w:tab/>
        <w:t>Hippoglossus hippoglossus, Hippoglossus </w:t>
      </w:r>
    </w:p>
    <w:p>
      <w:pPr>
        <w:outlineLvl w:val="1"/>
        <w:tabs>
          <w:tab w:val="left" w:leader="none" w:pos="2160"/>
          <w:tab w:val="left" w:leader="none" w:pos="7488"/>
        </w:tabs>
      </w:pPr>
      <w:r>
        <w:rPr>
          <w:rFonts w:hAnsi="Arial"/>
          <w:rFonts w:ascii="Arial"/>
          <w:sz w:val="24"/>
          <w:i/>
          <w:color w:val="black"/>
        </w:rPr>
        <w:t/>
        <w:tab/>
        <w:t>stenolepis)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0303.32.00.00</w:t>
        <w:tab/>
        <w:t>- - Sollas </w:t>
      </w:r>
      <w:r>
        <w:rPr>
          <w:rFonts w:hAnsi="Arial"/>
          <w:rFonts w:ascii="Arial"/>
          <w:sz w:val="24"/>
          <w:i/>
          <w:color w:val="black"/>
        </w:rPr>
        <w:t xml:space="preserve">(Pleuronectes platessa)</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0303.33 00.00</w:t>
        <w:tab/>
        <w:t>- - Lenguados </w:t>
      </w:r>
      <w:r>
        <w:rPr>
          <w:rFonts w:hAnsi="Arial"/>
          <w:rFonts w:ascii="Arial"/>
          <w:sz w:val="24"/>
          <w:i/>
          <w:color w:val="black"/>
        </w:rPr>
        <w:t xml:space="preserve">(Solea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0303.34.00.00</w:t>
        <w:tab/>
        <w:t>- - Rodaballos </w:t>
      </w:r>
      <w:r>
        <w:rPr>
          <w:rFonts w:hAnsi="Arial"/>
          <w:rFonts w:ascii="Arial"/>
          <w:sz w:val="24"/>
          <w:i/>
          <w:color w:val="black"/>
        </w:rPr>
        <w:t xml:space="preserve">(Psetta maxima)</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0303.39.00.00</w:t>
        <w:tab/>
        <w:t>-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Atunes (del gιnero </w:t>
      </w:r>
      <w:r>
        <w:rPr>
          <w:rFonts w:hAnsi="Arial"/>
          <w:rFonts w:ascii="Arial"/>
          <w:sz w:val="24"/>
          <w:i/>
          <w:color w:val="black"/>
        </w:rPr>
        <w:t>Thunnus</w:t>
      </w:r>
      <w:r>
        <w:rPr>
          <w:rFonts w:hAnsi="Arial"/>
          <w:rFonts w:ascii="Arial"/>
          <w:sz w:val="24"/>
          <w:color w:val="black"/>
        </w:rPr>
        <w:t xml:space="preserve">), listados o bonitos de vientre rayado</w:t>
      </w:r>
      <w:r>
        <w:rPr>
          <w:rFonts w:hAnsi="Arial"/>
          <w:rFonts w:ascii="Arial"/>
          <w:sz w:val="24"/>
          <w:i/>
          <w:color w:val="black"/>
        </w:rPr>
        <w:t xml:space="preserve">(Euthynnus [Katsuwonus] pelamis),</w:t>
      </w:r>
      <w:r>
        <w:rPr>
          <w:rFonts w:hAnsi="Arial"/>
          <w:rFonts w:ascii="Arial"/>
          <w:sz w:val="24"/>
          <w:color w:val="black"/>
        </w:rPr>
        <w:t xml:space="preserve"> excepto los hνgados, huevas y lechas:</w:t>
      </w:r>
      <w:r>
        <w:rPr>
          <w:rFonts w:hAnsi="Arial"/>
          <w:rFonts w:ascii="Arial"/>
          <w:sz w:val="24"/>
          <w:i/>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0303.41.00.00</w:t>
        <w:tab/>
        <w:t>- - Albacoras o atunes blancos </w:t>
      </w:r>
      <w:r>
        <w:rPr>
          <w:rFonts w:hAnsi="Arial"/>
          <w:rFonts w:ascii="Arial"/>
          <w:sz w:val="24"/>
          <w:i/>
          <w:color w:val="black"/>
        </w:rPr>
        <w:t xml:space="preserve">(Thunnus </w:t>
      </w:r>
    </w:p>
    <w:p>
      <w:pPr>
        <w:outlineLvl w:val="1"/>
        <w:tabs>
          <w:tab w:val="left" w:leader="none" w:pos="2160"/>
          <w:tab w:val="left" w:leader="none" w:pos="7488"/>
        </w:tabs>
      </w:pPr>
      <w:r>
        <w:rPr>
          <w:rFonts w:hAnsi="Arial"/>
          <w:rFonts w:ascii="Arial"/>
          <w:sz w:val="24"/>
          <w:i/>
          <w:color w:val="black"/>
        </w:rPr>
        <w:t xml:space="preserve"/>
        <w:tab/>
        <w:t>alalunga) </w:t>
      </w:r>
      <w:r>
        <w:rPr>
          <w:rFonts w:hAnsi="Arial"/>
          <w:rFonts w:ascii="Arial"/>
          <w:sz w:val="24"/>
          <w:color w:val="black"/>
        </w:rPr>
        <w:t xml:space="preserve">&lt;Gravamen modificado por el </w:t>
      </w:r>
    </w:p>
    <w:p>
      <w:pPr>
        <w:outlineLvl w:val="1"/>
        <w:tabs>
          <w:tab w:val="left" w:leader="none" w:pos="2160"/>
          <w:tab w:val="left" w:leader="none" w:pos="7488"/>
        </w:tabs>
      </w:pPr>
      <w:r>
        <w:rPr>
          <w:rFonts w:hAnsi="Arial"/>
          <w:rFonts w:ascii="Arial"/>
          <w:sz w:val="24"/>
          <w:color w:val="black"/>
        </w:rPr>
        <w:t xml:space="preserve"/>
        <w:tab/>
        <w:t>artνculo </w:t>
      </w:r>
      <w:r>
        <w:fldChar w:fldCharType="begin"/>
      </w:r>
      <w:r>
        <w:instrText>HYPERLINK "http://www.redjurista.com/document.aspx?ajcode=d2021012&amp;arts=1"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2021 de 2012. El </w:t>
      </w:r>
    </w:p>
    <w:p>
      <w:pPr>
        <w:outlineLvl w:val="1"/>
        <w:tabs>
          <w:tab w:val="left" w:leader="none" w:pos="2160"/>
          <w:tab w:val="left" w:leader="none" w:pos="7488"/>
        </w:tabs>
      </w:pPr>
      <w:r>
        <w:rPr>
          <w:rFonts w:hAnsi="Arial"/>
          <w:rFonts w:ascii="Arial"/>
          <w:sz w:val="24"/>
          <w:color w:val="black"/>
        </w:rPr>
        <w:t xml:space="preserve"/>
        <w:tab/>
        <w:t>nuevo texto es el siguiente:&gt;</w:t>
        <w:tab/>
        <w:t>5 &lt;Ver Notas </w:t>
        <w:tab/>
        <w:t/>
        <w:tab/>
        <w:t/>
        <w:tab/>
        <w:t/>
        <w:tab/>
        <w:t>de Vigencia&gt; </w:t>
      </w:r>
    </w:p>
    <w:p>
      <w:pPr>
        <w:tabs>
          <w:tab w:val="left" w:leader="none" w:pos="2160"/>
          <w:tab w:val="left" w:leader="none" w:pos="7488"/>
        </w:tabs>
      </w:pPr>
      <w:rPr>
        <w:color w:val="black"/>
      </w:rPr>
    </w:p>
    <w:p>
      <w:pPr>
        <w:jc w:val="both"/>
        <w:tabs>
          <w:tab w:val="left" w:leader="none" w:pos="2160"/>
          <w:tab w:val="left" w:leader="none" w:pos="7488"/>
        </w:tabs>
      </w:pPr>
      <w:r>
        <w:rPr>
          <w:rFonts w:hAnsi="Arial"/>
          <w:rFonts w:ascii="Arial"/>
          <w:sz w:val="24"/>
          <w:color w:val="black"/>
        </w:rPr>
        <w:t xml:space="preserve">0303.42.00.00</w:t>
        <w:tab/>
        <w:t>- - Atunes de aleta amarilla (rabiles) </w:t>
      </w:r>
    </w:p>
    <w:p>
      <w:pPr>
        <w:tabs>
          <w:tab w:val="left" w:leader="none" w:pos="2160"/>
          <w:tab w:val="left" w:leader="none" w:pos="7488"/>
        </w:tabs>
      </w:pPr>
      <w:r>
        <w:rPr>
          <w:rFonts w:hAnsi="Arial"/>
          <w:rFonts w:ascii="Arial"/>
          <w:sz w:val="24"/>
          <w:i/>
          <w:color w:val="black"/>
        </w:rPr>
        <w:t xml:space="preserve"/>
        <w:tab/>
        <w:t>(Thunnus albacares)</w:t>
      </w:r>
      <w:r>
        <w:rPr>
          <w:rFonts w:hAnsi="Arial"/>
          <w:rFonts w:ascii="Arial"/>
          <w:sz w:val="24"/>
          <w:color w:val="black"/>
        </w:rPr>
        <w:t xml:space="preserve"> &lt;Gravamen </w:t>
      </w:r>
    </w:p>
    <w:p>
      <w:pPr>
        <w:tabs>
          <w:tab w:val="left" w:leader="none" w:pos="2160"/>
          <w:tab w:val="left" w:leader="none" w:pos="7488"/>
        </w:tabs>
      </w:pPr>
      <w:r>
        <w:rPr>
          <w:rFonts w:hAnsi="Arial"/>
          <w:rFonts w:ascii="Arial"/>
          <w:sz w:val="24"/>
          <w:color w:val="black"/>
        </w:rPr>
        <w:t xml:space="preserve"/>
        <w:tab/>
        <w:t>modificado por el artνculo </w:t>
      </w:r>
      <w:r>
        <w:fldChar w:fldCharType="begin"/>
      </w:r>
      <w:r>
        <w:instrText>HYPERLINK "http://www.redjurista.com/document.aspx?ajcode=d2021012&amp;arts=1"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tabs>
          <w:tab w:val="left" w:leader="none" w:pos="2160"/>
          <w:tab w:val="left" w:leader="none" w:pos="7488"/>
        </w:tabs>
      </w:pPr>
      <w:r>
        <w:rPr>
          <w:rFonts w:hAnsi="Arial"/>
          <w:rFonts w:ascii="Arial"/>
          <w:sz w:val="24"/>
          <w:color w:val="black"/>
        </w:rPr>
        <w:t xml:space="preserve"/>
        <w:tab/>
        <w:t>Decreto 2021 de 2012. El nuevo </w:t>
      </w:r>
    </w:p>
    <w:p>
      <w:pPr>
        <w:tabs>
          <w:tab w:val="left" w:leader="none" w:pos="2160"/>
          <w:tab w:val="left" w:leader="none" w:pos="7488"/>
        </w:tabs>
      </w:pPr>
      <w:r>
        <w:rPr>
          <w:rFonts w:hAnsi="Arial"/>
          <w:rFonts w:ascii="Arial"/>
          <w:sz w:val="24"/>
          <w:color w:val="black"/>
        </w:rPr>
        <w:t xml:space="preserve"/>
        <w:tab/>
        <w:t>texto es el siguiente:&gt;</w:t>
        <w:tab/>
        <w:t>5 &lt;Ver Notas </w:t>
        <w:tab/>
        <w:t/>
        <w:tab/>
        <w:t/>
        <w:tab/>
        <w:t/>
        <w:tab/>
        <w:t>de Vigencia&gt; </w:t>
      </w:r>
    </w:p>
    <w:p>
      <w:pPr>
        <w:tabs>
          <w:tab w:val="left" w:leader="none" w:pos="2160"/>
          <w:tab w:val="left" w:leader="none" w:pos="7488"/>
        </w:tabs>
      </w:pPr>
      <w:rPr>
        <w:color w:val="black"/>
      </w:rPr>
    </w:p>
    <w:p>
      <w:pPr>
        <w:jc w:val="both"/>
        <w:tabs>
          <w:tab w:val="left" w:leader="none" w:pos="2160"/>
          <w:tab w:val="left" w:leader="none" w:pos="7488"/>
        </w:tabs>
      </w:pPr>
      <w:r>
        <w:rPr>
          <w:rFonts w:hAnsi="Arial"/>
          <w:rFonts w:ascii="Arial"/>
          <w:sz w:val="24"/>
          <w:color w:val="black"/>
        </w:rPr>
        <w:t xml:space="preserve">0303.43.00.00</w:t>
        <w:tab/>
        <w:t>- - Listados o bonitos de vientre rayado </w:t>
      </w:r>
    </w:p>
    <w:p>
      <w:pPr>
        <w:jc w:val="both"/>
        <w:tabs>
          <w:tab w:val="left" w:leader="none" w:pos="2160"/>
          <w:tab w:val="left" w:leader="none" w:pos="7488"/>
        </w:tabs>
      </w:pPr>
      <w:r>
        <w:rPr>
          <w:rFonts w:hAnsi="Arial"/>
          <w:rFonts w:ascii="Arial"/>
          <w:sz w:val="24"/>
          <w:color w:val="black"/>
        </w:rPr>
        <w:t xml:space="preserve"/>
        <w:tab/>
        <w:t>&lt;Gravamen modificado por el artνculo</w:t>
      </w:r>
    </w:p>
    <w:p>
      <w:pPr>
        <w:jc w:val="both"/>
        <w:tabs>
          <w:tab w:val="left" w:leader="none" w:pos="2160"/>
          <w:tab w:val="left" w:leader="none" w:pos="7488"/>
        </w:tabs>
      </w:pPr>
      <w:r>
        <w:rPr>
          <w:rFonts w:hAnsi="Arial"/>
          <w:rFonts w:ascii="Arial"/>
          <w:sz w:val="24"/>
          <w:color w:val="black"/>
        </w:rPr>
        <w:t xml:space="preserve"/>
        <w:tab/>
        <w:t> </w:t>
      </w:r>
      <w:r>
        <w:fldChar w:fldCharType="begin"/>
      </w:r>
      <w:r>
        <w:instrText>HYPERLINK "http://www.redjurista.com/document.aspx?ajcode=d2021012&amp;arts=1"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2021 de 2012. El nuevo </w:t>
      </w:r>
    </w:p>
    <w:p>
      <w:pPr>
        <w:jc w:val="both"/>
        <w:tabs>
          <w:tab w:val="left" w:leader="none" w:pos="2160"/>
          <w:tab w:val="left" w:leader="none" w:pos="7488"/>
        </w:tabs>
      </w:pPr>
      <w:r>
        <w:rPr>
          <w:rFonts w:hAnsi="Arial"/>
          <w:rFonts w:ascii="Arial"/>
          <w:sz w:val="24"/>
          <w:color w:val="black"/>
        </w:rPr>
        <w:t xml:space="preserve"/>
        <w:tab/>
        <w:t>texto es el siguiente:&gt;</w:t>
        <w:tab/>
        <w:t>5 &lt;Ver Notas </w:t>
        <w:tab/>
        <w:t/>
        <w:tab/>
        <w:t/>
        <w:tab/>
        <w:t/>
        <w:tab/>
        <w:t>de Vigencia&gt; </w:t>
      </w:r>
    </w:p>
    <w:p>
      <w:pPr>
        <w:tabs>
          <w:tab w:val="left" w:leader="none" w:pos="2160"/>
          <w:tab w:val="left" w:leader="none" w:pos="7488"/>
        </w:tabs>
      </w:pPr>
      <w:rPr>
        <w:sz w:val="24"/>
        <w:color w:val="black"/>
      </w:rPr>
    </w:p>
    <w:p>
      <w:pPr>
        <w:jc w:val="both"/>
        <w:tabs>
          <w:tab w:val="left" w:leader="none" w:pos="2160"/>
          <w:tab w:val="left" w:leader="none" w:pos="7488"/>
        </w:tabs>
      </w:pPr>
      <w:r>
        <w:rPr>
          <w:rFonts w:hAnsi="Arial"/>
          <w:rFonts w:ascii="Arial"/>
          <w:sz w:val="24"/>
          <w:color w:val="black"/>
        </w:rPr>
        <w:t xml:space="preserve">0303.44.00.00</w:t>
        <w:tab/>
        <w:t>- - Patudos o atunes ojo grande </w:t>
      </w:r>
      <w:r>
        <w:rPr>
          <w:rFonts w:hAnsi="Arial"/>
          <w:rFonts w:ascii="Arial"/>
          <w:sz w:val="24"/>
          <w:i/>
          <w:color w:val="black"/>
        </w:rPr>
        <w:t xml:space="preserve">(Thunnus </w:t>
      </w:r>
    </w:p>
    <w:p>
      <w:pPr>
        <w:tabs>
          <w:tab w:val="left" w:leader="none" w:pos="2160"/>
          <w:tab w:val="left" w:leader="none" w:pos="7488"/>
        </w:tabs>
      </w:pPr>
      <w:r>
        <w:rPr>
          <w:rFonts w:hAnsi="Arial"/>
          <w:rFonts w:ascii="Arial"/>
          <w:sz w:val="24"/>
          <w:i/>
          <w:color w:val="black"/>
        </w:rPr>
        <w:t/>
        <w:tab/>
        <w:t>obesus</w:t>
      </w:r>
      <w:r>
        <w:rPr>
          <w:rFonts w:hAnsi="Arial"/>
          <w:rFonts w:ascii="Arial"/>
          <w:sz w:val="24"/>
          <w:color w:val="black"/>
        </w:rPr>
        <w:t xml:space="preserve">) &lt;Gravamen modificado por el </w:t>
      </w:r>
    </w:p>
    <w:p>
      <w:pPr>
        <w:tabs>
          <w:tab w:val="left" w:leader="none" w:pos="2160"/>
          <w:tab w:val="left" w:leader="none" w:pos="7488"/>
        </w:tabs>
      </w:pPr>
      <w:r>
        <w:rPr>
          <w:rFonts w:hAnsi="Arial"/>
          <w:rFonts w:ascii="Arial"/>
          <w:sz w:val="24"/>
          <w:color w:val="black"/>
        </w:rPr>
        <w:t xml:space="preserve"/>
        <w:tab/>
        <w:t>artνculo </w:t>
      </w:r>
      <w:r>
        <w:fldChar w:fldCharType="begin"/>
      </w:r>
      <w:r>
        <w:instrText>HYPERLINK "http://www.redjurista.com/document.aspx?ajcode=d2021012&amp;arts=1"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2021 de 2012. El </w:t>
      </w:r>
    </w:p>
    <w:p>
      <w:pPr>
        <w:tabs>
          <w:tab w:val="left" w:leader="none" w:pos="2160"/>
          <w:tab w:val="left" w:leader="none" w:pos="7488"/>
        </w:tabs>
      </w:pPr>
      <w:r>
        <w:rPr>
          <w:rFonts w:hAnsi="Arial"/>
          <w:rFonts w:ascii="Arial"/>
          <w:sz w:val="24"/>
          <w:color w:val="black"/>
        </w:rPr>
        <w:t xml:space="preserve"/>
        <w:tab/>
        <w:t>nuevo texto es el siguiente:&gt;</w:t>
        <w:tab/>
        <w:t>5 &lt;Ver Notas </w:t>
        <w:tab/>
        <w:t/>
        <w:tab/>
        <w:t/>
        <w:tab/>
        <w:t/>
        <w:tab/>
        <w:t>de Vigencia&gt; </w:t>
      </w:r>
    </w:p>
    <w:p>
      <w:pPr>
        <w:jc w:val="both"/>
        <w:tabs>
          <w:tab w:val="left" w:leader="none" w:pos="2160"/>
          <w:tab w:val="left" w:leader="none" w:pos="7488"/>
        </w:tabs>
      </w:pPr>
      <w:rPr>
        <w:color w:val="black"/>
      </w:rPr>
    </w:p>
    <w:p>
      <w:pPr>
        <w:jc w:val="both"/>
        <w:tabs>
          <w:tab w:val="left" w:leader="none" w:pos="2160"/>
          <w:tab w:val="left" w:leader="none" w:pos="7488"/>
        </w:tabs>
      </w:pPr>
      <w:r>
        <w:rPr>
          <w:rFonts w:hAnsi="Arial"/>
          <w:rFonts w:ascii="Arial"/>
          <w:sz w:val="24"/>
          <w:color w:val="black"/>
        </w:rPr>
        <w:t xml:space="preserve">0303.45.00.00</w:t>
        <w:tab/>
        <w:t>- - Atunes comunes o de aleta azul, del </w:t>
      </w:r>
    </w:p>
    <w:p>
      <w:pPr>
        <w:jc w:val="both"/>
        <w:tabs>
          <w:tab w:val="left" w:leader="none" w:pos="2160"/>
          <w:tab w:val="left" w:leader="none" w:pos="7488"/>
        </w:tabs>
      </w:pPr>
      <w:r>
        <w:rPr>
          <w:rFonts w:hAnsi="Arial"/>
          <w:rFonts w:ascii="Arial"/>
          <w:sz w:val="24"/>
          <w:color w:val="black"/>
        </w:rPr>
        <w:t xml:space="preserve"/>
        <w:tab/>
        <w:t>Atlαntico y del Pacνfico</w:t>
      </w:r>
      <w:r>
        <w:rPr>
          <w:rFonts w:hAnsi="Arial"/>
          <w:rFonts w:ascii="Arial"/>
          <w:sz w:val="24"/>
          <w:i/>
          <w:color w:val="black"/>
        </w:rPr>
        <w:t xml:space="preserve"> (Thunnus thynnus, </w:t>
      </w:r>
    </w:p>
    <w:p>
      <w:pPr>
        <w:jc w:val="both"/>
        <w:tabs>
          <w:tab w:val="left" w:leader="none" w:pos="2160"/>
          <w:tab w:val="left" w:leader="none" w:pos="7488"/>
        </w:tabs>
      </w:pPr>
      <w:r>
        <w:rPr>
          <w:rFonts w:hAnsi="Arial"/>
          <w:rFonts w:ascii="Arial"/>
          <w:sz w:val="24"/>
          <w:i/>
          <w:color w:val="black"/>
        </w:rPr>
        <w:t xml:space="preserve"/>
        <w:tab/>
        <w:t>Thunnus orientalis)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0303.46.00.00</w:t>
        <w:tab/>
        <w:t>- - Atunes del sur </w:t>
      </w:r>
      <w:r>
        <w:rPr>
          <w:rFonts w:hAnsi="Arial"/>
          <w:rFonts w:ascii="Arial"/>
          <w:sz w:val="24"/>
          <w:i/>
          <w:color w:val="black"/>
        </w:rPr>
        <w:t xml:space="preserve">(Thunnus maccoyii)</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0303.49.00.00</w:t>
        <w:tab/>
        <w:t>-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Arenques </w:t>
      </w:r>
      <w:r>
        <w:rPr>
          <w:rFonts w:hAnsi="Arial"/>
          <w:rFonts w:ascii="Arial"/>
          <w:sz w:val="24"/>
          <w:i/>
          <w:color w:val="black"/>
        </w:rPr>
        <w:t xml:space="preserve">(Clupea harengus, Clupea pallasii),</w:t>
      </w:r>
      <w:r>
        <w:rPr>
          <w:rFonts w:hAnsi="Arial"/>
          <w:rFonts w:ascii="Arial"/>
          <w:sz w:val="24"/>
          <w:color w:val="black"/>
        </w:rPr>
        <w:t xml:space="preserve"> sardinas </w:t>
      </w:r>
      <w:r>
        <w:rPr>
          <w:rFonts w:hAnsi="Arial"/>
          <w:rFonts w:ascii="Arial"/>
          <w:sz w:val="24"/>
          <w:i/>
          <w:color w:val="black"/>
        </w:rPr>
        <w:t>(Sardina</w:t>
      </w:r>
      <w:r>
        <w:rPr>
          <w:rFonts w:hAnsi="Arial"/>
          <w:rFonts w:ascii="Arial"/>
          <w:sz w:val="24"/>
          <w:color w:val="black"/>
        </w:rPr>
        <w:t xml:space="preserve"> </w:t>
      </w:r>
      <w:r>
        <w:rPr>
          <w:rFonts w:hAnsi="Arial"/>
          <w:rFonts w:ascii="Arial"/>
          <w:sz w:val="24"/>
          <w:i/>
          <w:color w:val="black"/>
        </w:rPr>
        <w:t xml:space="preserve">pilchardus. Sardinops spp.), sardinelas (Sardinella spp.),</w:t>
      </w:r>
      <w:r>
        <w:rPr>
          <w:rFonts w:hAnsi="Arial"/>
          <w:rFonts w:ascii="Arial"/>
          <w:sz w:val="24"/>
          <w:color w:val="black"/>
        </w:rPr>
        <w:t xml:space="preserve"> espadines  </w:t>
      </w:r>
      <w:r>
        <w:rPr>
          <w:rFonts w:hAnsi="Arial"/>
          <w:rFonts w:ascii="Arial"/>
          <w:sz w:val="24"/>
          <w:i/>
          <w:color w:val="black"/>
        </w:rPr>
        <w:t xml:space="preserve">australasicus, Scomber japonicus),</w:t>
      </w:r>
      <w:r>
        <w:rPr>
          <w:rFonts w:hAnsi="Arial"/>
          <w:rFonts w:ascii="Arial"/>
          <w:sz w:val="24"/>
          <w:color w:val="black"/>
        </w:rPr>
        <w:t xml:space="preserve"> jureles </w:t>
      </w:r>
      <w:r>
        <w:rPr>
          <w:rFonts w:hAnsi="Arial"/>
          <w:rFonts w:ascii="Arial"/>
          <w:sz w:val="24"/>
          <w:i/>
          <w:color w:val="black"/>
        </w:rPr>
        <w:t xml:space="preserve">(Trachurus spp.),</w:t>
      </w:r>
      <w:r>
        <w:rPr>
          <w:rFonts w:hAnsi="Arial"/>
          <w:rFonts w:ascii="Arial"/>
          <w:sz w:val="24"/>
          <w:color w:val="black"/>
        </w:rPr>
        <w:t xml:space="preserve"> cobias </w:t>
      </w:r>
      <w:r>
        <w:rPr>
          <w:rFonts w:hAnsi="Arial"/>
          <w:rFonts w:ascii="Arial"/>
          <w:sz w:val="24"/>
          <w:i/>
          <w:color w:val="black"/>
        </w:rPr>
        <w:t xml:space="preserve">(Rachycentron canadum)</w:t>
      </w:r>
      <w:r>
        <w:rPr>
          <w:rFonts w:hAnsi="Arial"/>
          <w:rFonts w:ascii="Arial"/>
          <w:sz w:val="24"/>
          <w:color w:val="black"/>
        </w:rPr>
        <w:t xml:space="preserve"> y peces espada </w:t>
      </w:r>
      <w:r>
        <w:rPr>
          <w:rFonts w:hAnsi="Arial"/>
          <w:rFonts w:ascii="Arial"/>
          <w:sz w:val="24"/>
          <w:i/>
          <w:color w:val="black"/>
        </w:rPr>
        <w:t xml:space="preserve">(Xiphias gladius),</w:t>
      </w:r>
      <w:r>
        <w:rPr>
          <w:rFonts w:hAnsi="Arial"/>
          <w:rFonts w:ascii="Arial"/>
          <w:sz w:val="24"/>
          <w:color w:val="black"/>
        </w:rPr>
        <w:t xml:space="preserve"> excepto los hνgados, huevas y lechas: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0303.51.00.00</w:t>
        <w:tab/>
        <w:t>- - Arenques </w:t>
      </w:r>
      <w:r>
        <w:rPr>
          <w:rFonts w:hAnsi="Arial"/>
          <w:rFonts w:ascii="Arial"/>
          <w:sz w:val="24"/>
          <w:i/>
          <w:color w:val="black"/>
        </w:rPr>
        <w:t xml:space="preserve">(Clupea harengus, Clupea icros)</w:t>
      </w:r>
      <w:r>
        <w:rPr>
          <w:rFonts w:hAnsi="Arial"/>
          <w:rFonts w:ascii="Arial"/>
          <w:sz w:val="24"/>
          <w:color w:val="black"/>
        </w:rPr>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0303 53.00.00</w:t>
        <w:tab/>
        <w:t>-  - Sardinas </w:t>
      </w:r>
      <w:r>
        <w:rPr>
          <w:rFonts w:hAnsi="Arial"/>
          <w:rFonts w:ascii="Arial"/>
          <w:sz w:val="24"/>
          <w:i/>
          <w:color w:val="black"/>
        </w:rPr>
        <w:t xml:space="preserve">(Sardina pilchardus, Sardinops </w:t>
      </w:r>
    </w:p>
    <w:p>
      <w:pPr>
        <w:jc w:val="both"/>
        <w:outlineLvl w:val="1"/>
        <w:tabs>
          <w:tab w:val="left" w:leader="none" w:pos="2160"/>
          <w:tab w:val="left" w:leader="none" w:pos="7488"/>
        </w:tabs>
      </w:pPr>
      <w:r>
        <w:rPr>
          <w:rFonts w:hAnsi="Arial"/>
          <w:rFonts w:ascii="Arial"/>
          <w:sz w:val="24"/>
          <w:i/>
          <w:color w:val="black"/>
        </w:rPr>
        <w:t/>
        <w:tab/>
        <w:t>spp.),</w:t>
      </w:r>
      <w:r>
        <w:rPr>
          <w:rFonts w:hAnsi="Arial"/>
          <w:rFonts w:ascii="Arial"/>
          <w:sz w:val="24"/>
          <w:color w:val="black"/>
        </w:rPr>
        <w:t xml:space="preserve"> sardinelas </w:t>
      </w:r>
      <w:r>
        <w:rPr>
          <w:rFonts w:hAnsi="Arial"/>
          <w:rFonts w:ascii="Arial"/>
          <w:sz w:val="24"/>
          <w:i/>
          <w:color w:val="black"/>
        </w:rPr>
        <w:t xml:space="preserve">(Sardinella spp.)</w:t>
      </w:r>
      <w:r>
        <w:rPr>
          <w:rFonts w:hAnsi="Arial"/>
          <w:rFonts w:ascii="Arial"/>
          <w:sz w:val="24"/>
          <w:color w:val="black"/>
        </w:rPr>
        <w:t xml:space="preserve"> y espadines </w:t>
      </w:r>
    </w:p>
    <w:p>
      <w:pPr>
        <w:jc w:val="both"/>
        <w:outlineLvl w:val="1"/>
        <w:tabs>
          <w:tab w:val="left" w:leader="none" w:pos="2160"/>
          <w:tab w:val="left" w:leader="none" w:pos="7488"/>
        </w:tabs>
      </w:pPr>
      <w:r>
        <w:rPr>
          <w:rFonts w:hAnsi="Arial"/>
          <w:rFonts w:ascii="Arial"/>
          <w:sz w:val="24"/>
          <w:i/>
          <w:color w:val="black"/>
        </w:rPr>
        <w:t xml:space="preserve"/>
        <w:tab/>
        <w:t>(Sprattus sprattus)</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0303.54.00.00</w:t>
        <w:tab/>
        <w:t>- Caballas </w:t>
      </w:r>
      <w:r>
        <w:rPr>
          <w:rFonts w:hAnsi="Arial"/>
          <w:rFonts w:ascii="Arial"/>
          <w:sz w:val="24"/>
          <w:i/>
          <w:color w:val="black"/>
        </w:rPr>
        <w:t xml:space="preserve">(Scomber scombrus, Scomber </w:t>
      </w:r>
    </w:p>
    <w:p>
      <w:pPr>
        <w:jc w:val="both"/>
        <w:outlineLvl w:val="1"/>
        <w:tabs>
          <w:tab w:val="left" w:leader="none" w:pos="2160"/>
          <w:tab w:val="left" w:leader="none" w:pos="7488"/>
        </w:tabs>
      </w:pPr>
      <w:r>
        <w:rPr>
          <w:rFonts w:hAnsi="Arial"/>
          <w:rFonts w:ascii="Arial"/>
          <w:sz w:val="24"/>
          <w:i/>
          <w:color w:val="black"/>
        </w:rPr>
        <w:t xml:space="preserve"/>
        <w:tab/>
        <w:t>australasicus, Scomber japonicus)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0303.55.00.00</w:t>
        <w:tab/>
        <w:t/>
      </w:r>
      <w:r>
        <w:rPr>
          <w:rFonts w:hAnsi="Arial"/>
          <w:rFonts w:ascii="Arial"/>
          <w:sz w:val="24"/>
          <w:i/>
          <w:color w:val="black"/>
        </w:rPr>
        <w:t xml:space="preserve">- Jureles (Trachurus spp.)</w:t>
        <w:tab/>
        <w:t/>
      </w:r>
      <w:r>
        <w:rPr>
          <w:rFonts w:hAnsi="Arial"/>
          <w:rFonts w:ascii="Arial"/>
          <w:sz w:val="24"/>
          <w:color w:val="black"/>
        </w:rPr>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0303.56.00.00</w:t>
        <w:tab/>
        <w:t>- Cobias </w:t>
      </w:r>
      <w:r>
        <w:rPr>
          <w:rFonts w:hAnsi="Arial"/>
          <w:rFonts w:ascii="Arial"/>
          <w:sz w:val="24"/>
          <w:i/>
          <w:color w:val="black"/>
        </w:rPr>
        <w:t xml:space="preserve">(Rachycentron canadum)</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0303.57.00.00</w:t>
        <w:tab/>
        <w:t>- Peces espada </w:t>
      </w:r>
      <w:r>
        <w:rPr>
          <w:rFonts w:hAnsi="Arial"/>
          <w:rFonts w:ascii="Arial"/>
          <w:sz w:val="24"/>
          <w:i/>
          <w:color w:val="black"/>
        </w:rPr>
        <w:t xml:space="preserve">(Xiphias gladius)</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Pescados de las familias </w:t>
      </w:r>
      <w:r>
        <w:rPr>
          <w:rFonts w:hAnsi="Arial"/>
          <w:rFonts w:ascii="Arial"/>
          <w:sz w:val="24"/>
          <w:i/>
          <w:color w:val="black"/>
        </w:rPr>
        <w:t xml:space="preserve">Bregmacerotidae, Euclichthyidae, Gadidae, Macrouridae. Melanonidae, Merlucciidae, Moridae y Muraenolepididae</w:t>
      </w:r>
      <w:r>
        <w:rPr>
          <w:rFonts w:hAnsi="Arial"/>
          <w:rFonts w:ascii="Arial"/>
          <w:sz w:val="24"/>
          <w:color w:val="black"/>
        </w:rPr>
        <w:t xml:space="preserve">, excepto los hνgados, huevas y lechas:</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0303.63.00.00</w:t>
        <w:tab/>
        <w:t>- - Bacalaos </w:t>
      </w:r>
      <w:r>
        <w:rPr>
          <w:rFonts w:hAnsi="Arial"/>
          <w:rFonts w:ascii="Arial"/>
          <w:sz w:val="24"/>
          <w:i/>
          <w:color w:val="black"/>
        </w:rPr>
        <w:t xml:space="preserve">(Gadus morhua, Gadus ogac, </w:t>
      </w:r>
    </w:p>
    <w:p>
      <w:pPr>
        <w:jc w:val="both"/>
        <w:outlineLvl w:val="1"/>
        <w:tabs>
          <w:tab w:val="left" w:leader="none" w:pos="2160"/>
          <w:tab w:val="left" w:leader="none" w:pos="7488"/>
        </w:tabs>
      </w:pPr>
      <w:r>
        <w:rPr>
          <w:rFonts w:hAnsi="Arial"/>
          <w:rFonts w:ascii="Arial"/>
          <w:sz w:val="24"/>
          <w:i/>
          <w:color w:val="black"/>
        </w:rPr>
        <w:t xml:space="preserve"/>
        <w:tab/>
        <w:t>Gadus macrocephalus)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0303.64.00.00</w:t>
        <w:tab/>
        <w:t>- - Eglefinos </w:t>
      </w:r>
      <w:r>
        <w:rPr>
          <w:rFonts w:hAnsi="Arial"/>
          <w:rFonts w:ascii="Arial"/>
          <w:sz w:val="24"/>
          <w:i/>
          <w:color w:val="black"/>
        </w:rPr>
        <w:t xml:space="preserve">(Melanogrammus aeglefinus)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0303.65.00.00</w:t>
        <w:tab/>
        <w:t>- - Carboneros </w:t>
      </w:r>
      <w:r>
        <w:rPr>
          <w:rFonts w:hAnsi="Arial"/>
          <w:rFonts w:ascii="Arial"/>
          <w:sz w:val="24"/>
          <w:i/>
          <w:color w:val="black"/>
        </w:rPr>
        <w:t xml:space="preserve">(Pollachius virens)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0303.66.00.00</w:t>
        <w:tab/>
        <w:t>- - Merluzas </w:t>
      </w:r>
      <w:r>
        <w:rPr>
          <w:rFonts w:hAnsi="Arial"/>
          <w:rFonts w:ascii="Arial"/>
          <w:sz w:val="24"/>
          <w:i/>
          <w:color w:val="black"/>
        </w:rPr>
        <w:t xml:space="preserve">(Meriuccius spp , Urophycis </w:t>
      </w:r>
    </w:p>
    <w:p>
      <w:pPr>
        <w:outlineLvl w:val="1"/>
        <w:tabs>
          <w:tab w:val="left" w:leader="none" w:pos="2160"/>
          <w:tab w:val="left" w:leader="none" w:pos="7488"/>
        </w:tabs>
      </w:pPr>
      <w:r>
        <w:rPr>
          <w:rFonts w:hAnsi="Arial"/>
          <w:rFonts w:ascii="Arial"/>
          <w:sz w:val="24"/>
          <w:i/>
          <w:color w:val="black"/>
        </w:rPr>
        <w:t/>
        <w:tab/>
        <w:t>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0303.67.00.00</w:t>
        <w:tab/>
        <w:t>- - Abadejo de Alaska </w:t>
      </w:r>
      <w:r>
        <w:rPr>
          <w:rFonts w:hAnsi="Arial"/>
          <w:rFonts w:ascii="Arial"/>
          <w:sz w:val="24"/>
          <w:i/>
          <w:color w:val="black"/>
        </w:rPr>
        <w:t xml:space="preserve">(Theraga </w:t>
      </w:r>
    </w:p>
    <w:p>
      <w:pPr>
        <w:outlineLvl w:val="1"/>
        <w:tabs>
          <w:tab w:val="left" w:leader="none" w:pos="2160"/>
          <w:tab w:val="left" w:leader="none" w:pos="7488"/>
        </w:tabs>
      </w:pPr>
      <w:r>
        <w:rPr>
          <w:rFonts w:hAnsi="Arial"/>
          <w:rFonts w:ascii="Arial"/>
          <w:sz w:val="24"/>
          <w:i/>
          <w:color w:val="black"/>
        </w:rPr>
        <w:t/>
        <w:tab/>
        <w:t>chalcogramma)</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0303.68.00.00</w:t>
        <w:tab/>
        <w:t>Bacaladillas </w:t>
      </w:r>
      <w:r>
        <w:rPr>
          <w:rFonts w:hAnsi="Arial"/>
          <w:rFonts w:ascii="Arial"/>
          <w:sz w:val="24"/>
          <w:i/>
          <w:color w:val="black"/>
        </w:rPr>
        <w:t xml:space="preserve">(Micromesistius poutassou, </w:t>
      </w:r>
    </w:p>
    <w:p>
      <w:pPr>
        <w:jc w:val="both"/>
        <w:outlineLvl w:val="1"/>
        <w:tabs>
          <w:tab w:val="left" w:leader="none" w:pos="2160"/>
          <w:tab w:val="left" w:leader="none" w:pos="7488"/>
        </w:tabs>
      </w:pPr>
      <w:r>
        <w:rPr>
          <w:rFonts w:hAnsi="Arial"/>
          <w:rFonts w:ascii="Arial"/>
          <w:sz w:val="24"/>
          <w:i/>
          <w:color w:val="black"/>
        </w:rPr>
        <w:t xml:space="preserve"/>
        <w:tab/>
        <w:t>Micromesistius australis)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0303.69.00.00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Los demαs pescados, excepto los hνgados, huevas y lechas: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0303.81.00.00</w:t>
        <w:tab/>
        <w:t>- - Cazones y demαs escualos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0303.82.00.00</w:t>
        <w:tab/>
        <w:t>- - Rayas </w:t>
      </w:r>
      <w:r>
        <w:rPr>
          <w:rFonts w:hAnsi="Arial"/>
          <w:rFonts w:ascii="Arial"/>
          <w:sz w:val="24"/>
          <w:i/>
          <w:color w:val="black"/>
        </w:rPr>
        <w:t>(Rajidae)</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0303.83.00.00</w:t>
        <w:tab/>
        <w:t>- - Austromerluza antαrtica y austromerluza </w:t>
      </w:r>
    </w:p>
    <w:p>
      <w:pPr>
        <w:jc w:val="both"/>
        <w:outlineLvl w:val="1"/>
        <w:tabs>
          <w:tab w:val="left" w:leader="none" w:pos="2160"/>
          <w:tab w:val="left" w:leader="none" w:pos="7488"/>
        </w:tabs>
      </w:pPr>
      <w:r>
        <w:rPr>
          <w:rFonts w:hAnsi="Arial"/>
          <w:rFonts w:ascii="Arial"/>
          <w:sz w:val="24"/>
          <w:color w:val="black"/>
        </w:rPr>
        <w:t xml:space="preserve"/>
        <w:tab/>
        <w:t>negra </w:t>
      </w:r>
      <w:r>
        <w:rPr>
          <w:rFonts w:hAnsi="Arial"/>
          <w:rFonts w:ascii="Arial"/>
          <w:sz w:val="24"/>
          <w:i/>
          <w:color w:val="black"/>
        </w:rPr>
        <w:t xml:space="preserve">(merluza negra, bacalao de </w:t>
      </w:r>
    </w:p>
    <w:p>
      <w:pPr>
        <w:jc w:val="both"/>
        <w:outlineLvl w:val="1"/>
        <w:tabs>
          <w:tab w:val="left" w:leader="none" w:pos="2160"/>
          <w:tab w:val="left" w:leader="none" w:pos="7488"/>
        </w:tabs>
      </w:pPr>
      <w:r>
        <w:rPr>
          <w:rFonts w:hAnsi="Arial"/>
          <w:rFonts w:ascii="Arial"/>
          <w:sz w:val="24"/>
          <w:i/>
          <w:color w:val="black"/>
        </w:rPr>
        <w:t xml:space="preserve"/>
        <w:tab/>
        <w:t>profundidad, nototenia negra)* </w:t>
      </w:r>
    </w:p>
    <w:p>
      <w:pPr>
        <w:jc w:val="both"/>
        <w:outlineLvl w:val="1"/>
        <w:tabs>
          <w:tab w:val="left" w:leader="none" w:pos="2160"/>
          <w:tab w:val="left" w:leader="none" w:pos="7488"/>
        </w:tabs>
      </w:pPr>
      <w:r>
        <w:rPr>
          <w:rFonts w:hAnsi="Arial"/>
          <w:rFonts w:ascii="Arial"/>
          <w:sz w:val="24"/>
          <w:i/>
          <w:color w:val="black"/>
        </w:rPr>
        <w:t xml:space="preserve"/>
        <w:tab/>
        <w:t>(Dissostichus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0303.84.00.00</w:t>
        <w:tab/>
        <w:t>- - Rσbalos </w:t>
      </w:r>
      <w:r>
        <w:rPr>
          <w:rFonts w:hAnsi="Arial"/>
          <w:rFonts w:ascii="Arial"/>
          <w:sz w:val="24"/>
          <w:i/>
          <w:color w:val="black"/>
        </w:rPr>
        <w:t xml:space="preserve">(Dicentrarchus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0303.89.00.00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0303.90.00.00</w:t>
        <w:tab/>
        <w:t>- Hνgados, huevas y lechas</w:t>
        <w:tab/>
        <w:t>15</w:t>
      </w:r>
    </w:p>
    <w:p>
      <w:pPr>
        <w:outlineLvl w:val="1"/>
        <w:tabs>
          <w:tab w:val="left" w:leader="none" w:pos="2160"/>
          <w:tab w:val="left" w:leader="none" w:pos="7488"/>
        </w:tabs>
      </w:pPr>
      <w:r>
        <w:rPr>
          <w:rFonts w:hAnsi="Arial"/>
          <w:rFonts w:ascii="Arial"/>
          <w:sz w:val="24"/>
          <w:color w:val="black"/>
        </w:rPr>
        <w:t/>
        <w:tab/>
        <w:t/>
        <w:tab/>
        <w:t/>
      </w:r>
    </w:p>
    <w:p>
      <w:pPr>
        <w:jc w:val="both"/>
      </w:pPr>
      <w:r>
        <w:rPr>
          <w:rFonts w:hAnsi="Arial"/>
          <w:rFonts w:ascii="Arial"/>
          <w:sz w:val="24"/>
          <w:b/>
          <w:color w:val="black"/>
        </w:rPr>
        <w:t xml:space="preserve">03.04</w:t>
        <w:tab/>
        <w:t>Filetes y demαs carne de pescado (incluso picada), frescos, refrigerados o congelados.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
        <w:tab/>
        <w:t>- Filetes frescos o refrigerados de tilapias </w:t>
      </w:r>
      <w:r>
        <w:rPr>
          <w:rFonts w:hAnsi="Arial"/>
          <w:rFonts w:ascii="Arial"/>
          <w:sz w:val="24"/>
          <w:i/>
          <w:color w:val="black"/>
        </w:rPr>
        <w:t xml:space="preserve">(Oreochromis spp.),</w:t>
      </w:r>
      <w:r>
        <w:rPr>
          <w:rFonts w:hAnsi="Arial"/>
          <w:rFonts w:ascii="Arial"/>
          <w:sz w:val="24"/>
          <w:color w:val="black"/>
        </w:rPr>
        <w:t xml:space="preserve"> bagres o pez gato </w:t>
      </w:r>
      <w:r>
        <w:rPr>
          <w:rFonts w:hAnsi="Arial"/>
          <w:rFonts w:ascii="Arial"/>
          <w:sz w:val="24"/>
          <w:i/>
          <w:color w:val="black"/>
        </w:rPr>
        <w:t xml:space="preserve">(Pangasius spp., Silurus spp., Clarias spp., Ictalurus spp.),</w:t>
      </w:r>
      <w:r>
        <w:rPr>
          <w:rFonts w:hAnsi="Arial"/>
          <w:rFonts w:ascii="Arial"/>
          <w:sz w:val="24"/>
          <w:color w:val="black"/>
        </w:rPr>
        <w:t xml:space="preserve"> carpas </w:t>
      </w:r>
      <w:r>
        <w:rPr>
          <w:rFonts w:hAnsi="Arial"/>
          <w:rFonts w:ascii="Arial"/>
          <w:sz w:val="24"/>
          <w:i/>
          <w:color w:val="black"/>
        </w:rPr>
        <w:t xml:space="preserve">(Cyprinus carpiσ, Carassius carassius, Ctenopharyngodon idelius, Hypophthalmichthys spp., Cirrhinus spp., Mylopharyngodon piceus),</w:t>
      </w:r>
      <w:r>
        <w:rPr>
          <w:rFonts w:hAnsi="Arial"/>
          <w:rFonts w:ascii="Arial"/>
          <w:sz w:val="24"/>
          <w:color w:val="black"/>
        </w:rPr>
        <w:t xml:space="preserve"> anguilas </w:t>
      </w:r>
      <w:r>
        <w:rPr>
          <w:rFonts w:hAnsi="Arial"/>
          <w:rFonts w:ascii="Arial"/>
          <w:sz w:val="24"/>
          <w:i/>
          <w:color w:val="black"/>
        </w:rPr>
        <w:t xml:space="preserve">(Anguilla spp.),</w:t>
      </w:r>
      <w:r>
        <w:rPr>
          <w:rFonts w:hAnsi="Arial"/>
          <w:rFonts w:ascii="Arial"/>
          <w:sz w:val="24"/>
          <w:color w:val="black"/>
        </w:rPr>
        <w:t xml:space="preserve"> percas del Nilo </w:t>
      </w:r>
      <w:r>
        <w:rPr>
          <w:rFonts w:hAnsi="Arial"/>
          <w:rFonts w:ascii="Arial"/>
          <w:sz w:val="24"/>
          <w:i/>
          <w:color w:val="black"/>
        </w:rPr>
        <w:t xml:space="preserve">(Lates niloticus)</w:t>
      </w:r>
      <w:r>
        <w:rPr>
          <w:rFonts w:hAnsi="Arial"/>
          <w:rFonts w:ascii="Arial"/>
          <w:sz w:val="24"/>
          <w:color w:val="black"/>
        </w:rPr>
        <w:t xml:space="preserve"> y de peces cabeza de serpiente </w:t>
      </w:r>
      <w:r>
        <w:rPr>
          <w:rFonts w:hAnsi="Arial"/>
          <w:rFonts w:ascii="Arial"/>
          <w:sz w:val="24"/>
          <w:i/>
          <w:color w:val="black"/>
        </w:rPr>
        <w:t xml:space="preserve">(Channa spp.):</w:t>
      </w:r>
      <w:r>
        <w:rPr>
          <w:rFonts w:hAnsi="Arial"/>
          <w:rFonts w:ascii="Arial"/>
          <w:sz w:val="24"/>
          <w:b/>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0304.31.00.00</w:t>
        <w:tab/>
        <w:t/>
      </w:r>
      <w:r>
        <w:rPr>
          <w:rFonts w:hAnsi="Arial"/>
          <w:rFonts w:ascii="Arial"/>
          <w:sz w:val="24"/>
          <w:i/>
          <w:color w:val="black"/>
        </w:rPr>
        <w:t xml:space="preserve">- - Tilapias (Oreochromis spp.)</w:t>
        <w:tab/>
        <w:t/>
      </w:r>
      <w:r>
        <w:rPr>
          <w:rFonts w:hAnsi="Arial"/>
          <w:rFonts w:ascii="Arial"/>
          <w:sz w:val="24"/>
          <w:color w:val="black"/>
        </w:rPr>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0304.32.00</w:t>
        <w:tab/>
        <w:t>- - Bagres o pez gato </w:t>
      </w:r>
      <w:r>
        <w:rPr>
          <w:rFonts w:hAnsi="Arial"/>
          <w:rFonts w:ascii="Arial"/>
          <w:sz w:val="24"/>
          <w:i/>
          <w:color w:val="black"/>
        </w:rPr>
        <w:t xml:space="preserve">(Pangasius spp., Silurus spp., Clarias spp</w:t>
      </w:r>
      <w:r>
        <w:rPr>
          <w:rFonts w:hAnsi="Arial"/>
          <w:rFonts w:ascii="Arial"/>
          <w:sz w:val="24"/>
          <w:color w:val="black"/>
        </w:rPr>
        <w:t>.,</w:t>
      </w:r>
      <w:r>
        <w:rPr>
          <w:rFonts w:hAnsi="Arial"/>
          <w:rFonts w:ascii="Arial"/>
          <w:sz w:val="24"/>
          <w:i/>
          <w:color w:val="black"/>
        </w:rPr>
        <w:t xml:space="preserve"> Ictalurus spp.):</w:t>
      </w:r>
      <w:r>
        <w:rPr>
          <w:rFonts w:hAnsi="Arial"/>
          <w:rFonts w:ascii="Arial"/>
          <w:sz w:val="24"/>
          <w:color w:val="black"/>
        </w:rPr>
        <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0304.32.00.10</w:t>
        <w:tab/>
        <w:t>- - - Basa </w:t>
      </w:r>
      <w:r>
        <w:rPr>
          <w:rFonts w:hAnsi="Arial"/>
          <w:rFonts w:ascii="Arial"/>
          <w:sz w:val="24"/>
          <w:i/>
          <w:color w:val="black"/>
        </w:rPr>
        <w:t xml:space="preserve">(Pangasius hypophthalmus, </w:t>
      </w:r>
    </w:p>
    <w:p>
      <w:pPr>
        <w:jc w:val="both"/>
        <w:outlineLvl w:val="1"/>
        <w:tabs>
          <w:tab w:val="left" w:leader="none" w:pos="2160"/>
          <w:tab w:val="left" w:leader="none" w:pos="7488"/>
        </w:tabs>
      </w:pPr>
      <w:r>
        <w:rPr>
          <w:rFonts w:hAnsi="Arial"/>
          <w:rFonts w:ascii="Arial"/>
          <w:sz w:val="24"/>
          <w:i/>
          <w:color w:val="black"/>
        </w:rPr>
        <w:t xml:space="preserve"/>
        <w:tab/>
        <w:t>pangasius pangasus</w:t>
      </w:r>
      <w:r>
        <w:rPr>
          <w:rFonts w:hAnsi="Arial"/>
          <w:rFonts w:ascii="Arial"/>
          <w:sz w:val="24"/>
          <w:color w:val="black"/>
        </w:rPr>
        <w:t>,</w:t>
      </w:r>
      <w:r>
        <w:rPr>
          <w:rFonts w:hAnsi="Arial"/>
          <w:rFonts w:ascii="Arial"/>
          <w:sz w:val="24"/>
          <w:i/>
          <w:color w:val="black"/>
        </w:rPr>
        <w:t xml:space="preserve"> pangasius </w:t>
      </w:r>
    </w:p>
    <w:p>
      <w:pPr>
        <w:jc w:val="both"/>
        <w:outlineLvl w:val="1"/>
        <w:tabs>
          <w:tab w:val="left" w:leader="none" w:pos="2160"/>
          <w:tab w:val="left" w:leader="none" w:pos="7488"/>
        </w:tabs>
      </w:pPr>
      <w:r>
        <w:rPr>
          <w:rFonts w:hAnsi="Arial"/>
          <w:rFonts w:ascii="Arial"/>
          <w:sz w:val="24"/>
          <w:i/>
          <w:color w:val="black"/>
        </w:rPr>
        <w:t/>
        <w:tab/>
        <w:t>sanitwongswsei)</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0304.32.00.90</w:t>
        <w:tab/>
        <w:t>- - - Las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0304.33.00.00</w:t>
        <w:tab/>
        <w:t>- - Percas del Nilo </w:t>
      </w:r>
      <w:r>
        <w:rPr>
          <w:rFonts w:hAnsi="Arial"/>
          <w:rFonts w:ascii="Arial"/>
          <w:sz w:val="24"/>
          <w:i/>
          <w:color w:val="black"/>
        </w:rPr>
        <w:t xml:space="preserve">(Lates niloticus)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0304.39.00.00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Filetes de los demαs pescados, frescos o refrigerados:</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0304.41.00.00</w:t>
        <w:tab/>
        <w:t>Salmones del pacνfico </w:t>
      </w:r>
      <w:r>
        <w:rPr>
          <w:rFonts w:hAnsi="Arial"/>
          <w:rFonts w:ascii="Arial"/>
          <w:sz w:val="24"/>
          <w:i/>
          <w:color w:val="black"/>
        </w:rPr>
        <w:t xml:space="preserve">(Oncorhynchus </w:t>
      </w:r>
    </w:p>
    <w:p>
      <w:pPr>
        <w:jc w:val="both"/>
        <w:outlineLvl w:val="1"/>
        <w:tabs>
          <w:tab w:val="left" w:leader="none" w:pos="2160"/>
          <w:tab w:val="left" w:leader="none" w:pos="7488"/>
        </w:tabs>
      </w:pPr>
      <w:r>
        <w:rPr>
          <w:rFonts w:hAnsi="Arial"/>
          <w:rFonts w:ascii="Arial"/>
          <w:sz w:val="24"/>
          <w:i/>
          <w:color w:val="black"/>
        </w:rPr>
        <w:t xml:space="preserve"/>
        <w:tab/>
        <w:t>nerka, Oncorhynchus gorbuscha, </w:t>
      </w:r>
    </w:p>
    <w:p>
      <w:pPr>
        <w:jc w:val="both"/>
        <w:outlineLvl w:val="1"/>
        <w:tabs>
          <w:tab w:val="left" w:leader="none" w:pos="2160"/>
          <w:tab w:val="left" w:leader="none" w:pos="7488"/>
        </w:tabs>
      </w:pPr>
      <w:r>
        <w:rPr>
          <w:rFonts w:hAnsi="Arial"/>
          <w:rFonts w:ascii="Arial"/>
          <w:sz w:val="24"/>
          <w:i/>
          <w:color w:val="black"/>
        </w:rPr>
        <w:t xml:space="preserve"/>
        <w:tab/>
        <w:t>Oncorhynchus keta, Oncorhynchus </w:t>
      </w:r>
    </w:p>
    <w:p>
      <w:pPr>
        <w:jc w:val="both"/>
        <w:outlineLvl w:val="1"/>
        <w:tabs>
          <w:tab w:val="left" w:leader="none" w:pos="2160"/>
          <w:tab w:val="left" w:leader="none" w:pos="7488"/>
        </w:tabs>
      </w:pPr>
      <w:r>
        <w:rPr>
          <w:rFonts w:hAnsi="Arial"/>
          <w:rFonts w:ascii="Arial"/>
          <w:sz w:val="24"/>
          <w:i/>
          <w:color w:val="black"/>
        </w:rPr>
        <w:t xml:space="preserve"/>
        <w:tab/>
        <w:t>tschawytscha, Oncorhynchus kisutch, </w:t>
      </w:r>
    </w:p>
    <w:p>
      <w:pPr>
        <w:jc w:val="both"/>
        <w:outlineLvl w:val="1"/>
        <w:tabs>
          <w:tab w:val="left" w:leader="none" w:pos="2160"/>
          <w:tab w:val="left" w:leader="none" w:pos="7488"/>
        </w:tabs>
      </w:pPr>
      <w:r>
        <w:rPr>
          <w:rFonts w:hAnsi="Arial"/>
          <w:rFonts w:ascii="Arial"/>
          <w:sz w:val="24"/>
          <w:i/>
          <w:color w:val="black"/>
        </w:rPr>
        <w:t xml:space="preserve"/>
        <w:tab/>
        <w:t>Oncorhynchus masou y Oncorhynchus </w:t>
      </w:r>
    </w:p>
    <w:p>
      <w:pPr>
        <w:jc w:val="both"/>
        <w:outlineLvl w:val="1"/>
        <w:tabs>
          <w:tab w:val="left" w:leader="none" w:pos="2160"/>
          <w:tab w:val="left" w:leader="none" w:pos="7488"/>
        </w:tabs>
      </w:pPr>
      <w:r>
        <w:rPr>
          <w:rFonts w:hAnsi="Arial"/>
          <w:rFonts w:ascii="Arial"/>
          <w:sz w:val="24"/>
          <w:i/>
          <w:color w:val="black"/>
        </w:rPr>
        <w:t/>
        <w:tab/>
        <w:t>rhodurus),</w:t>
      </w:r>
      <w:r>
        <w:rPr>
          <w:rFonts w:hAnsi="Arial"/>
          <w:rFonts w:ascii="Arial"/>
          <w:sz w:val="24"/>
          <w:color w:val="black"/>
        </w:rPr>
        <w:t xml:space="preserve"> salmones del Atlαntico (Salmo </w:t>
      </w:r>
    </w:p>
    <w:p>
      <w:pPr>
        <w:jc w:val="both"/>
        <w:outlineLvl w:val="1"/>
        <w:tabs>
          <w:tab w:val="left" w:leader="none" w:pos="2160"/>
          <w:tab w:val="left" w:leader="none" w:pos="7488"/>
        </w:tabs>
      </w:pPr>
      <w:r>
        <w:rPr>
          <w:rFonts w:hAnsi="Arial"/>
          <w:rFonts w:ascii="Arial"/>
          <w:sz w:val="24"/>
          <w:color w:val="black"/>
        </w:rPr>
        <w:t xml:space="preserve"/>
        <w:tab/>
        <w:t>salar) y salmones del Danubio </w:t>
      </w:r>
      <w:r>
        <w:rPr>
          <w:rFonts w:hAnsi="Arial"/>
          <w:rFonts w:ascii="Arial"/>
          <w:sz w:val="24"/>
          <w:i/>
          <w:color w:val="black"/>
        </w:rPr>
        <w:t xml:space="preserve">(Hucho </w:t>
      </w:r>
    </w:p>
    <w:p>
      <w:pPr>
        <w:jc w:val="both"/>
        <w:outlineLvl w:val="1"/>
        <w:tabs>
          <w:tab w:val="left" w:leader="none" w:pos="2160"/>
          <w:tab w:val="left" w:leader="none" w:pos="7488"/>
        </w:tabs>
      </w:pPr>
      <w:r>
        <w:rPr>
          <w:rFonts w:hAnsi="Arial"/>
          <w:rFonts w:ascii="Arial"/>
          <w:sz w:val="24"/>
          <w:i/>
          <w:color w:val="black"/>
        </w:rPr>
        <w:t/>
        <w:tab/>
        <w:t>hucho)</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0304.42.00.00</w:t>
        <w:tab/>
        <w:t>- - Truchas </w:t>
      </w:r>
      <w:r>
        <w:rPr>
          <w:rFonts w:hAnsi="Arial"/>
          <w:rFonts w:ascii="Arial"/>
          <w:sz w:val="24"/>
          <w:i/>
          <w:color w:val="black"/>
        </w:rPr>
        <w:t xml:space="preserve">(Salmo trutta, Oncorhynchus </w:t>
      </w:r>
    </w:p>
    <w:p>
      <w:pPr>
        <w:jc w:val="both"/>
        <w:outlineLvl w:val="1"/>
        <w:tabs>
          <w:tab w:val="left" w:leader="none" w:pos="2160"/>
          <w:tab w:val="left" w:leader="none" w:pos="7488"/>
        </w:tabs>
      </w:pPr>
      <w:r>
        <w:rPr>
          <w:rFonts w:hAnsi="Arial"/>
          <w:rFonts w:ascii="Arial"/>
          <w:sz w:val="24"/>
          <w:i/>
          <w:color w:val="black"/>
        </w:rPr>
        <w:t xml:space="preserve"/>
        <w:tab/>
        <w:t>mykiss, Oncorhynchus clarki</w:t>
      </w:r>
      <w:r>
        <w:rPr>
          <w:rFonts w:hAnsi="Arial"/>
          <w:rFonts w:ascii="Arial"/>
          <w:sz w:val="24"/>
          <w:color w:val="black"/>
        </w:rPr>
        <w:t>,</w:t>
      </w:r>
      <w:r>
        <w:rPr>
          <w:rFonts w:hAnsi="Arial"/>
          <w:rFonts w:ascii="Arial"/>
          <w:sz w:val="24"/>
          <w:i/>
          <w:color w:val="black"/>
        </w:rPr>
        <w:t xml:space="preserve"> </w:t>
      </w:r>
    </w:p>
    <w:p>
      <w:pPr>
        <w:jc w:val="both"/>
        <w:outlineLvl w:val="1"/>
        <w:tabs>
          <w:tab w:val="left" w:leader="none" w:pos="2160"/>
          <w:tab w:val="left" w:leader="none" w:pos="7488"/>
        </w:tabs>
      </w:pPr>
      <w:r>
        <w:rPr>
          <w:rFonts w:hAnsi="Arial"/>
          <w:rFonts w:ascii="Arial"/>
          <w:sz w:val="24"/>
          <w:i/>
          <w:color w:val="black"/>
        </w:rPr>
        <w:t xml:space="preserve"/>
        <w:tab/>
        <w:t>Oncorhynchus aguabonita, Oncorhynchus </w:t>
      </w:r>
    </w:p>
    <w:p>
      <w:pPr>
        <w:jc w:val="both"/>
        <w:outlineLvl w:val="1"/>
        <w:tabs>
          <w:tab w:val="left" w:leader="none" w:pos="2160"/>
          <w:tab w:val="left" w:leader="none" w:pos="7488"/>
        </w:tabs>
      </w:pPr>
      <w:r>
        <w:rPr>
          <w:rFonts w:hAnsi="Arial"/>
          <w:rFonts w:ascii="Arial"/>
          <w:sz w:val="24"/>
          <w:i/>
          <w:color w:val="black"/>
        </w:rPr>
        <w:t xml:space="preserve"/>
        <w:tab/>
        <w:t>gilae, Oncorhynchus apache y Oncorhynchus </w:t>
      </w:r>
    </w:p>
    <w:p>
      <w:pPr>
        <w:jc w:val="both"/>
        <w:outlineLvl w:val="1"/>
        <w:tabs>
          <w:tab w:val="left" w:leader="none" w:pos="2160"/>
          <w:tab w:val="left" w:leader="none" w:pos="7488"/>
        </w:tabs>
      </w:pPr>
      <w:r>
        <w:rPr>
          <w:rFonts w:hAnsi="Arial"/>
          <w:rFonts w:ascii="Arial"/>
          <w:sz w:val="24"/>
          <w:i/>
          <w:color w:val="black"/>
        </w:rPr>
        <w:t/>
        <w:tab/>
        <w:t>chrysogaster)</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0304.43.00.00</w:t>
        <w:tab/>
        <w:t>- - Peces planos </w:t>
      </w:r>
      <w:r>
        <w:rPr>
          <w:rFonts w:hAnsi="Arial"/>
          <w:rFonts w:ascii="Arial"/>
          <w:sz w:val="24"/>
          <w:i/>
          <w:color w:val="black"/>
        </w:rPr>
        <w:t xml:space="preserve">(Pleuronectidae, Bothidae, </w:t>
      </w:r>
    </w:p>
    <w:p>
      <w:pPr>
        <w:jc w:val="both"/>
        <w:outlineLvl w:val="1"/>
        <w:tabs>
          <w:tab w:val="left" w:leader="none" w:pos="2160"/>
          <w:tab w:val="left" w:leader="none" w:pos="7488"/>
        </w:tabs>
      </w:pPr>
      <w:r>
        <w:rPr>
          <w:rFonts w:hAnsi="Arial"/>
          <w:rFonts w:ascii="Arial"/>
          <w:sz w:val="24"/>
          <w:i/>
          <w:color w:val="black"/>
        </w:rPr>
        <w:t xml:space="preserve"/>
        <w:tab/>
        <w:t>Cynoglossidae, Soleidae, Scophthalmidae y </w:t>
      </w:r>
    </w:p>
    <w:p>
      <w:pPr>
        <w:jc w:val="both"/>
        <w:outlineLvl w:val="1"/>
        <w:tabs>
          <w:tab w:val="left" w:leader="none" w:pos="2160"/>
          <w:tab w:val="left" w:leader="none" w:pos="7488"/>
        </w:tabs>
      </w:pPr>
      <w:r>
        <w:rPr>
          <w:rFonts w:hAnsi="Arial"/>
          <w:rFonts w:ascii="Arial"/>
          <w:sz w:val="24"/>
          <w:i/>
          <w:color w:val="black"/>
        </w:rPr>
        <w:t/>
        <w:tab/>
        <w:t>Citharidae)</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0304.44.00.00</w:t>
        <w:tab/>
        <w:t>- - Pescados de las familias </w:t>
      </w:r>
      <w:r>
        <w:rPr>
          <w:rFonts w:hAnsi="Arial"/>
          <w:rFonts w:ascii="Arial"/>
          <w:sz w:val="24"/>
          <w:i/>
          <w:color w:val="black"/>
        </w:rPr>
        <w:t xml:space="preserve">Bregmacerotidae, </w:t>
      </w:r>
    </w:p>
    <w:p>
      <w:pPr>
        <w:jc w:val="both"/>
        <w:outlineLvl w:val="1"/>
        <w:tabs>
          <w:tab w:val="left" w:leader="none" w:pos="2160"/>
          <w:tab w:val="left" w:leader="none" w:pos="7488"/>
        </w:tabs>
      </w:pPr>
      <w:r>
        <w:rPr>
          <w:rFonts w:hAnsi="Arial"/>
          <w:rFonts w:ascii="Arial"/>
          <w:sz w:val="24"/>
          <w:i/>
          <w:color w:val="black"/>
        </w:rPr>
        <w:t xml:space="preserve"/>
        <w:tab/>
        <w:t>Euclichthyidae, Gadidae, Macrouridae, </w:t>
      </w:r>
    </w:p>
    <w:p>
      <w:pPr>
        <w:jc w:val="both"/>
        <w:outlineLvl w:val="1"/>
        <w:tabs>
          <w:tab w:val="left" w:leader="none" w:pos="2160"/>
          <w:tab w:val="left" w:leader="none" w:pos="7488"/>
        </w:tabs>
      </w:pPr>
      <w:r>
        <w:rPr>
          <w:rFonts w:hAnsi="Arial"/>
          <w:rFonts w:ascii="Arial"/>
          <w:sz w:val="24"/>
          <w:i/>
          <w:color w:val="black"/>
        </w:rPr>
        <w:t xml:space="preserve"/>
        <w:tab/>
        <w:t>Melanonidae, Merlucciidae, Moridae y </w:t>
      </w:r>
    </w:p>
    <w:p>
      <w:pPr>
        <w:jc w:val="both"/>
        <w:outlineLvl w:val="1"/>
        <w:tabs>
          <w:tab w:val="left" w:leader="none" w:pos="2160"/>
          <w:tab w:val="left" w:leader="none" w:pos="7488"/>
        </w:tabs>
      </w:pPr>
      <w:r>
        <w:rPr>
          <w:rFonts w:hAnsi="Arial"/>
          <w:rFonts w:ascii="Arial"/>
          <w:sz w:val="24"/>
          <w:i/>
          <w:color w:val="black"/>
        </w:rPr>
        <w:t/>
        <w:tab/>
        <w:t>Muraenolepididae</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0304.45.00.00</w:t>
        <w:tab/>
        <w:t>- - Peces espada </w:t>
      </w:r>
      <w:r>
        <w:rPr>
          <w:rFonts w:hAnsi="Arial"/>
          <w:rFonts w:ascii="Arial"/>
          <w:sz w:val="24"/>
          <w:i/>
          <w:color w:val="black"/>
        </w:rPr>
        <w:t xml:space="preserve">(Xiphias gladius)</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0304.46.00.00</w:t>
        <w:tab/>
        <w:t>- - Austromerluza antαrtica y austromerluza </w:t>
      </w:r>
    </w:p>
    <w:p>
      <w:pPr>
        <w:jc w:val="both"/>
        <w:outlineLvl w:val="1"/>
        <w:tabs>
          <w:tab w:val="left" w:leader="none" w:pos="2160"/>
          <w:tab w:val="left" w:leader="none" w:pos="7488"/>
        </w:tabs>
      </w:pPr>
      <w:r>
        <w:rPr>
          <w:rFonts w:hAnsi="Arial"/>
          <w:rFonts w:ascii="Arial"/>
          <w:sz w:val="24"/>
          <w:color w:val="black"/>
        </w:rPr>
        <w:t xml:space="preserve"/>
        <w:tab/>
        <w:t>negra (merluza negra, bacalao de </w:t>
      </w:r>
    </w:p>
    <w:p>
      <w:pPr>
        <w:jc w:val="both"/>
        <w:outlineLvl w:val="1"/>
        <w:tabs>
          <w:tab w:val="left" w:leader="none" w:pos="2160"/>
          <w:tab w:val="left" w:leader="none" w:pos="7488"/>
        </w:tabs>
      </w:pPr>
      <w:r>
        <w:rPr>
          <w:rFonts w:hAnsi="Arial"/>
          <w:rFonts w:ascii="Arial"/>
          <w:sz w:val="24"/>
          <w:color w:val="black"/>
        </w:rPr>
        <w:t xml:space="preserve"/>
        <w:tab/>
        <w:t>profundidad, nototenia negra)* </w:t>
      </w:r>
      <w:r>
        <w:rPr>
          <w:rFonts w:hAnsi="Arial"/>
          <w:rFonts w:ascii="Arial"/>
          <w:sz w:val="24"/>
          <w:i/>
          <w:color w:val="black"/>
        </w:rPr>
        <w:t xml:space="preserve">(Dissostichus </w:t>
      </w:r>
    </w:p>
    <w:p>
      <w:pPr>
        <w:jc w:val="both"/>
        <w:outlineLvl w:val="1"/>
        <w:tabs>
          <w:tab w:val="left" w:leader="none" w:pos="2160"/>
          <w:tab w:val="left" w:leader="none" w:pos="7488"/>
        </w:tabs>
      </w:pPr>
      <w:r>
        <w:rPr>
          <w:rFonts w:hAnsi="Arial"/>
          <w:rFonts w:ascii="Arial"/>
          <w:sz w:val="24"/>
          <w:i/>
          <w:color w:val="black"/>
        </w:rPr>
        <w:t/>
        <w:tab/>
        <w:t>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0304.49.00.00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Los demαs, frescos o refrigerados:</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0304.51.00</w:t>
        <w:tab/>
        <w:t>- - Tilapias </w:t>
      </w:r>
      <w:r>
        <w:rPr>
          <w:rFonts w:hAnsi="Arial"/>
          <w:rFonts w:ascii="Arial"/>
          <w:sz w:val="24"/>
          <w:i/>
          <w:color w:val="black"/>
        </w:rPr>
        <w:t xml:space="preserve">(Oreochromis spp.),</w:t>
      </w:r>
      <w:r>
        <w:rPr>
          <w:rFonts w:hAnsi="Arial"/>
          <w:rFonts w:ascii="Arial"/>
          <w:sz w:val="24"/>
          <w:color w:val="black"/>
        </w:rPr>
        <w:t xml:space="preserve"> bagres o </w:t>
      </w:r>
    </w:p>
    <w:p>
      <w:pPr>
        <w:jc w:val="both"/>
        <w:outlineLvl w:val="1"/>
        <w:tabs>
          <w:tab w:val="left" w:leader="none" w:pos="2160"/>
          <w:tab w:val="left" w:leader="none" w:pos="7488"/>
        </w:tabs>
      </w:pPr>
      <w:r>
        <w:rPr>
          <w:rFonts w:hAnsi="Arial"/>
          <w:rFonts w:ascii="Arial"/>
          <w:sz w:val="24"/>
          <w:color w:val="black"/>
        </w:rPr>
        <w:t xml:space="preserve"/>
        <w:tab/>
        <w:t>pez gato </w:t>
      </w:r>
      <w:r>
        <w:rPr>
          <w:rFonts w:hAnsi="Arial"/>
          <w:rFonts w:ascii="Arial"/>
          <w:sz w:val="24"/>
          <w:i/>
          <w:color w:val="black"/>
        </w:rPr>
        <w:t xml:space="preserve">(Pangasius spp., Silurus spp.. </w:t>
      </w:r>
    </w:p>
    <w:p>
      <w:pPr>
        <w:jc w:val="both"/>
        <w:outlineLvl w:val="1"/>
        <w:tabs>
          <w:tab w:val="left" w:leader="none" w:pos="2160"/>
          <w:tab w:val="left" w:leader="none" w:pos="7488"/>
        </w:tabs>
      </w:pPr>
      <w:r>
        <w:rPr>
          <w:rFonts w:hAnsi="Arial"/>
          <w:rFonts w:ascii="Arial"/>
          <w:sz w:val="24"/>
          <w:i/>
          <w:color w:val="black"/>
        </w:rPr>
        <w:t xml:space="preserve"/>
        <w:tab/>
        <w:t>Clarias spp., Ictalurus spp.),</w:t>
      </w:r>
      <w:r>
        <w:rPr>
          <w:rFonts w:hAnsi="Arial"/>
          <w:rFonts w:ascii="Arial"/>
          <w:sz w:val="24"/>
          <w:color w:val="black"/>
        </w:rPr>
        <w:t xml:space="preserve"> carpas </w:t>
      </w:r>
    </w:p>
    <w:p>
      <w:pPr>
        <w:jc w:val="both"/>
        <w:outlineLvl w:val="1"/>
        <w:tabs>
          <w:tab w:val="left" w:leader="none" w:pos="2160"/>
          <w:tab w:val="left" w:leader="none" w:pos="7488"/>
        </w:tabs>
      </w:pPr>
      <w:r>
        <w:rPr>
          <w:rFonts w:hAnsi="Arial"/>
          <w:rFonts w:ascii="Arial"/>
          <w:sz w:val="24"/>
          <w:i/>
          <w:color w:val="black"/>
        </w:rPr>
        <w:t xml:space="preserve"/>
        <w:tab/>
        <w:t>(Cyprinus carpi</w:t>
      </w:r>
      <w:r>
        <w:rPr>
          <w:rFonts w:hAnsi="Arial"/>
          <w:rFonts w:ascii="Arial"/>
          <w:sz w:val="24"/>
          <w:color w:val="black"/>
        </w:rPr>
        <w:t>o,</w:t>
      </w:r>
      <w:r>
        <w:rPr>
          <w:rFonts w:hAnsi="Arial"/>
          <w:rFonts w:ascii="Arial"/>
          <w:sz w:val="24"/>
          <w:i/>
          <w:color w:val="black"/>
        </w:rPr>
        <w:t xml:space="preserve"> Carassius carassius, </w:t>
      </w:r>
    </w:p>
    <w:p>
      <w:pPr>
        <w:jc w:val="both"/>
        <w:outlineLvl w:val="1"/>
        <w:tabs>
          <w:tab w:val="left" w:leader="none" w:pos="2160"/>
          <w:tab w:val="left" w:leader="none" w:pos="7488"/>
        </w:tabs>
      </w:pPr>
      <w:r>
        <w:rPr>
          <w:rFonts w:hAnsi="Arial"/>
          <w:rFonts w:ascii="Arial"/>
          <w:sz w:val="24"/>
          <w:i/>
          <w:color w:val="black"/>
        </w:rPr>
        <w:t xml:space="preserve"/>
        <w:tab/>
        <w:t>Ctenopharyngodon idelius</w:t>
      </w:r>
      <w:r>
        <w:rPr>
          <w:rFonts w:hAnsi="Arial"/>
          <w:rFonts w:ascii="Arial"/>
          <w:sz w:val="24"/>
          <w:color w:val="black"/>
        </w:rPr>
        <w:t xml:space="preserve"> </w:t>
      </w:r>
    </w:p>
    <w:p>
      <w:pPr>
        <w:jc w:val="both"/>
        <w:outlineLvl w:val="1"/>
        <w:tabs>
          <w:tab w:val="left" w:leader="none" w:pos="2160"/>
          <w:tab w:val="left" w:leader="none" w:pos="7488"/>
        </w:tabs>
      </w:pPr>
      <w:r>
        <w:rPr>
          <w:rFonts w:hAnsi="Arial"/>
          <w:rFonts w:ascii="Arial"/>
          <w:sz w:val="24"/>
          <w:i/>
          <w:color w:val="black"/>
        </w:rPr>
        <w:t xml:space="preserve"/>
        <w:tab/>
        <w:t>Hypophthalmichthys spp., Cirrhinus spp., </w:t>
      </w:r>
    </w:p>
    <w:p>
      <w:pPr>
        <w:jc w:val="both"/>
        <w:outlineLvl w:val="1"/>
        <w:tabs>
          <w:tab w:val="left" w:leader="none" w:pos="2160"/>
          <w:tab w:val="left" w:leader="none" w:pos="7488"/>
        </w:tabs>
      </w:pPr>
      <w:r>
        <w:rPr>
          <w:rFonts w:hAnsi="Arial"/>
          <w:rFonts w:ascii="Arial"/>
          <w:sz w:val="24"/>
          <w:i/>
          <w:color w:val="black"/>
        </w:rPr>
        <w:t xml:space="preserve"/>
        <w:tab/>
        <w:t>Mylopharyngodon piceus),</w:t>
      </w:r>
      <w:r>
        <w:rPr>
          <w:rFonts w:hAnsi="Arial"/>
          <w:rFonts w:ascii="Arial"/>
          <w:sz w:val="24"/>
          <w:color w:val="black"/>
        </w:rPr>
        <w:t xml:space="preserve"> anguilas </w:t>
      </w:r>
      <w:r>
        <w:rPr>
          <w:rFonts w:hAnsi="Arial"/>
          <w:rFonts w:ascii="Arial"/>
          <w:sz w:val="24"/>
          <w:i/>
          <w:color w:val="black"/>
        </w:rPr>
        <w:t xml:space="preserve">(Anguilla </w:t>
      </w:r>
    </w:p>
    <w:p>
      <w:pPr>
        <w:jc w:val="both"/>
        <w:outlineLvl w:val="1"/>
        <w:tabs>
          <w:tab w:val="left" w:leader="none" w:pos="2160"/>
          <w:tab w:val="left" w:leader="none" w:pos="7488"/>
        </w:tabs>
      </w:pPr>
      <w:r>
        <w:rPr>
          <w:rFonts w:hAnsi="Arial"/>
          <w:rFonts w:ascii="Arial"/>
          <w:sz w:val="24"/>
          <w:i/>
          <w:color w:val="black"/>
        </w:rPr>
        <w:t/>
        <w:tab/>
        <w:t>spp.),</w:t>
      </w:r>
      <w:r>
        <w:rPr>
          <w:rFonts w:hAnsi="Arial"/>
          <w:rFonts w:ascii="Arial"/>
          <w:sz w:val="24"/>
          <w:color w:val="black"/>
        </w:rPr>
        <w:t xml:space="preserve"> percas del Nilo </w:t>
      </w:r>
      <w:r>
        <w:rPr>
          <w:rFonts w:hAnsi="Arial"/>
          <w:rFonts w:ascii="Arial"/>
          <w:sz w:val="24"/>
          <w:i/>
          <w:color w:val="black"/>
        </w:rPr>
        <w:t xml:space="preserve">(Lates niloticus)</w:t>
      </w:r>
      <w:r>
        <w:rPr>
          <w:rFonts w:hAnsi="Arial"/>
          <w:rFonts w:ascii="Arial"/>
          <w:sz w:val="24"/>
          <w:color w:val="black"/>
        </w:rPr>
        <w:t xml:space="preserve"> y </w:t>
      </w:r>
    </w:p>
    <w:p>
      <w:pPr>
        <w:jc w:val="both"/>
        <w:outlineLvl w:val="1"/>
        <w:tabs>
          <w:tab w:val="left" w:leader="none" w:pos="2160"/>
          <w:tab w:val="left" w:leader="none" w:pos="7488"/>
        </w:tabs>
      </w:pPr>
      <w:r>
        <w:rPr>
          <w:rFonts w:hAnsi="Arial"/>
          <w:rFonts w:ascii="Arial"/>
          <w:sz w:val="24"/>
          <w:color w:val="black"/>
        </w:rPr>
        <w:t xml:space="preserve"/>
        <w:tab/>
        <w:t>peces cabeza de serpiente </w:t>
      </w:r>
      <w:r>
        <w:rPr>
          <w:rFonts w:hAnsi="Arial"/>
          <w:rFonts w:ascii="Arial"/>
          <w:sz w:val="24"/>
          <w:i/>
          <w:color w:val="black"/>
        </w:rPr>
        <w:t xml:space="preserve">(Channa spp.):</w:t>
      </w:r>
      <w:r>
        <w:rPr>
          <w:rFonts w:hAnsi="Arial"/>
          <w:rFonts w:ascii="Arial"/>
          <w:sz w:val="24"/>
          <w:color w:val="black"/>
        </w:rPr>
        <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0304.51.00.10</w:t>
        <w:tab/>
        <w:t>- - - Basa </w:t>
      </w:r>
      <w:r>
        <w:rPr>
          <w:rFonts w:hAnsi="Arial"/>
          <w:rFonts w:ascii="Arial"/>
          <w:sz w:val="24"/>
          <w:i/>
          <w:color w:val="black"/>
        </w:rPr>
        <w:t xml:space="preserve">(Pangasius hypophthalmus, </w:t>
      </w:r>
    </w:p>
    <w:p>
      <w:pPr>
        <w:jc w:val="both"/>
        <w:outlineLvl w:val="1"/>
        <w:tabs>
          <w:tab w:val="left" w:leader="none" w:pos="2160"/>
          <w:tab w:val="left" w:leader="none" w:pos="7488"/>
        </w:tabs>
      </w:pPr>
      <w:r>
        <w:rPr>
          <w:rFonts w:hAnsi="Arial"/>
          <w:rFonts w:ascii="Arial"/>
          <w:sz w:val="24"/>
          <w:i/>
          <w:color w:val="black"/>
        </w:rPr>
        <w:t xml:space="preserve"/>
        <w:tab/>
        <w:t>pangasius pangasus, pangasius </w:t>
      </w:r>
    </w:p>
    <w:p>
      <w:pPr>
        <w:jc w:val="both"/>
        <w:outlineLvl w:val="1"/>
        <w:tabs>
          <w:tab w:val="left" w:leader="none" w:pos="2160"/>
          <w:tab w:val="left" w:leader="none" w:pos="7488"/>
        </w:tabs>
      </w:pPr>
      <w:r>
        <w:rPr>
          <w:rFonts w:hAnsi="Arial"/>
          <w:rFonts w:ascii="Arial"/>
          <w:sz w:val="24"/>
          <w:i/>
          <w:color w:val="black"/>
        </w:rPr>
        <w:t/>
        <w:tab/>
        <w:t>sanitwongswsei)</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0304.51.00.90</w:t>
        <w:tab/>
        <w:t>- - - Las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0304.52.00.00</w:t>
        <w:tab/>
        <w:t>- - Salmσnidos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0304.53.00.00</w:t>
        <w:tab/>
        <w:t>- - Pescados de las familias </w:t>
      </w:r>
    </w:p>
    <w:p>
      <w:pPr>
        <w:jc w:val="both"/>
        <w:outlineLvl w:val="1"/>
        <w:tabs>
          <w:tab w:val="left" w:leader="none" w:pos="2160"/>
          <w:tab w:val="left" w:leader="none" w:pos="7488"/>
        </w:tabs>
      </w:pPr>
      <w:r>
        <w:rPr>
          <w:rFonts w:hAnsi="Arial"/>
          <w:rFonts w:ascii="Arial"/>
          <w:sz w:val="24"/>
          <w:i/>
          <w:color w:val="black"/>
        </w:rPr>
        <w:t xml:space="preserve"/>
        <w:tab/>
        <w:t>Bregmacerotidae, Euclichthyidae, </w:t>
      </w:r>
    </w:p>
    <w:p>
      <w:pPr>
        <w:jc w:val="both"/>
        <w:outlineLvl w:val="1"/>
        <w:tabs>
          <w:tab w:val="left" w:leader="none" w:pos="2160"/>
          <w:tab w:val="left" w:leader="none" w:pos="7488"/>
        </w:tabs>
      </w:pPr>
      <w:r>
        <w:rPr>
          <w:rFonts w:hAnsi="Arial"/>
          <w:rFonts w:ascii="Arial"/>
          <w:sz w:val="24"/>
          <w:i/>
          <w:color w:val="black"/>
        </w:rPr>
        <w:t xml:space="preserve"/>
        <w:tab/>
        <w:t>Gadidae, Macrouridae, Melanonidae, </w:t>
      </w:r>
    </w:p>
    <w:p>
      <w:pPr>
        <w:jc w:val="both"/>
        <w:outlineLvl w:val="1"/>
        <w:tabs>
          <w:tab w:val="left" w:leader="none" w:pos="2160"/>
          <w:tab w:val="left" w:leader="none" w:pos="7488"/>
        </w:tabs>
      </w:pPr>
      <w:r>
        <w:rPr>
          <w:rFonts w:hAnsi="Arial"/>
          <w:rFonts w:ascii="Arial"/>
          <w:sz w:val="24"/>
          <w:i/>
          <w:color w:val="black"/>
        </w:rPr>
        <w:t xml:space="preserve"/>
        <w:tab/>
        <w:t>Merlucciidae, Moridae y Muraenolepididae</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0304.54.00.00</w:t>
        <w:tab/>
        <w:t>- - Peces espada (Xiphias gladius)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0304.55.00.00</w:t>
        <w:tab/>
        <w:t>- - Austromerluza antαrtica y austromerluza </w:t>
      </w:r>
    </w:p>
    <w:p>
      <w:pPr>
        <w:jc w:val="both"/>
        <w:outlineLvl w:val="1"/>
        <w:tabs>
          <w:tab w:val="left" w:leader="none" w:pos="2160"/>
          <w:tab w:val="left" w:leader="none" w:pos="7488"/>
        </w:tabs>
      </w:pPr>
      <w:r>
        <w:rPr>
          <w:rFonts w:hAnsi="Arial"/>
          <w:rFonts w:ascii="Arial"/>
          <w:sz w:val="24"/>
          <w:color w:val="black"/>
        </w:rPr>
        <w:t xml:space="preserve"/>
        <w:tab/>
        <w:t>negra (merluza negra, bacalao de </w:t>
      </w:r>
    </w:p>
    <w:p>
      <w:pPr>
        <w:jc w:val="both"/>
        <w:outlineLvl w:val="1"/>
        <w:tabs>
          <w:tab w:val="left" w:leader="none" w:pos="2160"/>
          <w:tab w:val="left" w:leader="none" w:pos="7488"/>
        </w:tabs>
      </w:pPr>
      <w:r>
        <w:rPr>
          <w:rFonts w:hAnsi="Arial"/>
          <w:rFonts w:ascii="Arial"/>
          <w:sz w:val="24"/>
          <w:color w:val="black"/>
        </w:rPr>
        <w:t xml:space="preserve"/>
        <w:tab/>
        <w:t>profundidad, nototenia negra)* </w:t>
      </w:r>
    </w:p>
    <w:p>
      <w:pPr>
        <w:jc w:val="both"/>
        <w:outlineLvl w:val="1"/>
        <w:tabs>
          <w:tab w:val="left" w:leader="none" w:pos="2160"/>
          <w:tab w:val="left" w:leader="none" w:pos="7488"/>
        </w:tabs>
      </w:pPr>
      <w:r>
        <w:rPr>
          <w:rFonts w:hAnsi="Arial"/>
          <w:rFonts w:ascii="Arial"/>
          <w:sz w:val="24"/>
          <w:i/>
          <w:color w:val="black"/>
        </w:rPr>
        <w:t xml:space="preserve"/>
        <w:tab/>
        <w:t>(Dissostichus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0304.59.00.00</w:t>
        <w:tab/>
        <w:t>-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Filetes congelados de tilapias </w:t>
      </w:r>
      <w:r>
        <w:rPr>
          <w:rFonts w:hAnsi="Arial"/>
          <w:rFonts w:ascii="Arial"/>
          <w:sz w:val="24"/>
          <w:i/>
          <w:color w:val="black"/>
        </w:rPr>
        <w:t xml:space="preserve">(Oreochromis spp.),</w:t>
      </w:r>
      <w:r>
        <w:rPr>
          <w:rFonts w:hAnsi="Arial"/>
          <w:rFonts w:ascii="Arial"/>
          <w:sz w:val="24"/>
          <w:color w:val="black"/>
        </w:rPr>
        <w:t xml:space="preserve"> bagres o pez gato</w:t>
      </w:r>
      <w:r>
        <w:rPr>
          <w:rFonts w:hAnsi="Arial"/>
          <w:rFonts w:ascii="Arial"/>
          <w:sz w:val="24"/>
          <w:i/>
          <w:color w:val="black"/>
        </w:rPr>
        <w:t xml:space="preserve">(Pangasius spp., Silurus spp., Clarias spp., Ictalurus spp.),</w:t>
      </w:r>
      <w:r>
        <w:rPr>
          <w:rFonts w:hAnsi="Arial"/>
          <w:rFonts w:ascii="Arial"/>
          <w:sz w:val="24"/>
          <w:color w:val="black"/>
        </w:rPr>
        <w:t xml:space="preserve"> carpas </w:t>
      </w:r>
      <w:r>
        <w:rPr>
          <w:rFonts w:hAnsi="Arial"/>
          <w:rFonts w:ascii="Arial"/>
          <w:sz w:val="24"/>
          <w:i/>
          <w:color w:val="black"/>
        </w:rPr>
        <w:t xml:space="preserve">(Cyprinus carpiσ, Carassius carassius, Ctenopharyngodon idellus, Hypophthalmichthys spp., Cirrhinus spp., Mylopharyngodon piceus),</w:t>
      </w:r>
      <w:r>
        <w:rPr>
          <w:rFonts w:hAnsi="Arial"/>
          <w:rFonts w:ascii="Arial"/>
          <w:sz w:val="24"/>
          <w:color w:val="black"/>
        </w:rPr>
        <w:t xml:space="preserve"> anguilas </w:t>
      </w:r>
      <w:r>
        <w:rPr>
          <w:rFonts w:hAnsi="Arial"/>
          <w:rFonts w:ascii="Arial"/>
          <w:sz w:val="24"/>
          <w:i/>
          <w:color w:val="black"/>
        </w:rPr>
        <w:t xml:space="preserve">(Anguilla spp.),</w:t>
      </w:r>
      <w:r>
        <w:rPr>
          <w:rFonts w:hAnsi="Arial"/>
          <w:rFonts w:ascii="Arial"/>
          <w:sz w:val="24"/>
          <w:color w:val="black"/>
        </w:rPr>
        <w:t xml:space="preserve"> percas del Nilo </w:t>
      </w:r>
      <w:r>
        <w:rPr>
          <w:rFonts w:hAnsi="Arial"/>
          <w:rFonts w:ascii="Arial"/>
          <w:sz w:val="24"/>
          <w:i/>
          <w:color w:val="black"/>
        </w:rPr>
        <w:t xml:space="preserve">(Lates niloticus)</w:t>
      </w:r>
      <w:r>
        <w:rPr>
          <w:rFonts w:hAnsi="Arial"/>
          <w:rFonts w:ascii="Arial"/>
          <w:sz w:val="24"/>
          <w:color w:val="black"/>
        </w:rPr>
        <w:t xml:space="preserve"> y de peces cabeza de serpiente </w:t>
      </w:r>
      <w:r>
        <w:rPr>
          <w:rFonts w:hAnsi="Arial"/>
          <w:rFonts w:ascii="Arial"/>
          <w:sz w:val="24"/>
          <w:i/>
          <w:color w:val="black"/>
        </w:rPr>
        <w:t xml:space="preserve">(Channa spp.):</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0304.61.00.00</w:t>
        <w:tab/>
        <w:t>- - Tilapias </w:t>
      </w:r>
      <w:r>
        <w:rPr>
          <w:rFonts w:hAnsi="Arial"/>
          <w:rFonts w:ascii="Arial"/>
          <w:sz w:val="24"/>
          <w:i/>
          <w:color w:val="black"/>
        </w:rPr>
        <w:t xml:space="preserve">(Oreochromis spp.)</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0304.62.00</w:t>
        <w:tab/>
        <w:t>- - Bagres o pez gato </w:t>
      </w:r>
      <w:r>
        <w:rPr>
          <w:rFonts w:hAnsi="Arial"/>
          <w:rFonts w:ascii="Arial"/>
          <w:sz w:val="24"/>
          <w:i/>
          <w:color w:val="black"/>
        </w:rPr>
        <w:t xml:space="preserve">(Pangasius spp., </w:t>
      </w:r>
    </w:p>
    <w:p>
      <w:pPr>
        <w:jc w:val="both"/>
        <w:outlineLvl w:val="1"/>
        <w:tabs>
          <w:tab w:val="left" w:leader="none" w:pos="2160"/>
          <w:tab w:val="left" w:leader="none" w:pos="7488"/>
        </w:tabs>
      </w:pPr>
      <w:r>
        <w:rPr>
          <w:rFonts w:hAnsi="Arial"/>
          <w:rFonts w:ascii="Arial"/>
          <w:sz w:val="24"/>
          <w:i/>
          <w:color w:val="black"/>
        </w:rPr>
        <w:t xml:space="preserve"/>
        <w:tab/>
        <w:t>Silurus spp.. Clarias spp</w:t>
      </w:r>
      <w:r>
        <w:rPr>
          <w:rFonts w:hAnsi="Arial"/>
          <w:rFonts w:ascii="Arial"/>
          <w:sz w:val="24"/>
          <w:color w:val="black"/>
        </w:rPr>
        <w:t>.,</w:t>
      </w:r>
      <w:r>
        <w:rPr>
          <w:rFonts w:hAnsi="Arial"/>
          <w:rFonts w:ascii="Arial"/>
          <w:sz w:val="24"/>
          <w:i/>
          <w:color w:val="black"/>
        </w:rPr>
        <w:t xml:space="preserve"> Ictalurus spp.):</w:t>
      </w:r>
      <w:r>
        <w:rPr>
          <w:rFonts w:hAnsi="Arial"/>
          <w:rFonts w:ascii="Arial"/>
          <w:sz w:val="24"/>
          <w:color w:val="black"/>
        </w:rPr>
        <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0304.62.00.10</w:t>
        <w:tab/>
        <w:t>- - - Basa </w:t>
      </w:r>
      <w:r>
        <w:rPr>
          <w:rFonts w:hAnsi="Arial"/>
          <w:rFonts w:ascii="Arial"/>
          <w:sz w:val="24"/>
          <w:i/>
          <w:color w:val="black"/>
        </w:rPr>
        <w:t xml:space="preserve">(Pangasius hypophthalmus, </w:t>
      </w:r>
    </w:p>
    <w:p>
      <w:pPr>
        <w:jc w:val="both"/>
        <w:outlineLvl w:val="1"/>
        <w:tabs>
          <w:tab w:val="left" w:leader="none" w:pos="2160"/>
          <w:tab w:val="left" w:leader="none" w:pos="7488"/>
        </w:tabs>
      </w:pPr>
      <w:r>
        <w:rPr>
          <w:rFonts w:hAnsi="Arial"/>
          <w:rFonts w:ascii="Arial"/>
          <w:sz w:val="24"/>
          <w:i/>
          <w:color w:val="black"/>
        </w:rPr>
        <w:t xml:space="preserve"/>
        <w:tab/>
        <w:t>pangasius pangasus, pangasius </w:t>
      </w:r>
    </w:p>
    <w:p>
      <w:pPr>
        <w:jc w:val="both"/>
        <w:outlineLvl w:val="1"/>
        <w:tabs>
          <w:tab w:val="left" w:leader="none" w:pos="2160"/>
          <w:tab w:val="left" w:leader="none" w:pos="7488"/>
        </w:tabs>
      </w:pPr>
      <w:r>
        <w:rPr>
          <w:rFonts w:hAnsi="Arial"/>
          <w:rFonts w:ascii="Arial"/>
          <w:sz w:val="24"/>
          <w:i/>
          <w:color w:val="black"/>
        </w:rPr>
        <w:t/>
        <w:tab/>
        <w:t>sanitwongswsei)</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0304.62.00.90</w:t>
        <w:tab/>
        <w:t>- - - Las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0304.63.00.00</w:t>
        <w:tab/>
        <w:t>- - Percas del Nilo</w:t>
      </w:r>
      <w:r>
        <w:rPr>
          <w:rFonts w:hAnsi="Arial"/>
          <w:rFonts w:ascii="Arial"/>
          <w:sz w:val="24"/>
          <w:i/>
          <w:color w:val="black"/>
        </w:rPr>
        <w:t xml:space="preserve"> (Lates niloticus)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0304.69.00.00</w:t>
        <w:tab/>
        <w:t>-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Filetes congelados de pescados de las familias </w:t>
      </w:r>
      <w:r>
        <w:rPr>
          <w:rFonts w:hAnsi="Arial"/>
          <w:rFonts w:ascii="Arial"/>
          <w:sz w:val="24"/>
          <w:i/>
          <w:color w:val="black"/>
        </w:rPr>
        <w:t xml:space="preserve">Bregmacerotidae, Euclichthyidae, Gadidae, Macrouridae, Melanonidae, Merlucciidae, Moridae y Muraenolepididae:</w:t>
      </w:r>
      <w:r>
        <w:rPr>
          <w:rFonts w:hAnsi="Arial"/>
          <w:rFonts w:ascii="Arial"/>
          <w:sz w:val="24"/>
          <w:color w:val="black"/>
        </w:rPr>
        <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0304.71.00.00</w:t>
        <w:tab/>
        <w:t>- - Bacalaos </w:t>
      </w:r>
      <w:r>
        <w:rPr>
          <w:rFonts w:hAnsi="Arial"/>
          <w:rFonts w:ascii="Arial"/>
          <w:sz w:val="24"/>
          <w:i/>
          <w:color w:val="black"/>
        </w:rPr>
        <w:t xml:space="preserve">(Gadus morhua, Gadus </w:t>
      </w:r>
    </w:p>
    <w:p>
      <w:pPr>
        <w:jc w:val="both"/>
        <w:outlineLvl w:val="1"/>
        <w:tabs>
          <w:tab w:val="left" w:leader="none" w:pos="2160"/>
          <w:tab w:val="left" w:leader="none" w:pos="7488"/>
        </w:tabs>
      </w:pPr>
      <w:r>
        <w:rPr>
          <w:rFonts w:hAnsi="Arial"/>
          <w:rFonts w:ascii="Arial"/>
          <w:sz w:val="24"/>
          <w:i/>
          <w:color w:val="black"/>
        </w:rPr>
        <w:t xml:space="preserve"/>
        <w:tab/>
        <w:t>ogac, Gadus macrocephalus)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0304.72.00.00</w:t>
        <w:tab/>
        <w:t>- - Eglefinos </w:t>
      </w:r>
      <w:r>
        <w:rPr>
          <w:rFonts w:hAnsi="Arial"/>
          <w:rFonts w:ascii="Arial"/>
          <w:sz w:val="24"/>
          <w:i/>
          <w:color w:val="black"/>
        </w:rPr>
        <w:t xml:space="preserve">(Melanogrammus aeglefinus)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0304.73.00.00</w:t>
        <w:tab/>
        <w:t>- - Carboneros </w:t>
      </w:r>
      <w:r>
        <w:rPr>
          <w:rFonts w:hAnsi="Arial"/>
          <w:rFonts w:ascii="Arial"/>
          <w:sz w:val="24"/>
          <w:i/>
          <w:color w:val="black"/>
        </w:rPr>
        <w:t xml:space="preserve">(Pollachius virens)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0304.74.00.00</w:t>
        <w:tab/>
        <w:t>- - Merluzas </w:t>
      </w:r>
      <w:r>
        <w:rPr>
          <w:rFonts w:hAnsi="Arial"/>
          <w:rFonts w:ascii="Arial"/>
          <w:sz w:val="24"/>
          <w:i/>
          <w:color w:val="black"/>
        </w:rPr>
        <w:t xml:space="preserve">(Mertuccius spp., Urophycis </w:t>
      </w:r>
    </w:p>
    <w:p>
      <w:pPr>
        <w:outlineLvl w:val="1"/>
        <w:tabs>
          <w:tab w:val="left" w:leader="none" w:pos="2160"/>
          <w:tab w:val="left" w:leader="none" w:pos="7488"/>
        </w:tabs>
      </w:pPr>
      <w:r>
        <w:rPr>
          <w:rFonts w:hAnsi="Arial"/>
          <w:rFonts w:ascii="Arial"/>
          <w:sz w:val="24"/>
          <w:i/>
          <w:color w:val="black"/>
        </w:rPr>
        <w:t/>
        <w:tab/>
        <w:t>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0304.75.00.00</w:t>
        <w:tab/>
        <w:t>- - Abadejo de Alaska </w:t>
      </w:r>
      <w:r>
        <w:rPr>
          <w:rFonts w:hAnsi="Arial"/>
          <w:rFonts w:ascii="Arial"/>
          <w:sz w:val="24"/>
          <w:i/>
          <w:color w:val="black"/>
        </w:rPr>
        <w:t xml:space="preserve">(Theraga </w:t>
      </w:r>
    </w:p>
    <w:p>
      <w:pPr>
        <w:outlineLvl w:val="1"/>
        <w:tabs>
          <w:tab w:val="left" w:leader="none" w:pos="2160"/>
          <w:tab w:val="left" w:leader="none" w:pos="7488"/>
        </w:tabs>
      </w:pPr>
      <w:r>
        <w:rPr>
          <w:rFonts w:hAnsi="Arial"/>
          <w:rFonts w:ascii="Arial"/>
          <w:sz w:val="24"/>
          <w:i/>
          <w:color w:val="black"/>
        </w:rPr>
        <w:t/>
        <w:tab/>
        <w:t>chalcogramma)</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0304.79.00.00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Filetes congelados de los demαs pescados:</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0304.81.00.00</w:t>
        <w:tab/>
        <w:t>- - Salmones del Pacνfico </w:t>
      </w:r>
      <w:r>
        <w:rPr>
          <w:rFonts w:hAnsi="Arial"/>
          <w:rFonts w:ascii="Arial"/>
          <w:sz w:val="24"/>
          <w:i/>
          <w:color w:val="black"/>
        </w:rPr>
        <w:t xml:space="preserve">(Oncorhynchus </w:t>
      </w:r>
    </w:p>
    <w:p>
      <w:pPr>
        <w:jc w:val="both"/>
        <w:outlineLvl w:val="1"/>
        <w:tabs>
          <w:tab w:val="left" w:leader="none" w:pos="2160"/>
          <w:tab w:val="left" w:leader="none" w:pos="7488"/>
        </w:tabs>
      </w:pPr>
      <w:r>
        <w:rPr>
          <w:rFonts w:hAnsi="Arial"/>
          <w:rFonts w:ascii="Arial"/>
          <w:sz w:val="24"/>
          <w:i/>
          <w:color w:val="black"/>
        </w:rPr>
        <w:t xml:space="preserve"/>
        <w:tab/>
        <w:t>nerka, Oncorhynchus gorbuscha, </w:t>
      </w:r>
    </w:p>
    <w:p>
      <w:pPr>
        <w:jc w:val="both"/>
        <w:outlineLvl w:val="1"/>
        <w:tabs>
          <w:tab w:val="left" w:leader="none" w:pos="2160"/>
          <w:tab w:val="left" w:leader="none" w:pos="7488"/>
        </w:tabs>
      </w:pPr>
      <w:r>
        <w:rPr>
          <w:rFonts w:hAnsi="Arial"/>
          <w:rFonts w:ascii="Arial"/>
          <w:sz w:val="24"/>
          <w:i/>
          <w:color w:val="black"/>
        </w:rPr>
        <w:t xml:space="preserve"/>
        <w:tab/>
        <w:t>Oncorhynchus keta, Oncorhynchus </w:t>
      </w:r>
    </w:p>
    <w:p>
      <w:pPr>
        <w:jc w:val="both"/>
        <w:outlineLvl w:val="1"/>
        <w:tabs>
          <w:tab w:val="left" w:leader="none" w:pos="2160"/>
          <w:tab w:val="left" w:leader="none" w:pos="7488"/>
        </w:tabs>
      </w:pPr>
      <w:r>
        <w:rPr>
          <w:rFonts w:hAnsi="Arial"/>
          <w:rFonts w:ascii="Arial"/>
          <w:sz w:val="24"/>
          <w:i/>
          <w:color w:val="black"/>
        </w:rPr>
        <w:t xml:space="preserve"/>
        <w:tab/>
        <w:t>tschawytscha, Oncorhynchus kisutch, </w:t>
      </w:r>
    </w:p>
    <w:p>
      <w:pPr>
        <w:jc w:val="both"/>
        <w:outlineLvl w:val="1"/>
        <w:tabs>
          <w:tab w:val="left" w:leader="none" w:pos="2160"/>
          <w:tab w:val="left" w:leader="none" w:pos="7488"/>
        </w:tabs>
      </w:pPr>
      <w:r>
        <w:rPr>
          <w:rFonts w:hAnsi="Arial"/>
          <w:rFonts w:ascii="Arial"/>
          <w:sz w:val="24"/>
          <w:i/>
          <w:color w:val="black"/>
        </w:rPr>
        <w:t xml:space="preserve"/>
        <w:tab/>
        <w:t>Oncorhynchus masou y Oncorhynchus </w:t>
      </w:r>
    </w:p>
    <w:p>
      <w:pPr>
        <w:jc w:val="both"/>
        <w:outlineLvl w:val="1"/>
        <w:tabs>
          <w:tab w:val="left" w:leader="none" w:pos="2160"/>
          <w:tab w:val="left" w:leader="none" w:pos="7488"/>
        </w:tabs>
      </w:pPr>
      <w:r>
        <w:rPr>
          <w:rFonts w:hAnsi="Arial"/>
          <w:rFonts w:ascii="Arial"/>
          <w:sz w:val="24"/>
          <w:i/>
          <w:color w:val="black"/>
        </w:rPr>
        <w:t/>
        <w:tab/>
        <w:t>rhodurus),</w:t>
      </w:r>
      <w:r>
        <w:rPr>
          <w:rFonts w:hAnsi="Arial"/>
          <w:rFonts w:ascii="Arial"/>
          <w:sz w:val="24"/>
          <w:color w:val="black"/>
        </w:rPr>
        <w:t xml:space="preserve"> salmones del Atlαntico </w:t>
      </w:r>
      <w:r>
        <w:rPr>
          <w:rFonts w:hAnsi="Arial"/>
          <w:rFonts w:ascii="Arial"/>
          <w:sz w:val="24"/>
          <w:i/>
          <w:color w:val="black"/>
        </w:rPr>
        <w:t xml:space="preserve">(Salmo </w:t>
      </w:r>
    </w:p>
    <w:p>
      <w:pPr>
        <w:jc w:val="both"/>
        <w:outlineLvl w:val="1"/>
        <w:tabs>
          <w:tab w:val="left" w:leader="none" w:pos="2160"/>
          <w:tab w:val="left" w:leader="none" w:pos="7488"/>
        </w:tabs>
      </w:pPr>
      <w:r>
        <w:rPr>
          <w:rFonts w:hAnsi="Arial"/>
          <w:rFonts w:ascii="Arial"/>
          <w:sz w:val="24"/>
          <w:i/>
          <w:color w:val="black"/>
        </w:rPr>
        <w:t/>
        <w:tab/>
        <w:t>salar)</w:t>
      </w:r>
      <w:r>
        <w:rPr>
          <w:rFonts w:hAnsi="Arial"/>
          <w:rFonts w:ascii="Arial"/>
          <w:sz w:val="24"/>
          <w:color w:val="black"/>
        </w:rPr>
        <w:t xml:space="preserve"> y salmones del Danubio </w:t>
      </w:r>
      <w:r>
        <w:rPr>
          <w:rFonts w:hAnsi="Arial"/>
          <w:rFonts w:ascii="Arial"/>
          <w:sz w:val="24"/>
          <w:i/>
          <w:color w:val="black"/>
        </w:rPr>
        <w:t xml:space="preserve">(Hucho </w:t>
      </w:r>
    </w:p>
    <w:p>
      <w:pPr>
        <w:jc w:val="both"/>
        <w:outlineLvl w:val="1"/>
        <w:tabs>
          <w:tab w:val="left" w:leader="none" w:pos="2160"/>
          <w:tab w:val="left" w:leader="none" w:pos="7488"/>
        </w:tabs>
      </w:pPr>
      <w:r>
        <w:rPr>
          <w:rFonts w:hAnsi="Arial"/>
          <w:rFonts w:ascii="Arial"/>
          <w:sz w:val="24"/>
          <w:i/>
          <w:color w:val="black"/>
        </w:rPr>
        <w:t/>
        <w:tab/>
        <w:t>hucho)</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0304.82.00.00</w:t>
        <w:tab/>
        <w:t>- - Truchas </w:t>
      </w:r>
      <w:r>
        <w:rPr>
          <w:rFonts w:hAnsi="Arial"/>
          <w:rFonts w:ascii="Arial"/>
          <w:sz w:val="24"/>
          <w:i/>
          <w:color w:val="black"/>
        </w:rPr>
        <w:t xml:space="preserve">(Salmo trutta, Oncorhynchus </w:t>
      </w:r>
    </w:p>
    <w:p>
      <w:pPr>
        <w:jc w:val="both"/>
        <w:outlineLvl w:val="1"/>
        <w:tabs>
          <w:tab w:val="left" w:leader="none" w:pos="2160"/>
          <w:tab w:val="left" w:leader="none" w:pos="7488"/>
        </w:tabs>
      </w:pPr>
      <w:r>
        <w:rPr>
          <w:rFonts w:hAnsi="Arial"/>
          <w:rFonts w:ascii="Arial"/>
          <w:sz w:val="24"/>
          <w:i/>
          <w:color w:val="black"/>
        </w:rPr>
        <w:t xml:space="preserve"/>
        <w:tab/>
        <w:t>mykiss, Oncorhynchus clarki, Oncorhynchus </w:t>
      </w:r>
    </w:p>
    <w:p>
      <w:pPr>
        <w:jc w:val="both"/>
        <w:outlineLvl w:val="1"/>
        <w:tabs>
          <w:tab w:val="left" w:leader="none" w:pos="2160"/>
          <w:tab w:val="left" w:leader="none" w:pos="7488"/>
        </w:tabs>
      </w:pPr>
      <w:r>
        <w:rPr>
          <w:rFonts w:hAnsi="Arial"/>
          <w:rFonts w:ascii="Arial"/>
          <w:sz w:val="24"/>
          <w:i/>
          <w:color w:val="black"/>
        </w:rPr>
        <w:t xml:space="preserve"/>
        <w:tab/>
        <w:t>aguabonita, Oncorhynchus gilae, </w:t>
      </w:r>
    </w:p>
    <w:p>
      <w:pPr>
        <w:jc w:val="both"/>
        <w:outlineLvl w:val="1"/>
        <w:tabs>
          <w:tab w:val="left" w:leader="none" w:pos="2160"/>
          <w:tab w:val="left" w:leader="none" w:pos="7488"/>
        </w:tabs>
      </w:pPr>
      <w:r>
        <w:rPr>
          <w:rFonts w:hAnsi="Arial"/>
          <w:rFonts w:ascii="Arial"/>
          <w:sz w:val="24"/>
          <w:i/>
          <w:color w:val="black"/>
        </w:rPr>
        <w:t xml:space="preserve"/>
        <w:tab/>
        <w:t>Oncorhynchus apache y Oncorhynchus </w:t>
      </w:r>
    </w:p>
    <w:p>
      <w:pPr>
        <w:jc w:val="both"/>
        <w:outlineLvl w:val="1"/>
        <w:tabs>
          <w:tab w:val="left" w:leader="none" w:pos="2160"/>
          <w:tab w:val="left" w:leader="none" w:pos="7488"/>
        </w:tabs>
      </w:pPr>
      <w:r>
        <w:rPr>
          <w:rFonts w:hAnsi="Arial"/>
          <w:rFonts w:ascii="Arial"/>
          <w:sz w:val="24"/>
          <w:i/>
          <w:color w:val="black"/>
        </w:rPr>
        <w:t/>
        <w:tab/>
        <w:t>chrysogaster)</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0304.83.00.00</w:t>
        <w:tab/>
        <w:t>- - Pescados planos </w:t>
      </w:r>
      <w:r>
        <w:rPr>
          <w:rFonts w:hAnsi="Arial"/>
          <w:rFonts w:ascii="Arial"/>
          <w:sz w:val="24"/>
          <w:i/>
          <w:color w:val="black"/>
        </w:rPr>
        <w:t xml:space="preserve">(Pleuronectidae, </w:t>
      </w:r>
    </w:p>
    <w:p>
      <w:pPr>
        <w:jc w:val="both"/>
        <w:outlineLvl w:val="1"/>
        <w:tabs>
          <w:tab w:val="left" w:leader="none" w:pos="2160"/>
          <w:tab w:val="left" w:leader="none" w:pos="7488"/>
        </w:tabs>
      </w:pPr>
      <w:r>
        <w:rPr>
          <w:rFonts w:hAnsi="Arial"/>
          <w:rFonts w:ascii="Arial"/>
          <w:sz w:val="24"/>
          <w:i/>
          <w:color w:val="black"/>
        </w:rPr>
        <w:t xml:space="preserve"/>
        <w:tab/>
        <w:t>Bothidae, Cynoglossidae, Soleidae, </w:t>
      </w:r>
    </w:p>
    <w:p>
      <w:pPr>
        <w:jc w:val="both"/>
        <w:outlineLvl w:val="1"/>
        <w:tabs>
          <w:tab w:val="left" w:leader="none" w:pos="2160"/>
          <w:tab w:val="left" w:leader="none" w:pos="7488"/>
        </w:tabs>
      </w:pPr>
      <w:r>
        <w:rPr>
          <w:rFonts w:hAnsi="Arial"/>
          <w:rFonts w:ascii="Arial"/>
          <w:sz w:val="24"/>
          <w:i/>
          <w:color w:val="black"/>
        </w:rPr>
        <w:t xml:space="preserve"/>
        <w:tab/>
        <w:t>Scophthalmidae y Citharidae)</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0304.84.00.00</w:t>
        <w:tab/>
        <w:t>-  Peces espada (Xiphias gladius)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0304.85.00.00</w:t>
        <w:tab/>
        <w:t>- - Austromerluza antαrtica y austromerluza </w:t>
      </w:r>
    </w:p>
    <w:p>
      <w:pPr>
        <w:jc w:val="both"/>
        <w:outlineLvl w:val="1"/>
        <w:tabs>
          <w:tab w:val="left" w:leader="none" w:pos="2160"/>
          <w:tab w:val="left" w:leader="none" w:pos="7488"/>
        </w:tabs>
      </w:pPr>
      <w:r>
        <w:rPr>
          <w:rFonts w:hAnsi="Arial"/>
          <w:rFonts w:ascii="Arial"/>
          <w:sz w:val="24"/>
          <w:color w:val="black"/>
        </w:rPr>
        <w:t xml:space="preserve"/>
        <w:tab/>
        <w:t>negra (merluza negra, bacalao de </w:t>
      </w:r>
    </w:p>
    <w:p>
      <w:pPr>
        <w:jc w:val="both"/>
        <w:outlineLvl w:val="1"/>
        <w:tabs>
          <w:tab w:val="left" w:leader="none" w:pos="2160"/>
          <w:tab w:val="left" w:leader="none" w:pos="7488"/>
        </w:tabs>
      </w:pPr>
      <w:r>
        <w:rPr>
          <w:rFonts w:hAnsi="Arial"/>
          <w:rFonts w:ascii="Arial"/>
          <w:sz w:val="24"/>
          <w:color w:val="black"/>
        </w:rPr>
        <w:t xml:space="preserve"/>
        <w:tab/>
        <w:t>profundidad, nototenia negra)* </w:t>
      </w:r>
      <w:r>
        <w:rPr>
          <w:rFonts w:hAnsi="Arial"/>
          <w:rFonts w:ascii="Arial"/>
          <w:sz w:val="24"/>
          <w:i/>
          <w:color w:val="black"/>
        </w:rPr>
        <w:t xml:space="preserve">(Dissostichus </w:t>
      </w:r>
    </w:p>
    <w:p>
      <w:pPr>
        <w:jc w:val="both"/>
        <w:outlineLvl w:val="1"/>
        <w:tabs>
          <w:tab w:val="left" w:leader="none" w:pos="2160"/>
          <w:tab w:val="left" w:leader="none" w:pos="7488"/>
        </w:tabs>
      </w:pPr>
      <w:r>
        <w:rPr>
          <w:rFonts w:hAnsi="Arial"/>
          <w:rFonts w:ascii="Arial"/>
          <w:sz w:val="24"/>
          <w:i/>
          <w:color w:val="black"/>
        </w:rPr>
        <w:t/>
        <w:tab/>
        <w:t>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0304.86.00.00</w:t>
        <w:tab/>
        <w:t>- - Arenques </w:t>
      </w:r>
      <w:r>
        <w:rPr>
          <w:rFonts w:hAnsi="Arial"/>
          <w:rFonts w:ascii="Arial"/>
          <w:sz w:val="24"/>
          <w:i/>
          <w:color w:val="black"/>
        </w:rPr>
        <w:t xml:space="preserve">(Clupea harengus, Clupea </w:t>
      </w:r>
    </w:p>
    <w:p>
      <w:pPr>
        <w:outlineLvl w:val="1"/>
        <w:tabs>
          <w:tab w:val="left" w:leader="none" w:pos="2160"/>
          <w:tab w:val="left" w:leader="none" w:pos="7488"/>
        </w:tabs>
      </w:pPr>
      <w:r>
        <w:rPr>
          <w:rFonts w:hAnsi="Arial"/>
          <w:rFonts w:ascii="Arial"/>
          <w:sz w:val="24"/>
          <w:i/>
          <w:color w:val="black"/>
        </w:rPr>
        <w:t/>
        <w:tab/>
        <w:t>pallasii)</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0304.87.00.00</w:t>
        <w:tab/>
        <w:t>- - Atunes (del gιnero Thunnus), listados o </w:t>
      </w:r>
    </w:p>
    <w:p>
      <w:pPr>
        <w:jc w:val="both"/>
        <w:outlineLvl w:val="1"/>
        <w:tabs>
          <w:tab w:val="left" w:leader="none" w:pos="2160"/>
          <w:tab w:val="left" w:leader="none" w:pos="7488"/>
        </w:tabs>
      </w:pPr>
      <w:r>
        <w:rPr>
          <w:rFonts w:hAnsi="Arial"/>
          <w:rFonts w:ascii="Arial"/>
          <w:sz w:val="24"/>
          <w:color w:val="black"/>
        </w:rPr>
        <w:t xml:space="preserve"/>
        <w:tab/>
        <w:t>bonitos de vientre rayado </w:t>
      </w:r>
      <w:r>
        <w:rPr>
          <w:rFonts w:hAnsi="Arial"/>
          <w:rFonts w:ascii="Arial"/>
          <w:sz w:val="24"/>
          <w:i/>
          <w:color w:val="black"/>
        </w:rPr>
        <w:t xml:space="preserve">(Euthynnus </w:t>
      </w:r>
    </w:p>
    <w:p>
      <w:pPr>
        <w:jc w:val="both"/>
        <w:outlineLvl w:val="1"/>
        <w:tabs>
          <w:tab w:val="left" w:leader="none" w:pos="2160"/>
          <w:tab w:val="left" w:leader="none" w:pos="7488"/>
        </w:tabs>
      </w:pPr>
      <w:r>
        <w:rPr>
          <w:rFonts w:hAnsi="Arial"/>
          <w:rFonts w:ascii="Arial"/>
          <w:sz w:val="24"/>
          <w:i/>
          <w:color w:val="black"/>
        </w:rPr>
        <w:t xml:space="preserve"/>
        <w:tab/>
        <w:t>(Katsuwonus) pelamis)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0304.89.00.00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Las demαs, congeladas: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0304.91.00.00</w:t>
        <w:tab/>
        <w:t>- Peces espada </w:t>
      </w:r>
      <w:r>
        <w:rPr>
          <w:rFonts w:hAnsi="Arial"/>
          <w:rFonts w:ascii="Arial"/>
          <w:sz w:val="24"/>
          <w:i/>
          <w:color w:val="black"/>
        </w:rPr>
        <w:t xml:space="preserve">(Xiphias gladius)</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0304.92.00.00</w:t>
        <w:tab/>
        <w:t>- - Austromerluza antαrtica y austromerluza </w:t>
      </w:r>
    </w:p>
    <w:p>
      <w:pPr>
        <w:jc w:val="both"/>
        <w:outlineLvl w:val="1"/>
        <w:tabs>
          <w:tab w:val="left" w:leader="none" w:pos="2160"/>
          <w:tab w:val="left" w:leader="none" w:pos="7488"/>
        </w:tabs>
      </w:pPr>
      <w:r>
        <w:rPr>
          <w:rFonts w:hAnsi="Arial"/>
          <w:rFonts w:ascii="Arial"/>
          <w:sz w:val="24"/>
          <w:color w:val="black"/>
        </w:rPr>
        <w:t xml:space="preserve"/>
        <w:tab/>
        <w:t>negra (merluza negra, bacalao de </w:t>
      </w:r>
    </w:p>
    <w:p>
      <w:pPr>
        <w:jc w:val="both"/>
        <w:outlineLvl w:val="1"/>
        <w:tabs>
          <w:tab w:val="left" w:leader="none" w:pos="2160"/>
          <w:tab w:val="left" w:leader="none" w:pos="7488"/>
        </w:tabs>
      </w:pPr>
      <w:r>
        <w:rPr>
          <w:rFonts w:hAnsi="Arial"/>
          <w:rFonts w:ascii="Arial"/>
          <w:sz w:val="24"/>
          <w:color w:val="black"/>
        </w:rPr>
        <w:t xml:space="preserve"/>
        <w:tab/>
        <w:t>profundidad, nototenia negra) </w:t>
      </w:r>
      <w:r>
        <w:rPr>
          <w:rFonts w:hAnsi="Arial"/>
          <w:rFonts w:ascii="Arial"/>
          <w:sz w:val="24"/>
          <w:i/>
          <w:color w:val="black"/>
        </w:rPr>
        <w:t xml:space="preserve">(Dissostichus </w:t>
      </w:r>
    </w:p>
    <w:p>
      <w:pPr>
        <w:jc w:val="both"/>
        <w:outlineLvl w:val="1"/>
        <w:tabs>
          <w:tab w:val="left" w:leader="none" w:pos="2160"/>
          <w:tab w:val="left" w:leader="none" w:pos="7488"/>
        </w:tabs>
      </w:pPr>
      <w:r>
        <w:rPr>
          <w:rFonts w:hAnsi="Arial"/>
          <w:rFonts w:ascii="Arial"/>
          <w:sz w:val="24"/>
          <w:i/>
          <w:color w:val="black"/>
        </w:rPr>
        <w:t/>
        <w:tab/>
        <w:t>spp.)</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0304.93.00</w:t>
        <w:tab/>
        <w:t>- - Tilapias </w:t>
      </w:r>
      <w:r>
        <w:rPr>
          <w:rFonts w:hAnsi="Arial"/>
          <w:rFonts w:ascii="Arial"/>
          <w:sz w:val="24"/>
          <w:i/>
          <w:color w:val="black"/>
        </w:rPr>
        <w:t xml:space="preserve">(Oreochromis spp.),</w:t>
      </w:r>
      <w:r>
        <w:rPr>
          <w:rFonts w:hAnsi="Arial"/>
          <w:rFonts w:ascii="Arial"/>
          <w:sz w:val="24"/>
          <w:color w:val="black"/>
        </w:rPr>
        <w:t xml:space="preserve"> bagres o pez gato </w:t>
      </w:r>
      <w:r>
        <w:rPr>
          <w:rFonts w:hAnsi="Arial"/>
          <w:rFonts w:ascii="Arial"/>
          <w:sz w:val="24"/>
          <w:i/>
          <w:color w:val="black"/>
        </w:rPr>
        <w:t xml:space="preserve">(Pangasius spp., Silurus spp., Clarias spp., ictalurus spp.),</w:t>
      </w:r>
      <w:r>
        <w:rPr>
          <w:rFonts w:hAnsi="Arial"/>
          <w:rFonts w:ascii="Arial"/>
          <w:sz w:val="24"/>
          <w:color w:val="black"/>
        </w:rPr>
        <w:t xml:space="preserve"> carpas </w:t>
      </w:r>
      <w:r>
        <w:rPr>
          <w:rFonts w:hAnsi="Arial"/>
          <w:rFonts w:ascii="Arial"/>
          <w:sz w:val="24"/>
          <w:i/>
          <w:color w:val="black"/>
        </w:rPr>
        <w:t xml:space="preserve">(Cyprinus Carpio, Carassius carassius, Ctenopharyngodon idellus, Hypophthalmichthys spp., Cirrhinus spp., Mylopharyngodon piceus),</w:t>
      </w:r>
      <w:r>
        <w:rPr>
          <w:rFonts w:hAnsi="Arial"/>
          <w:rFonts w:ascii="Arial"/>
          <w:sz w:val="24"/>
          <w:color w:val="black"/>
        </w:rPr>
        <w:t xml:space="preserve"> anguilas </w:t>
      </w:r>
      <w:r>
        <w:rPr>
          <w:rFonts w:hAnsi="Arial"/>
          <w:rFonts w:ascii="Arial"/>
          <w:sz w:val="24"/>
          <w:i/>
          <w:color w:val="black"/>
        </w:rPr>
        <w:t xml:space="preserve">(Anguilla spp.),</w:t>
      </w:r>
      <w:r>
        <w:rPr>
          <w:rFonts w:hAnsi="Arial"/>
          <w:rFonts w:ascii="Arial"/>
          <w:sz w:val="24"/>
          <w:color w:val="black"/>
        </w:rPr>
        <w:t xml:space="preserve"> percas del Nilo </w:t>
      </w:r>
      <w:r>
        <w:rPr>
          <w:rFonts w:hAnsi="Arial"/>
          <w:rFonts w:ascii="Arial"/>
          <w:sz w:val="24"/>
          <w:i/>
          <w:color w:val="black"/>
        </w:rPr>
        <w:t xml:space="preserve">(Lates niloticus)</w:t>
      </w:r>
      <w:r>
        <w:rPr>
          <w:rFonts w:hAnsi="Arial"/>
          <w:rFonts w:ascii="Arial"/>
          <w:sz w:val="24"/>
          <w:color w:val="black"/>
        </w:rPr>
        <w:t xml:space="preserve"> y peces cabeza de serpiente </w:t>
      </w:r>
      <w:r>
        <w:rPr>
          <w:rFonts w:hAnsi="Arial"/>
          <w:rFonts w:ascii="Arial"/>
          <w:sz w:val="24"/>
          <w:i/>
          <w:color w:val="black"/>
        </w:rPr>
        <w:t xml:space="preserve">(Channa spp.):</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0304.93.00.10</w:t>
        <w:tab/>
        <w:t>- - - Basa </w:t>
      </w:r>
      <w:r>
        <w:rPr>
          <w:rFonts w:hAnsi="Arial"/>
          <w:rFonts w:ascii="Arial"/>
          <w:sz w:val="24"/>
          <w:i/>
          <w:color w:val="black"/>
        </w:rPr>
        <w:t xml:space="preserve">(Pangasius hypophthaimus, </w:t>
      </w:r>
    </w:p>
    <w:p>
      <w:pPr>
        <w:outlineLvl w:val="1"/>
        <w:tabs>
          <w:tab w:val="left" w:leader="none" w:pos="2160"/>
          <w:tab w:val="left" w:leader="none" w:pos="7488"/>
        </w:tabs>
      </w:pPr>
      <w:r>
        <w:rPr>
          <w:rFonts w:hAnsi="Arial"/>
          <w:rFonts w:ascii="Arial"/>
          <w:sz w:val="24"/>
          <w:i/>
          <w:color w:val="black"/>
        </w:rPr>
        <w:t xml:space="preserve"/>
        <w:tab/>
        <w:t>pangasius pangasus, pangasius </w:t>
      </w:r>
    </w:p>
    <w:p>
      <w:pPr>
        <w:outlineLvl w:val="1"/>
        <w:tabs>
          <w:tab w:val="left" w:leader="none" w:pos="2160"/>
          <w:tab w:val="left" w:leader="none" w:pos="7488"/>
        </w:tabs>
      </w:pPr>
      <w:r>
        <w:rPr>
          <w:rFonts w:hAnsi="Arial"/>
          <w:rFonts w:ascii="Arial"/>
          <w:sz w:val="24"/>
          <w:i/>
          <w:color w:val="black"/>
        </w:rPr>
        <w:t/>
        <w:tab/>
        <w:t>sanitwongswsei)</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0304.93.00.90</w:t>
        <w:tab/>
        <w:t>- - - Las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0304.94.00.00</w:t>
        <w:tab/>
        <w:t>- - Abadejo de Alaska </w:t>
      </w:r>
      <w:r>
        <w:rPr>
          <w:rFonts w:hAnsi="Arial"/>
          <w:rFonts w:ascii="Arial"/>
          <w:sz w:val="24"/>
          <w:i/>
          <w:color w:val="black"/>
        </w:rPr>
        <w:t xml:space="preserve">(Theraga </w:t>
      </w:r>
    </w:p>
    <w:p>
      <w:pPr>
        <w:outlineLvl w:val="1"/>
        <w:tabs>
          <w:tab w:val="left" w:leader="none" w:pos="2160"/>
          <w:tab w:val="left" w:leader="none" w:pos="7488"/>
        </w:tabs>
      </w:pPr>
      <w:r>
        <w:rPr>
          <w:rFonts w:hAnsi="Arial"/>
          <w:rFonts w:ascii="Arial"/>
          <w:sz w:val="24"/>
          <w:i/>
          <w:color w:val="black"/>
        </w:rPr>
        <w:t/>
        <w:tab/>
        <w:t>chalcogramma)</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0304.95.00.00</w:t>
        <w:tab/>
        <w:t>- - Pescados de las familias </w:t>
      </w:r>
    </w:p>
    <w:p>
      <w:pPr>
        <w:jc w:val="both"/>
        <w:outlineLvl w:val="1"/>
        <w:tabs>
          <w:tab w:val="left" w:leader="none" w:pos="2160"/>
          <w:tab w:val="left" w:leader="none" w:pos="7488"/>
        </w:tabs>
      </w:pPr>
      <w:r>
        <w:rPr>
          <w:rFonts w:hAnsi="Arial"/>
          <w:rFonts w:ascii="Arial"/>
          <w:sz w:val="24"/>
          <w:i/>
          <w:color w:val="black"/>
        </w:rPr>
        <w:t xml:space="preserve"/>
        <w:tab/>
        <w:t>Bregmacerotidae, Euclichthyidae, </w:t>
      </w:r>
    </w:p>
    <w:p>
      <w:pPr>
        <w:jc w:val="both"/>
        <w:outlineLvl w:val="1"/>
        <w:tabs>
          <w:tab w:val="left" w:leader="none" w:pos="2160"/>
          <w:tab w:val="left" w:leader="none" w:pos="7488"/>
        </w:tabs>
      </w:pPr>
      <w:r>
        <w:rPr>
          <w:rFonts w:hAnsi="Arial"/>
          <w:rFonts w:ascii="Arial"/>
          <w:sz w:val="24"/>
          <w:i/>
          <w:color w:val="black"/>
        </w:rPr>
        <w:t xml:space="preserve"/>
        <w:tab/>
        <w:t>Gadidae, Macrouridae, Melanonidae, </w:t>
      </w:r>
    </w:p>
    <w:p>
      <w:pPr>
        <w:jc w:val="both"/>
        <w:outlineLvl w:val="1"/>
        <w:tabs>
          <w:tab w:val="left" w:leader="none" w:pos="2160"/>
          <w:tab w:val="left" w:leader="none" w:pos="7488"/>
        </w:tabs>
      </w:pPr>
      <w:r>
        <w:rPr>
          <w:rFonts w:hAnsi="Arial"/>
          <w:rFonts w:ascii="Arial"/>
          <w:sz w:val="24"/>
          <w:i/>
          <w:color w:val="black"/>
        </w:rPr>
        <w:t xml:space="preserve"/>
        <w:tab/>
        <w:t>Merlucciidae, Moridae y Muraenolepididae, </w:t>
      </w:r>
    </w:p>
    <w:p>
      <w:pPr>
        <w:jc w:val="both"/>
        <w:outlineLvl w:val="1"/>
        <w:tabs>
          <w:tab w:val="left" w:leader="none" w:pos="2160"/>
          <w:tab w:val="left" w:leader="none" w:pos="7488"/>
        </w:tabs>
      </w:pPr>
      <w:r>
        <w:rPr>
          <w:rFonts w:hAnsi="Arial"/>
          <w:rFonts w:ascii="Arial"/>
          <w:sz w:val="24"/>
          <w:i/>
          <w:color w:val="black"/>
        </w:rPr>
        <w:t xml:space="preserve"/>
        <w:tab/>
        <w:t>excepto el abadejo de Alaska (Theraga </w:t>
      </w:r>
    </w:p>
    <w:p>
      <w:pPr>
        <w:jc w:val="both"/>
        <w:outlineLvl w:val="1"/>
        <w:tabs>
          <w:tab w:val="left" w:leader="none" w:pos="2160"/>
          <w:tab w:val="left" w:leader="none" w:pos="7488"/>
        </w:tabs>
      </w:pPr>
      <w:r>
        <w:rPr>
          <w:rFonts w:hAnsi="Arial"/>
          <w:rFonts w:ascii="Arial"/>
          <w:sz w:val="24"/>
          <w:i/>
          <w:color w:val="black"/>
        </w:rPr>
        <w:t/>
        <w:tab/>
        <w:t>chalcogramma)</w:t>
      </w:r>
      <w:r>
        <w:rPr>
          <w:rFonts w:hAnsi="Arial"/>
          <w:rFonts w:ascii="Arial"/>
          <w:sz w:val="24"/>
          <w:color w:val="black"/>
        </w:rPr>
        <w:t/>
        <w:tab/>
        <w:t>15</w:t>
      </w:r>
    </w:p>
    <w:p>
      <w:pPr>
        <w:jc w:val="both"/>
      </w:pPr>
      <w:rPr>
        <w:sz w:val="24"/>
        <w:color w:val="black"/>
      </w:rPr>
    </w:p>
    <w:p>
      <w:pPr>
        <w:jc w:val="both"/>
      </w:pPr>
      <w:r>
        <w:rPr>
          <w:rFonts w:hAnsi="Arial"/>
          <w:rFonts w:ascii="Arial"/>
          <w:sz w:val="24"/>
          <w:color w:val="black"/>
        </w:rPr>
        <w:t xml:space="preserve">0304.99.00.00</w:t>
        <w:tab/>
        <w:t>- - Los demαs</w:t>
        <w:tab/>
        <w:t/>
        <w:tab/>
        <w:t/>
        <w:tab/>
        <w:t/>
        <w:tab/>
        <w:t/>
        <w:tab/>
        <w:t/>
        <w:tab/>
        <w:t/>
        <w:tab/>
        <w:t>15</w:t>
      </w:r>
    </w:p>
    <w:p>
      <w:pPr>
        <w:jc w:val="both"/>
        <w:outlineLvl w:val="1"/>
      </w:pPr>
      <w:rPr>
        <w:sz w:val="24"/>
        <w:color w:val="black"/>
      </w:rPr>
    </w:p>
    <w:p>
      <w:pPr>
        <w:jc w:val="both"/>
        <w:outlineLvl w:val="1"/>
      </w:pPr>
      <w:r>
        <w:rPr>
          <w:rFonts w:hAnsi="Arial"/>
          <w:rFonts w:ascii="Arial"/>
          <w:sz w:val="24"/>
          <w:b/>
          <w:color w:val="black"/>
        </w:rPr>
        <w:t xml:space="preserve">03.05</w:t>
        <w:tab/>
        <w:t>Pescado seco, salado o en salmuera; pescado ahumado, incluso cocido antes o durante el ahumado; harina, polvo y «pellets» de pescado, aptos para la alimentaciσn humana.</w:t>
      </w:r>
    </w:p>
    <w:p>
      <w:pPr>
        <w:outlineLvl w:val="1"/>
        <w:tabs>
          <w:tab w:val="left" w:leader="none" w:pos="2160"/>
          <w:tab w:val="left" w:leader="none" w:pos="7488"/>
        </w:tabs>
      </w:pPr>
      <w:r>
        <w:rPr>
          <w:rFonts w:hAnsi="Arial"/>
          <w:rFonts w:ascii="Arial"/>
          <w:sz w:val="24"/>
          <w:b/>
          <w:color w:val="black"/>
        </w:rPr>
        <w:t/>
        <w:tab/>
        <w:t/>
      </w:r>
    </w:p>
    <w:p>
      <w:pPr>
        <w:outlineLvl w:val="1"/>
        <w:jc w:val="both"/>
        <w:tabs>
          <w:tab w:val="left" w:leader="none" w:pos="2160"/>
          <w:tab w:val="left" w:leader="none" w:pos="7488"/>
        </w:tabs>
      </w:pPr>
      <w:r>
        <w:rPr>
          <w:rFonts w:hAnsi="Arial"/>
          <w:rFonts w:ascii="Arial"/>
          <w:sz w:val="24"/>
          <w:color w:val="black"/>
        </w:rPr>
        <w:t xml:space="preserve">0305.10.00.00</w:t>
        <w:tab/>
        <w:t>- Harina, polvo y «pellets» de pescado, </w:t>
      </w:r>
    </w:p>
    <w:p>
      <w:pPr>
        <w:outlineLvl w:val="1"/>
        <w:jc w:val="both"/>
        <w:tabs>
          <w:tab w:val="left" w:leader="none" w:pos="2160"/>
          <w:tab w:val="left" w:leader="none" w:pos="7488"/>
        </w:tabs>
      </w:pPr>
      <w:r>
        <w:rPr>
          <w:rFonts w:hAnsi="Arial"/>
          <w:rFonts w:ascii="Arial"/>
          <w:sz w:val="24"/>
          <w:color w:val="black"/>
        </w:rPr>
        <w:t xml:space="preserve"/>
        <w:tab/>
        <w:t>aptos para la alimentaciσn humana</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0305.20.00.00</w:t>
        <w:tab/>
        <w:t>- Hνgados, huevas y lechas, de pescado, </w:t>
      </w:r>
    </w:p>
    <w:p>
      <w:pPr>
        <w:jc w:val="both"/>
        <w:outlineLvl w:val="1"/>
        <w:tabs>
          <w:tab w:val="left" w:leader="none" w:pos="2160"/>
          <w:tab w:val="left" w:leader="none" w:pos="7488"/>
        </w:tabs>
      </w:pPr>
      <w:r>
        <w:rPr>
          <w:rFonts w:hAnsi="Arial"/>
          <w:rFonts w:ascii="Arial"/>
          <w:sz w:val="24"/>
          <w:color w:val="black"/>
        </w:rPr>
        <w:t xml:space="preserve"/>
        <w:tab/>
        <w:t>secos, ahumados, salados o en salmuera</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Filetes de pescado, secos, salados o en salmuera, sin ahumar:</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0305.31.00.00</w:t>
        <w:tab/>
        <w:t>- - Tilapias </w:t>
      </w:r>
      <w:r>
        <w:rPr>
          <w:rFonts w:hAnsi="Arial"/>
          <w:rFonts w:ascii="Arial"/>
          <w:sz w:val="24"/>
          <w:i/>
          <w:color w:val="black"/>
        </w:rPr>
        <w:t xml:space="preserve">(Oreochromis spp.),</w:t>
      </w:r>
      <w:r>
        <w:rPr>
          <w:rFonts w:hAnsi="Arial"/>
          <w:rFonts w:ascii="Arial"/>
          <w:sz w:val="24"/>
          <w:color w:val="black"/>
        </w:rPr>
        <w:t xml:space="preserve"> bagres o pez </w:t>
      </w:r>
    </w:p>
    <w:p>
      <w:pPr>
        <w:jc w:val="both"/>
        <w:outlineLvl w:val="1"/>
        <w:tabs>
          <w:tab w:val="left" w:leader="none" w:pos="2160"/>
          <w:tab w:val="left" w:leader="none" w:pos="7488"/>
        </w:tabs>
      </w:pPr>
      <w:r>
        <w:rPr>
          <w:rFonts w:hAnsi="Arial"/>
          <w:rFonts w:ascii="Arial"/>
          <w:sz w:val="24"/>
          <w:color w:val="black"/>
        </w:rPr>
        <w:t xml:space="preserve"/>
        <w:tab/>
        <w:t>gato </w:t>
      </w:r>
      <w:r>
        <w:rPr>
          <w:rFonts w:hAnsi="Arial"/>
          <w:rFonts w:ascii="Arial"/>
          <w:sz w:val="24"/>
          <w:i/>
          <w:color w:val="black"/>
        </w:rPr>
        <w:t xml:space="preserve">(Pangasius spp., Silurus spp., Clarias spp., </w:t>
      </w:r>
    </w:p>
    <w:p>
      <w:pPr>
        <w:jc w:val="both"/>
        <w:outlineLvl w:val="1"/>
        <w:tabs>
          <w:tab w:val="left" w:leader="none" w:pos="2160"/>
          <w:tab w:val="left" w:leader="none" w:pos="7488"/>
        </w:tabs>
      </w:pPr>
      <w:r>
        <w:rPr>
          <w:rFonts w:hAnsi="Arial"/>
          <w:rFonts w:ascii="Arial"/>
          <w:sz w:val="24"/>
          <w:i/>
          <w:color w:val="black"/>
        </w:rPr>
        <w:t xml:space="preserve"/>
        <w:tab/>
        <w:t>ictalurus spp.),</w:t>
      </w:r>
      <w:r>
        <w:rPr>
          <w:rFonts w:hAnsi="Arial"/>
          <w:rFonts w:ascii="Arial"/>
          <w:sz w:val="24"/>
          <w:color w:val="black"/>
        </w:rPr>
        <w:t xml:space="preserve"> carpas </w:t>
      </w:r>
      <w:r>
        <w:rPr>
          <w:rFonts w:hAnsi="Arial"/>
          <w:rFonts w:ascii="Arial"/>
          <w:sz w:val="24"/>
          <w:i/>
          <w:color w:val="black"/>
        </w:rPr>
        <w:t xml:space="preserve">(Cyprinus carpio, Carassius </w:t>
      </w:r>
    </w:p>
    <w:p>
      <w:pPr>
        <w:jc w:val="both"/>
        <w:outlineLvl w:val="1"/>
        <w:tabs>
          <w:tab w:val="left" w:leader="none" w:pos="2160"/>
          <w:tab w:val="left" w:leader="none" w:pos="7488"/>
        </w:tabs>
      </w:pPr>
      <w:r>
        <w:rPr>
          <w:rFonts w:hAnsi="Arial"/>
          <w:rFonts w:ascii="Arial"/>
          <w:sz w:val="24"/>
          <w:i/>
          <w:color w:val="black"/>
        </w:rPr>
        <w:t xml:space="preserve"/>
        <w:tab/>
        <w:t>carassius, Ctenopharyngodon idellus </w:t>
      </w:r>
    </w:p>
    <w:p>
      <w:pPr>
        <w:jc w:val="both"/>
        <w:outlineLvl w:val="1"/>
        <w:tabs>
          <w:tab w:val="left" w:leader="none" w:pos="2160"/>
          <w:tab w:val="left" w:leader="none" w:pos="7488"/>
        </w:tabs>
      </w:pPr>
      <w:r>
        <w:rPr>
          <w:rFonts w:hAnsi="Arial"/>
          <w:rFonts w:ascii="Arial"/>
          <w:sz w:val="24"/>
          <w:i/>
          <w:color w:val="black"/>
        </w:rPr>
        <w:t xml:space="preserve"/>
        <w:tab/>
        <w:t>Hypophthalmichthys spp., Cirrhinus spp., </w:t>
      </w:r>
    </w:p>
    <w:p>
      <w:pPr>
        <w:jc w:val="both"/>
        <w:outlineLvl w:val="1"/>
        <w:tabs>
          <w:tab w:val="left" w:leader="none" w:pos="2160"/>
          <w:tab w:val="left" w:leader="none" w:pos="7488"/>
        </w:tabs>
      </w:pPr>
      <w:r>
        <w:rPr>
          <w:rFonts w:hAnsi="Arial"/>
          <w:rFonts w:ascii="Arial"/>
          <w:sz w:val="24"/>
          <w:i/>
          <w:color w:val="black"/>
        </w:rPr>
        <w:t xml:space="preserve"/>
        <w:tab/>
        <w:t>Mylopharyngodon piceus),</w:t>
      </w:r>
      <w:r>
        <w:rPr>
          <w:rFonts w:hAnsi="Arial"/>
          <w:rFonts w:ascii="Arial"/>
          <w:sz w:val="24"/>
          <w:color w:val="black"/>
        </w:rPr>
        <w:t xml:space="preserve"> anguilas </w:t>
      </w:r>
      <w:r>
        <w:rPr>
          <w:rFonts w:hAnsi="Arial"/>
          <w:rFonts w:ascii="Arial"/>
          <w:sz w:val="24"/>
          <w:i/>
          <w:color w:val="black"/>
        </w:rPr>
        <w:t xml:space="preserve">(Anguilla spp.),</w:t>
      </w:r>
      <w:r>
        <w:rPr>
          <w:rFonts w:hAnsi="Arial"/>
          <w:rFonts w:ascii="Arial"/>
          <w:sz w:val="24"/>
          <w:color w:val="black"/>
        </w:rPr>
        <w:t xml:space="preserve"> </w:t>
      </w:r>
    </w:p>
    <w:p>
      <w:pPr>
        <w:jc w:val="both"/>
        <w:outlineLvl w:val="1"/>
        <w:tabs>
          <w:tab w:val="left" w:leader="none" w:pos="2160"/>
          <w:tab w:val="left" w:leader="none" w:pos="7488"/>
        </w:tabs>
      </w:pPr>
      <w:r>
        <w:rPr>
          <w:rFonts w:hAnsi="Arial"/>
          <w:rFonts w:ascii="Arial"/>
          <w:sz w:val="24"/>
          <w:color w:val="black"/>
        </w:rPr>
        <w:t xml:space="preserve"/>
        <w:tab/>
        <w:t>percas del Nilo </w:t>
      </w:r>
      <w:r>
        <w:rPr>
          <w:rFonts w:hAnsi="Arial"/>
          <w:rFonts w:ascii="Arial"/>
          <w:sz w:val="24"/>
          <w:i/>
          <w:color w:val="black"/>
        </w:rPr>
        <w:t xml:space="preserve">(Lates niloticus)</w:t>
      </w:r>
      <w:r>
        <w:rPr>
          <w:rFonts w:hAnsi="Arial"/>
          <w:rFonts w:ascii="Arial"/>
          <w:sz w:val="24"/>
          <w:color w:val="black"/>
        </w:rPr>
        <w:t xml:space="preserve"> y peces cabeza de </w:t>
      </w:r>
    </w:p>
    <w:p>
      <w:pPr>
        <w:jc w:val="both"/>
        <w:outlineLvl w:val="1"/>
        <w:tabs>
          <w:tab w:val="left" w:leader="none" w:pos="2160"/>
          <w:tab w:val="left" w:leader="none" w:pos="7488"/>
        </w:tabs>
      </w:pPr>
      <w:r>
        <w:rPr>
          <w:rFonts w:hAnsi="Arial"/>
          <w:rFonts w:ascii="Arial"/>
          <w:sz w:val="24"/>
          <w:color w:val="black"/>
        </w:rPr>
        <w:t xml:space="preserve"/>
        <w:tab/>
        <w:t>serpiente </w:t>
      </w:r>
      <w:r>
        <w:rPr>
          <w:rFonts w:hAnsi="Arial"/>
          <w:rFonts w:ascii="Arial"/>
          <w:sz w:val="24"/>
          <w:i/>
          <w:color w:val="black"/>
        </w:rPr>
        <w:t xml:space="preserve">(Channa spp.)</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0305.32.00.00</w:t>
        <w:tab/>
        <w:t>- - Pescados de las familias </w:t>
      </w:r>
      <w:r>
        <w:rPr>
          <w:rFonts w:hAnsi="Arial"/>
          <w:rFonts w:ascii="Arial"/>
          <w:sz w:val="24"/>
          <w:i/>
          <w:color w:val="black"/>
        </w:rPr>
        <w:t xml:space="preserve">Bregmacerotidae, </w:t>
      </w:r>
    </w:p>
    <w:p>
      <w:pPr>
        <w:jc w:val="both"/>
        <w:outlineLvl w:val="1"/>
        <w:tabs>
          <w:tab w:val="left" w:leader="none" w:pos="2160"/>
          <w:tab w:val="left" w:leader="none" w:pos="7488"/>
        </w:tabs>
      </w:pPr>
      <w:r>
        <w:rPr>
          <w:rFonts w:hAnsi="Arial"/>
          <w:rFonts w:ascii="Arial"/>
          <w:sz w:val="24"/>
          <w:i/>
          <w:color w:val="black"/>
        </w:rPr>
        <w:t xml:space="preserve"/>
        <w:tab/>
        <w:t>Euclichthyidae, Gadidae, Macrouridae, </w:t>
      </w:r>
    </w:p>
    <w:p>
      <w:pPr>
        <w:jc w:val="both"/>
        <w:outlineLvl w:val="1"/>
        <w:tabs>
          <w:tab w:val="left" w:leader="none" w:pos="2160"/>
          <w:tab w:val="left" w:leader="none" w:pos="7488"/>
        </w:tabs>
      </w:pPr>
      <w:r>
        <w:rPr>
          <w:rFonts w:hAnsi="Arial"/>
          <w:rFonts w:ascii="Arial"/>
          <w:sz w:val="24"/>
          <w:i/>
          <w:color w:val="black"/>
        </w:rPr>
        <w:t xml:space="preserve"/>
        <w:tab/>
        <w:t>Melanonidae, Merlucciidae, Moridae y </w:t>
      </w:r>
    </w:p>
    <w:p>
      <w:pPr>
        <w:jc w:val="both"/>
        <w:outlineLvl w:val="1"/>
        <w:tabs>
          <w:tab w:val="left" w:leader="none" w:pos="2160"/>
          <w:tab w:val="left" w:leader="none" w:pos="7488"/>
        </w:tabs>
      </w:pPr>
      <w:r>
        <w:rPr>
          <w:rFonts w:hAnsi="Arial"/>
          <w:rFonts w:ascii="Arial"/>
          <w:sz w:val="24"/>
          <w:i/>
          <w:color w:val="black"/>
        </w:rPr>
        <w:t/>
        <w:tab/>
        <w:t>Muraenolepididae</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0305.39</w:t>
        <w:tab/>
        <w:t>- - Los demαs:</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0305.39.10.00</w:t>
        <w:tab/>
        <w:t>- - - De bacalaos </w:t>
      </w:r>
      <w:r>
        <w:rPr>
          <w:rFonts w:hAnsi="Arial"/>
          <w:rFonts w:ascii="Arial"/>
          <w:sz w:val="24"/>
          <w:i/>
          <w:color w:val="black"/>
        </w:rPr>
        <w:t xml:space="preserve">(Gadus morhua, Gadus </w:t>
      </w:r>
    </w:p>
    <w:p>
      <w:pPr>
        <w:jc w:val="both"/>
        <w:outlineLvl w:val="1"/>
        <w:tabs>
          <w:tab w:val="left" w:leader="none" w:pos="2160"/>
          <w:tab w:val="left" w:leader="none" w:pos="7488"/>
        </w:tabs>
      </w:pPr>
      <w:r>
        <w:rPr>
          <w:rFonts w:hAnsi="Arial"/>
          <w:rFonts w:ascii="Arial"/>
          <w:sz w:val="24"/>
          <w:i/>
          <w:color w:val="black"/>
        </w:rPr>
        <w:t xml:space="preserve"/>
        <w:tab/>
        <w:t>ogac, Gadus macrocephalus)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0305.39.90.00</w:t>
        <w:tab/>
        <w:t>- -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Pescados ahumados, incluidos los filetes, excepto los despojos comestibles de pescado:</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0305.41.00.00</w:t>
        <w:tab/>
        <w:t>- - Salmones del Pacνfico </w:t>
      </w:r>
      <w:r>
        <w:rPr>
          <w:rFonts w:hAnsi="Arial"/>
          <w:rFonts w:ascii="Arial"/>
          <w:sz w:val="24"/>
          <w:i/>
          <w:color w:val="black"/>
        </w:rPr>
        <w:t xml:space="preserve">(Oncorhynchus </w:t>
      </w:r>
    </w:p>
    <w:p>
      <w:pPr>
        <w:jc w:val="both"/>
        <w:outlineLvl w:val="1"/>
        <w:tabs>
          <w:tab w:val="left" w:leader="none" w:pos="2160"/>
          <w:tab w:val="left" w:leader="none" w:pos="7488"/>
        </w:tabs>
      </w:pPr>
      <w:r>
        <w:rPr>
          <w:rFonts w:hAnsi="Arial"/>
          <w:rFonts w:ascii="Arial"/>
          <w:sz w:val="24"/>
          <w:i/>
          <w:color w:val="black"/>
        </w:rPr>
        <w:t xml:space="preserve"/>
        <w:tab/>
        <w:t>nerka, Oncorhynchus gorbuscha, </w:t>
      </w:r>
    </w:p>
    <w:p>
      <w:pPr>
        <w:jc w:val="both"/>
        <w:outlineLvl w:val="1"/>
        <w:tabs>
          <w:tab w:val="left" w:leader="none" w:pos="2160"/>
          <w:tab w:val="left" w:leader="none" w:pos="7488"/>
        </w:tabs>
      </w:pPr>
      <w:r>
        <w:rPr>
          <w:rFonts w:hAnsi="Arial"/>
          <w:rFonts w:ascii="Arial"/>
          <w:sz w:val="24"/>
          <w:i/>
          <w:color w:val="black"/>
        </w:rPr>
        <w:t xml:space="preserve"/>
        <w:tab/>
        <w:t>Oncorhynchus keta, Oncorhynchus </w:t>
      </w:r>
    </w:p>
    <w:p>
      <w:pPr>
        <w:jc w:val="both"/>
        <w:outlineLvl w:val="1"/>
        <w:tabs>
          <w:tab w:val="left" w:leader="none" w:pos="2160"/>
          <w:tab w:val="left" w:leader="none" w:pos="7488"/>
        </w:tabs>
      </w:pPr>
      <w:r>
        <w:rPr>
          <w:rFonts w:hAnsi="Arial"/>
          <w:rFonts w:ascii="Arial"/>
          <w:sz w:val="24"/>
          <w:i/>
          <w:color w:val="black"/>
        </w:rPr>
        <w:t xml:space="preserve"/>
        <w:tab/>
        <w:t>tschawytscha, Oncorhynchus kisutch, </w:t>
      </w:r>
    </w:p>
    <w:p>
      <w:pPr>
        <w:jc w:val="both"/>
        <w:outlineLvl w:val="1"/>
        <w:tabs>
          <w:tab w:val="left" w:leader="none" w:pos="2160"/>
          <w:tab w:val="left" w:leader="none" w:pos="7488"/>
        </w:tabs>
      </w:pPr>
      <w:r>
        <w:rPr>
          <w:rFonts w:hAnsi="Arial"/>
          <w:rFonts w:ascii="Arial"/>
          <w:sz w:val="24"/>
          <w:i/>
          <w:color w:val="black"/>
        </w:rPr>
        <w:t xml:space="preserve"/>
        <w:tab/>
        <w:t>Oncorhynchus masou y Oncorhynchus </w:t>
      </w:r>
    </w:p>
    <w:p>
      <w:pPr>
        <w:jc w:val="both"/>
        <w:outlineLvl w:val="1"/>
        <w:tabs>
          <w:tab w:val="left" w:leader="none" w:pos="2160"/>
          <w:tab w:val="left" w:leader="none" w:pos="7488"/>
        </w:tabs>
      </w:pPr>
      <w:r>
        <w:rPr>
          <w:rFonts w:hAnsi="Arial"/>
          <w:rFonts w:ascii="Arial"/>
          <w:sz w:val="24"/>
          <w:i/>
          <w:color w:val="black"/>
        </w:rPr>
        <w:t/>
        <w:tab/>
        <w:t>rhodurus)</w:t>
      </w:r>
      <w:r>
        <w:rPr>
          <w:rFonts w:hAnsi="Arial"/>
          <w:rFonts w:ascii="Arial"/>
          <w:sz w:val="24"/>
          <w:color w:val="black"/>
        </w:rPr>
        <w:t xml:space="preserve">, salmones del Atlαntico </w:t>
      </w:r>
      <w:r>
        <w:rPr>
          <w:rFonts w:hAnsi="Arial"/>
          <w:rFonts w:ascii="Arial"/>
          <w:sz w:val="24"/>
          <w:i/>
          <w:color w:val="black"/>
        </w:rPr>
        <w:t xml:space="preserve">(Salmo </w:t>
      </w:r>
    </w:p>
    <w:p>
      <w:pPr>
        <w:jc w:val="both"/>
        <w:outlineLvl w:val="1"/>
        <w:tabs>
          <w:tab w:val="left" w:leader="none" w:pos="2160"/>
          <w:tab w:val="left" w:leader="none" w:pos="7488"/>
        </w:tabs>
      </w:pPr>
      <w:r>
        <w:rPr>
          <w:rFonts w:hAnsi="Arial"/>
          <w:rFonts w:ascii="Arial"/>
          <w:sz w:val="24"/>
          <w:i/>
          <w:color w:val="black"/>
        </w:rPr>
        <w:t/>
        <w:tab/>
        <w:t>salar)</w:t>
      </w:r>
      <w:r>
        <w:rPr>
          <w:rFonts w:hAnsi="Arial"/>
          <w:rFonts w:ascii="Arial"/>
          <w:sz w:val="24"/>
          <w:color w:val="black"/>
        </w:rPr>
        <w:t xml:space="preserve"> y salmones del Danubio </w:t>
      </w:r>
      <w:r>
        <w:rPr>
          <w:rFonts w:hAnsi="Arial"/>
          <w:rFonts w:ascii="Arial"/>
          <w:sz w:val="24"/>
          <w:i/>
          <w:color w:val="black"/>
        </w:rPr>
        <w:t xml:space="preserve">(Hucho </w:t>
      </w:r>
    </w:p>
    <w:p>
      <w:pPr>
        <w:jc w:val="both"/>
        <w:outlineLvl w:val="1"/>
        <w:tabs>
          <w:tab w:val="left" w:leader="none" w:pos="2160"/>
          <w:tab w:val="left" w:leader="none" w:pos="7488"/>
        </w:tabs>
      </w:pPr>
      <w:r>
        <w:rPr>
          <w:rFonts w:hAnsi="Arial"/>
          <w:rFonts w:ascii="Arial"/>
          <w:sz w:val="24"/>
          <w:i/>
          <w:color w:val="black"/>
        </w:rPr>
        <w:t/>
        <w:tab/>
        <w:t>hucho)</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0305.42.00.00</w:t>
        <w:tab/>
        <w:t>- - Arenques </w:t>
      </w:r>
      <w:r>
        <w:rPr>
          <w:rFonts w:hAnsi="Arial"/>
          <w:rFonts w:ascii="Arial"/>
          <w:sz w:val="24"/>
          <w:i/>
          <w:color w:val="black"/>
        </w:rPr>
        <w:t xml:space="preserve">(Clupea harengus, Clupea </w:t>
      </w:r>
    </w:p>
    <w:p>
      <w:pPr>
        <w:outlineLvl w:val="1"/>
        <w:tabs>
          <w:tab w:val="left" w:leader="none" w:pos="2160"/>
          <w:tab w:val="left" w:leader="none" w:pos="7488"/>
        </w:tabs>
      </w:pPr>
      <w:r>
        <w:rPr>
          <w:rFonts w:hAnsi="Arial"/>
          <w:rFonts w:ascii="Arial"/>
          <w:sz w:val="24"/>
          <w:i/>
          <w:color w:val="black"/>
        </w:rPr>
        <w:t/>
        <w:tab/>
        <w:t>pallasii)</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0305.43.00.00</w:t>
        <w:tab/>
        <w:t>- - Truchas </w:t>
      </w:r>
      <w:r>
        <w:rPr>
          <w:rFonts w:hAnsi="Arial"/>
          <w:rFonts w:ascii="Arial"/>
          <w:sz w:val="24"/>
          <w:i/>
          <w:color w:val="black"/>
        </w:rPr>
        <w:t xml:space="preserve">(Salmo trutta, Oncorhynchus </w:t>
      </w:r>
    </w:p>
    <w:p>
      <w:pPr>
        <w:jc w:val="both"/>
        <w:outlineLvl w:val="1"/>
        <w:tabs>
          <w:tab w:val="left" w:leader="none" w:pos="2160"/>
          <w:tab w:val="left" w:leader="none" w:pos="7488"/>
        </w:tabs>
      </w:pPr>
      <w:r>
        <w:rPr>
          <w:rFonts w:hAnsi="Arial"/>
          <w:rFonts w:ascii="Arial"/>
          <w:sz w:val="24"/>
          <w:i/>
          <w:color w:val="black"/>
        </w:rPr>
        <w:t xml:space="preserve"/>
        <w:tab/>
        <w:t>mykiss, Oncorhynchus clarki, Oncorhynchus </w:t>
      </w:r>
    </w:p>
    <w:p>
      <w:pPr>
        <w:jc w:val="both"/>
        <w:outlineLvl w:val="1"/>
        <w:tabs>
          <w:tab w:val="left" w:leader="none" w:pos="2160"/>
          <w:tab w:val="left" w:leader="none" w:pos="7488"/>
        </w:tabs>
      </w:pPr>
      <w:r>
        <w:rPr>
          <w:rFonts w:hAnsi="Arial"/>
          <w:rFonts w:ascii="Arial"/>
          <w:sz w:val="24"/>
          <w:i/>
          <w:color w:val="black"/>
        </w:rPr>
        <w:t xml:space="preserve"/>
        <w:tab/>
        <w:t>aguabonita, Oncorhynchus gilae, </w:t>
      </w:r>
    </w:p>
    <w:p>
      <w:pPr>
        <w:jc w:val="both"/>
        <w:outlineLvl w:val="1"/>
        <w:tabs>
          <w:tab w:val="left" w:leader="none" w:pos="2160"/>
          <w:tab w:val="left" w:leader="none" w:pos="7488"/>
        </w:tabs>
      </w:pPr>
      <w:r>
        <w:rPr>
          <w:rFonts w:hAnsi="Arial"/>
          <w:rFonts w:ascii="Arial"/>
          <w:sz w:val="24"/>
          <w:i/>
          <w:color w:val="black"/>
        </w:rPr>
        <w:t xml:space="preserve"/>
        <w:tab/>
        <w:t>Oncorhynchus apache y Oncorhynchus </w:t>
      </w:r>
    </w:p>
    <w:p>
      <w:pPr>
        <w:jc w:val="both"/>
        <w:outlineLvl w:val="1"/>
        <w:tabs>
          <w:tab w:val="left" w:leader="none" w:pos="2160"/>
          <w:tab w:val="left" w:leader="none" w:pos="7488"/>
        </w:tabs>
      </w:pPr>
      <w:r>
        <w:rPr>
          <w:rFonts w:hAnsi="Arial"/>
          <w:rFonts w:ascii="Arial"/>
          <w:sz w:val="24"/>
          <w:i/>
          <w:color w:val="black"/>
        </w:rPr>
        <w:t/>
        <w:tab/>
        <w:t>chrysogaster)</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0305.44.00.00</w:t>
        <w:tab/>
        <w:t>Tilapias </w:t>
      </w:r>
      <w:r>
        <w:rPr>
          <w:rFonts w:hAnsi="Arial"/>
          <w:rFonts w:ascii="Arial"/>
          <w:sz w:val="24"/>
          <w:i/>
          <w:color w:val="black"/>
        </w:rPr>
        <w:t xml:space="preserve">(Oreochromis spp.),</w:t>
      </w:r>
      <w:r>
        <w:rPr>
          <w:rFonts w:hAnsi="Arial"/>
          <w:rFonts w:ascii="Arial"/>
          <w:sz w:val="24"/>
          <w:color w:val="black"/>
        </w:rPr>
        <w:t xml:space="preserve"> bagres o pez </w:t>
      </w:r>
    </w:p>
    <w:p>
      <w:pPr>
        <w:jc w:val="both"/>
        <w:outlineLvl w:val="1"/>
        <w:tabs>
          <w:tab w:val="left" w:leader="none" w:pos="2160"/>
          <w:tab w:val="left" w:leader="none" w:pos="7488"/>
        </w:tabs>
      </w:pPr>
      <w:r>
        <w:rPr>
          <w:rFonts w:hAnsi="Arial"/>
          <w:rFonts w:ascii="Arial"/>
          <w:sz w:val="24"/>
          <w:color w:val="black"/>
        </w:rPr>
        <w:t xml:space="preserve"/>
        <w:tab/>
        <w:t>gato </w:t>
      </w:r>
      <w:r>
        <w:rPr>
          <w:rFonts w:hAnsi="Arial"/>
          <w:rFonts w:ascii="Arial"/>
          <w:sz w:val="24"/>
          <w:i/>
          <w:color w:val="black"/>
        </w:rPr>
        <w:t xml:space="preserve">(Pangasius spp., Silurus spp., </w:t>
      </w:r>
    </w:p>
    <w:p>
      <w:pPr>
        <w:jc w:val="both"/>
        <w:outlineLvl w:val="1"/>
        <w:tabs>
          <w:tab w:val="left" w:leader="none" w:pos="2160"/>
          <w:tab w:val="left" w:leader="none" w:pos="7488"/>
        </w:tabs>
      </w:pPr>
      <w:r>
        <w:rPr>
          <w:rFonts w:hAnsi="Arial"/>
          <w:rFonts w:ascii="Arial"/>
          <w:sz w:val="24"/>
          <w:i/>
          <w:color w:val="black"/>
        </w:rPr>
        <w:t xml:space="preserve"/>
        <w:tab/>
        <w:t>Clarias spp., Ictalurus spp.),</w:t>
      </w:r>
      <w:r>
        <w:rPr>
          <w:rFonts w:hAnsi="Arial"/>
          <w:rFonts w:ascii="Arial"/>
          <w:sz w:val="24"/>
          <w:color w:val="black"/>
        </w:rPr>
        <w:t xml:space="preserve"> carpas </w:t>
      </w:r>
    </w:p>
    <w:p>
      <w:pPr>
        <w:jc w:val="both"/>
        <w:outlineLvl w:val="1"/>
        <w:tabs>
          <w:tab w:val="left" w:leader="none" w:pos="2160"/>
          <w:tab w:val="left" w:leader="none" w:pos="7488"/>
        </w:tabs>
      </w:pPr>
      <w:r>
        <w:rPr>
          <w:rFonts w:hAnsi="Arial"/>
          <w:rFonts w:ascii="Arial"/>
          <w:sz w:val="24"/>
          <w:i/>
          <w:color w:val="black"/>
        </w:rPr>
        <w:t xml:space="preserve"/>
        <w:tab/>
        <w:t>(Cyprinus carpio</w:t>
      </w:r>
      <w:r>
        <w:rPr>
          <w:rFonts w:hAnsi="Arial"/>
          <w:rFonts w:ascii="Arial"/>
          <w:sz w:val="24"/>
          <w:color w:val="black"/>
        </w:rPr>
        <w:t>,</w:t>
      </w:r>
      <w:r>
        <w:rPr>
          <w:rFonts w:hAnsi="Arial"/>
          <w:rFonts w:ascii="Arial"/>
          <w:sz w:val="24"/>
          <w:i/>
          <w:color w:val="black"/>
        </w:rPr>
        <w:t xml:space="preserve"> Carassius carassius, </w:t>
      </w:r>
    </w:p>
    <w:p>
      <w:pPr>
        <w:jc w:val="both"/>
        <w:outlineLvl w:val="1"/>
        <w:tabs>
          <w:tab w:val="left" w:leader="none" w:pos="2160"/>
          <w:tab w:val="left" w:leader="none" w:pos="7488"/>
        </w:tabs>
      </w:pPr>
      <w:r>
        <w:rPr>
          <w:rFonts w:hAnsi="Arial"/>
          <w:rFonts w:ascii="Arial"/>
          <w:sz w:val="24"/>
          <w:i/>
          <w:color w:val="black"/>
        </w:rPr>
        <w:t xml:space="preserve"/>
        <w:tab/>
        <w:t>Ctenopharyngodon idelius, </w:t>
      </w:r>
    </w:p>
    <w:p>
      <w:pPr>
        <w:jc w:val="both"/>
        <w:outlineLvl w:val="1"/>
        <w:tabs>
          <w:tab w:val="left" w:leader="none" w:pos="2160"/>
          <w:tab w:val="left" w:leader="none" w:pos="7488"/>
        </w:tabs>
      </w:pPr>
      <w:r>
        <w:rPr>
          <w:rFonts w:hAnsi="Arial"/>
          <w:rFonts w:ascii="Arial"/>
          <w:sz w:val="24"/>
          <w:i/>
          <w:color w:val="black"/>
        </w:rPr>
        <w:t xml:space="preserve"/>
        <w:tab/>
        <w:t>Hypophthalmichthys spp., Cirrhinus spp., </w:t>
      </w:r>
    </w:p>
    <w:p>
      <w:pPr>
        <w:jc w:val="both"/>
        <w:outlineLvl w:val="1"/>
        <w:tabs>
          <w:tab w:val="left" w:leader="none" w:pos="2160"/>
          <w:tab w:val="left" w:leader="none" w:pos="7488"/>
        </w:tabs>
      </w:pPr>
      <w:r>
        <w:rPr>
          <w:rFonts w:hAnsi="Arial"/>
          <w:rFonts w:ascii="Arial"/>
          <w:sz w:val="24"/>
          <w:i/>
          <w:color w:val="black"/>
        </w:rPr>
        <w:t xml:space="preserve"/>
        <w:tab/>
        <w:t>Mylopharyngodon piceus),</w:t>
      </w:r>
      <w:r>
        <w:rPr>
          <w:rFonts w:hAnsi="Arial"/>
          <w:rFonts w:ascii="Arial"/>
          <w:sz w:val="24"/>
          <w:color w:val="black"/>
        </w:rPr>
        <w:t xml:space="preserve"> anguilas </w:t>
      </w:r>
      <w:r>
        <w:rPr>
          <w:rFonts w:hAnsi="Arial"/>
          <w:rFonts w:ascii="Arial"/>
          <w:sz w:val="24"/>
          <w:i/>
          <w:color w:val="black"/>
        </w:rPr>
        <w:t xml:space="preserve">(Anguilla </w:t>
      </w:r>
    </w:p>
    <w:p>
      <w:pPr>
        <w:jc w:val="both"/>
        <w:outlineLvl w:val="1"/>
        <w:tabs>
          <w:tab w:val="left" w:leader="none" w:pos="2160"/>
          <w:tab w:val="left" w:leader="none" w:pos="7488"/>
        </w:tabs>
      </w:pPr>
      <w:r>
        <w:rPr>
          <w:rFonts w:hAnsi="Arial"/>
          <w:rFonts w:ascii="Arial"/>
          <w:sz w:val="24"/>
          <w:i/>
          <w:color w:val="black"/>
        </w:rPr>
        <w:t/>
        <w:tab/>
        <w:t>spp.),</w:t>
      </w:r>
      <w:r>
        <w:rPr>
          <w:rFonts w:hAnsi="Arial"/>
          <w:rFonts w:ascii="Arial"/>
          <w:sz w:val="24"/>
          <w:color w:val="black"/>
        </w:rPr>
        <w:t xml:space="preserve"> percas del Nilo </w:t>
      </w:r>
      <w:r>
        <w:rPr>
          <w:rFonts w:hAnsi="Arial"/>
          <w:rFonts w:ascii="Arial"/>
          <w:sz w:val="24"/>
          <w:i/>
          <w:color w:val="black"/>
        </w:rPr>
        <w:t xml:space="preserve">(Lates niloticus)</w:t>
      </w:r>
      <w:r>
        <w:rPr>
          <w:rFonts w:hAnsi="Arial"/>
          <w:rFonts w:ascii="Arial"/>
          <w:sz w:val="24"/>
          <w:color w:val="black"/>
        </w:rPr>
        <w:t xml:space="preserve"> y </w:t>
      </w:r>
    </w:p>
    <w:p>
      <w:pPr>
        <w:jc w:val="both"/>
        <w:outlineLvl w:val="1"/>
        <w:tabs>
          <w:tab w:val="left" w:leader="none" w:pos="2160"/>
          <w:tab w:val="left" w:leader="none" w:pos="7488"/>
        </w:tabs>
      </w:pPr>
      <w:r>
        <w:rPr>
          <w:rFonts w:hAnsi="Arial"/>
          <w:rFonts w:ascii="Arial"/>
          <w:sz w:val="24"/>
          <w:color w:val="black"/>
        </w:rPr>
        <w:t xml:space="preserve"/>
        <w:tab/>
        <w:t>peces cabeza de serpiente </w:t>
      </w:r>
      <w:r>
        <w:rPr>
          <w:rFonts w:hAnsi="Arial"/>
          <w:rFonts w:ascii="Arial"/>
          <w:sz w:val="24"/>
          <w:i/>
          <w:color w:val="black"/>
        </w:rPr>
        <w:t xml:space="preserve">(Channa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0305.49.00.00</w:t>
        <w:tab/>
        <w:t>-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 Pescado seco, incluso salado, sin ahumar, excepto los despojos comestibles:</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0305.51.00.00</w:t>
        <w:tab/>
        <w:t>- - Bacalaos </w:t>
      </w:r>
      <w:r>
        <w:rPr>
          <w:rFonts w:hAnsi="Arial"/>
          <w:rFonts w:ascii="Arial"/>
          <w:sz w:val="24"/>
          <w:i/>
          <w:color w:val="black"/>
        </w:rPr>
        <w:t xml:space="preserve">(Gadus morhua, Gadus </w:t>
      </w:r>
    </w:p>
    <w:p>
      <w:pPr>
        <w:jc w:val="both"/>
        <w:outlineLvl w:val="1"/>
        <w:tabs>
          <w:tab w:val="left" w:leader="none" w:pos="2160"/>
          <w:tab w:val="left" w:leader="none" w:pos="7488"/>
        </w:tabs>
      </w:pPr>
      <w:r>
        <w:rPr>
          <w:rFonts w:hAnsi="Arial"/>
          <w:rFonts w:ascii="Arial"/>
          <w:sz w:val="24"/>
          <w:i/>
          <w:color w:val="black"/>
        </w:rPr>
        <w:t xml:space="preserve"/>
        <w:tab/>
        <w:t>ogac, Gadus macrocephalus)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0305.59</w:t>
        <w:tab/>
        <w:t>- - Los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0305.59.20.00</w:t>
        <w:tab/>
        <w:t>- - - Merluzas </w:t>
      </w:r>
      <w:r>
        <w:rPr>
          <w:rFonts w:hAnsi="Arial"/>
          <w:rFonts w:ascii="Arial"/>
          <w:sz w:val="24"/>
          <w:i/>
          <w:color w:val="black"/>
        </w:rPr>
        <w:t xml:space="preserve">(Merluccius spp., Urophycis </w:t>
      </w:r>
    </w:p>
    <w:p>
      <w:pPr>
        <w:outlineLvl w:val="1"/>
        <w:tabs>
          <w:tab w:val="left" w:leader="none" w:pos="2160"/>
          <w:tab w:val="left" w:leader="none" w:pos="7488"/>
        </w:tabs>
      </w:pPr>
      <w:r>
        <w:rPr>
          <w:rFonts w:hAnsi="Arial"/>
          <w:rFonts w:ascii="Arial"/>
          <w:sz w:val="24"/>
          <w:i/>
          <w:color w:val="black"/>
        </w:rPr>
        <w:t/>
        <w:tab/>
        <w:t>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0305.59.90.00</w:t>
        <w:tab/>
        <w:t>- -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Pescado salado sin secar ni ahumar y pescado en salmuera, excepto los despojos comestibles: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0305.61.00.00</w:t>
        <w:tab/>
        <w:t>- - Arenques </w:t>
      </w:r>
      <w:r>
        <w:rPr>
          <w:rFonts w:hAnsi="Arial"/>
          <w:rFonts w:ascii="Arial"/>
          <w:sz w:val="24"/>
          <w:i/>
          <w:color w:val="black"/>
        </w:rPr>
        <w:t xml:space="preserve">(Clupea harengus, Clupea </w:t>
      </w:r>
    </w:p>
    <w:p>
      <w:pPr>
        <w:outlineLvl w:val="1"/>
        <w:tabs>
          <w:tab w:val="left" w:leader="none" w:pos="2160"/>
          <w:tab w:val="left" w:leader="none" w:pos="7488"/>
        </w:tabs>
      </w:pPr>
      <w:r>
        <w:rPr>
          <w:rFonts w:hAnsi="Arial"/>
          <w:rFonts w:ascii="Arial"/>
          <w:sz w:val="24"/>
          <w:i/>
          <w:color w:val="black"/>
        </w:rPr>
        <w:t/>
        <w:tab/>
        <w:t>pallasii)</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0305.62.00.00</w:t>
        <w:tab/>
        <w:t>- - Bacalaos </w:t>
      </w:r>
      <w:r>
        <w:rPr>
          <w:rFonts w:hAnsi="Arial"/>
          <w:rFonts w:ascii="Arial"/>
          <w:sz w:val="24"/>
          <w:i/>
          <w:color w:val="black"/>
        </w:rPr>
        <w:t xml:space="preserve">(Gadus morhua, Gadus </w:t>
      </w:r>
    </w:p>
    <w:p>
      <w:pPr>
        <w:jc w:val="both"/>
        <w:outlineLvl w:val="1"/>
        <w:tabs>
          <w:tab w:val="left" w:leader="none" w:pos="2160"/>
          <w:tab w:val="left" w:leader="none" w:pos="7488"/>
        </w:tabs>
      </w:pPr>
      <w:r>
        <w:rPr>
          <w:rFonts w:hAnsi="Arial"/>
          <w:rFonts w:ascii="Arial"/>
          <w:sz w:val="24"/>
          <w:i/>
          <w:color w:val="black"/>
        </w:rPr>
        <w:t xml:space="preserve"/>
        <w:tab/>
        <w:t>ogac, Gadus macrocephalus)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0305.63.00.00</w:t>
        <w:tab/>
        <w:t>- - Anchoas </w:t>
      </w:r>
      <w:r>
        <w:rPr>
          <w:rFonts w:hAnsi="Arial"/>
          <w:rFonts w:ascii="Arial"/>
          <w:sz w:val="24"/>
          <w:i/>
          <w:color w:val="black"/>
        </w:rPr>
        <w:t xml:space="preserve">(Engraulis spp.)</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0305.64.00.00</w:t>
        <w:tab/>
        <w:t>- - Tilapias </w:t>
      </w:r>
      <w:r>
        <w:rPr>
          <w:rFonts w:hAnsi="Arial"/>
          <w:rFonts w:ascii="Arial"/>
          <w:sz w:val="24"/>
          <w:i/>
          <w:color w:val="black"/>
        </w:rPr>
        <w:t xml:space="preserve">(Oreochromis spp.),</w:t>
      </w:r>
      <w:r>
        <w:rPr>
          <w:rFonts w:hAnsi="Arial"/>
          <w:rFonts w:ascii="Arial"/>
          <w:sz w:val="24"/>
          <w:color w:val="black"/>
        </w:rPr>
        <w:t xml:space="preserve"> bagres o pez </w:t>
      </w:r>
    </w:p>
    <w:p>
      <w:pPr>
        <w:jc w:val="both"/>
        <w:outlineLvl w:val="1"/>
        <w:tabs>
          <w:tab w:val="left" w:leader="none" w:pos="2160"/>
          <w:tab w:val="left" w:leader="none" w:pos="7488"/>
        </w:tabs>
      </w:pPr>
      <w:r>
        <w:rPr>
          <w:rFonts w:hAnsi="Arial"/>
          <w:rFonts w:ascii="Arial"/>
          <w:sz w:val="24"/>
          <w:color w:val="black"/>
        </w:rPr>
        <w:t xml:space="preserve"/>
        <w:tab/>
        <w:t>gato </w:t>
      </w:r>
      <w:r>
        <w:rPr>
          <w:rFonts w:hAnsi="Arial"/>
          <w:rFonts w:ascii="Arial"/>
          <w:sz w:val="24"/>
          <w:i/>
          <w:color w:val="black"/>
        </w:rPr>
        <w:t xml:space="preserve">(Pangasius spp., Silurus spp., Clarias </w:t>
      </w:r>
    </w:p>
    <w:p>
      <w:pPr>
        <w:jc w:val="both"/>
        <w:outlineLvl w:val="1"/>
        <w:tabs>
          <w:tab w:val="left" w:leader="none" w:pos="2160"/>
          <w:tab w:val="left" w:leader="none" w:pos="7488"/>
        </w:tabs>
      </w:pPr>
      <w:r>
        <w:rPr>
          <w:rFonts w:hAnsi="Arial"/>
          <w:rFonts w:ascii="Arial"/>
          <w:sz w:val="24"/>
          <w:i/>
          <w:color w:val="black"/>
        </w:rPr>
        <w:t xml:space="preserve"/>
        <w:tab/>
        <w:t>spp., Ictalurus spp.),</w:t>
      </w:r>
      <w:r>
        <w:rPr>
          <w:rFonts w:hAnsi="Arial"/>
          <w:rFonts w:ascii="Arial"/>
          <w:sz w:val="24"/>
          <w:color w:val="black"/>
        </w:rPr>
        <w:t xml:space="preserve"> carpas </w:t>
      </w:r>
      <w:r>
        <w:rPr>
          <w:rFonts w:hAnsi="Arial"/>
          <w:rFonts w:ascii="Arial"/>
          <w:sz w:val="24"/>
          <w:i/>
          <w:color w:val="black"/>
        </w:rPr>
        <w:t xml:space="preserve">(Cyprinus </w:t>
      </w:r>
    </w:p>
    <w:p>
      <w:pPr>
        <w:jc w:val="both"/>
        <w:outlineLvl w:val="1"/>
        <w:tabs>
          <w:tab w:val="left" w:leader="none" w:pos="2160"/>
          <w:tab w:val="left" w:leader="none" w:pos="7488"/>
        </w:tabs>
      </w:pPr>
      <w:r>
        <w:rPr>
          <w:rFonts w:hAnsi="Arial"/>
          <w:rFonts w:ascii="Arial"/>
          <w:sz w:val="24"/>
          <w:i/>
          <w:color w:val="black"/>
        </w:rPr>
        <w:t xml:space="preserve"/>
        <w:tab/>
        <w:t>carpio, Carassius carassius, </w:t>
      </w:r>
    </w:p>
    <w:p>
      <w:pPr>
        <w:jc w:val="both"/>
        <w:outlineLvl w:val="1"/>
        <w:tabs>
          <w:tab w:val="left" w:leader="none" w:pos="2160"/>
          <w:tab w:val="left" w:leader="none" w:pos="7488"/>
        </w:tabs>
      </w:pPr>
      <w:r>
        <w:rPr>
          <w:rFonts w:hAnsi="Arial"/>
          <w:rFonts w:ascii="Arial"/>
          <w:sz w:val="24"/>
          <w:i/>
          <w:color w:val="black"/>
        </w:rPr>
        <w:t xml:space="preserve"/>
        <w:tab/>
        <w:t>Ctenopharyngodon idelius, </w:t>
      </w:r>
    </w:p>
    <w:p>
      <w:pPr>
        <w:jc w:val="both"/>
        <w:outlineLvl w:val="1"/>
        <w:tabs>
          <w:tab w:val="left" w:leader="none" w:pos="2160"/>
          <w:tab w:val="left" w:leader="none" w:pos="7488"/>
        </w:tabs>
      </w:pPr>
      <w:r>
        <w:rPr>
          <w:rFonts w:hAnsi="Arial"/>
          <w:rFonts w:ascii="Arial"/>
          <w:sz w:val="24"/>
          <w:i/>
          <w:color w:val="black"/>
        </w:rPr>
        <w:t xml:space="preserve"/>
        <w:tab/>
        <w:t>Hypophthalmichthys spp., Cirrhinus spp., </w:t>
      </w:r>
    </w:p>
    <w:p>
      <w:pPr>
        <w:jc w:val="both"/>
        <w:outlineLvl w:val="1"/>
        <w:tabs>
          <w:tab w:val="left" w:leader="none" w:pos="2160"/>
          <w:tab w:val="left" w:leader="none" w:pos="7488"/>
        </w:tabs>
      </w:pPr>
      <w:r>
        <w:rPr>
          <w:rFonts w:hAnsi="Arial"/>
          <w:rFonts w:ascii="Arial"/>
          <w:sz w:val="24"/>
          <w:i/>
          <w:color w:val="black"/>
        </w:rPr>
        <w:t xml:space="preserve"/>
        <w:tab/>
        <w:t>Mylopharyngodon piceus),</w:t>
      </w:r>
      <w:r>
        <w:rPr>
          <w:rFonts w:hAnsi="Arial"/>
          <w:rFonts w:ascii="Arial"/>
          <w:sz w:val="24"/>
          <w:color w:val="black"/>
        </w:rPr>
        <w:t xml:space="preserve"> anguilas </w:t>
      </w:r>
      <w:r>
        <w:rPr>
          <w:rFonts w:hAnsi="Arial"/>
          <w:rFonts w:ascii="Arial"/>
          <w:sz w:val="24"/>
          <w:i/>
          <w:color w:val="black"/>
        </w:rPr>
        <w:t xml:space="preserve">(Anguilla </w:t>
      </w:r>
    </w:p>
    <w:p>
      <w:pPr>
        <w:jc w:val="both"/>
        <w:outlineLvl w:val="1"/>
        <w:tabs>
          <w:tab w:val="left" w:leader="none" w:pos="2160"/>
          <w:tab w:val="left" w:leader="none" w:pos="7488"/>
        </w:tabs>
      </w:pPr>
      <w:r>
        <w:rPr>
          <w:rFonts w:hAnsi="Arial"/>
          <w:rFonts w:ascii="Arial"/>
          <w:sz w:val="24"/>
          <w:i/>
          <w:color w:val="black"/>
        </w:rPr>
        <w:t/>
        <w:tab/>
        <w:t>spp.),</w:t>
      </w:r>
      <w:r>
        <w:rPr>
          <w:rFonts w:hAnsi="Arial"/>
          <w:rFonts w:ascii="Arial"/>
          <w:sz w:val="24"/>
          <w:color w:val="black"/>
        </w:rPr>
        <w:t xml:space="preserve"> percas del Nilo </w:t>
      </w:r>
      <w:r>
        <w:rPr>
          <w:rFonts w:hAnsi="Arial"/>
          <w:rFonts w:ascii="Arial"/>
          <w:sz w:val="24"/>
          <w:i/>
          <w:color w:val="black"/>
        </w:rPr>
        <w:t xml:space="preserve">(Lates niloticus)</w:t>
      </w:r>
      <w:r>
        <w:rPr>
          <w:rFonts w:hAnsi="Arial"/>
          <w:rFonts w:ascii="Arial"/>
          <w:sz w:val="24"/>
          <w:color w:val="black"/>
        </w:rPr>
        <w:t xml:space="preserve"> y </w:t>
      </w:r>
    </w:p>
    <w:p>
      <w:pPr>
        <w:jc w:val="both"/>
        <w:outlineLvl w:val="1"/>
        <w:tabs>
          <w:tab w:val="left" w:leader="none" w:pos="2160"/>
          <w:tab w:val="left" w:leader="none" w:pos="7488"/>
        </w:tabs>
      </w:pPr>
      <w:r>
        <w:rPr>
          <w:rFonts w:hAnsi="Arial"/>
          <w:rFonts w:ascii="Arial"/>
          <w:sz w:val="24"/>
          <w:color w:val="black"/>
        </w:rPr>
        <w:t xml:space="preserve"/>
        <w:tab/>
        <w:t>peces cabeza de serpiente </w:t>
      </w:r>
      <w:r>
        <w:rPr>
          <w:rFonts w:hAnsi="Arial"/>
          <w:rFonts w:ascii="Arial"/>
          <w:sz w:val="24"/>
          <w:i/>
          <w:color w:val="black"/>
        </w:rPr>
        <w:t xml:space="preserve">(Channa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0305.69.00.00</w:t>
        <w:tab/>
        <w:t>-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Aletas, cabezas, colas, vejigas natatorias y demαs despojos comestibles de pescado:</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0305.71.00.00</w:t>
        <w:tab/>
        <w:t>- Aletas de tiburσn</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0305.72.00.00</w:t>
        <w:tab/>
        <w:t>- - Cabezas, colas y vejigas natatorias, </w:t>
      </w:r>
    </w:p>
    <w:p>
      <w:pPr>
        <w:outlineLvl w:val="1"/>
        <w:tabs>
          <w:tab w:val="left" w:leader="none" w:pos="2160"/>
          <w:tab w:val="left" w:leader="none" w:pos="7488"/>
        </w:tabs>
      </w:pPr>
      <w:r>
        <w:rPr>
          <w:rFonts w:hAnsi="Arial"/>
          <w:rFonts w:ascii="Arial"/>
          <w:sz w:val="24"/>
          <w:color w:val="black"/>
        </w:rPr>
        <w:t xml:space="preserve"/>
        <w:tab/>
        <w:t>de pescado</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0305.79</w:t>
        <w:tab/>
        <w:t>- - Los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0305.79.10.00</w:t>
        <w:tab/>
        <w:t>- - - Aletas de los demαs escualos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0305.79.90.00</w:t>
        <w:tab/>
        <w:t>- - - Los demαs</w:t>
        <w:tab/>
        <w:t>15</w:t>
      </w:r>
    </w:p>
    <w:p>
      <w:pPr>
        <w:jc w:val="both"/>
        <w:outlineLvl w:val="1"/>
      </w:pPr>
      <w:rPr>
        <w:sz w:val="24"/>
        <w:color w:val="black"/>
      </w:rPr>
    </w:p>
    <w:p>
      <w:pPr>
        <w:jc w:val="both"/>
        <w:outlineLvl w:val="1"/>
      </w:pPr>
      <w:r>
        <w:rPr>
          <w:rFonts w:hAnsi="Arial"/>
          <w:rFonts w:ascii="Arial"/>
          <w:sz w:val="24"/>
          <w:b/>
          <w:color w:val="black"/>
        </w:rPr>
        <w:t xml:space="preserve">03.06</w:t>
        <w:tab/>
        <w:t>Crustαceos, incluso pelados, vivos, frescos, refrigerados, congelados, secos, salados o en salmuera; crustαceos ahumados, incluso pelados o cocidos, antes o durante el ahumado; crustαceos sin pelar, cocidos en agua o vapor, incluso refrigerados, congelados, secos, salados o en</w:t>
      </w:r>
      <w:r>
        <w:rPr>
          <w:rFonts w:hAnsi="Arial"/>
          <w:rFonts w:ascii="Arial"/>
          <w:sz w:val="24"/>
          <w:color w:val="black"/>
        </w:rPr>
        <w:t xml:space="preserve"> </w:t>
      </w:r>
      <w:r>
        <w:rPr>
          <w:rFonts w:hAnsi="Arial"/>
          <w:rFonts w:ascii="Arial"/>
          <w:sz w:val="24"/>
          <w:b/>
          <w:color w:val="black"/>
        </w:rPr>
        <w:t xml:space="preserve">salmuera; harina, polvo y «pellets» de crustαceos, aptos para la alimentaciσn humana.</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
        <w:tab/>
        <w:t>- Congelados:</w:t>
        <w:tab/>
        <w:t/>
      </w:r>
    </w:p>
    <w:p>
      <w:pPr>
        <w:outlineLvl w:val="1"/>
        <w:tabs>
          <w:tab w:val="left" w:leader="none" w:pos="2160"/>
          <w:tab w:val="left" w:leader="none" w:pos="7488"/>
        </w:tabs>
      </w:pPr>
      <w:r>
        <w:rPr>
          <w:rFonts w:hAnsi="Arial"/>
          <w:rFonts w:ascii="Arial"/>
          <w:sz w:val="24"/>
          <w:color w:val="black"/>
        </w:rPr>
        <w:t xml:space="preserve">0306.11.00.00</w:t>
        <w:tab/>
        <w:t>- - Langostas </w:t>
      </w:r>
      <w:r>
        <w:rPr>
          <w:rFonts w:hAnsi="Arial"/>
          <w:rFonts w:ascii="Arial"/>
          <w:sz w:val="24"/>
          <w:i/>
          <w:color w:val="black"/>
        </w:rPr>
        <w:t xml:space="preserve">(Palinurus spp., Panulirus </w:t>
      </w:r>
    </w:p>
    <w:p>
      <w:pPr>
        <w:outlineLvl w:val="1"/>
        <w:tabs>
          <w:tab w:val="left" w:leader="none" w:pos="2160"/>
          <w:tab w:val="left" w:leader="none" w:pos="7488"/>
        </w:tabs>
      </w:pPr>
      <w:r>
        <w:rPr>
          <w:rFonts w:hAnsi="Arial"/>
          <w:rFonts w:ascii="Arial"/>
          <w:sz w:val="24"/>
          <w:i/>
          <w:color w:val="black"/>
        </w:rPr>
        <w:t xml:space="preserve"/>
        <w:tab/>
        <w:t>spp., Jasus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0306.12.00.00</w:t>
        <w:tab/>
        <w:t>- - Bogavantes </w:t>
      </w:r>
      <w:r>
        <w:rPr>
          <w:rFonts w:hAnsi="Arial"/>
          <w:rFonts w:ascii="Arial"/>
          <w:sz w:val="24"/>
          <w:i/>
          <w:color w:val="black"/>
        </w:rPr>
        <w:t xml:space="preserve">(Homarus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0306.14.00.00</w:t>
        <w:tab/>
        <w:t>- - Cangrejos </w:t>
      </w:r>
      <w:r>
        <w:rPr>
          <w:rFonts w:hAnsi="Arial"/>
          <w:rFonts w:ascii="Arial"/>
          <w:sz w:val="24"/>
          <w:i/>
          <w:color w:val="black"/>
        </w:rPr>
        <w:t xml:space="preserve">(excepto macruros)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0306.15.00.00</w:t>
        <w:tab/>
        <w:t>- - Cigalas </w:t>
      </w:r>
      <w:r>
        <w:rPr>
          <w:rFonts w:hAnsi="Arial"/>
          <w:rFonts w:ascii="Arial"/>
          <w:sz w:val="24"/>
          <w:i/>
          <w:color w:val="black"/>
        </w:rPr>
        <w:t xml:space="preserve">(Nephrops norvegicus)</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0306.16.00.00</w:t>
        <w:tab/>
        <w:t>- - Camarones y langostinos y demαs </w:t>
      </w:r>
    </w:p>
    <w:p>
      <w:pPr>
        <w:jc w:val="both"/>
        <w:outlineLvl w:val="1"/>
        <w:tabs>
          <w:tab w:val="left" w:leader="none" w:pos="2160"/>
          <w:tab w:val="left" w:leader="none" w:pos="7488"/>
        </w:tabs>
      </w:pPr>
      <w:r>
        <w:rPr>
          <w:rFonts w:hAnsi="Arial"/>
          <w:rFonts w:ascii="Arial"/>
          <w:sz w:val="24"/>
          <w:color w:val="black"/>
        </w:rPr>
        <w:t xml:space="preserve"/>
        <w:tab/>
        <w:t>decαpodos </w:t>
      </w:r>
      <w:r>
        <w:rPr>
          <w:rFonts w:hAnsi="Arial"/>
          <w:rFonts w:ascii="Arial"/>
          <w:sz w:val="24"/>
          <w:i/>
          <w:color w:val="black"/>
        </w:rPr>
        <w:t>Natantia</w:t>
      </w:r>
      <w:r>
        <w:rPr>
          <w:rFonts w:hAnsi="Arial"/>
          <w:rFonts w:ascii="Arial"/>
          <w:sz w:val="24"/>
          <w:color w:val="black"/>
        </w:rPr>
        <w:t xml:space="preserve"> de agua frνa </w:t>
      </w:r>
    </w:p>
    <w:p>
      <w:pPr>
        <w:jc w:val="both"/>
        <w:outlineLvl w:val="1"/>
        <w:tabs>
          <w:tab w:val="left" w:leader="none" w:pos="2160"/>
          <w:tab w:val="left" w:leader="none" w:pos="7488"/>
        </w:tabs>
      </w:pPr>
      <w:r>
        <w:rPr>
          <w:rFonts w:hAnsi="Arial"/>
          <w:rFonts w:ascii="Arial"/>
          <w:sz w:val="24"/>
          <w:i/>
          <w:color w:val="black"/>
        </w:rPr>
        <w:t xml:space="preserve"/>
        <w:tab/>
        <w:t>(Pandalus spp., Crangon crangon)</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0306.17</w:t>
        <w:tab/>
        <w:t>- - Los demαs camarones, langostinos y demαs </w:t>
      </w:r>
    </w:p>
    <w:p>
      <w:pPr>
        <w:outlineLvl w:val="1"/>
        <w:tabs>
          <w:tab w:val="left" w:leader="none" w:pos="2160"/>
          <w:tab w:val="left" w:leader="none" w:pos="7488"/>
        </w:tabs>
      </w:pPr>
      <w:r>
        <w:rPr>
          <w:rFonts w:hAnsi="Arial"/>
          <w:rFonts w:ascii="Arial"/>
          <w:sz w:val="24"/>
          <w:color w:val="black"/>
        </w:rPr>
        <w:t xml:space="preserve"/>
        <w:tab/>
        <w:t>decαpodos Natantia:</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 - Langostinos </w:t>
      </w:r>
      <w:r>
        <w:rPr>
          <w:rFonts w:hAnsi="Arial"/>
          <w:rFonts w:ascii="Arial"/>
          <w:sz w:val="24"/>
          <w:i/>
          <w:color w:val="black"/>
        </w:rPr>
        <w:t xml:space="preserve">(Gιneros de la familia Penaeidae):</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0306.17.11.00</w:t>
        <w:tab/>
        <w:t>- - - - Enteros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0306.17.12.00</w:t>
        <w:tab/>
        <w:t>- - - - Colas sin caparazσn</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0306.17.13.00</w:t>
        <w:tab/>
        <w:t>- - - - Colas con caparazσn, sin cocer en </w:t>
      </w:r>
    </w:p>
    <w:p>
      <w:pPr>
        <w:outlineLvl w:val="1"/>
        <w:tabs>
          <w:tab w:val="left" w:leader="none" w:pos="2160"/>
          <w:tab w:val="left" w:leader="none" w:pos="7488"/>
        </w:tabs>
      </w:pPr>
      <w:r>
        <w:rPr>
          <w:rFonts w:hAnsi="Arial"/>
          <w:rFonts w:ascii="Arial"/>
          <w:sz w:val="24"/>
          <w:color w:val="black"/>
        </w:rPr>
        <w:t xml:space="preserve"/>
        <w:tab/>
        <w:t>agua o vapor</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0306.17.14.00</w:t>
        <w:tab/>
        <w:t>- - - - Colas con caparazσn, cocidos en agua </w:t>
      </w:r>
    </w:p>
    <w:p>
      <w:pPr>
        <w:outlineLvl w:val="1"/>
        <w:tabs>
          <w:tab w:val="left" w:leader="none" w:pos="2160"/>
          <w:tab w:val="left" w:leader="none" w:pos="7488"/>
        </w:tabs>
      </w:pPr>
      <w:r>
        <w:rPr>
          <w:rFonts w:hAnsi="Arial"/>
          <w:rFonts w:ascii="Arial"/>
          <w:sz w:val="24"/>
          <w:color w:val="black"/>
        </w:rPr>
        <w:t xml:space="preserve"/>
        <w:tab/>
        <w:t>o vapor</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0306.17.19.00</w:t>
        <w:tab/>
        <w:t>- - -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 - Los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0306.17.91.00</w:t>
        <w:tab/>
        <w:t>Camarones de rνo de los gιneros </w:t>
      </w:r>
    </w:p>
    <w:p>
      <w:pPr>
        <w:outlineLvl w:val="1"/>
        <w:tabs>
          <w:tab w:val="left" w:leader="none" w:pos="2160"/>
          <w:tab w:val="left" w:leader="none" w:pos="7488"/>
        </w:tabs>
      </w:pPr>
      <w:r>
        <w:rPr>
          <w:rFonts w:hAnsi="Arial"/>
          <w:rFonts w:ascii="Arial"/>
          <w:sz w:val="24"/>
          <w:color w:val="black"/>
        </w:rPr>
        <w:t/>
        <w:tab/>
        <w:t>Macrobrachium</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0306.17.99.00</w:t>
        <w:tab/>
        <w:t>-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0306.19.00.00</w:t>
        <w:tab/>
        <w:t>- - Los demαs, incluidos la harina, </w:t>
      </w:r>
    </w:p>
    <w:p>
      <w:pPr>
        <w:jc w:val="both"/>
        <w:outlineLvl w:val="1"/>
        <w:tabs>
          <w:tab w:val="left" w:leader="none" w:pos="2160"/>
          <w:tab w:val="left" w:leader="none" w:pos="7488"/>
        </w:tabs>
      </w:pPr>
      <w:r>
        <w:rPr>
          <w:rFonts w:hAnsi="Arial"/>
          <w:rFonts w:ascii="Arial"/>
          <w:sz w:val="24"/>
          <w:color w:val="black"/>
        </w:rPr>
        <w:t xml:space="preserve"/>
        <w:tab/>
        <w:t>polvo y «pellets» de crustαceos, </w:t>
      </w:r>
    </w:p>
    <w:p>
      <w:pPr>
        <w:jc w:val="both"/>
        <w:outlineLvl w:val="1"/>
        <w:tabs>
          <w:tab w:val="left" w:leader="none" w:pos="2160"/>
          <w:tab w:val="left" w:leader="none" w:pos="7488"/>
        </w:tabs>
      </w:pPr>
      <w:r>
        <w:rPr>
          <w:rFonts w:hAnsi="Arial"/>
          <w:rFonts w:ascii="Arial"/>
          <w:sz w:val="24"/>
          <w:color w:val="black"/>
        </w:rPr>
        <w:t xml:space="preserve"/>
        <w:tab/>
        <w:t>aptos para la alimentaciσn humana</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Sin congelar:</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0306.21.00.00</w:t>
        <w:tab/>
        <w:t>- - Langostas </w:t>
      </w:r>
      <w:r>
        <w:rPr>
          <w:rFonts w:hAnsi="Arial"/>
          <w:rFonts w:ascii="Arial"/>
          <w:sz w:val="24"/>
          <w:i/>
          <w:color w:val="black"/>
        </w:rPr>
        <w:t xml:space="preserve">(Palinurus spp., Panulirus </w:t>
      </w:r>
    </w:p>
    <w:p>
      <w:pPr>
        <w:outlineLvl w:val="1"/>
        <w:tabs>
          <w:tab w:val="left" w:leader="none" w:pos="2160"/>
          <w:tab w:val="left" w:leader="none" w:pos="7488"/>
        </w:tabs>
      </w:pPr>
      <w:r>
        <w:rPr>
          <w:rFonts w:hAnsi="Arial"/>
          <w:rFonts w:ascii="Arial"/>
          <w:sz w:val="24"/>
          <w:i/>
          <w:color w:val="black"/>
        </w:rPr>
        <w:t xml:space="preserve"/>
        <w:tab/>
        <w:t>spp., Jasus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0306.22.00.00</w:t>
        <w:tab/>
        <w:t>- - Bogavantes </w:t>
      </w:r>
      <w:r>
        <w:rPr>
          <w:rFonts w:hAnsi="Arial"/>
          <w:rFonts w:ascii="Arial"/>
          <w:sz w:val="24"/>
          <w:i/>
          <w:color w:val="black"/>
        </w:rPr>
        <w:t xml:space="preserve">(Homarus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0306.24.00.00</w:t>
        <w:tab/>
        <w:t>- - Cangrejos </w:t>
      </w:r>
      <w:r>
        <w:rPr>
          <w:rFonts w:hAnsi="Arial"/>
          <w:rFonts w:ascii="Arial"/>
          <w:sz w:val="24"/>
          <w:i/>
          <w:color w:val="black"/>
        </w:rPr>
        <w:t xml:space="preserve">(excepto macruros)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0306.25.00.00</w:t>
        <w:tab/>
        <w:t>- - Cigalas </w:t>
      </w:r>
      <w:r>
        <w:rPr>
          <w:rFonts w:hAnsi="Arial"/>
          <w:rFonts w:ascii="Arial"/>
          <w:sz w:val="24"/>
          <w:i/>
          <w:color w:val="black"/>
        </w:rPr>
        <w:t xml:space="preserve">(Nephrops norvegicus)</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0306.26.00.00</w:t>
        <w:tab/>
        <w:t>- - Camarones y langostinos y demαs </w:t>
      </w:r>
    </w:p>
    <w:p>
      <w:pPr>
        <w:outlineLvl w:val="1"/>
        <w:tabs>
          <w:tab w:val="left" w:leader="none" w:pos="2160"/>
          <w:tab w:val="left" w:leader="none" w:pos="7488"/>
        </w:tabs>
      </w:pPr>
      <w:r>
        <w:rPr>
          <w:rFonts w:hAnsi="Arial"/>
          <w:rFonts w:ascii="Arial"/>
          <w:sz w:val="24"/>
          <w:color w:val="black"/>
        </w:rPr>
        <w:t xml:space="preserve"/>
        <w:tab/>
        <w:t>decαpodos Natantia de agua frνa </w:t>
      </w:r>
    </w:p>
    <w:p>
      <w:pPr>
        <w:outlineLvl w:val="1"/>
        <w:tabs>
          <w:tab w:val="left" w:leader="none" w:pos="2160"/>
          <w:tab w:val="left" w:leader="none" w:pos="7488"/>
        </w:tabs>
      </w:pPr>
      <w:r>
        <w:rPr>
          <w:rFonts w:hAnsi="Arial"/>
          <w:rFonts w:ascii="Arial"/>
          <w:sz w:val="24"/>
          <w:i/>
          <w:color w:val="black"/>
        </w:rPr>
        <w:t xml:space="preserve"/>
        <w:tab/>
        <w:t>(Pandalus spp., Crangon crangon)</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0306.27</w:t>
        <w:tab/>
        <w:t>- - Los demαs camarones, langostinos y </w:t>
      </w:r>
    </w:p>
    <w:p>
      <w:pPr>
        <w:jc w:val="both"/>
        <w:outlineLvl w:val="1"/>
        <w:tabs>
          <w:tab w:val="left" w:leader="none" w:pos="2160"/>
          <w:tab w:val="left" w:leader="none" w:pos="7488"/>
        </w:tabs>
      </w:pPr>
      <w:r>
        <w:rPr>
          <w:rFonts w:hAnsi="Arial"/>
          <w:rFonts w:ascii="Arial"/>
          <w:sz w:val="24"/>
          <w:color w:val="black"/>
        </w:rPr>
        <w:t xml:space="preserve"/>
        <w:tab/>
        <w:t>demαs decαpodos</w:t>
      </w:r>
      <w:r>
        <w:rPr>
          <w:rFonts w:hAnsi="Arial"/>
          <w:rFonts w:ascii="Arial"/>
          <w:sz w:val="24"/>
          <w:i/>
          <w:color w:val="black"/>
        </w:rPr>
        <w:t xml:space="preserve"> Natantia:</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 - Langostinos </w:t>
      </w:r>
      <w:r>
        <w:rPr>
          <w:rFonts w:hAnsi="Arial"/>
          <w:rFonts w:ascii="Arial"/>
          <w:sz w:val="24"/>
          <w:i/>
          <w:color w:val="black"/>
        </w:rPr>
        <w:t xml:space="preserve">(Gιneros de la familia </w:t>
      </w:r>
    </w:p>
    <w:p>
      <w:pPr>
        <w:outlineLvl w:val="1"/>
        <w:tabs>
          <w:tab w:val="left" w:leader="none" w:pos="2160"/>
          <w:tab w:val="left" w:leader="none" w:pos="7488"/>
        </w:tabs>
      </w:pPr>
      <w:r>
        <w:rPr>
          <w:rFonts w:hAnsi="Arial"/>
          <w:rFonts w:ascii="Arial"/>
          <w:sz w:val="24"/>
          <w:i/>
          <w:color w:val="black"/>
        </w:rPr>
        <w:t/>
        <w:tab/>
        <w:t>Penaeidae):</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0306.27.11.00</w:t>
        <w:tab/>
        <w:t>- - - - Para reproducciσn o crνa industrial</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0306.27.19.00</w:t>
        <w:tab/>
        <w:t>- - -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 - Los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0306.27.91.00</w:t>
        <w:tab/>
        <w:t>- - - - Camarones de rνo de los gιneros </w:t>
      </w:r>
    </w:p>
    <w:p>
      <w:pPr>
        <w:outlineLvl w:val="1"/>
        <w:tabs>
          <w:tab w:val="left" w:leader="none" w:pos="2160"/>
          <w:tab w:val="left" w:leader="none" w:pos="7488"/>
        </w:tabs>
      </w:pPr>
      <w:r>
        <w:rPr>
          <w:rFonts w:hAnsi="Arial"/>
          <w:rFonts w:ascii="Arial"/>
          <w:sz w:val="24"/>
          <w:i/>
          <w:color w:val="black"/>
        </w:rPr>
        <w:t/>
        <w:tab/>
        <w:t>Macrobrachium</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0306.27.92.00</w:t>
        <w:tab/>
        <w:t>- - - - Los demαs, para reproducciσn o </w:t>
      </w:r>
    </w:p>
    <w:p>
      <w:pPr>
        <w:outlineLvl w:val="1"/>
        <w:tabs>
          <w:tab w:val="left" w:leader="none" w:pos="2160"/>
          <w:tab w:val="left" w:leader="none" w:pos="7488"/>
        </w:tabs>
      </w:pPr>
      <w:r>
        <w:rPr>
          <w:rFonts w:hAnsi="Arial"/>
          <w:rFonts w:ascii="Arial"/>
          <w:sz w:val="24"/>
          <w:color w:val="black"/>
        </w:rPr>
        <w:t xml:space="preserve"/>
        <w:tab/>
        <w:t>crνa industrial</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0306.27.99.00</w:t>
        <w:tab/>
        <w:t>- - -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0306.29</w:t>
        <w:tab/>
        <w:t>- - Los demαs, incluidos la harina, </w:t>
      </w:r>
    </w:p>
    <w:p>
      <w:pPr>
        <w:jc w:val="both"/>
        <w:outlineLvl w:val="1"/>
        <w:tabs>
          <w:tab w:val="left" w:leader="none" w:pos="2160"/>
          <w:tab w:val="left" w:leader="none" w:pos="7488"/>
        </w:tabs>
      </w:pPr>
      <w:r>
        <w:rPr>
          <w:rFonts w:hAnsi="Arial"/>
          <w:rFonts w:ascii="Arial"/>
          <w:sz w:val="24"/>
          <w:color w:val="black"/>
        </w:rPr>
        <w:t xml:space="preserve"/>
        <w:tab/>
        <w:t>polvo y «pellets» de crustαceos, </w:t>
      </w:r>
    </w:p>
    <w:p>
      <w:pPr>
        <w:jc w:val="both"/>
        <w:outlineLvl w:val="1"/>
        <w:tabs>
          <w:tab w:val="left" w:leader="none" w:pos="2160"/>
          <w:tab w:val="left" w:leader="none" w:pos="7488"/>
        </w:tabs>
      </w:pPr>
      <w:r>
        <w:rPr>
          <w:rFonts w:hAnsi="Arial"/>
          <w:rFonts w:ascii="Arial"/>
          <w:sz w:val="24"/>
          <w:color w:val="black"/>
        </w:rPr>
        <w:t xml:space="preserve"/>
        <w:tab/>
        <w:t>aptos para la alimentaciσn humana:</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0306.29.10.00</w:t>
        <w:tab/>
        <w:t>- - - Harina, polvo y «pellets»</w:t>
        <w:tab/>
        <w:t>15</w:t>
      </w:r>
    </w:p>
    <w:p>
      <w:pPr>
        <w:jc w:val="both"/>
        <w:outlineLvl w:val="1"/>
      </w:pPr>
      <w:rPr>
        <w:sz w:val="24"/>
        <w:color w:val="black"/>
      </w:rPr>
    </w:p>
    <w:p>
      <w:pPr>
        <w:jc w:val="both"/>
        <w:outlineLvl w:val="1"/>
      </w:pPr>
      <w:r>
        <w:rPr>
          <w:rFonts w:hAnsi="Arial"/>
          <w:rFonts w:ascii="Arial"/>
          <w:sz w:val="24"/>
          <w:color w:val="black"/>
        </w:rPr>
        <w:t xml:space="preserve">0306.29.90.00</w:t>
        <w:tab/>
        <w:t>- - - Los demαs</w:t>
        <w:tab/>
        <w:t/>
        <w:tab/>
        <w:t/>
        <w:tab/>
        <w:t/>
        <w:tab/>
        <w:t/>
        <w:tab/>
        <w:t>      15</w:t>
      </w:r>
    </w:p>
    <w:p>
      <w:pPr>
        <w:jc w:val="both"/>
        <w:outlineLvl w:val="1"/>
      </w:pPr>
      <w:rPr>
        <w:sz w:val="24"/>
        <w:color w:val="black"/>
      </w:rPr>
    </w:p>
    <w:p>
      <w:pPr>
        <w:jc w:val="both"/>
        <w:outlineLvl w:val="1"/>
      </w:pPr>
      <w:r>
        <w:rPr>
          <w:rFonts w:hAnsi="Arial"/>
          <w:rFonts w:ascii="Arial"/>
          <w:sz w:val="24"/>
          <w:b/>
          <w:color w:val="black"/>
        </w:rPr>
        <w:t xml:space="preserve">03.07</w:t>
        <w:tab/>
        <w:t>Moluscos, incluso separados de sus valvas, vivos, frescos, refrigerados, congelados, secos, salados o en salmuera; moluscos ahumados, incluso pelados o cocidos, antes o durante el ahumado; harina, polvo y «pellets» de moluscos, aptos para la alimentaciσn humana.</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
        <w:tab/>
        <w:t>- Ostras:</w:t>
        <w:tab/>
        <w:t/>
      </w:r>
    </w:p>
    <w:p>
      <w:pPr>
        <w:outlineLvl w:val="1"/>
        <w:tabs>
          <w:tab w:val="left" w:leader="none" w:pos="2160"/>
          <w:tab w:val="left" w:leader="none" w:pos="7488"/>
        </w:tabs>
      </w:pPr>
      <w:r>
        <w:rPr>
          <w:rFonts w:hAnsi="Arial"/>
          <w:rFonts w:ascii="Arial"/>
          <w:sz w:val="24"/>
          <w:color w:val="black"/>
        </w:rPr>
        <w:t xml:space="preserve">0307.11.00.00</w:t>
        <w:tab/>
        <w:t>- - Vivas, frescas o refrigeradas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0307.19.00.00</w:t>
        <w:tab/>
        <w:t>- - Las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Veneras (vieiras), volandeiras y demαs moluscos de los gιneros</w:t>
      </w:r>
      <w:r>
        <w:rPr>
          <w:rFonts w:hAnsi="Arial"/>
          <w:rFonts w:ascii="Arial"/>
          <w:sz w:val="24"/>
          <w:i/>
          <w:color w:val="black"/>
        </w:rPr>
        <w:t xml:space="preserve"> Pecten, Chlamys o Placopecten:</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0307.21</w:t>
        <w:tab/>
        <w:t>- - Vivos, frescos o refrigerados: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0307.21.10.00</w:t>
        <w:tab/>
        <w:t>- - - Veneras (vieiras, concha de abanico)</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0307.21.90.00</w:t>
        <w:tab/>
        <w:t>- -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0307.29</w:t>
        <w:tab/>
        <w:t>- - Los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0307.29.10.00</w:t>
        <w:tab/>
        <w:t>- - - Veneras (vieiras, concha de abanico)</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0307.29.90.00</w:t>
        <w:tab/>
        <w:t>- -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Mejillones </w:t>
      </w:r>
      <w:r>
        <w:rPr>
          <w:rFonts w:hAnsi="Arial"/>
          <w:rFonts w:ascii="Arial"/>
          <w:sz w:val="24"/>
          <w:i/>
          <w:color w:val="black"/>
        </w:rPr>
        <w:t xml:space="preserve">(Mytilus spp., Perna spp.):</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0307.31.00.00</w:t>
        <w:tab/>
        <w:t>- - Vivos, frescos o refrigerados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0307.39.00.00</w:t>
        <w:tab/>
        <w:t>-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Jibias </w:t>
      </w:r>
      <w:r>
        <w:rPr>
          <w:rFonts w:hAnsi="Arial"/>
          <w:rFonts w:ascii="Arial"/>
          <w:sz w:val="24"/>
          <w:i/>
          <w:color w:val="black"/>
        </w:rPr>
        <w:t xml:space="preserve">(Sepia officinaiis, Rossia macrosoma)</w:t>
      </w:r>
      <w:r>
        <w:rPr>
          <w:rFonts w:hAnsi="Arial"/>
          <w:rFonts w:ascii="Arial"/>
          <w:sz w:val="24"/>
          <w:color w:val="black"/>
        </w:rPr>
        <w:t xml:space="preserve"> y globitos </w:t>
      </w:r>
      <w:r>
        <w:rPr>
          <w:rFonts w:hAnsi="Arial"/>
          <w:rFonts w:ascii="Arial"/>
          <w:sz w:val="24"/>
          <w:i/>
          <w:color w:val="black"/>
        </w:rPr>
        <w:t xml:space="preserve">(Sepiola spp.)</w:t>
      </w:r>
      <w:r>
        <w:rPr>
          <w:rFonts w:hAnsi="Arial"/>
          <w:rFonts w:ascii="Arial"/>
          <w:sz w:val="24"/>
          <w:color w:val="black"/>
        </w:rPr>
        <w:t xml:space="preserve"> y, calamares y potas </w:t>
      </w:r>
      <w:r>
        <w:rPr>
          <w:rFonts w:hAnsi="Arial"/>
          <w:rFonts w:ascii="Arial"/>
          <w:sz w:val="24"/>
          <w:i/>
          <w:color w:val="black"/>
        </w:rPr>
        <w:t xml:space="preserve">(Ommastrephes spp., Loligo spp., Nototodarus spp., Sepioteuthis spp.):</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0307.41.00.00</w:t>
        <w:tab/>
        <w:t>- - Vivos, frescos o refrigerados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0307.49.00.00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Pulpos </w:t>
      </w:r>
      <w:r>
        <w:rPr>
          <w:rFonts w:hAnsi="Arial"/>
          <w:rFonts w:ascii="Arial"/>
          <w:sz w:val="24"/>
          <w:i/>
          <w:color w:val="black"/>
        </w:rPr>
        <w:t xml:space="preserve">(Octopus spp.):</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0307.51.00.00</w:t>
        <w:tab/>
        <w:t>- - Vivos, frescos o refrigerados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0307.59.00.00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0307.60.00.00</w:t>
        <w:tab/>
        <w:t>- Caracoles, excepto los de mar</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Almejas, berberechos y arcas </w:t>
      </w:r>
      <w:r>
        <w:rPr>
          <w:rFonts w:hAnsi="Arial"/>
          <w:rFonts w:ascii="Arial"/>
          <w:sz w:val="24"/>
          <w:i/>
          <w:color w:val="black"/>
        </w:rPr>
        <w:t xml:space="preserve">(familias Arcidae, Arcticidae, Cardiidae, Donacidae, Hiatellidae, Mactridae, Mesodesmatidae, Myidae, Semelidae, Solecurtidae, Solenidae, Tridacnidae y Veneridae):</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0307.71.00.00</w:t>
        <w:tab/>
        <w:t>- - Vivos, frescos o refrigerados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0307.79.00.00</w:t>
        <w:tab/>
        <w:t>- - Los demαs</w:t>
        <w:tab/>
        <w:t>15</w:t>
      </w:r>
    </w:p>
    <w:p>
      <w:pPr>
        <w:outlineLvl w:val="1"/>
        <w:tabs>
          <w:tab w:val="left" w:leader="none" w:pos="2160"/>
          <w:tab w:val="left" w:leader="none" w:pos="7488"/>
        </w:tabs>
      </w:pPr>
      <w:rPr>
        <w:sz w:val="24"/>
        <w:i/>
        <w:color w:val="black"/>
      </w:rPr>
    </w:p>
    <w:p>
      <w:pPr>
        <w:outlineLvl w:val="1"/>
        <w:tabs>
          <w:tab w:val="left" w:leader="none" w:pos="2160"/>
          <w:tab w:val="left" w:leader="none" w:pos="7488"/>
        </w:tabs>
      </w:pPr>
      <w:r>
        <w:rPr>
          <w:rFonts w:hAnsi="Arial"/>
          <w:rFonts w:ascii="Arial"/>
          <w:sz w:val="24"/>
          <w:color w:val="black"/>
        </w:rPr>
        <w:t/>
        <w:tab/>
        <w:t/>
      </w:r>
      <w:r>
        <w:rPr>
          <w:rFonts w:hAnsi="Arial"/>
          <w:rFonts w:ascii="Arial"/>
          <w:sz w:val="24"/>
          <w:i/>
          <w:color w:val="black"/>
        </w:rPr>
        <w:t xml:space="preserve">- </w:t>
      </w:r>
      <w:r>
        <w:rPr>
          <w:rFonts w:hAnsi="Arial"/>
          <w:rFonts w:ascii="Arial"/>
          <w:sz w:val="24"/>
          <w:color w:val="black"/>
        </w:rPr>
        <w:t xml:space="preserve">Abulones u orejas de mar</w:t>
      </w:r>
      <w:r>
        <w:rPr>
          <w:rFonts w:hAnsi="Arial"/>
          <w:rFonts w:ascii="Arial"/>
          <w:sz w:val="24"/>
          <w:i/>
          <w:color w:val="black"/>
        </w:rPr>
        <w:t xml:space="preserve"> (Haliotis spp.):</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0307.81.00.00</w:t>
        <w:tab/>
        <w:t>- - Vivos, frescos o refrigerados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0307.89.00.00</w:t>
        <w:tab/>
        <w:t>-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Los demαs, incluidos la harina, polvo y </w:t>
      </w:r>
    </w:p>
    <w:p>
      <w:pPr>
        <w:jc w:val="both"/>
        <w:outlineLvl w:val="1"/>
        <w:tabs>
          <w:tab w:val="left" w:leader="none" w:pos="2160"/>
          <w:tab w:val="left" w:leader="none" w:pos="7488"/>
        </w:tabs>
      </w:pPr>
      <w:r>
        <w:rPr>
          <w:rFonts w:hAnsi="Arial"/>
          <w:rFonts w:ascii="Arial"/>
          <w:sz w:val="24"/>
          <w:color w:val="black"/>
        </w:rPr>
        <w:t xml:space="preserve"/>
        <w:tab/>
        <w:t>«pellets», aptos para la alimentaciσn humana:</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0307.91.00.00</w:t>
        <w:tab/>
        <w:t>- - Vivos, frescos o refrigerados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0307.99</w:t>
        <w:tab/>
        <w:t>- - Los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0307.99.20.00</w:t>
        <w:tab/>
        <w:t>- - &lt;Texto de la subpartida modificado por el </w:t>
      </w:r>
    </w:p>
    <w:p>
      <w:pPr>
        <w:outlineLvl w:val="1"/>
        <w:tabs>
          <w:tab w:val="left" w:leader="none" w:pos="2160"/>
          <w:tab w:val="left" w:leader="none" w:pos="7488"/>
        </w:tabs>
      </w:pPr>
      <w:r>
        <w:rPr>
          <w:rFonts w:hAnsi="Arial"/>
          <w:rFonts w:ascii="Arial"/>
          <w:sz w:val="24"/>
          <w:color w:val="black"/>
        </w:rPr>
        <w:t xml:space="preserve"/>
        <w:tab/>
        <w:t>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1498 de 2014. El </w:t>
      </w:r>
    </w:p>
    <w:p>
      <w:pPr>
        <w:outlineLvl w:val="1"/>
        <w:tabs>
          <w:tab w:val="left" w:leader="none" w:pos="2160"/>
          <w:tab w:val="left" w:leader="none" w:pos="7488"/>
        </w:tabs>
      </w:pPr>
      <w:r>
        <w:rPr>
          <w:rFonts w:hAnsi="Arial"/>
          <w:rFonts w:ascii="Arial"/>
          <w:sz w:val="24"/>
          <w:color w:val="black"/>
        </w:rPr>
        <w:t xml:space="preserve"/>
        <w:tab/>
        <w:t>nuevo texto es el siguiente:&gt; Locos </w:t>
      </w:r>
    </w:p>
    <w:p>
      <w:pPr>
        <w:outlineLvl w:val="1"/>
        <w:tabs>
          <w:tab w:val="left" w:leader="none" w:pos="2160"/>
          <w:tab w:val="left" w:leader="none" w:pos="7488"/>
        </w:tabs>
      </w:pPr>
      <w:r>
        <w:rPr>
          <w:rFonts w:hAnsi="Arial"/>
          <w:rFonts w:ascii="Arial"/>
          <w:sz w:val="24"/>
          <w:color w:val="black"/>
        </w:rPr>
        <w:t xml:space="preserve"/>
        <w:tab/>
        <w:t>(Chanque) (</w:t>
      </w:r>
      <w:r>
        <w:rPr>
          <w:rFonts w:hAnsi="Arial"/>
          <w:rFonts w:ascii="Arial"/>
          <w:sz w:val="24"/>
          <w:i/>
          <w:color w:val="black"/>
        </w:rPr>
        <w:t xml:space="preserve">Concholepas concholepas</w:t>
      </w:r>
      <w:r>
        <w:rPr>
          <w:rFonts w:hAnsi="Arial"/>
          <w:rFonts w:ascii="Arial"/>
          <w:sz w:val="24"/>
          <w:color w:val="black"/>
        </w:rPr>
        <w:t>)</w:t>
        <w:tab/>
        <w:t>15</w:t>
      </w:r>
    </w:p>
    <w:p>
      <w:pPr>
        <w:jc w:val="both"/>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0307.99.40.00</w:t>
        <w:tab/>
        <w:t>- - - Caracoles de mar</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0307.99.50 00</w:t>
        <w:tab/>
        <w:t>- - - Lapas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0307.99.90.00</w:t>
        <w:tab/>
        <w:t>- - - Los demαs</w:t>
        <w:tab/>
        <w:t>15</w:t>
      </w:r>
    </w:p>
    <w:p>
      <w:pPr>
        <w:jc w:val="both"/>
      </w:pPr>
      <w:rPr>
        <w:sz w:val="24"/>
        <w:color w:val="black"/>
      </w:rPr>
    </w:p>
    <w:p>
      <w:pPr>
        <w:jc w:val="both"/>
        <w:outlineLvl w:val="1"/>
      </w:pPr>
      <w:r>
        <w:rPr>
          <w:rFonts w:hAnsi="Arial"/>
          <w:rFonts w:ascii="Arial"/>
          <w:sz w:val="24"/>
          <w:b/>
          <w:color w:val="black"/>
        </w:rPr>
        <w:t xml:space="preserve">03.08</w:t>
        <w:tab/>
        <w:t>Invertebrados acuαticos, excepto los crustαceos y moluscos, vivos, frescos, refrigerados, congelados, secos, salados o en salmuera; invertebrados acuαticos, excepto los crustαceos y moluscos, ahumados, incluso cocidos antes o durante el ahumado; harina, polvo y «pellets» de invertebrados acuαticos, excepto de los crustαceos y moluscos, aptos para la alimentaciσn humana.</w:t>
      </w:r>
    </w:p>
    <w:p>
      <w:pPr>
        <w:outlineLvl w:val="1"/>
        <w:tabs>
          <w:tab w:val="left" w:leader="none" w:pos="2160"/>
          <w:tab w:val="left" w:leader="none" w:pos="7488"/>
        </w:tabs>
      </w:pPr>
      <w:r>
        <w:rPr>
          <w:rFonts w:hAnsi="Arial"/>
          <w:rFonts w:ascii="Arial"/>
          <w:sz w:val="24"/>
          <w:color w:val="black"/>
        </w:rPr>
        <w:t/>
        <w:tab/>
        <w:t/>
      </w:r>
    </w:p>
    <w:p>
      <w:pPr>
        <w:outlineLvl w:val="1"/>
        <w:tabs>
          <w:tab w:val="left" w:leader="none" w:pos="2160"/>
          <w:tab w:val="left" w:leader="none" w:pos="7488"/>
        </w:tabs>
      </w:pPr>
      <w:r>
        <w:rPr>
          <w:rFonts w:hAnsi="Arial"/>
          <w:rFonts w:ascii="Arial"/>
          <w:sz w:val="24"/>
          <w:color w:val="black"/>
        </w:rPr>
        <w:t xml:space="preserve"/>
        <w:tab/>
        <w:t>- Pepinos de mar </w:t>
      </w:r>
      <w:r>
        <w:rPr>
          <w:rFonts w:hAnsi="Arial"/>
          <w:rFonts w:ascii="Arial"/>
          <w:sz w:val="24"/>
          <w:i/>
          <w:color w:val="black"/>
        </w:rPr>
        <w:t xml:space="preserve">(Stichopus japonicus, Holothurioidea):</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0308.11.00.00</w:t>
        <w:tab/>
        <w:t>- - Vivos, frescos o refrigerados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0308.19.00.00</w:t>
        <w:tab/>
        <w:t>- - Los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
        <w:tab/>
        <w:t>- Erizos de mar </w:t>
      </w:r>
      <w:r>
        <w:rPr>
          <w:rFonts w:hAnsi="Arial"/>
          <w:rFonts w:ascii="Arial"/>
          <w:sz w:val="24"/>
          <w:i/>
          <w:color w:val="black"/>
        </w:rPr>
        <w:t xml:space="preserve">(Strongylocentrotus spp.,</w:t>
      </w:r>
    </w:p>
    <w:p>
      <w:pPr>
        <w:jc w:val="both"/>
        <w:outlineLvl w:val="1"/>
        <w:tabs>
          <w:tab w:val="left" w:leader="none" w:pos="2160"/>
          <w:tab w:val="left" w:leader="none" w:pos="7488"/>
        </w:tabs>
      </w:pPr>
      <w:r>
        <w:rPr>
          <w:rFonts w:hAnsi="Arial"/>
          <w:rFonts w:ascii="Arial"/>
          <w:sz w:val="24"/>
          <w:i/>
          <w:color w:val="black"/>
        </w:rPr>
        <w:t xml:space="preserve"/>
        <w:tab/>
        <w:t>Paracentrotus lividus, Loxechinus </w:t>
      </w:r>
    </w:p>
    <w:p>
      <w:pPr>
        <w:jc w:val="both"/>
        <w:outlineLvl w:val="1"/>
        <w:tabs>
          <w:tab w:val="left" w:leader="none" w:pos="2160"/>
          <w:tab w:val="left" w:leader="none" w:pos="7488"/>
        </w:tabs>
      </w:pPr>
      <w:r>
        <w:rPr>
          <w:rFonts w:hAnsi="Arial"/>
          <w:rFonts w:ascii="Arial"/>
          <w:sz w:val="24"/>
          <w:i/>
          <w:color w:val="black"/>
        </w:rPr>
        <w:t xml:space="preserve"/>
        <w:tab/>
        <w:t>albus, Echichinus esculentus):</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0308.21.00.00</w:t>
        <w:tab/>
        <w:t>- - Vivos, frescos o refrigerados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0308.29.00.00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0308.30.00.00</w:t>
        <w:tab/>
        <w:t>- Medusas (Rhopilema spp.)</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0308.90.00.00</w:t>
        <w:tab/>
        <w:t>- Los demαs</w:t>
        <w:tab/>
        <w:t>15</w:t>
      </w:r>
    </w:p>
    <w:p>
      <w:pPr>
        <w:jc w:val="both"/>
        <w:outlineLvl w:val="1"/>
      </w:pPr>
      <w:rPr>
        <w:sz w:val="24"/>
        <w:color w:val="black"/>
      </w:rPr>
    </w:p>
    <w:p>
      <w:pPr>
        <w:jc w:val="center"/>
        <w:outlineLvl w:val="1"/>
      </w:pPr>
      <w:r>
        <w:rPr>
          <w:rFonts w:hAnsi="Arial"/>
          <w:rFonts w:ascii="Arial"/>
          <w:sz w:val="24"/>
          <w:b/>
          <w:color w:val="black"/>
        </w:rPr>
        <w:t xml:space="preserve">Capνtulo 4</w:t>
      </w:r>
    </w:p>
    <w:p>
      <w:pPr>
        <w:jc w:val="center"/>
        <w:outlineLvl w:val="1"/>
      </w:pPr>
      <w:r>
        <w:rPr>
          <w:rFonts w:hAnsi="Arial"/>
          <w:rFonts w:ascii="Arial"/>
          <w:sz w:val="24"/>
          <w:b/>
          <w:color w:val="black"/>
        </w:rPr>
        <w:t xml:space="preserve">Leche y productos lαcteos; huevos de ave; miel natural; productos comestibles de origen animal,</w:t>
      </w:r>
    </w:p>
    <w:p>
      <w:pPr>
        <w:jc w:val="center"/>
        <w:outlineLvl w:val="1"/>
      </w:pPr>
      <w:r>
        <w:rPr>
          <w:rFonts w:hAnsi="Arial"/>
          <w:rFonts w:ascii="Arial"/>
          <w:sz w:val="24"/>
          <w:b/>
          <w:color w:val="black"/>
        </w:rPr>
        <w:t xml:space="preserve">no expresados ni comprendidos en otra parte</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Se considera leche, la leche entera y la leche desnatada (descremada) total o parcialmente.</w:t>
      </w:r>
    </w:p>
    <w:p>
      <w:pPr>
        <w:jc w:val="both"/>
        <w:outlineLvl w:val="1"/>
      </w:pPr>
      <w:rPr>
        <w:sz w:val="24"/>
        <w:color w:val="black"/>
      </w:rPr>
    </w:p>
    <w:p>
      <w:pPr>
        <w:jc w:val="both"/>
        <w:outlineLvl w:val="1"/>
      </w:pPr>
      <w:r>
        <w:rPr>
          <w:rFonts w:hAnsi="Arial"/>
          <w:rFonts w:ascii="Arial"/>
          <w:sz w:val="24"/>
          <w:color w:val="black"/>
        </w:rPr>
        <w:t xml:space="preserve">2.</w:t>
        <w:tab/>
        <w:t> En la partida 04.05:</w:t>
      </w:r>
    </w:p>
    <w:p>
      <w:pPr>
        <w:outlineLvl w:val="1"/>
      </w:pPr>
      <w:rPr>
        <w:sz w:val="24"/>
        <w:color w:val="black"/>
      </w:rPr>
    </w:p>
    <w:p>
      <w:pPr>
        <w:outlineLvl w:val="1"/>
        <w:jc w:val="both"/>
      </w:pPr>
      <w:r>
        <w:rPr>
          <w:rFonts w:hAnsi="Arial"/>
          <w:rFonts w:ascii="Arial"/>
          <w:sz w:val="24"/>
          <w:color w:val="black"/>
        </w:rPr>
        <w:t xml:space="preserve">a)</w:t>
        <w:tab/>
        <w:t>Se entiende por </w:t>
      </w:r>
      <w:r>
        <w:rPr>
          <w:rFonts w:hAnsi="Arial"/>
          <w:rFonts w:ascii="Arial"/>
          <w:sz w:val="24"/>
          <w:i/>
          <w:color w:val="black"/>
        </w:rPr>
        <w:t>mantequilla</w:t>
      </w:r>
      <w:r>
        <w:rPr>
          <w:rFonts w:hAnsi="Arial"/>
          <w:rFonts w:ascii="Arial"/>
          <w:sz w:val="24"/>
          <w:color w:val="black"/>
        </w:rPr>
        <w:t xml:space="preserve"> (manteca), la mantequilla (manteca) natural, la mantequilla (manteca) del lactosuero o la mantequilla (manteca) «recombinada» (fresca, salada o rancia, incluso en recipientes hermιticamente cerrados) que provengan exclusivamente de la leche, con un contenido de materias grasas de la leche que sea superior o igual al 80% pero inferior o igual al 95%, en peso, de materias sσlidas de la leche, inferior o igual al 2% en peso y, de agua, inferior o igual al 16% en peso. La mantequilla (manteca) no debe contener emulsionantes aρadidos pero puede contener cloruro sσdico, colorantes alimentarios, sales de neutralizaciσn y cultivos de bacterias lαcticas inocuas.</w:t>
      </w:r>
    </w:p>
    <w:p>
      <w:pPr>
        <w:jc w:val="both"/>
        <w:outlineLvl w:val="1"/>
      </w:pPr>
      <w:rPr>
        <w:sz w:val="24"/>
        <w:color w:val="black"/>
      </w:rPr>
    </w:p>
    <w:p>
      <w:pPr>
        <w:jc w:val="both"/>
        <w:outlineLvl w:val="1"/>
      </w:pPr>
      <w:r>
        <w:rPr>
          <w:rFonts w:hAnsi="Arial"/>
          <w:rFonts w:ascii="Arial"/>
          <w:sz w:val="24"/>
          <w:color w:val="black"/>
        </w:rPr>
        <w:t xml:space="preserve">b)</w:t>
        <w:tab/>
        <w:t>Se entiende por pastas lαcteas para untar las emulsiones del tipo agua-en-aceite que se puedan untar y contengan materias grasas de la leche como ϊnicas materias grasas y en las que el contenido de ιstas sea superior o igual al 39% pero inferior al 80%, en peso.</w:t>
      </w:r>
    </w:p>
    <w:p>
      <w:pPr>
        <w:outlineLvl w:val="1"/>
      </w:pPr>
      <w:rPr>
        <w:sz w:val="24"/>
        <w:color w:val="black"/>
      </w:rPr>
    </w:p>
    <w:p>
      <w:pPr>
        <w:outlineLvl w:val="1"/>
        <w:jc w:val="both"/>
      </w:pPr>
      <w:r>
        <w:rPr>
          <w:rFonts w:hAnsi="Arial"/>
          <w:rFonts w:ascii="Arial"/>
          <w:sz w:val="24"/>
          <w:color w:val="black"/>
        </w:rPr>
        <w:t xml:space="preserve">3.</w:t>
        <w:tab/>
        <w:t>Los productos obtenidos por concentraciσn del lactosuero con adiciσn de leche o de materias grasas de la leche se clasificarαn en la partida 04.06 como quesos, siempre que presenten las tres caracterνsticas siguientes:</w:t>
      </w:r>
    </w:p>
    <w:p>
      <w:pPr>
        <w:jc w:val="both"/>
        <w:outlineLvl w:val="1"/>
      </w:pPr>
      <w:rPr>
        <w:sz w:val="24"/>
        <w:color w:val="black"/>
      </w:rPr>
    </w:p>
    <w:p>
      <w:pPr>
        <w:jc w:val="both"/>
        <w:outlineLvl w:val="1"/>
      </w:pPr>
      <w:r>
        <w:rPr>
          <w:rFonts w:hAnsi="Arial"/>
          <w:rFonts w:ascii="Arial"/>
          <w:sz w:val="24"/>
          <w:color w:val="black"/>
        </w:rPr>
        <w:t xml:space="preserve">a)</w:t>
        <w:tab/>
        <w:t>un contenido de materias grasas de la leche superior o igual al 5%, calculado en peso sobre el extracto seco;</w:t>
      </w:r>
    </w:p>
    <w:p>
      <w:pPr>
        <w:jc w:val="both"/>
        <w:outlineLvl w:val="1"/>
      </w:pPr>
      <w:rPr>
        <w:sz w:val="24"/>
        <w:color w:val="black"/>
      </w:rPr>
    </w:p>
    <w:p>
      <w:pPr>
        <w:jc w:val="both"/>
        <w:outlineLvl w:val="1"/>
      </w:pPr>
      <w:r>
        <w:rPr>
          <w:rFonts w:hAnsi="Arial"/>
          <w:rFonts w:ascii="Arial"/>
          <w:sz w:val="24"/>
          <w:color w:val="black"/>
        </w:rPr>
        <w:t xml:space="preserve">b)</w:t>
        <w:tab/>
        <w:t> un contenido de extracto seco superior o igual al 70% pero inferior o igual al 85%, calculado en peso;</w:t>
      </w:r>
    </w:p>
    <w:p>
      <w:pPr>
        <w:outlineLvl w:val="1"/>
      </w:pPr>
      <w:rPr>
        <w:sz w:val="24"/>
        <w:color w:val="black"/>
      </w:rPr>
    </w:p>
    <w:p>
      <w:pPr>
        <w:outlineLvl w:val="1"/>
        <w:jc w:val="both"/>
      </w:pPr>
      <w:r>
        <w:rPr>
          <w:rFonts w:hAnsi="Arial"/>
          <w:rFonts w:ascii="Arial"/>
          <w:sz w:val="24"/>
          <w:color w:val="black"/>
        </w:rPr>
        <w:t xml:space="preserve">c)</w:t>
        <w:tab/>
        <w:t>moldeados o susceptibles de serlo.</w:t>
      </w:r>
    </w:p>
    <w:p>
      <w:pPr>
        <w:outlineLvl w:val="1"/>
      </w:pPr>
      <w:rPr>
        <w:sz w:val="24"/>
        <w:color w:val="black"/>
      </w:rPr>
    </w:p>
    <w:p>
      <w:pPr>
        <w:outlineLvl w:val="1"/>
        <w:jc w:val="both"/>
      </w:pPr>
      <w:r>
        <w:rPr>
          <w:rFonts w:hAnsi="Arial"/>
          <w:rFonts w:ascii="Arial"/>
          <w:sz w:val="24"/>
          <w:color w:val="black"/>
        </w:rPr>
        <w:t xml:space="preserve">4.</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los productos obtenidos del lactosuero, con un contenido de lactosa superior al 95% en peso, expresado en lactosa anhidra, calculado sobre materia seca (partida 17.02);</w:t>
      </w:r>
    </w:p>
    <w:p>
      <w:pPr>
        <w:jc w:val="both"/>
        <w:outlineLvl w:val="1"/>
      </w:pPr>
      <w:rPr>
        <w:sz w:val="24"/>
        <w:color w:val="black"/>
      </w:rPr>
    </w:p>
    <w:p>
      <w:pPr>
        <w:jc w:val="both"/>
        <w:outlineLvl w:val="1"/>
      </w:pPr>
      <w:r>
        <w:rPr>
          <w:rFonts w:hAnsi="Arial"/>
          <w:rFonts w:ascii="Arial"/>
          <w:sz w:val="24"/>
          <w:color w:val="black"/>
        </w:rPr>
        <w:t xml:space="preserve">b)</w:t>
        <w:tab/>
        <w:t>las albϊminas (incluidos los concentrados de varias proteνnas del lactosuero, con un contenido de proteνnas del lactosuero superior al 80% en peso, calculado sobre materia seca) (partida 35.02) ni las globulinas (partida 35.04).</w:t>
      </w:r>
    </w:p>
    <w:p>
      <w:pPr>
        <w:outlineLvl w:val="1"/>
      </w:pPr>
      <w:rPr>
        <w:sz w:val="24"/>
        <w:color w:val="black"/>
      </w:rPr>
    </w:p>
    <w:p>
      <w:pPr>
        <w:outlineLvl w:val="1"/>
      </w:pPr>
      <w:r>
        <w:rPr>
          <w:rFonts w:hAnsi="Arial"/>
          <w:rFonts w:ascii="Arial"/>
          <w:sz w:val="24"/>
          <w:b/>
          <w:color w:val="black"/>
        </w:rPr>
        <w:t xml:space="preserve">Notas de subpartida.</w:t>
      </w:r>
    </w:p>
    <w:p>
      <w:pPr>
        <w:outlineLvl w:val="1"/>
      </w:pPr>
      <w:rPr>
        <w:sz w:val="24"/>
        <w:b/>
        <w:color w:val="black"/>
      </w:rPr>
    </w:p>
    <w:p>
      <w:pPr>
        <w:outlineLvl w:val="1"/>
        <w:jc w:val="both"/>
      </w:pPr>
      <w:r>
        <w:rPr>
          <w:rFonts w:hAnsi="Arial"/>
          <w:rFonts w:ascii="Arial"/>
          <w:sz w:val="24"/>
          <w:color w:val="black"/>
        </w:rPr>
        <w:t xml:space="preserve">1.</w:t>
        <w:tab/>
        <w:t>En la subpartida 0404.10, se entiende por </w:t>
      </w:r>
      <w:r>
        <w:rPr>
          <w:rFonts w:hAnsi="Arial"/>
          <w:rFonts w:ascii="Arial"/>
          <w:sz w:val="24"/>
          <w:i/>
          <w:color w:val="black"/>
        </w:rPr>
        <w:t xml:space="preserve">lactosuero modificado </w:t>
      </w:r>
      <w:r>
        <w:rPr>
          <w:rFonts w:hAnsi="Arial"/>
          <w:rFonts w:ascii="Arial"/>
          <w:sz w:val="24"/>
          <w:color w:val="black"/>
        </w:rPr>
        <w:t xml:space="preserve">el producto constituido por componentes del lactosuero, es decir, lactosuero del que se haya extraνdo, total o parcialmente lactosa, proteνnas o sales minerales, o al que se haya aρadido componentes naturales del lactosuero, asν como los productos obtenidos por mezcla de componentes naturales del lactosuero. </w:t>
      </w:r>
    </w:p>
    <w:p>
      <w:pPr>
        <w:jc w:val="both"/>
        <w:outlineLvl w:val="1"/>
      </w:pPr>
      <w:rPr>
        <w:sz w:val="24"/>
        <w:color w:val="black"/>
      </w:rPr>
    </w:p>
    <w:p>
      <w:pPr>
        <w:jc w:val="both"/>
        <w:outlineLvl w:val="1"/>
      </w:pPr>
      <w:r>
        <w:rPr>
          <w:rFonts w:hAnsi="Arial"/>
          <w:rFonts w:ascii="Arial"/>
          <w:sz w:val="24"/>
          <w:color w:val="black"/>
        </w:rPr>
        <w:t xml:space="preserve">2.</w:t>
        <w:tab/>
        <w:t>En la subpartida 0405.10, el tιrmino </w:t>
      </w:r>
      <w:r>
        <w:rPr>
          <w:rFonts w:hAnsi="Arial"/>
          <w:rFonts w:ascii="Arial"/>
          <w:sz w:val="24"/>
          <w:i/>
          <w:color w:val="black"/>
        </w:rPr>
        <w:t xml:space="preserve">mantequilla (manteca)</w:t>
      </w:r>
      <w:r>
        <w:rPr>
          <w:rFonts w:hAnsi="Arial"/>
          <w:rFonts w:ascii="Arial"/>
          <w:sz w:val="24"/>
          <w:color w:val="black"/>
        </w:rPr>
        <w:t xml:space="preserve"> no comprende la mantequilla (manteca) deshidratada ni la «ghee» (subpartida 0405.90).</w:t>
      </w:r>
    </w:p>
    <w:p>
      <w:pPr>
        <w:outlineLvl w:val="1"/>
      </w:pPr>
      <w:rPr>
        <w:sz w:val="24"/>
        <w:color w:val="black"/>
      </w:rPr>
    </w:p>
    <w:p>
      <w:pPr>
        <w:outlineLvl w:val="1"/>
        <w:jc w:val="both"/>
      </w:pPr>
      <w:r>
        <w:rPr>
          <w:rFonts w:hAnsi="Arial"/>
          <w:rFonts w:ascii="Arial"/>
          <w:sz w:val="24"/>
          <w:b/>
          <w:color w:val="black"/>
        </w:rPr>
        <w:t xml:space="preserve">Nota Complementaria</w:t>
      </w:r>
    </w:p>
    <w:p>
      <w:pPr>
        <w:jc w:val="both"/>
        <w:outlineLvl w:val="1"/>
      </w:pPr>
      <w:rPr>
        <w:sz w:val="24"/>
        <w:b/>
        <w:color w:val="black"/>
      </w:rPr>
    </w:p>
    <w:p>
      <w:pPr>
        <w:jc w:val="both"/>
        <w:outlineLvl w:val="1"/>
      </w:pPr>
      <w:r>
        <w:rPr>
          <w:rFonts w:hAnsi="Arial"/>
          <w:rFonts w:ascii="Arial"/>
          <w:sz w:val="24"/>
          <w:color w:val="black"/>
        </w:rPr>
        <w:t xml:space="preserve">1.</w:t>
        <w:tab/>
        <w:t>En la subpartida 0404.10.10 se entiende por "lactosuero parcial o totalmente desmineralizado" al lactosuero con un contenido en peso de: cenizas inferior o igual al 7%; proteνnas superior o igual a 10% pero inferior o igual a 24%; grasa superior o igual a 1% pero inferior o igual a 4%; lactosa inferior o igual a 82% y humedad superior o igual a 1% pero inferior o igual a 5%.</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
        <w:tab/>
        <w:t>Grv(%)</w:t>
      </w:r>
    </w:p>
    <w:p>
      <w:pPr>
        <w:outlineLvl w:val="1"/>
      </w:pPr>
      <w:rPr>
        <w:sz w:val="24"/>
        <w:b/>
        <w:color w:val="black"/>
      </w:rPr>
    </w:p>
    <w:p>
      <w:pPr>
        <w:outlineLvl w:val="1"/>
        <w:jc w:val="both"/>
      </w:pPr>
      <w:r>
        <w:rPr>
          <w:rFonts w:hAnsi="Arial"/>
          <w:rFonts w:ascii="Arial"/>
          <w:sz w:val="24"/>
          <w:b/>
          <w:color w:val="black"/>
        </w:rPr>
        <w:t xml:space="preserve">04.01</w:t>
        <w:tab/>
        <w:t>Leche y nata (crema), sin concentrar, sin adiciσn de azϊcar ni otro edulcorante.</w:t>
      </w:r>
    </w:p>
    <w:p>
      <w:pPr>
        <w:outlineLvl w:val="1"/>
        <w:tabs>
          <w:tab w:val="left" w:leader="none" w:pos="2160"/>
          <w:tab w:val="left" w:leader="none" w:pos="7488"/>
        </w:tabs>
      </w:pPr>
      <w:r>
        <w:rPr>
          <w:rFonts w:hAnsi="Arial"/>
          <w:rFonts w:ascii="Arial"/>
          <w:sz w:val="24"/>
          <w:b/>
          <w:color w:val="black"/>
        </w:rPr>
        <w:t/>
        <w:tab/>
        <w:t/>
      </w:r>
    </w:p>
    <w:p>
      <w:pPr>
        <w:outlineLvl w:val="1"/>
        <w:jc w:val="both"/>
        <w:tabs>
          <w:tab w:val="left" w:leader="none" w:pos="2160"/>
          <w:tab w:val="left" w:leader="none" w:pos="7488"/>
        </w:tabs>
      </w:pPr>
      <w:r>
        <w:rPr>
          <w:rFonts w:hAnsi="Arial"/>
          <w:rFonts w:ascii="Arial"/>
          <w:sz w:val="24"/>
          <w:color w:val="black"/>
        </w:rPr>
        <w:t xml:space="preserve">0401.10.00.00</w:t>
        <w:tab/>
        <w:t>- Con un contenido de materias grasas inferior o igual al 1% en peso</w:t>
        <w:tab/>
        <w:t>15</w:t>
      </w:r>
    </w:p>
    <w:p>
      <w:pPr>
        <w:outlineLvl w:val="1"/>
        <w:jc w:val="both"/>
        <w:tabs>
          <w:tab w:val="left" w:leader="none" w:pos="2160"/>
          <w:tab w:val="left" w:leader="none" w:pos="7488"/>
        </w:tabs>
      </w:pPr>
      <w:r>
        <w:rPr>
          <w:rFonts w:hAnsi="Arial"/>
          <w:rFonts w:ascii="Arial"/>
          <w:sz w:val="24"/>
          <w:color w:val="black"/>
        </w:rPr>
        <w:t xml:space="preserve">0401.20.00.00</w:t>
        <w:tab/>
        <w:t>- Con un contenido de materias grasas superior al 1% pero inferior o igual al 6%, en peso</w:t>
        <w:tab/>
        <w:t>15</w:t>
      </w:r>
    </w:p>
    <w:p>
      <w:pPr>
        <w:outlineLvl w:val="1"/>
        <w:jc w:val="both"/>
        <w:tabs>
          <w:tab w:val="left" w:leader="none" w:pos="2160"/>
          <w:tab w:val="left" w:leader="none" w:pos="7488"/>
        </w:tabs>
      </w:pPr>
      <w:r>
        <w:rPr>
          <w:rFonts w:hAnsi="Arial"/>
          <w:rFonts w:ascii="Arial"/>
          <w:sz w:val="24"/>
          <w:color w:val="black"/>
        </w:rPr>
        <w:t xml:space="preserve">0401.40.00.00</w:t>
        <w:tab/>
        <w:t>- Con un contenido de materias grasas superior al 6 % pero inferior o igual al 10 %, en peso</w:t>
        <w:tab/>
        <w:t>15</w:t>
      </w:r>
    </w:p>
    <w:p>
      <w:pPr>
        <w:jc w:val="both"/>
        <w:outlineLvl w:val="1"/>
      </w:pPr>
      <w:r>
        <w:rPr>
          <w:rFonts w:hAnsi="Arial"/>
          <w:rFonts w:ascii="Arial"/>
          <w:sz w:val="24"/>
          <w:color w:val="black"/>
        </w:rPr>
        <w:t xml:space="preserve">0401.50.00.00</w:t>
        <w:tab/>
        <w:t>- Con un contenido de materias grasas superior al 10 % en peso </w:t>
        <w:tab/>
        <w:t/>
        <w:tab/>
        <w:t/>
        <w:tab/>
        <w:t/>
        <w:tab/>
        <w:t/>
        <w:tab/>
        <w:t/>
        <w:tab/>
        <w:t/>
        <w:tab/>
        <w:t/>
        <w:tab/>
        <w:t>15</w:t>
      </w:r>
    </w:p>
    <w:p>
      <w:pPr>
        <w:jc w:val="both"/>
        <w:outlineLvl w:val="1"/>
      </w:pPr>
      <w:rPr>
        <w:sz w:val="24"/>
        <w:color w:val="black"/>
      </w:rPr>
    </w:p>
    <w:p>
      <w:pPr>
        <w:jc w:val="both"/>
        <w:outlineLvl w:val="1"/>
      </w:pPr>
      <w:r>
        <w:rPr>
          <w:rFonts w:hAnsi="Arial"/>
          <w:rFonts w:ascii="Arial"/>
          <w:sz w:val="24"/>
          <w:b/>
          <w:color w:val="black"/>
        </w:rPr>
        <w:t xml:space="preserve">04.02</w:t>
        <w:tab/>
        <w:t>- Leche y nata (crema), concentradas o con adiciσn de azϊcar u otro edulcorante.</w:t>
      </w:r>
    </w:p>
    <w:p>
      <w:pPr>
        <w:outlineLvl w:val="1"/>
        <w:tabs>
          <w:tab w:val="left" w:leader="none" w:pos="2160"/>
          <w:tab w:val="left" w:leader="none" w:pos="7488"/>
        </w:tabs>
      </w:pPr>
      <w:r>
        <w:rPr>
          <w:rFonts w:hAnsi="Arial"/>
          <w:rFonts w:ascii="Arial"/>
          <w:sz w:val="24"/>
          <w:b/>
          <w:color w:val="black"/>
        </w:rPr>
        <w:t/>
        <w:tab/>
        <w:t/>
      </w:r>
    </w:p>
    <w:p>
      <w:pPr>
        <w:outlineLvl w:val="1"/>
        <w:jc w:val="both"/>
        <w:tabs>
          <w:tab w:val="left" w:leader="none" w:pos="2160"/>
          <w:tab w:val="left" w:leader="none" w:pos="7488"/>
        </w:tabs>
      </w:pPr>
      <w:r>
        <w:rPr>
          <w:rFonts w:hAnsi="Arial"/>
          <w:rFonts w:ascii="Arial"/>
          <w:sz w:val="24"/>
          <w:color w:val="black"/>
        </w:rPr>
        <w:t xml:space="preserve">0402.10</w:t>
        <w:tab/>
        <w:t>- En polvo, grαnulos o demαs formas sσlidas, con un contenido de materias grasas inferior o igual al 1,5% en peso:</w:t>
        <w:tab/>
        <w:t/>
      </w:r>
    </w:p>
    <w:p>
      <w:pPr>
        <w:outlineLvl w:val="1"/>
        <w:tabs>
          <w:tab w:val="left" w:leader="none" w:pos="2160"/>
          <w:tab w:val="left" w:leader="none" w:pos="7488"/>
        </w:tabs>
      </w:pPr>
      <w:r>
        <w:rPr>
          <w:rFonts w:hAnsi="Arial"/>
          <w:rFonts w:ascii="Arial"/>
          <w:sz w:val="24"/>
          <w:color w:val="black"/>
        </w:rPr>
        <w:t xml:space="preserve">0402.10.10.00</w:t>
        <w:tab/>
        <w:t>- - En envases de contenido neto inferior o igual a 2,5 kg</w:t>
        <w:tab/>
        <w:t>98</w:t>
      </w:r>
    </w:p>
    <w:p>
      <w:pPr>
        <w:outlineLvl w:val="1"/>
        <w:tabs>
          <w:tab w:val="left" w:leader="none" w:pos="2160"/>
          <w:tab w:val="left" w:leader="none" w:pos="7488"/>
        </w:tabs>
      </w:pPr>
      <w:r>
        <w:rPr>
          <w:rFonts w:hAnsi="Arial"/>
          <w:rFonts w:ascii="Arial"/>
          <w:sz w:val="24"/>
          <w:color w:val="black"/>
        </w:rPr>
        <w:t xml:space="preserve">0402.10.90.00</w:t>
        <w:tab/>
        <w:t>- - Los demαs</w:t>
        <w:tab/>
        <w:t>98</w:t>
      </w:r>
    </w:p>
    <w:p>
      <w:pPr>
        <w:outlineLvl w:val="1"/>
        <w:tabs>
          <w:tab w:val="left" w:leader="none" w:pos="2160"/>
          <w:tab w:val="left" w:leader="none" w:pos="7488"/>
        </w:tabs>
      </w:pPr>
      <w:r>
        <w:rPr>
          <w:rFonts w:hAnsi="Arial"/>
          <w:rFonts w:ascii="Arial"/>
          <w:sz w:val="24"/>
          <w:color w:val="black"/>
        </w:rPr>
        <w:t xml:space="preserve"/>
        <w:tab/>
        <w:t>- En polvo, grαnulos o demαs formas sσlidas, con un contenido de materias grasas superior al 1,5% en peso:</w:t>
        <w:tab/>
        <w:t/>
      </w:r>
    </w:p>
    <w:p>
      <w:pPr>
        <w:outlineLvl w:val="1"/>
        <w:tabs>
          <w:tab w:val="left" w:leader="none" w:pos="2160"/>
          <w:tab w:val="left" w:leader="none" w:pos="7488"/>
        </w:tabs>
      </w:pPr>
      <w:r>
        <w:rPr>
          <w:rFonts w:hAnsi="Arial"/>
          <w:rFonts w:ascii="Arial"/>
          <w:sz w:val="24"/>
          <w:color w:val="black"/>
        </w:rPr>
        <w:t xml:space="preserve">0402.21</w:t>
        <w:tab/>
        <w:t>Sin adiciσn de azϊcar ni otro edulcorante:</w:t>
        <w:tab/>
        <w:t/>
      </w:r>
    </w:p>
    <w:p>
      <w:pPr>
        <w:outlineLvl w:val="1"/>
        <w:jc w:val="both"/>
        <w:tabs>
          <w:tab w:val="left" w:leader="none" w:pos="2160"/>
          <w:tab w:val="left" w:leader="none" w:pos="7488"/>
        </w:tabs>
      </w:pPr>
      <w:r>
        <w:rPr>
          <w:rFonts w:hAnsi="Arial"/>
          <w:rFonts w:ascii="Arial"/>
          <w:sz w:val="24"/>
          <w:color w:val="black"/>
        </w:rPr>
        <w:t xml:space="preserve"/>
        <w:tab/>
        <w:t>- - - Con un contenido de materias grasas superior o igual al 26% en peso, sobre producto seco:</w:t>
        <w:tab/>
        <w:t/>
      </w:r>
    </w:p>
    <w:p>
      <w:pPr>
        <w:outlineLvl w:val="1"/>
        <w:tabs>
          <w:tab w:val="left" w:leader="none" w:pos="2160"/>
          <w:tab w:val="left" w:leader="none" w:pos="7488"/>
        </w:tabs>
      </w:pPr>
      <w:r>
        <w:rPr>
          <w:rFonts w:hAnsi="Arial"/>
          <w:rFonts w:ascii="Arial"/>
          <w:sz w:val="24"/>
          <w:color w:val="black"/>
        </w:rPr>
        <w:t xml:space="preserve">0402.21.11.00</w:t>
        <w:tab/>
        <w:t>- - - - En envases de contenido neto inferior o igual a 2,5 kg</w:t>
        <w:tab/>
        <w:t>98</w:t>
      </w:r>
    </w:p>
    <w:p>
      <w:pPr>
        <w:outlineLvl w:val="1"/>
        <w:tabs>
          <w:tab w:val="left" w:leader="none" w:pos="2160"/>
          <w:tab w:val="left" w:leader="none" w:pos="7488"/>
        </w:tabs>
      </w:pPr>
      <w:r>
        <w:rPr>
          <w:rFonts w:hAnsi="Arial"/>
          <w:rFonts w:ascii="Arial"/>
          <w:sz w:val="24"/>
          <w:color w:val="black"/>
        </w:rPr>
        <w:t xml:space="preserve">0402.21 19.00</w:t>
        <w:tab/>
        <w:t>- - - - Las demαs</w:t>
        <w:tab/>
        <w:t/>
        <w:tab/>
        <w:t/>
        <w:tab/>
        <w:t>98</w:t>
      </w:r>
    </w:p>
    <w:p>
      <w:pPr>
        <w:outlineLvl w:val="1"/>
        <w:tabs>
          <w:tab w:val="left" w:leader="none" w:pos="2160"/>
          <w:tab w:val="left" w:leader="none" w:pos="7488"/>
        </w:tabs>
      </w:pPr>
      <w:r>
        <w:rPr>
          <w:rFonts w:hAnsi="Arial"/>
          <w:rFonts w:ascii="Arial"/>
          <w:sz w:val="24"/>
          <w:color w:val="black"/>
        </w:rPr>
        <w:t xml:space="preserve"/>
        <w:tab/>
        <w:t>- - - Las demαs:</w:t>
        <w:tab/>
        <w:t/>
      </w:r>
    </w:p>
    <w:p>
      <w:pPr>
        <w:outlineLvl w:val="1"/>
        <w:tabs>
          <w:tab w:val="left" w:leader="none" w:pos="2160"/>
          <w:tab w:val="left" w:leader="none" w:pos="7488"/>
        </w:tabs>
      </w:pPr>
      <w:r>
        <w:rPr>
          <w:rFonts w:hAnsi="Arial"/>
          <w:rFonts w:ascii="Arial"/>
          <w:sz w:val="24"/>
          <w:color w:val="black"/>
        </w:rPr>
        <w:t xml:space="preserve">0402.21.91.00</w:t>
        <w:tab/>
        <w:t>- - - - En envases de contenido neto inferior o igual a 2,5 kg</w:t>
        <w:tab/>
        <w:t>98</w:t>
      </w:r>
    </w:p>
    <w:p>
      <w:pPr>
        <w:outlineLvl w:val="1"/>
        <w:tabs>
          <w:tab w:val="left" w:leader="none" w:pos="2160"/>
          <w:tab w:val="left" w:leader="none" w:pos="7488"/>
        </w:tabs>
      </w:pPr>
      <w:r>
        <w:rPr>
          <w:rFonts w:hAnsi="Arial"/>
          <w:rFonts w:ascii="Arial"/>
          <w:sz w:val="24"/>
          <w:color w:val="black"/>
        </w:rPr>
        <w:t xml:space="preserve">0402.21.99.00</w:t>
        <w:tab/>
        <w:t>- - - - Las demαs</w:t>
        <w:tab/>
        <w:t/>
        <w:tab/>
        <w:t/>
        <w:tab/>
        <w:t>98</w:t>
      </w:r>
    </w:p>
    <w:p>
      <w:pPr>
        <w:outlineLvl w:val="1"/>
        <w:tabs>
          <w:tab w:val="left" w:leader="none" w:pos="2160"/>
          <w:tab w:val="left" w:leader="none" w:pos="7488"/>
        </w:tabs>
      </w:pPr>
      <w:r>
        <w:rPr>
          <w:rFonts w:hAnsi="Arial"/>
          <w:rFonts w:ascii="Arial"/>
          <w:sz w:val="24"/>
          <w:color w:val="black"/>
        </w:rPr>
        <w:t xml:space="preserve">0402.29</w:t>
        <w:tab/>
        <w:t>- - Las demαs:</w:t>
        <w:tab/>
        <w:t/>
      </w:r>
    </w:p>
    <w:p>
      <w:pPr>
        <w:outlineLvl w:val="1"/>
        <w:jc w:val="both"/>
        <w:tabs>
          <w:tab w:val="left" w:leader="none" w:pos="2160"/>
          <w:tab w:val="left" w:leader="none" w:pos="7488"/>
        </w:tabs>
      </w:pPr>
      <w:r>
        <w:rPr>
          <w:rFonts w:hAnsi="Arial"/>
          <w:rFonts w:ascii="Arial"/>
          <w:sz w:val="24"/>
          <w:color w:val="black"/>
        </w:rPr>
        <w:t xml:space="preserve"/>
        <w:tab/>
        <w:t>- - - Con un contenido de materias grasas superior o igual al 26% en peso, sobre producto seco:</w:t>
        <w:tab/>
        <w:t/>
      </w:r>
    </w:p>
    <w:p>
      <w:pPr>
        <w:outlineLvl w:val="1"/>
        <w:tabs>
          <w:tab w:val="left" w:leader="none" w:pos="2160"/>
          <w:tab w:val="left" w:leader="none" w:pos="7488"/>
        </w:tabs>
      </w:pPr>
      <w:r>
        <w:rPr>
          <w:rFonts w:hAnsi="Arial"/>
          <w:rFonts w:ascii="Arial"/>
          <w:sz w:val="24"/>
          <w:color w:val="black"/>
        </w:rPr>
        <w:t xml:space="preserve">0402.29.11.00</w:t>
        <w:tab/>
        <w:t>- - - - En envases de contenido neto inferior o igual a 2,5 kg</w:t>
        <w:tab/>
        <w:t>98</w:t>
      </w:r>
    </w:p>
    <w:p>
      <w:pPr>
        <w:outlineLvl w:val="1"/>
        <w:tabs>
          <w:tab w:val="left" w:leader="none" w:pos="2160"/>
          <w:tab w:val="left" w:leader="none" w:pos="7488"/>
        </w:tabs>
      </w:pPr>
      <w:r>
        <w:rPr>
          <w:rFonts w:hAnsi="Arial"/>
          <w:rFonts w:ascii="Arial"/>
          <w:sz w:val="24"/>
          <w:color w:val="black"/>
        </w:rPr>
        <w:t xml:space="preserve">0402.29.19.00</w:t>
        <w:tab/>
        <w:t>- - - - Las demαs</w:t>
        <w:tab/>
        <w:t>98</w:t>
      </w:r>
    </w:p>
    <w:p>
      <w:pPr>
        <w:outlineLvl w:val="1"/>
        <w:tabs>
          <w:tab w:val="left" w:leader="none" w:pos="2160"/>
          <w:tab w:val="left" w:leader="none" w:pos="7488"/>
        </w:tabs>
      </w:pPr>
      <w:r>
        <w:rPr>
          <w:rFonts w:hAnsi="Arial"/>
          <w:rFonts w:ascii="Arial"/>
          <w:sz w:val="24"/>
          <w:color w:val="black"/>
        </w:rPr>
        <w:t xml:space="preserve"/>
        <w:tab/>
        <w:t>- - - Las demαs:</w:t>
        <w:tab/>
        <w:t/>
      </w:r>
    </w:p>
    <w:p>
      <w:pPr>
        <w:outlineLvl w:val="1"/>
        <w:tabs>
          <w:tab w:val="left" w:leader="none" w:pos="2160"/>
          <w:tab w:val="left" w:leader="none" w:pos="7488"/>
        </w:tabs>
      </w:pPr>
      <w:r>
        <w:rPr>
          <w:rFonts w:hAnsi="Arial"/>
          <w:rFonts w:ascii="Arial"/>
          <w:sz w:val="24"/>
          <w:color w:val="black"/>
        </w:rPr>
        <w:t xml:space="preserve">0402.29.91.00</w:t>
        <w:tab/>
        <w:t>- - - - En envases de contenido neto inferior o igual a 2,5 kg</w:t>
        <w:tab/>
        <w:t>98</w:t>
      </w:r>
    </w:p>
    <w:p>
      <w:pPr>
        <w:outlineLvl w:val="1"/>
        <w:tabs>
          <w:tab w:val="left" w:leader="none" w:pos="2160"/>
          <w:tab w:val="left" w:leader="none" w:pos="7488"/>
        </w:tabs>
      </w:pPr>
      <w:r>
        <w:rPr>
          <w:rFonts w:hAnsi="Arial"/>
          <w:rFonts w:ascii="Arial"/>
          <w:sz w:val="24"/>
          <w:color w:val="black"/>
        </w:rPr>
        <w:t xml:space="preserve">0402.29.99.00</w:t>
        <w:tab/>
        <w:t>- - - Las demαs</w:t>
        <w:tab/>
        <w:t>98</w:t>
      </w:r>
    </w:p>
    <w:p>
      <w:pPr>
        <w:outlineLvl w:val="1"/>
        <w:tabs>
          <w:tab w:val="left" w:leader="none" w:pos="2160"/>
          <w:tab w:val="left" w:leader="none" w:pos="7488"/>
        </w:tabs>
      </w:pPr>
      <w:r>
        <w:rPr>
          <w:rFonts w:hAnsi="Arial"/>
          <w:rFonts w:ascii="Arial"/>
          <w:sz w:val="24"/>
          <w:color w:val="black"/>
        </w:rPr>
        <w:t xml:space="preserve"/>
        <w:tab/>
        <w:t>- Las demαs:</w:t>
        <w:tab/>
        <w:t/>
      </w:r>
    </w:p>
    <w:p>
      <w:pPr>
        <w:outlineLvl w:val="1"/>
        <w:tabs>
          <w:tab w:val="left" w:leader="none" w:pos="2160"/>
          <w:tab w:val="left" w:leader="none" w:pos="7488"/>
        </w:tabs>
      </w:pPr>
      <w:r>
        <w:rPr>
          <w:rFonts w:hAnsi="Arial"/>
          <w:rFonts w:ascii="Arial"/>
          <w:sz w:val="24"/>
          <w:color w:val="black"/>
        </w:rPr>
        <w:t xml:space="preserve">0402.91</w:t>
        <w:tab/>
        <w:t>- - - Sin adiciσn de azϊcar ni otro edulcorante:</w:t>
        <w:tab/>
        <w:t/>
      </w:r>
    </w:p>
    <w:p>
      <w:pPr>
        <w:outlineLvl w:val="1"/>
        <w:tabs>
          <w:tab w:val="left" w:leader="none" w:pos="2160"/>
          <w:tab w:val="left" w:leader="none" w:pos="7488"/>
        </w:tabs>
      </w:pPr>
      <w:r>
        <w:rPr>
          <w:rFonts w:hAnsi="Arial"/>
          <w:rFonts w:ascii="Arial"/>
          <w:sz w:val="24"/>
          <w:color w:val="black"/>
        </w:rPr>
        <w:t xml:space="preserve">0402.91.10.00</w:t>
        <w:tab/>
        <w:t>- - - Leche evaporada</w:t>
        <w:tab/>
        <w:t>98</w:t>
      </w:r>
    </w:p>
    <w:p>
      <w:pPr>
        <w:outlineLvl w:val="1"/>
        <w:tabs>
          <w:tab w:val="left" w:leader="none" w:pos="2160"/>
          <w:tab w:val="left" w:leader="none" w:pos="7488"/>
        </w:tabs>
      </w:pPr>
      <w:r>
        <w:rPr>
          <w:rFonts w:hAnsi="Arial"/>
          <w:rFonts w:ascii="Arial"/>
          <w:sz w:val="24"/>
          <w:color w:val="black"/>
        </w:rPr>
        <w:t xml:space="preserve">0402.91.90.00</w:t>
        <w:tab/>
        <w:t>- - - Las demαs</w:t>
        <w:tab/>
        <w:t>98</w:t>
      </w:r>
    </w:p>
    <w:p>
      <w:pPr>
        <w:outlineLvl w:val="1"/>
        <w:tabs>
          <w:tab w:val="left" w:leader="none" w:pos="2160"/>
          <w:tab w:val="left" w:leader="none" w:pos="7488"/>
        </w:tabs>
      </w:pPr>
      <w:r>
        <w:rPr>
          <w:rFonts w:hAnsi="Arial"/>
          <w:rFonts w:ascii="Arial"/>
          <w:sz w:val="24"/>
          <w:color w:val="black"/>
        </w:rPr>
        <w:t xml:space="preserve">0402.99</w:t>
        <w:tab/>
        <w:t>- - Las demαs:</w:t>
        <w:tab/>
        <w:t/>
      </w:r>
    </w:p>
    <w:p>
      <w:pPr>
        <w:outlineLvl w:val="1"/>
        <w:tabs>
          <w:tab w:val="left" w:leader="none" w:pos="2160"/>
          <w:tab w:val="left" w:leader="none" w:pos="7488"/>
        </w:tabs>
      </w:pPr>
      <w:r>
        <w:rPr>
          <w:rFonts w:hAnsi="Arial"/>
          <w:rFonts w:ascii="Arial"/>
          <w:sz w:val="24"/>
          <w:color w:val="black"/>
        </w:rPr>
        <w:t xml:space="preserve">0402.99.10.00</w:t>
        <w:tab/>
        <w:t>- - - Leche condensada</w:t>
        <w:tab/>
        <w:t>98</w:t>
      </w:r>
    </w:p>
    <w:p>
      <w:pPr>
        <w:jc w:val="both"/>
        <w:outlineLvl w:val="1"/>
      </w:pPr>
      <w:r>
        <w:rPr>
          <w:rFonts w:hAnsi="Arial"/>
          <w:rFonts w:ascii="Arial"/>
          <w:sz w:val="24"/>
          <w:color w:val="black"/>
        </w:rPr>
        <w:t xml:space="preserve">0402.99.90.00</w:t>
        <w:tab/>
        <w:t>- - - Las demαs</w:t>
        <w:tab/>
        <w:t/>
        <w:tab/>
        <w:t/>
        <w:tab/>
        <w:t/>
        <w:tab/>
        <w:t/>
        <w:tab/>
        <w:t>98</w:t>
      </w:r>
    </w:p>
    <w:p>
      <w:pPr>
        <w:jc w:val="both"/>
        <w:outlineLvl w:val="1"/>
      </w:pPr>
      <w:rPr>
        <w:sz w:val="24"/>
        <w:color w:val="black"/>
      </w:rPr>
    </w:p>
    <w:p>
      <w:pPr>
        <w:jc w:val="both"/>
        <w:outlineLvl w:val="1"/>
      </w:pPr>
      <w:r>
        <w:rPr>
          <w:rFonts w:hAnsi="Arial"/>
          <w:rFonts w:ascii="Arial"/>
          <w:sz w:val="24"/>
          <w:b/>
          <w:color w:val="black"/>
        </w:rPr>
        <w:t xml:space="preserve">04.03</w:t>
        <w:tab/>
        <w:t>Suero de mantequilla (de manteca), leche y nata (crema) cuajadas, yogur, kιfir y demαs leches y natas (cremas), fermentadas o acidificadas, incluso concentrados, con adiciσn de azϊcar u otro edulcorante, aromatizados o con frutas u otros frutos o cacao.</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0403.10.00.00</w:t>
        <w:tab/>
        <w:t>- Yogur</w:t>
        <w:tab/>
        <w:t>15</w:t>
      </w:r>
    </w:p>
    <w:p>
      <w:pPr>
        <w:outlineLvl w:val="1"/>
        <w:tabs>
          <w:tab w:val="left" w:leader="none" w:pos="2160"/>
          <w:tab w:val="left" w:leader="none" w:pos="7488"/>
        </w:tabs>
      </w:pPr>
      <w:r>
        <w:rPr>
          <w:rFonts w:hAnsi="Arial"/>
          <w:rFonts w:ascii="Arial"/>
          <w:sz w:val="24"/>
          <w:color w:val="black"/>
        </w:rPr>
        <w:t xml:space="preserve">0403.90</w:t>
        <w:tab/>
        <w:t>- Los demαs:</w:t>
        <w:tab/>
        <w:t/>
      </w:r>
    </w:p>
    <w:p>
      <w:pPr>
        <w:outlineLvl w:val="1"/>
        <w:tabs>
          <w:tab w:val="left" w:leader="none" w:pos="2160"/>
          <w:tab w:val="left" w:leader="none" w:pos="7488"/>
        </w:tabs>
      </w:pPr>
      <w:r>
        <w:rPr>
          <w:rFonts w:hAnsi="Arial"/>
          <w:rFonts w:ascii="Arial"/>
          <w:sz w:val="24"/>
          <w:color w:val="black"/>
        </w:rPr>
        <w:t xml:space="preserve">0403.90.10.00</w:t>
        <w:tab/>
        <w:t>- - Suero de mantequilla</w:t>
        <w:tab/>
        <w:t>15</w:t>
      </w:r>
    </w:p>
    <w:p>
      <w:pPr>
        <w:jc w:val="both"/>
        <w:outlineLvl w:val="1"/>
      </w:pPr>
      <w:r>
        <w:rPr>
          <w:rFonts w:hAnsi="Arial"/>
          <w:rFonts w:ascii="Arial"/>
          <w:sz w:val="24"/>
          <w:color w:val="black"/>
        </w:rPr>
        <w:t xml:space="preserve">0403.90.90.00</w:t>
        <w:tab/>
        <w:t>- - Los demαs</w:t>
        <w:tab/>
        <w:t/>
        <w:tab/>
        <w:t/>
        <w:tab/>
        <w:t/>
        <w:tab/>
        <w:t/>
        <w:tab/>
        <w:t>15</w:t>
      </w:r>
    </w:p>
    <w:p>
      <w:pPr>
        <w:jc w:val="both"/>
        <w:outlineLvl w:val="1"/>
      </w:pPr>
      <w:rPr>
        <w:sz w:val="24"/>
        <w:color w:val="black"/>
      </w:rPr>
    </w:p>
    <w:p>
      <w:pPr>
        <w:jc w:val="both"/>
        <w:outlineLvl w:val="1"/>
      </w:pPr>
      <w:r>
        <w:rPr>
          <w:rFonts w:hAnsi="Arial"/>
          <w:rFonts w:ascii="Arial"/>
          <w:sz w:val="24"/>
          <w:b/>
          <w:color w:val="black"/>
        </w:rPr>
        <w:t xml:space="preserve">04.04</w:t>
        <w:tab/>
        <w:t>Lactosuero, incluso concentrado o con adiciσn de azϊcar u otro edulcorante; productos constituidos por los componentes naturales de la leche, incluso con adiciσn de azϊcar u otro edulcorante, no expresados ni comprendidos en otra parte.</w:t>
      </w:r>
    </w:p>
    <w:p>
      <w:pPr>
        <w:outlineLvl w:val="1"/>
        <w:tabs>
          <w:tab w:val="left" w:leader="none" w:pos="2160"/>
          <w:tab w:val="left" w:leader="none" w:pos="7488"/>
        </w:tabs>
      </w:pPr>
      <w:r>
        <w:rPr>
          <w:rFonts w:hAnsi="Arial"/>
          <w:rFonts w:ascii="Arial"/>
          <w:sz w:val="24"/>
          <w:b/>
          <w:color w:val="black"/>
        </w:rPr>
        <w:t/>
        <w:tab/>
        <w:t/>
      </w:r>
    </w:p>
    <w:p>
      <w:pPr>
        <w:outlineLvl w:val="1"/>
        <w:jc w:val="both"/>
        <w:tabs>
          <w:tab w:val="left" w:leader="none" w:pos="2160"/>
          <w:tab w:val="left" w:leader="none" w:pos="7488"/>
        </w:tabs>
      </w:pPr>
      <w:r>
        <w:rPr>
          <w:rFonts w:hAnsi="Arial"/>
          <w:rFonts w:ascii="Arial"/>
          <w:sz w:val="24"/>
          <w:color w:val="black"/>
        </w:rPr>
        <w:t xml:space="preserve">0404.10</w:t>
        <w:tab/>
        <w:t>- Lactosuero, aunque estι modificado, incluso concentrado o con adiciσn de azϊcar u otro edulcorante:</w:t>
        <w:tab/>
        <w:t/>
      </w:r>
    </w:p>
    <w:p>
      <w:pPr>
        <w:outlineLvl w:val="1"/>
        <w:tabs>
          <w:tab w:val="left" w:leader="none" w:pos="2160"/>
          <w:tab w:val="left" w:leader="none" w:pos="7488"/>
        </w:tabs>
      </w:pPr>
      <w:r>
        <w:rPr>
          <w:rFonts w:hAnsi="Arial"/>
          <w:rFonts w:ascii="Arial"/>
          <w:sz w:val="24"/>
          <w:color w:val="black"/>
        </w:rPr>
        <w:t xml:space="preserve">0404.10.10.00</w:t>
        <w:tab/>
        <w:t>- Lactosuero parcial o totalmente desmineralizado</w:t>
        <w:tab/>
        <w:t>94 </w:t>
        <w:tab/>
        <w:t/>
        <w:tab/>
        <w:t/>
      </w:r>
    </w:p>
    <w:p>
      <w:pPr>
        <w:outlineLvl w:val="1"/>
        <w:tabs>
          <w:tab w:val="left" w:leader="none" w:pos="2160"/>
          <w:tab w:val="left" w:leader="none" w:pos="7488"/>
        </w:tabs>
      </w:pPr>
      <w:r>
        <w:rPr>
          <w:rFonts w:hAnsi="Arial"/>
          <w:rFonts w:ascii="Arial"/>
          <w:sz w:val="24"/>
          <w:color w:val="black"/>
        </w:rPr>
        <w:t xml:space="preserve"/>
        <w:tab/>
        <w:t>&lt;Ver Notas de Vigencia&gt; </w:t>
      </w:r>
    </w:p>
    <w:p>
      <w:pPr>
        <w:outlineLvl w:val="1"/>
      </w:pPr>
      <w:rPr>
        <w:sz w:val="18"/>
        <w:color w:val="black"/>
      </w:rPr>
    </w:p>
    <w:p>
      <w:pPr>
        <w:outlineLvl w:val="1"/>
        <w:tabs>
          <w:tab w:val="left" w:leader="none" w:pos="2160"/>
          <w:tab w:val="left" w:leader="none" w:pos="7488"/>
        </w:tabs>
      </w:pPr>
      <w:r>
        <w:rPr>
          <w:rFonts w:hAnsi="Arial"/>
          <w:rFonts w:ascii="Arial"/>
          <w:sz w:val="24"/>
          <w:color w:val="black"/>
        </w:rPr>
        <w:t xml:space="preserve">0404.10.90.00</w:t>
        <w:tab/>
        <w:t>- - Los demαs</w:t>
        <w:tab/>
        <w:t/>
        <w:tab/>
        <w:t>94</w:t>
      </w:r>
    </w:p>
    <w:p>
      <w:pPr>
        <w:jc w:val="both"/>
        <w:outlineLvl w:val="1"/>
      </w:pPr>
      <w:r>
        <w:rPr>
          <w:rFonts w:hAnsi="Arial"/>
          <w:rFonts w:ascii="Arial"/>
          <w:sz w:val="24"/>
          <w:color w:val="black"/>
        </w:rPr>
        <w:t xml:space="preserve">0404.90.00.00</w:t>
        <w:tab/>
        <w:t>- Los demαs</w:t>
        <w:tab/>
        <w:t/>
        <w:tab/>
        <w:t/>
        <w:tab/>
        <w:t/>
        <w:tab/>
        <w:t/>
        <w:tab/>
        <w:t/>
        <w:tab/>
        <w:t/>
        <w:tab/>
        <w:t>94</w:t>
      </w:r>
    </w:p>
    <w:p>
      <w:pPr>
        <w:jc w:val="both"/>
        <w:outlineLvl w:val="1"/>
      </w:pPr>
      <w:rPr>
        <w:sz w:val="24"/>
        <w:color w:val="black"/>
      </w:rPr>
    </w:p>
    <w:p>
      <w:pPr>
        <w:jc w:val="both"/>
        <w:outlineLvl w:val="1"/>
      </w:pPr>
      <w:r>
        <w:rPr>
          <w:rFonts w:hAnsi="Arial"/>
          <w:rFonts w:ascii="Arial"/>
          <w:sz w:val="24"/>
          <w:b/>
          <w:color w:val="black"/>
        </w:rPr>
        <w:t xml:space="preserve">04.05</w:t>
        <w:tab/>
        <w:t>Mantequilla (manteca) y demαs materias grasas de la leche; pastas lαcteas para untar.</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0405.10.00.00</w:t>
        <w:tab/>
        <w:t>- Mantequilla (manteca)</w:t>
        <w:tab/>
        <w:t>20</w:t>
      </w:r>
    </w:p>
    <w:p>
      <w:pPr>
        <w:outlineLvl w:val="1"/>
        <w:tabs>
          <w:tab w:val="left" w:leader="none" w:pos="2160"/>
          <w:tab w:val="left" w:leader="none" w:pos="7488"/>
        </w:tabs>
      </w:pPr>
      <w:r>
        <w:rPr>
          <w:rFonts w:hAnsi="Arial"/>
          <w:rFonts w:ascii="Arial"/>
          <w:sz w:val="24"/>
          <w:color w:val="black"/>
        </w:rPr>
        <w:t xml:space="preserve">0405.20.00.00</w:t>
        <w:tab/>
        <w:t>- Pastas lαcteas para untar</w:t>
        <w:tab/>
        <w:t>20</w:t>
      </w:r>
    </w:p>
    <w:p>
      <w:pPr>
        <w:outlineLvl w:val="1"/>
        <w:tabs>
          <w:tab w:val="left" w:leader="none" w:pos="2160"/>
          <w:tab w:val="left" w:leader="none" w:pos="7488"/>
        </w:tabs>
      </w:pPr>
      <w:r>
        <w:rPr>
          <w:rFonts w:hAnsi="Arial"/>
          <w:rFonts w:ascii="Arial"/>
          <w:sz w:val="24"/>
          <w:color w:val="black"/>
        </w:rPr>
        <w:t xml:space="preserve">0405.90</w:t>
        <w:tab/>
        <w:t>- Las demαs:</w:t>
        <w:tab/>
        <w:t/>
      </w:r>
    </w:p>
    <w:p>
      <w:pPr>
        <w:outlineLvl w:val="1"/>
        <w:tabs>
          <w:tab w:val="left" w:leader="none" w:pos="2160"/>
          <w:tab w:val="left" w:leader="none" w:pos="7488"/>
        </w:tabs>
      </w:pPr>
      <w:r>
        <w:rPr>
          <w:rFonts w:hAnsi="Arial"/>
          <w:rFonts w:ascii="Arial"/>
          <w:sz w:val="24"/>
          <w:color w:val="black"/>
        </w:rPr>
        <w:t xml:space="preserve">0405.90.20.00</w:t>
        <w:tab/>
        <w:t>- - Grasa lαctea anhidra («butteroil»)</w:t>
        <w:tab/>
        <w:t>20</w:t>
      </w:r>
    </w:p>
    <w:p>
      <w:pPr>
        <w:jc w:val="both"/>
        <w:outlineLvl w:val="1"/>
      </w:pPr>
      <w:r>
        <w:rPr>
          <w:rFonts w:hAnsi="Arial"/>
          <w:rFonts w:ascii="Arial"/>
          <w:sz w:val="24"/>
          <w:color w:val="black"/>
        </w:rPr>
        <w:t xml:space="preserve">0405.90.90.00</w:t>
        <w:tab/>
        <w:t>- - Las demαs</w:t>
        <w:tab/>
        <w:t/>
        <w:tab/>
        <w:t/>
        <w:tab/>
        <w:t/>
        <w:tab/>
        <w:t/>
        <w:tab/>
        <w:t>     20</w:t>
      </w:r>
    </w:p>
    <w:p>
      <w:pPr>
        <w:jc w:val="both"/>
        <w:outlineLvl w:val="1"/>
      </w:pPr>
      <w:r>
        <w:rPr>
          <w:rFonts w:hAnsi="Arial"/>
          <w:rFonts w:ascii="Arial"/>
          <w:sz w:val="24"/>
          <w:b/>
          <w:color w:val="black"/>
        </w:rPr>
        <w:t xml:space="preserve">04.06</w:t>
        <w:tab/>
        <w:t>Quesos y requesσn.</w:t>
      </w:r>
    </w:p>
    <w:p>
      <w:pPr>
        <w:outlineLvl w:val="1"/>
        <w:tabs>
          <w:tab w:val="left" w:leader="none" w:pos="2160"/>
          <w:tab w:val="left" w:leader="none" w:pos="7488"/>
        </w:tabs>
      </w:pPr>
      <w:r>
        <w:rPr>
          <w:rFonts w:hAnsi="Arial"/>
          <w:rFonts w:ascii="Arial"/>
          <w:sz w:val="24"/>
          <w:b/>
          <w:color w:val="black"/>
        </w:rPr>
        <w:t/>
        <w:tab/>
        <w:t/>
      </w:r>
    </w:p>
    <w:p>
      <w:pPr>
        <w:outlineLvl w:val="1"/>
        <w:jc w:val="both"/>
        <w:tabs>
          <w:tab w:val="left" w:leader="none" w:pos="2160"/>
          <w:tab w:val="left" w:leader="none" w:pos="7488"/>
        </w:tabs>
      </w:pPr>
      <w:r>
        <w:rPr>
          <w:rFonts w:hAnsi="Arial"/>
          <w:rFonts w:ascii="Arial"/>
          <w:sz w:val="24"/>
          <w:color w:val="black"/>
        </w:rPr>
        <w:t xml:space="preserve">0406.10.00.00</w:t>
        <w:tab/>
        <w:t>- Queso fresco (sin madurar), incluido el del lactosuero, y requesσn</w:t>
        <w:tab/>
        <w:t>15</w:t>
      </w:r>
    </w:p>
    <w:p>
      <w:pPr>
        <w:outlineLvl w:val="1"/>
        <w:tabs>
          <w:tab w:val="left" w:leader="none" w:pos="2160"/>
          <w:tab w:val="left" w:leader="none" w:pos="7488"/>
        </w:tabs>
      </w:pPr>
      <w:r>
        <w:rPr>
          <w:rFonts w:hAnsi="Arial"/>
          <w:rFonts w:ascii="Arial"/>
          <w:sz w:val="24"/>
          <w:color w:val="black"/>
        </w:rPr>
        <w:t xml:space="preserve">0406.20.00.00</w:t>
        <w:tab/>
        <w:t>- Queso de cualquier tipo, rallado o en polvo</w:t>
        <w:tab/>
        <w:t>15</w:t>
      </w:r>
    </w:p>
    <w:p>
      <w:pPr>
        <w:outlineLvl w:val="1"/>
        <w:tabs>
          <w:tab w:val="left" w:leader="none" w:pos="2160"/>
          <w:tab w:val="left" w:leader="none" w:pos="7488"/>
        </w:tabs>
      </w:pPr>
      <w:r>
        <w:rPr>
          <w:rFonts w:hAnsi="Arial"/>
          <w:rFonts w:ascii="Arial"/>
          <w:sz w:val="24"/>
          <w:color w:val="black"/>
        </w:rPr>
        <w:t xml:space="preserve">0406.30.00.00</w:t>
        <w:tab/>
        <w:t>- Queso fundido, excepto el rallado o en polvo</w:t>
        <w:tab/>
        <w:t>20</w:t>
      </w:r>
    </w:p>
    <w:p>
      <w:pPr>
        <w:outlineLvl w:val="1"/>
        <w:jc w:val="both"/>
        <w:tabs>
          <w:tab w:val="left" w:leader="none" w:pos="2160"/>
          <w:tab w:val="left" w:leader="none" w:pos="7488"/>
        </w:tabs>
      </w:pPr>
      <w:r>
        <w:rPr>
          <w:rFonts w:hAnsi="Arial"/>
          <w:rFonts w:ascii="Arial"/>
          <w:sz w:val="24"/>
          <w:color w:val="black"/>
        </w:rPr>
        <w:t xml:space="preserve">0406.40.00.00</w:t>
        <w:tab/>
        <w:t>- Queso de pasta azul y demαs quesos que presenten vetas producidas por </w:t>
      </w:r>
      <w:r>
        <w:rPr>
          <w:rFonts w:hAnsi="Arial"/>
          <w:rFonts w:ascii="Arial"/>
          <w:sz w:val="24"/>
          <w:i/>
          <w:color w:val="black"/>
        </w:rPr>
        <w:t xml:space="preserve">Penicillium roque forti</w:t>
      </w:r>
      <w:r>
        <w:rPr>
          <w:rFonts w:hAnsi="Arial"/>
          <w:rFonts w:ascii="Arial"/>
          <w:sz w:val="24"/>
          <w:color w:val="black"/>
        </w:rPr>
        <w:t/>
        <w:tab/>
        <w:t>15</w:t>
      </w:r>
    </w:p>
    <w:p>
      <w:pPr>
        <w:outlineLvl w:val="1"/>
        <w:tabs>
          <w:tab w:val="left" w:leader="none" w:pos="2160"/>
          <w:tab w:val="left" w:leader="none" w:pos="7488"/>
        </w:tabs>
      </w:pPr>
      <w:r>
        <w:rPr>
          <w:rFonts w:hAnsi="Arial"/>
          <w:rFonts w:ascii="Arial"/>
          <w:sz w:val="24"/>
          <w:color w:val="black"/>
        </w:rPr>
        <w:t xml:space="preserve">0406.90</w:t>
        <w:tab/>
        <w:t>- Los demαs quesos:</w:t>
        <w:tab/>
        <w:t/>
      </w:r>
    </w:p>
    <w:p>
      <w:pPr>
        <w:outlineLvl w:val="1"/>
        <w:jc w:val="both"/>
        <w:tabs>
          <w:tab w:val="left" w:leader="none" w:pos="2160"/>
          <w:tab w:val="left" w:leader="none" w:pos="7488"/>
        </w:tabs>
      </w:pPr>
      <w:r>
        <w:rPr>
          <w:rFonts w:hAnsi="Arial"/>
          <w:rFonts w:ascii="Arial"/>
          <w:sz w:val="24"/>
          <w:color w:val="black"/>
        </w:rPr>
        <w:t xml:space="preserve">0406.90.40.00</w:t>
        <w:tab/>
        <w:t>- - Con un contenido de humedad inferior al 50% en peso, calculado sobre una base totalmente desgrasada</w:t>
        <w:tab/>
        <w:t/>
        <w:tab/>
        <w:t/>
        <w:tab/>
        <w:t>20</w:t>
      </w:r>
    </w:p>
    <w:p>
      <w:pPr>
        <w:outlineLvl w:val="1"/>
        <w:jc w:val="both"/>
        <w:tabs>
          <w:tab w:val="left" w:leader="none" w:pos="2160"/>
          <w:tab w:val="left" w:leader="none" w:pos="7488"/>
        </w:tabs>
      </w:pPr>
      <w:r>
        <w:rPr>
          <w:rFonts w:hAnsi="Arial"/>
          <w:rFonts w:ascii="Arial"/>
          <w:sz w:val="24"/>
          <w:color w:val="black"/>
        </w:rPr>
        <w:t xml:space="preserve">0406.90.50.00</w:t>
        <w:tab/>
        <w:t>- Con un contenido de humedad superior o igual al 50% pero inferior al 56%, en peso, calculado sobre una base totalmente desgrasada</w:t>
        <w:tab/>
        <w:t/>
        <w:tab/>
        <w:t/>
        <w:tab/>
        <w:t>20</w:t>
      </w:r>
    </w:p>
    <w:p>
      <w:pPr>
        <w:outlineLvl w:val="1"/>
        <w:jc w:val="both"/>
        <w:tabs>
          <w:tab w:val="left" w:leader="none" w:pos="2160"/>
          <w:tab w:val="left" w:leader="none" w:pos="7488"/>
        </w:tabs>
      </w:pPr>
      <w:r>
        <w:rPr>
          <w:rFonts w:hAnsi="Arial"/>
          <w:rFonts w:ascii="Arial"/>
          <w:sz w:val="24"/>
          <w:color w:val="black"/>
        </w:rPr>
        <w:t xml:space="preserve">0406.90.60.00</w:t>
        <w:tab/>
        <w:t>Con un contenido de humedad superior o igual al 56% pero inferior al 69%, en peso, calculado sobre una base totalmente desgrasada</w:t>
        <w:tab/>
        <w:t/>
        <w:tab/>
        <w:t/>
        <w:tab/>
        <w:t>20</w:t>
      </w:r>
    </w:p>
    <w:p>
      <w:pPr>
        <w:jc w:val="both"/>
        <w:outlineLvl w:val="1"/>
      </w:pPr>
      <w:r>
        <w:rPr>
          <w:rFonts w:hAnsi="Arial"/>
          <w:rFonts w:ascii="Arial"/>
          <w:sz w:val="24"/>
          <w:color w:val="black"/>
        </w:rPr>
        <w:t xml:space="preserve">0406.90.90.00</w:t>
        <w:tab/>
        <w:t>- Las demαs</w:t>
        <w:tab/>
        <w:t/>
        <w:tab/>
        <w:t/>
        <w:tab/>
        <w:t/>
        <w:tab/>
        <w:t/>
        <w:tab/>
        <w:t/>
        <w:tab/>
        <w:t/>
        <w:tab/>
        <w:t/>
        <w:tab/>
        <w:t>20</w:t>
      </w:r>
    </w:p>
    <w:p>
      <w:pPr>
        <w:jc w:val="both"/>
        <w:outlineLvl w:val="1"/>
      </w:pPr>
      <w:rPr>
        <w:sz w:val="24"/>
        <w:color w:val="black"/>
      </w:rPr>
    </w:p>
    <w:p>
      <w:pPr>
        <w:jc w:val="both"/>
        <w:outlineLvl w:val="1"/>
      </w:pPr>
      <w:r>
        <w:rPr>
          <w:rFonts w:hAnsi="Arial"/>
          <w:rFonts w:ascii="Arial"/>
          <w:sz w:val="24"/>
          <w:b/>
          <w:color w:val="black"/>
        </w:rPr>
        <w:t xml:space="preserve">04.07</w:t>
        <w:tab/>
        <w:t>- Huevos de ave con cαscara (cascarσn), frescos, conservados o cocidos.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
        <w:tab/>
        <w:t>- Huevos fecundados para incubaciσn:</w:t>
      </w: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0407.11.00.00</w:t>
        <w:tab/>
        <w:t>- - De gallina de la especie </w:t>
      </w:r>
      <w:r>
        <w:rPr>
          <w:rFonts w:hAnsi="Arial"/>
          <w:rFonts w:ascii="Arial"/>
          <w:sz w:val="24"/>
          <w:i/>
          <w:color w:val="black"/>
        </w:rPr>
        <w:t xml:space="preserve">Gallus domesticus</w:t>
      </w:r>
      <w:r>
        <w:rPr>
          <w:rFonts w:hAnsi="Arial"/>
          <w:rFonts w:ascii="Arial"/>
          <w:sz w:val="24"/>
          <w:color w:val="black"/>
        </w:rPr>
        <w:t/>
        <w:tab/>
        <w:t>5</w:t>
      </w:r>
    </w:p>
    <w:p>
      <w:pPr>
        <w:outlineLvl w:val="1"/>
        <w:tabs>
          <w:tab w:val="left" w:leader="none" w:pos="2160"/>
          <w:tab w:val="left" w:leader="none" w:pos="7488"/>
        </w:tabs>
      </w:pPr>
      <w:r>
        <w:rPr>
          <w:rFonts w:hAnsi="Arial"/>
          <w:rFonts w:ascii="Arial"/>
          <w:sz w:val="24"/>
          <w:color w:val="black"/>
        </w:rPr>
        <w:t xml:space="preserve">0407.19.00.00</w:t>
        <w:tab/>
        <w:t>- - Los demαs</w:t>
        <w:tab/>
        <w:t>5</w:t>
      </w:r>
    </w:p>
    <w:p>
      <w:pPr>
        <w:outlineLvl w:val="1"/>
        <w:tabs>
          <w:tab w:val="left" w:leader="none" w:pos="2160"/>
          <w:tab w:val="left" w:leader="none" w:pos="7488"/>
        </w:tabs>
      </w:pPr>
      <w:r>
        <w:rPr>
          <w:rFonts w:hAnsi="Arial"/>
          <w:rFonts w:ascii="Arial"/>
          <w:sz w:val="24"/>
          <w:color w:val="black"/>
        </w:rPr>
        <w:t xml:space="preserve"/>
        <w:tab/>
        <w:t>- Los demαs huevos frescos:</w:t>
        <w:tab/>
        <w:t/>
      </w:r>
    </w:p>
    <w:p>
      <w:pPr>
        <w:outlineLvl w:val="1"/>
        <w:tabs>
          <w:tab w:val="left" w:leader="none" w:pos="2160"/>
          <w:tab w:val="left" w:leader="none" w:pos="7488"/>
        </w:tabs>
      </w:pPr>
      <w:r>
        <w:rPr>
          <w:rFonts w:hAnsi="Arial"/>
          <w:rFonts w:ascii="Arial"/>
          <w:sz w:val="24"/>
          <w:color w:val="black"/>
        </w:rPr>
        <w:t xml:space="preserve">0407.21</w:t>
        <w:tab/>
        <w:t>- - De gallina de la especie </w:t>
      </w:r>
      <w:r>
        <w:rPr>
          <w:rFonts w:hAnsi="Arial"/>
          <w:rFonts w:ascii="Arial"/>
          <w:sz w:val="24"/>
          <w:i/>
          <w:color w:val="black"/>
        </w:rPr>
        <w:t xml:space="preserve">Gallus domesticus:</w:t>
      </w:r>
      <w:r>
        <w:rPr>
          <w:rFonts w:hAnsi="Arial"/>
          <w:rFonts w:ascii="Arial"/>
          <w:sz w:val="24"/>
          <w:color w:val="black"/>
        </w:rPr>
        <w:t/>
        <w:tab/>
        <w:t/>
      </w:r>
    </w:p>
    <w:p>
      <w:pPr>
        <w:outlineLvl w:val="1"/>
        <w:jc w:val="both"/>
        <w:tabs>
          <w:tab w:val="left" w:leader="none" w:pos="2160"/>
          <w:tab w:val="left" w:leader="none" w:pos="7488"/>
        </w:tabs>
      </w:pPr>
      <w:r>
        <w:rPr>
          <w:rFonts w:hAnsi="Arial"/>
          <w:rFonts w:ascii="Arial"/>
          <w:sz w:val="24"/>
          <w:color w:val="black"/>
        </w:rPr>
        <w:t xml:space="preserve">0407.21.10.00</w:t>
        <w:tab/>
        <w:t>- - - Para la producciσn de vacunas (libres de patσgenos</w:t>
      </w:r>
      <w:r>
        <w:rPr>
          <w:rFonts w:hAnsi="Arial"/>
          <w:rFonts w:ascii="Arial"/>
          <w:sz w:val="24"/>
          <w:i/>
          <w:color w:val="black"/>
        </w:rPr>
        <w:t xml:space="preserve"> especνficos)</w:t>
      </w:r>
      <w:r>
        <w:rPr>
          <w:rFonts w:hAnsi="Arial"/>
          <w:rFonts w:ascii="Arial"/>
          <w:sz w:val="24"/>
          <w:color w:val="black"/>
        </w:rPr>
        <w:t/>
        <w:tab/>
        <w:t>5</w:t>
      </w:r>
    </w:p>
    <w:p>
      <w:pPr>
        <w:outlineLvl w:val="1"/>
        <w:tabs>
          <w:tab w:val="left" w:leader="none" w:pos="2160"/>
          <w:tab w:val="left" w:leader="none" w:pos="7488"/>
        </w:tabs>
      </w:pPr>
      <w:r>
        <w:rPr>
          <w:rFonts w:hAnsi="Arial"/>
          <w:rFonts w:ascii="Arial"/>
          <w:sz w:val="24"/>
          <w:color w:val="black"/>
        </w:rPr>
        <w:t xml:space="preserve">0407.21.90.00</w:t>
        <w:tab/>
        <w:t>- - - Los demαs</w:t>
        <w:tab/>
        <w:t>15</w:t>
      </w:r>
    </w:p>
    <w:p>
      <w:pPr>
        <w:outlineLvl w:val="1"/>
        <w:tabs>
          <w:tab w:val="left" w:leader="none" w:pos="2160"/>
          <w:tab w:val="left" w:leader="none" w:pos="7488"/>
        </w:tabs>
      </w:pPr>
      <w:r>
        <w:rPr>
          <w:rFonts w:hAnsi="Arial"/>
          <w:rFonts w:ascii="Arial"/>
          <w:sz w:val="24"/>
          <w:color w:val="black"/>
        </w:rPr>
        <w:t xml:space="preserve">0407.29</w:t>
        <w:tab/>
        <w:t>- - Los demαs:</w:t>
        <w:tab/>
        <w:t/>
      </w:r>
    </w:p>
    <w:p>
      <w:pPr>
        <w:outlineLvl w:val="1"/>
        <w:jc w:val="both"/>
        <w:tabs>
          <w:tab w:val="left" w:leader="none" w:pos="2160"/>
          <w:tab w:val="left" w:leader="none" w:pos="7488"/>
        </w:tabs>
      </w:pPr>
      <w:r>
        <w:rPr>
          <w:rFonts w:hAnsi="Arial"/>
          <w:rFonts w:ascii="Arial"/>
          <w:sz w:val="24"/>
          <w:color w:val="black"/>
        </w:rPr>
        <w:t xml:space="preserve">0407.29.10.00</w:t>
        <w:tab/>
        <w:t>- - - Para la producciσn de vacunas (libres de patσgenos</w:t>
        <w:tab/>
        <w:t> especνficos)</w:t>
        <w:tab/>
        <w:t>5</w:t>
      </w:r>
    </w:p>
    <w:p>
      <w:pPr>
        <w:outlineLvl w:val="1"/>
        <w:tabs>
          <w:tab w:val="left" w:leader="none" w:pos="2160"/>
          <w:tab w:val="left" w:leader="none" w:pos="7488"/>
        </w:tabs>
      </w:pPr>
      <w:r>
        <w:rPr>
          <w:rFonts w:hAnsi="Arial"/>
          <w:rFonts w:ascii="Arial"/>
          <w:sz w:val="24"/>
          <w:color w:val="black"/>
        </w:rPr>
        <w:t xml:space="preserve">0407.29.90.00</w:t>
        <w:tab/>
        <w:t>- - - Los demαs</w:t>
        <w:tab/>
        <w:t>15</w:t>
      </w:r>
    </w:p>
    <w:p>
      <w:pPr>
        <w:jc w:val="both"/>
        <w:outlineLvl w:val="1"/>
      </w:pPr>
      <w:r>
        <w:rPr>
          <w:rFonts w:hAnsi="Arial"/>
          <w:rFonts w:ascii="Arial"/>
          <w:sz w:val="24"/>
          <w:color w:val="black"/>
        </w:rPr>
        <w:t xml:space="preserve">0407.90.00.00</w:t>
        <w:tab/>
        <w:t>- Los demαs </w:t>
        <w:tab/>
        <w:t/>
        <w:tab/>
        <w:t/>
        <w:tab/>
        <w:t/>
        <w:tab/>
        <w:t/>
        <w:tab/>
        <w:t/>
        <w:tab/>
        <w:t>      15</w:t>
      </w:r>
    </w:p>
    <w:p>
      <w:pPr>
        <w:jc w:val="both"/>
        <w:outlineLvl w:val="1"/>
      </w:pPr>
      <w:rPr>
        <w:sz w:val="24"/>
        <w:color w:val="black"/>
      </w:rPr>
    </w:p>
    <w:p>
      <w:pPr>
        <w:jc w:val="both"/>
        <w:outlineLvl w:val="1"/>
      </w:pPr>
      <w:r>
        <w:rPr>
          <w:rFonts w:hAnsi="Arial"/>
          <w:rFonts w:ascii="Arial"/>
          <w:sz w:val="24"/>
          <w:b/>
          <w:color w:val="black"/>
        </w:rPr>
        <w:t xml:space="preserve">04.08</w:t>
        <w:tab/>
        <w:t>Huevos de ave sin cαscara (cascarσn) y yemas de huevo, frescos, secos, cocidos en agua o vapor, moldeados, congelados o conservados de otro modo, incluso con adiciσn de azϊcar u otro edulcorante.</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
        <w:tab/>
        <w:t>- Yemas de huevo:</w:t>
        <w:tab/>
        <w:t/>
      </w:r>
    </w:p>
    <w:p>
      <w:pPr>
        <w:outlineLvl w:val="1"/>
        <w:tabs>
          <w:tab w:val="left" w:leader="none" w:pos="2160"/>
          <w:tab w:val="left" w:leader="none" w:pos="7488"/>
        </w:tabs>
      </w:pPr>
      <w:r>
        <w:rPr>
          <w:rFonts w:hAnsi="Arial"/>
          <w:rFonts w:ascii="Arial"/>
          <w:sz w:val="24"/>
          <w:color w:val="black"/>
        </w:rPr>
        <w:t xml:space="preserve">0408.11.00.00</w:t>
        <w:tab/>
        <w:t>- -Secas </w:t>
        <w:tab/>
        <w:t>15</w:t>
      </w:r>
    </w:p>
    <w:p>
      <w:pPr>
        <w:outlineLvl w:val="1"/>
        <w:tabs>
          <w:tab w:val="left" w:leader="none" w:pos="2160"/>
          <w:tab w:val="left" w:leader="none" w:pos="7488"/>
        </w:tabs>
      </w:pPr>
      <w:r>
        <w:rPr>
          <w:rFonts w:hAnsi="Arial"/>
          <w:rFonts w:ascii="Arial"/>
          <w:sz w:val="24"/>
          <w:color w:val="black"/>
        </w:rPr>
        <w:t xml:space="preserve">0408.19.00.00</w:t>
        <w:tab/>
        <w:t>- - Las demαs</w:t>
        <w:tab/>
        <w:t>15</w:t>
      </w:r>
    </w:p>
    <w:p>
      <w:pPr>
        <w:outlineLvl w:val="1"/>
        <w:tabs>
          <w:tab w:val="left" w:leader="none" w:pos="2160"/>
          <w:tab w:val="left" w:leader="none" w:pos="7488"/>
        </w:tabs>
      </w:pPr>
      <w:r>
        <w:rPr>
          <w:rFonts w:hAnsi="Arial"/>
          <w:rFonts w:ascii="Arial"/>
          <w:sz w:val="24"/>
          <w:color w:val="black"/>
        </w:rPr>
        <w:t xml:space="preserve"/>
        <w:tab/>
        <w:t>- Los demαs:</w:t>
        <w:tab/>
        <w:t/>
      </w:r>
    </w:p>
    <w:p>
      <w:pPr>
        <w:outlineLvl w:val="1"/>
        <w:tabs>
          <w:tab w:val="left" w:leader="none" w:pos="2160"/>
          <w:tab w:val="left" w:leader="none" w:pos="7488"/>
        </w:tabs>
      </w:pPr>
      <w:r>
        <w:rPr>
          <w:rFonts w:hAnsi="Arial"/>
          <w:rFonts w:ascii="Arial"/>
          <w:sz w:val="24"/>
          <w:color w:val="black"/>
        </w:rPr>
        <w:t xml:space="preserve">0408.91.00.00</w:t>
        <w:tab/>
        <w:t>- - Secos</w:t>
        <w:tab/>
        <w:t>15</w:t>
      </w:r>
    </w:p>
    <w:p>
      <w:pPr>
        <w:jc w:val="both"/>
        <w:outlineLvl w:val="1"/>
      </w:pPr>
      <w:r>
        <w:rPr>
          <w:rFonts w:hAnsi="Arial"/>
          <w:rFonts w:ascii="Arial"/>
          <w:sz w:val="24"/>
          <w:color w:val="black"/>
        </w:rPr>
        <w:t xml:space="preserve">0408.99.00.00</w:t>
        <w:tab/>
        <w:t>- - Los demαs </w:t>
        <w:tab/>
        <w:t/>
        <w:tab/>
        <w:t/>
        <w:tab/>
        <w:t/>
        <w:tab/>
        <w:t/>
        <w:tab/>
        <w:t>      15</w:t>
      </w:r>
    </w:p>
    <w:p>
      <w:pPr>
        <w:jc w:val="both"/>
        <w:outlineLvl w:val="1"/>
      </w:pPr>
      <w:rPr>
        <w:sz w:val="24"/>
        <w:b/>
        <w:color w:val="black"/>
      </w:rPr>
    </w:p>
    <w:p>
      <w:pPr>
        <w:jc w:val="both"/>
        <w:outlineLvl w:val="1"/>
      </w:pPr>
      <w:r>
        <w:rPr>
          <w:rFonts w:hAnsi="Arial"/>
          <w:rFonts w:ascii="Arial"/>
          <w:sz w:val="24"/>
          <w:b/>
          <w:color w:val="black"/>
        </w:rPr>
        <w:t xml:space="preserve">04.09</w:t>
        <w:tab/>
        <w:t>Miel natural.</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0409.00.10.00 </w:t>
        <w:tab/>
        <w:t>- En recipientes con capacidad superior o igual a 300 kg </w:t>
        <w:tab/>
        <w:t>15</w:t>
      </w:r>
    </w:p>
    <w:p>
      <w:pPr>
        <w:jc w:val="both"/>
        <w:outlineLvl w:val="1"/>
      </w:pPr>
      <w:r>
        <w:rPr>
          <w:rFonts w:hAnsi="Arial"/>
          <w:rFonts w:ascii="Arial"/>
          <w:sz w:val="24"/>
          <w:color w:val="black"/>
        </w:rPr>
        <w:t xml:space="preserve">0409.00.90.00</w:t>
        <w:tab/>
        <w:t>- Los demαs</w:t>
        <w:tab/>
        <w:t/>
        <w:tab/>
        <w:t/>
        <w:tab/>
        <w:t/>
        <w:tab/>
        <w:t/>
        <w:tab/>
        <w:t/>
        <w:tab/>
        <w:t/>
        <w:tab/>
        <w:t/>
        <w:tab/>
        <w:t>15</w:t>
      </w:r>
    </w:p>
    <w:p>
      <w:pPr>
        <w:jc w:val="both"/>
        <w:outlineLvl w:val="1"/>
      </w:pPr>
      <w:rPr>
        <w:sz w:val="24"/>
        <w:color w:val="black"/>
      </w:rPr>
    </w:p>
    <w:p>
      <w:pPr>
        <w:jc w:val="both"/>
        <w:outlineLvl w:val="1"/>
      </w:pPr>
      <w:r>
        <w:rPr>
          <w:rFonts w:hAnsi="Arial"/>
          <w:rFonts w:ascii="Arial"/>
          <w:sz w:val="24"/>
          <w:b/>
          <w:color w:val="black"/>
        </w:rPr>
        <w:t xml:space="preserve">0410.00.00.00</w:t>
        <w:tab/>
        <w:t>Productos comestibles de origen animal no expresados ni comprendidos en otra parte.</w:t>
        <w:tab/>
        <w:t/>
        <w:tab/>
        <w:t/>
        <w:tab/>
        <w:t/>
        <w:tab/>
        <w:t/>
        <w:tab/>
        <w:t>15</w:t>
      </w:r>
    </w:p>
    <w:p>
      <w:pPr>
        <w:jc w:val="both"/>
        <w:outlineLvl w:val="1"/>
      </w:pPr>
      <w:rPr>
        <w:sz w:val="24"/>
        <w:b/>
        <w:color w:val="black"/>
      </w:rPr>
    </w:p>
    <w:p>
      <w:pPr>
        <w:jc w:val="center"/>
        <w:outlineLvl w:val="1"/>
      </w:pPr>
      <w:r>
        <w:rPr>
          <w:rFonts w:hAnsi="Arial"/>
          <w:rFonts w:ascii="Arial"/>
          <w:sz w:val="24"/>
          <w:b/>
          <w:color w:val="black"/>
        </w:rPr>
        <w:t xml:space="preserve">Capνtulo 5</w:t>
      </w:r>
    </w:p>
    <w:p>
      <w:pPr>
        <w:jc w:val="center"/>
        <w:outlineLvl w:val="1"/>
      </w:pPr>
      <w:r>
        <w:rPr>
          <w:rFonts w:hAnsi="Arial"/>
          <w:rFonts w:ascii="Arial"/>
          <w:sz w:val="24"/>
          <w:b/>
          <w:color w:val="black"/>
        </w:rPr>
        <w:t xml:space="preserve">Los demαs productos de origen animal no expresados ni comprendidos en otra parte</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los productos comestibles, excepto las tripas, vejigas y estσmagos de animales, enteros o en trozos, y la sangre animal (liquida o desecada);</w:t>
      </w:r>
    </w:p>
    <w:p>
      <w:pPr>
        <w:jc w:val="both"/>
        <w:outlineLvl w:val="1"/>
      </w:pPr>
      <w:rPr>
        <w:sz w:val="24"/>
        <w:color w:val="black"/>
      </w:rPr>
    </w:p>
    <w:p>
      <w:pPr>
        <w:jc w:val="both"/>
        <w:outlineLvl w:val="1"/>
      </w:pPr>
      <w:r>
        <w:rPr>
          <w:rFonts w:hAnsi="Arial"/>
          <w:rFonts w:ascii="Arial"/>
          <w:sz w:val="24"/>
          <w:color w:val="black"/>
        </w:rPr>
        <w:t xml:space="preserve">b)</w:t>
        <w:tab/>
        <w:t>b) los cueros, pieles y peleterνa, excepto los productos de la partida 05.05 y los recortes y desperdicios similares de pieles en bruto de la partida 05.11 (Capνtulos 41 σ 43);</w:t>
      </w:r>
    </w:p>
    <w:p>
      <w:pPr>
        <w:outlineLvl w:val="1"/>
      </w:pPr>
      <w:rPr>
        <w:sz w:val="24"/>
        <w:color w:val="black"/>
      </w:rPr>
    </w:p>
    <w:p>
      <w:pPr>
        <w:outlineLvl w:val="1"/>
        <w:jc w:val="both"/>
      </w:pPr>
      <w:r>
        <w:rPr>
          <w:rFonts w:hAnsi="Arial"/>
          <w:rFonts w:ascii="Arial"/>
          <w:sz w:val="24"/>
          <w:color w:val="black"/>
        </w:rPr>
        <w:t xml:space="preserve">c)</w:t>
        <w:tab/>
        <w:t>las materias primas textiles de origen animal, excepto la crin y los desperdicios de crin (Secciσn XI);</w:t>
      </w:r>
    </w:p>
    <w:p>
      <w:pPr>
        <w:outlineLvl w:val="1"/>
      </w:pPr>
      <w:rPr>
        <w:sz w:val="24"/>
        <w:color w:val="black"/>
      </w:rPr>
    </w:p>
    <w:p>
      <w:pPr>
        <w:outlineLvl w:val="1"/>
        <w:jc w:val="both"/>
      </w:pPr>
      <w:r>
        <w:rPr>
          <w:rFonts w:hAnsi="Arial"/>
          <w:rFonts w:ascii="Arial"/>
          <w:sz w:val="24"/>
          <w:color w:val="black"/>
        </w:rPr>
        <w:t xml:space="preserve">d)</w:t>
        <w:tab/>
        <w:t>las cabezas preparadas para artνculos de cepillerνa (partida 96.03).</w:t>
      </w:r>
    </w:p>
    <w:p>
      <w:pPr>
        <w:outlineLvl w:val="1"/>
      </w:pPr>
      <w:rPr>
        <w:sz w:val="24"/>
        <w:color w:val="black"/>
      </w:rPr>
    </w:p>
    <w:p>
      <w:pPr>
        <w:outlineLvl w:val="1"/>
        <w:jc w:val="both"/>
      </w:pPr>
      <w:r>
        <w:rPr>
          <w:rFonts w:hAnsi="Arial"/>
          <w:rFonts w:ascii="Arial"/>
          <w:sz w:val="24"/>
          <w:color w:val="black"/>
        </w:rPr>
        <w:t xml:space="preserve">2.</w:t>
        <w:tab/>
        <w:t>En la partida 05.01 tambiιn se considera cabello en bruto el extendido longitudinalmente pero sin colocarlo en el mismo sentido.</w:t>
      </w:r>
    </w:p>
    <w:p>
      <w:pPr>
        <w:jc w:val="both"/>
        <w:outlineLvl w:val="1"/>
      </w:pPr>
      <w:rPr>
        <w:sz w:val="24"/>
        <w:color w:val="black"/>
      </w:rPr>
    </w:p>
    <w:p>
      <w:pPr>
        <w:jc w:val="both"/>
        <w:outlineLvl w:val="1"/>
      </w:pPr>
      <w:r>
        <w:rPr>
          <w:rFonts w:hAnsi="Arial"/>
          <w:rFonts w:ascii="Arial"/>
          <w:sz w:val="24"/>
          <w:color w:val="black"/>
        </w:rPr>
        <w:t xml:space="preserve">3.</w:t>
        <w:tab/>
        <w:t>En la Nomenclatura, se considera marfil la materia de las defensas de elefante, hipopσtamo, morsa, narval o jabalν y los cuernos de rinoceronte, asν como los dientes de todos los animales.</w:t>
      </w:r>
    </w:p>
    <w:p>
      <w:pPr>
        <w:outlineLvl w:val="1"/>
      </w:pPr>
      <w:rPr>
        <w:sz w:val="24"/>
        <w:color w:val="black"/>
      </w:rPr>
    </w:p>
    <w:p>
      <w:pPr>
        <w:outlineLvl w:val="1"/>
        <w:jc w:val="both"/>
      </w:pPr>
      <w:r>
        <w:rPr>
          <w:rFonts w:hAnsi="Arial"/>
          <w:rFonts w:ascii="Arial"/>
          <w:sz w:val="24"/>
          <w:color w:val="black"/>
        </w:rPr>
        <w:t xml:space="preserve">4.</w:t>
        <w:tab/>
        <w:t>En la Nomenclatura, se considera crin, tanto el pelo de la crin como el de la cola de los ιquidos o de los bσvidos.</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
        <w:tab/>
        <w:t/>
        <w:tab/>
        <w:t>Grv(%)</w:t>
      </w:r>
    </w:p>
    <w:p>
      <w:pPr>
        <w:jc w:val="both"/>
        <w:outlineLvl w:val="1"/>
      </w:pPr>
      <w:rPr>
        <w:sz w:val="24"/>
        <w:b/>
        <w:color w:val="black"/>
      </w:rPr>
    </w:p>
    <w:p>
      <w:pPr>
        <w:jc w:val="both"/>
        <w:outlineLvl w:val="1"/>
      </w:pPr>
      <w:r>
        <w:rPr>
          <w:rFonts w:hAnsi="Arial"/>
          <w:rFonts w:ascii="Arial"/>
          <w:sz w:val="24"/>
          <w:b/>
          <w:color w:val="black"/>
        </w:rPr>
        <w:t xml:space="preserve">0501.00.00.00</w:t>
        <w:tab/>
        <w:t>Cabello en bruto, incluso lavado o desgrasado; desperdicios de cabello.</w:t>
        <w:tab/>
        <w:t/>
        <w:tab/>
        <w:t/>
        <w:tab/>
        <w:t/>
        <w:tab/>
        <w:t/>
        <w:tab/>
        <w:t/>
        <w:tab/>
        <w:t/>
      </w:r>
      <w:r>
        <w:rPr>
          <w:rFonts w:hAnsi="Arial"/>
          <w:rFonts w:ascii="Arial"/>
          <w:sz w:val="24"/>
          <w:color w:val="black"/>
        </w:rPr>
        <w:t>10</w:t>
      </w:r>
    </w:p>
    <w:p>
      <w:pPr>
        <w:jc w:val="both"/>
        <w:outlineLvl w:val="1"/>
      </w:pPr>
      <w:rPr>
        <w:sz w:val="24"/>
        <w:color w:val="black"/>
      </w:rPr>
    </w:p>
    <w:p>
      <w:pPr>
        <w:jc w:val="both"/>
        <w:outlineLvl w:val="1"/>
      </w:pPr>
      <w:r>
        <w:rPr>
          <w:rFonts w:hAnsi="Arial"/>
          <w:rFonts w:ascii="Arial"/>
          <w:sz w:val="24"/>
          <w:b/>
          <w:color w:val="black"/>
        </w:rPr>
        <w:t xml:space="preserve">05.02</w:t>
        <w:tab/>
        <w:t>Cerdas de cerdo o de jabalν; pelo de tejσn y demαs pelos para cepillerνa; desperdicios de dichas cerdas o pelos.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0502.10.00.00 </w:t>
        <w:tab/>
        <w:t>- Cerdas de cerdo o de jabalν y sus desperdicios </w:t>
        <w:tab/>
        <w:t>10</w:t>
      </w:r>
    </w:p>
    <w:p>
      <w:pPr>
        <w:outlineLvl w:val="1"/>
        <w:tabs>
          <w:tab w:val="left" w:leader="none" w:pos="2160"/>
          <w:tab w:val="left" w:leader="none" w:pos="7488"/>
        </w:tabs>
      </w:pPr>
      <w:r>
        <w:rPr>
          <w:rFonts w:hAnsi="Arial"/>
          <w:rFonts w:ascii="Arial"/>
          <w:sz w:val="24"/>
          <w:color w:val="black"/>
        </w:rPr>
        <w:t xml:space="preserve">0502.90.00.00</w:t>
        <w:tab/>
        <w:t>- Los demαs</w:t>
        <w:tab/>
        <w:t>10</w:t>
      </w:r>
    </w:p>
    <w:p>
      <w:pPr>
        <w:jc w:val="both"/>
        <w:outlineLvl w:val="1"/>
      </w:pPr>
      <w:rPr>
        <w:sz w:val="24"/>
        <w:b/>
        <w:color w:val="black"/>
      </w:rPr>
    </w:p>
    <w:p>
      <w:pPr>
        <w:jc w:val="both"/>
        <w:outlineLvl w:val="1"/>
      </w:pPr>
      <w:r>
        <w:rPr>
          <w:rFonts w:hAnsi="Arial"/>
          <w:rFonts w:ascii="Arial"/>
          <w:sz w:val="24"/>
          <w:b/>
          <w:color w:val="black"/>
        </w:rPr>
        <w:t>[05.03]</w:t>
      </w:r>
    </w:p>
    <w:p>
      <w:pPr>
        <w:outlineLvl w:val="1"/>
        <w:tabs>
          <w:tab w:val="left" w:leader="none" w:pos="2160"/>
          <w:tab w:val="left" w:leader="none" w:pos="7488"/>
        </w:tabs>
      </w:pPr>
      <w:r>
        <w:rPr>
          <w:rFonts w:hAnsi="Arial"/>
          <w:rFonts w:ascii="Arial"/>
          <w:sz w:val="24"/>
          <w:b/>
          <w:color w:val="black"/>
        </w:rPr>
        <w:t/>
        <w:tab/>
        <w:t/>
      </w:r>
      <w:r>
        <w:rPr>
          <w:rFonts w:hAnsi="Arial"/>
          <w:rFonts w:ascii="Arial"/>
          <w:sz w:val="24"/>
          <w:color w:val="black"/>
        </w:rPr>
        <w:t/>
        <w:tab/>
        <w:t/>
      </w:r>
    </w:p>
    <w:p>
      <w:pPr>
        <w:jc w:val="both"/>
        <w:outlineLvl w:val="1"/>
      </w:pPr>
      <w:r>
        <w:rPr>
          <w:rFonts w:hAnsi="Arial"/>
          <w:rFonts w:ascii="Arial"/>
          <w:sz w:val="24"/>
          <w:b/>
          <w:color w:val="black"/>
        </w:rPr>
        <w:t xml:space="preserve">05.04</w:t>
        <w:tab/>
        <w:t>Tripas, vejigas y estσmagos de animales, excepto los de pescado, enteros o en trozos, frescos, refrigerados, congelados, salados o en salmuera, secos o ahumados.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0504.00.10.00</w:t>
      </w:r>
      <w:r>
        <w:rPr>
          <w:rFonts w:hAnsi="Arial"/>
          <w:rFonts w:ascii="Arial"/>
          <w:sz w:val="24"/>
          <w:b/>
          <w:color w:val="black"/>
        </w:rPr>
        <w:t/>
        <w:tab/>
        <w:t/>
      </w:r>
      <w:r>
        <w:rPr>
          <w:rFonts w:hAnsi="Arial"/>
          <w:rFonts w:ascii="Arial"/>
          <w:sz w:val="24"/>
          <w:color w:val="black"/>
        </w:rPr>
        <w:t>Estσmagos</w:t>
      </w:r>
      <w:r>
        <w:rPr>
          <w:rFonts w:hAnsi="Arial"/>
          <w:rFonts w:ascii="Arial"/>
          <w:sz w:val="24"/>
          <w:b/>
          <w:color w:val="black"/>
        </w:rPr>
        <w:t/>
        <w:tab/>
        <w:t/>
      </w:r>
      <w:r>
        <w:rPr>
          <w:rFonts w:hAnsi="Arial"/>
          <w:rFonts w:ascii="Arial"/>
          <w:sz w:val="24"/>
          <w:color w:val="black"/>
        </w:rPr>
        <w:t>70</w:t>
      </w:r>
    </w:p>
    <w:p>
      <w:pPr>
        <w:outlineLvl w:val="1"/>
        <w:tabs>
          <w:tab w:val="left" w:leader="none" w:pos="2160"/>
          <w:tab w:val="left" w:leader="none" w:pos="7488"/>
        </w:tabs>
      </w:pPr>
      <w:r>
        <w:rPr>
          <w:rFonts w:hAnsi="Arial"/>
          <w:rFonts w:ascii="Arial"/>
          <w:sz w:val="24"/>
          <w:color w:val="black"/>
        </w:rPr>
        <w:t>0504.00.20.00</w:t>
      </w:r>
      <w:r>
        <w:rPr>
          <w:rFonts w:hAnsi="Arial"/>
          <w:rFonts w:ascii="Arial"/>
          <w:sz w:val="24"/>
          <w:b/>
          <w:color w:val="black"/>
        </w:rPr>
        <w:t/>
        <w:tab/>
        <w:t/>
      </w:r>
      <w:r>
        <w:rPr>
          <w:rFonts w:hAnsi="Arial"/>
          <w:rFonts w:ascii="Arial"/>
          <w:sz w:val="24"/>
          <w:color w:val="black"/>
        </w:rPr>
        <w:t>Tripas</w:t>
      </w:r>
      <w:r>
        <w:rPr>
          <w:rFonts w:hAnsi="Arial"/>
          <w:rFonts w:ascii="Arial"/>
          <w:sz w:val="24"/>
          <w:b/>
          <w:color w:val="black"/>
        </w:rPr>
        <w:t/>
        <w:tab/>
        <w:t/>
      </w:r>
      <w:r>
        <w:rPr>
          <w:rFonts w:hAnsi="Arial"/>
          <w:rFonts w:ascii="Arial"/>
          <w:sz w:val="24"/>
          <w:color w:val="black"/>
        </w:rPr>
        <w:t>70</w:t>
      </w:r>
    </w:p>
    <w:p>
      <w:pPr>
        <w:jc w:val="both"/>
        <w:outlineLvl w:val="1"/>
      </w:pPr>
      <w:r>
        <w:rPr>
          <w:rFonts w:hAnsi="Arial"/>
          <w:rFonts w:ascii="Arial"/>
          <w:sz w:val="24"/>
          <w:color w:val="black"/>
        </w:rPr>
        <w:t>0504.00.30.00</w:t>
      </w:r>
      <w:r>
        <w:rPr>
          <w:rFonts w:hAnsi="Arial"/>
          <w:rFonts w:ascii="Arial"/>
          <w:sz w:val="24"/>
          <w:b/>
          <w:color w:val="black"/>
        </w:rPr>
        <w:t/>
        <w:tab/>
        <w:t/>
      </w:r>
      <w:r>
        <w:rPr>
          <w:rFonts w:hAnsi="Arial"/>
          <w:rFonts w:ascii="Arial"/>
          <w:sz w:val="24"/>
          <w:color w:val="black"/>
        </w:rPr>
        <w:t>Vejigas</w:t>
      </w:r>
    </w:p>
    <w:p>
      <w:pPr>
        <w:outlineLvl w:val="1"/>
        <w:tabs>
          <w:tab w:val="left" w:leader="none" w:pos="2160"/>
          <w:tab w:val="left" w:leader="none" w:pos="7488"/>
        </w:tabs>
      </w:pPr>
      <w:r>
        <w:rPr>
          <w:rFonts w:hAnsi="Arial"/>
          <w:rFonts w:ascii="Arial"/>
          <w:sz w:val="24"/>
          <w:b/>
          <w:color w:val="black"/>
        </w:rPr>
        <w:t/>
        <w:tab/>
        <w:t/>
      </w:r>
      <w:r>
        <w:rPr>
          <w:rFonts w:hAnsi="Arial"/>
          <w:rFonts w:ascii="Arial"/>
          <w:sz w:val="24"/>
          <w:color w:val="black"/>
        </w:rPr>
        <w:t>70</w:t>
      </w:r>
    </w:p>
    <w:p>
      <w:pPr>
        <w:jc w:val="both"/>
        <w:outlineLvl w:val="1"/>
      </w:pPr>
      <w:r>
        <w:rPr>
          <w:rFonts w:hAnsi="Arial"/>
          <w:rFonts w:ascii="Arial"/>
          <w:sz w:val="24"/>
          <w:b/>
          <w:color w:val="black"/>
        </w:rPr>
        <w:t xml:space="preserve">05.05</w:t>
        <w:tab/>
        <w:t>Pieles y demαs partes de ave, con sus plumas o plumσn, plumas y partes de plumas (incluso recortadas) y plumσn, en bruto o simplemente limpiados, desinfectados o preparados para su conservaciσn; polvo y desperdicios de plumas o de partes de plumas.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0505.10.00.00</w:t>
      </w:r>
      <w:r>
        <w:rPr>
          <w:rFonts w:hAnsi="Arial"/>
          <w:rFonts w:ascii="Arial"/>
          <w:sz w:val="24"/>
          <w:b/>
          <w:color w:val="black"/>
        </w:rPr>
        <w:t/>
        <w:tab/>
        <w:t/>
      </w:r>
      <w:r>
        <w:rPr>
          <w:rFonts w:hAnsi="Arial"/>
          <w:rFonts w:ascii="Arial"/>
          <w:sz w:val="24"/>
          <w:color w:val="black"/>
        </w:rPr>
        <w:t xml:space="preserve">- Plumas de las utilizadas para relleno; plumσn</w:t>
      </w:r>
      <w:r>
        <w:rPr>
          <w:rFonts w:hAnsi="Arial"/>
          <w:rFonts w:ascii="Arial"/>
          <w:sz w:val="24"/>
          <w:b/>
          <w:color w:val="black"/>
        </w:rPr>
        <w:t/>
        <w:tab/>
        <w:t/>
      </w:r>
      <w:r>
        <w:rPr>
          <w:rFonts w:hAnsi="Arial"/>
          <w:rFonts w:ascii="Arial"/>
          <w:sz w:val="24"/>
          <w:color w:val="black"/>
        </w:rPr>
        <w:t>10</w:t>
      </w:r>
    </w:p>
    <w:p>
      <w:pPr>
        <w:jc w:val="both"/>
        <w:outlineLvl w:val="1"/>
      </w:pPr>
      <w:r>
        <w:rPr>
          <w:rFonts w:hAnsi="Arial"/>
          <w:rFonts w:ascii="Arial"/>
          <w:sz w:val="24"/>
          <w:color w:val="black"/>
        </w:rPr>
        <w:t xml:space="preserve">0505.90.00.00</w:t>
        <w:tab/>
        <w:t>- Los demαs</w:t>
        <w:tab/>
        <w:t/>
        <w:tab/>
        <w:t/>
        <w:tab/>
        <w:t/>
        <w:tab/>
        <w:t/>
        <w:tab/>
        <w:t/>
        <w:tab/>
        <w:t>     10</w:t>
      </w:r>
    </w:p>
    <w:p>
      <w:pPr>
        <w:jc w:val="both"/>
        <w:outlineLvl w:val="1"/>
      </w:pPr>
      <w:rPr>
        <w:sz w:val="24"/>
        <w:color w:val="black"/>
      </w:rPr>
    </w:p>
    <w:p>
      <w:pPr>
        <w:jc w:val="both"/>
        <w:outlineLvl w:val="1"/>
      </w:pPr>
      <w:r>
        <w:rPr>
          <w:rFonts w:hAnsi="Arial"/>
          <w:rFonts w:ascii="Arial"/>
          <w:sz w:val="24"/>
          <w:b/>
          <w:color w:val="black"/>
        </w:rPr>
        <w:t xml:space="preserve">05.06</w:t>
        <w:tab/>
        <w:t>Huesos y nϊcleos cσrneos, en bruto, desgrasados, simplemente preparados (pero sin cortar en forma determinada), acidulados o desgelatinizados; polvo y desperdicios de estas materias.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0506.10.00.00 </w:t>
        <w:tab/>
        <w:t>- Oseνna y huesos acidulados </w:t>
        <w:tab/>
        <w:t>10</w:t>
      </w:r>
    </w:p>
    <w:p>
      <w:pPr>
        <w:jc w:val="both"/>
        <w:outlineLvl w:val="1"/>
      </w:pPr>
      <w:r>
        <w:rPr>
          <w:rFonts w:hAnsi="Arial"/>
          <w:rFonts w:ascii="Arial"/>
          <w:sz w:val="24"/>
          <w:color w:val="black"/>
        </w:rPr>
        <w:t xml:space="preserve">0506.90.00.00</w:t>
        <w:tab/>
        <w:t>- Los demαs</w:t>
        <w:tab/>
        <w:t/>
        <w:tab/>
        <w:t/>
        <w:tab/>
        <w:t/>
        <w:tab/>
        <w:t/>
        <w:tab/>
        <w:t/>
        <w:tab/>
        <w:t/>
        <w:tab/>
        <w:t>10</w:t>
      </w:r>
    </w:p>
    <w:p>
      <w:pPr>
        <w:jc w:val="both"/>
        <w:outlineLvl w:val="1"/>
      </w:pPr>
      <w:rPr>
        <w:sz w:val="24"/>
        <w:color w:val="black"/>
      </w:rPr>
    </w:p>
    <w:p>
      <w:pPr>
        <w:jc w:val="both"/>
        <w:outlineLvl w:val="1"/>
      </w:pPr>
      <w:r>
        <w:rPr>
          <w:rFonts w:hAnsi="Arial"/>
          <w:rFonts w:ascii="Arial"/>
          <w:sz w:val="24"/>
          <w:b/>
          <w:color w:val="black"/>
        </w:rPr>
        <w:t xml:space="preserve">05.07</w:t>
        <w:tab/>
        <w:t>Marfil, concha (caparazσn) de tortuga, ballenas de mamνferos marinos (incluidas las barbas), cuernos, astas, cascos, pezuρas, uρas, garras y picos, en bruto o simplemente preparados, pero sin cortar en forma determinada; polvo y desperdicios de estas materias.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0507.10.00.00 </w:t>
        <w:tab/>
        <w:t>- Marfil; polvo y desperdicios de marfil </w:t>
        <w:tab/>
        <w:t>10</w:t>
      </w:r>
    </w:p>
    <w:p>
      <w:pPr>
        <w:jc w:val="both"/>
        <w:outlineLvl w:val="1"/>
      </w:pPr>
      <w:r>
        <w:rPr>
          <w:rFonts w:hAnsi="Arial"/>
          <w:rFonts w:ascii="Arial"/>
          <w:sz w:val="24"/>
          <w:color w:val="black"/>
        </w:rPr>
        <w:t xml:space="preserve">0507.90.00.00</w:t>
        <w:tab/>
        <w:t>- Los demαs</w:t>
        <w:tab/>
        <w:t/>
        <w:tab/>
        <w:t/>
        <w:tab/>
        <w:t/>
        <w:tab/>
        <w:t/>
        <w:tab/>
        <w:t/>
        <w:tab/>
        <w:t/>
        <w:tab/>
        <w:t>10</w:t>
      </w:r>
    </w:p>
    <w:p>
      <w:pPr>
        <w:jc w:val="both"/>
        <w:outlineLvl w:val="1"/>
      </w:pPr>
      <w:rPr>
        <w:sz w:val="24"/>
        <w:color w:val="black"/>
      </w:rPr>
    </w:p>
    <w:p>
      <w:pPr>
        <w:jc w:val="both"/>
        <w:outlineLvl w:val="1"/>
      </w:pPr>
      <w:r>
        <w:rPr>
          <w:rFonts w:hAnsi="Arial"/>
          <w:rFonts w:ascii="Arial"/>
          <w:sz w:val="24"/>
          <w:b/>
          <w:color w:val="black"/>
        </w:rPr>
        <w:t xml:space="preserve">0508.00.00.00</w:t>
        <w:tab/>
        <w:t>Coral y materias similares, en bruto o simplemente preparados, pero sin otro trabajo; valvas y caparazones de moluscos, crustαceos o equinodermos, y jibiones, en bruto o simplemente preparados, pero sin cortar en forma determinada, incluso en polvo y desperdicios.</w:t>
        <w:tab/>
        <w:t/>
        <w:tab/>
        <w:t/>
      </w:r>
      <w:r>
        <w:rPr>
          <w:rFonts w:hAnsi="Arial"/>
          <w:rFonts w:ascii="Arial"/>
          <w:sz w:val="24"/>
          <w:color w:val="black"/>
        </w:rPr>
        <w:t>10</w:t>
      </w:r>
    </w:p>
    <w:p>
      <w:pPr>
        <w:jc w:val="both"/>
        <w:outlineLvl w:val="1"/>
      </w:pPr>
      <w:rPr>
        <w:sz w:val="24"/>
        <w:b/>
        <w:color w:val="black"/>
      </w:rPr>
    </w:p>
    <w:p>
      <w:pPr>
        <w:jc w:val="both"/>
        <w:outlineLvl w:val="1"/>
      </w:pPr>
      <w:r>
        <w:rPr>
          <w:rFonts w:hAnsi="Arial"/>
          <w:rFonts w:ascii="Arial"/>
          <w:sz w:val="24"/>
          <w:b/>
          <w:color w:val="black"/>
        </w:rPr>
        <w:t>[05.09]</w:t>
      </w:r>
    </w:p>
    <w:p>
      <w:pPr>
        <w:outlineLvl w:val="1"/>
        <w:tabs>
          <w:tab w:val="left" w:leader="none" w:pos="2160"/>
          <w:tab w:val="left" w:leader="none" w:pos="7488"/>
        </w:tabs>
      </w:pPr>
      <w:r>
        <w:rPr>
          <w:rFonts w:hAnsi="Arial"/>
          <w:rFonts w:ascii="Arial"/>
          <w:sz w:val="24"/>
          <w:b/>
          <w:color w:val="black"/>
        </w:rPr>
        <w:t/>
        <w:tab/>
        <w:t/>
      </w:r>
      <w:r>
        <w:rPr>
          <w:rFonts w:hAnsi="Arial"/>
          <w:rFonts w:ascii="Arial"/>
          <w:sz w:val="24"/>
          <w:color w:val="black"/>
        </w:rPr>
        <w:t/>
        <w:tab/>
        <w:t/>
      </w:r>
    </w:p>
    <w:p>
      <w:pPr>
        <w:jc w:val="both"/>
        <w:outlineLvl w:val="1"/>
      </w:pPr>
      <w:r>
        <w:rPr>
          <w:rFonts w:hAnsi="Arial"/>
          <w:rFonts w:ascii="Arial"/>
          <w:sz w:val="24"/>
          <w:b/>
          <w:color w:val="black"/>
        </w:rPr>
        <w:t xml:space="preserve">05.10</w:t>
        <w:tab/>
        <w:t>Αmbar gris, castσreo, algalia y almizcle; cantαridas; bilis, incluso desecada; glαndulas y demαs sustancias de origen animal utilizadas para la preparaciσn de productos farmacιuticos, frescas, refrigeradas, congeladas o conservadas provisionalmente de otra forma.</w:t>
      </w:r>
    </w:p>
    <w:p>
      <w:pPr>
        <w:outlineLvl w:val="1"/>
        <w:tabs>
          <w:tab w:val="left" w:leader="none" w:pos="2160"/>
          <w:tab w:val="left" w:leader="none" w:pos="7488"/>
        </w:tabs>
      </w:pPr>
      <w:r>
        <w:rPr>
          <w:rFonts w:hAnsi="Arial"/>
          <w:rFonts w:ascii="Arial"/>
          <w:sz w:val="24"/>
          <w:b/>
          <w:color w:val="black"/>
        </w:rPr>
        <w:t/>
        <w:tab/>
        <w:t/>
      </w:r>
    </w:p>
    <w:p>
      <w:pPr>
        <w:outlineLvl w:val="1"/>
        <w:jc w:val="both"/>
        <w:tabs>
          <w:tab w:val="left" w:leader="none" w:pos="2160"/>
          <w:tab w:val="left" w:leader="none" w:pos="7488"/>
        </w:tabs>
      </w:pPr>
      <w:r>
        <w:rPr>
          <w:rFonts w:hAnsi="Arial"/>
          <w:rFonts w:ascii="Arial"/>
          <w:sz w:val="24"/>
          <w:color w:val="black"/>
        </w:rPr>
        <w:t xml:space="preserve">0510.00.10.00 </w:t>
        <w:tab/>
        <w:t>- Bilis, incluso desecada; glαndulas y demαs sustancias de origen animal utilizadas para la preparaciσn de productos farmacιuticos </w:t>
        <w:tab/>
        <w:t>10 </w:t>
      </w:r>
    </w:p>
    <w:p>
      <w:pPr>
        <w:jc w:val="both"/>
        <w:outlineLvl w:val="1"/>
      </w:pPr>
      <w:r>
        <w:rPr>
          <w:rFonts w:hAnsi="Arial"/>
          <w:rFonts w:ascii="Arial"/>
          <w:sz w:val="24"/>
          <w:color w:val="black"/>
        </w:rPr>
        <w:t xml:space="preserve">0510.00.90.00</w:t>
        <w:tab/>
        <w:t>- Los demαs</w:t>
        <w:tab/>
        <w:t/>
        <w:tab/>
        <w:t/>
        <w:tab/>
        <w:t/>
        <w:tab/>
        <w:t/>
        <w:tab/>
        <w:t/>
        <w:tab/>
        <w:t/>
        <w:tab/>
        <w:t>10</w:t>
      </w:r>
    </w:p>
    <w:p>
      <w:pPr>
        <w:jc w:val="both"/>
        <w:outlineLvl w:val="1"/>
      </w:pPr>
      <w:rPr>
        <w:sz w:val="24"/>
        <w:color w:val="black"/>
      </w:rPr>
    </w:p>
    <w:p>
      <w:pPr>
        <w:jc w:val="both"/>
        <w:outlineLvl w:val="1"/>
      </w:pPr>
      <w:r>
        <w:rPr>
          <w:rFonts w:hAnsi="Arial"/>
          <w:rFonts w:ascii="Arial"/>
          <w:sz w:val="24"/>
          <w:b/>
          <w:color w:val="black"/>
        </w:rPr>
        <w:t xml:space="preserve">05.11</w:t>
        <w:tab/>
        <w:t>Productos de origen animal no expresados ni comprendidos en otra parte; animales muertos de los Capνtulos 1 σ 3, impropios para la alimentaciσn humana.</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0511.10.00.00</w:t>
      </w:r>
      <w:r>
        <w:rPr>
          <w:rFonts w:hAnsi="Arial"/>
          <w:rFonts w:ascii="Arial"/>
          <w:sz w:val="24"/>
          <w:b/>
          <w:color w:val="black"/>
        </w:rPr>
        <w:t/>
        <w:tab/>
        <w:t/>
      </w:r>
      <w:r>
        <w:rPr>
          <w:rFonts w:hAnsi="Arial"/>
          <w:rFonts w:ascii="Arial"/>
          <w:sz w:val="24"/>
          <w:color w:val="black"/>
        </w:rPr>
        <w:t xml:space="preserve">- Semen de bovino;</w:t>
      </w:r>
      <w:r>
        <w:rPr>
          <w:rFonts w:hAnsi="Arial"/>
          <w:rFonts w:ascii="Arial"/>
          <w:sz w:val="24"/>
          <w:b/>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b/>
          <w:color w:val="black"/>
        </w:rPr>
        <w:t/>
        <w:tab/>
        <w:t/>
      </w:r>
      <w:r>
        <w:rPr>
          <w:rFonts w:hAnsi="Arial"/>
          <w:rFonts w:ascii="Arial"/>
          <w:sz w:val="24"/>
          <w:color w:val="black"/>
        </w:rPr>
        <w:t xml:space="preserve">- Los demαs</w:t>
      </w:r>
      <w:r>
        <w:rPr>
          <w:rFonts w:hAnsi="Arial"/>
          <w:rFonts w:ascii="Arial"/>
          <w:sz w:val="24"/>
          <w:b/>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0511.91</w:t>
      </w:r>
      <w:r>
        <w:rPr>
          <w:rFonts w:hAnsi="Arial"/>
          <w:rFonts w:ascii="Arial"/>
          <w:sz w:val="24"/>
          <w:b/>
          <w:color w:val="black"/>
        </w:rPr>
        <w:t/>
        <w:tab/>
        <w:t/>
      </w:r>
      <w:r>
        <w:rPr>
          <w:rFonts w:hAnsi="Arial"/>
          <w:rFonts w:ascii="Arial"/>
          <w:sz w:val="24"/>
          <w:color w:val="black"/>
        </w:rPr>
        <w:t xml:space="preserve">- - Productos de pescado o de crustαceos, </w:t>
      </w:r>
    </w:p>
    <w:p>
      <w:pPr>
        <w:outlineLvl w:val="1"/>
        <w:tabs>
          <w:tab w:val="left" w:leader="none" w:pos="2160"/>
          <w:tab w:val="left" w:leader="none" w:pos="7488"/>
        </w:tabs>
      </w:pPr>
      <w:r>
        <w:rPr>
          <w:rFonts w:hAnsi="Arial"/>
          <w:rFonts w:ascii="Arial"/>
          <w:sz w:val="24"/>
          <w:color w:val="black"/>
        </w:rPr>
        <w:t xml:space="preserve"/>
        <w:tab/>
        <w:t>moluscos o demαs invertebrados acuαticos; </w:t>
      </w:r>
    </w:p>
    <w:p>
      <w:pPr>
        <w:outlineLvl w:val="1"/>
        <w:tabs>
          <w:tab w:val="left" w:leader="none" w:pos="2160"/>
          <w:tab w:val="left" w:leader="none" w:pos="7488"/>
        </w:tabs>
      </w:pPr>
      <w:r>
        <w:rPr>
          <w:rFonts w:hAnsi="Arial"/>
          <w:rFonts w:ascii="Arial"/>
          <w:sz w:val="24"/>
          <w:color w:val="black"/>
        </w:rPr>
        <w:t xml:space="preserve"/>
        <w:tab/>
        <w:t>animales muertos del Capνtulo 3;</w:t>
      </w:r>
      <w:r>
        <w:rPr>
          <w:rFonts w:hAnsi="Arial"/>
          <w:rFonts w:ascii="Arial"/>
          <w:sz w:val="24"/>
          <w:b/>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0511.91.10.00</w:t>
      </w:r>
      <w:r>
        <w:rPr>
          <w:rFonts w:hAnsi="Arial"/>
          <w:rFonts w:ascii="Arial"/>
          <w:sz w:val="24"/>
          <w:b/>
          <w:color w:val="black"/>
        </w:rPr>
        <w:t/>
        <w:tab/>
        <w:t/>
      </w:r>
      <w:r>
        <w:rPr>
          <w:rFonts w:hAnsi="Arial"/>
          <w:rFonts w:ascii="Arial"/>
          <w:sz w:val="24"/>
          <w:color w:val="black"/>
        </w:rPr>
        <w:t xml:space="preserve">- - - Huevas y lechas de pescado</w:t>
      </w:r>
      <w:r>
        <w:rPr>
          <w:rFonts w:hAnsi="Arial"/>
          <w:rFonts w:ascii="Arial"/>
          <w:sz w:val="24"/>
          <w:b/>
          <w:color w:val="black"/>
        </w:rPr>
        <w:t/>
        <w:tab/>
        <w:t/>
      </w:r>
      <w:r>
        <w:rPr>
          <w:rFonts w:hAnsi="Arial"/>
          <w:rFonts w:ascii="Arial"/>
          <w:sz w:val="24"/>
          <w:color w:val="black"/>
        </w:rPr>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0511 91 20.00</w:t>
        <w:tab/>
        <w:t>- - - Despojos de pescado, no comestibles</w:t>
        <w:tab/>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0511.91.90.00</w:t>
      </w:r>
      <w:r>
        <w:rPr>
          <w:rFonts w:hAnsi="Arial"/>
          <w:rFonts w:ascii="Arial"/>
          <w:sz w:val="24"/>
          <w:b/>
          <w:color w:val="black"/>
        </w:rPr>
        <w:t/>
        <w:tab/>
        <w:t/>
      </w:r>
      <w:r>
        <w:rPr>
          <w:rFonts w:hAnsi="Arial"/>
          <w:rFonts w:ascii="Arial"/>
          <w:sz w:val="24"/>
          <w:color w:val="black"/>
        </w:rPr>
        <w:t xml:space="preserve">- - - Los demαs</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0511.99</w:t>
        <w:tab/>
        <w:t>- - Los demαs</w:t>
      </w:r>
      <w:r>
        <w:rPr>
          <w:rFonts w:hAnsi="Arial"/>
          <w:rFonts w:ascii="Arial"/>
          <w:sz w:val="24"/>
          <w:b/>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0511.99.10.00</w:t>
        <w:tab/>
        <w:t>- - - Cochinilla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0511.99.30.00</w:t>
        <w:tab/>
        <w:t>- - - &lt;Texto modificado por 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outlineLvl w:val="1"/>
        <w:tabs>
          <w:tab w:val="left" w:leader="none" w:pos="2160"/>
          <w:tab w:val="left" w:leader="none" w:pos="7488"/>
        </w:tabs>
      </w:pPr>
      <w:r>
        <w:rPr>
          <w:rFonts w:hAnsi="Arial"/>
          <w:rFonts w:ascii="Arial"/>
          <w:sz w:val="24"/>
          <w:color w:val="black"/>
        </w:rPr>
        <w:t xml:space="preserve"/>
        <w:tab/>
        <w:t>Decreto 1498 de 2014. El nuevo texto es </w:t>
      </w:r>
    </w:p>
    <w:p>
      <w:pPr>
        <w:outlineLvl w:val="1"/>
        <w:tabs>
          <w:tab w:val="left" w:leader="none" w:pos="2160"/>
          <w:tab w:val="left" w:leader="none" w:pos="7488"/>
        </w:tabs>
      </w:pPr>
      <w:r>
        <w:rPr>
          <w:rFonts w:hAnsi="Arial"/>
          <w:rFonts w:ascii="Arial"/>
          <w:sz w:val="24"/>
          <w:color w:val="black"/>
        </w:rPr>
        <w:t xml:space="preserve"/>
        <w:tab/>
        <w:t>el siguiente:&gt; Semen de los demαs </w:t>
      </w:r>
    </w:p>
    <w:p>
      <w:pPr>
        <w:outlineLvl w:val="1"/>
        <w:tabs>
          <w:tab w:val="left" w:leader="none" w:pos="2160"/>
          <w:tab w:val="left" w:leader="none" w:pos="7488"/>
        </w:tabs>
      </w:pPr>
      <w:r>
        <w:rPr>
          <w:rFonts w:hAnsi="Arial"/>
          <w:rFonts w:ascii="Arial"/>
          <w:sz w:val="24"/>
          <w:color w:val="black"/>
        </w:rPr>
        <w:t/>
        <w:tab/>
        <w:t>animales</w:t>
        <w:tab/>
        <w:t>5</w:t>
      </w:r>
    </w:p>
    <w:p>
      <w:pPr>
        <w:jc w:val="both"/>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0511.99.40.00</w:t>
        <w:tab/>
        <w:t>- - - Embriones</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0511.99.90</w:t>
        <w:tab/>
        <w:t>- - - Los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0511.99.90.10</w:t>
        <w:tab/>
        <w:t>- - - - Esponjas naturales de origen animal</w:t>
        <w:tab/>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0511.99.90.20</w:t>
        <w:tab/>
        <w:t>- - - - Crin y sus desperdicios, incluso en </w:t>
      </w:r>
    </w:p>
    <w:p>
      <w:pPr>
        <w:outlineLvl w:val="1"/>
        <w:tabs>
          <w:tab w:val="left" w:leader="none" w:pos="2160"/>
          <w:tab w:val="left" w:leader="none" w:pos="7488"/>
        </w:tabs>
      </w:pPr>
      <w:r>
        <w:rPr>
          <w:rFonts w:hAnsi="Arial"/>
          <w:rFonts w:ascii="Arial"/>
          <w:sz w:val="24"/>
          <w:color w:val="black"/>
        </w:rPr>
        <w:t xml:space="preserve"/>
        <w:tab/>
        <w:t>capas con soporte o sin ιl</w:t>
        <w:tab/>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0511.99.90.90</w:t>
        <w:tab/>
        <w:t>- - - Los demαs</w:t>
        <w:tab/>
        <w:t>5</w:t>
      </w:r>
    </w:p>
    <w:p>
      <w:pPr>
        <w:jc w:val="both"/>
      </w:pPr>
      <w:rPr>
        <w:sz w:val="24"/>
        <w:color w:val="black"/>
      </w:rPr>
    </w:p>
    <w:p>
      <w:pPr>
        <w:jc w:val="center"/>
        <w:outlineLvl w:val="1"/>
      </w:pPr>
      <w:r>
        <w:rPr>
          <w:rFonts w:hAnsi="Arial"/>
          <w:rFonts w:ascii="Arial"/>
          <w:sz w:val="24"/>
          <w:b/>
          <w:color w:val="black"/>
        </w:rPr>
        <w:t xml:space="preserve">Secciσn II</w:t>
      </w:r>
    </w:p>
    <w:p>
      <w:pPr>
        <w:jc w:val="center"/>
        <w:outlineLvl w:val="1"/>
      </w:pPr>
      <w:rPr>
        <w:sz w:val="24"/>
        <w:b/>
        <w:color w:val="black"/>
      </w:rPr>
    </w:p>
    <w:p>
      <w:pPr>
        <w:jc w:val="center"/>
        <w:outlineLvl w:val="1"/>
      </w:pPr>
      <w:r>
        <w:rPr>
          <w:rFonts w:hAnsi="Arial"/>
          <w:rFonts w:ascii="Arial"/>
          <w:sz w:val="24"/>
          <w:b/>
          <w:color w:val="black"/>
        </w:rPr>
        <w:t xml:space="preserve">PRODUCTOS DEL REINO VEGETAL</w:t>
      </w:r>
    </w:p>
    <w:p>
      <w:pPr>
        <w:jc w:val="center"/>
        <w:outlineLvl w:val="1"/>
      </w:pPr>
      <w:rPr>
        <w:sz w:val="24"/>
        <w:b/>
        <w:color w:val="black"/>
      </w:rPr>
    </w:p>
    <w:p>
      <w:pPr>
        <w:jc w:val="both"/>
        <w:outlineLvl w:val="1"/>
      </w:pPr>
      <w:r>
        <w:rPr>
          <w:rFonts w:hAnsi="Arial"/>
          <w:rFonts w:ascii="Arial"/>
          <w:sz w:val="24"/>
          <w:b/>
          <w:color w:val="black"/>
        </w:rPr>
        <w:t>Nota.</w:t>
      </w:r>
    </w:p>
    <w:p>
      <w:pPr>
        <w:jc w:val="both"/>
        <w:outlineLvl w:val="1"/>
      </w:pPr>
      <w:rPr>
        <w:sz w:val="24"/>
        <w:b/>
        <w:color w:val="black"/>
      </w:rPr>
    </w:p>
    <w:p>
      <w:pPr>
        <w:jc w:val="both"/>
        <w:outlineLvl w:val="1"/>
      </w:pPr>
      <w:r>
        <w:rPr>
          <w:rFonts w:hAnsi="Arial"/>
          <w:rFonts w:ascii="Arial"/>
          <w:sz w:val="24"/>
          <w:color w:val="black"/>
        </w:rPr>
        <w:t xml:space="preserve">1.</w:t>
        <w:tab/>
        <w:t>En esta Secciσn, el tιrmino «pellets» designa los productos en forma de cilindro, bolita, etc., aglomerados por simple presiσn o con adiciσn de un aglutinante en proporciσn inferior o igual al 3% en peso.</w:t>
      </w:r>
    </w:p>
    <w:p>
      <w:pPr>
        <w:jc w:val="both"/>
        <w:outlineLvl w:val="1"/>
      </w:pPr>
      <w:rPr>
        <w:sz w:val="24"/>
        <w:color w:val="black"/>
      </w:rPr>
    </w:p>
    <w:p>
      <w:pPr>
        <w:jc w:val="both"/>
        <w:outlineLvl w:val="1"/>
      </w:pPr>
      <w:r>
        <w:rPr>
          <w:rFonts w:hAnsi="Arial"/>
          <w:rFonts w:ascii="Arial"/>
          <w:sz w:val="24"/>
          <w:b/>
          <w:color w:val="black"/>
        </w:rPr>
        <w:t xml:space="preserve">Nota Complementaria</w:t>
      </w:r>
    </w:p>
    <w:p>
      <w:pPr>
        <w:jc w:val="both"/>
        <w:outlineLvl w:val="1"/>
      </w:pPr>
      <w:rPr>
        <w:sz w:val="24"/>
        <w:color w:val="black"/>
      </w:rPr>
    </w:p>
    <w:p>
      <w:pPr>
        <w:jc w:val="both"/>
        <w:outlineLvl w:val="1"/>
      </w:pPr>
      <w:r>
        <w:rPr>
          <w:rFonts w:hAnsi="Arial"/>
          <w:rFonts w:ascii="Arial"/>
          <w:sz w:val="24"/>
          <w:color w:val="black"/>
        </w:rPr>
        <w:t xml:space="preserve">1.</w:t>
        <w:tab/>
        <w:t>Con excepciσn de lo seρalado en la Nota 3 del Capνtulo 12, en esta Secciσn, la expresiσn «para siembra» comprende solamente los productos considerados como tales por las autoridades competentes de los Ministerios de Agricultura de los Paνses Miembros.</w:t>
      </w:r>
    </w:p>
    <w:p>
      <w:pPr>
        <w:jc w:val="both"/>
        <w:outlineLvl w:val="1"/>
      </w:pPr>
      <w:rPr>
        <w:sz w:val="24"/>
        <w:color w:val="black"/>
      </w:rPr>
    </w:p>
    <w:p>
      <w:pPr>
        <w:jc w:val="center"/>
        <w:outlineLvl w:val="1"/>
      </w:pPr>
      <w:r>
        <w:rPr>
          <w:rFonts w:hAnsi="Arial"/>
          <w:rFonts w:ascii="Arial"/>
          <w:sz w:val="24"/>
          <w:b/>
          <w:color w:val="black"/>
        </w:rPr>
        <w:t xml:space="preserve">Capνtulo 6</w:t>
      </w:r>
    </w:p>
    <w:p>
      <w:pPr>
        <w:jc w:val="center"/>
        <w:outlineLvl w:val="1"/>
      </w:pPr>
      <w:r>
        <w:rPr>
          <w:rFonts w:hAnsi="Arial"/>
          <w:rFonts w:ascii="Arial"/>
          <w:sz w:val="24"/>
          <w:b/>
          <w:color w:val="black"/>
        </w:rPr>
        <w:t xml:space="preserve">Plantas vivas y productos de la floricultura</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w:t>
        <w:tab/>
        <w:t>Salvo lo dispuesto en la segunda parte de la partida 06.01, este Capνtulo comprende ϊnicamente los productos suministrados habitualmente por los horticultores, viveristas o floristas para la plantaciσn o la ornamentaciσn. Sin embargo, se excluyen de este Capνtulo las papas (patatas), cebollas hortenses, chalotes, ajos y demαs productos del Capνtulo 7.</w:t>
      </w:r>
    </w:p>
    <w:p>
      <w:pPr>
        <w:jc w:val="both"/>
        <w:outlineLvl w:val="1"/>
      </w:pPr>
      <w:rPr>
        <w:sz w:val="24"/>
        <w:color w:val="black"/>
      </w:rPr>
    </w:p>
    <w:p>
      <w:pPr>
        <w:jc w:val="both"/>
        <w:outlineLvl w:val="1"/>
      </w:pPr>
      <w:r>
        <w:rPr>
          <w:rFonts w:hAnsi="Arial"/>
          <w:rFonts w:ascii="Arial"/>
          <w:sz w:val="24"/>
          <w:color w:val="black"/>
        </w:rPr>
        <w:t xml:space="preserve">2.</w:t>
        <w:tab/>
        <w:t>Los ramos, cestas, coronas y artνculos similares se asimilan a las flores o follajes de las partidas 06.03 σ 06.04, sin tener en cuenta los accesorios de otras materias. Sin embargo, estas partidas no comprenden los «collages» y cuadros similares de la partida 97.01. </w:t>
      </w:r>
    </w:p>
    <w:p>
      <w:pPr>
        <w:outlineLvl w:val="1"/>
      </w:pPr>
      <w:rPr>
        <w:sz w:val="24"/>
        <w:color w:val="black"/>
      </w:rPr>
    </w:p>
    <w:p>
      <w:pPr>
        <w:outlineLvl w:val="1"/>
      </w:pPr>
      <w:r>
        <w:rPr>
          <w:rFonts w:hAnsi="Arial"/>
          <w:rFonts w:ascii="Arial"/>
          <w:sz w:val="24"/>
          <w:b/>
          <w:color w:val="black"/>
        </w:rPr>
        <w:t xml:space="preserve">Cσdigo</w:t>
        <w:tab/>
        <w:t/>
        <w:tab/>
        <w:t>Designaciσn de la Mercancνa</w:t>
        <w:tab/>
        <w:t/>
        <w:tab/>
        <w:t/>
        <w:tab/>
        <w:t>Grv(%)</w:t>
      </w:r>
    </w:p>
    <w:p>
      <w:pPr>
        <w:outlineLvl w:val="1"/>
      </w:pPr>
      <w:rPr>
        <w:sz w:val="24"/>
        <w:b/>
        <w:color w:val="black"/>
      </w:rPr>
    </w:p>
    <w:p>
      <w:pPr>
        <w:outlineLvl w:val="1"/>
        <w:jc w:val="both"/>
      </w:pPr>
      <w:r>
        <w:rPr>
          <w:rFonts w:hAnsi="Arial"/>
          <w:rFonts w:ascii="Arial"/>
          <w:sz w:val="24"/>
          <w:b/>
          <w:color w:val="black"/>
        </w:rPr>
        <w:t xml:space="preserve">06.01</w:t>
        <w:tab/>
        <w:t>Bulbos, cebollas, tubιrculos, raνces y bulbos tuberosos, turiones y rizomas, en reposo vegetativo, en vegetaciσn o en flor; plantas y raνces de achicoria, excepto las raνces de la partida 12.12.</w:t>
      </w:r>
    </w:p>
    <w:p>
      <w:pPr>
        <w:jc w:val="both"/>
        <w:outlineLvl w:val="1"/>
      </w:pPr>
      <w:rPr>
        <w:sz w:val="24"/>
        <w:b/>
        <w:color w:val="black"/>
      </w:rPr>
    </w:p>
    <w:p>
      <w:pPr>
        <w:outlineLvl w:val="1"/>
        <w:tabs>
          <w:tab w:val="left" w:leader="none" w:pos="2448"/>
          <w:tab w:val="left" w:leader="none" w:pos="7632"/>
        </w:tabs>
      </w:pPr>
      <w:r>
        <w:rPr>
          <w:rFonts w:hAnsi="Arial"/>
          <w:rFonts w:ascii="Arial"/>
          <w:sz w:val="24"/>
          <w:color w:val="black"/>
        </w:rPr>
        <w:t>0601.10.00.00</w:t>
      </w:r>
      <w:r>
        <w:rPr>
          <w:rFonts w:hAnsi="Arial"/>
          <w:rFonts w:ascii="Arial"/>
          <w:sz w:val="24"/>
          <w:b/>
          <w:color w:val="black"/>
        </w:rPr>
        <w:t/>
        <w:tab/>
        <w:t/>
      </w:r>
      <w:r>
        <w:rPr>
          <w:rFonts w:hAnsi="Arial"/>
          <w:rFonts w:ascii="Arial"/>
          <w:sz w:val="24"/>
          <w:color w:val="black"/>
        </w:rPr>
        <w:t xml:space="preserve">Bulbos, cebollas, tubιrculos, raνces y </w:t>
      </w:r>
    </w:p>
    <w:p>
      <w:pPr>
        <w:outlineLvl w:val="1"/>
        <w:tabs>
          <w:tab w:val="left" w:leader="none" w:pos="2448"/>
          <w:tab w:val="left" w:leader="none" w:pos="7632"/>
        </w:tabs>
      </w:pPr>
      <w:r>
        <w:rPr>
          <w:rFonts w:hAnsi="Arial"/>
          <w:rFonts w:ascii="Arial"/>
          <w:sz w:val="24"/>
          <w:color w:val="black"/>
        </w:rPr>
        <w:t xml:space="preserve"/>
        <w:tab/>
        <w:t/>
        <w:tab/>
        <w:t>bulbos tuberosos, turiones y rizomas, </w:t>
      </w:r>
    </w:p>
    <w:p>
      <w:pPr>
        <w:outlineLvl w:val="1"/>
        <w:tabs>
          <w:tab w:val="left" w:leader="none" w:pos="2448"/>
          <w:tab w:val="left" w:leader="none" w:pos="7632"/>
        </w:tabs>
      </w:pPr>
      <w:r>
        <w:rPr>
          <w:rFonts w:hAnsi="Arial"/>
          <w:rFonts w:ascii="Arial"/>
          <w:sz w:val="24"/>
          <w:color w:val="black"/>
        </w:rPr>
        <w:t xml:space="preserve"/>
        <w:tab/>
        <w:t/>
        <w:tab/>
        <w:t>en reposo vegetativo</w:t>
      </w:r>
      <w:r>
        <w:rPr>
          <w:rFonts w:hAnsi="Arial"/>
          <w:rFonts w:ascii="Arial"/>
          <w:sz w:val="24"/>
          <w:b/>
          <w:color w:val="black"/>
        </w:rPr>
        <w:t/>
        <w:tab/>
        <w:t/>
        <w:tab/>
        <w:t/>
        <w:tab/>
        <w:t/>
      </w:r>
      <w:r>
        <w:rPr>
          <w:rFonts w:hAnsi="Arial"/>
          <w:rFonts w:ascii="Arial"/>
          <w:sz w:val="24"/>
          <w:color w:val="black"/>
        </w:rPr>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0601.20.00.00</w:t>
        <w:tab/>
        <w:t>Bulbos, cebollas, tubιrculos, raνces y </w:t>
      </w:r>
    </w:p>
    <w:p>
      <w:pPr>
        <w:outlineLvl w:val="1"/>
        <w:tabs>
          <w:tab w:val="left" w:leader="none" w:pos="2448"/>
          <w:tab w:val="left" w:leader="none" w:pos="7632"/>
        </w:tabs>
      </w:pPr>
      <w:r>
        <w:rPr>
          <w:rFonts w:hAnsi="Arial"/>
          <w:rFonts w:ascii="Arial"/>
          <w:sz w:val="24"/>
          <w:color w:val="black"/>
        </w:rPr>
        <w:t xml:space="preserve"/>
        <w:tab/>
        <w:t/>
        <w:tab/>
        <w:t>bulbos tuberosos, turiones y rizomas, en </w:t>
      </w:r>
    </w:p>
    <w:p>
      <w:pPr>
        <w:outlineLvl w:val="1"/>
        <w:tabs>
          <w:tab w:val="left" w:leader="none" w:pos="2448"/>
          <w:tab w:val="left" w:leader="none" w:pos="7632"/>
        </w:tabs>
      </w:pPr>
      <w:r>
        <w:rPr>
          <w:rFonts w:hAnsi="Arial"/>
          <w:rFonts w:ascii="Arial"/>
          <w:sz w:val="24"/>
          <w:color w:val="black"/>
        </w:rPr>
        <w:t xml:space="preserve"/>
        <w:tab/>
        <w:t/>
        <w:tab/>
        <w:t>vegetaciσn o en flor; plantas y raνces de </w:t>
      </w:r>
    </w:p>
    <w:p>
      <w:pPr>
        <w:outlineLvl w:val="1"/>
        <w:tabs>
          <w:tab w:val="left" w:leader="none" w:pos="2448"/>
          <w:tab w:val="left" w:leader="none" w:pos="7632"/>
        </w:tabs>
      </w:pPr>
      <w:r>
        <w:rPr>
          <w:rFonts w:hAnsi="Arial"/>
          <w:rFonts w:ascii="Arial"/>
          <w:sz w:val="24"/>
          <w:color w:val="black"/>
        </w:rPr>
        <w:t/>
        <w:tab/>
        <w:t/>
        <w:tab/>
        <w:t>achicoria</w:t>
        <w:tab/>
        <w:t/>
        <w:tab/>
        <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b/>
          <w:color w:val="black"/>
        </w:rPr>
        <w:t xml:space="preserve">06.02</w:t>
        <w:tab/>
        <w:t>Las demαs plantas vivas (incluidas sus raνces), esquejes e injertos; micelios.</w:t>
      </w:r>
    </w:p>
    <w:p>
      <w:pPr>
        <w:outlineLvl w:val="1"/>
        <w:tabs>
          <w:tab w:val="left" w:leader="none" w:pos="2448"/>
          <w:tab w:val="left" w:leader="none" w:pos="7632"/>
        </w:tabs>
      </w:pPr>
      <w:rPr>
        <w:sz w:val="24"/>
        <w:b/>
        <w:color w:val="black"/>
      </w:rPr>
    </w:p>
    <w:p>
      <w:pPr>
        <w:outlineLvl w:val="1"/>
        <w:tabs>
          <w:tab w:val="left" w:leader="none" w:pos="2160"/>
          <w:tab w:val="left" w:leader="none" w:pos="7488"/>
        </w:tabs>
      </w:pPr>
      <w:r>
        <w:rPr>
          <w:rFonts w:hAnsi="Arial"/>
          <w:rFonts w:ascii="Arial"/>
          <w:sz w:val="24"/>
          <w:color w:val="black"/>
        </w:rPr>
        <w:t>0602.10</w:t>
      </w:r>
      <w:r>
        <w:rPr>
          <w:rFonts w:hAnsi="Arial"/>
          <w:rFonts w:ascii="Arial"/>
          <w:sz w:val="24"/>
          <w:b/>
          <w:color w:val="black"/>
        </w:rPr>
        <w:t/>
        <w:tab/>
        <w:t/>
      </w:r>
      <w:r>
        <w:rPr>
          <w:rFonts w:hAnsi="Arial"/>
          <w:rFonts w:ascii="Arial"/>
          <w:sz w:val="24"/>
          <w:color w:val="black"/>
        </w:rPr>
        <w:t xml:space="preserve">- Esquejes sin enraizar e injertos:</w:t>
      </w:r>
      <w:r>
        <w:rPr>
          <w:rFonts w:hAnsi="Arial"/>
          <w:rFonts w:ascii="Arial"/>
          <w:sz w:val="24"/>
          <w:b/>
          <w:color w:val="black"/>
        </w:rPr>
        <w:t/>
        <w:tab/>
        <w:t/>
      </w:r>
    </w:p>
    <w:p>
      <w:pPr>
        <w:outlineLvl w:val="1"/>
        <w:tabs>
          <w:tab w:val="left" w:leader="none" w:pos="2160"/>
          <w:tab w:val="left" w:leader="none" w:pos="7488"/>
        </w:tabs>
      </w:pPr>
      <w:rPr>
        <w:sz w:val="24"/>
        <w:b/>
        <w:color w:val="black"/>
      </w:rPr>
    </w:p>
    <w:p>
      <w:pPr>
        <w:outlineLvl w:val="1"/>
        <w:tabs>
          <w:tab w:val="left" w:leader="none" w:pos="2160"/>
          <w:tab w:val="left" w:leader="none" w:pos="7488"/>
        </w:tabs>
      </w:pPr>
      <w:r>
        <w:rPr>
          <w:rFonts w:hAnsi="Arial"/>
          <w:rFonts w:ascii="Arial"/>
          <w:sz w:val="24"/>
          <w:color w:val="black"/>
        </w:rPr>
        <w:t>0602.10.10.00</w:t>
      </w:r>
      <w:r>
        <w:rPr>
          <w:rFonts w:hAnsi="Arial"/>
          <w:rFonts w:ascii="Arial"/>
          <w:sz w:val="24"/>
          <w:b/>
          <w:color w:val="black"/>
        </w:rPr>
        <w:t/>
        <w:tab/>
        <w:t/>
      </w:r>
      <w:r>
        <w:rPr>
          <w:rFonts w:hAnsi="Arial"/>
          <w:rFonts w:ascii="Arial"/>
          <w:sz w:val="24"/>
          <w:color w:val="black"/>
        </w:rPr>
        <w:t xml:space="preserve">- - Orquνdeas</w:t>
      </w:r>
      <w:r>
        <w:rPr>
          <w:rFonts w:hAnsi="Arial"/>
          <w:rFonts w:ascii="Arial"/>
          <w:sz w:val="24"/>
          <w:b/>
          <w:color w:val="black"/>
        </w:rPr>
        <w:t/>
        <w:tab/>
        <w:t/>
      </w:r>
      <w:r>
        <w:rPr>
          <w:rFonts w:hAnsi="Arial"/>
          <w:rFonts w:ascii="Arial"/>
          <w:sz w:val="24"/>
          <w:color w:val="black"/>
        </w:rPr>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0602.10.90.00</w:t>
      </w:r>
      <w:r>
        <w:rPr>
          <w:rFonts w:hAnsi="Arial"/>
          <w:rFonts w:ascii="Arial"/>
          <w:sz w:val="24"/>
          <w:b/>
          <w:color w:val="black"/>
        </w:rPr>
        <w:t/>
        <w:tab/>
        <w:t/>
      </w:r>
      <w:r>
        <w:rPr>
          <w:rFonts w:hAnsi="Arial"/>
          <w:rFonts w:ascii="Arial"/>
          <w:sz w:val="24"/>
          <w:color w:val="black"/>
        </w:rPr>
        <w:t xml:space="preserve">- - Los demαs</w:t>
      </w:r>
      <w:r>
        <w:rPr>
          <w:rFonts w:hAnsi="Arial"/>
          <w:rFonts w:ascii="Arial"/>
          <w:sz w:val="24"/>
          <w:b/>
          <w:color w:val="black"/>
        </w:rPr>
        <w:t/>
        <w:tab/>
        <w:t/>
      </w:r>
      <w:r>
        <w:rPr>
          <w:rFonts w:hAnsi="Arial"/>
          <w:rFonts w:ascii="Arial"/>
          <w:sz w:val="24"/>
          <w:color w:val="black"/>
        </w:rPr>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0602.20.00.00</w:t>
        <w:tab/>
        <w:t>- Αrboles, arbustos y matas, de frutas o </w:t>
      </w:r>
    </w:p>
    <w:p>
      <w:pPr>
        <w:outlineLvl w:val="1"/>
        <w:tabs>
          <w:tab w:val="left" w:leader="none" w:pos="2160"/>
          <w:tab w:val="left" w:leader="none" w:pos="7488"/>
        </w:tabs>
      </w:pPr>
      <w:r>
        <w:rPr>
          <w:rFonts w:hAnsi="Arial"/>
          <w:rFonts w:ascii="Arial"/>
          <w:sz w:val="24"/>
          <w:color w:val="black"/>
        </w:rPr>
        <w:t xml:space="preserve"/>
        <w:tab/>
        <w:t>de otros frutos comestibles, incluso </w:t>
      </w:r>
    </w:p>
    <w:p>
      <w:pPr>
        <w:outlineLvl w:val="1"/>
        <w:tabs>
          <w:tab w:val="left" w:leader="none" w:pos="2160"/>
          <w:tab w:val="left" w:leader="none" w:pos="7488"/>
        </w:tabs>
      </w:pPr>
      <w:r>
        <w:rPr>
          <w:rFonts w:hAnsi="Arial"/>
          <w:rFonts w:ascii="Arial"/>
          <w:sz w:val="24"/>
          <w:color w:val="black"/>
        </w:rPr>
        <w:t/>
        <w:tab/>
        <w:t>injertados</w:t>
      </w:r>
      <w:r>
        <w:rPr>
          <w:rFonts w:hAnsi="Arial"/>
          <w:rFonts w:ascii="Arial"/>
          <w:sz w:val="24"/>
          <w:b/>
          <w:color w:val="black"/>
        </w:rPr>
        <w:t/>
        <w:tab/>
        <w:t/>
      </w:r>
      <w:r>
        <w:rPr>
          <w:rFonts w:hAnsi="Arial"/>
          <w:rFonts w:ascii="Arial"/>
          <w:sz w:val="24"/>
          <w:color w:val="black"/>
        </w:rPr>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0602.30.00.00</w:t>
      </w:r>
      <w:r>
        <w:rPr>
          <w:rFonts w:hAnsi="Arial"/>
          <w:rFonts w:ascii="Arial"/>
          <w:sz w:val="24"/>
          <w:b/>
          <w:color w:val="black"/>
        </w:rPr>
        <w:t/>
        <w:tab/>
        <w:t/>
      </w:r>
      <w:r>
        <w:rPr>
          <w:rFonts w:hAnsi="Arial"/>
          <w:rFonts w:ascii="Arial"/>
          <w:sz w:val="24"/>
          <w:color w:val="black"/>
        </w:rPr>
        <w:t xml:space="preserve">- Rododendros y azaleas, incluso injertados</w:t>
      </w:r>
      <w:r>
        <w:rPr>
          <w:rFonts w:hAnsi="Arial"/>
          <w:rFonts w:ascii="Arial"/>
          <w:sz w:val="24"/>
          <w:b/>
          <w:color w:val="black"/>
        </w:rPr>
        <w:t/>
        <w:tab/>
        <w:t/>
      </w:r>
      <w:r>
        <w:rPr>
          <w:rFonts w:hAnsi="Arial"/>
          <w:rFonts w:ascii="Arial"/>
          <w:sz w:val="24"/>
          <w:color w:val="black"/>
        </w:rPr>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0602.40.00.00</w:t>
        <w:tab/>
        <w:t>- Rosales, incluso injertados</w:t>
      </w:r>
      <w:r>
        <w:rPr>
          <w:rFonts w:hAnsi="Arial"/>
          <w:rFonts w:ascii="Arial"/>
          <w:sz w:val="24"/>
          <w:b/>
          <w:color w:val="black"/>
        </w:rPr>
        <w:t/>
        <w:tab/>
        <w:t/>
      </w:r>
      <w:r>
        <w:rPr>
          <w:rFonts w:hAnsi="Arial"/>
          <w:rFonts w:ascii="Arial"/>
          <w:sz w:val="24"/>
          <w:color w:val="black"/>
        </w:rPr>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0602.90</w:t>
        <w:tab/>
        <w:t>- - Los demαs:</w:t>
      </w:r>
      <w:r>
        <w:rPr>
          <w:rFonts w:hAnsi="Arial"/>
          <w:rFonts w:ascii="Arial"/>
          <w:sz w:val="24"/>
          <w:b/>
          <w:color w:val="black"/>
        </w:rPr>
        <w:t/>
        <w:tab/>
        <w:t/>
      </w:r>
    </w:p>
    <w:p>
      <w:pPr>
        <w:outlineLvl w:val="1"/>
        <w:tabs>
          <w:tab w:val="left" w:leader="none" w:pos="2160"/>
          <w:tab w:val="left" w:leader="none" w:pos="7488"/>
        </w:tabs>
      </w:pPr>
      <w:rPr>
        <w:sz w:val="24"/>
        <w:b/>
        <w:color w:val="black"/>
      </w:rPr>
    </w:p>
    <w:p>
      <w:pPr>
        <w:outlineLvl w:val="1"/>
        <w:tabs>
          <w:tab w:val="left" w:leader="none" w:pos="2160"/>
          <w:tab w:val="left" w:leader="none" w:pos="7488"/>
        </w:tabs>
      </w:pPr>
      <w:r>
        <w:rPr>
          <w:rFonts w:hAnsi="Arial"/>
          <w:rFonts w:ascii="Arial"/>
          <w:sz w:val="24"/>
          <w:color w:val="black"/>
        </w:rPr>
        <w:t xml:space="preserve">0602.90.10.00</w:t>
        <w:tab/>
        <w:t>- - Orquνdeas, incluidos sus esquejes </w:t>
      </w:r>
    </w:p>
    <w:p>
      <w:pPr>
        <w:outlineLvl w:val="1"/>
        <w:tabs>
          <w:tab w:val="left" w:leader="none" w:pos="2160"/>
          <w:tab w:val="left" w:leader="none" w:pos="7488"/>
        </w:tabs>
      </w:pPr>
      <w:r>
        <w:rPr>
          <w:rFonts w:hAnsi="Arial"/>
          <w:rFonts w:ascii="Arial"/>
          <w:sz w:val="24"/>
          <w:color w:val="black"/>
        </w:rPr>
        <w:t/>
        <w:tab/>
        <w:t>enraizados</w:t>
      </w:r>
      <w:r>
        <w:rPr>
          <w:rFonts w:hAnsi="Arial"/>
          <w:rFonts w:ascii="Arial"/>
          <w:sz w:val="24"/>
          <w:b/>
          <w:color w:val="black"/>
        </w:rPr>
        <w:t/>
        <w:tab/>
        <w:t/>
      </w:r>
      <w:r>
        <w:rPr>
          <w:rFonts w:hAnsi="Arial"/>
          <w:rFonts w:ascii="Arial"/>
          <w:sz w:val="24"/>
          <w:color w:val="black"/>
        </w:rPr>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0602.90.90.00</w:t>
        <w:tab/>
        <w:t>- - Los demαs</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b/>
          <w:color w:val="black"/>
        </w:rPr>
        <w:t xml:space="preserve">06.03</w:t>
        <w:tab/>
        <w:t>Flores y capullos, cortados para ramos o adornos, </w:t>
      </w:r>
    </w:p>
    <w:p>
      <w:pPr>
        <w:outlineLvl w:val="1"/>
        <w:tabs>
          <w:tab w:val="left" w:leader="none" w:pos="2160"/>
          <w:tab w:val="left" w:leader="none" w:pos="7488"/>
        </w:tabs>
      </w:pPr>
      <w:r>
        <w:rPr>
          <w:rFonts w:hAnsi="Arial"/>
          <w:rFonts w:ascii="Arial"/>
          <w:sz w:val="24"/>
          <w:b/>
          <w:color w:val="black"/>
        </w:rPr>
        <w:t xml:space="preserve"/>
        <w:tab/>
        <w:t>frescos, secos, blanqueados, teρidos, impregnados </w:t>
      </w:r>
    </w:p>
    <w:p>
      <w:pPr>
        <w:outlineLvl w:val="1"/>
        <w:tabs>
          <w:tab w:val="left" w:leader="none" w:pos="2160"/>
          <w:tab w:val="left" w:leader="none" w:pos="7488"/>
        </w:tabs>
      </w:pPr>
      <w:r>
        <w:rPr>
          <w:rFonts w:hAnsi="Arial"/>
          <w:rFonts w:ascii="Arial"/>
          <w:sz w:val="24"/>
          <w:b/>
          <w:color w:val="black"/>
        </w:rPr>
        <w:t xml:space="preserve"/>
        <w:tab/>
        <w:t>o preparados de otra forma.</w:t>
      </w:r>
    </w:p>
    <w:p>
      <w:pPr>
        <w:outlineLvl w:val="1"/>
        <w:tabs>
          <w:tab w:val="left" w:leader="none" w:pos="2160"/>
          <w:tab w:val="left" w:leader="none" w:pos="7488"/>
        </w:tabs>
      </w:pPr>
      <w:rPr>
        <w:sz w:val="24"/>
        <w:b/>
        <w:color w:val="black"/>
      </w:rPr>
    </w:p>
    <w:p>
      <w:pPr>
        <w:outlineLvl w:val="1"/>
        <w:tabs>
          <w:tab w:val="left" w:leader="none" w:pos="2160"/>
          <w:tab w:val="left" w:leader="none" w:pos="7488"/>
        </w:tabs>
      </w:pPr>
      <w:r>
        <w:rPr>
          <w:rFonts w:hAnsi="Arial"/>
          <w:rFonts w:ascii="Arial"/>
          <w:sz w:val="24"/>
          <w:b/>
          <w:color w:val="black"/>
        </w:rPr>
        <w:t/>
        <w:tab/>
        <w:t/>
      </w:r>
      <w:r>
        <w:rPr>
          <w:rFonts w:hAnsi="Arial"/>
          <w:rFonts w:ascii="Arial"/>
          <w:sz w:val="24"/>
          <w:color w:val="black"/>
        </w:rPr>
        <w:t xml:space="preserve">- Frescos:</w:t>
        <w:tab/>
        <w:t/>
      </w:r>
    </w:p>
    <w:p>
      <w:pPr>
        <w:outlineLvl w:val="1"/>
        <w:tabs>
          <w:tab w:val="left" w:leader="none" w:pos="2160"/>
          <w:tab w:val="left" w:leader="none" w:pos="7488"/>
        </w:tabs>
      </w:pPr>
      <w:r>
        <w:rPr>
          <w:rFonts w:hAnsi="Arial"/>
          <w:rFonts w:ascii="Arial"/>
          <w:sz w:val="24"/>
          <w:color w:val="black"/>
        </w:rPr>
        <w:t xml:space="preserve">0603.11.00.00</w:t>
        <w:tab/>
        <w:t>- - Rosas</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0603.12</w:t>
        <w:tab/>
        <w:t>- - Claveles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0603.12.10.00</w:t>
        <w:tab/>
        <w:t>- - - Miniatura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0603.12.90.00</w:t>
        <w:tab/>
        <w:t>- - - Los demαs</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0603.13.00.00</w:t>
        <w:tab/>
        <w:t>- - Orquνdeas</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0603.14</w:t>
        <w:tab/>
        <w:t>- - Crisantemos: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0603.14.10.00</w:t>
        <w:tab/>
        <w:t>- - - Pompones</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0603.14.90.00</w:t>
        <w:tab/>
        <w:t>- - - Los demαs</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0603.15.00.00</w:t>
        <w:tab/>
        <w:t>- - Azucenas </w:t>
      </w:r>
      <w:r>
        <w:rPr>
          <w:rFonts w:hAnsi="Arial"/>
          <w:rFonts w:ascii="Arial"/>
          <w:sz w:val="24"/>
          <w:i/>
          <w:color w:val="black"/>
        </w:rPr>
        <w:t xml:space="preserve">(Lilium spp.)</w:t>
      </w:r>
      <w:r>
        <w:rPr>
          <w:rFonts w:hAnsi="Arial"/>
          <w:rFonts w:ascii="Arial"/>
          <w:sz w:val="24"/>
          <w:color w:val="black"/>
        </w:rPr>
        <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0603.19</w:t>
        <w:tab/>
        <w:t>- - Los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0603.19.10.00</w:t>
        <w:tab/>
        <w:t>- - - Gypsophila (Lluvia, ilusiσn) </w:t>
      </w:r>
    </w:p>
    <w:p>
      <w:pPr>
        <w:outlineLvl w:val="1"/>
        <w:tabs>
          <w:tab w:val="left" w:leader="none" w:pos="2160"/>
          <w:tab w:val="left" w:leader="none" w:pos="7488"/>
        </w:tabs>
      </w:pPr>
      <w:r>
        <w:rPr>
          <w:rFonts w:hAnsi="Arial"/>
          <w:rFonts w:ascii="Arial"/>
          <w:sz w:val="24"/>
          <w:i/>
          <w:color w:val="black"/>
        </w:rPr>
        <w:t xml:space="preserve"/>
        <w:tab/>
        <w:t>(Gypsophilia paniculata L.)</w:t>
      </w:r>
      <w:r>
        <w:rPr>
          <w:rFonts w:hAnsi="Arial"/>
          <w:rFonts w:ascii="Arial"/>
          <w:sz w:val="24"/>
          <w:color w:val="black"/>
        </w:rPr>
        <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0603.19.20.00</w:t>
        <w:tab/>
        <w:t>- - - Aster</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0603.19.30.00</w:t>
        <w:tab/>
        <w:t>- - - Alstroemeria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0603.19.40.00</w:t>
        <w:tab/>
        <w:t>- - - Gerbera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&lt;Subpartida desdoblada por el artνculo </w:t>
      </w:r>
      <w:r>
        <w:fldChar w:fldCharType="begin"/>
      </w:r>
      <w:r>
        <w:instrText>HYPERLINK "http://www.redjurista.com/document.aspx?ajcode=d1498015&amp;arts=1"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w:t>
      </w:r>
    </w:p>
    <w:p>
      <w:pPr>
        <w:outlineLvl w:val="1"/>
        <w:tabs>
          <w:tab w:val="left" w:leader="none" w:pos="2160"/>
          <w:tab w:val="left" w:leader="none" w:pos="7488"/>
        </w:tabs>
      </w:pPr>
      <w:r>
        <w:rPr>
          <w:rFonts w:hAnsi="Arial"/>
          <w:rFonts w:ascii="Arial"/>
          <w:sz w:val="24"/>
          <w:color w:val="black"/>
        </w:rPr>
        <w:t xml:space="preserve"/>
        <w:tab/>
        <w:t>del Decreto 1498 de 2015. El nuevo texto </w:t>
      </w:r>
    </w:p>
    <w:p>
      <w:pPr>
        <w:outlineLvl w:val="1"/>
        <w:tabs>
          <w:tab w:val="left" w:leader="none" w:pos="2160"/>
          <w:tab w:val="left" w:leader="none" w:pos="7488"/>
        </w:tabs>
      </w:pPr>
      <w:r>
        <w:rPr>
          <w:rFonts w:hAnsi="Arial"/>
          <w:rFonts w:ascii="Arial"/>
          <w:sz w:val="24"/>
          <w:color w:val="black"/>
        </w:rPr>
        <w:t xml:space="preserve"/>
        <w:tab/>
        <w:t>es el siguiente:&gt;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0603.19.90</w:t>
        <w:tab/>
        <w:t>---Los demαs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0603.19.90.10</w:t>
        <w:tab/>
        <w:t>----Hortensias (Hydrangea spp.) </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0603.19.90.90 </w:t>
        <w:tab/>
        <w:t>----Los demαs </w:t>
        <w:tab/>
        <w:t>5</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0603.90.00.00</w:t>
        <w:tab/>
        <w:t>- - Los demαs</w:t>
        <w:tab/>
        <w:t>5</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b/>
          <w:color w:val="black"/>
        </w:rPr>
        <w:t xml:space="preserve">06.04</w:t>
        <w:tab/>
        <w:t>Follaje, hojas, ramas y demαs partes de plantas, sin flores ni capullos, y hierbas, musgos y lνquenes, para ramos o adornos, frescos, secos, blanqueados, teρidos, impregnados o preparados de otra forma.</w:t>
      </w:r>
    </w:p>
    <w:p>
      <w:pPr>
        <w:tabs>
          <w:tab w:val="left" w:leader="none" w:pos="2160"/>
          <w:tab w:val="left" w:leader="none" w:pos="7488"/>
        </w:tabs>
      </w:pPr>
      <w:rPr>
        <w:sz w:val="24"/>
        <w:b/>
        <w:color w:val="black"/>
      </w:rPr>
    </w:p>
    <w:p>
      <w:pPr>
        <w:tabs>
          <w:tab w:val="left" w:leader="none" w:pos="2160"/>
          <w:tab w:val="left" w:leader="none" w:pos="7488"/>
        </w:tabs>
      </w:pPr>
      <w:r>
        <w:rPr>
          <w:rFonts w:hAnsi="Arial"/>
          <w:rFonts w:ascii="Arial"/>
          <w:sz w:val="24"/>
          <w:color w:val="black"/>
        </w:rPr>
        <w:t>0604.20.00.00</w:t>
      </w:r>
      <w:r>
        <w:rPr>
          <w:rFonts w:hAnsi="Arial"/>
          <w:rFonts w:ascii="Arial"/>
          <w:sz w:val="24"/>
          <w:b/>
          <w:color w:val="black"/>
        </w:rPr>
        <w:t/>
        <w:tab/>
        <w:t/>
      </w:r>
      <w:r>
        <w:rPr>
          <w:rFonts w:hAnsi="Arial"/>
          <w:rFonts w:ascii="Arial"/>
          <w:sz w:val="24"/>
          <w:color w:val="black"/>
        </w:rPr>
        <w:t xml:space="preserve">- Frescos</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0604.90.00.00</w:t>
        <w:tab/>
        <w:t>- Los demαs</w:t>
        <w:tab/>
        <w:t>10</w:t>
      </w:r>
    </w:p>
    <w:p>
      <w:pPr>
        <w:jc w:val="both"/>
      </w:pPr>
      <w:rPr>
        <w:sz w:val="24"/>
        <w:color w:val="black"/>
      </w:rPr>
    </w:p>
    <w:p>
      <w:pPr>
        <w:jc w:val="center"/>
        <w:outlineLvl w:val="1"/>
      </w:pPr>
      <w:r>
        <w:rPr>
          <w:rFonts w:hAnsi="Arial"/>
          <w:rFonts w:ascii="Arial"/>
          <w:sz w:val="24"/>
          <w:b/>
          <w:color w:val="black"/>
        </w:rPr>
        <w:t xml:space="preserve">Capνtulo 7</w:t>
      </w:r>
    </w:p>
    <w:p>
      <w:pPr>
        <w:jc w:val="center"/>
        <w:outlineLvl w:val="1"/>
      </w:pPr>
      <w:r>
        <w:rPr>
          <w:rFonts w:hAnsi="Arial"/>
          <w:rFonts w:ascii="Arial"/>
          <w:sz w:val="24"/>
          <w:b/>
          <w:color w:val="black"/>
        </w:rPr>
        <w:t xml:space="preserve">Hortalizas, plantas, raνces y tubιrculos alimenticios</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w:t>
        <w:tab/>
        <w:t>Este Capνtulo no comprende los productos forrajeros de la partida 12.14.</w:t>
      </w:r>
    </w:p>
    <w:p>
      <w:pPr>
        <w:jc w:val="both"/>
        <w:outlineLvl w:val="1"/>
      </w:pPr>
      <w:rPr>
        <w:sz w:val="24"/>
        <w:color w:val="black"/>
      </w:rPr>
    </w:p>
    <w:p>
      <w:pPr>
        <w:jc w:val="both"/>
        <w:outlineLvl w:val="1"/>
      </w:pPr>
      <w:r>
        <w:rPr>
          <w:rFonts w:hAnsi="Arial"/>
          <w:rFonts w:ascii="Arial"/>
          <w:sz w:val="24"/>
          <w:color w:val="black"/>
        </w:rPr>
        <w:t xml:space="preserve">2.</w:t>
        <w:tab/>
        <w:t>En las partidas 07.09, 07.10, 07.11 y 07.12, la expresiσn hortalizas alcanza tambiιn a los hongos comestibles, trufas, aceitunas, alcaparras, calabacines (zapallitos), calabazas (zapallos), berenjenas, maνz dulce (Zea mays var. saccharata), frutos de los gιneros </w:t>
      </w:r>
      <w:r>
        <w:rPr>
          <w:rFonts w:hAnsi="Arial"/>
          <w:rFonts w:ascii="Arial"/>
          <w:sz w:val="24"/>
          <w:i/>
          <w:color w:val="black"/>
        </w:rPr>
        <w:t xml:space="preserve">Capsicum o Pimenta</w:t>
      </w:r>
      <w:r>
        <w:rPr>
          <w:rFonts w:hAnsi="Arial"/>
          <w:rFonts w:ascii="Arial"/>
          <w:sz w:val="24"/>
          <w:color w:val="black"/>
        </w:rPr>
        <w:t xml:space="preserve">, hinojo y plantas como el perejil, perifollo, estragσn, berro y mejorana cultivada </w:t>
      </w:r>
      <w:r>
        <w:rPr>
          <w:rFonts w:hAnsi="Arial"/>
          <w:rFonts w:ascii="Arial"/>
          <w:sz w:val="24"/>
          <w:i/>
          <w:color w:val="black"/>
        </w:rPr>
        <w:t xml:space="preserve">(Mejorana hortensis u Origanum majorana).</w:t>
      </w:r>
    </w:p>
    <w:p>
      <w:pPr>
        <w:outlineLvl w:val="1"/>
      </w:pPr>
      <w:rPr>
        <w:sz w:val="24"/>
        <w:i/>
        <w:color w:val="black"/>
      </w:rPr>
    </w:p>
    <w:p>
      <w:pPr>
        <w:outlineLvl w:val="1"/>
        <w:jc w:val="both"/>
      </w:pPr>
      <w:r>
        <w:rPr>
          <w:rFonts w:hAnsi="Arial"/>
          <w:rFonts w:ascii="Arial"/>
          <w:sz w:val="24"/>
          <w:color w:val="black"/>
        </w:rPr>
        <w:t xml:space="preserve">3.</w:t>
        <w:tab/>
        <w:t>La partida 07.12 comprende todas las hortalizas secas de las especies clasificadas en las partidas 07.01 a 07.11, excepto:</w:t>
      </w:r>
    </w:p>
    <w:p>
      <w:pPr>
        <w:outlineLvl w:val="1"/>
      </w:pPr>
      <w:rPr>
        <w:sz w:val="24"/>
        <w:i/>
        <w:color w:val="black"/>
      </w:rPr>
    </w:p>
    <w:p>
      <w:pPr>
        <w:outlineLvl w:val="1"/>
        <w:jc w:val="both"/>
      </w:pPr>
      <w:r>
        <w:rPr>
          <w:rFonts w:hAnsi="Arial"/>
          <w:rFonts w:ascii="Arial"/>
          <w:sz w:val="24"/>
          <w:color w:val="black"/>
        </w:rPr>
        <w:t xml:space="preserve">a)</w:t>
        <w:tab/>
        <w:t>las hortalizas de vaina secas desvainadas (partida 07.13);</w:t>
      </w:r>
    </w:p>
    <w:p>
      <w:pPr>
        <w:jc w:val="both"/>
        <w:outlineLvl w:val="1"/>
      </w:pPr>
      <w:rPr>
        <w:sz w:val="24"/>
        <w:color w:val="black"/>
      </w:rPr>
    </w:p>
    <w:p>
      <w:pPr>
        <w:jc w:val="both"/>
        <w:outlineLvl w:val="1"/>
      </w:pPr>
      <w:r>
        <w:rPr>
          <w:rFonts w:hAnsi="Arial"/>
          <w:rFonts w:ascii="Arial"/>
          <w:sz w:val="24"/>
          <w:color w:val="black"/>
        </w:rPr>
        <w:t xml:space="preserve">b)</w:t>
        <w:tab/>
        <w:t>el maνz dulce en las formas especificadas en las partidas 11.02 a 11.04;</w:t>
      </w:r>
    </w:p>
    <w:p>
      <w:pPr>
        <w:outlineLvl w:val="1"/>
      </w:pPr>
      <w:rPr>
        <w:sz w:val="24"/>
        <w:color w:val="black"/>
      </w:rPr>
    </w:p>
    <w:p>
      <w:pPr>
        <w:outlineLvl w:val="1"/>
        <w:jc w:val="both"/>
      </w:pPr>
      <w:r>
        <w:rPr>
          <w:rFonts w:hAnsi="Arial"/>
          <w:rFonts w:ascii="Arial"/>
          <w:sz w:val="24"/>
          <w:color w:val="black"/>
        </w:rPr>
        <w:t xml:space="preserve">c)</w:t>
        <w:tab/>
        <w:t>la harina, sιmola, polvo, copos, grαnulos y «pellets», de papa (patata) (partida 11.05</w:t>
      </w:r>
    </w:p>
    <w:p>
      <w:pPr>
        <w:outlineLvl w:val="1"/>
      </w:pPr>
      <w:rPr>
        <w:sz w:val="24"/>
        <w:color w:val="black"/>
      </w:rPr>
    </w:p>
    <w:p>
      <w:pPr>
        <w:outlineLvl w:val="1"/>
        <w:jc w:val="both"/>
      </w:pPr>
      <w:r>
        <w:rPr>
          <w:rFonts w:hAnsi="Arial"/>
          <w:rFonts w:ascii="Arial"/>
          <w:sz w:val="24"/>
          <w:color w:val="black"/>
        </w:rPr>
        <w:t xml:space="preserve">d)</w:t>
        <w:tab/>
        <w:t>la harina, sιmola y polvo de hortalizas de vaina secas de la partida 07.13 (partida 11.06).</w:t>
      </w:r>
    </w:p>
    <w:p>
      <w:pPr>
        <w:outlineLvl w:val="1"/>
      </w:pPr>
      <w:rPr>
        <w:sz w:val="24"/>
        <w:color w:val="black"/>
      </w:rPr>
    </w:p>
    <w:p>
      <w:pPr>
        <w:outlineLvl w:val="1"/>
        <w:jc w:val="both"/>
      </w:pPr>
      <w:r>
        <w:rPr>
          <w:rFonts w:hAnsi="Arial"/>
          <w:rFonts w:ascii="Arial"/>
          <w:sz w:val="24"/>
          <w:color w:val="black"/>
        </w:rPr>
        <w:t xml:space="preserve">4. Los frutos de los gιneros </w:t>
      </w:r>
      <w:r>
        <w:rPr>
          <w:rFonts w:hAnsi="Arial"/>
          <w:rFonts w:ascii="Arial"/>
          <w:sz w:val="24"/>
          <w:i/>
          <w:color w:val="black"/>
        </w:rPr>
        <w:t xml:space="preserve">Capsicum o Pimenta</w:t>
      </w:r>
      <w:r>
        <w:rPr>
          <w:rFonts w:hAnsi="Arial"/>
          <w:rFonts w:ascii="Arial"/>
          <w:sz w:val="24"/>
          <w:color w:val="black"/>
        </w:rPr>
        <w:t xml:space="preserve">, secos, triturados o pulverizados, se excluyen de este Capνtulo (partida 09.04).</w:t>
      </w:r>
    </w:p>
    <w:p>
      <w:pPr>
        <w:outlineLvl w:val="1"/>
      </w:pPr>
      <w:rPr>
        <w:sz w:val="24"/>
        <w:i/>
        <w:color w:val="black"/>
      </w:rPr>
    </w:p>
    <w:p>
      <w:pPr>
        <w:outlineLvl w:val="1"/>
      </w:pPr>
      <w:r>
        <w:rPr>
          <w:rFonts w:hAnsi="Arial"/>
          <w:rFonts w:ascii="Arial"/>
          <w:sz w:val="24"/>
          <w:b/>
          <w:color w:val="black"/>
        </w:rPr>
        <w:t xml:space="preserve">Cσdigo</w:t>
        <w:tab/>
        <w:t/>
        <w:tab/>
        <w:t>Designaciσn de la Mercancνa</w:t>
        <w:tab/>
        <w:t/>
        <w:tab/>
        <w:t/>
        <w:tab/>
        <w:t>Grv(%)</w:t>
      </w:r>
    </w:p>
    <w:p>
      <w:pPr>
        <w:jc w:val="both"/>
        <w:outlineLvl w:val="1"/>
      </w:pPr>
      <w:rPr>
        <w:sz w:val="24"/>
        <w:b/>
        <w:color w:val="black"/>
      </w:rPr>
    </w:p>
    <w:p>
      <w:pPr>
        <w:jc w:val="both"/>
        <w:outlineLvl w:val="1"/>
      </w:pPr>
      <w:r>
        <w:rPr>
          <w:rFonts w:hAnsi="Arial"/>
          <w:rFonts w:ascii="Arial"/>
          <w:sz w:val="24"/>
          <w:b/>
          <w:color w:val="black"/>
        </w:rPr>
        <w:t xml:space="preserve">07.01</w:t>
        <w:tab/>
        <w:t>Papas (patatas) frescas o refrigeradas.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0701.10.00.00</w:t>
        <w:tab/>
        <w:t>- Para siembra </w:t>
        <w:tab/>
        <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0701.90.00.00</w:t>
        <w:tab/>
        <w:t>- Las demαs</w:t>
        <w:tab/>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b/>
          <w:color w:val="black"/>
        </w:rPr>
        <w:t xml:space="preserve">0702.00.00.00</w:t>
        <w:tab/>
        <w:t>Tomates frescos o refrigerados.</w:t>
        <w:tab/>
        <w:t/>
        <w:tab/>
        <w:t>15</w:t>
      </w:r>
    </w:p>
    <w:p>
      <w:pPr>
        <w:jc w:val="both"/>
        <w:outlineLvl w:val="1"/>
      </w:pPr>
      <w:rPr>
        <w:sz w:val="24"/>
        <w:b/>
        <w:color w:val="black"/>
      </w:rPr>
    </w:p>
    <w:p>
      <w:pPr>
        <w:jc w:val="both"/>
        <w:outlineLvl w:val="1"/>
      </w:pPr>
      <w:r>
        <w:rPr>
          <w:rFonts w:hAnsi="Arial"/>
          <w:rFonts w:ascii="Arial"/>
          <w:sz w:val="24"/>
          <w:b/>
          <w:color w:val="black"/>
        </w:rPr>
        <w:t xml:space="preserve">07.03</w:t>
        <w:tab/>
        <w:t>Cebollas, chalotes, ajos, puerros y demαs hortalizas aliαceas, frescos o refrigerados.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0703 10.00 00</w:t>
        <w:tab/>
        <w:t>- Cebollas y chalotes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0703.20</w:t>
        <w:tab/>
        <w:t>- Ajos: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0703.20.10.00</w:t>
        <w:tab/>
        <w:t>- - Para siembra</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0703.20.90.00</w:t>
        <w:tab/>
        <w:t>- - Los demαs</w:t>
        <w:tab/>
        <w:t>15 &lt;Ver Notas </w:t>
      </w:r>
    </w:p>
    <w:p>
      <w:pPr>
        <w:jc w:val="both"/>
        <w:outlineLvl w:val="1"/>
      </w:pPr>
      <w:r>
        <w:rPr>
          <w:rFonts w:hAnsi="Arial"/>
          <w:rFonts w:ascii="Arial"/>
          <w:sz w:val="24"/>
          <w:color w:val="black"/>
        </w:rPr>
        <w:t xml:space="preserve"/>
        <w:tab/>
        <w:t/>
        <w:tab/>
        <w:t/>
        <w:tab/>
        <w:t/>
        <w:tab/>
        <w:t>de Vigencia&gt;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0703.90.00.00</w:t>
        <w:tab/>
        <w:t>- Puerros y demαs hortalizas aliαceas</w:t>
        <w:tab/>
        <w:t>15</w:t>
      </w:r>
    </w:p>
    <w:p>
      <w:pPr>
        <w:jc w:val="both"/>
      </w:pPr>
      <w:rPr>
        <w:sz w:val="24"/>
        <w:b/>
        <w:color w:val="black"/>
      </w:rPr>
    </w:p>
    <w:p>
      <w:pPr>
        <w:jc w:val="both"/>
        <w:outlineLvl w:val="1"/>
      </w:pPr>
      <w:r>
        <w:rPr>
          <w:rFonts w:hAnsi="Arial"/>
          <w:rFonts w:ascii="Arial"/>
          <w:sz w:val="24"/>
          <w:b/>
          <w:color w:val="black"/>
        </w:rPr>
        <w:t xml:space="preserve">07.04</w:t>
        <w:tab/>
        <w:t>Coles, incluidos los repollos, coliflores, coles rizadas, colinabos y productos comestibles similares del gιnero Brassica, frescos o refrigerados.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0704.10.00.00</w:t>
        <w:tab/>
        <w:t>- Coliflores y brιcoles («broccoli»)</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0704.20.00.00</w:t>
        <w:tab/>
        <w:t>- Coles (repollitos) de Bruselas</w:t>
        <w:tab/>
        <w:t>15</w:t>
      </w:r>
    </w:p>
    <w:p>
      <w:pPr>
        <w:jc w:val="both"/>
        <w:outlineLvl w:val="1"/>
      </w:pPr>
      <w:rPr>
        <w:sz w:val="24"/>
        <w:color w:val="black"/>
      </w:rPr>
    </w:p>
    <w:p>
      <w:pPr>
        <w:jc w:val="both"/>
        <w:outlineLvl w:val="1"/>
      </w:pPr>
      <w:r>
        <w:rPr>
          <w:rFonts w:hAnsi="Arial"/>
          <w:rFonts w:ascii="Arial"/>
          <w:sz w:val="24"/>
          <w:color w:val="black"/>
        </w:rPr>
        <w:t xml:space="preserve">0704.90.00.00</w:t>
        <w:tab/>
        <w:t>- Los demαs</w:t>
        <w:tab/>
        <w:t/>
        <w:tab/>
        <w:t/>
        <w:tab/>
        <w:t/>
        <w:tab/>
        <w:t/>
        <w:tab/>
        <w:t/>
        <w:tab/>
        <w:t/>
        <w:tab/>
        <w:t>15</w:t>
      </w:r>
    </w:p>
    <w:p>
      <w:pPr>
        <w:jc w:val="both"/>
        <w:outlineLvl w:val="1"/>
      </w:pPr>
      <w:rPr>
        <w:sz w:val="24"/>
        <w:color w:val="black"/>
      </w:rPr>
    </w:p>
    <w:p>
      <w:pPr>
        <w:jc w:val="both"/>
        <w:outlineLvl w:val="1"/>
      </w:pPr>
      <w:r>
        <w:rPr>
          <w:rFonts w:hAnsi="Arial"/>
          <w:rFonts w:ascii="Arial"/>
          <w:sz w:val="24"/>
          <w:b/>
          <w:color w:val="black"/>
        </w:rPr>
        <w:t xml:space="preserve">07.05</w:t>
        <w:tab/>
        <w:t>Lechugas (Lactuca sativa) y achicorias, comprendidas la escarola y la endibia </w:t>
      </w:r>
      <w:r>
        <w:rPr>
          <w:rFonts w:hAnsi="Arial"/>
          <w:rFonts w:ascii="Arial"/>
          <w:sz w:val="24"/>
          <w:b/>
          <w:i/>
          <w:color w:val="black"/>
        </w:rPr>
        <w:t xml:space="preserve">(Cichorνum spp.),</w:t>
      </w:r>
      <w:r>
        <w:rPr>
          <w:rFonts w:hAnsi="Arial"/>
          <w:rFonts w:ascii="Arial"/>
          <w:sz w:val="24"/>
          <w:b/>
          <w:color w:val="black"/>
        </w:rPr>
        <w:t xml:space="preserve"> frescas o refrigeradas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
        <w:tab/>
        <w:t>- Lechugas: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0705.11.00.00</w:t>
        <w:tab/>
        <w:t>- - Repolladas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0705.19.00.00</w:t>
        <w:tab/>
        <w:t>- - Las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Achicorias, comprendidas la escarola y la endibia:</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0705.21.00.00</w:t>
        <w:tab/>
        <w:t>- - Endibia «witloof» </w:t>
      </w:r>
      <w:r>
        <w:rPr>
          <w:rFonts w:hAnsi="Arial"/>
          <w:rFonts w:ascii="Arial"/>
          <w:sz w:val="24"/>
          <w:i/>
          <w:color w:val="black"/>
        </w:rPr>
        <w:t xml:space="preserve">(Cichorium intybus var. foliosum)</w:t>
      </w:r>
      <w:r>
        <w:rPr>
          <w:rFonts w:hAnsi="Arial"/>
          <w:rFonts w:ascii="Arial"/>
          <w:sz w:val="24"/>
          <w:color w:val="black"/>
        </w:rPr>
        <w:t/>
        <w:tab/>
        <w:t>15</w:t>
      </w:r>
    </w:p>
    <w:p>
      <w:pPr>
        <w:jc w:val="both"/>
        <w:outlineLvl w:val="1"/>
      </w:pPr>
      <w:rPr>
        <w:sz w:val="24"/>
        <w:color w:val="black"/>
      </w:rPr>
    </w:p>
    <w:p>
      <w:pPr>
        <w:jc w:val="both"/>
        <w:outlineLvl w:val="1"/>
      </w:pPr>
      <w:r>
        <w:rPr>
          <w:rFonts w:hAnsi="Arial"/>
          <w:rFonts w:ascii="Arial"/>
          <w:sz w:val="24"/>
          <w:color w:val="black"/>
        </w:rPr>
        <w:t xml:space="preserve">0705.29.00.00</w:t>
        <w:tab/>
        <w:t>- - Las demαs</w:t>
        <w:tab/>
        <w:t/>
        <w:tab/>
        <w:t/>
        <w:tab/>
        <w:t/>
        <w:tab/>
        <w:t/>
        <w:tab/>
        <w:t/>
        <w:tab/>
        <w:t/>
        <w:tab/>
        <w:t>15</w:t>
      </w:r>
    </w:p>
    <w:p>
      <w:pPr>
        <w:jc w:val="both"/>
        <w:outlineLvl w:val="1"/>
      </w:pPr>
      <w:rPr>
        <w:sz w:val="24"/>
        <w:color w:val="black"/>
      </w:rPr>
    </w:p>
    <w:p>
      <w:pPr>
        <w:jc w:val="both"/>
        <w:outlineLvl w:val="1"/>
      </w:pPr>
      <w:r>
        <w:rPr>
          <w:rFonts w:hAnsi="Arial"/>
          <w:rFonts w:ascii="Arial"/>
          <w:sz w:val="24"/>
          <w:b/>
          <w:color w:val="black"/>
        </w:rPr>
        <w:t xml:space="preserve">07.06</w:t>
        <w:tab/>
        <w:t>Zanahorias, nabos, remolachas para ensalada, salsifνes, apionabos, rαbanos y raνces comestibles similares, frescos o refrigerados.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0706.10.00.00</w:t>
        <w:tab/>
        <w:t>- Zanahorias y nabos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0706.90.00.00</w:t>
        <w:tab/>
        <w:t>-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b/>
          <w:color w:val="black"/>
        </w:rPr>
        <w:t xml:space="preserve">0707.00.00.00</w:t>
        <w:tab/>
        <w:t>Pepinos y pepinillos, frescos o</w:t>
      </w:r>
    </w:p>
    <w:p>
      <w:pPr>
        <w:outlineLvl w:val="1"/>
        <w:tabs>
          <w:tab w:val="left" w:leader="none" w:pos="2160"/>
          <w:tab w:val="left" w:leader="none" w:pos="7488"/>
        </w:tabs>
      </w:pPr>
      <w:r>
        <w:rPr>
          <w:rFonts w:hAnsi="Arial"/>
          <w:rFonts w:ascii="Arial"/>
          <w:sz w:val="24"/>
          <w:b/>
          <w:color w:val="black"/>
        </w:rPr>
        <w:t/>
        <w:tab/>
        <w:t>refrigerados.</w:t>
        <w:tab/>
        <w:t>15</w:t>
      </w:r>
    </w:p>
    <w:p>
      <w:pPr>
        <w:jc w:val="both"/>
        <w:outlineLvl w:val="1"/>
      </w:pPr>
      <w:rPr>
        <w:sz w:val="24"/>
        <w:b/>
        <w:color w:val="black"/>
      </w:rPr>
    </w:p>
    <w:p>
      <w:pPr>
        <w:jc w:val="both"/>
        <w:outlineLvl w:val="1"/>
      </w:pPr>
      <w:r>
        <w:rPr>
          <w:rFonts w:hAnsi="Arial"/>
          <w:rFonts w:ascii="Arial"/>
          <w:sz w:val="24"/>
          <w:b/>
          <w:color w:val="black"/>
        </w:rPr>
        <w:t xml:space="preserve">07.08</w:t>
        <w:tab/>
        <w:t>Hortalizas de vaina, aunque estιn desvainadas, frescas o refrigeradas.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0708.10.00.00</w:t>
        <w:tab/>
        <w:t>- Arvejas (guisantes, chνcharos) (Pisum </w:t>
      </w:r>
    </w:p>
    <w:p>
      <w:pPr>
        <w:outlineLvl w:val="1"/>
        <w:tabs>
          <w:tab w:val="left" w:leader="none" w:pos="2160"/>
          <w:tab w:val="left" w:leader="none" w:pos="7488"/>
        </w:tabs>
      </w:pPr>
      <w:r>
        <w:rPr>
          <w:rFonts w:hAnsi="Arial"/>
          <w:rFonts w:ascii="Arial"/>
          <w:sz w:val="24"/>
          <w:color w:val="black"/>
        </w:rPr>
        <w:t/>
        <w:tab/>
        <w:t>sativum)</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0708.20.00.00</w:t>
        <w:tab/>
        <w:t>- Frijoles (frιjoles, porotos, alubias, </w:t>
      </w:r>
    </w:p>
    <w:p>
      <w:pPr>
        <w:outlineLvl w:val="1"/>
        <w:tabs>
          <w:tab w:val="left" w:leader="none" w:pos="2160"/>
          <w:tab w:val="left" w:leader="none" w:pos="7488"/>
        </w:tabs>
      </w:pPr>
      <w:r>
        <w:rPr>
          <w:rFonts w:hAnsi="Arial"/>
          <w:rFonts w:ascii="Arial"/>
          <w:sz w:val="24"/>
          <w:color w:val="black"/>
        </w:rPr>
        <w:t xml:space="preserve"/>
        <w:tab/>
        <w:t>judνas) </w:t>
      </w:r>
      <w:r>
        <w:rPr>
          <w:rFonts w:hAnsi="Arial"/>
          <w:rFonts w:ascii="Arial"/>
          <w:sz w:val="24"/>
          <w:i/>
          <w:color w:val="black"/>
        </w:rPr>
        <w:t xml:space="preserve">(Vigna spp., Phaseolus spp.)</w:t>
      </w:r>
      <w:r>
        <w:rPr>
          <w:rFonts w:hAnsi="Arial"/>
          <w:rFonts w:ascii="Arial"/>
          <w:sz w:val="24"/>
          <w:color w:val="black"/>
        </w:rPr>
        <w:t/>
        <w:tab/>
        <w:t>15</w:t>
      </w:r>
    </w:p>
    <w:p>
      <w:pPr>
        <w:outlineLvl w:val="1"/>
        <w:tabs>
          <w:tab w:val="left" w:leader="none" w:pos="2160"/>
          <w:tab w:val="left" w:leader="none" w:pos="7488"/>
        </w:tabs>
      </w:pPr>
      <w:r>
        <w:rPr>
          <w:rFonts w:hAnsi="Arial"/>
          <w:rFonts w:ascii="Arial"/>
          <w:sz w:val="24"/>
          <w:color w:val="black"/>
        </w:rPr>
        <w:t xml:space="preserve">0708.90.00.00</w:t>
        <w:tab/>
        <w:t>- Las demαs</w:t>
        <w:tab/>
        <w:t>15</w:t>
      </w:r>
    </w:p>
    <w:p>
      <w:pPr>
        <w:jc w:val="both"/>
        <w:outlineLvl w:val="1"/>
      </w:pPr>
      <w:rPr>
        <w:sz w:val="24"/>
        <w:b/>
        <w:color w:val="black"/>
      </w:rPr>
    </w:p>
    <w:p>
      <w:pPr>
        <w:jc w:val="both"/>
        <w:outlineLvl w:val="1"/>
      </w:pPr>
      <w:r>
        <w:rPr>
          <w:rFonts w:hAnsi="Arial"/>
          <w:rFonts w:ascii="Arial"/>
          <w:sz w:val="24"/>
          <w:b/>
          <w:color w:val="black"/>
        </w:rPr>
        <w:t xml:space="preserve">07.09</w:t>
        <w:tab/>
        <w:t>Las demαs hortalizas, frescas o refrigeradas.</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0709.20.00.00</w:t>
        <w:tab/>
        <w:t>- Espαrragos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0709.30.00.00</w:t>
        <w:tab/>
        <w:t>- Berenjenas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0709.40.00.00</w:t>
        <w:tab/>
        <w:t>- Apio, excepto el apionabo</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Hongos y trufas: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0709.51.00.00</w:t>
        <w:tab/>
        <w:t>- - Hongos del gιnero Agaricus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0709.59.00.00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0709.60.00.00</w:t>
        <w:tab/>
        <w:t>- Frutos de los gιneros </w:t>
      </w:r>
      <w:r>
        <w:rPr>
          <w:rFonts w:hAnsi="Arial"/>
          <w:rFonts w:ascii="Arial"/>
          <w:sz w:val="24"/>
          <w:i/>
          <w:color w:val="black"/>
        </w:rPr>
        <w:t xml:space="preserve">Capsicum o </w:t>
      </w:r>
    </w:p>
    <w:p>
      <w:pPr>
        <w:outlineLvl w:val="1"/>
        <w:tabs>
          <w:tab w:val="left" w:leader="none" w:pos="2160"/>
          <w:tab w:val="left" w:leader="none" w:pos="7488"/>
        </w:tabs>
      </w:pPr>
      <w:r>
        <w:rPr>
          <w:rFonts w:hAnsi="Arial"/>
          <w:rFonts w:ascii="Arial"/>
          <w:sz w:val="24"/>
          <w:i/>
          <w:color w:val="black"/>
        </w:rPr>
        <w:t/>
        <w:tab/>
        <w:t>Pimenta</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0709.70.00.00</w:t>
        <w:tab/>
        <w:t>- Espinacas (incluida la de Nueva Zelanda) </w:t>
      </w:r>
    </w:p>
    <w:p>
      <w:pPr>
        <w:outlineLvl w:val="1"/>
        <w:tabs>
          <w:tab w:val="left" w:leader="none" w:pos="2160"/>
          <w:tab w:val="left" w:leader="none" w:pos="7488"/>
        </w:tabs>
      </w:pPr>
      <w:r>
        <w:rPr>
          <w:rFonts w:hAnsi="Arial"/>
          <w:rFonts w:ascii="Arial"/>
          <w:sz w:val="24"/>
          <w:color w:val="black"/>
        </w:rPr>
        <w:t xml:space="preserve"/>
        <w:tab/>
        <w:t>y armuelles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Las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0709.91.00.00</w:t>
        <w:tab/>
        <w:t>- - Alcachofas (alcauciles)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0709.92.00.00</w:t>
        <w:tab/>
        <w:t>- - Aceitunas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0709.93.00.00</w:t>
        <w:tab/>
        <w:t>- - Calabazas (zapallos) y calabacines </w:t>
      </w:r>
    </w:p>
    <w:p>
      <w:pPr>
        <w:outlineLvl w:val="1"/>
        <w:tabs>
          <w:tab w:val="left" w:leader="none" w:pos="2160"/>
          <w:tab w:val="left" w:leader="none" w:pos="7488"/>
        </w:tabs>
      </w:pPr>
      <w:r>
        <w:rPr>
          <w:rFonts w:hAnsi="Arial"/>
          <w:rFonts w:ascii="Arial"/>
          <w:sz w:val="24"/>
          <w:color w:val="black"/>
        </w:rPr>
        <w:t/>
        <w:tab/>
        <w:t>(</w:t>
      </w:r>
      <w:r>
        <w:rPr>
          <w:rFonts w:hAnsi="Arial"/>
          <w:rFonts w:ascii="Arial"/>
          <w:sz w:val="24"/>
          <w:i/>
          <w:color w:val="black"/>
        </w:rPr>
        <w:t xml:space="preserve">Cucurbita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0709.99</w:t>
        <w:tab/>
        <w:t>- - Las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0709.99.10.00</w:t>
        <w:tab/>
        <w:t>- - - Maνz dulce </w:t>
      </w:r>
      <w:r>
        <w:rPr>
          <w:rFonts w:hAnsi="Arial"/>
          <w:rFonts w:ascii="Arial"/>
          <w:sz w:val="24"/>
          <w:i/>
          <w:color w:val="black"/>
        </w:rPr>
        <w:t xml:space="preserve">(Zea mays var. Saccharata)</w:t>
      </w:r>
      <w:r>
        <w:rPr>
          <w:rFonts w:hAnsi="Arial"/>
          <w:rFonts w:ascii="Arial"/>
          <w:sz w:val="24"/>
          <w:color w:val="black"/>
        </w:rPr>
        <w:t/>
        <w:tab/>
        <w:t>15</w:t>
      </w:r>
    </w:p>
    <w:p>
      <w:pPr>
        <w:jc w:val="both"/>
        <w:outlineLvl w:val="1"/>
      </w:pPr>
      <w:rPr>
        <w:sz w:val="24"/>
        <w:color w:val="black"/>
      </w:rPr>
    </w:p>
    <w:p>
      <w:pPr>
        <w:jc w:val="both"/>
        <w:outlineLvl w:val="1"/>
      </w:pPr>
      <w:r>
        <w:rPr>
          <w:rFonts w:hAnsi="Arial"/>
          <w:rFonts w:ascii="Arial"/>
          <w:sz w:val="24"/>
          <w:color w:val="black"/>
        </w:rPr>
        <w:t xml:space="preserve">0709.99.90.00</w:t>
        <w:tab/>
        <w:t>- - - Las demαs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07.10</w:t>
        <w:tab/>
        <w:t/>
        <w:tab/>
        <w:t>Hortalizas, aunque estιn cocidas en agua o vapor, congeladas.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0710.10.00.00</w:t>
        <w:tab/>
        <w:t>- Papas (patatas)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Hortalizas de vaina, incluso desvainadas: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0710.21.00.00</w:t>
        <w:tab/>
        <w:t>- - Arvejas (guisantes, chicharos) </w:t>
      </w:r>
      <w:r>
        <w:rPr>
          <w:rFonts w:hAnsi="Arial"/>
          <w:rFonts w:ascii="Arial"/>
          <w:sz w:val="24"/>
          <w:i/>
          <w:color w:val="black"/>
        </w:rPr>
        <w:t xml:space="preserve">(Pisum </w:t>
      </w:r>
    </w:p>
    <w:p>
      <w:pPr>
        <w:outlineLvl w:val="1"/>
        <w:tabs>
          <w:tab w:val="left" w:leader="none" w:pos="2160"/>
          <w:tab w:val="left" w:leader="none" w:pos="7488"/>
        </w:tabs>
      </w:pPr>
      <w:r>
        <w:rPr>
          <w:rFonts w:hAnsi="Arial"/>
          <w:rFonts w:ascii="Arial"/>
          <w:sz w:val="24"/>
          <w:i/>
          <w:color w:val="black"/>
        </w:rPr>
        <w:t/>
        <w:tab/>
        <w:t>sativum)</w:t>
      </w:r>
      <w:r>
        <w:rPr>
          <w:rFonts w:hAnsi="Arial"/>
          <w:rFonts w:ascii="Arial"/>
          <w:sz w:val="24"/>
          <w:color w:val="black"/>
        </w:rPr>
        <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0710.22.00.00</w:t>
        <w:tab/>
        <w:t>- Frijoles (frιjoles, porotos, alubias, </w:t>
      </w:r>
    </w:p>
    <w:p>
      <w:pPr>
        <w:jc w:val="both"/>
        <w:outlineLvl w:val="1"/>
        <w:tabs>
          <w:tab w:val="left" w:leader="none" w:pos="2160"/>
          <w:tab w:val="left" w:leader="none" w:pos="7488"/>
        </w:tabs>
      </w:pPr>
      <w:r>
        <w:rPr>
          <w:rFonts w:hAnsi="Arial"/>
          <w:rFonts w:ascii="Arial"/>
          <w:sz w:val="24"/>
          <w:color w:val="black"/>
        </w:rPr>
        <w:t xml:space="preserve"/>
        <w:tab/>
        <w:t>judνas) </w:t>
      </w:r>
      <w:r>
        <w:rPr>
          <w:rFonts w:hAnsi="Arial"/>
          <w:rFonts w:ascii="Arial"/>
          <w:sz w:val="24"/>
          <w:i/>
          <w:color w:val="black"/>
        </w:rPr>
        <w:t xml:space="preserve">(Vigna spp., Phaseoius spp.)</w:t>
      </w:r>
      <w:r>
        <w:rPr>
          <w:rFonts w:hAnsi="Arial"/>
          <w:rFonts w:ascii="Arial"/>
          <w:sz w:val="24"/>
          <w:color w:val="black"/>
        </w:rPr>
        <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0710.29.00.00</w:t>
        <w:tab/>
        <w:t>- - Las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0710.30.00.00</w:t>
        <w:tab/>
        <w:t>- Espinacas (incluida la de Nueva Zelanda) </w:t>
      </w:r>
    </w:p>
    <w:p>
      <w:pPr>
        <w:outlineLvl w:val="1"/>
        <w:tabs>
          <w:tab w:val="left" w:leader="none" w:pos="2160"/>
          <w:tab w:val="left" w:leader="none" w:pos="7488"/>
        </w:tabs>
      </w:pPr>
      <w:r>
        <w:rPr>
          <w:rFonts w:hAnsi="Arial"/>
          <w:rFonts w:ascii="Arial"/>
          <w:sz w:val="24"/>
          <w:color w:val="black"/>
        </w:rPr>
        <w:t xml:space="preserve"/>
        <w:tab/>
        <w:t>y armuelles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0710.40.00.00</w:t>
        <w:tab/>
        <w:t>- Maνz dulce</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0710.80</w:t>
        <w:tab/>
        <w:t>- Las demαs hortalizas: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0710.80.10.00</w:t>
        <w:tab/>
        <w:t>- - Espαrragos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0710.80.90.00</w:t>
        <w:tab/>
        <w:t>- - Las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0710.90.00.00</w:t>
        <w:tab/>
        <w:t>- Mezclas de hortalizas</w:t>
        <w:tab/>
        <w:t>15</w:t>
      </w:r>
    </w:p>
    <w:p>
      <w:pPr>
        <w:jc w:val="both"/>
        <w:outlineLvl w:val="1"/>
      </w:pPr>
      <w:rPr>
        <w:sz w:val="24"/>
        <w:color w:val="black"/>
      </w:rPr>
    </w:p>
    <w:p>
      <w:pPr>
        <w:jc w:val="both"/>
        <w:outlineLvl w:val="1"/>
      </w:pPr>
      <w:r>
        <w:rPr>
          <w:rFonts w:hAnsi="Arial"/>
          <w:rFonts w:ascii="Arial"/>
          <w:sz w:val="24"/>
          <w:b/>
          <w:color w:val="black"/>
        </w:rPr>
        <w:t xml:space="preserve">07.11</w:t>
        <w:tab/>
        <w:t>Hortalizas conservadas provisionalmente (por ejemplo: con gas sulfuroso o con agua salada, sulfurosa o adicionada de otras sustancias para asegurar dicha conservaciσn), pero todavνa impropias para consumo inmediato.</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0711.20.00.00</w:t>
        <w:tab/>
        <w:t>- Aceitunas</w:t>
        <w:tab/>
        <w:t>10</w:t>
      </w:r>
    </w:p>
    <w:p>
      <w:pPr>
        <w:outlineLvl w:val="1"/>
        <w:tabs>
          <w:tab w:val="left" w:leader="none" w:pos="2160"/>
          <w:tab w:val="left" w:leader="none" w:pos="7488"/>
        </w:tabs>
      </w:pPr>
      <w:r>
        <w:rPr>
          <w:rFonts w:hAnsi="Arial"/>
          <w:rFonts w:ascii="Arial"/>
          <w:sz w:val="24"/>
          <w:color w:val="black"/>
        </w:rPr>
        <w:t xml:space="preserve">0711.40.00.00</w:t>
        <w:tab/>
        <w:t>- Pepinos y pepinillos</w:t>
        <w:tab/>
        <w:t>10</w:t>
      </w:r>
    </w:p>
    <w:p>
      <w:pPr>
        <w:outlineLvl w:val="1"/>
        <w:tabs>
          <w:tab w:val="left" w:leader="none" w:pos="2160"/>
          <w:tab w:val="left" w:leader="none" w:pos="7488"/>
        </w:tabs>
      </w:pPr>
      <w:r>
        <w:rPr>
          <w:rFonts w:hAnsi="Arial"/>
          <w:rFonts w:ascii="Arial"/>
          <w:sz w:val="24"/>
          <w:color w:val="black"/>
        </w:rPr>
        <w:t xml:space="preserve"/>
        <w:tab/>
        <w:t>- Hongos y trufas:</w:t>
        <w:tab/>
        <w:t/>
      </w:r>
    </w:p>
    <w:p>
      <w:pPr>
        <w:outlineLvl w:val="1"/>
        <w:tabs>
          <w:tab w:val="left" w:leader="none" w:pos="2160"/>
          <w:tab w:val="left" w:leader="none" w:pos="7488"/>
        </w:tabs>
      </w:pPr>
      <w:r>
        <w:rPr>
          <w:rFonts w:hAnsi="Arial"/>
          <w:rFonts w:ascii="Arial"/>
          <w:sz w:val="24"/>
          <w:color w:val="black"/>
        </w:rPr>
        <w:t xml:space="preserve">0711.51.00.00</w:t>
        <w:tab/>
        <w:t>- - Hongos del gιnero </w:t>
      </w:r>
      <w:r>
        <w:rPr>
          <w:rFonts w:hAnsi="Arial"/>
          <w:rFonts w:ascii="Arial"/>
          <w:sz w:val="24"/>
          <w:i/>
          <w:color w:val="black"/>
        </w:rPr>
        <w:t>Agaricus</w:t>
      </w:r>
      <w:r>
        <w:rPr>
          <w:rFonts w:hAnsi="Arial"/>
          <w:rFonts w:ascii="Arial"/>
          <w:sz w:val="24"/>
          <w:color w:val="black"/>
        </w:rPr>
        <w:t/>
        <w:tab/>
        <w:t>10</w:t>
      </w:r>
    </w:p>
    <w:p>
      <w:pPr>
        <w:outlineLvl w:val="1"/>
        <w:tabs>
          <w:tab w:val="left" w:leader="none" w:pos="2160"/>
          <w:tab w:val="left" w:leader="none" w:pos="7488"/>
        </w:tabs>
      </w:pPr>
      <w:r>
        <w:rPr>
          <w:rFonts w:hAnsi="Arial"/>
          <w:rFonts w:ascii="Arial"/>
          <w:sz w:val="24"/>
          <w:color w:val="black"/>
        </w:rPr>
        <w:t xml:space="preserve">0711.59.00.00</w:t>
        <w:tab/>
        <w:t>- - Los demαs</w:t>
        <w:tab/>
        <w:t>10</w:t>
      </w:r>
    </w:p>
    <w:p>
      <w:pPr>
        <w:jc w:val="both"/>
        <w:outlineLvl w:val="1"/>
      </w:pPr>
      <w:r>
        <w:rPr>
          <w:rFonts w:hAnsi="Arial"/>
          <w:rFonts w:ascii="Arial"/>
          <w:sz w:val="24"/>
          <w:color w:val="black"/>
        </w:rPr>
        <w:t>0711.90.00.00</w:t>
      </w:r>
    </w:p>
    <w:p>
      <w:pPr>
        <w:outlineLvl w:val="1"/>
        <w:tabs>
          <w:tab w:val="left" w:leader="none" w:pos="2160"/>
          <w:tab w:val="left" w:leader="none" w:pos="7488"/>
        </w:tabs>
      </w:pPr>
      <w:r>
        <w:rPr>
          <w:rFonts w:hAnsi="Arial"/>
          <w:rFonts w:ascii="Arial"/>
          <w:sz w:val="24"/>
          <w:color w:val="black"/>
        </w:rPr>
        <w:t xml:space="preserve"/>
        <w:tab/>
        <w:t>- Las demαs hortalizas; mezclas de hortalizas</w:t>
        <w:tab/>
        <w:t>10</w:t>
      </w:r>
    </w:p>
    <w:p>
      <w:pPr>
        <w:jc w:val="both"/>
        <w:outlineLvl w:val="1"/>
      </w:pPr>
      <w:rPr>
        <w:sz w:val="24"/>
        <w:b/>
        <w:color w:val="black"/>
      </w:rPr>
    </w:p>
    <w:p>
      <w:pPr>
        <w:jc w:val="both"/>
        <w:outlineLvl w:val="1"/>
      </w:pPr>
      <w:r>
        <w:rPr>
          <w:rFonts w:hAnsi="Arial"/>
          <w:rFonts w:ascii="Arial"/>
          <w:sz w:val="24"/>
          <w:b/>
          <w:color w:val="black"/>
        </w:rPr>
        <w:t xml:space="preserve">07.12</w:t>
        <w:tab/>
        <w:t>Hortalizas secas, incluidas las cortadas en trozos o en rodajas o las trituradas o pulverizadas, pero sin otra preparaciσn.</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0712.20.00.00</w:t>
        <w:tab/>
        <w:t>Cebollas</w:t>
        <w:tab/>
        <w:t>15</w:t>
      </w:r>
    </w:p>
    <w:p>
      <w:pPr>
        <w:outlineLvl w:val="1"/>
        <w:jc w:val="both"/>
        <w:tabs>
          <w:tab w:val="left" w:leader="none" w:pos="2160"/>
          <w:tab w:val="left" w:leader="none" w:pos="7488"/>
        </w:tabs>
      </w:pPr>
      <w:r>
        <w:rPr>
          <w:rFonts w:hAnsi="Arial"/>
          <w:rFonts w:ascii="Arial"/>
          <w:sz w:val="24"/>
          <w:color w:val="black"/>
        </w:rPr>
        <w:t xml:space="preserve"/>
        <w:tab/>
        <w:t>- Orejas de Judas </w:t>
      </w:r>
      <w:r>
        <w:rPr>
          <w:rFonts w:hAnsi="Arial"/>
          <w:rFonts w:ascii="Arial"/>
          <w:sz w:val="24"/>
          <w:i/>
          <w:color w:val="black"/>
        </w:rPr>
        <w:t xml:space="preserve">(Auricularia spp.),</w:t>
      </w:r>
      <w:r>
        <w:rPr>
          <w:rFonts w:hAnsi="Arial"/>
          <w:rFonts w:ascii="Arial"/>
          <w:sz w:val="24"/>
          <w:color w:val="black"/>
        </w:rPr>
        <w:t xml:space="preserve"> hongos gelatinosos </w:t>
      </w:r>
      <w:r>
        <w:rPr>
          <w:rFonts w:hAnsi="Arial"/>
          <w:rFonts w:ascii="Arial"/>
          <w:sz w:val="24"/>
          <w:i/>
          <w:color w:val="black"/>
        </w:rPr>
        <w:t xml:space="preserve">(Tremella spp.)</w:t>
      </w:r>
      <w:r>
        <w:rPr>
          <w:rFonts w:hAnsi="Arial"/>
          <w:rFonts w:ascii="Arial"/>
          <w:sz w:val="24"/>
          <w:color w:val="black"/>
        </w:rPr>
        <w:t xml:space="preserve"> y demαs hongos; trufas;</w:t>
        <w:tab/>
        <w:t/>
      </w:r>
    </w:p>
    <w:p>
      <w:pPr>
        <w:outlineLvl w:val="1"/>
        <w:tabs>
          <w:tab w:val="left" w:leader="none" w:pos="2160"/>
          <w:tab w:val="left" w:leader="none" w:pos="7488"/>
        </w:tabs>
      </w:pPr>
      <w:r>
        <w:rPr>
          <w:rFonts w:hAnsi="Arial"/>
          <w:rFonts w:ascii="Arial"/>
          <w:sz w:val="24"/>
          <w:color w:val="black"/>
        </w:rPr>
        <w:t xml:space="preserve">0712.31.00.00</w:t>
        <w:tab/>
        <w:t>- - Hongos del gιnero </w:t>
      </w:r>
      <w:r>
        <w:rPr>
          <w:rFonts w:hAnsi="Arial"/>
          <w:rFonts w:ascii="Arial"/>
          <w:sz w:val="24"/>
          <w:i/>
          <w:color w:val="black"/>
        </w:rPr>
        <w:t>Agaricus</w:t>
      </w:r>
      <w:r>
        <w:rPr>
          <w:rFonts w:hAnsi="Arial"/>
          <w:rFonts w:ascii="Arial"/>
          <w:sz w:val="24"/>
          <w:color w:val="black"/>
        </w:rPr>
        <w:t/>
        <w:tab/>
        <w:t>15</w:t>
      </w:r>
    </w:p>
    <w:p>
      <w:pPr>
        <w:outlineLvl w:val="1"/>
        <w:tabs>
          <w:tab w:val="left" w:leader="none" w:pos="2160"/>
          <w:tab w:val="left" w:leader="none" w:pos="7488"/>
        </w:tabs>
      </w:pPr>
      <w:r>
        <w:rPr>
          <w:rFonts w:hAnsi="Arial"/>
          <w:rFonts w:ascii="Arial"/>
          <w:sz w:val="24"/>
          <w:color w:val="black"/>
        </w:rPr>
        <w:t xml:space="preserve">0712.32.00.00</w:t>
        <w:tab/>
        <w:t>- - Orejas de Judas </w:t>
      </w:r>
      <w:r>
        <w:rPr>
          <w:rFonts w:hAnsi="Arial"/>
          <w:rFonts w:ascii="Arial"/>
          <w:sz w:val="24"/>
          <w:i/>
          <w:color w:val="black"/>
        </w:rPr>
        <w:t xml:space="preserve">(Auricularia spp.)</w:t>
      </w:r>
      <w:r>
        <w:rPr>
          <w:rFonts w:hAnsi="Arial"/>
          <w:rFonts w:ascii="Arial"/>
          <w:sz w:val="24"/>
          <w:color w:val="black"/>
        </w:rPr>
        <w:t/>
        <w:tab/>
        <w:t>15</w:t>
      </w:r>
    </w:p>
    <w:p>
      <w:pPr>
        <w:outlineLvl w:val="1"/>
        <w:tabs>
          <w:tab w:val="left" w:leader="none" w:pos="2160"/>
          <w:tab w:val="left" w:leader="none" w:pos="7488"/>
        </w:tabs>
      </w:pPr>
      <w:r>
        <w:rPr>
          <w:rFonts w:hAnsi="Arial"/>
          <w:rFonts w:ascii="Arial"/>
          <w:sz w:val="24"/>
          <w:color w:val="black"/>
        </w:rPr>
        <w:t xml:space="preserve">0712.33.00.00</w:t>
        <w:tab/>
        <w:t>- - Hongos gelatinosos </w:t>
      </w:r>
      <w:r>
        <w:rPr>
          <w:rFonts w:hAnsi="Arial"/>
          <w:rFonts w:ascii="Arial"/>
          <w:sz w:val="24"/>
          <w:i/>
          <w:color w:val="black"/>
        </w:rPr>
        <w:t xml:space="preserve">(Tremella spp.)</w:t>
      </w:r>
      <w:r>
        <w:rPr>
          <w:rFonts w:hAnsi="Arial"/>
          <w:rFonts w:ascii="Arial"/>
          <w:sz w:val="24"/>
          <w:color w:val="black"/>
        </w:rPr>
        <w:t/>
        <w:tab/>
        <w:t>15</w:t>
      </w:r>
    </w:p>
    <w:p>
      <w:pPr>
        <w:outlineLvl w:val="1"/>
        <w:tabs>
          <w:tab w:val="left" w:leader="none" w:pos="2160"/>
          <w:tab w:val="left" w:leader="none" w:pos="7488"/>
        </w:tabs>
      </w:pPr>
      <w:r>
        <w:rPr>
          <w:rFonts w:hAnsi="Arial"/>
          <w:rFonts w:ascii="Arial"/>
          <w:sz w:val="24"/>
          <w:color w:val="black"/>
        </w:rPr>
        <w:t xml:space="preserve">0712.39.00.00</w:t>
        <w:tab/>
        <w:t>- - Los demαs</w:t>
        <w:tab/>
        <w:t>15</w:t>
      </w:r>
    </w:p>
    <w:p>
      <w:pPr>
        <w:outlineLvl w:val="1"/>
        <w:tabs>
          <w:tab w:val="left" w:leader="none" w:pos="2160"/>
          <w:tab w:val="left" w:leader="none" w:pos="7488"/>
        </w:tabs>
      </w:pPr>
      <w:r>
        <w:rPr>
          <w:rFonts w:hAnsi="Arial"/>
          <w:rFonts w:ascii="Arial"/>
          <w:sz w:val="24"/>
          <w:color w:val="black"/>
        </w:rPr>
        <w:t xml:space="preserve">0712.90</w:t>
        <w:tab/>
        <w:t>- Las demαs hortalizas; mezclas de hortalizas:</w:t>
        <w:tab/>
        <w:t/>
      </w:r>
    </w:p>
    <w:p>
      <w:pPr>
        <w:outlineLvl w:val="1"/>
        <w:tabs>
          <w:tab w:val="left" w:leader="none" w:pos="2160"/>
          <w:tab w:val="left" w:leader="none" w:pos="7488"/>
        </w:tabs>
      </w:pPr>
      <w:r>
        <w:rPr>
          <w:rFonts w:hAnsi="Arial"/>
          <w:rFonts w:ascii="Arial"/>
          <w:sz w:val="24"/>
          <w:color w:val="black"/>
        </w:rPr>
        <w:t xml:space="preserve">0712.90.10.00</w:t>
        <w:tab/>
        <w:t>- - Ajos</w:t>
        <w:tab/>
        <w:t>15</w:t>
      </w:r>
    </w:p>
    <w:p>
      <w:pPr>
        <w:outlineLvl w:val="1"/>
        <w:tabs>
          <w:tab w:val="left" w:leader="none" w:pos="2160"/>
          <w:tab w:val="left" w:leader="none" w:pos="7488"/>
        </w:tabs>
      </w:pPr>
      <w:r>
        <w:rPr>
          <w:rFonts w:hAnsi="Arial"/>
          <w:rFonts w:ascii="Arial"/>
          <w:sz w:val="24"/>
          <w:color w:val="black"/>
        </w:rPr>
        <w:t xml:space="preserve">0712.90.20.00</w:t>
        <w:tab/>
        <w:t>- - Maνz dulce para la siembra</w:t>
        <w:tab/>
        <w:t>15</w:t>
      </w:r>
    </w:p>
    <w:p>
      <w:pPr>
        <w:outlineLvl w:val="1"/>
        <w:tabs>
          <w:tab w:val="left" w:leader="none" w:pos="2160"/>
          <w:tab w:val="left" w:leader="none" w:pos="7488"/>
        </w:tabs>
      </w:pPr>
      <w:r>
        <w:rPr>
          <w:rFonts w:hAnsi="Arial"/>
          <w:rFonts w:ascii="Arial"/>
          <w:sz w:val="24"/>
          <w:color w:val="black"/>
        </w:rPr>
        <w:t xml:space="preserve">0712.90.90.00</w:t>
        <w:tab/>
        <w:t>- - Las demαs</w:t>
        <w:tab/>
        <w:t>15</w:t>
      </w:r>
    </w:p>
    <w:p>
      <w:pPr>
        <w:jc w:val="both"/>
        <w:outlineLvl w:val="1"/>
      </w:pPr>
      <w:rPr>
        <w:sz w:val="24"/>
        <w:b/>
        <w:color w:val="black"/>
      </w:rPr>
    </w:p>
    <w:p>
      <w:pPr>
        <w:jc w:val="both"/>
        <w:outlineLvl w:val="1"/>
      </w:pPr>
      <w:r>
        <w:rPr>
          <w:rFonts w:hAnsi="Arial"/>
          <w:rFonts w:ascii="Arial"/>
          <w:sz w:val="24"/>
          <w:b/>
          <w:color w:val="black"/>
        </w:rPr>
        <w:t xml:space="preserve">07.13</w:t>
        <w:tab/>
        <w:t>Hortalizas de vaina secas desvainadas, aunque estιn mondadas o partidas.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0713.10</w:t>
        <w:tab/>
        <w:t>- Arvejas (guisantes, chνcharos) </w:t>
      </w:r>
      <w:r>
        <w:rPr>
          <w:rFonts w:hAnsi="Arial"/>
          <w:rFonts w:ascii="Arial"/>
          <w:sz w:val="24"/>
          <w:i/>
          <w:color w:val="black"/>
        </w:rPr>
        <w:t xml:space="preserve">(Pisum sativum):</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0713.10.10.00</w:t>
        <w:tab/>
        <w:t>- - Para siembra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0713.10.90.00</w:t>
        <w:tab/>
        <w:t>- - Los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0713.20</w:t>
        <w:tab/>
        <w:t>- Garbanzos: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0713.20.10.00</w:t>
        <w:tab/>
        <w:t>- - Para siembra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0713.20.90.00</w:t>
        <w:tab/>
        <w:t>- - Los demαs</w:t>
        <w:tab/>
        <w:t>15</w:t>
      </w:r>
    </w:p>
    <w:p>
      <w:pPr>
        <w:outlineLvl w:val="1"/>
        <w:jc w:val="both"/>
        <w:tabs>
          <w:tab w:val="left" w:leader="none" w:pos="2160"/>
          <w:tab w:val="left" w:leader="none" w:pos="7488"/>
        </w:tabs>
      </w:pPr>
      <w:r>
        <w:rPr>
          <w:rFonts w:hAnsi="Arial"/>
          <w:rFonts w:ascii="Arial"/>
          <w:sz w:val="24"/>
          <w:color w:val="black"/>
        </w:rPr>
        <w:t xml:space="preserve"/>
        <w:tab/>
        <w:t>- Frijoles (frιjoles, porotos, alubias, judνas) </w:t>
      </w:r>
      <w:r>
        <w:rPr>
          <w:rFonts w:hAnsi="Arial"/>
          <w:rFonts w:ascii="Arial"/>
          <w:sz w:val="24"/>
          <w:i/>
          <w:color w:val="black"/>
        </w:rPr>
        <w:t xml:space="preserve">(Vigna spp., Phaseolus spp.)</w:t>
      </w:r>
      <w:r>
        <w:rPr>
          <w:rFonts w:hAnsi="Arial"/>
          <w:rFonts w:ascii="Arial"/>
          <w:sz w:val="24"/>
          <w:color w:val="black"/>
        </w:rPr>
        <w:t/>
        <w:tab/>
        <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0713.31</w:t>
        <w:tab/>
        <w:t>- - Frijoles (frιjoles, porotos, alubias, judνas) de las especies </w:t>
      </w:r>
      <w:r>
        <w:rPr>
          <w:rFonts w:hAnsi="Arial"/>
          <w:rFonts w:ascii="Arial"/>
          <w:sz w:val="24"/>
          <w:i/>
          <w:color w:val="black"/>
        </w:rPr>
        <w:t xml:space="preserve">Vigna spp.): mungo (L) Hepper o Vigna radiata (L) Wilczek:</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0713.31.10.00</w:t>
        <w:tab/>
        <w:t>- - - Para siembra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0713.31.90.00</w:t>
        <w:tab/>
        <w:t>- - - Los demαs</w:t>
        <w:tab/>
        <w:t>60 &lt;Ver Notas </w:t>
      </w:r>
    </w:p>
    <w:p>
      <w:pPr>
        <w:jc w:val="both"/>
        <w:outlineLvl w:val="1"/>
      </w:pPr>
      <w:r>
        <w:rPr>
          <w:rFonts w:hAnsi="Arial"/>
          <w:rFonts w:ascii="Arial"/>
          <w:sz w:val="24"/>
          <w:color w:val="black"/>
        </w:rPr>
        <w:t xml:space="preserve"/>
        <w:tab/>
        <w:t/>
        <w:tab/>
        <w:t/>
        <w:tab/>
        <w:t/>
        <w:tab/>
        <w:t>de Vigencia&gt; </w:t>
      </w:r>
    </w:p>
    <w:p>
      <w:pPr>
        <w:jc w:val="both"/>
        <w:tabs>
          <w:tab w:val="left" w:leader="none" w:pos="2160"/>
          <w:tab w:val="left" w:leader="none" w:pos="7488"/>
        </w:tabs>
      </w:pPr>
      <w:rPr>
        <w:sz w:val="24"/>
        <w:color w:val="black"/>
      </w:rPr>
    </w:p>
    <w:p>
      <w:pPr>
        <w:jc w:val="both"/>
        <w:tabs>
          <w:tab w:val="left" w:leader="none" w:pos="2160"/>
          <w:tab w:val="left" w:leader="none" w:pos="7488"/>
        </w:tabs>
      </w:pPr>
      <w:r>
        <w:rPr>
          <w:rFonts w:hAnsi="Arial"/>
          <w:rFonts w:ascii="Arial"/>
          <w:sz w:val="24"/>
          <w:color w:val="black"/>
        </w:rPr>
        <w:t xml:space="preserve">0713.32</w:t>
        <w:tab/>
        <w:t>- - - Frijoles (frιjoles, porotos, alubias, judνas) Adzuki </w:t>
      </w:r>
      <w:r>
        <w:rPr>
          <w:rFonts w:hAnsi="Arial"/>
          <w:rFonts w:ascii="Arial"/>
          <w:sz w:val="24"/>
          <w:i/>
          <w:color w:val="black"/>
        </w:rPr>
        <w:t xml:space="preserve">(Phaseolus o Vigna angularis):</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0713.32.10.00</w:t>
        <w:tab/>
        <w:t>- - - Para siembra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0713.32.90.00</w:t>
        <w:tab/>
        <w:t>- - - Los demαs</w:t>
        <w:tab/>
        <w:t>60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488"/>
        </w:tabs>
      </w:pPr>
      <w:rPr>
        <w:sz w:val="24"/>
        <w:color w:val="black"/>
      </w:rPr>
    </w:p>
    <w:p>
      <w:pPr>
        <w:jc w:val="both"/>
        <w:tabs>
          <w:tab w:val="left" w:leader="none" w:pos="2160"/>
          <w:tab w:val="left" w:leader="none" w:pos="7488"/>
        </w:tabs>
      </w:pPr>
      <w:r>
        <w:rPr>
          <w:rFonts w:hAnsi="Arial"/>
          <w:rFonts w:ascii="Arial"/>
          <w:sz w:val="24"/>
          <w:color w:val="black"/>
        </w:rPr>
        <w:t xml:space="preserve">0713.33</w:t>
        <w:tab/>
        <w:t>- - Frijoles (frιjoles, porotos, alubias, judνas) comunes </w:t>
      </w:r>
      <w:r>
        <w:rPr>
          <w:rFonts w:hAnsi="Arial"/>
          <w:rFonts w:ascii="Arial"/>
          <w:sz w:val="24"/>
          <w:i/>
          <w:color w:val="black"/>
        </w:rPr>
        <w:t xml:space="preserve">(Phaseolus vulgaris):</w:t>
      </w:r>
      <w:r>
        <w:rPr>
          <w:rFonts w:hAnsi="Arial"/>
          <w:rFonts w:ascii="Arial"/>
          <w:sz w:val="24"/>
          <w:color w:val="black"/>
        </w:rPr>
        <w:t/>
        <w:tab/>
        <w:t/>
      </w:r>
    </w:p>
    <w:p>
      <w:pPr>
        <w:outlineLvl w:val="1"/>
        <w:tabs>
          <w:tab w:val="left" w:leader="none" w:pos="2160"/>
          <w:tab w:val="left" w:leader="none" w:pos="7488"/>
        </w:tabs>
      </w:pPr>
      <w:r>
        <w:rPr>
          <w:rFonts w:hAnsi="Arial"/>
          <w:rFonts w:ascii="Arial"/>
          <w:sz w:val="24"/>
          <w:color w:val="black"/>
        </w:rPr>
        <w:t xml:space="preserve"/>
        <w:tab/>
        <w:t>- - - Para siembra:</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0713.33.11.00</w:t>
        <w:tab/>
        <w:t>- - - - Negro</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0713.33.19.00</w:t>
        <w:tab/>
        <w:t>- - - - Los demαs</w:t>
        <w:tab/>
        <w:t>60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 - Los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0713.33.91.00</w:t>
        <w:tab/>
        <w:t>- - - - Negro</w:t>
        <w:tab/>
        <w:t>60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0713.33.92.00</w:t>
        <w:tab/>
        <w:t>- - - - Canario</w:t>
        <w:tab/>
        <w:t>60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0713.33.99.00</w:t>
        <w:tab/>
        <w:t>- - - Los demαs</w:t>
        <w:tab/>
        <w:t>60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488"/>
        </w:tabs>
      </w:pPr>
      <w:rPr>
        <w:sz w:val="24"/>
        <w:color w:val="black"/>
      </w:rPr>
    </w:p>
    <w:p>
      <w:pPr>
        <w:jc w:val="both"/>
        <w:tabs>
          <w:tab w:val="left" w:leader="none" w:pos="2160"/>
          <w:tab w:val="left" w:leader="none" w:pos="7488"/>
        </w:tabs>
      </w:pPr>
      <w:r>
        <w:rPr>
          <w:rFonts w:hAnsi="Arial"/>
          <w:rFonts w:ascii="Arial"/>
          <w:sz w:val="24"/>
          <w:color w:val="black"/>
        </w:rPr>
        <w:t xml:space="preserve">0713.34</w:t>
        <w:tab/>
        <w:t>- - Frijoles (frιjoles, porotos, alubias, judνas)* bambara </w:t>
      </w:r>
      <w:r>
        <w:rPr>
          <w:rFonts w:hAnsi="Arial"/>
          <w:rFonts w:ascii="Arial"/>
          <w:sz w:val="24"/>
          <w:i/>
          <w:color w:val="black"/>
        </w:rPr>
        <w:t xml:space="preserve">(Vigna subterrαnea o Voandzeia subterrαnea):</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0713.34.10.00</w:t>
        <w:tab/>
        <w:t>- - - Para siembra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0713.34.90.00</w:t>
        <w:tab/>
        <w:t>- - - Los demαs</w:t>
        <w:tab/>
        <w:t>60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488"/>
        </w:tabs>
      </w:pPr>
      <w:rPr>
        <w:sz w:val="24"/>
        <w:color w:val="black"/>
      </w:rPr>
    </w:p>
    <w:p>
      <w:pPr>
        <w:jc w:val="both"/>
        <w:tabs>
          <w:tab w:val="left" w:leader="none" w:pos="2160"/>
          <w:tab w:val="left" w:leader="none" w:pos="7488"/>
        </w:tabs>
      </w:pPr>
      <w:r>
        <w:rPr>
          <w:rFonts w:hAnsi="Arial"/>
          <w:rFonts w:ascii="Arial"/>
          <w:sz w:val="24"/>
          <w:color w:val="black"/>
        </w:rPr>
        <w:t xml:space="preserve">0713.35</w:t>
        <w:tab/>
        <w:t>- - Frijoles (frιjoles, porotos, alubias, judνas)* salvajes o caupi </w:t>
      </w:r>
      <w:r>
        <w:rPr>
          <w:rFonts w:hAnsi="Arial"/>
          <w:rFonts w:ascii="Arial"/>
          <w:sz w:val="24"/>
          <w:i/>
          <w:color w:val="black"/>
        </w:rPr>
        <w:t xml:space="preserve">(Vigna unguiculata):</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0713.35.10.00</w:t>
        <w:tab/>
        <w:t>- - - Para siembra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0713.35.90.00</w:t>
        <w:tab/>
        <w:t>- - - Los demαs</w:t>
        <w:tab/>
        <w:t>60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0713.39</w:t>
        <w:tab/>
        <w:t>- - Los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0713.39.10.00</w:t>
        <w:tab/>
        <w:t>- - - Para siembra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 - Los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0713.39.91.00</w:t>
        <w:tab/>
        <w:t>- - - - Pallares </w:t>
      </w:r>
      <w:r>
        <w:rPr>
          <w:rFonts w:hAnsi="Arial"/>
          <w:rFonts w:ascii="Arial"/>
          <w:sz w:val="24"/>
          <w:i/>
          <w:color w:val="black"/>
        </w:rPr>
        <w:t xml:space="preserve">(Phaseolus lunatus)</w:t>
      </w:r>
      <w:r>
        <w:rPr>
          <w:rFonts w:hAnsi="Arial"/>
          <w:rFonts w:ascii="Arial"/>
          <w:sz w:val="24"/>
          <w:color w:val="black"/>
        </w:rPr>
        <w:t xml:space="preserve"/>
        <w:tab/>
        <w:t>60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0713.39.99.00</w:t>
        <w:tab/>
        <w:t>- - - - Los demαs</w:t>
        <w:tab/>
        <w:t>60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0713.40</w:t>
        <w:tab/>
        <w:t>- Lentejas: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0713.40.10.00</w:t>
        <w:tab/>
        <w:t>- - Para siembra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0713.40.90.00</w:t>
        <w:tab/>
        <w:t>- - Las demαs</w:t>
        <w:tab/>
        <w:t>15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488"/>
        </w:tabs>
      </w:pPr>
      <w:rPr>
        <w:sz w:val="24"/>
        <w:color w:val="black"/>
      </w:rPr>
    </w:p>
    <w:p>
      <w:pPr>
        <w:jc w:val="both"/>
        <w:tabs>
          <w:tab w:val="left" w:leader="none" w:pos="2160"/>
          <w:tab w:val="left" w:leader="none" w:pos="7488"/>
        </w:tabs>
      </w:pPr>
      <w:r>
        <w:rPr>
          <w:rFonts w:hAnsi="Arial"/>
          <w:rFonts w:ascii="Arial"/>
          <w:sz w:val="24"/>
          <w:color w:val="black"/>
        </w:rPr>
        <w:t xml:space="preserve">0713.50</w:t>
        <w:tab/>
        <w:t>- Habas </w:t>
      </w:r>
      <w:r>
        <w:rPr>
          <w:rFonts w:hAnsi="Arial"/>
          <w:rFonts w:ascii="Arial"/>
          <w:sz w:val="24"/>
          <w:i/>
          <w:color w:val="black"/>
        </w:rPr>
        <w:t xml:space="preserve">(Vicia faba var. major),</w:t>
      </w:r>
      <w:r>
        <w:rPr>
          <w:rFonts w:hAnsi="Arial"/>
          <w:rFonts w:ascii="Arial"/>
          <w:sz w:val="24"/>
          <w:color w:val="black"/>
        </w:rPr>
        <w:t xml:space="preserve"> haba caballar (</w:t>
      </w:r>
      <w:r>
        <w:rPr>
          <w:rFonts w:hAnsi="Arial"/>
          <w:rFonts w:ascii="Arial"/>
          <w:sz w:val="24"/>
          <w:i/>
          <w:color w:val="black"/>
        </w:rPr>
        <w:t xml:space="preserve">Vicia faba var. equina)</w:t>
      </w:r>
      <w:r>
        <w:rPr>
          <w:rFonts w:hAnsi="Arial"/>
          <w:rFonts w:ascii="Arial"/>
          <w:sz w:val="24"/>
          <w:color w:val="black"/>
        </w:rPr>
        <w:t xml:space="preserve"> y haba menor </w:t>
      </w:r>
      <w:r>
        <w:rPr>
          <w:rFonts w:hAnsi="Arial"/>
          <w:rFonts w:ascii="Arial"/>
          <w:sz w:val="24"/>
          <w:i/>
          <w:color w:val="black"/>
        </w:rPr>
        <w:t xml:space="preserve">(Vicia faba var. minor):</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0713.50.10.00</w:t>
        <w:tab/>
        <w:t>- - Para siembra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0713.50.90.00</w:t>
        <w:tab/>
        <w:t>- - Las demαs</w:t>
        <w:tab/>
        <w:t>15</w:t>
      </w:r>
    </w:p>
    <w:p>
      <w:pPr>
        <w:jc w:val="both"/>
        <w:outlineLvl w:val="1"/>
        <w:tabs>
          <w:tab w:val="left" w:leader="none" w:pos="2160"/>
          <w:tab w:val="left" w:leader="none" w:pos="7488"/>
        </w:tabs>
      </w:pPr>
      <w:rPr>
        <w:sz w:val="24"/>
        <w:color w:val="black"/>
      </w:rPr>
    </w:p>
    <w:p>
      <w:pPr>
        <w:jc w:val="both"/>
        <w:outlineLvl w:val="1"/>
        <w:tabs>
          <w:tab w:val="left" w:leader="none" w:pos="2160"/>
          <w:tab w:val="left" w:leader="none" w:pos="7488"/>
        </w:tabs>
      </w:pPr>
      <w:r>
        <w:rPr>
          <w:rFonts w:hAnsi="Arial"/>
          <w:rFonts w:ascii="Arial"/>
          <w:sz w:val="24"/>
          <w:color w:val="black"/>
        </w:rPr>
        <w:t xml:space="preserve">0713.60</w:t>
        <w:tab/>
        <w:t>- Arvejas (guisantes, chνcharos) de palo, gandϊ o gandul </w:t>
      </w:r>
    </w:p>
    <w:p>
      <w:pPr>
        <w:jc w:val="both"/>
        <w:outlineLvl w:val="1"/>
        <w:tabs>
          <w:tab w:val="left" w:leader="none" w:pos="2160"/>
          <w:tab w:val="left" w:leader="none" w:pos="7488"/>
        </w:tabs>
      </w:pPr>
      <w:r>
        <w:rPr>
          <w:rFonts w:hAnsi="Arial"/>
          <w:rFonts w:ascii="Arial"/>
          <w:sz w:val="24"/>
          <w:i/>
          <w:color w:val="black"/>
        </w:rPr>
        <w:t xml:space="preserve"/>
        <w:tab/>
        <w:t>(Cajanus cajan):</w:t>
      </w:r>
      <w:r>
        <w:rPr>
          <w:rFonts w:hAnsi="Arial"/>
          <w:rFonts w:ascii="Arial"/>
          <w:sz w:val="24"/>
          <w:color w:val="black"/>
        </w:rPr>
        <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0713.60.10.00</w:t>
        <w:tab/>
        <w:t>- - Para siembra</w:t>
        <w:tab/>
        <w:t>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0713.60.90.00</w:t>
        <w:tab/>
        <w:t>- - Las demαs</w:t>
        <w:tab/>
        <w:t>15</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0713.90</w:t>
        <w:tab/>
        <w:t>- Las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0713.90 10 00</w:t>
        <w:tab/>
        <w:t>- - Para siembra</w:t>
        <w:tab/>
        <w:t>5</w:t>
      </w:r>
    </w:p>
    <w:p>
      <w:pPr>
        <w:jc w:val="both"/>
      </w:pPr>
      <w:rPr>
        <w:sz w:val="24"/>
        <w:color w:val="black"/>
      </w:rPr>
    </w:p>
    <w:p>
      <w:pPr>
        <w:jc w:val="both"/>
      </w:pPr>
      <w:r>
        <w:rPr>
          <w:rFonts w:hAnsi="Arial"/>
          <w:rFonts w:ascii="Arial"/>
          <w:sz w:val="24"/>
          <w:color w:val="black"/>
        </w:rPr>
        <w:t>0713.90.90.00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
        <w:tab/>
        <w:t>- - Las demαs</w:t>
        <w:tab/>
        <w:t>15</w:t>
      </w:r>
    </w:p>
    <w:p>
      <w:pPr>
        <w:jc w:val="both"/>
      </w:pPr>
      <w:rPr>
        <w:sz w:val="24"/>
        <w:b/>
        <w:color w:val="black"/>
      </w:rPr>
    </w:p>
    <w:p>
      <w:pPr>
        <w:jc w:val="both"/>
        <w:outlineLvl w:val="1"/>
      </w:pPr>
      <w:r>
        <w:rPr>
          <w:rFonts w:hAnsi="Arial"/>
          <w:rFonts w:ascii="Arial"/>
          <w:sz w:val="24"/>
          <w:b/>
          <w:color w:val="black"/>
        </w:rPr>
        <w:t xml:space="preserve">07.14</w:t>
        <w:tab/>
        <w:t>Raνces de yuca (mandioca), arrurruz o salep, aguaturmas (patacas), camotes (batatas, boniatos) y raνces y tubιrculos similares ricos en fιcula o inulina, frescos, refrigerados, congelados o secos, incluso troceados o en «pellets»; mιdula de sagϊ.</w:t>
      </w:r>
    </w:p>
    <w:p>
      <w:pPr>
        <w:outlineLvl w:val="1"/>
        <w:tabs>
          <w:tab w:val="left" w:leader="none" w:pos="2160"/>
          <w:tab w:val="left" w:leader="none" w:pos="7488"/>
        </w:tabs>
      </w:pPr>
      <w:r>
        <w:rPr>
          <w:rFonts w:hAnsi="Arial"/>
          <w:rFonts w:ascii="Arial"/>
          <w:sz w:val="24"/>
          <w:b/>
          <w:color w:val="black"/>
        </w:rPr>
        <w:t/>
        <w:tab/>
        <w:t/>
      </w:r>
    </w:p>
    <w:p>
      <w:pPr>
        <w:outlineLvl w:val="1"/>
        <w:tabs>
          <w:tab w:val="left" w:leader="none" w:pos="2160"/>
          <w:tab w:val="left" w:leader="none" w:pos="7488"/>
        </w:tabs>
      </w:pPr>
      <w:r>
        <w:rPr>
          <w:rFonts w:hAnsi="Arial"/>
          <w:rFonts w:ascii="Arial"/>
          <w:sz w:val="24"/>
          <w:color w:val="black"/>
        </w:rPr>
        <w:t xml:space="preserve">0714.10.00.00</w:t>
        <w:tab/>
        <w:t>- Raνces de yuca (mandioca)</w:t>
        <w:tab/>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0714.20</w:t>
        <w:tab/>
        <w:t>- Camotes (batatas, boniatos):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0714.20.10.00</w:t>
        <w:tab/>
        <w:t>- Para siembra</w:t>
        <w:tab/>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0714.20.90.00</w:t>
        <w:tab/>
        <w:t>- Los demαs</w:t>
        <w:tab/>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0714.30.00.00</w:t>
        <w:tab/>
        <w:t>- Ρame </w:t>
      </w:r>
      <w:r>
        <w:rPr>
          <w:rFonts w:hAnsi="Arial"/>
          <w:rFonts w:ascii="Arial"/>
          <w:sz w:val="24"/>
          <w:i/>
          <w:color w:val="black"/>
        </w:rPr>
        <w:t xml:space="preserve">(Dioscorea spp.)</w:t>
      </w:r>
      <w:r>
        <w:rPr>
          <w:rFonts w:hAnsi="Arial"/>
          <w:rFonts w:ascii="Arial"/>
          <w:sz w:val="24"/>
          <w:color w:val="black"/>
        </w:rPr>
        <w:t/>
        <w:tab/>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0714.40.00.00</w:t>
        <w:tab/>
        <w:t>- Taro </w:t>
      </w:r>
      <w:r>
        <w:rPr>
          <w:rFonts w:hAnsi="Arial"/>
          <w:rFonts w:ascii="Arial"/>
          <w:sz w:val="24"/>
          <w:i/>
          <w:color w:val="black"/>
        </w:rPr>
        <w:t xml:space="preserve">(Colocasia spp.)</w:t>
      </w:r>
      <w:r>
        <w:rPr>
          <w:rFonts w:hAnsi="Arial"/>
          <w:rFonts w:ascii="Arial"/>
          <w:sz w:val="24"/>
          <w:color w:val="black"/>
        </w:rPr>
        <w:t/>
        <w:tab/>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0714.50.00.00</w:t>
        <w:tab/>
        <w:t>- Yautia (malanga) </w:t>
      </w:r>
      <w:r>
        <w:rPr>
          <w:rFonts w:hAnsi="Arial"/>
          <w:rFonts w:ascii="Arial"/>
          <w:sz w:val="24"/>
          <w:i/>
          <w:color w:val="black"/>
        </w:rPr>
        <w:t xml:space="preserve">(Xanthosoma spp.)</w:t>
      </w:r>
      <w:r>
        <w:rPr>
          <w:rFonts w:hAnsi="Arial"/>
          <w:rFonts w:ascii="Arial"/>
          <w:sz w:val="24"/>
          <w:color w:val="black"/>
        </w:rPr>
        <w:t/>
        <w:tab/>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0714.90</w:t>
        <w:tab/>
        <w:t>- Los demαs:</w:t>
        <w:tab/>
        <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0714.90.10.00</w:t>
        <w:tab/>
        <w:t>- - Maca </w:t>
      </w:r>
      <w:r>
        <w:rPr>
          <w:rFonts w:hAnsi="Arial"/>
          <w:rFonts w:ascii="Arial"/>
          <w:sz w:val="24"/>
          <w:i/>
          <w:color w:val="black"/>
        </w:rPr>
        <w:t xml:space="preserve">(Lepidium meyenii)</w:t>
      </w:r>
      <w:r>
        <w:rPr>
          <w:rFonts w:hAnsi="Arial"/>
          <w:rFonts w:ascii="Arial"/>
          <w:sz w:val="24"/>
          <w:color w:val="black"/>
        </w:rPr>
        <w:t/>
        <w:tab/>
        <w:t>10</w:t>
      </w:r>
    </w:p>
    <w:p>
      <w:pPr>
        <w:outlineLvl w:val="1"/>
        <w:tabs>
          <w:tab w:val="left" w:leader="none" w:pos="2160"/>
          <w:tab w:val="left" w:leader="none" w:pos="7488"/>
        </w:tabs>
      </w:pPr>
      <w:rPr>
        <w:sz w:val="24"/>
        <w:color w:val="black"/>
      </w:rPr>
    </w:p>
    <w:p>
      <w:pPr>
        <w:outlineLvl w:val="1"/>
        <w:tabs>
          <w:tab w:val="left" w:leader="none" w:pos="2160"/>
          <w:tab w:val="left" w:leader="none" w:pos="7488"/>
        </w:tabs>
      </w:pPr>
      <w:r>
        <w:rPr>
          <w:rFonts w:hAnsi="Arial"/>
          <w:rFonts w:ascii="Arial"/>
          <w:sz w:val="24"/>
          <w:color w:val="black"/>
        </w:rPr>
        <w:t xml:space="preserve">0714.90.90.00</w:t>
        <w:tab/>
        <w:t>- - Los demαs</w:t>
        <w:tab/>
        <w:t>10</w:t>
      </w:r>
    </w:p>
    <w:p>
      <w:pPr>
        <w:jc w:val="center"/>
        <w:outlineLvl w:val="1"/>
      </w:pPr>
      <w:rPr>
        <w:sz w:val="24"/>
        <w:color w:val="black"/>
      </w:rPr>
    </w:p>
    <w:p>
      <w:pPr>
        <w:jc w:val="center"/>
        <w:outlineLvl w:val="1"/>
      </w:pPr>
      <w:r>
        <w:rPr>
          <w:rFonts w:hAnsi="Arial"/>
          <w:rFonts w:ascii="Arial"/>
          <w:sz w:val="24"/>
          <w:b/>
          <w:color w:val="black"/>
        </w:rPr>
        <w:t xml:space="preserve">Capνtulo 8</w:t>
      </w:r>
    </w:p>
    <w:p>
      <w:pPr>
        <w:jc w:val="center"/>
        <w:outlineLvl w:val="1"/>
      </w:pPr>
      <w:r>
        <w:rPr>
          <w:rFonts w:hAnsi="Arial"/>
          <w:rFonts w:ascii="Arial"/>
          <w:sz w:val="24"/>
          <w:b/>
          <w:color w:val="black"/>
        </w:rPr>
        <w:t xml:space="preserve">Frutas y frutos comestibles; cortezas de agrios (cνtricos), melones o sandνas</w:t>
      </w:r>
    </w:p>
    <w:p>
      <w:pPr>
        <w:jc w:val="both"/>
      </w:pPr>
      <w:rPr>
        <w:color w:val="black"/>
      </w:rPr>
    </w:p>
    <w:p>
      <w:pPr>
        <w:jc w:val="both"/>
      </w:pPr>
      <w:r>
        <w:rPr>
          <w:rFonts w:hAnsi="Arial"/>
          <w:rFonts w:ascii="Arial"/>
          <w:sz w:val="24"/>
          <w:b/>
          <w:color w:val="black"/>
        </w:rPr>
        <w:t>Notas.</w:t>
      </w:r>
    </w:p>
    <w:p>
      <w:pPr>
        <w:jc w:val="both"/>
      </w:pPr>
      <w:rPr>
        <w:sz w:val="24"/>
        <w:b/>
        <w:color w:val="black"/>
      </w:rPr>
    </w:p>
    <w:p>
      <w:pPr>
        <w:jc w:val="both"/>
        <w:outlineLvl w:val="1"/>
      </w:pPr>
      <w:r>
        <w:rPr>
          <w:rFonts w:hAnsi="Arial"/>
          <w:rFonts w:ascii="Arial"/>
          <w:sz w:val="24"/>
          <w:color w:val="black"/>
        </w:rPr>
        <w:t xml:space="preserve">1.</w:t>
        <w:tab/>
        <w:t>Este Capνtulo no comprende los frutos no comestibles.</w:t>
      </w:r>
    </w:p>
    <w:p>
      <w:pPr>
        <w:jc w:val="both"/>
        <w:outlineLvl w:val="1"/>
      </w:pPr>
      <w:rPr>
        <w:sz w:val="24"/>
        <w:color w:val="black"/>
      </w:rPr>
    </w:p>
    <w:p>
      <w:pPr>
        <w:jc w:val="both"/>
        <w:outlineLvl w:val="1"/>
      </w:pPr>
      <w:r>
        <w:rPr>
          <w:rFonts w:hAnsi="Arial"/>
          <w:rFonts w:ascii="Arial"/>
          <w:sz w:val="24"/>
          <w:color w:val="black"/>
        </w:rPr>
        <w:t xml:space="preserve">2.</w:t>
        <w:tab/>
        <w:t>Las frutas y otros frutos refrigerados se clasificarαn en las mismas partidas que las frutas y frutos frescos correspondientes.</w:t>
      </w:r>
    </w:p>
    <w:p>
      <w:pPr>
        <w:outlineLvl w:val="1"/>
      </w:pPr>
      <w:rPr>
        <w:sz w:val="24"/>
        <w:color w:val="black"/>
      </w:rPr>
    </w:p>
    <w:p>
      <w:pPr>
        <w:outlineLvl w:val="1"/>
        <w:jc w:val="both"/>
      </w:pPr>
      <w:r>
        <w:rPr>
          <w:rFonts w:hAnsi="Arial"/>
          <w:rFonts w:ascii="Arial"/>
          <w:sz w:val="24"/>
          <w:color w:val="black"/>
        </w:rPr>
        <w:t xml:space="preserve">3.</w:t>
        <w:tab/>
        <w:t>Las frutas y otros frutos secos de este Capνtulo pueden estar parcialmente rehidratados o tratados para los fines siguientes:</w:t>
      </w:r>
    </w:p>
    <w:p>
      <w:pPr>
        <w:outlineLvl w:val="1"/>
      </w:pPr>
      <w:rPr>
        <w:sz w:val="24"/>
        <w:color w:val="black"/>
      </w:rPr>
    </w:p>
    <w:p>
      <w:pPr>
        <w:outlineLvl w:val="1"/>
        <w:jc w:val="both"/>
      </w:pPr>
      <w:r>
        <w:rPr>
          <w:rFonts w:hAnsi="Arial"/>
          <w:rFonts w:ascii="Arial"/>
          <w:sz w:val="24"/>
          <w:color w:val="black"/>
        </w:rPr>
        <w:t xml:space="preserve">a)</w:t>
        <w:tab/>
        <w:t>mejorar su conservaciσn o estabilidad (por ejemplo: mediante tratamiento Tιrmico moderado, sulfurado, adiciσn de αcido sσrbico o de sorbato de potasio);</w:t>
      </w:r>
    </w:p>
    <w:p>
      <w:pPr>
        <w:jc w:val="both"/>
        <w:outlineLvl w:val="1"/>
      </w:pPr>
      <w:rPr>
        <w:sz w:val="24"/>
        <w:color w:val="black"/>
      </w:rPr>
    </w:p>
    <w:p>
      <w:pPr>
        <w:jc w:val="both"/>
        <w:outlineLvl w:val="1"/>
      </w:pPr>
      <w:r>
        <w:rPr>
          <w:rFonts w:hAnsi="Arial"/>
          <w:rFonts w:ascii="Arial"/>
          <w:sz w:val="24"/>
          <w:color w:val="black"/>
        </w:rPr>
        <w:t xml:space="preserve">b)</w:t>
        <w:tab/>
        <w:t>mejorar o mantener su aspecto (por ejemplo: por adiciσn de aceite vegetal o pequeρas cantidades de jarabe de glucosa), siempre que conserven el carαcter de frutas o frutos secos.</w:t>
      </w:r>
    </w:p>
    <w:p>
      <w:pPr>
        <w:outlineLvl w:val="1"/>
      </w:pPr>
      <w:rPr>
        <w:sz w:val="24"/>
        <w:color w:val="black"/>
      </w:rPr>
    </w:p>
    <w:p>
      <w:pPr>
        <w:outlineLvl w:val="1"/>
      </w:pPr>
      <w:r>
        <w:rPr>
          <w:rFonts w:hAnsi="Arial"/>
          <w:rFonts w:ascii="Arial"/>
          <w:sz w:val="24"/>
          <w:b/>
          <w:color w:val="black"/>
        </w:rPr>
        <w:t xml:space="preserve">Cσdigo</w:t>
        <w:tab/>
        <w:t>Designaciσn de la Mercancνa</w:t>
        <w:tab/>
        <w:t/>
        <w:tab/>
        <w:t/>
        <w:tab/>
        <w:t/>
        <w:tab/>
        <w:t>Grv(%)</w:t>
      </w:r>
    </w:p>
    <w:p>
      <w:pPr>
        <w:outlineLvl w:val="1"/>
      </w:pPr>
      <w:rPr>
        <w:sz w:val="24"/>
        <w:b/>
        <w:color w:val="black"/>
      </w:rPr>
    </w:p>
    <w:p>
      <w:pPr>
        <w:outlineLvl w:val="1"/>
        <w:jc w:val="both"/>
      </w:pPr>
      <w:r>
        <w:rPr>
          <w:rFonts w:hAnsi="Arial"/>
          <w:rFonts w:ascii="Arial"/>
          <w:sz w:val="24"/>
          <w:b/>
          <w:color w:val="black"/>
        </w:rPr>
        <w:t xml:space="preserve">08.01</w:t>
        <w:tab/>
        <w:t>Cocos, nueces del Brasil y nueces de maraρσn (merey, cajuil, anacardo, «cajϊ»), frescos o secos, incluso sin cαscara o mondados.</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
        <w:tab/>
        <w:t>- Cocos:</w:t>
        <w:tab/>
        <w:t/>
      </w:r>
    </w:p>
    <w:p>
      <w:pPr>
        <w:outlineLvl w:val="1"/>
        <w:tabs>
          <w:tab w:val="left" w:leader="none" w:pos="7488"/>
          <w:tab w:val="left" w:leader="none" w:pos="2304"/>
        </w:tabs>
      </w:pPr>
      <w:r>
        <w:rPr>
          <w:rFonts w:hAnsi="Arial"/>
          <w:rFonts w:ascii="Arial"/>
          <w:sz w:val="24"/>
          <w:color w:val="black"/>
        </w:rPr>
        <w:t xml:space="preserve">0801.11</w:t>
        <w:tab/>
        <w:t>- - Secos:</w:t>
        <w:tab/>
        <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0801.11.10.00</w:t>
        <w:tab/>
        <w:t>- - - Para siembra</w:t>
        <w:tab/>
        <w:t>15</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0801.11.90.00</w:t>
        <w:tab/>
        <w:t>- - - Los demαs</w:t>
        <w:tab/>
        <w:t>15</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0801.12.00.00</w:t>
        <w:tab/>
        <w:t>- - Con la cαscara interna (endocarpio)</w:t>
        <w:tab/>
        <w:t>10</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0801.19.00.00</w:t>
        <w:tab/>
        <w:t>- - Los demαs</w:t>
        <w:tab/>
        <w:t>10</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
        <w:tab/>
        <w:t>- Nueces del Brasil:</w:t>
        <w:tab/>
        <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0801.21.00.00</w:t>
        <w:tab/>
        <w:t>- - Con cαscara</w:t>
        <w:tab/>
        <w:t>10</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0801.22.00.00</w:t>
        <w:tab/>
        <w:t>- - Sin cαscara</w:t>
        <w:tab/>
        <w:t>15</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
        <w:tab/>
        <w:t>- Nueces de maraρσn (merey, cajuil, anacardo, «cajϊ»):</w:t>
        <w:tab/>
        <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0801.31.00.00</w:t>
        <w:tab/>
        <w:t>- - Con cαscara</w:t>
        <w:tab/>
        <w:t>10</w:t>
      </w:r>
    </w:p>
    <w:p>
      <w:pPr>
        <w:jc w:val="both"/>
        <w:outlineLvl w:val="1"/>
      </w:pPr>
      <w:rPr>
        <w:sz w:val="24"/>
        <w:color w:val="black"/>
      </w:rPr>
    </w:p>
    <w:p>
      <w:pPr>
        <w:jc w:val="both"/>
        <w:outlineLvl w:val="1"/>
      </w:pPr>
      <w:r>
        <w:rPr>
          <w:rFonts w:hAnsi="Arial"/>
          <w:rFonts w:ascii="Arial"/>
          <w:sz w:val="24"/>
          <w:color w:val="black"/>
        </w:rPr>
        <w:t xml:space="preserve">0801.32.00.00</w:t>
        <w:tab/>
        <w:t>- - Sin cαscara</w:t>
        <w:tab/>
        <w:t/>
        <w:tab/>
        <w:t/>
        <w:tab/>
        <w:t/>
        <w:tab/>
        <w:t/>
        <w:tab/>
        <w:t/>
        <w:tab/>
        <w:t>15</w:t>
      </w:r>
    </w:p>
    <w:p>
      <w:pPr>
        <w:jc w:val="both"/>
        <w:outlineLvl w:val="1"/>
      </w:pPr>
      <w:rPr>
        <w:sz w:val="24"/>
        <w:color w:val="black"/>
      </w:rPr>
    </w:p>
    <w:p>
      <w:pPr>
        <w:jc w:val="both"/>
        <w:outlineLvl w:val="1"/>
      </w:pPr>
      <w:r>
        <w:rPr>
          <w:rFonts w:hAnsi="Arial"/>
          <w:rFonts w:ascii="Arial"/>
          <w:sz w:val="24"/>
          <w:b/>
          <w:color w:val="black"/>
        </w:rPr>
        <w:t xml:space="preserve">08.02</w:t>
        <w:tab/>
        <w:t>Los demαs frutos de cαscara frescos o secos, incluso sin cαscara o mondados.</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
        <w:tab/>
        <w:t>- Almendras:</w:t>
        <w:tab/>
        <w:t/>
      </w:r>
    </w:p>
    <w:p>
      <w:pPr>
        <w:outlineLvl w:val="1"/>
        <w:tabs>
          <w:tab w:val="left" w:leader="none" w:pos="7488"/>
          <w:tab w:val="left" w:leader="none" w:pos="2304"/>
        </w:tabs>
      </w:pPr>
      <w:r>
        <w:rPr>
          <w:rFonts w:hAnsi="Arial"/>
          <w:rFonts w:ascii="Arial"/>
          <w:sz w:val="24"/>
          <w:color w:val="black"/>
        </w:rPr>
        <w:t xml:space="preserve">0802.11.00.00</w:t>
        <w:tab/>
        <w:t>- - Con cαscara</w:t>
        <w:tab/>
        <w:t>15</w:t>
      </w:r>
    </w:p>
    <w:p>
      <w:pPr>
        <w:outlineLvl w:val="1"/>
        <w:tabs>
          <w:tab w:val="left" w:leader="none" w:pos="7488"/>
          <w:tab w:val="left" w:leader="none" w:pos="2304"/>
        </w:tabs>
      </w:pPr>
      <w:r>
        <w:rPr>
          <w:rFonts w:hAnsi="Arial"/>
          <w:rFonts w:ascii="Arial"/>
          <w:sz w:val="24"/>
          <w:color w:val="black"/>
        </w:rPr>
        <w:t xml:space="preserve">0802.12</w:t>
        <w:tab/>
        <w:t>- - Sin cαscara:</w:t>
        <w:tab/>
        <w:t/>
      </w:r>
    </w:p>
    <w:p>
      <w:pPr>
        <w:outlineLvl w:val="1"/>
        <w:tabs>
          <w:tab w:val="left" w:leader="none" w:pos="7488"/>
          <w:tab w:val="left" w:leader="none" w:pos="2304"/>
        </w:tabs>
      </w:pPr>
      <w:r>
        <w:rPr>
          <w:rFonts w:hAnsi="Arial"/>
          <w:rFonts w:ascii="Arial"/>
          <w:sz w:val="24"/>
          <w:color w:val="black"/>
        </w:rPr>
        <w:t xml:space="preserve">0802.12.10.00</w:t>
        <w:tab/>
        <w:t>- - - Para siembra</w:t>
        <w:tab/>
        <w:t>15</w:t>
      </w:r>
    </w:p>
    <w:p>
      <w:pPr>
        <w:outlineLvl w:val="1"/>
        <w:tabs>
          <w:tab w:val="left" w:leader="none" w:pos="7488"/>
          <w:tab w:val="left" w:leader="none" w:pos="2304"/>
        </w:tabs>
      </w:pPr>
      <w:r>
        <w:rPr>
          <w:rFonts w:hAnsi="Arial"/>
          <w:rFonts w:ascii="Arial"/>
          <w:sz w:val="24"/>
          <w:color w:val="black"/>
        </w:rPr>
        <w:t xml:space="preserve">0802.12.90.00</w:t>
        <w:tab/>
        <w:t>- - - Los demαs</w:t>
        <w:tab/>
        <w:t>15</w:t>
      </w:r>
    </w:p>
    <w:p>
      <w:pPr>
        <w:outlineLvl w:val="1"/>
        <w:tabs>
          <w:tab w:val="left" w:leader="none" w:pos="7488"/>
          <w:tab w:val="left" w:leader="none" w:pos="2304"/>
        </w:tabs>
      </w:pPr>
      <w:r>
        <w:rPr>
          <w:rFonts w:hAnsi="Arial"/>
          <w:rFonts w:ascii="Arial"/>
          <w:sz w:val="24"/>
          <w:color w:val="black"/>
        </w:rPr>
        <w:t xml:space="preserve"/>
        <w:tab/>
        <w:t>- Avellanas </w:t>
      </w:r>
      <w:r>
        <w:rPr>
          <w:rFonts w:hAnsi="Arial"/>
          <w:rFonts w:ascii="Arial"/>
          <w:sz w:val="24"/>
          <w:i/>
          <w:color w:val="black"/>
        </w:rPr>
        <w:t xml:space="preserve">(Corylus spp.):</w:t>
      </w: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xml:space="preserve">0802.21.00.00</w:t>
        <w:tab/>
        <w:t>- - Con cαscara</w:t>
        <w:tab/>
        <w:t>15</w:t>
      </w:r>
    </w:p>
    <w:p>
      <w:pPr>
        <w:outlineLvl w:val="1"/>
        <w:tabs>
          <w:tab w:val="left" w:leader="none" w:pos="7488"/>
          <w:tab w:val="left" w:leader="none" w:pos="2304"/>
        </w:tabs>
      </w:pPr>
      <w:r>
        <w:rPr>
          <w:rFonts w:hAnsi="Arial"/>
          <w:rFonts w:ascii="Arial"/>
          <w:sz w:val="24"/>
          <w:color w:val="black"/>
        </w:rPr>
        <w:t xml:space="preserve">0802.22.00.00</w:t>
        <w:tab/>
        <w:t>- - Sin cαscara</w:t>
        <w:tab/>
        <w:t>15</w:t>
      </w:r>
    </w:p>
    <w:p>
      <w:pPr>
        <w:outlineLvl w:val="1"/>
        <w:tabs>
          <w:tab w:val="left" w:leader="none" w:pos="7488"/>
          <w:tab w:val="left" w:leader="none" w:pos="2304"/>
        </w:tabs>
      </w:pPr>
      <w:r>
        <w:rPr>
          <w:rFonts w:hAnsi="Arial"/>
          <w:rFonts w:ascii="Arial"/>
          <w:sz w:val="24"/>
          <w:color w:val="black"/>
        </w:rPr>
        <w:t xml:space="preserve"/>
        <w:tab/>
        <w:t>- Nueces de nogal:</w:t>
        <w:tab/>
        <w:t/>
      </w:r>
    </w:p>
    <w:p>
      <w:pPr>
        <w:outlineLvl w:val="1"/>
        <w:tabs>
          <w:tab w:val="left" w:leader="none" w:pos="7488"/>
          <w:tab w:val="left" w:leader="none" w:pos="2304"/>
        </w:tabs>
      </w:pPr>
      <w:r>
        <w:rPr>
          <w:rFonts w:hAnsi="Arial"/>
          <w:rFonts w:ascii="Arial"/>
          <w:sz w:val="24"/>
          <w:color w:val="black"/>
        </w:rPr>
        <w:t xml:space="preserve">0802.31.00.00</w:t>
        <w:tab/>
        <w:t>- - Con cαscara</w:t>
        <w:tab/>
        <w:t>15</w:t>
      </w:r>
    </w:p>
    <w:p>
      <w:pPr>
        <w:outlineLvl w:val="1"/>
        <w:tabs>
          <w:tab w:val="left" w:leader="none" w:pos="7488"/>
          <w:tab w:val="left" w:leader="none" w:pos="2304"/>
        </w:tabs>
      </w:pPr>
      <w:r>
        <w:rPr>
          <w:rFonts w:hAnsi="Arial"/>
          <w:rFonts w:ascii="Arial"/>
          <w:sz w:val="24"/>
          <w:color w:val="black"/>
        </w:rPr>
        <w:t xml:space="preserve">0802.32.00.00</w:t>
        <w:tab/>
        <w:t>- - Sin cαscara</w:t>
        <w:tab/>
        <w:t>15</w:t>
      </w:r>
    </w:p>
    <w:p>
      <w:pPr>
        <w:outlineLvl w:val="1"/>
        <w:tabs>
          <w:tab w:val="left" w:leader="none" w:pos="7488"/>
          <w:tab w:val="left" w:leader="none" w:pos="2304"/>
        </w:tabs>
      </w:pPr>
      <w:r>
        <w:rPr>
          <w:rFonts w:hAnsi="Arial"/>
          <w:rFonts w:ascii="Arial"/>
          <w:sz w:val="24"/>
          <w:color w:val="black"/>
        </w:rPr>
        <w:t xml:space="preserve"/>
        <w:tab/>
        <w:t>- Castaρas </w:t>
      </w:r>
      <w:r>
        <w:rPr>
          <w:rFonts w:hAnsi="Arial"/>
          <w:rFonts w:ascii="Arial"/>
          <w:sz w:val="24"/>
          <w:i/>
          <w:color w:val="black"/>
        </w:rPr>
        <w:t xml:space="preserve">(Castanea spp.):</w:t>
      </w: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xml:space="preserve">0802.41.00.00</w:t>
        <w:tab/>
        <w:t>- - Con cαscara</w:t>
        <w:tab/>
        <w:t>15</w:t>
      </w:r>
    </w:p>
    <w:p>
      <w:pPr>
        <w:outlineLvl w:val="1"/>
        <w:tabs>
          <w:tab w:val="left" w:leader="none" w:pos="7488"/>
          <w:tab w:val="left" w:leader="none" w:pos="2304"/>
        </w:tabs>
      </w:pPr>
      <w:r>
        <w:rPr>
          <w:rFonts w:hAnsi="Arial"/>
          <w:rFonts w:ascii="Arial"/>
          <w:sz w:val="24"/>
          <w:color w:val="black"/>
        </w:rPr>
        <w:t xml:space="preserve">0802.42.00.00</w:t>
        <w:tab/>
        <w:t>- - Sin cαscara</w:t>
        <w:tab/>
        <w:t>15</w:t>
      </w:r>
    </w:p>
    <w:p>
      <w:pPr>
        <w:outlineLvl w:val="1"/>
        <w:tabs>
          <w:tab w:val="left" w:leader="none" w:pos="7488"/>
          <w:tab w:val="left" w:leader="none" w:pos="2304"/>
        </w:tabs>
      </w:pPr>
      <w:r>
        <w:rPr>
          <w:rFonts w:hAnsi="Arial"/>
          <w:rFonts w:ascii="Arial"/>
          <w:sz w:val="24"/>
          <w:color w:val="black"/>
        </w:rPr>
        <w:t xml:space="preserve"/>
        <w:tab/>
        <w:t>- Pistachos:</w:t>
        <w:tab/>
        <w:t/>
      </w:r>
    </w:p>
    <w:p>
      <w:pPr>
        <w:outlineLvl w:val="1"/>
        <w:tabs>
          <w:tab w:val="left" w:leader="none" w:pos="7488"/>
          <w:tab w:val="left" w:leader="none" w:pos="2304"/>
        </w:tabs>
      </w:pPr>
      <w:r>
        <w:rPr>
          <w:rFonts w:hAnsi="Arial"/>
          <w:rFonts w:ascii="Arial"/>
          <w:sz w:val="24"/>
          <w:color w:val="black"/>
        </w:rPr>
        <w:t xml:space="preserve">0802.51.00.00</w:t>
        <w:tab/>
        <w:t>- Con cαscara</w:t>
        <w:tab/>
        <w:t>15</w:t>
      </w:r>
    </w:p>
    <w:p>
      <w:pPr>
        <w:outlineLvl w:val="1"/>
        <w:tabs>
          <w:tab w:val="left" w:leader="none" w:pos="7488"/>
          <w:tab w:val="left" w:leader="none" w:pos="2304"/>
        </w:tabs>
      </w:pPr>
      <w:r>
        <w:rPr>
          <w:rFonts w:hAnsi="Arial"/>
          <w:rFonts w:ascii="Arial"/>
          <w:sz w:val="24"/>
          <w:color w:val="black"/>
        </w:rPr>
        <w:t xml:space="preserve">0802.52.00.00</w:t>
        <w:tab/>
        <w:t>- Sin cαscara</w:t>
        <w:tab/>
        <w:t>15</w:t>
      </w:r>
    </w:p>
    <w:p>
      <w:pPr>
        <w:outlineLvl w:val="1"/>
        <w:tabs>
          <w:tab w:val="left" w:leader="none" w:pos="7488"/>
          <w:tab w:val="left" w:leader="none" w:pos="2304"/>
        </w:tabs>
      </w:pPr>
      <w:r>
        <w:rPr>
          <w:rFonts w:hAnsi="Arial"/>
          <w:rFonts w:ascii="Arial"/>
          <w:sz w:val="24"/>
          <w:color w:val="black"/>
        </w:rPr>
        <w:t xml:space="preserve"/>
        <w:tab/>
        <w:t>- Nueces de macadamia:</w:t>
        <w:tab/>
        <w:t/>
      </w:r>
    </w:p>
    <w:p>
      <w:pPr>
        <w:outlineLvl w:val="1"/>
        <w:tabs>
          <w:tab w:val="left" w:leader="none" w:pos="7488"/>
          <w:tab w:val="left" w:leader="none" w:pos="2304"/>
        </w:tabs>
      </w:pPr>
      <w:r>
        <w:rPr>
          <w:rFonts w:hAnsi="Arial"/>
          <w:rFonts w:ascii="Arial"/>
          <w:sz w:val="24"/>
          <w:color w:val="black"/>
        </w:rPr>
        <w:t xml:space="preserve">0802.61.00.00</w:t>
        <w:tab/>
        <w:t>- - Con cαscara</w:t>
        <w:tab/>
        <w:t>15</w:t>
      </w:r>
    </w:p>
    <w:p>
      <w:pPr>
        <w:outlineLvl w:val="1"/>
        <w:tabs>
          <w:tab w:val="left" w:leader="none" w:pos="7488"/>
          <w:tab w:val="left" w:leader="none" w:pos="2304"/>
        </w:tabs>
      </w:pPr>
      <w:r>
        <w:rPr>
          <w:rFonts w:hAnsi="Arial"/>
          <w:rFonts w:ascii="Arial"/>
          <w:sz w:val="24"/>
          <w:color w:val="black"/>
        </w:rPr>
        <w:t xml:space="preserve">0802.62.00.00</w:t>
        <w:tab/>
        <w:t>- - Sin cαscara</w:t>
        <w:tab/>
        <w:t>15</w:t>
      </w:r>
    </w:p>
    <w:p>
      <w:pPr>
        <w:outlineLvl w:val="1"/>
        <w:tabs>
          <w:tab w:val="left" w:leader="none" w:pos="7488"/>
          <w:tab w:val="left" w:leader="none" w:pos="2304"/>
        </w:tabs>
      </w:pPr>
      <w:r>
        <w:rPr>
          <w:rFonts w:hAnsi="Arial"/>
          <w:rFonts w:ascii="Arial"/>
          <w:sz w:val="24"/>
          <w:color w:val="black"/>
        </w:rPr>
        <w:t xml:space="preserve">0802.70.00.00</w:t>
        <w:tab/>
        <w:t>- Nueces de cola </w:t>
      </w:r>
      <w:r>
        <w:rPr>
          <w:rFonts w:hAnsi="Arial"/>
          <w:rFonts w:ascii="Arial"/>
          <w:sz w:val="24"/>
          <w:i/>
          <w:color w:val="black"/>
        </w:rPr>
        <w:t xml:space="preserve">(Cola spp.)</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0802.80.00.00</w:t>
        <w:tab/>
        <w:t>- Nueces de areca</w:t>
        <w:tab/>
        <w:t>15</w:t>
      </w:r>
    </w:p>
    <w:p>
      <w:pPr>
        <w:jc w:val="both"/>
        <w:outlineLvl w:val="1"/>
      </w:pPr>
      <w:r>
        <w:rPr>
          <w:rFonts w:hAnsi="Arial"/>
          <w:rFonts w:ascii="Arial"/>
          <w:sz w:val="24"/>
          <w:color w:val="black"/>
        </w:rPr>
        <w:t xml:space="preserve">0802.90.00.00</w:t>
        <w:tab/>
        <w:t>- Los demαs</w:t>
        <w:tab/>
        <w:t/>
        <w:tab/>
        <w:t/>
        <w:tab/>
        <w:t/>
        <w:tab/>
        <w:t/>
        <w:tab/>
        <w:t/>
        <w:tab/>
        <w:t/>
        <w:tab/>
        <w:t>15</w:t>
      </w:r>
    </w:p>
    <w:p>
      <w:pPr>
        <w:jc w:val="both"/>
        <w:outlineLvl w:val="1"/>
      </w:pPr>
      <w:rPr>
        <w:sz w:val="24"/>
        <w:color w:val="black"/>
      </w:rPr>
    </w:p>
    <w:p>
      <w:pPr>
        <w:jc w:val="both"/>
        <w:outlineLvl w:val="1"/>
      </w:pPr>
      <w:r>
        <w:rPr>
          <w:rFonts w:hAnsi="Arial"/>
          <w:rFonts w:ascii="Arial"/>
          <w:sz w:val="24"/>
          <w:b/>
          <w:color w:val="black"/>
        </w:rPr>
        <w:t xml:space="preserve">08.03</w:t>
        <w:tab/>
        <w:t>Bananas, incluidos los plαtanos «plantains», frescos o secos.</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0803.10</w:t>
        <w:tab/>
        <w:t>- Plαtanos «plantains»:</w:t>
        <w:tab/>
        <w:t/>
      </w:r>
    </w:p>
    <w:p>
      <w:pPr>
        <w:outlineLvl w:val="1"/>
        <w:tabs>
          <w:tab w:val="left" w:leader="none" w:pos="7488"/>
          <w:tab w:val="left" w:leader="none" w:pos="2304"/>
        </w:tabs>
      </w:pPr>
      <w:r>
        <w:rPr>
          <w:rFonts w:hAnsi="Arial"/>
          <w:rFonts w:ascii="Arial"/>
          <w:sz w:val="24"/>
          <w:color w:val="black"/>
        </w:rPr>
        <w:t xml:space="preserve">0803.10.10.00</w:t>
        <w:tab/>
        <w:t>- - Frescos</w:t>
        <w:tab/>
        <w:t>15</w:t>
      </w:r>
    </w:p>
    <w:p>
      <w:pPr>
        <w:outlineLvl w:val="1"/>
        <w:tabs>
          <w:tab w:val="left" w:leader="none" w:pos="7488"/>
          <w:tab w:val="left" w:leader="none" w:pos="2304"/>
        </w:tabs>
      </w:pPr>
      <w:r>
        <w:rPr>
          <w:rFonts w:hAnsi="Arial"/>
          <w:rFonts w:ascii="Arial"/>
          <w:sz w:val="24"/>
          <w:color w:val="black"/>
        </w:rPr>
        <w:t xml:space="preserve">0803.10.20.00</w:t>
        <w:tab/>
        <w:t>- - Secos</w:t>
        <w:tab/>
        <w:t>15</w:t>
      </w:r>
    </w:p>
    <w:p>
      <w:pPr>
        <w:outlineLvl w:val="1"/>
        <w:tabs>
          <w:tab w:val="left" w:leader="none" w:pos="7488"/>
          <w:tab w:val="left" w:leader="none" w:pos="2304"/>
        </w:tabs>
      </w:pPr>
      <w:r>
        <w:rPr>
          <w:rFonts w:hAnsi="Arial"/>
          <w:rFonts w:ascii="Arial"/>
          <w:sz w:val="24"/>
          <w:color w:val="black"/>
        </w:rPr>
        <w:t xml:space="preserve">0803.90</w:t>
        <w:tab/>
        <w:t>- Los demαs:</w:t>
        <w:tab/>
        <w:t/>
      </w:r>
    </w:p>
    <w:p>
      <w:pPr>
        <w:outlineLvl w:val="1"/>
        <w:tabs>
          <w:tab w:val="left" w:leader="none" w:pos="7488"/>
          <w:tab w:val="left" w:leader="none" w:pos="2304"/>
        </w:tabs>
      </w:pPr>
      <w:r>
        <w:rPr>
          <w:rFonts w:hAnsi="Arial"/>
          <w:rFonts w:ascii="Arial"/>
          <w:sz w:val="24"/>
          <w:color w:val="black"/>
        </w:rPr>
        <w:t xml:space="preserve"/>
        <w:tab/>
        <w:t>- Frescos:</w:t>
        <w:tab/>
        <w:t/>
      </w:r>
    </w:p>
    <w:p>
      <w:pPr>
        <w:outlineLvl w:val="1"/>
        <w:tabs>
          <w:tab w:val="left" w:leader="none" w:pos="7488"/>
          <w:tab w:val="left" w:leader="none" w:pos="2304"/>
        </w:tabs>
      </w:pPr>
      <w:r>
        <w:rPr>
          <w:rFonts w:hAnsi="Arial"/>
          <w:rFonts w:ascii="Arial"/>
          <w:sz w:val="24"/>
          <w:color w:val="black"/>
        </w:rPr>
        <w:t xml:space="preserve">0803.90.11.00</w:t>
        <w:tab/>
        <w:t>- - - Tipo «cavendish valery»</w:t>
        <w:tab/>
        <w:t>15</w:t>
      </w:r>
    </w:p>
    <w:p>
      <w:pPr>
        <w:outlineLvl w:val="1"/>
        <w:tabs>
          <w:tab w:val="left" w:leader="none" w:pos="7488"/>
          <w:tab w:val="left" w:leader="none" w:pos="2304"/>
        </w:tabs>
      </w:pPr>
      <w:r>
        <w:rPr>
          <w:rFonts w:hAnsi="Arial"/>
          <w:rFonts w:ascii="Arial"/>
          <w:sz w:val="24"/>
          <w:color w:val="black"/>
        </w:rPr>
        <w:t xml:space="preserve">0803.90.12.00</w:t>
        <w:tab/>
        <w:t>- - - Bocadillo (manzanito, orito) (Musa acuminata)</w:t>
        <w:tab/>
        <w:t>15</w:t>
      </w:r>
    </w:p>
    <w:p>
      <w:pPr>
        <w:outlineLvl w:val="1"/>
        <w:tabs>
          <w:tab w:val="left" w:leader="none" w:pos="7488"/>
          <w:tab w:val="left" w:leader="none" w:pos="2304"/>
        </w:tabs>
      </w:pPr>
      <w:r>
        <w:rPr>
          <w:rFonts w:hAnsi="Arial"/>
          <w:rFonts w:ascii="Arial"/>
          <w:sz w:val="24"/>
          <w:color w:val="black"/>
        </w:rPr>
        <w:t xml:space="preserve">0803.90.19.00</w:t>
        <w:tab/>
        <w:t>- - - Los demαs</w:t>
        <w:tab/>
        <w:t>15</w:t>
      </w:r>
    </w:p>
    <w:p>
      <w:pPr>
        <w:jc w:val="both"/>
        <w:outlineLvl w:val="1"/>
      </w:pPr>
      <w:r>
        <w:rPr>
          <w:rFonts w:hAnsi="Arial"/>
          <w:rFonts w:ascii="Arial"/>
          <w:sz w:val="24"/>
          <w:color w:val="black"/>
        </w:rPr>
        <w:t xml:space="preserve">0803.90.20.00</w:t>
        <w:tab/>
        <w:t>- - Secos</w:t>
        <w:tab/>
        <w:t/>
        <w:tab/>
        <w:t/>
        <w:tab/>
        <w:t/>
        <w:tab/>
        <w:t/>
        <w:tab/>
        <w:t/>
        <w:tab/>
        <w:t/>
        <w:tab/>
        <w:t>15</w:t>
      </w:r>
    </w:p>
    <w:p>
      <w:pPr>
        <w:jc w:val="both"/>
        <w:outlineLvl w:val="1"/>
      </w:pPr>
      <w:rPr>
        <w:sz w:val="24"/>
        <w:color w:val="black"/>
      </w:rPr>
    </w:p>
    <w:p>
      <w:pPr>
        <w:jc w:val="both"/>
        <w:outlineLvl w:val="1"/>
      </w:pPr>
      <w:r>
        <w:rPr>
          <w:rFonts w:hAnsi="Arial"/>
          <w:rFonts w:ascii="Arial"/>
          <w:sz w:val="24"/>
          <w:b/>
          <w:color w:val="black"/>
        </w:rPr>
        <w:t xml:space="preserve">08.04</w:t>
        <w:tab/>
        <w:t>Dαtiles, higos, piρas (ananαs), aguacates (paltas), guayabas, mangos y mangostanes, frescos o secos.</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0804.10.00.00</w:t>
        <w:tab/>
        <w:t>- Dαtiles</w:t>
        <w:tab/>
        <w:t>15</w:t>
      </w:r>
    </w:p>
    <w:p>
      <w:pPr>
        <w:outlineLvl w:val="1"/>
        <w:tabs>
          <w:tab w:val="left" w:leader="none" w:pos="7488"/>
          <w:tab w:val="left" w:leader="none" w:pos="2304"/>
        </w:tabs>
      </w:pPr>
      <w:r>
        <w:rPr>
          <w:rFonts w:hAnsi="Arial"/>
          <w:rFonts w:ascii="Arial"/>
          <w:sz w:val="24"/>
          <w:color w:val="black"/>
        </w:rPr>
        <w:t xml:space="preserve">0804.20.00.00</w:t>
        <w:tab/>
        <w:t>- Higos</w:t>
        <w:tab/>
        <w:t>15</w:t>
      </w:r>
    </w:p>
    <w:p>
      <w:pPr>
        <w:outlineLvl w:val="1"/>
        <w:tabs>
          <w:tab w:val="left" w:leader="none" w:pos="7488"/>
          <w:tab w:val="left" w:leader="none" w:pos="2304"/>
        </w:tabs>
      </w:pPr>
      <w:r>
        <w:rPr>
          <w:rFonts w:hAnsi="Arial"/>
          <w:rFonts w:ascii="Arial"/>
          <w:sz w:val="24"/>
          <w:color w:val="black"/>
        </w:rPr>
        <w:t xml:space="preserve">0804.30.00.00</w:t>
        <w:tab/>
        <w:t>- Piρas (ananαs)</w:t>
        <w:tab/>
        <w:t>15</w:t>
      </w:r>
    </w:p>
    <w:p>
      <w:pPr>
        <w:outlineLvl w:val="1"/>
        <w:tabs>
          <w:tab w:val="left" w:leader="none" w:pos="7488"/>
          <w:tab w:val="left" w:leader="none" w:pos="2304"/>
        </w:tabs>
      </w:pPr>
      <w:r>
        <w:rPr>
          <w:rFonts w:hAnsi="Arial"/>
          <w:rFonts w:ascii="Arial"/>
          <w:sz w:val="24"/>
          <w:color w:val="black"/>
        </w:rPr>
        <w:t xml:space="preserve">0804.40.00.00</w:t>
        <w:tab/>
        <w:t>- Aguacates (paltas)</w:t>
        <w:tab/>
        <w:t>15</w:t>
      </w:r>
    </w:p>
    <w:p>
      <w:pPr>
        <w:outlineLvl w:val="1"/>
        <w:tabs>
          <w:tab w:val="left" w:leader="none" w:pos="7488"/>
          <w:tab w:val="left" w:leader="none" w:pos="2304"/>
        </w:tabs>
      </w:pPr>
      <w:r>
        <w:rPr>
          <w:rFonts w:hAnsi="Arial"/>
          <w:rFonts w:ascii="Arial"/>
          <w:sz w:val="24"/>
          <w:color w:val="black"/>
        </w:rPr>
        <w:t xml:space="preserve">0804.50</w:t>
        <w:tab/>
        <w:t>- Guayabas, mangos y mangostanes:</w:t>
        <w:tab/>
        <w:t/>
      </w:r>
    </w:p>
    <w:p>
      <w:pPr>
        <w:outlineLvl w:val="1"/>
        <w:tabs>
          <w:tab w:val="left" w:leader="none" w:pos="7488"/>
          <w:tab w:val="left" w:leader="none" w:pos="2304"/>
        </w:tabs>
      </w:pPr>
      <w:r>
        <w:rPr>
          <w:rFonts w:hAnsi="Arial"/>
          <w:rFonts w:ascii="Arial"/>
          <w:sz w:val="24"/>
          <w:color w:val="black"/>
        </w:rPr>
        <w:t xml:space="preserve">0804.50.10.00</w:t>
        <w:tab/>
        <w:t>- - Guayabas</w:t>
        <w:tab/>
        <w:t>15</w:t>
      </w:r>
    </w:p>
    <w:p>
      <w:pPr>
        <w:jc w:val="both"/>
        <w:outlineLvl w:val="1"/>
      </w:pPr>
      <w:r>
        <w:rPr>
          <w:rFonts w:hAnsi="Arial"/>
          <w:rFonts w:ascii="Arial"/>
          <w:sz w:val="24"/>
          <w:color w:val="black"/>
        </w:rPr>
        <w:t xml:space="preserve">0804.50.20.00</w:t>
        <w:tab/>
        <w:t>- - Mangos y mangostanes</w:t>
        <w:tab/>
        <w:t/>
        <w:tab/>
        <w:t/>
        <w:tab/>
        <w:t/>
        <w:tab/>
        <w:t>15</w:t>
      </w:r>
    </w:p>
    <w:p>
      <w:pPr>
        <w:jc w:val="both"/>
        <w:outlineLvl w:val="1"/>
      </w:pPr>
      <w:rPr>
        <w:sz w:val="24"/>
        <w:color w:val="black"/>
      </w:rPr>
    </w:p>
    <w:p>
      <w:pPr>
        <w:jc w:val="both"/>
        <w:outlineLvl w:val="1"/>
      </w:pPr>
      <w:r>
        <w:rPr>
          <w:rFonts w:hAnsi="Arial"/>
          <w:rFonts w:ascii="Arial"/>
          <w:sz w:val="24"/>
          <w:b/>
          <w:color w:val="black"/>
        </w:rPr>
        <w:t xml:space="preserve">08.05</w:t>
        <w:tab/>
        <w:t>Agrios (cνtricos) frescos o secos.</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0805.10.00.00</w:t>
        <w:tab/>
        <w:t>- Naranjas</w:t>
        <w:tab/>
        <w:t>15</w:t>
      </w:r>
    </w:p>
    <w:p>
      <w:pPr>
        <w:outlineLvl w:val="1"/>
        <w:jc w:val="both"/>
        <w:tabs>
          <w:tab w:val="left" w:leader="none" w:pos="7488"/>
          <w:tab w:val="left" w:leader="none" w:pos="2304"/>
        </w:tabs>
      </w:pPr>
      <w:r>
        <w:rPr>
          <w:rFonts w:hAnsi="Arial"/>
          <w:rFonts w:ascii="Arial"/>
          <w:sz w:val="24"/>
          <w:color w:val="black"/>
        </w:rPr>
        <w:t xml:space="preserve">0805.20</w:t>
        <w:tab/>
        <w:t>- Mandarinas (incluidas las tangerinas y satsumas); clementinas, «wtlkings» e hνbridos similares de agrios (cνtricos):</w:t>
        <w:tab/>
        <w:t/>
      </w:r>
    </w:p>
    <w:p>
      <w:pPr>
        <w:outlineLvl w:val="1"/>
        <w:tabs>
          <w:tab w:val="left" w:leader="none" w:pos="7488"/>
          <w:tab w:val="left" w:leader="none" w:pos="2304"/>
        </w:tabs>
      </w:pPr>
      <w:r>
        <w:rPr>
          <w:rFonts w:hAnsi="Arial"/>
          <w:rFonts w:ascii="Arial"/>
          <w:sz w:val="24"/>
          <w:color w:val="black"/>
        </w:rPr>
        <w:t xml:space="preserve">0805.20.10.00</w:t>
        <w:tab/>
        <w:t>- - Mandarinas (incluidas las tangerinas y satsumas)</w:t>
        <w:tab/>
        <w:t>15</w:t>
      </w:r>
    </w:p>
    <w:p>
      <w:pPr>
        <w:outlineLvl w:val="1"/>
        <w:tabs>
          <w:tab w:val="left" w:leader="none" w:pos="7488"/>
          <w:tab w:val="left" w:leader="none" w:pos="2304"/>
        </w:tabs>
      </w:pPr>
      <w:r>
        <w:rPr>
          <w:rFonts w:hAnsi="Arial"/>
          <w:rFonts w:ascii="Arial"/>
          <w:sz w:val="24"/>
          <w:color w:val="black"/>
        </w:rPr>
        <w:t xml:space="preserve">0805.20.20.00</w:t>
        <w:tab/>
        <w:t>- - Tangelo (Citrus reticulata x Citrus paradisis)</w:t>
        <w:tab/>
        <w:t>15</w:t>
      </w:r>
    </w:p>
    <w:p>
      <w:pPr>
        <w:outlineLvl w:val="1"/>
        <w:tabs>
          <w:tab w:val="left" w:leader="none" w:pos="7488"/>
          <w:tab w:val="left" w:leader="none" w:pos="2304"/>
        </w:tabs>
      </w:pPr>
      <w:r>
        <w:rPr>
          <w:rFonts w:hAnsi="Arial"/>
          <w:rFonts w:ascii="Arial"/>
          <w:sz w:val="24"/>
          <w:color w:val="black"/>
        </w:rPr>
        <w:t xml:space="preserve">0805.20.90.00</w:t>
        <w:tab/>
        <w:t>- - Los demαs</w:t>
        <w:tab/>
        <w:t>15</w:t>
      </w:r>
    </w:p>
    <w:p>
      <w:pPr>
        <w:outlineLvl w:val="1"/>
        <w:tabs>
          <w:tab w:val="left" w:leader="none" w:pos="7488"/>
          <w:tab w:val="left" w:leader="none" w:pos="2304"/>
        </w:tabs>
      </w:pPr>
      <w:r>
        <w:rPr>
          <w:rFonts w:hAnsi="Arial"/>
          <w:rFonts w:ascii="Arial"/>
          <w:sz w:val="24"/>
          <w:color w:val="black"/>
        </w:rPr>
        <w:t xml:space="preserve">0805.40.00.00</w:t>
        <w:tab/>
        <w:t>- Toronjas o pomelos</w:t>
        <w:tab/>
        <w:t>15</w:t>
      </w:r>
    </w:p>
    <w:p>
      <w:pPr>
        <w:outlineLvl w:val="1"/>
        <w:jc w:val="both"/>
        <w:tabs>
          <w:tab w:val="left" w:leader="none" w:pos="7488"/>
          <w:tab w:val="left" w:leader="none" w:pos="2304"/>
        </w:tabs>
      </w:pPr>
      <w:r>
        <w:rPr>
          <w:rFonts w:hAnsi="Arial"/>
          <w:rFonts w:ascii="Arial"/>
          <w:sz w:val="24"/>
          <w:color w:val="black"/>
        </w:rPr>
        <w:t xml:space="preserve">0805.50</w:t>
        <w:tab/>
        <w:t>- Limones </w:t>
      </w:r>
      <w:r>
        <w:rPr>
          <w:rFonts w:hAnsi="Arial"/>
          <w:rFonts w:ascii="Arial"/>
          <w:sz w:val="24"/>
          <w:i/>
          <w:color w:val="black"/>
        </w:rPr>
        <w:t xml:space="preserve">(Citrus limσn, Citrus limonum) y limas (Citrus aurantifolia, Citrus latifolia):</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0805.50.10.00</w:t>
        <w:tab/>
        <w:t>- - Limones </w:t>
      </w:r>
      <w:r>
        <w:rPr>
          <w:rFonts w:hAnsi="Arial"/>
          <w:rFonts w:ascii="Arial"/>
          <w:sz w:val="24"/>
          <w:i/>
          <w:color w:val="black"/>
        </w:rPr>
        <w:t xml:space="preserve">(Citrus limσn, Citrus limonum)</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
        <w:tab/>
        <w:t>- Limas </w:t>
      </w:r>
      <w:r>
        <w:rPr>
          <w:rFonts w:hAnsi="Arial"/>
          <w:rFonts w:ascii="Arial"/>
          <w:sz w:val="24"/>
          <w:i/>
          <w:color w:val="black"/>
        </w:rPr>
        <w:t xml:space="preserve">(Citrus aurantifolia, Citrus latifolia):</w:t>
      </w:r>
      <w:r>
        <w:rPr>
          <w:rFonts w:hAnsi="Arial"/>
          <w:rFonts w:ascii="Arial"/>
          <w:sz w:val="24"/>
          <w:color w:val="black"/>
        </w:rPr>
        <w:t/>
        <w:tab/>
        <w:t>15</w:t>
      </w:r>
    </w:p>
    <w:p>
      <w:pPr>
        <w:outlineLvl w:val="1"/>
        <w:jc w:val="both"/>
        <w:tabs>
          <w:tab w:val="left" w:leader="none" w:pos="7488"/>
          <w:tab w:val="left" w:leader="none" w:pos="2304"/>
        </w:tabs>
      </w:pPr>
      <w:r>
        <w:rPr>
          <w:rFonts w:hAnsi="Arial"/>
          <w:rFonts w:ascii="Arial"/>
          <w:sz w:val="24"/>
          <w:color w:val="black"/>
        </w:rPr>
        <w:t xml:space="preserve">0805.50.21.00</w:t>
        <w:tab/>
        <w:t>- - - Limσn (limσn sutil, limσn comϊn, limσn criollo) </w:t>
      </w:r>
      <w:r>
        <w:rPr>
          <w:rFonts w:hAnsi="Arial"/>
          <w:rFonts w:ascii="Arial"/>
          <w:sz w:val="24"/>
          <w:i/>
          <w:color w:val="black"/>
        </w:rPr>
        <w:t xml:space="preserve">(Citrus aurantifolia)</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0805.50.22.00</w:t>
        <w:tab/>
        <w:t>- - - Lima Tahiti (limσn Tahiti) </w:t>
      </w:r>
      <w:r>
        <w:rPr>
          <w:rFonts w:hAnsi="Arial"/>
          <w:rFonts w:ascii="Arial"/>
          <w:sz w:val="24"/>
          <w:i/>
          <w:color w:val="black"/>
        </w:rPr>
        <w:t xml:space="preserve">(Citrus latifolia)</w:t>
      </w:r>
      <w:r>
        <w:rPr>
          <w:rFonts w:hAnsi="Arial"/>
          <w:rFonts w:ascii="Arial"/>
          <w:sz w:val="24"/>
          <w:color w:val="black"/>
        </w:rPr>
        <w:t/>
        <w:tab/>
        <w:t>15</w:t>
      </w:r>
    </w:p>
    <w:p>
      <w:pPr>
        <w:jc w:val="both"/>
        <w:outlineLvl w:val="1"/>
      </w:pPr>
      <w:r>
        <w:rPr>
          <w:rFonts w:hAnsi="Arial"/>
          <w:rFonts w:ascii="Arial"/>
          <w:sz w:val="24"/>
          <w:color w:val="black"/>
        </w:rPr>
        <w:t xml:space="preserve">0805.90.00.00</w:t>
        <w:tab/>
        <w:t>- Los demαs</w:t>
        <w:tab/>
        <w:t/>
        <w:tab/>
        <w:t/>
        <w:tab/>
        <w:t/>
        <w:tab/>
        <w:t/>
        <w:tab/>
        <w:t/>
        <w:tab/>
        <w:t/>
        <w:tab/>
        <w:t>15</w:t>
      </w:r>
    </w:p>
    <w:p>
      <w:pPr>
        <w:jc w:val="both"/>
        <w:outlineLvl w:val="1"/>
      </w:pPr>
      <w:rPr>
        <w:sz w:val="24"/>
        <w:color w:val="black"/>
      </w:rPr>
    </w:p>
    <w:p>
      <w:pPr>
        <w:jc w:val="both"/>
        <w:outlineLvl w:val="1"/>
      </w:pPr>
      <w:r>
        <w:rPr>
          <w:rFonts w:hAnsi="Arial"/>
          <w:rFonts w:ascii="Arial"/>
          <w:sz w:val="24"/>
          <w:b/>
          <w:color w:val="black"/>
        </w:rPr>
        <w:t xml:space="preserve">08.06</w:t>
        <w:tab/>
        <w:t/>
        <w:tab/>
        <w:t>Uvas, frescas o secas, incluidas las pasas.</w:t>
      </w:r>
      <w:r>
        <w:rPr>
          <w:rFonts w:hAnsi="Arial"/>
          <w:rFonts w:ascii="Arial"/>
          <w:sz w:val="24"/>
          <w:color w:val="black"/>
        </w:rPr>
        <w:t/>
        <w:tab/>
        <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0806.10.00.00</w:t>
        <w:tab/>
        <w:t>- Frescas</w:t>
        <w:tab/>
        <w:t>15</w:t>
      </w:r>
    </w:p>
    <w:p>
      <w:pPr>
        <w:jc w:val="both"/>
        <w:outlineLvl w:val="1"/>
      </w:pPr>
      <w:r>
        <w:rPr>
          <w:rFonts w:hAnsi="Arial"/>
          <w:rFonts w:ascii="Arial"/>
          <w:sz w:val="24"/>
          <w:color w:val="black"/>
        </w:rPr>
        <w:t xml:space="preserve">0806.20.00.00</w:t>
        <w:tab/>
        <w:t>- Secas, incluidas las pasas</w:t>
        <w:tab/>
        <w:t/>
        <w:tab/>
        <w:t/>
        <w:tab/>
        <w:t/>
        <w:tab/>
        <w:t>15</w:t>
      </w:r>
    </w:p>
    <w:p>
      <w:pPr>
        <w:jc w:val="both"/>
        <w:outlineLvl w:val="1"/>
      </w:pPr>
      <w:rPr>
        <w:sz w:val="24"/>
        <w:color w:val="black"/>
      </w:rPr>
    </w:p>
    <w:p>
      <w:pPr>
        <w:jc w:val="both"/>
        <w:outlineLvl w:val="1"/>
      </w:pPr>
      <w:r>
        <w:rPr>
          <w:rFonts w:hAnsi="Arial"/>
          <w:rFonts w:ascii="Arial"/>
          <w:sz w:val="24"/>
          <w:b/>
          <w:color w:val="black"/>
        </w:rPr>
        <w:t>08.07</w:t>
      </w:r>
      <w:r>
        <w:rPr>
          <w:rFonts w:hAnsi="Arial"/>
          <w:rFonts w:ascii="Arial"/>
          <w:sz w:val="24"/>
          <w:color w:val="black"/>
        </w:rPr>
        <w:t/>
        <w:tab/>
        <w:t/>
        <w:tab/>
        <w:t/>
      </w:r>
      <w:r>
        <w:rPr>
          <w:rFonts w:hAnsi="Arial"/>
          <w:rFonts w:ascii="Arial"/>
          <w:sz w:val="24"/>
          <w:b/>
          <w:color w:val="black"/>
        </w:rPr>
        <w:t xml:space="preserve">Melones, sandνas y papayas, frescos.</w:t>
      </w:r>
    </w:p>
    <w:p>
      <w:pPr>
        <w:outlineLvl w:val="1"/>
        <w:tabs>
          <w:tab w:val="left" w:leader="none" w:pos="7488"/>
          <w:tab w:val="left" w:leader="none" w:pos="2304"/>
        </w:tabs>
      </w:pP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xml:space="preserve"/>
        <w:tab/>
        <w:t>- Melones y sandνas:</w:t>
        <w:tab/>
        <w:t/>
      </w:r>
    </w:p>
    <w:p>
      <w:pPr>
        <w:outlineLvl w:val="1"/>
        <w:tabs>
          <w:tab w:val="left" w:leader="none" w:pos="7488"/>
          <w:tab w:val="left" w:leader="none" w:pos="2304"/>
        </w:tabs>
      </w:pPr>
      <w:r>
        <w:rPr>
          <w:rFonts w:hAnsi="Arial"/>
          <w:rFonts w:ascii="Arial"/>
          <w:sz w:val="24"/>
          <w:color w:val="black"/>
        </w:rPr>
        <w:t xml:space="preserve">0807.11.00.00</w:t>
        <w:tab/>
        <w:t>- - Sandνas</w:t>
        <w:tab/>
        <w:t>15</w:t>
      </w:r>
    </w:p>
    <w:p>
      <w:pPr>
        <w:outlineLvl w:val="1"/>
        <w:tabs>
          <w:tab w:val="left" w:leader="none" w:pos="7488"/>
          <w:tab w:val="left" w:leader="none" w:pos="2304"/>
        </w:tabs>
      </w:pPr>
      <w:r>
        <w:rPr>
          <w:rFonts w:hAnsi="Arial"/>
          <w:rFonts w:ascii="Arial"/>
          <w:sz w:val="24"/>
          <w:color w:val="black"/>
        </w:rPr>
        <w:t xml:space="preserve">0807.19.00.00</w:t>
        <w:tab/>
        <w:t>- - Los demαs</w:t>
        <w:tab/>
        <w:t>15</w:t>
      </w:r>
    </w:p>
    <w:p>
      <w:pPr>
        <w:jc w:val="both"/>
        <w:outlineLvl w:val="1"/>
      </w:pPr>
      <w:r>
        <w:rPr>
          <w:rFonts w:hAnsi="Arial"/>
          <w:rFonts w:ascii="Arial"/>
          <w:sz w:val="24"/>
          <w:color w:val="black"/>
        </w:rPr>
        <w:t>0807.20.00.00</w:t>
      </w:r>
    </w:p>
    <w:p>
      <w:pPr>
        <w:outlineLvl w:val="1"/>
        <w:tabs>
          <w:tab w:val="left" w:leader="none" w:pos="7488"/>
          <w:tab w:val="left" w:leader="none" w:pos="2304"/>
        </w:tabs>
      </w:pPr>
      <w:r>
        <w:rPr>
          <w:rFonts w:hAnsi="Arial"/>
          <w:rFonts w:ascii="Arial"/>
          <w:sz w:val="24"/>
          <w:color w:val="black"/>
        </w:rPr>
        <w:t xml:space="preserve"/>
        <w:tab/>
        <w:t>- Papayas</w:t>
        <w:tab/>
        <w:t>15</w:t>
      </w:r>
    </w:p>
    <w:p>
      <w:pPr>
        <w:jc w:val="both"/>
        <w:outlineLvl w:val="1"/>
      </w:pPr>
      <w:rPr>
        <w:sz w:val="24"/>
        <w:b/>
        <w:color w:val="black"/>
      </w:rPr>
    </w:p>
    <w:p>
      <w:pPr>
        <w:jc w:val="both"/>
        <w:outlineLvl w:val="1"/>
      </w:pPr>
      <w:r>
        <w:rPr>
          <w:rFonts w:hAnsi="Arial"/>
          <w:rFonts w:ascii="Arial"/>
          <w:sz w:val="24"/>
          <w:b/>
          <w:color w:val="black"/>
        </w:rPr>
        <w:t xml:space="preserve">08.08</w:t>
        <w:tab/>
        <w:t/>
        <w:tab/>
        <w:t>Manzanas, peras y membrillos, frescos</w:t>
      </w:r>
      <w:r>
        <w:rPr>
          <w:rFonts w:hAnsi="Arial"/>
          <w:rFonts w:ascii="Arial"/>
          <w:sz w:val="24"/>
          <w:color w:val="black"/>
        </w:rPr>
        <w:t/>
        <w:tab/>
        <w:t/>
      </w:r>
    </w:p>
    <w:p>
      <w:pPr>
        <w:jc w:val="both"/>
        <w:outlineLvl w:val="1"/>
      </w:pPr>
      <w:rPr>
        <w:sz w:val="24"/>
        <w:color w:val="black"/>
      </w:rPr>
    </w:p>
    <w:p>
      <w:pPr>
        <w:outlineLvl w:val="1"/>
        <w:tabs>
          <w:tab w:val="left" w:leader="none" w:pos="7488"/>
          <w:tab w:val="left" w:leader="none" w:pos="2304"/>
        </w:tabs>
      </w:pPr>
      <w:r>
        <w:rPr>
          <w:rFonts w:hAnsi="Arial"/>
          <w:rFonts w:ascii="Arial"/>
          <w:sz w:val="24"/>
          <w:color w:val="black"/>
        </w:rPr>
        <w:t xml:space="preserve">0808.10.00.00</w:t>
        <w:tab/>
        <w:t>- Manzanas</w:t>
        <w:tab/>
        <w:t>15</w:t>
      </w:r>
    </w:p>
    <w:p>
      <w:pPr>
        <w:outlineLvl w:val="1"/>
        <w:tabs>
          <w:tab w:val="left" w:leader="none" w:pos="7488"/>
          <w:tab w:val="left" w:leader="none" w:pos="2304"/>
        </w:tabs>
      </w:pPr>
      <w:r>
        <w:rPr>
          <w:rFonts w:hAnsi="Arial"/>
          <w:rFonts w:ascii="Arial"/>
          <w:sz w:val="24"/>
          <w:color w:val="black"/>
        </w:rPr>
        <w:t xml:space="preserve">0808.30.00.00</w:t>
        <w:tab/>
        <w:t>- Peras</w:t>
        <w:tab/>
        <w:t>15</w:t>
      </w:r>
    </w:p>
    <w:p>
      <w:pPr>
        <w:jc w:val="both"/>
        <w:outlineLvl w:val="1"/>
      </w:pPr>
      <w:r>
        <w:rPr>
          <w:rFonts w:hAnsi="Arial"/>
          <w:rFonts w:ascii="Arial"/>
          <w:sz w:val="24"/>
          <w:color w:val="black"/>
        </w:rPr>
        <w:t xml:space="preserve">0808.40.00.00</w:t>
        <w:tab/>
        <w:t>- Membrillos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08.09</w:t>
        <w:tab/>
        <w:t>Damascos (albaricoques, chabacanos), cerezas, duraznos (melocotones) (incluidos los griρones y nectarinas), ciruelas y endrinas, frescos</w:t>
      </w:r>
      <w:r>
        <w:rPr>
          <w:rFonts w:hAnsi="Arial"/>
          <w:rFonts w:ascii="Arial"/>
          <w:sz w:val="24"/>
          <w:color w:val="black"/>
        </w:rPr>
        <w:t>.</w:t>
      </w:r>
    </w:p>
    <w:p>
      <w:pPr>
        <w:outlineLvl w:val="1"/>
        <w:tabs>
          <w:tab w:val="left" w:leader="none" w:pos="7488"/>
          <w:tab w:val="left" w:leader="none" w:pos="2304"/>
        </w:tabs>
      </w:pP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xml:space="preserve">0809.10.00.00</w:t>
        <w:tab/>
        <w:t>- Damascos (albaricoques, chabacanos)</w:t>
        <w:tab/>
        <w:t>15</w:t>
      </w:r>
    </w:p>
    <w:p>
      <w:pPr>
        <w:outlineLvl w:val="1"/>
        <w:tabs>
          <w:tab w:val="left" w:leader="none" w:pos="7488"/>
          <w:tab w:val="left" w:leader="none" w:pos="2304"/>
        </w:tabs>
      </w:pPr>
      <w:r>
        <w:rPr>
          <w:rFonts w:hAnsi="Arial"/>
          <w:rFonts w:ascii="Arial"/>
          <w:sz w:val="24"/>
          <w:color w:val="black"/>
        </w:rPr>
        <w:t xml:space="preserve"/>
        <w:tab/>
        <w:t>- Cerezas:</w:t>
        <w:tab/>
        <w:t/>
      </w:r>
    </w:p>
    <w:p>
      <w:pPr>
        <w:outlineLvl w:val="1"/>
        <w:tabs>
          <w:tab w:val="left" w:leader="none" w:pos="7488"/>
          <w:tab w:val="left" w:leader="none" w:pos="2304"/>
        </w:tabs>
      </w:pPr>
      <w:r>
        <w:rPr>
          <w:rFonts w:hAnsi="Arial"/>
          <w:rFonts w:ascii="Arial"/>
          <w:sz w:val="24"/>
          <w:color w:val="black"/>
        </w:rPr>
        <w:t xml:space="preserve">0809.21.00.00</w:t>
        <w:tab/>
        <w:t>- - Guindas (cerezas αcidas) </w:t>
      </w:r>
      <w:r>
        <w:rPr>
          <w:rFonts w:hAnsi="Arial"/>
          <w:rFonts w:ascii="Arial"/>
          <w:sz w:val="24"/>
          <w:i/>
          <w:color w:val="black"/>
        </w:rPr>
        <w:t xml:space="preserve">(Prunus cerasus)</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0809.29.00.00</w:t>
        <w:tab/>
        <w:t>- - Las demαs</w:t>
        <w:tab/>
        <w:t>15</w:t>
      </w:r>
    </w:p>
    <w:p>
      <w:pPr>
        <w:outlineLvl w:val="1"/>
        <w:tabs>
          <w:tab w:val="left" w:leader="none" w:pos="7488"/>
          <w:tab w:val="left" w:leader="none" w:pos="2304"/>
        </w:tabs>
      </w:pPr>
      <w:r>
        <w:rPr>
          <w:rFonts w:hAnsi="Arial"/>
          <w:rFonts w:ascii="Arial"/>
          <w:sz w:val="24"/>
          <w:color w:val="black"/>
        </w:rPr>
        <w:t xml:space="preserve">0809.30.00.00</w:t>
        <w:tab/>
        <w:t>- Duraznos (melocotones), incluidos los griρones y nectarinas</w:t>
        <w:tab/>
        <w:t/>
        <w:tab/>
        <w:t>15</w:t>
      </w:r>
    </w:p>
    <w:p>
      <w:pPr>
        <w:jc w:val="both"/>
        <w:outlineLvl w:val="1"/>
      </w:pPr>
      <w:r>
        <w:rPr>
          <w:rFonts w:hAnsi="Arial"/>
          <w:rFonts w:ascii="Arial"/>
          <w:sz w:val="24"/>
          <w:color w:val="black"/>
        </w:rPr>
        <w:t xml:space="preserve">0809.40.00.00</w:t>
        <w:tab/>
        <w:t>- Ciruelas y endrinas</w:t>
        <w:tab/>
        <w:t/>
        <w:tab/>
        <w:t/>
        <w:tab/>
        <w:t/>
        <w:tab/>
        <w:t/>
        <w:tab/>
        <w:t>15</w:t>
      </w:r>
    </w:p>
    <w:p>
      <w:pPr>
        <w:jc w:val="both"/>
        <w:outlineLvl w:val="1"/>
      </w:pPr>
      <w:rPr>
        <w:sz w:val="24"/>
        <w:b/>
        <w:color w:val="black"/>
      </w:rPr>
    </w:p>
    <w:p>
      <w:pPr>
        <w:jc w:val="both"/>
        <w:outlineLvl w:val="1"/>
      </w:pPr>
      <w:r>
        <w:rPr>
          <w:rFonts w:hAnsi="Arial"/>
          <w:rFonts w:ascii="Arial"/>
          <w:sz w:val="24"/>
          <w:b/>
          <w:color w:val="black"/>
        </w:rPr>
        <w:t>08.10</w:t>
      </w:r>
      <w:r>
        <w:rPr>
          <w:rFonts w:hAnsi="Arial"/>
          <w:rFonts w:ascii="Arial"/>
          <w:sz w:val="24"/>
          <w:color w:val="black"/>
        </w:rPr>
        <w:t/>
        <w:tab/>
        <w:t/>
        <w:tab/>
        <w:t/>
      </w:r>
      <w:r>
        <w:rPr>
          <w:rFonts w:hAnsi="Arial"/>
          <w:rFonts w:ascii="Arial"/>
          <w:sz w:val="24"/>
          <w:b/>
          <w:color w:val="black"/>
        </w:rPr>
        <w:t xml:space="preserve">Las demαs frutas u otros frutos, frescos.</w:t>
      </w:r>
      <w:r>
        <w:rPr>
          <w:rFonts w:hAnsi="Arial"/>
          <w:rFonts w:ascii="Arial"/>
          <w:sz w:val="24"/>
          <w:color w:val="black"/>
        </w:rPr>
        <w:t/>
        <w:tab/>
        <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0810.10.00.00</w:t>
        <w:tab/>
        <w:t>- Fresas (frutillas)</w:t>
        <w:tab/>
        <w:t>15</w:t>
      </w:r>
    </w:p>
    <w:p>
      <w:pPr>
        <w:outlineLvl w:val="1"/>
        <w:tabs>
          <w:tab w:val="left" w:leader="none" w:pos="7488"/>
          <w:tab w:val="left" w:leader="none" w:pos="2304"/>
        </w:tabs>
      </w:pPr>
      <w:r>
        <w:rPr>
          <w:rFonts w:hAnsi="Arial"/>
          <w:rFonts w:ascii="Arial"/>
          <w:sz w:val="24"/>
          <w:color w:val="black"/>
        </w:rPr>
        <w:t xml:space="preserve">0810.20.00.00</w:t>
        <w:tab/>
        <w:t>- Frambuesas, zarzamoras, moras y moras-frambuesa</w:t>
        <w:tab/>
        <w:t>15</w:t>
      </w:r>
    </w:p>
    <w:p>
      <w:pPr>
        <w:outlineLvl w:val="1"/>
        <w:tabs>
          <w:tab w:val="left" w:leader="none" w:pos="7488"/>
          <w:tab w:val="left" w:leader="none" w:pos="2304"/>
        </w:tabs>
      </w:pPr>
      <w:r>
        <w:rPr>
          <w:rFonts w:hAnsi="Arial"/>
          <w:rFonts w:ascii="Arial"/>
          <w:sz w:val="24"/>
          <w:color w:val="black"/>
        </w:rPr>
        <w:t xml:space="preserve">0810.30.00.00</w:t>
        <w:tab/>
        <w:t>- Grosellas negras, blancas o rojas y grosellas espinosas</w:t>
        <w:tab/>
        <w:t>15</w:t>
      </w:r>
    </w:p>
    <w:p>
      <w:pPr>
        <w:outlineLvl w:val="1"/>
        <w:jc w:val="both"/>
        <w:tabs>
          <w:tab w:val="left" w:leader="none" w:pos="7488"/>
          <w:tab w:val="left" w:leader="none" w:pos="2304"/>
        </w:tabs>
      </w:pPr>
      <w:r>
        <w:rPr>
          <w:rFonts w:hAnsi="Arial"/>
          <w:rFonts w:ascii="Arial"/>
          <w:sz w:val="24"/>
          <w:color w:val="black"/>
        </w:rPr>
        <w:t xml:space="preserve">0810.40.00.00</w:t>
        <w:tab/>
        <w:t>- Arαndanos rojos, mirtilos y demαs frutos del gιnero </w:t>
      </w:r>
      <w:r>
        <w:rPr>
          <w:rFonts w:hAnsi="Arial"/>
          <w:rFonts w:ascii="Arial"/>
          <w:sz w:val="24"/>
          <w:i/>
          <w:color w:val="black"/>
        </w:rPr>
        <w:t>Vaccinium</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0810.50.00.00</w:t>
        <w:tab/>
        <w:t>- Kivis</w:t>
        <w:tab/>
        <w:t>15</w:t>
      </w:r>
    </w:p>
    <w:p>
      <w:pPr>
        <w:outlineLvl w:val="1"/>
        <w:tabs>
          <w:tab w:val="left" w:leader="none" w:pos="7488"/>
          <w:tab w:val="left" w:leader="none" w:pos="2304"/>
        </w:tabs>
      </w:pPr>
      <w:r>
        <w:rPr>
          <w:rFonts w:hAnsi="Arial"/>
          <w:rFonts w:ascii="Arial"/>
          <w:sz w:val="24"/>
          <w:color w:val="black"/>
        </w:rPr>
        <w:t xml:space="preserve">0810.60.00.00</w:t>
        <w:tab/>
        <w:t>- Duriones</w:t>
        <w:tab/>
        <w:t>15</w:t>
      </w:r>
    </w:p>
    <w:p>
      <w:pPr>
        <w:outlineLvl w:val="1"/>
        <w:tabs>
          <w:tab w:val="left" w:leader="none" w:pos="7488"/>
          <w:tab w:val="left" w:leader="none" w:pos="2304"/>
        </w:tabs>
      </w:pPr>
      <w:r>
        <w:rPr>
          <w:rFonts w:hAnsi="Arial"/>
          <w:rFonts w:ascii="Arial"/>
          <w:sz w:val="24"/>
          <w:color w:val="black"/>
        </w:rPr>
        <w:t xml:space="preserve">0810.70.00.00</w:t>
        <w:tab/>
        <w:t>- Caquis (persimonios)</w:t>
        <w:tab/>
        <w:t>15</w:t>
      </w:r>
    </w:p>
    <w:p>
      <w:pPr>
        <w:outlineLvl w:val="1"/>
        <w:tabs>
          <w:tab w:val="left" w:leader="none" w:pos="7488"/>
          <w:tab w:val="left" w:leader="none" w:pos="2304"/>
        </w:tabs>
      </w:pPr>
      <w:r>
        <w:rPr>
          <w:rFonts w:hAnsi="Arial"/>
          <w:rFonts w:ascii="Arial"/>
          <w:sz w:val="24"/>
          <w:color w:val="black"/>
        </w:rPr>
        <w:t xml:space="preserve">0810.90</w:t>
        <w:tab/>
        <w:t>- Los demαs:</w:t>
        <w:tab/>
        <w:t/>
      </w:r>
    </w:p>
    <w:p>
      <w:pPr>
        <w:outlineLvl w:val="1"/>
        <w:tabs>
          <w:tab w:val="left" w:leader="none" w:pos="7488"/>
          <w:tab w:val="left" w:leader="none" w:pos="2304"/>
        </w:tabs>
      </w:pPr>
      <w:r>
        <w:rPr>
          <w:rFonts w:hAnsi="Arial"/>
          <w:rFonts w:ascii="Arial"/>
          <w:sz w:val="24"/>
          <w:color w:val="black"/>
        </w:rPr>
        <w:t xml:space="preserve">0810.90.10</w:t>
        <w:tab/>
        <w:t>- - Granadilla, «maracuyα» (parchita) y demαs frutas de la pasiσn </w:t>
      </w:r>
      <w:r>
        <w:rPr>
          <w:rFonts w:hAnsi="Arial"/>
          <w:rFonts w:ascii="Arial"/>
          <w:sz w:val="24"/>
          <w:i/>
          <w:color w:val="black"/>
        </w:rPr>
        <w:t xml:space="preserve">(Passiflora spp.):</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0810.90.10.10</w:t>
        <w:tab/>
        <w:t>- - - Granadilla </w:t>
      </w:r>
      <w:r>
        <w:rPr>
          <w:rFonts w:hAnsi="Arial"/>
          <w:rFonts w:ascii="Arial"/>
          <w:sz w:val="24"/>
          <w:i/>
          <w:color w:val="black"/>
        </w:rPr>
        <w:t xml:space="preserve">(Passiflora ligularis)</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0810.90.10.20</w:t>
        <w:tab/>
        <w:t>- - - Maracuyα (parchita) </w:t>
      </w:r>
      <w:r>
        <w:rPr>
          <w:rFonts w:hAnsi="Arial"/>
          <w:rFonts w:ascii="Arial"/>
          <w:sz w:val="24"/>
          <w:i/>
          <w:color w:val="black"/>
        </w:rPr>
        <w:t xml:space="preserve">(Pasiflora edulis var Flavicarpa)</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0810.90.10.30</w:t>
        <w:tab/>
        <w:t>- - - Gulupa (maracuyα morado) </w:t>
      </w:r>
      <w:r>
        <w:rPr>
          <w:rFonts w:hAnsi="Arial"/>
          <w:rFonts w:ascii="Arial"/>
          <w:sz w:val="24"/>
          <w:i/>
          <w:color w:val="black"/>
        </w:rPr>
        <w:t xml:space="preserve">(Passiflora edulis var. edulis)</w:t>
      </w:r>
      <w:r>
        <w:rPr>
          <w:rFonts w:hAnsi="Arial"/>
          <w:rFonts w:ascii="Arial"/>
          <w:sz w:val="24"/>
          <w:color w:val="black"/>
        </w:rPr>
        <w:t/>
        <w:tab/>
        <w:t/>
        <w:tab/>
        <w:t>15</w:t>
      </w:r>
    </w:p>
    <w:p>
      <w:pPr>
        <w:outlineLvl w:val="1"/>
        <w:tabs>
          <w:tab w:val="left" w:leader="none" w:pos="7488"/>
          <w:tab w:val="left" w:leader="none" w:pos="2304"/>
        </w:tabs>
      </w:pPr>
      <w:r>
        <w:rPr>
          <w:rFonts w:hAnsi="Arial"/>
          <w:rFonts w:ascii="Arial"/>
          <w:sz w:val="24"/>
          <w:color w:val="black"/>
        </w:rPr>
        <w:t xml:space="preserve">0810.90.10.40</w:t>
        <w:tab/>
        <w:t>- - - Curaba (tumbo) </w:t>
      </w:r>
      <w:r>
        <w:rPr>
          <w:rFonts w:hAnsi="Arial"/>
          <w:rFonts w:ascii="Arial"/>
          <w:sz w:val="24"/>
          <w:i/>
          <w:color w:val="black"/>
        </w:rPr>
        <w:t xml:space="preserve">(Passiflora mollisima)</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0810.90.10.90</w:t>
        <w:tab/>
        <w:t>- - - Las demαs</w:t>
        <w:tab/>
        <w:t>15</w:t>
      </w:r>
    </w:p>
    <w:p>
      <w:pPr>
        <w:outlineLvl w:val="1"/>
        <w:tabs>
          <w:tab w:val="left" w:leader="none" w:pos="7488"/>
          <w:tab w:val="left" w:leader="none" w:pos="2304"/>
        </w:tabs>
      </w:pPr>
      <w:r>
        <w:rPr>
          <w:rFonts w:hAnsi="Arial"/>
          <w:rFonts w:ascii="Arial"/>
          <w:sz w:val="24"/>
          <w:color w:val="black"/>
        </w:rPr>
        <w:t xml:space="preserve">0810.90.20.00</w:t>
        <w:tab/>
        <w:t>- - Chirimoya, guanαbana y demαs anonas</w:t>
      </w:r>
      <w:r>
        <w:rPr>
          <w:rFonts w:hAnsi="Arial"/>
          <w:rFonts w:ascii="Arial"/>
          <w:sz w:val="24"/>
          <w:i/>
          <w:color w:val="black"/>
        </w:rPr>
        <w:t xml:space="preserve"> (Annona spp.)</w:t>
        <w:tab/>
        <w:t/>
      </w:r>
      <w:r>
        <w:rPr>
          <w:rFonts w:hAnsi="Arial"/>
          <w:rFonts w:ascii="Arial"/>
          <w:sz w:val="24"/>
          <w:color w:val="black"/>
        </w:rPr>
        <w:t>15</w:t>
      </w:r>
    </w:p>
    <w:p>
      <w:pPr>
        <w:outlineLvl w:val="1"/>
        <w:jc w:val="both"/>
        <w:tabs>
          <w:tab w:val="left" w:leader="none" w:pos="7488"/>
          <w:tab w:val="left" w:leader="none" w:pos="2304"/>
        </w:tabs>
      </w:pPr>
      <w:r>
        <w:rPr>
          <w:rFonts w:hAnsi="Arial"/>
          <w:rFonts w:ascii="Arial"/>
          <w:sz w:val="24"/>
          <w:color w:val="black"/>
        </w:rPr>
        <w:t xml:space="preserve">0810.90.30.00</w:t>
        <w:tab/>
        <w:t>- - Tomate de αrbol (lima tomate, tamarillo) </w:t>
      </w:r>
      <w:r>
        <w:rPr>
          <w:rFonts w:hAnsi="Arial"/>
          <w:rFonts w:ascii="Arial"/>
          <w:sz w:val="24"/>
          <w:i/>
          <w:color w:val="black"/>
        </w:rPr>
        <w:t xml:space="preserve">(Cyphomandra betacea)</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0810.90.40.00</w:t>
        <w:tab/>
        <w:t>- - Pitahayas </w:t>
      </w:r>
      <w:r>
        <w:rPr>
          <w:rFonts w:hAnsi="Arial"/>
          <w:rFonts w:ascii="Arial"/>
          <w:sz w:val="24"/>
          <w:i/>
          <w:color w:val="black"/>
        </w:rPr>
        <w:t xml:space="preserve">(Cereus spp.)</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0810.90.50.00</w:t>
        <w:tab/>
        <w:t>- - Uchuvas (aguaymanto, uvillas) </w:t>
      </w:r>
      <w:r>
        <w:rPr>
          <w:rFonts w:hAnsi="Arial"/>
          <w:rFonts w:ascii="Arial"/>
          <w:sz w:val="24"/>
          <w:i/>
          <w:color w:val="black"/>
        </w:rPr>
        <w:t xml:space="preserve">(Physalis peruviana)</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0810.90.90</w:t>
        <w:tab/>
        <w:t>- - Los demαs:</w:t>
        <w:tab/>
        <w:t/>
      </w:r>
    </w:p>
    <w:p>
      <w:pPr>
        <w:outlineLvl w:val="1"/>
        <w:tabs>
          <w:tab w:val="left" w:leader="none" w:pos="7488"/>
          <w:tab w:val="left" w:leader="none" w:pos="2304"/>
        </w:tabs>
      </w:pPr>
      <w:r>
        <w:rPr>
          <w:rFonts w:hAnsi="Arial"/>
          <w:rFonts w:ascii="Arial"/>
          <w:sz w:val="24"/>
          <w:color w:val="black"/>
        </w:rPr>
        <w:t xml:space="preserve">0810.90.90.10</w:t>
        <w:tab/>
        <w:t>- - - Feijoa </w:t>
      </w:r>
      <w:r>
        <w:rPr>
          <w:rFonts w:hAnsi="Arial"/>
          <w:rFonts w:ascii="Arial"/>
          <w:sz w:val="24"/>
          <w:i/>
          <w:color w:val="black"/>
        </w:rPr>
        <w:t xml:space="preserve">(Acca sellowiana, Feijoo sellowiana)</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0810.90.90.20</w:t>
        <w:tab/>
        <w:t>- - - Lulo (naranjilla) </w:t>
      </w:r>
      <w:r>
        <w:rPr>
          <w:rFonts w:hAnsi="Arial"/>
          <w:rFonts w:ascii="Arial"/>
          <w:sz w:val="24"/>
          <w:i/>
          <w:color w:val="black"/>
        </w:rPr>
        <w:t xml:space="preserve">(Solanum quitoense)</w:t>
      </w:r>
      <w:r>
        <w:rPr>
          <w:rFonts w:hAnsi="Arial"/>
          <w:rFonts w:ascii="Arial"/>
          <w:sz w:val="24"/>
          <w:color w:val="black"/>
        </w:rPr>
        <w:t/>
        <w:tab/>
        <w:t>15</w:t>
      </w:r>
    </w:p>
    <w:p>
      <w:pPr>
        <w:jc w:val="both"/>
        <w:outlineLvl w:val="1"/>
      </w:pPr>
      <w:r>
        <w:rPr>
          <w:rFonts w:hAnsi="Arial"/>
          <w:rFonts w:ascii="Arial"/>
          <w:sz w:val="24"/>
          <w:color w:val="black"/>
        </w:rPr>
        <w:t xml:space="preserve">0810.90.90.90</w:t>
        <w:tab/>
        <w:t>- - - Los demαs</w:t>
        <w:tab/>
        <w:t/>
        <w:tab/>
        <w:t/>
        <w:tab/>
        <w:t/>
        <w:tab/>
        <w:t/>
        <w:tab/>
        <w:t/>
        <w:tab/>
        <w:t>15</w:t>
      </w:r>
    </w:p>
    <w:p>
      <w:pPr>
        <w:jc w:val="both"/>
        <w:outlineLvl w:val="1"/>
      </w:pPr>
      <w:rPr>
        <w:sz w:val="24"/>
        <w:color w:val="black"/>
      </w:rPr>
    </w:p>
    <w:p>
      <w:pPr>
        <w:jc w:val="both"/>
        <w:outlineLvl w:val="1"/>
        <w:tabs>
          <w:tab w:val="left" w:leader="none" w:pos="7488"/>
          <w:tab w:val="left" w:leader="none" w:pos="2304"/>
        </w:tabs>
      </w:pPr>
      <w:r>
        <w:rPr>
          <w:rFonts w:hAnsi="Arial"/>
          <w:rFonts w:ascii="Arial"/>
          <w:sz w:val="24"/>
          <w:b/>
          <w:color w:val="black"/>
        </w:rPr>
        <w:t xml:space="preserve">08.11</w:t>
        <w:tab/>
        <w:t>Frutas y otros frutos, sin cocer o cocidos en agua o vapor</w:t>
      </w:r>
      <w:r>
        <w:rPr>
          <w:rFonts w:hAnsi="Arial"/>
          <w:rFonts w:ascii="Arial"/>
          <w:sz w:val="24"/>
          <w:color w:val="black"/>
        </w:rPr>
        <w:t>,</w:t>
      </w:r>
      <w:r>
        <w:rPr>
          <w:rFonts w:hAnsi="Arial"/>
          <w:rFonts w:ascii="Arial"/>
          <w:sz w:val="24"/>
          <w:b/>
          <w:color w:val="black"/>
        </w:rPr>
        <w:t xml:space="preserve"> congelados, incluso con adiciσn de azϊcar u otro edulcorante.</w:t>
      </w: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w:tab/>
        <w:t/>
      </w: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0811.10</w:t>
        <w:tab/>
        <w:t>- Fresas (frutillas):</w:t>
        <w:tab/>
        <w:t/>
      </w:r>
    </w:p>
    <w:p>
      <w:pPr>
        <w:outlineLvl w:val="1"/>
        <w:tabs>
          <w:tab w:val="left" w:leader="none" w:pos="7488"/>
          <w:tab w:val="left" w:leader="none" w:pos="2304"/>
        </w:tabs>
      </w:pPr>
      <w:r>
        <w:rPr>
          <w:rFonts w:hAnsi="Arial"/>
          <w:rFonts w:ascii="Arial"/>
          <w:sz w:val="24"/>
          <w:color w:val="black"/>
        </w:rPr>
        <w:t xml:space="preserve">0811.10.10.00</w:t>
        <w:tab/>
        <w:t>- - Con adiciσn de azϊcar u otro edulcorante</w:t>
        <w:tab/>
        <w:t>10</w:t>
      </w:r>
    </w:p>
    <w:p>
      <w:pPr>
        <w:outlineLvl w:val="1"/>
        <w:tabs>
          <w:tab w:val="left" w:leader="none" w:pos="7488"/>
          <w:tab w:val="left" w:leader="none" w:pos="2304"/>
        </w:tabs>
      </w:pPr>
      <w:r>
        <w:rPr>
          <w:rFonts w:hAnsi="Arial"/>
          <w:rFonts w:ascii="Arial"/>
          <w:sz w:val="24"/>
          <w:color w:val="black"/>
        </w:rPr>
        <w:t xml:space="preserve">0811.10.90.00</w:t>
        <w:tab/>
        <w:t>- - Las demαs</w:t>
        <w:tab/>
        <w:t>10</w:t>
      </w:r>
    </w:p>
    <w:p>
      <w:pPr>
        <w:outlineLvl w:val="1"/>
        <w:tabs>
          <w:tab w:val="left" w:leader="none" w:pos="7488"/>
          <w:tab w:val="left" w:leader="none" w:pos="2304"/>
        </w:tabs>
      </w:pPr>
      <w:r>
        <w:rPr>
          <w:rFonts w:hAnsi="Arial"/>
          <w:rFonts w:ascii="Arial"/>
          <w:sz w:val="24"/>
          <w:color w:val="black"/>
        </w:rPr>
        <w:t xml:space="preserve">0811.20.00.00</w:t>
        <w:tab/>
        <w:t>- Frambuesas, zarzamoras, moras, moras-frambuesa y grosellas</w:t>
        <w:tab/>
        <w:t>10</w:t>
      </w:r>
    </w:p>
    <w:p>
      <w:pPr>
        <w:outlineLvl w:val="1"/>
        <w:tabs>
          <w:tab w:val="left" w:leader="none" w:pos="7488"/>
          <w:tab w:val="left" w:leader="none" w:pos="2304"/>
        </w:tabs>
      </w:pPr>
      <w:r>
        <w:rPr>
          <w:rFonts w:hAnsi="Arial"/>
          <w:rFonts w:ascii="Arial"/>
          <w:sz w:val="24"/>
          <w:color w:val="black"/>
        </w:rPr>
        <w:t xml:space="preserve">0811.90</w:t>
        <w:tab/>
        <w:t>- Los demαs:</w:t>
        <w:tab/>
        <w:t/>
      </w:r>
    </w:p>
    <w:p>
      <w:pPr>
        <w:outlineLvl w:val="1"/>
        <w:tabs>
          <w:tab w:val="left" w:leader="none" w:pos="7488"/>
          <w:tab w:val="left" w:leader="none" w:pos="2304"/>
        </w:tabs>
      </w:pPr>
      <w:r>
        <w:rPr>
          <w:rFonts w:hAnsi="Arial"/>
          <w:rFonts w:ascii="Arial"/>
          <w:sz w:val="24"/>
          <w:color w:val="black"/>
        </w:rPr>
        <w:t xml:space="preserve">0811.90.10.00</w:t>
        <w:tab/>
        <w:t>- - Con adiciσn de azϊcar u otro edulcorante</w:t>
        <w:tab/>
        <w:t>10</w:t>
      </w:r>
    </w:p>
    <w:p>
      <w:pPr>
        <w:outlineLvl w:val="1"/>
        <w:tabs>
          <w:tab w:val="left" w:leader="none" w:pos="7488"/>
          <w:tab w:val="left" w:leader="none" w:pos="2304"/>
        </w:tabs>
      </w:pPr>
      <w:r>
        <w:rPr>
          <w:rFonts w:hAnsi="Arial"/>
          <w:rFonts w:ascii="Arial"/>
          <w:sz w:val="24"/>
          <w:color w:val="black"/>
        </w:rPr>
        <w:t xml:space="preserve"/>
        <w:tab/>
        <w:t>- - Los demαs:</w:t>
        <w:tab/>
        <w:t/>
      </w:r>
    </w:p>
    <w:p>
      <w:pPr>
        <w:outlineLvl w:val="1"/>
        <w:tabs>
          <w:tab w:val="left" w:leader="none" w:pos="7488"/>
          <w:tab w:val="left" w:leader="none" w:pos="2304"/>
        </w:tabs>
      </w:pPr>
      <w:r>
        <w:rPr>
          <w:rFonts w:hAnsi="Arial"/>
          <w:rFonts w:ascii="Arial"/>
          <w:sz w:val="24"/>
          <w:color w:val="black"/>
        </w:rPr>
        <w:t xml:space="preserve">0811 90.91.00</w:t>
        <w:tab/>
        <w:t>- - - Mango </w:t>
      </w:r>
      <w:r>
        <w:rPr>
          <w:rFonts w:hAnsi="Arial"/>
          <w:rFonts w:ascii="Arial"/>
          <w:sz w:val="24"/>
          <w:i/>
          <w:color w:val="black"/>
        </w:rPr>
        <w:t xml:space="preserve">(Mangifera indica L.)</w:t>
      </w:r>
      <w:r>
        <w:rPr>
          <w:rFonts w:hAnsi="Arial"/>
          <w:rFonts w:ascii="Arial"/>
          <w:sz w:val="24"/>
          <w:color w:val="black"/>
        </w:rPr>
        <w:t/>
        <w:tab/>
        <w:t>10</w:t>
      </w:r>
    </w:p>
    <w:p>
      <w:pPr>
        <w:outlineLvl w:val="1"/>
        <w:tabs>
          <w:tab w:val="left" w:leader="none" w:pos="7488"/>
          <w:tab w:val="left" w:leader="none" w:pos="2304"/>
        </w:tabs>
      </w:pPr>
      <w:r>
        <w:rPr>
          <w:rFonts w:hAnsi="Arial"/>
          <w:rFonts w:ascii="Arial"/>
          <w:sz w:val="24"/>
          <w:color w:val="black"/>
        </w:rPr>
        <w:t xml:space="preserve">0811.90.92.00</w:t>
        <w:tab/>
        <w:t>- - - Camu Camu </w:t>
      </w:r>
      <w:r>
        <w:rPr>
          <w:rFonts w:hAnsi="Arial"/>
          <w:rFonts w:ascii="Arial"/>
          <w:sz w:val="24"/>
          <w:i/>
          <w:color w:val="black"/>
        </w:rPr>
        <w:t xml:space="preserve">(Myrciaria dubia)</w:t>
      </w:r>
      <w:r>
        <w:rPr>
          <w:rFonts w:hAnsi="Arial"/>
          <w:rFonts w:ascii="Arial"/>
          <w:sz w:val="24"/>
          <w:color w:val="black"/>
        </w:rPr>
        <w:t/>
        <w:tab/>
        <w:t>10</w:t>
      </w:r>
    </w:p>
    <w:p>
      <w:pPr>
        <w:outlineLvl w:val="1"/>
        <w:tabs>
          <w:tab w:val="left" w:leader="none" w:pos="7488"/>
          <w:tab w:val="left" w:leader="none" w:pos="2304"/>
        </w:tabs>
      </w:pPr>
      <w:r>
        <w:rPr>
          <w:rFonts w:hAnsi="Arial"/>
          <w:rFonts w:ascii="Arial"/>
          <w:sz w:val="24"/>
          <w:color w:val="black"/>
        </w:rPr>
        <w:t xml:space="preserve">0811.90.93.00</w:t>
        <w:tab/>
        <w:t>- - - Lϊcuma </w:t>
      </w:r>
      <w:r>
        <w:rPr>
          <w:rFonts w:hAnsi="Arial"/>
          <w:rFonts w:ascii="Arial"/>
          <w:sz w:val="24"/>
          <w:i/>
          <w:color w:val="black"/>
        </w:rPr>
        <w:t xml:space="preserve">(Lϊcuma obovata)</w:t>
      </w:r>
      <w:r>
        <w:rPr>
          <w:rFonts w:hAnsi="Arial"/>
          <w:rFonts w:ascii="Arial"/>
          <w:sz w:val="24"/>
          <w:color w:val="black"/>
        </w:rPr>
        <w:t/>
        <w:tab/>
        <w:t>10</w:t>
      </w:r>
    </w:p>
    <w:p>
      <w:pPr>
        <w:outlineLvl w:val="1"/>
        <w:tabs>
          <w:tab w:val="left" w:leader="none" w:pos="7488"/>
          <w:tab w:val="left" w:leader="none" w:pos="2304"/>
        </w:tabs>
      </w:pPr>
      <w:r>
        <w:rPr>
          <w:rFonts w:hAnsi="Arial"/>
          <w:rFonts w:ascii="Arial"/>
          <w:sz w:val="24"/>
          <w:color w:val="black"/>
        </w:rPr>
        <w:t xml:space="preserve">0811.90.94.00</w:t>
        <w:tab/>
        <w:t>- - - Maracuyα (parchita) </w:t>
      </w:r>
      <w:r>
        <w:rPr>
          <w:rFonts w:hAnsi="Arial"/>
          <w:rFonts w:ascii="Arial"/>
          <w:sz w:val="24"/>
          <w:i/>
          <w:color w:val="black"/>
        </w:rPr>
        <w:t xml:space="preserve">(Passiflora edulis)</w:t>
      </w:r>
      <w:r>
        <w:rPr>
          <w:rFonts w:hAnsi="Arial"/>
          <w:rFonts w:ascii="Arial"/>
          <w:sz w:val="24"/>
          <w:color w:val="black"/>
        </w:rPr>
        <w:t/>
        <w:tab/>
        <w:t>10</w:t>
      </w:r>
    </w:p>
    <w:p>
      <w:pPr>
        <w:outlineLvl w:val="1"/>
        <w:tabs>
          <w:tab w:val="left" w:leader="none" w:pos="7488"/>
          <w:tab w:val="left" w:leader="none" w:pos="2304"/>
        </w:tabs>
      </w:pPr>
      <w:r>
        <w:rPr>
          <w:rFonts w:hAnsi="Arial"/>
          <w:rFonts w:ascii="Arial"/>
          <w:sz w:val="24"/>
          <w:color w:val="black"/>
        </w:rPr>
        <w:t xml:space="preserve">0811.90.95.00</w:t>
        <w:tab/>
        <w:t>- - - Guanαbana </w:t>
      </w:r>
      <w:r>
        <w:rPr>
          <w:rFonts w:hAnsi="Arial"/>
          <w:rFonts w:ascii="Arial"/>
          <w:sz w:val="24"/>
          <w:i/>
          <w:color w:val="black"/>
        </w:rPr>
        <w:t xml:space="preserve">(Annona muricata)</w:t>
      </w:r>
      <w:r>
        <w:rPr>
          <w:rFonts w:hAnsi="Arial"/>
          <w:rFonts w:ascii="Arial"/>
          <w:sz w:val="24"/>
          <w:color w:val="black"/>
        </w:rPr>
        <w:t/>
        <w:tab/>
        <w:t>10</w:t>
      </w:r>
    </w:p>
    <w:p>
      <w:pPr>
        <w:outlineLvl w:val="1"/>
        <w:tabs>
          <w:tab w:val="left" w:leader="none" w:pos="7488"/>
          <w:tab w:val="left" w:leader="none" w:pos="2304"/>
        </w:tabs>
      </w:pPr>
      <w:r>
        <w:rPr>
          <w:rFonts w:hAnsi="Arial"/>
          <w:rFonts w:ascii="Arial"/>
          <w:sz w:val="24"/>
          <w:color w:val="black"/>
        </w:rPr>
        <w:t xml:space="preserve">0811.90.96.00</w:t>
        <w:tab/>
        <w:t>- - - Papaya</w:t>
        <w:tab/>
        <w:t>10</w:t>
      </w:r>
    </w:p>
    <w:p>
      <w:pPr>
        <w:jc w:val="both"/>
        <w:outlineLvl w:val="1"/>
      </w:pPr>
      <w:r>
        <w:rPr>
          <w:rFonts w:hAnsi="Arial"/>
          <w:rFonts w:ascii="Arial"/>
          <w:sz w:val="24"/>
          <w:color w:val="black"/>
        </w:rPr>
        <w:t xml:space="preserve">0811.90.99.00</w:t>
        <w:tab/>
        <w:t>- - - Los demαs</w:t>
        <w:tab/>
        <w:t/>
        <w:tab/>
        <w:t/>
        <w:tab/>
        <w:t/>
        <w:tab/>
        <w:t/>
        <w:tab/>
        <w:t>      10</w:t>
      </w:r>
    </w:p>
    <w:p>
      <w:pPr>
        <w:jc w:val="both"/>
        <w:outlineLvl w:val="1"/>
      </w:pPr>
      <w:rPr>
        <w:sz w:val="24"/>
        <w:color w:val="black"/>
      </w:rPr>
    </w:p>
    <w:p>
      <w:pPr>
        <w:jc w:val="both"/>
        <w:outlineLvl w:val="1"/>
      </w:pPr>
      <w:r>
        <w:rPr>
          <w:rFonts w:hAnsi="Arial"/>
          <w:rFonts w:ascii="Arial"/>
          <w:sz w:val="24"/>
          <w:b/>
          <w:color w:val="black"/>
        </w:rPr>
        <w:t xml:space="preserve">08.12</w:t>
        <w:tab/>
        <w:t>Frutas y otros frutos, conservados provisionalmente (por ejemplo: con gas sulfuroso o con agua salada, sulfurosa o adicionada de otras sustancias para dicha conservaciσn), pero todavνa impropios para consumo inmediato.</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0812.10.00.00</w:t>
        <w:tab/>
        <w:t>- Cerezas</w:t>
        <w:tab/>
        <w:t>10</w:t>
      </w:r>
    </w:p>
    <w:p>
      <w:pPr>
        <w:outlineLvl w:val="1"/>
        <w:tabs>
          <w:tab w:val="left" w:leader="none" w:pos="7488"/>
          <w:tab w:val="left" w:leader="none" w:pos="2304"/>
        </w:tabs>
      </w:pPr>
      <w:r>
        <w:rPr>
          <w:rFonts w:hAnsi="Arial"/>
          <w:rFonts w:ascii="Arial"/>
          <w:sz w:val="24"/>
          <w:color w:val="black"/>
        </w:rPr>
        <w:t xml:space="preserve">0812.90</w:t>
        <w:tab/>
        <w:t>- Los demαs:</w:t>
        <w:tab/>
        <w:t/>
      </w:r>
    </w:p>
    <w:p>
      <w:pPr>
        <w:outlineLvl w:val="1"/>
        <w:jc w:val="both"/>
        <w:tabs>
          <w:tab w:val="left" w:leader="none" w:pos="7488"/>
          <w:tab w:val="left" w:leader="none" w:pos="2304"/>
        </w:tabs>
      </w:pPr>
      <w:r>
        <w:rPr>
          <w:rFonts w:hAnsi="Arial"/>
          <w:rFonts w:ascii="Arial"/>
          <w:sz w:val="24"/>
          <w:color w:val="black"/>
        </w:rPr>
        <w:t xml:space="preserve">0812.90.20.00</w:t>
        <w:tab/>
        <w:t>- - Duraznos (melocotones), incluidos los griρones y nectarinas</w:t>
        <w:tab/>
        <w:t>10</w:t>
      </w:r>
    </w:p>
    <w:p>
      <w:pPr>
        <w:jc w:val="both"/>
        <w:outlineLvl w:val="1"/>
      </w:pPr>
      <w:r>
        <w:rPr>
          <w:rFonts w:hAnsi="Arial"/>
          <w:rFonts w:ascii="Arial"/>
          <w:sz w:val="24"/>
          <w:color w:val="black"/>
        </w:rPr>
        <w:t xml:space="preserve">0812.90.90.00</w:t>
        <w:tab/>
        <w:t>- - Los demαs</w:t>
        <w:tab/>
        <w:t/>
        <w:tab/>
        <w:t/>
        <w:tab/>
        <w:t/>
        <w:tab/>
        <w:t/>
        <w:tab/>
        <w:t/>
        <w:tab/>
        <w:t>10</w:t>
      </w:r>
    </w:p>
    <w:p>
      <w:pPr>
        <w:jc w:val="both"/>
        <w:outlineLvl w:val="1"/>
      </w:pPr>
      <w:rPr>
        <w:sz w:val="24"/>
        <w:color w:val="black"/>
      </w:rPr>
    </w:p>
    <w:p>
      <w:pPr>
        <w:jc w:val="both"/>
        <w:outlineLvl w:val="1"/>
      </w:pPr>
      <w:r>
        <w:rPr>
          <w:rFonts w:hAnsi="Arial"/>
          <w:rFonts w:ascii="Arial"/>
          <w:sz w:val="24"/>
          <w:b/>
          <w:color w:val="black"/>
        </w:rPr>
        <w:t xml:space="preserve">08.13</w:t>
        <w:tab/>
        <w:t>Frutas y otros frutos, secos, excepto los de las partidas 08.01 a 08.06; mezclas de frutas u otros frutos, secos, o de frutos de cαscara de este Capνtulo.</w:t>
      </w:r>
    </w:p>
    <w:p>
      <w:pPr>
        <w:outlineLvl w:val="1"/>
        <w:tabs>
          <w:tab w:val="left" w:leader="none" w:pos="7488"/>
          <w:tab w:val="left" w:leader="none" w:pos="2304"/>
        </w:tabs>
      </w:pP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xml:space="preserve">0813.10.00.00</w:t>
        <w:tab/>
        <w:t>- Damascos (albaricoques, chabacanos)</w:t>
        <w:tab/>
        <w:t>15</w:t>
      </w:r>
    </w:p>
    <w:p>
      <w:pPr>
        <w:outlineLvl w:val="1"/>
        <w:tabs>
          <w:tab w:val="left" w:leader="none" w:pos="7488"/>
          <w:tab w:val="left" w:leader="none" w:pos="2304"/>
        </w:tabs>
      </w:pPr>
      <w:r>
        <w:rPr>
          <w:rFonts w:hAnsi="Arial"/>
          <w:rFonts w:ascii="Arial"/>
          <w:sz w:val="24"/>
          <w:color w:val="black"/>
        </w:rPr>
        <w:t xml:space="preserve">0813.20.00.00</w:t>
        <w:tab/>
        <w:t>- Ciruelas</w:t>
        <w:tab/>
        <w:t>15</w:t>
      </w:r>
    </w:p>
    <w:p>
      <w:pPr>
        <w:outlineLvl w:val="1"/>
        <w:tabs>
          <w:tab w:val="left" w:leader="none" w:pos="7488"/>
          <w:tab w:val="left" w:leader="none" w:pos="2304"/>
        </w:tabs>
      </w:pPr>
      <w:r>
        <w:rPr>
          <w:rFonts w:hAnsi="Arial"/>
          <w:rFonts w:ascii="Arial"/>
          <w:sz w:val="24"/>
          <w:color w:val="black"/>
        </w:rPr>
        <w:t xml:space="preserve">0813.30.00.00</w:t>
        <w:tab/>
        <w:t>- Manzanas</w:t>
        <w:tab/>
        <w:t>15</w:t>
      </w:r>
    </w:p>
    <w:p>
      <w:pPr>
        <w:outlineLvl w:val="1"/>
        <w:tabs>
          <w:tab w:val="left" w:leader="none" w:pos="7488"/>
          <w:tab w:val="left" w:leader="none" w:pos="2304"/>
        </w:tabs>
      </w:pPr>
      <w:r>
        <w:rPr>
          <w:rFonts w:hAnsi="Arial"/>
          <w:rFonts w:ascii="Arial"/>
          <w:sz w:val="24"/>
          <w:color w:val="black"/>
        </w:rPr>
        <w:t xml:space="preserve">0813.40.00.00</w:t>
        <w:tab/>
        <w:t>- Las demαs frutas u otros frutos</w:t>
        <w:tab/>
        <w:t>15</w:t>
      </w:r>
    </w:p>
    <w:p>
      <w:pPr>
        <w:jc w:val="both"/>
        <w:outlineLvl w:val="1"/>
      </w:pPr>
      <w:r>
        <w:rPr>
          <w:rFonts w:hAnsi="Arial"/>
          <w:rFonts w:ascii="Arial"/>
          <w:sz w:val="24"/>
          <w:color w:val="black"/>
        </w:rPr>
        <w:t xml:space="preserve">0813.50.00.00</w:t>
        <w:tab/>
        <w:t>- Mezclas de frutas u otros frutos, secos, o de frutos de cαscara de este Capνtulo </w:t>
        <w:tab/>
        <w:t/>
        <w:tab/>
        <w:t/>
        <w:tab/>
        <w:t/>
        <w:tab/>
        <w:t>15</w:t>
      </w:r>
    </w:p>
    <w:p>
      <w:pPr>
        <w:jc w:val="both"/>
        <w:outlineLvl w:val="1"/>
      </w:pPr>
      <w:rPr>
        <w:sz w:val="24"/>
        <w:color w:val="black"/>
      </w:rPr>
    </w:p>
    <w:p>
      <w:pPr>
        <w:jc w:val="both"/>
        <w:outlineLvl w:val="1"/>
      </w:pPr>
      <w:r>
        <w:rPr>
          <w:rFonts w:hAnsi="Arial"/>
          <w:rFonts w:ascii="Arial"/>
          <w:sz w:val="24"/>
          <w:b/>
          <w:color w:val="black"/>
        </w:rPr>
        <w:t xml:space="preserve">08.14</w:t>
        <w:tab/>
        <w:t>Cortezas de agrios (cνtricos), melones o sandνas, frescas, congeladas, secas o presentadas en agua salada, sulfurosa o adicionada de otras sustancias para su conservaciσn provisional.</w:t>
      </w:r>
    </w:p>
    <w:p>
      <w:pPr>
        <w:outlineLvl w:val="1"/>
        <w:tabs>
          <w:tab w:val="left" w:leader="none" w:pos="7488"/>
          <w:tab w:val="left" w:leader="none" w:pos="2304"/>
        </w:tabs>
      </w:pPr>
      <w:r>
        <w:rPr>
          <w:rFonts w:hAnsi="Arial"/>
          <w:rFonts w:ascii="Arial"/>
          <w:sz w:val="24"/>
          <w:b/>
          <w:color w:val="black"/>
        </w:rPr>
        <w:t/>
        <w:tab/>
        <w:t/>
      </w:r>
    </w:p>
    <w:p>
      <w:pPr>
        <w:outlineLvl w:val="1"/>
        <w:jc w:val="both"/>
        <w:tabs>
          <w:tab w:val="left" w:leader="none" w:pos="7488"/>
          <w:tab w:val="left" w:leader="none" w:pos="2304"/>
        </w:tabs>
      </w:pPr>
      <w:r>
        <w:rPr>
          <w:rFonts w:hAnsi="Arial"/>
          <w:rFonts w:ascii="Arial"/>
          <w:sz w:val="24"/>
          <w:color w:val="black"/>
        </w:rPr>
        <w:t xml:space="preserve">0814.00.10.00</w:t>
        <w:tab/>
        <w:t>- De limσn (limσn sutil, limσn comϊn, limσn criollo) </w:t>
      </w:r>
      <w:r>
        <w:rPr>
          <w:rFonts w:hAnsi="Arial"/>
          <w:rFonts w:ascii="Arial"/>
          <w:sz w:val="24"/>
          <w:i/>
          <w:color w:val="black"/>
        </w:rPr>
        <w:t xml:space="preserve">(Citrus aurantifolia)</w:t>
      </w:r>
      <w:r>
        <w:rPr>
          <w:rFonts w:hAnsi="Arial"/>
          <w:rFonts w:ascii="Arial"/>
          <w:sz w:val="24"/>
          <w:color w:val="black"/>
        </w:rPr>
        <w:t/>
        <w:tab/>
        <w:t>10</w:t>
      </w:r>
    </w:p>
    <w:p>
      <w:pPr>
        <w:outlineLvl w:val="1"/>
        <w:tabs>
          <w:tab w:val="left" w:leader="none" w:pos="7488"/>
          <w:tab w:val="left" w:leader="none" w:pos="2304"/>
        </w:tabs>
      </w:pPr>
      <w:r>
        <w:rPr>
          <w:rFonts w:hAnsi="Arial"/>
          <w:rFonts w:ascii="Arial"/>
          <w:sz w:val="24"/>
          <w:color w:val="black"/>
        </w:rPr>
        <w:t xml:space="preserve">0814.00.90.00</w:t>
        <w:tab/>
        <w:t>- Las demαs</w:t>
        <w:tab/>
        <w:t>10</w:t>
      </w:r>
    </w:p>
    <w:p>
      <w:pPr>
        <w:jc w:val="both"/>
        <w:outlineLvl w:val="1"/>
      </w:pPr>
      <w:rPr>
        <w:sz w:val="24"/>
        <w:color w:val="black"/>
      </w:rPr>
    </w:p>
    <w:p>
      <w:pPr>
        <w:jc w:val="center"/>
        <w:outlineLvl w:val="1"/>
      </w:pPr>
      <w:r>
        <w:rPr>
          <w:rFonts w:hAnsi="Arial"/>
          <w:rFonts w:ascii="Arial"/>
          <w:sz w:val="24"/>
          <w:b/>
          <w:color w:val="black"/>
        </w:rPr>
        <w:t xml:space="preserve">Capνtulo 9</w:t>
      </w:r>
    </w:p>
    <w:p>
      <w:pPr>
        <w:jc w:val="center"/>
        <w:outlineLvl w:val="1"/>
      </w:pPr>
      <w:r>
        <w:rPr>
          <w:rFonts w:hAnsi="Arial"/>
          <w:rFonts w:ascii="Arial"/>
          <w:sz w:val="24"/>
          <w:b/>
          <w:color w:val="black"/>
        </w:rPr>
        <w:t xml:space="preserve">Cafι, tι, yerba mate y especias</w:t>
      </w:r>
    </w:p>
    <w:p>
      <w:pPr>
        <w:jc w:val="both"/>
      </w:pPr>
      <w:rPr>
        <w:color w:val="black"/>
      </w:rPr>
    </w:p>
    <w:p>
      <w:pPr>
        <w:jc w:val="both"/>
      </w:pPr>
      <w:r>
        <w:rPr>
          <w:rFonts w:hAnsi="Arial"/>
          <w:rFonts w:ascii="Arial"/>
          <w:sz w:val="24"/>
          <w:b/>
          <w:color w:val="black"/>
        </w:rPr>
        <w:t>Notas.</w:t>
      </w:r>
    </w:p>
    <w:p>
      <w:pPr>
        <w:jc w:val="both"/>
      </w:pPr>
      <w:rPr>
        <w:sz w:val="24"/>
        <w:b/>
        <w:color w:val="black"/>
      </w:rPr>
    </w:p>
    <w:p>
      <w:pPr>
        <w:jc w:val="both"/>
      </w:pPr>
      <w:r>
        <w:rPr>
          <w:rFonts w:hAnsi="Arial"/>
          <w:rFonts w:ascii="Arial"/>
          <w:sz w:val="24"/>
          <w:color w:val="black"/>
        </w:rPr>
        <w:t xml:space="preserve">1. Las mezclas entre sν de los productos de las partidas 09.04 a 09.10 se clasificarαn como sigue:</w:t>
      </w:r>
    </w:p>
    <w:p>
      <w:pPr>
        <w:jc w:val="both"/>
      </w:pPr>
      <w:rPr>
        <w:sz w:val="24"/>
        <w:color w:val="black"/>
      </w:rPr>
    </w:p>
    <w:p>
      <w:pPr>
        <w:jc w:val="both"/>
        <w:outlineLvl w:val="1"/>
      </w:pPr>
      <w:r>
        <w:rPr>
          <w:rFonts w:hAnsi="Arial"/>
          <w:rFonts w:ascii="Arial"/>
          <w:sz w:val="24"/>
          <w:color w:val="black"/>
        </w:rPr>
        <w:t xml:space="preserve">a)</w:t>
        <w:tab/>
        <w:t>las mezclas entre sν de productos de una misma partida se clasifican en dicha partida;</w:t>
      </w:r>
    </w:p>
    <w:p>
      <w:pPr>
        <w:jc w:val="both"/>
        <w:outlineLvl w:val="1"/>
      </w:pPr>
      <w:rPr>
        <w:sz w:val="24"/>
        <w:color w:val="black"/>
      </w:rPr>
    </w:p>
    <w:p>
      <w:pPr>
        <w:jc w:val="both"/>
        <w:outlineLvl w:val="1"/>
      </w:pPr>
      <w:r>
        <w:rPr>
          <w:rFonts w:hAnsi="Arial"/>
          <w:rFonts w:ascii="Arial"/>
          <w:sz w:val="24"/>
          <w:color w:val="black"/>
        </w:rPr>
        <w:t xml:space="preserve">b)</w:t>
        <w:tab/>
        <w:t>las mezclas entre sν de productos de distintas partidas se clasifican en la partida 09.10.</w:t>
      </w:r>
    </w:p>
    <w:p>
      <w:pPr>
        <w:outlineLvl w:val="1"/>
      </w:pPr>
      <w:rPr>
        <w:sz w:val="24"/>
        <w:color w:val="black"/>
      </w:rPr>
    </w:p>
    <w:p>
      <w:pPr>
        <w:outlineLvl w:val="1"/>
        <w:jc w:val="both"/>
      </w:pPr>
      <w:r>
        <w:rPr>
          <w:rFonts w:hAnsi="Arial"/>
          <w:rFonts w:ascii="Arial"/>
          <w:sz w:val="24"/>
          <w:color w:val="black"/>
        </w:rPr>
        <w:t xml:space="preserve">El hecho de que se aρadan otras sustancias a los productos comprendidos en las partidas 09.04 a 09.10 (incluidas las mezclas citadas en los apartados a) o b) anteriores) no influye en su clasificaciσn, siempre que las mezclas asν obtenidas conserven el carαcter esencial de los productos citados en cada una de estas partidas. Por el contrario, dichas mezclas se excluyen de este Capνtulo y se clasifican en la partida 21.03 si constituyen condimentos o sazonadores compuestos.</w:t>
      </w:r>
    </w:p>
    <w:p>
      <w:pPr>
        <w:jc w:val="both"/>
        <w:outlineLvl w:val="1"/>
      </w:pPr>
      <w:rPr>
        <w:sz w:val="24"/>
        <w:color w:val="black"/>
      </w:rPr>
    </w:p>
    <w:p>
      <w:pPr>
        <w:jc w:val="both"/>
        <w:outlineLvl w:val="1"/>
      </w:pPr>
      <w:r>
        <w:rPr>
          <w:rFonts w:hAnsi="Arial"/>
          <w:rFonts w:ascii="Arial"/>
          <w:sz w:val="24"/>
          <w:color w:val="black"/>
        </w:rPr>
        <w:t xml:space="preserve">2. Este Capνtulo no comprende la pimienta de Cubeba </w:t>
      </w:r>
      <w:r>
        <w:rPr>
          <w:rFonts w:hAnsi="Arial"/>
          <w:rFonts w:ascii="Arial"/>
          <w:sz w:val="24"/>
          <w:i/>
          <w:color w:val="black"/>
        </w:rPr>
        <w:t xml:space="preserve">(Piper cubeba)</w:t>
      </w:r>
      <w:r>
        <w:rPr>
          <w:rFonts w:hAnsi="Arial"/>
          <w:rFonts w:ascii="Arial"/>
          <w:sz w:val="24"/>
          <w:color w:val="black"/>
        </w:rPr>
        <w:t xml:space="preserve"> ni los demαs productos de la partida 12.11.</w:t>
      </w:r>
    </w:p>
    <w:p>
      <w:pPr>
        <w:outlineLvl w:val="1"/>
      </w:pPr>
      <w:rPr>
        <w:sz w:val="24"/>
        <w:color w:val="black"/>
      </w:rPr>
    </w:p>
    <w:p>
      <w:pPr>
        <w:outlineLvl w:val="1"/>
      </w:pPr>
      <w:r>
        <w:rPr>
          <w:rFonts w:hAnsi="Arial"/>
          <w:rFonts w:ascii="Arial"/>
          <w:sz w:val="24"/>
          <w:b/>
          <w:color w:val="black"/>
        </w:rPr>
        <w:t xml:space="preserve">Cσdigo</w:t>
        <w:tab/>
        <w:t/>
        <w:tab/>
        <w:t>Designaciσn de la Mercancνa</w:t>
        <w:tab/>
        <w:t/>
        <w:tab/>
        <w:t/>
        <w:tab/>
        <w:t/>
        <w:tab/>
        <w:t>Grv(%)</w:t>
      </w:r>
    </w:p>
    <w:p>
      <w:pPr>
        <w:jc w:val="both"/>
        <w:outlineLvl w:val="1"/>
      </w:pPr>
      <w:rPr>
        <w:sz w:val="24"/>
        <w:b/>
        <w:color w:val="black"/>
      </w:rPr>
    </w:p>
    <w:p>
      <w:pPr>
        <w:jc w:val="both"/>
        <w:outlineLvl w:val="1"/>
      </w:pPr>
      <w:r>
        <w:rPr>
          <w:rFonts w:hAnsi="Arial"/>
          <w:rFonts w:ascii="Arial"/>
          <w:sz w:val="24"/>
          <w:b/>
          <w:color w:val="black"/>
        </w:rPr>
        <w:t xml:space="preserve">09.01</w:t>
        <w:tab/>
        <w:t>Cafι, incluso tostado o descafeinado; cαscara y cascarilla de cafι; sucedαneos del cafι que contengan cafι en cualquier proporciσn.</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
        <w:tab/>
        <w:t>- Cafι sin tostar:</w:t>
        <w:tab/>
        <w:t/>
      </w:r>
    </w:p>
    <w:p>
      <w:pPr>
        <w:outlineLvl w:val="1"/>
        <w:tabs>
          <w:tab w:val="left" w:leader="none" w:pos="7488"/>
          <w:tab w:val="left" w:leader="none" w:pos="2304"/>
        </w:tabs>
      </w:pPr>
      <w:r>
        <w:rPr>
          <w:rFonts w:hAnsi="Arial"/>
          <w:rFonts w:ascii="Arial"/>
          <w:sz w:val="24"/>
          <w:color w:val="black"/>
        </w:rPr>
        <w:t xml:space="preserve">0901.11</w:t>
        <w:tab/>
        <w:t>- - Sin descafeinar:</w:t>
        <w:tab/>
        <w:t>10</w:t>
      </w:r>
    </w:p>
    <w:p>
      <w:pPr>
        <w:outlineLvl w:val="1"/>
        <w:tabs>
          <w:tab w:val="left" w:leader="none" w:pos="7488"/>
          <w:tab w:val="left" w:leader="none" w:pos="2304"/>
        </w:tabs>
      </w:pPr>
      <w:r>
        <w:rPr>
          <w:rFonts w:hAnsi="Arial"/>
          <w:rFonts w:ascii="Arial"/>
          <w:sz w:val="24"/>
          <w:color w:val="black"/>
        </w:rPr>
        <w:t xml:space="preserve">0901.11.10.00</w:t>
        <w:tab/>
        <w:t>- - - Para siembra</w:t>
        <w:tab/>
        <w:t>10</w:t>
      </w:r>
    </w:p>
    <w:p>
      <w:pPr>
        <w:outlineLvl w:val="1"/>
        <w:tabs>
          <w:tab w:val="left" w:leader="none" w:pos="7488"/>
          <w:tab w:val="left" w:leader="none" w:pos="2304"/>
        </w:tabs>
      </w:pPr>
      <w:r>
        <w:rPr>
          <w:rFonts w:hAnsi="Arial"/>
          <w:rFonts w:ascii="Arial"/>
          <w:sz w:val="24"/>
          <w:color w:val="black"/>
        </w:rPr>
        <w:t xml:space="preserve">0901.11.90.00</w:t>
        <w:tab/>
        <w:t>- - - Los demαs</w:t>
        <w:tab/>
        <w:t>10</w:t>
      </w:r>
    </w:p>
    <w:p>
      <w:pPr>
        <w:outlineLvl w:val="1"/>
        <w:tabs>
          <w:tab w:val="left" w:leader="none" w:pos="7488"/>
          <w:tab w:val="left" w:leader="none" w:pos="2304"/>
        </w:tabs>
      </w:pPr>
      <w:r>
        <w:rPr>
          <w:rFonts w:hAnsi="Arial"/>
          <w:rFonts w:ascii="Arial"/>
          <w:sz w:val="24"/>
          <w:color w:val="black"/>
        </w:rPr>
        <w:t xml:space="preserve">0901.12.00.00</w:t>
        <w:tab/>
        <w:t>- - Descafeinado</w:t>
        <w:tab/>
        <w:t/>
      </w:r>
    </w:p>
    <w:p>
      <w:pPr>
        <w:outlineLvl w:val="1"/>
        <w:tabs>
          <w:tab w:val="left" w:leader="none" w:pos="7488"/>
          <w:tab w:val="left" w:leader="none" w:pos="2304"/>
        </w:tabs>
      </w:pPr>
      <w:r>
        <w:rPr>
          <w:rFonts w:hAnsi="Arial"/>
          <w:rFonts w:ascii="Arial"/>
          <w:sz w:val="24"/>
          <w:color w:val="black"/>
        </w:rPr>
        <w:t xml:space="preserve">0901.21</w:t>
        <w:tab/>
        <w:t>- Cafι tostado:</w:t>
        <w:tab/>
        <w:t/>
      </w:r>
    </w:p>
    <w:p>
      <w:pPr>
        <w:outlineLvl w:val="1"/>
        <w:tabs>
          <w:tab w:val="left" w:leader="none" w:pos="7488"/>
          <w:tab w:val="left" w:leader="none" w:pos="2304"/>
        </w:tabs>
      </w:pPr>
      <w:r>
        <w:rPr>
          <w:rFonts w:hAnsi="Arial"/>
          <w:rFonts w:ascii="Arial"/>
          <w:sz w:val="24"/>
          <w:color w:val="black"/>
        </w:rPr>
        <w:t xml:space="preserve"/>
        <w:tab/>
        <w:t>- - Sin descafeinar:</w:t>
        <w:tab/>
        <w:t/>
      </w:r>
    </w:p>
    <w:p>
      <w:pPr>
        <w:outlineLvl w:val="1"/>
        <w:tabs>
          <w:tab w:val="left" w:leader="none" w:pos="7488"/>
          <w:tab w:val="left" w:leader="none" w:pos="2304"/>
        </w:tabs>
      </w:pPr>
      <w:r>
        <w:rPr>
          <w:rFonts w:hAnsi="Arial"/>
          <w:rFonts w:ascii="Arial"/>
          <w:sz w:val="24"/>
          <w:color w:val="black"/>
        </w:rPr>
        <w:t xml:space="preserve">0901.21.10.00</w:t>
        <w:tab/>
        <w:t>- - - En grano</w:t>
        <w:tab/>
        <w:t/>
        <w:tab/>
        <w:t>15</w:t>
      </w:r>
    </w:p>
    <w:p>
      <w:pPr>
        <w:outlineLvl w:val="1"/>
        <w:tabs>
          <w:tab w:val="left" w:leader="none" w:pos="7488"/>
          <w:tab w:val="left" w:leader="none" w:pos="2304"/>
        </w:tabs>
      </w:pPr>
      <w:r>
        <w:rPr>
          <w:rFonts w:hAnsi="Arial"/>
          <w:rFonts w:ascii="Arial"/>
          <w:sz w:val="24"/>
          <w:color w:val="black"/>
        </w:rPr>
        <w:t xml:space="preserve">0901.21.20.00</w:t>
        <w:tab/>
        <w:t>- - - Molido</w:t>
        <w:tab/>
        <w:t/>
        <w:tab/>
        <w:t>15</w:t>
      </w:r>
    </w:p>
    <w:p>
      <w:pPr>
        <w:outlineLvl w:val="1"/>
        <w:tabs>
          <w:tab w:val="left" w:leader="none" w:pos="7488"/>
          <w:tab w:val="left" w:leader="none" w:pos="2304"/>
        </w:tabs>
      </w:pPr>
      <w:r>
        <w:rPr>
          <w:rFonts w:hAnsi="Arial"/>
          <w:rFonts w:ascii="Arial"/>
          <w:sz w:val="24"/>
          <w:color w:val="black"/>
        </w:rPr>
        <w:t xml:space="preserve">0901.22.00.00</w:t>
        <w:tab/>
        <w:t>- - Descafeinado</w:t>
        <w:tab/>
        <w:t/>
        <w:tab/>
        <w:t>15</w:t>
      </w:r>
    </w:p>
    <w:p>
      <w:pPr>
        <w:jc w:val="both"/>
        <w:outlineLvl w:val="1"/>
      </w:pPr>
      <w:r>
        <w:rPr>
          <w:rFonts w:hAnsi="Arial"/>
          <w:rFonts w:ascii="Arial"/>
          <w:sz w:val="24"/>
          <w:color w:val="black"/>
        </w:rPr>
        <w:t xml:space="preserve">0901.90.00.00</w:t>
        <w:tab/>
        <w:t> - Los demαs</w:t>
        <w:tab/>
        <w:t/>
        <w:tab/>
        <w:t/>
        <w:tab/>
        <w:t/>
        <w:tab/>
        <w:t/>
        <w:tab/>
        <w:t/>
        <w:tab/>
        <w:t/>
        <w:tab/>
        <w:t>10</w:t>
      </w:r>
    </w:p>
    <w:p>
      <w:pPr>
        <w:jc w:val="both"/>
        <w:outlineLvl w:val="1"/>
      </w:pPr>
      <w:rPr>
        <w:sz w:val="24"/>
        <w:b/>
        <w:color w:val="black"/>
      </w:rPr>
    </w:p>
    <w:p>
      <w:pPr>
        <w:jc w:val="both"/>
        <w:outlineLvl w:val="1"/>
      </w:pPr>
      <w:r>
        <w:rPr>
          <w:rFonts w:hAnsi="Arial"/>
          <w:rFonts w:ascii="Arial"/>
          <w:sz w:val="24"/>
          <w:b/>
          <w:color w:val="black"/>
        </w:rPr>
        <w:t xml:space="preserve">09.02</w:t>
        <w:tab/>
        <w:t/>
        <w:tab/>
        <w:t>Tι, incluso aromatizado.</w:t>
        <w:tab/>
        <w:t/>
      </w:r>
    </w:p>
    <w:p>
      <w:pPr>
        <w:jc w:val="both"/>
        <w:outlineLvl w:val="1"/>
      </w:pPr>
      <w:rPr>
        <w:sz w:val="24"/>
        <w:color w:val="black"/>
      </w:rPr>
    </w:p>
    <w:p>
      <w:pPr>
        <w:jc w:val="both"/>
        <w:outlineLvl w:val="1"/>
        <w:tabs>
          <w:tab w:val="left" w:leader="none" w:pos="7488"/>
          <w:tab w:val="left" w:leader="none" w:pos="2304"/>
        </w:tabs>
      </w:pPr>
      <w:r>
        <w:rPr>
          <w:rFonts w:hAnsi="Arial"/>
          <w:rFonts w:ascii="Arial"/>
          <w:sz w:val="24"/>
          <w:color w:val="black"/>
        </w:rPr>
        <w:t xml:space="preserve">0902 10.00.00</w:t>
        <w:tab/>
        <w:t>- Tι verde (sin fermentar) presentado en envases inmediatos con un contenido inferior o igual a 3 kg</w:t>
        <w:tab/>
        <w:t/>
        <w:tab/>
        <w:t/>
        <w:tab/>
        <w:t>15</w:t>
      </w:r>
    </w:p>
    <w:p>
      <w:pPr>
        <w:outlineLvl w:val="1"/>
        <w:tabs>
          <w:tab w:val="left" w:leader="none" w:pos="7488"/>
          <w:tab w:val="left" w:leader="none" w:pos="2304"/>
        </w:tabs>
      </w:pPr>
      <w:r>
        <w:rPr>
          <w:rFonts w:hAnsi="Arial"/>
          <w:rFonts w:ascii="Arial"/>
          <w:sz w:val="24"/>
          <w:color w:val="black"/>
        </w:rPr>
        <w:t xml:space="preserve">0902.20.00.00</w:t>
        <w:tab/>
        <w:t>- Tι verde (sin fermentar) presentado de otra forma</w:t>
        <w:tab/>
        <w:t/>
        <w:tab/>
        <w:t>10</w:t>
      </w:r>
    </w:p>
    <w:p>
      <w:pPr>
        <w:outlineLvl w:val="1"/>
        <w:jc w:val="both"/>
        <w:tabs>
          <w:tab w:val="left" w:leader="none" w:pos="7488"/>
          <w:tab w:val="left" w:leader="none" w:pos="2304"/>
        </w:tabs>
      </w:pPr>
      <w:r>
        <w:rPr>
          <w:rFonts w:hAnsi="Arial"/>
          <w:rFonts w:ascii="Arial"/>
          <w:sz w:val="24"/>
          <w:color w:val="black"/>
        </w:rPr>
        <w:t xml:space="preserve">0902.30.00.00</w:t>
        <w:tab/>
        <w:t>- Tι negro (fermentado) y tι parcialmente fermentado, presentados en envases inmediatos con un contenido inferior o igual a 3 kg</w:t>
        <w:tab/>
        <w:t/>
        <w:tab/>
        <w:t/>
        <w:tab/>
        <w:t>15</w:t>
      </w:r>
    </w:p>
    <w:p>
      <w:pPr>
        <w:jc w:val="both"/>
        <w:outlineLvl w:val="1"/>
      </w:pPr>
      <w:r>
        <w:rPr>
          <w:rFonts w:hAnsi="Arial"/>
          <w:rFonts w:ascii="Arial"/>
          <w:sz w:val="24"/>
          <w:color w:val="black"/>
        </w:rPr>
        <w:t xml:space="preserve">0902.40.00.00</w:t>
        <w:tab/>
        <w:t>- Tι negro (fermentado) y tι parcialmente fermentado, presentados de otra forma</w:t>
        <w:tab/>
        <w:t/>
        <w:tab/>
        <w:t/>
        <w:tab/>
        <w:t/>
        <w:tab/>
        <w:t/>
        <w:tab/>
        <w:t/>
        <w:tab/>
        <w:t>10</w:t>
      </w:r>
    </w:p>
    <w:p>
      <w:pPr>
        <w:jc w:val="both"/>
        <w:outlineLvl w:val="1"/>
      </w:pPr>
      <w:rPr>
        <w:sz w:val="24"/>
        <w:b/>
        <w:color w:val="black"/>
      </w:rPr>
    </w:p>
    <w:p>
      <w:pPr>
        <w:jc w:val="both"/>
        <w:outlineLvl w:val="1"/>
      </w:pPr>
      <w:r>
        <w:rPr>
          <w:rFonts w:hAnsi="Arial"/>
          <w:rFonts w:ascii="Arial"/>
          <w:sz w:val="24"/>
          <w:b/>
          <w:color w:val="black"/>
        </w:rPr>
        <w:t xml:space="preserve">0903.00.00.00</w:t>
        <w:tab/>
        <w:t>Yerba mate.</w:t>
      </w:r>
      <w:r>
        <w:rPr>
          <w:rFonts w:hAnsi="Arial"/>
          <w:rFonts w:ascii="Arial"/>
          <w:sz w:val="24"/>
          <w:color w:val="black"/>
        </w:rPr>
        <w:t/>
        <w:tab/>
        <w:t/>
        <w:tab/>
        <w:t/>
        <w:tab/>
        <w:t/>
        <w:tab/>
        <w:t/>
        <w:tab/>
        <w:t/>
        <w:tab/>
        <w:t/>
        <w:tab/>
        <w:t/>
        <w:tab/>
        <w:t>10</w:t>
      </w:r>
    </w:p>
    <w:p>
      <w:pPr>
        <w:jc w:val="both"/>
        <w:outlineLvl w:val="1"/>
      </w:pPr>
      <w:rPr>
        <w:sz w:val="24"/>
        <w:b/>
        <w:color w:val="black"/>
      </w:rPr>
    </w:p>
    <w:p>
      <w:pPr>
        <w:jc w:val="both"/>
        <w:outlineLvl w:val="1"/>
      </w:pPr>
      <w:r>
        <w:rPr>
          <w:rFonts w:hAnsi="Arial"/>
          <w:rFonts w:ascii="Arial"/>
          <w:sz w:val="24"/>
          <w:b/>
          <w:color w:val="black"/>
        </w:rPr>
        <w:t xml:space="preserve">09.04</w:t>
        <w:tab/>
        <w:t>Pimienta del gιnero Piper, frutos de los gιneros Capsicum o Pimenta, secos, triturados o pulverizados.</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b/>
          <w:color w:val="black"/>
        </w:rPr>
        <w:t/>
        <w:tab/>
        <w:t/>
      </w:r>
      <w:r>
        <w:rPr>
          <w:rFonts w:hAnsi="Arial"/>
          <w:rFonts w:ascii="Arial"/>
          <w:sz w:val="24"/>
          <w:color w:val="black"/>
        </w:rPr>
        <w:t xml:space="preserve">- Pimienta:</w:t>
      </w: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0904.11.00.00</w:t>
      </w:r>
      <w:r>
        <w:rPr>
          <w:rFonts w:hAnsi="Arial"/>
          <w:rFonts w:ascii="Arial"/>
          <w:sz w:val="24"/>
          <w:b/>
          <w:color w:val="black"/>
        </w:rPr>
        <w:t/>
        <w:tab/>
        <w:t/>
      </w:r>
      <w:r>
        <w:rPr>
          <w:rFonts w:hAnsi="Arial"/>
          <w:rFonts w:ascii="Arial"/>
          <w:sz w:val="24"/>
          <w:color w:val="black"/>
        </w:rPr>
        <w:t xml:space="preserve">- - Sin triturar ni pulverizar</w:t>
        <w:tab/>
        <w:t/>
        <w:tab/>
        <w:t>10</w:t>
      </w:r>
    </w:p>
    <w:p>
      <w:pPr>
        <w:outlineLvl w:val="1"/>
        <w:tabs>
          <w:tab w:val="left" w:leader="none" w:pos="7488"/>
          <w:tab w:val="left" w:leader="none" w:pos="2304"/>
        </w:tabs>
      </w:pPr>
      <w:r>
        <w:rPr>
          <w:rFonts w:hAnsi="Arial"/>
          <w:rFonts w:ascii="Arial"/>
          <w:sz w:val="24"/>
          <w:color w:val="black"/>
        </w:rPr>
        <w:t xml:space="preserve">0904 12.00.00</w:t>
        <w:tab/>
        <w:t>- - Triturada o pulverizada</w:t>
      </w:r>
      <w:r>
        <w:rPr>
          <w:rFonts w:hAnsi="Arial"/>
          <w:rFonts w:ascii="Arial"/>
          <w:sz w:val="24"/>
          <w:b/>
          <w:color w:val="black"/>
        </w:rPr>
        <w:t/>
        <w:tab/>
        <w:t/>
        <w:tab/>
        <w:t/>
      </w:r>
      <w:r>
        <w:rPr>
          <w:rFonts w:hAnsi="Arial"/>
          <w:rFonts w:ascii="Arial"/>
          <w:sz w:val="24"/>
          <w:color w:val="black"/>
        </w:rPr>
        <w:t>15</w:t>
      </w:r>
    </w:p>
    <w:p>
      <w:pPr>
        <w:outlineLvl w:val="1"/>
        <w:tabs>
          <w:tab w:val="left" w:leader="none" w:pos="7488"/>
          <w:tab w:val="left" w:leader="none" w:pos="2304"/>
        </w:tabs>
      </w:pPr>
      <w:r>
        <w:rPr>
          <w:rFonts w:hAnsi="Arial"/>
          <w:rFonts w:ascii="Arial"/>
          <w:sz w:val="24"/>
          <w:b/>
          <w:color w:val="black"/>
        </w:rPr>
        <w:t/>
        <w:tab/>
        <w:t/>
      </w:r>
      <w:r>
        <w:rPr>
          <w:rFonts w:hAnsi="Arial"/>
          <w:rFonts w:ascii="Arial"/>
          <w:sz w:val="24"/>
          <w:color w:val="black"/>
        </w:rPr>
        <w:t xml:space="preserve">- Frutos de los gιneros </w:t>
      </w:r>
      <w:r>
        <w:rPr>
          <w:rFonts w:hAnsi="Arial"/>
          <w:rFonts w:ascii="Arial"/>
          <w:sz w:val="24"/>
          <w:i/>
          <w:color w:val="black"/>
        </w:rPr>
        <w:t xml:space="preserve">Capsicum o Pimenta:</w:t>
      </w: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0904.21</w:t>
      </w:r>
      <w:r>
        <w:rPr>
          <w:rFonts w:hAnsi="Arial"/>
          <w:rFonts w:ascii="Arial"/>
          <w:sz w:val="24"/>
          <w:b/>
          <w:color w:val="black"/>
        </w:rPr>
        <w:t/>
        <w:tab/>
        <w:t/>
      </w:r>
      <w:r>
        <w:rPr>
          <w:rFonts w:hAnsi="Arial"/>
          <w:rFonts w:ascii="Arial"/>
          <w:sz w:val="24"/>
          <w:color w:val="black"/>
        </w:rPr>
        <w:t xml:space="preserve">- - Secos, sin triturar ni pulverizar:</w:t>
      </w: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0904.21.10.00</w:t>
      </w:r>
      <w:r>
        <w:rPr>
          <w:rFonts w:hAnsi="Arial"/>
          <w:rFonts w:ascii="Arial"/>
          <w:sz w:val="24"/>
          <w:b/>
          <w:color w:val="black"/>
        </w:rPr>
        <w:t/>
        <w:tab/>
        <w:t/>
      </w:r>
      <w:r>
        <w:rPr>
          <w:rFonts w:hAnsi="Arial"/>
          <w:rFonts w:ascii="Arial"/>
          <w:sz w:val="24"/>
          <w:color w:val="black"/>
        </w:rPr>
        <w:t xml:space="preserve">- - - Paprika </w:t>
      </w:r>
      <w:r>
        <w:rPr>
          <w:rFonts w:hAnsi="Arial"/>
          <w:rFonts w:ascii="Arial"/>
          <w:sz w:val="24"/>
          <w:i/>
          <w:color w:val="black"/>
        </w:rPr>
        <w:t xml:space="preserve">(Capsicum annuum, L.)</w:t>
      </w:r>
      <w:r>
        <w:rPr>
          <w:rFonts w:hAnsi="Arial"/>
          <w:rFonts w:ascii="Arial"/>
          <w:sz w:val="24"/>
          <w:b/>
          <w:color w:val="black"/>
        </w:rPr>
        <w:t/>
        <w:tab/>
        <w:t/>
        <w:tab/>
        <w:t/>
      </w:r>
      <w:r>
        <w:rPr>
          <w:rFonts w:hAnsi="Arial"/>
          <w:rFonts w:ascii="Arial"/>
          <w:sz w:val="24"/>
          <w:color w:val="black"/>
        </w:rPr>
        <w:t>15</w:t>
      </w:r>
    </w:p>
    <w:p>
      <w:pPr>
        <w:outlineLvl w:val="1"/>
        <w:tabs>
          <w:tab w:val="left" w:leader="none" w:pos="7488"/>
          <w:tab w:val="left" w:leader="none" w:pos="2304"/>
        </w:tabs>
      </w:pPr>
      <w:r>
        <w:rPr>
          <w:rFonts w:hAnsi="Arial"/>
          <w:rFonts w:ascii="Arial"/>
          <w:sz w:val="24"/>
          <w:color w:val="black"/>
        </w:rPr>
        <w:t xml:space="preserve">0904.21.90.00</w:t>
        <w:tab/>
        <w:t>-  - - Los demαs</w:t>
      </w:r>
      <w:r>
        <w:rPr>
          <w:rFonts w:hAnsi="Arial"/>
          <w:rFonts w:ascii="Arial"/>
          <w:sz w:val="24"/>
          <w:b/>
          <w:color w:val="black"/>
        </w:rPr>
        <w:t/>
        <w:tab/>
        <w:t/>
        <w:tab/>
        <w:t/>
      </w:r>
      <w:r>
        <w:rPr>
          <w:rFonts w:hAnsi="Arial"/>
          <w:rFonts w:ascii="Arial"/>
          <w:sz w:val="24"/>
          <w:color w:val="black"/>
        </w:rPr>
        <w:t>15</w:t>
      </w:r>
    </w:p>
    <w:p>
      <w:pPr>
        <w:outlineLvl w:val="1"/>
        <w:tabs>
          <w:tab w:val="left" w:leader="none" w:pos="7488"/>
          <w:tab w:val="left" w:leader="none" w:pos="2304"/>
        </w:tabs>
      </w:pPr>
      <w:r>
        <w:rPr>
          <w:rFonts w:hAnsi="Arial"/>
          <w:rFonts w:ascii="Arial"/>
          <w:sz w:val="24"/>
          <w:color w:val="black"/>
        </w:rPr>
        <w:t xml:space="preserve">0904.22</w:t>
        <w:tab/>
        <w:t>- - Triturados o pulverizados:</w:t>
      </w: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0904.22.10.00</w:t>
        <w:tab/>
        <w:t>- - - Paprika (Capsicum annuum, L.)</w:t>
        <w:tab/>
        <w:t/>
        <w:tab/>
        <w:t>15</w:t>
      </w:r>
    </w:p>
    <w:p>
      <w:pPr>
        <w:jc w:val="both"/>
        <w:outlineLvl w:val="1"/>
      </w:pPr>
      <w:r>
        <w:rPr>
          <w:rFonts w:hAnsi="Arial"/>
          <w:rFonts w:ascii="Arial"/>
          <w:sz w:val="24"/>
          <w:color w:val="black"/>
        </w:rPr>
        <w:t xml:space="preserve">0904.22.90.00</w:t>
        <w:tab/>
        <w:t>- - Los demαs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09.05</w:t>
        <w:tab/>
        <w:t/>
        <w:tab/>
        <w:t>Vainilla.</w:t>
        <w:tab/>
        <w:t/>
      </w:r>
    </w:p>
    <w:p>
      <w:pPr>
        <w:jc w:val="both"/>
        <w:outlineLvl w:val="1"/>
      </w:pPr>
      <w:rPr>
        <w:sz w:val="24"/>
        <w:color w:val="black"/>
      </w:rPr>
    </w:p>
    <w:p>
      <w:pPr>
        <w:outlineLvl w:val="1"/>
        <w:tabs>
          <w:tab w:val="left" w:leader="none" w:pos="7488"/>
          <w:tab w:val="left" w:leader="none" w:pos="2304"/>
        </w:tabs>
      </w:pPr>
      <w:r>
        <w:rPr>
          <w:rFonts w:hAnsi="Arial"/>
          <w:rFonts w:ascii="Arial"/>
          <w:sz w:val="24"/>
          <w:color w:val="black"/>
        </w:rPr>
        <w:t xml:space="preserve">0905.10.00.00 </w:t>
        <w:tab/>
        <w:t>- Sin triturar ni pulverizar </w:t>
        <w:tab/>
        <w:t/>
        <w:tab/>
        <w:t>10</w:t>
      </w:r>
    </w:p>
    <w:p>
      <w:pPr>
        <w:jc w:val="both"/>
        <w:keepNext/>
        <w:outlineLvl w:val="1"/>
      </w:pPr>
      <w:rPr>
        <w:color w:val="black"/>
      </w:rPr>
    </w:p>
    <w:p>
      <w:pPr>
        <w:jc w:val="both"/>
        <w:keepNext/>
        <w:outlineLvl w:val="1"/>
      </w:pPr>
      <w:r>
        <w:rPr>
          <w:rFonts w:hAnsi="Arial"/>
          <w:rFonts w:ascii="Arial"/>
          <w:sz w:val="24"/>
          <w:color w:val="black"/>
        </w:rPr>
        <w:t xml:space="preserve">0905.20.00.00</w:t>
        <w:tab/>
        <w:t>- Triturada o pulverizada</w:t>
        <w:tab/>
        <w:t/>
        <w:tab/>
        <w:t/>
        <w:tab/>
        <w:t/>
        <w:tab/>
        <w:t/>
        <w:tab/>
        <w:t>10</w:t>
      </w:r>
    </w:p>
    <w:p>
      <w:pPr>
        <w:jc w:val="both"/>
        <w:keepNext/>
        <w:outlineLvl w:val="1"/>
      </w:pPr>
      <w:rPr>
        <w:color w:val="black"/>
      </w:rPr>
    </w:p>
    <w:p>
      <w:pPr>
        <w:jc w:val="both"/>
        <w:keepNext/>
        <w:outlineLvl w:val="1"/>
      </w:pPr>
      <w:r>
        <w:rPr>
          <w:rFonts w:hAnsi="Arial"/>
          <w:rFonts w:ascii="Arial"/>
          <w:sz w:val="24"/>
          <w:b/>
          <w:color w:val="black"/>
        </w:rPr>
        <w:t xml:space="preserve">09.06</w:t>
        <w:tab/>
        <w:t>Canela y flores de canelero.</w:t>
      </w:r>
    </w:p>
    <w:p>
      <w:pPr>
        <w:keepNext/>
        <w:outlineLvl w:val="1"/>
        <w:tabs>
          <w:tab w:val="left" w:leader="none" w:pos="7488"/>
          <w:tab w:val="left" w:leader="none" w:pos="2304"/>
        </w:tabs>
      </w:pPr>
      <w:r>
        <w:rPr>
          <w:rFonts w:hAnsi="Arial"/>
          <w:rFonts w:ascii="Arial"/>
          <w:sz w:val="24"/>
          <w:b/>
          <w:color w:val="black"/>
        </w:rPr>
        <w:t/>
        <w:tab/>
        <w:t/>
      </w:r>
    </w:p>
    <w:p>
      <w:pPr>
        <w:keepNext/>
        <w:outlineLvl w:val="1"/>
        <w:tabs>
          <w:tab w:val="left" w:leader="none" w:pos="7488"/>
          <w:tab w:val="left" w:leader="none" w:pos="2304"/>
        </w:tabs>
      </w:pPr>
      <w:r>
        <w:rPr>
          <w:rFonts w:hAnsi="Arial"/>
          <w:rFonts w:ascii="Arial"/>
          <w:sz w:val="24"/>
          <w:color w:val="black"/>
        </w:rPr>
        <w:t xml:space="preserve"/>
        <w:tab/>
        <w:t>- Sin triturar ni pulverizar:</w:t>
        <w:tab/>
        <w:t/>
      </w:r>
    </w:p>
    <w:p>
      <w:pPr>
        <w:keepNext/>
        <w:outlineLvl w:val="1"/>
        <w:tabs>
          <w:tab w:val="left" w:leader="none" w:pos="7488"/>
          <w:tab w:val="left" w:leader="none" w:pos="2304"/>
        </w:tabs>
      </w:pPr>
      <w:r>
        <w:rPr>
          <w:rFonts w:hAnsi="Arial"/>
          <w:rFonts w:ascii="Arial"/>
          <w:sz w:val="24"/>
          <w:color w:val="black"/>
        </w:rPr>
        <w:t xml:space="preserve">0906.11.00.00</w:t>
        <w:tab/>
        <w:t>- - Canela </w:t>
      </w:r>
      <w:r>
        <w:rPr>
          <w:rFonts w:hAnsi="Arial"/>
          <w:rFonts w:ascii="Arial"/>
          <w:sz w:val="24"/>
          <w:i/>
          <w:color w:val="black"/>
        </w:rPr>
        <w:t xml:space="preserve">(Cinnamomum zeyianicum Blume)</w:t>
      </w:r>
      <w:r>
        <w:rPr>
          <w:rFonts w:hAnsi="Arial"/>
          <w:rFonts w:ascii="Arial"/>
          <w:sz w:val="24"/>
          <w:color w:val="black"/>
        </w:rPr>
        <w:t/>
        <w:tab/>
        <w:t/>
        <w:tab/>
        <w:t>10</w:t>
      </w:r>
    </w:p>
    <w:p>
      <w:pPr>
        <w:keepNext/>
        <w:outlineLvl w:val="1"/>
        <w:tabs>
          <w:tab w:val="left" w:leader="none" w:pos="7488"/>
          <w:tab w:val="left" w:leader="none" w:pos="2304"/>
        </w:tabs>
      </w:pPr>
      <w:r>
        <w:rPr>
          <w:rFonts w:hAnsi="Arial"/>
          <w:rFonts w:ascii="Arial"/>
          <w:sz w:val="24"/>
          <w:color w:val="black"/>
        </w:rPr>
        <w:t xml:space="preserve">0906.19.00.00</w:t>
        <w:tab/>
        <w:t>- - Las demαs</w:t>
        <w:tab/>
        <w:t/>
        <w:tab/>
        <w:t>10</w:t>
      </w:r>
    </w:p>
    <w:p>
      <w:pPr>
        <w:jc w:val="both"/>
        <w:keepNext/>
        <w:outlineLvl w:val="1"/>
      </w:pPr>
      <w:r>
        <w:rPr>
          <w:rFonts w:hAnsi="Arial"/>
          <w:rFonts w:ascii="Arial"/>
          <w:sz w:val="24"/>
          <w:color w:val="black"/>
        </w:rPr>
        <w:t xml:space="preserve">0906.20.00.00</w:t>
        <w:tab/>
        <w:t>- Trituradas o pulverizadas</w:t>
        <w:tab/>
        <w:t/>
        <w:tab/>
        <w:t/>
        <w:tab/>
        <w:t/>
        <w:tab/>
        <w:t>15</w:t>
      </w:r>
    </w:p>
    <w:p>
      <w:pPr>
        <w:jc w:val="both"/>
        <w:keepNext/>
        <w:outlineLvl w:val="1"/>
      </w:pPr>
      <w:rPr>
        <w:sz w:val="24"/>
        <w:color w:val="black"/>
      </w:rPr>
    </w:p>
    <w:p>
      <w:pPr>
        <w:jc w:val="both"/>
        <w:keepNext/>
        <w:outlineLvl w:val="1"/>
      </w:pPr>
      <w:r>
        <w:rPr>
          <w:rFonts w:hAnsi="Arial"/>
          <w:rFonts w:ascii="Arial"/>
          <w:sz w:val="24"/>
          <w:b/>
          <w:color w:val="black"/>
        </w:rPr>
        <w:t xml:space="preserve">09.07</w:t>
        <w:tab/>
        <w:t>Clavos (frutos enteros, clavillos y pedϊnculos).</w:t>
      </w:r>
    </w:p>
    <w:p>
      <w:pPr>
        <w:keepNext/>
        <w:outlineLvl w:val="1"/>
        <w:tabs>
          <w:tab w:val="left" w:leader="none" w:pos="7488"/>
          <w:tab w:val="left" w:leader="none" w:pos="2304"/>
        </w:tabs>
      </w:pPr>
      <w:r>
        <w:rPr>
          <w:rFonts w:hAnsi="Arial"/>
          <w:rFonts w:ascii="Arial"/>
          <w:sz w:val="24"/>
          <w:b/>
          <w:color w:val="black"/>
        </w:rPr>
        <w:t/>
        <w:tab/>
        <w:t/>
      </w:r>
    </w:p>
    <w:p>
      <w:pPr>
        <w:keepNext/>
        <w:outlineLvl w:val="1"/>
        <w:tabs>
          <w:tab w:val="left" w:leader="none" w:pos="7488"/>
          <w:tab w:val="left" w:leader="none" w:pos="2304"/>
        </w:tabs>
      </w:pPr>
      <w:r>
        <w:rPr>
          <w:rFonts w:hAnsi="Arial"/>
          <w:rFonts w:ascii="Arial"/>
          <w:sz w:val="24"/>
          <w:color w:val="black"/>
        </w:rPr>
        <w:t xml:space="preserve">0907.10.00.00</w:t>
        <w:tab/>
        <w:t>- Sin triturar ni pulverizar</w:t>
        <w:tab/>
        <w:t/>
        <w:tab/>
        <w:t>10</w:t>
      </w:r>
    </w:p>
    <w:p>
      <w:pPr>
        <w:jc w:val="both"/>
        <w:keepNext/>
        <w:outlineLvl w:val="1"/>
      </w:pPr>
      <w:rPr>
        <w:color w:val="black"/>
      </w:rPr>
    </w:p>
    <w:p>
      <w:pPr>
        <w:keepNext/>
        <w:outlineLvl w:val="1"/>
        <w:tabs>
          <w:tab w:val="left" w:leader="none" w:pos="2448"/>
          <w:tab w:val="left" w:leader="none" w:pos="7632"/>
        </w:tabs>
      </w:pPr>
      <w:r>
        <w:rPr>
          <w:rFonts w:hAnsi="Arial"/>
          <w:rFonts w:ascii="Arial"/>
          <w:sz w:val="24"/>
          <w:color w:val="black"/>
        </w:rPr>
        <w:t xml:space="preserve">&lt;Subpartida modificada por el artνculo </w:t>
      </w:r>
      <w:r>
        <w:fldChar w:fldCharType="begin"/>
      </w:r>
      <w:r>
        <w:instrText>HYPERLINK "http://www.redjurista.com/document.aspx?ajcode=d1702012&amp;arts=1"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1702 de 2012. El nuevo texto es el siguiente:&gt; </w:t>
      </w:r>
    </w:p>
    <w:p>
      <w:pPr>
        <w:keepNext/>
        <w:outlineLvl w:val="1"/>
        <w:tabs>
          <w:tab w:val="left" w:leader="none" w:pos="2448"/>
          <w:tab w:val="left" w:leader="none" w:pos="7632"/>
        </w:tabs>
      </w:pPr>
      <w:r>
        <w:rPr>
          <w:rFonts w:hAnsi="Arial"/>
          <w:rFonts w:ascii="Arial"/>
          <w:sz w:val="24"/>
          <w:color w:val="black"/>
        </w:rPr>
        <w:t xml:space="preserve">0907.20.00.00</w:t>
        <w:tab/>
        <w:t>- Triturados o pulverizados</w:t>
        <w:tab/>
        <w:t/>
        <w:tab/>
        <w:t>10     </w:t>
      </w:r>
    </w:p>
    <w:p>
      <w:pPr>
        <w:jc w:val="both"/>
      </w:pPr>
      <w:rPr>
        <w:sz w:val="24"/>
        <w:color w:val="black"/>
      </w:rPr>
    </w:p>
    <w:p>
      <w:pPr>
        <w:jc w:val="both"/>
      </w:pPr>
      <w:r>
        <w:rPr>
          <w:rFonts w:hAnsi="Arial"/>
          <w:rFonts w:ascii="Arial"/>
          <w:sz w:val="24"/>
          <w:b/>
          <w:color w:val="black"/>
        </w:rPr>
        <w:t xml:space="preserve">09.08</w:t>
        <w:tab/>
        <w:t>Nuez moscada, macis, amomos y cardamomos.</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
        <w:tab/>
        <w:t>- Nuez moscada:</w:t>
        <w:tab/>
        <w:t/>
      </w:r>
    </w:p>
    <w:p>
      <w:pPr>
        <w:outlineLvl w:val="1"/>
        <w:tabs>
          <w:tab w:val="left" w:leader="none" w:pos="7488"/>
          <w:tab w:val="left" w:leader="none" w:pos="2304"/>
        </w:tabs>
      </w:pPr>
      <w:r>
        <w:rPr>
          <w:rFonts w:hAnsi="Arial"/>
          <w:rFonts w:ascii="Arial"/>
          <w:sz w:val="24"/>
          <w:color w:val="black"/>
        </w:rPr>
        <w:t xml:space="preserve">0908.11.00.00</w:t>
        <w:tab/>
        <w:t>- - Sin triturar ni pulverizar</w:t>
        <w:tab/>
        <w:t>10</w:t>
      </w:r>
    </w:p>
    <w:p>
      <w:pPr>
        <w:outlineLvl w:val="1"/>
        <w:tabs>
          <w:tab w:val="left" w:leader="none" w:pos="7488"/>
          <w:tab w:val="left" w:leader="none" w:pos="2304"/>
        </w:tabs>
      </w:pPr>
      <w:r>
        <w:rPr>
          <w:rFonts w:hAnsi="Arial"/>
          <w:rFonts w:ascii="Arial"/>
          <w:sz w:val="24"/>
          <w:color w:val="black"/>
        </w:rPr>
        <w:t xml:space="preserve">0908.12.00.00</w:t>
        <w:tab/>
        <w:t>- - Triturada o pulverizada</w:t>
        <w:tab/>
        <w:t>10</w:t>
      </w:r>
    </w:p>
    <w:p>
      <w:pPr>
        <w:outlineLvl w:val="1"/>
        <w:tabs>
          <w:tab w:val="left" w:leader="none" w:pos="7488"/>
          <w:tab w:val="left" w:leader="none" w:pos="2304"/>
        </w:tabs>
      </w:pPr>
      <w:r>
        <w:rPr>
          <w:rFonts w:hAnsi="Arial"/>
          <w:rFonts w:ascii="Arial"/>
          <w:sz w:val="24"/>
          <w:color w:val="black"/>
        </w:rPr>
        <w:t xml:space="preserve"/>
        <w:tab/>
        <w:t>- Macis:</w:t>
        <w:tab/>
        <w:t/>
      </w:r>
    </w:p>
    <w:p>
      <w:pPr>
        <w:outlineLvl w:val="1"/>
        <w:tabs>
          <w:tab w:val="left" w:leader="none" w:pos="7488"/>
          <w:tab w:val="left" w:leader="none" w:pos="2304"/>
        </w:tabs>
      </w:pPr>
      <w:r>
        <w:rPr>
          <w:rFonts w:hAnsi="Arial"/>
          <w:rFonts w:ascii="Arial"/>
          <w:sz w:val="24"/>
          <w:color w:val="black"/>
        </w:rPr>
        <w:t xml:space="preserve">0908.21.00.00</w:t>
        <w:tab/>
        <w:t>- - Sin triturar ni pulverizar</w:t>
        <w:tab/>
        <w:t>10</w:t>
      </w:r>
    </w:p>
    <w:p>
      <w:pPr>
        <w:outlineLvl w:val="1"/>
        <w:tabs>
          <w:tab w:val="left" w:leader="none" w:pos="7488"/>
          <w:tab w:val="left" w:leader="none" w:pos="2304"/>
        </w:tabs>
      </w:pPr>
      <w:r>
        <w:rPr>
          <w:rFonts w:hAnsi="Arial"/>
          <w:rFonts w:ascii="Arial"/>
          <w:sz w:val="24"/>
          <w:color w:val="black"/>
        </w:rPr>
        <w:t xml:space="preserve">0908.22.00.00</w:t>
        <w:tab/>
        <w:t>- - Triturado o pulverizado</w:t>
        <w:tab/>
        <w:t>10</w:t>
      </w:r>
    </w:p>
    <w:p>
      <w:pPr>
        <w:outlineLvl w:val="1"/>
        <w:tabs>
          <w:tab w:val="left" w:leader="none" w:pos="7488"/>
          <w:tab w:val="left" w:leader="none" w:pos="2304"/>
        </w:tabs>
      </w:pPr>
      <w:r>
        <w:rPr>
          <w:rFonts w:hAnsi="Arial"/>
          <w:rFonts w:ascii="Arial"/>
          <w:sz w:val="24"/>
          <w:color w:val="black"/>
        </w:rPr>
        <w:t xml:space="preserve"/>
        <w:tab/>
        <w:t>- Amomos y cardamomos:</w:t>
        <w:tab/>
        <w:t/>
      </w:r>
    </w:p>
    <w:p>
      <w:pPr>
        <w:outlineLvl w:val="1"/>
        <w:tabs>
          <w:tab w:val="left" w:leader="none" w:pos="7488"/>
          <w:tab w:val="left" w:leader="none" w:pos="2304"/>
        </w:tabs>
      </w:pPr>
      <w:r>
        <w:rPr>
          <w:rFonts w:hAnsi="Arial"/>
          <w:rFonts w:ascii="Arial"/>
          <w:sz w:val="24"/>
          <w:color w:val="black"/>
        </w:rPr>
        <w:t xml:space="preserve">0908.31.00.00</w:t>
        <w:tab/>
        <w:t>- - Sin triturar ni pulverizar</w:t>
        <w:tab/>
        <w:t>10</w:t>
      </w:r>
    </w:p>
    <w:p>
      <w:pPr>
        <w:jc w:val="both"/>
      </w:pPr>
      <w:r>
        <w:rPr>
          <w:rFonts w:hAnsi="Arial"/>
          <w:rFonts w:ascii="Arial"/>
          <w:sz w:val="24"/>
          <w:color w:val="black"/>
        </w:rPr>
        <w:t xml:space="preserve">0908.32.00.00</w:t>
        <w:tab/>
        <w:t>- - Triturados o pulverizados</w:t>
        <w:tab/>
        <w:t/>
        <w:tab/>
        <w:t/>
        <w:tab/>
        <w:t/>
        <w:tab/>
        <w:t>10</w:t>
      </w:r>
    </w:p>
    <w:p>
      <w:pPr>
        <w:jc w:val="both"/>
        <w:outlineLvl w:val="1"/>
      </w:pPr>
      <w:rPr>
        <w:sz w:val="24"/>
        <w:b/>
        <w:color w:val="black"/>
      </w:rPr>
    </w:p>
    <w:p>
      <w:pPr>
        <w:jc w:val="both"/>
        <w:outlineLvl w:val="1"/>
      </w:pPr>
      <w:r>
        <w:rPr>
          <w:rFonts w:hAnsi="Arial"/>
          <w:rFonts w:ascii="Arial"/>
          <w:sz w:val="24"/>
          <w:b/>
          <w:color w:val="black"/>
        </w:rPr>
        <w:t xml:space="preserve">09.09</w:t>
        <w:tab/>
        <w:t>Semillas de anνs, badiana, hinojo, cilantro, comino o alcaravea; bayas de enebro.</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
        <w:tab/>
        <w:t>- Semillas de cilantro:</w:t>
        <w:tab/>
        <w:t/>
      </w:r>
    </w:p>
    <w:p>
      <w:pPr>
        <w:outlineLvl w:val="1"/>
        <w:tabs>
          <w:tab w:val="left" w:leader="none" w:pos="7488"/>
          <w:tab w:val="left" w:leader="none" w:pos="2304"/>
        </w:tabs>
      </w:pPr>
      <w:r>
        <w:rPr>
          <w:rFonts w:hAnsi="Arial"/>
          <w:rFonts w:ascii="Arial"/>
          <w:sz w:val="24"/>
          <w:color w:val="black"/>
        </w:rPr>
        <w:t xml:space="preserve">0909.21</w:t>
        <w:tab/>
        <w:t>- - Sin triturar ni pulverizar</w:t>
        <w:tab/>
        <w:t/>
      </w:r>
    </w:p>
    <w:p>
      <w:pPr>
        <w:outlineLvl w:val="1"/>
        <w:tabs>
          <w:tab w:val="left" w:leader="none" w:pos="7488"/>
          <w:tab w:val="left" w:leader="none" w:pos="2304"/>
        </w:tabs>
      </w:pPr>
      <w:r>
        <w:rPr>
          <w:rFonts w:hAnsi="Arial"/>
          <w:rFonts w:ascii="Arial"/>
          <w:sz w:val="24"/>
          <w:color w:val="black"/>
        </w:rPr>
        <w:t xml:space="preserve">0909.21.10.00</w:t>
        <w:tab/>
        <w:t>- - - Para siembra</w:t>
        <w:tab/>
        <w:t>10</w:t>
      </w:r>
    </w:p>
    <w:p>
      <w:pPr>
        <w:outlineLvl w:val="1"/>
        <w:tabs>
          <w:tab w:val="left" w:leader="none" w:pos="7488"/>
          <w:tab w:val="left" w:leader="none" w:pos="2304"/>
        </w:tabs>
      </w:pPr>
      <w:r>
        <w:rPr>
          <w:rFonts w:hAnsi="Arial"/>
          <w:rFonts w:ascii="Arial"/>
          <w:sz w:val="24"/>
          <w:color w:val="black"/>
        </w:rPr>
        <w:t xml:space="preserve">0909.21.90.00</w:t>
        <w:tab/>
        <w:t>- - - Los demαs</w:t>
        <w:tab/>
        <w:t>10</w:t>
      </w:r>
    </w:p>
    <w:p>
      <w:pPr>
        <w:outlineLvl w:val="1"/>
        <w:tabs>
          <w:tab w:val="left" w:leader="none" w:pos="7488"/>
          <w:tab w:val="left" w:leader="none" w:pos="2304"/>
        </w:tabs>
      </w:pPr>
      <w:r>
        <w:rPr>
          <w:rFonts w:hAnsi="Arial"/>
          <w:rFonts w:ascii="Arial"/>
          <w:sz w:val="24"/>
          <w:color w:val="black"/>
        </w:rPr>
        <w:t xml:space="preserve">0909.22.00.00</w:t>
        <w:tab/>
        <w:t>- - Trituradas o pulverizadas</w:t>
        <w:tab/>
        <w:t>10</w:t>
      </w:r>
    </w:p>
    <w:p>
      <w:pPr>
        <w:outlineLvl w:val="1"/>
        <w:tabs>
          <w:tab w:val="left" w:leader="none" w:pos="7488"/>
          <w:tab w:val="left" w:leader="none" w:pos="2304"/>
        </w:tabs>
      </w:pPr>
      <w:r>
        <w:rPr>
          <w:rFonts w:hAnsi="Arial"/>
          <w:rFonts w:ascii="Arial"/>
          <w:sz w:val="24"/>
          <w:color w:val="black"/>
        </w:rPr>
        <w:t xml:space="preserve"/>
        <w:tab/>
        <w:t>- Semillas de comino:</w:t>
        <w:tab/>
        <w:t/>
      </w:r>
    </w:p>
    <w:p>
      <w:pPr>
        <w:outlineLvl w:val="1"/>
        <w:tabs>
          <w:tab w:val="left" w:leader="none" w:pos="7488"/>
          <w:tab w:val="left" w:leader="none" w:pos="2304"/>
        </w:tabs>
      </w:pPr>
      <w:r>
        <w:rPr>
          <w:rFonts w:hAnsi="Arial"/>
          <w:rFonts w:ascii="Arial"/>
          <w:sz w:val="24"/>
          <w:color w:val="black"/>
        </w:rPr>
        <w:t xml:space="preserve">0909.31.00.00</w:t>
        <w:tab/>
        <w:t>- - Sin triturar ni pulverizar</w:t>
        <w:tab/>
        <w:t>10</w:t>
      </w:r>
    </w:p>
    <w:p>
      <w:pPr>
        <w:outlineLvl w:val="1"/>
        <w:tabs>
          <w:tab w:val="left" w:leader="none" w:pos="7488"/>
          <w:tab w:val="left" w:leader="none" w:pos="2304"/>
        </w:tabs>
      </w:pPr>
      <w:r>
        <w:rPr>
          <w:rFonts w:hAnsi="Arial"/>
          <w:rFonts w:ascii="Arial"/>
          <w:sz w:val="24"/>
          <w:color w:val="black"/>
        </w:rPr>
        <w:t xml:space="preserve">0909.32.00.00</w:t>
        <w:tab/>
        <w:t>- - Trituradas o pulverizadas</w:t>
        <w:tab/>
        <w:t>10</w:t>
      </w:r>
    </w:p>
    <w:p>
      <w:pPr>
        <w:outlineLvl w:val="1"/>
        <w:tabs>
          <w:tab w:val="left" w:leader="none" w:pos="7488"/>
          <w:tab w:val="left" w:leader="none" w:pos="2304"/>
        </w:tabs>
      </w:pPr>
      <w:r>
        <w:rPr>
          <w:rFonts w:hAnsi="Arial"/>
          <w:rFonts w:ascii="Arial"/>
          <w:sz w:val="24"/>
          <w:color w:val="black"/>
        </w:rPr>
        <w:t xml:space="preserve"/>
        <w:tab/>
        <w:t>- Semillas de anνs, badiana, alcaravea o hinojo; bayas de enebro:</w:t>
        <w:tab/>
        <w:t/>
      </w:r>
    </w:p>
    <w:p>
      <w:pPr>
        <w:outlineLvl w:val="1"/>
        <w:tabs>
          <w:tab w:val="left" w:leader="none" w:pos="7488"/>
          <w:tab w:val="left" w:leader="none" w:pos="2304"/>
        </w:tabs>
      </w:pPr>
      <w:r>
        <w:rPr>
          <w:rFonts w:hAnsi="Arial"/>
          <w:rFonts w:ascii="Arial"/>
          <w:sz w:val="24"/>
          <w:color w:val="black"/>
        </w:rPr>
        <w:t xml:space="preserve">0909.61.00.00</w:t>
        <w:tab/>
        <w:t>- - Sin triturar ni pulverizar</w:t>
        <w:tab/>
        <w:t>10</w:t>
      </w:r>
    </w:p>
    <w:p>
      <w:pPr>
        <w:jc w:val="both"/>
        <w:outlineLvl w:val="1"/>
      </w:pPr>
      <w:r>
        <w:rPr>
          <w:rFonts w:hAnsi="Arial"/>
          <w:rFonts w:ascii="Arial"/>
          <w:sz w:val="24"/>
          <w:color w:val="black"/>
        </w:rPr>
        <w:t xml:space="preserve">0909.62.00.00</w:t>
        <w:tab/>
        <w:t>- - Trituradas o pulverizadas</w:t>
        <w:tab/>
        <w:t/>
        <w:tab/>
        <w:t/>
        <w:tab/>
        <w:t/>
        <w:tab/>
        <w:t>10</w:t>
      </w:r>
    </w:p>
    <w:p>
      <w:pPr>
        <w:jc w:val="both"/>
        <w:outlineLvl w:val="1"/>
      </w:pPr>
      <w:rPr>
        <w:sz w:val="24"/>
        <w:color w:val="black"/>
      </w:rPr>
    </w:p>
    <w:p>
      <w:pPr>
        <w:jc w:val="both"/>
        <w:outlineLvl w:val="1"/>
      </w:pPr>
      <w:r>
        <w:rPr>
          <w:rFonts w:hAnsi="Arial"/>
          <w:rFonts w:ascii="Arial"/>
          <w:sz w:val="24"/>
          <w:b/>
          <w:color w:val="black"/>
        </w:rPr>
        <w:t xml:space="preserve">09.10</w:t>
        <w:tab/>
        <w:t>Jengibre, azafrαn, cϊrcuma, tomillo, hojas de laurel, «curry» y demαs especias.</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
        <w:tab/>
        <w:t>- Jengibre:</w:t>
        <w:tab/>
        <w:t/>
      </w:r>
    </w:p>
    <w:p>
      <w:pPr>
        <w:outlineLvl w:val="1"/>
        <w:tabs>
          <w:tab w:val="left" w:leader="none" w:pos="7488"/>
          <w:tab w:val="left" w:leader="none" w:pos="2304"/>
        </w:tabs>
      </w:pPr>
      <w:r>
        <w:rPr>
          <w:rFonts w:hAnsi="Arial"/>
          <w:rFonts w:ascii="Arial"/>
          <w:sz w:val="24"/>
          <w:color w:val="black"/>
        </w:rPr>
        <w:t xml:space="preserve">0910.11.00.00</w:t>
        <w:tab/>
        <w:t>- - Sin triturar ni pulverizar</w:t>
        <w:tab/>
        <w:t>10</w:t>
      </w:r>
    </w:p>
    <w:p>
      <w:pPr>
        <w:outlineLvl w:val="1"/>
        <w:tabs>
          <w:tab w:val="left" w:leader="none" w:pos="7488"/>
          <w:tab w:val="left" w:leader="none" w:pos="2304"/>
        </w:tabs>
      </w:pPr>
      <w:r>
        <w:rPr>
          <w:rFonts w:hAnsi="Arial"/>
          <w:rFonts w:ascii="Arial"/>
          <w:sz w:val="24"/>
          <w:color w:val="black"/>
        </w:rPr>
        <w:t xml:space="preserve">0910.12.00.00</w:t>
        <w:tab/>
        <w:t>- - Triturado o pulverizado</w:t>
        <w:tab/>
        <w:t>10</w:t>
      </w:r>
    </w:p>
    <w:p>
      <w:pPr>
        <w:outlineLvl w:val="1"/>
        <w:tabs>
          <w:tab w:val="left" w:leader="none" w:pos="7488"/>
          <w:tab w:val="left" w:leader="none" w:pos="2304"/>
        </w:tabs>
      </w:pPr>
      <w:r>
        <w:rPr>
          <w:rFonts w:hAnsi="Arial"/>
          <w:rFonts w:ascii="Arial"/>
          <w:sz w:val="24"/>
          <w:color w:val="black"/>
        </w:rPr>
        <w:t xml:space="preserve">0910.20.00.00</w:t>
        <w:tab/>
        <w:t>- Azafrαn</w:t>
        <w:tab/>
        <w:t>10</w:t>
      </w:r>
    </w:p>
    <w:p>
      <w:pPr>
        <w:outlineLvl w:val="1"/>
        <w:tabs>
          <w:tab w:val="left" w:leader="none" w:pos="7488"/>
          <w:tab w:val="left" w:leader="none" w:pos="2304"/>
        </w:tabs>
      </w:pPr>
      <w:r>
        <w:rPr>
          <w:rFonts w:hAnsi="Arial"/>
          <w:rFonts w:ascii="Arial"/>
          <w:sz w:val="24"/>
          <w:color w:val="black"/>
        </w:rPr>
        <w:t xml:space="preserve">0910.30.00.00</w:t>
        <w:tab/>
        <w:t>- Cϊrcuma</w:t>
        <w:tab/>
        <w:t>10</w:t>
      </w:r>
    </w:p>
    <w:p>
      <w:pPr>
        <w:outlineLvl w:val="1"/>
        <w:tabs>
          <w:tab w:val="left" w:leader="none" w:pos="7488"/>
          <w:tab w:val="left" w:leader="none" w:pos="2304"/>
        </w:tabs>
      </w:pPr>
      <w:r>
        <w:rPr>
          <w:rFonts w:hAnsi="Arial"/>
          <w:rFonts w:ascii="Arial"/>
          <w:sz w:val="24"/>
          <w:color w:val="black"/>
        </w:rPr>
        <w:t xml:space="preserve"/>
        <w:tab/>
        <w:t>- Las demαs especias:</w:t>
        <w:tab/>
        <w:t/>
      </w:r>
    </w:p>
    <w:p>
      <w:pPr>
        <w:outlineLvl w:val="1"/>
        <w:tabs>
          <w:tab w:val="left" w:leader="none" w:pos="7488"/>
          <w:tab w:val="left" w:leader="none" w:pos="2304"/>
        </w:tabs>
      </w:pPr>
      <w:r>
        <w:rPr>
          <w:rFonts w:hAnsi="Arial"/>
          <w:rFonts w:ascii="Arial"/>
          <w:sz w:val="24"/>
          <w:color w:val="black"/>
        </w:rPr>
        <w:t xml:space="preserve">0910.91.00.00</w:t>
        <w:tab/>
        <w:t>- - Mezclas previstas en la Nota 1 b) de este Capνtulo</w:t>
        <w:tab/>
        <w:t>10</w:t>
      </w:r>
    </w:p>
    <w:p>
      <w:pPr>
        <w:outlineLvl w:val="1"/>
        <w:tabs>
          <w:tab w:val="left" w:leader="none" w:pos="7488"/>
          <w:tab w:val="left" w:leader="none" w:pos="2304"/>
        </w:tabs>
      </w:pPr>
      <w:r>
        <w:rPr>
          <w:rFonts w:hAnsi="Arial"/>
          <w:rFonts w:ascii="Arial"/>
          <w:sz w:val="24"/>
          <w:color w:val="black"/>
        </w:rPr>
        <w:t xml:space="preserve">0910.99</w:t>
        <w:tab/>
        <w:t>- - Las demαs:</w:t>
        <w:tab/>
        <w:t/>
      </w:r>
    </w:p>
    <w:p>
      <w:pPr>
        <w:outlineLvl w:val="1"/>
        <w:tabs>
          <w:tab w:val="left" w:leader="none" w:pos="7488"/>
          <w:tab w:val="left" w:leader="none" w:pos="2304"/>
        </w:tabs>
      </w:pPr>
      <w:r>
        <w:rPr>
          <w:rFonts w:hAnsi="Arial"/>
          <w:rFonts w:ascii="Arial"/>
          <w:sz w:val="24"/>
          <w:color w:val="black"/>
        </w:rPr>
        <w:t xml:space="preserve">0910.99.10.00</w:t>
        <w:tab/>
        <w:t>- - - Hojas de laurel</w:t>
        <w:tab/>
        <w:t>10</w:t>
      </w:r>
    </w:p>
    <w:p>
      <w:pPr>
        <w:outlineLvl w:val="1"/>
        <w:tabs>
          <w:tab w:val="left" w:leader="none" w:pos="7488"/>
          <w:tab w:val="left" w:leader="none" w:pos="2304"/>
        </w:tabs>
      </w:pPr>
      <w:r>
        <w:rPr>
          <w:rFonts w:hAnsi="Arial"/>
          <w:rFonts w:ascii="Arial"/>
          <w:sz w:val="24"/>
          <w:color w:val="black"/>
        </w:rPr>
        <w:t xml:space="preserve">0910.99.90.00</w:t>
        <w:tab/>
        <w:t>- - - Las demαs</w:t>
        <w:tab/>
        <w:t>10</w:t>
      </w:r>
    </w:p>
    <w:p>
      <w:pPr>
        <w:jc w:val="center"/>
        <w:outlineLvl w:val="1"/>
      </w:pPr>
      <w:rPr>
        <w:sz w:val="24"/>
        <w:b/>
        <w:color w:val="black"/>
      </w:rPr>
    </w:p>
    <w:p>
      <w:pPr>
        <w:jc w:val="center"/>
        <w:outlineLvl w:val="1"/>
      </w:pPr>
      <w:r>
        <w:rPr>
          <w:rFonts w:hAnsi="Arial"/>
          <w:rFonts w:ascii="Arial"/>
          <w:sz w:val="24"/>
          <w:b/>
          <w:color w:val="black"/>
        </w:rPr>
        <w:t xml:space="preserve">Capνtulo 10</w:t>
      </w:r>
    </w:p>
    <w:p>
      <w:pPr>
        <w:jc w:val="center"/>
        <w:outlineLvl w:val="1"/>
      </w:pPr>
      <w:r>
        <w:rPr>
          <w:rFonts w:hAnsi="Arial"/>
          <w:rFonts w:ascii="Arial"/>
          <w:sz w:val="24"/>
          <w:b/>
          <w:color w:val="black"/>
        </w:rPr>
        <w:t>Cereales</w:t>
      </w:r>
    </w:p>
    <w:p>
      <w:pPr>
        <w:jc w:val="both"/>
      </w:pPr>
      <w:rPr>
        <w:color w:val="black"/>
      </w:rPr>
    </w:p>
    <w:p>
      <w:pPr>
        <w:jc w:val="both"/>
      </w:pPr>
      <w:r>
        <w:rPr>
          <w:rFonts w:hAnsi="Arial"/>
          <w:rFonts w:ascii="Arial"/>
          <w:sz w:val="24"/>
          <w:b/>
          <w:color w:val="black"/>
        </w:rPr>
        <w:t>Notas:</w:t>
      </w:r>
    </w:p>
    <w:p>
      <w:pPr>
        <w:jc w:val="both"/>
      </w:pPr>
      <w:rPr>
        <w:sz w:val="24"/>
        <w:b/>
        <w:color w:val="black"/>
      </w:rPr>
    </w:p>
    <w:p>
      <w:pPr>
        <w:jc w:val="both"/>
        <w:outlineLvl w:val="1"/>
      </w:pPr>
      <w:r>
        <w:rPr>
          <w:rFonts w:hAnsi="Arial"/>
          <w:rFonts w:ascii="Arial"/>
          <w:sz w:val="24"/>
          <w:color w:val="black"/>
        </w:rPr>
        <w:t xml:space="preserve">1.</w:t>
        <w:tab/>
        <w:t>A) Los productos citados en los textos de las partidas de este Capνtulo se clasifican en dichas partidas solo si estαn presentes los granos, incluso en espigas o con los tallos.</w:t>
      </w:r>
    </w:p>
    <w:p>
      <w:pPr>
        <w:jc w:val="both"/>
        <w:outlineLvl w:val="1"/>
      </w:pPr>
      <w:rPr>
        <w:sz w:val="24"/>
        <w:color w:val="black"/>
      </w:rPr>
    </w:p>
    <w:p>
      <w:pPr>
        <w:jc w:val="both"/>
        <w:outlineLvl w:val="1"/>
      </w:pPr>
      <w:r>
        <w:rPr>
          <w:rFonts w:hAnsi="Arial"/>
          <w:rFonts w:ascii="Arial"/>
          <w:sz w:val="24"/>
          <w:color w:val="black"/>
        </w:rPr>
        <w:t xml:space="preserve">B) Este Capνtulo no comprende los granos mondados o trabajados de otra forma. Sin embargo, el arroz descascarillado, blanqueado, pulido, glaseado, escaldado o partido se clasifica en la partida 10.06.</w:t>
      </w:r>
    </w:p>
    <w:p>
      <w:pPr>
        <w:jc w:val="both"/>
        <w:outlineLvl w:val="1"/>
      </w:pPr>
      <w:rPr>
        <w:sz w:val="24"/>
        <w:b/>
        <w:color w:val="black"/>
      </w:rPr>
    </w:p>
    <w:p>
      <w:pPr>
        <w:jc w:val="both"/>
        <w:outlineLvl w:val="1"/>
      </w:pPr>
      <w:r>
        <w:rPr>
          <w:rFonts w:hAnsi="Arial"/>
          <w:rFonts w:ascii="Arial"/>
          <w:sz w:val="24"/>
          <w:color w:val="black"/>
        </w:rPr>
        <w:t xml:space="preserve">2.</w:t>
        <w:tab/>
        <w:t>La partida 10.05 no comprende el maνz dulce (Capνtulo 7).</w:t>
      </w:r>
    </w:p>
    <w:p>
      <w:pPr>
        <w:jc w:val="both"/>
        <w:outlineLvl w:val="1"/>
      </w:pPr>
      <w:rPr>
        <w:sz w:val="24"/>
        <w:b/>
        <w:color w:val="black"/>
      </w:rPr>
    </w:p>
    <w:p>
      <w:pPr>
        <w:jc w:val="both"/>
        <w:outlineLvl w:val="1"/>
      </w:pPr>
      <w:r>
        <w:rPr>
          <w:rFonts w:hAnsi="Arial"/>
          <w:rFonts w:ascii="Arial"/>
          <w:sz w:val="24"/>
          <w:b/>
          <w:color w:val="black"/>
        </w:rPr>
        <w:t xml:space="preserve">Nota de subpartida.</w:t>
      </w:r>
    </w:p>
    <w:p>
      <w:pPr>
        <w:jc w:val="both"/>
        <w:outlineLvl w:val="1"/>
      </w:pPr>
      <w:rPr>
        <w:sz w:val="24"/>
        <w:b/>
        <w:color w:val="black"/>
      </w:rPr>
    </w:p>
    <w:p>
      <w:pPr>
        <w:jc w:val="both"/>
        <w:outlineLvl w:val="1"/>
      </w:pPr>
      <w:r>
        <w:rPr>
          <w:rFonts w:hAnsi="Arial"/>
          <w:rFonts w:ascii="Arial"/>
          <w:sz w:val="24"/>
          <w:color w:val="black"/>
        </w:rPr>
        <w:t xml:space="preserve">1. Se considera trigo duro el de la especie </w:t>
      </w:r>
      <w:r>
        <w:rPr>
          <w:rFonts w:hAnsi="Arial"/>
          <w:rFonts w:ascii="Arial"/>
          <w:sz w:val="24"/>
          <w:i/>
          <w:color w:val="black"/>
        </w:rPr>
        <w:t xml:space="preserve">Triticum durum</w:t>
      </w:r>
      <w:r>
        <w:rPr>
          <w:rFonts w:hAnsi="Arial"/>
          <w:rFonts w:ascii="Arial"/>
          <w:sz w:val="24"/>
          <w:color w:val="black"/>
        </w:rPr>
        <w:t xml:space="preserve"> y los hνbridos derivados del cruce interespecνfico del </w:t>
      </w:r>
      <w:r>
        <w:rPr>
          <w:rFonts w:hAnsi="Arial"/>
          <w:rFonts w:ascii="Arial"/>
          <w:sz w:val="24"/>
          <w:i/>
          <w:color w:val="black"/>
        </w:rPr>
        <w:t xml:space="preserve">Triticum durum</w:t>
      </w:r>
      <w:r>
        <w:rPr>
          <w:rFonts w:hAnsi="Arial"/>
          <w:rFonts w:ascii="Arial"/>
          <w:sz w:val="24"/>
          <w:color w:val="black"/>
        </w:rPr>
        <w:t xml:space="preserve"> que tengan 28 cromosomas como aquιl.</w:t>
      </w:r>
    </w:p>
    <w:p>
      <w:pPr>
        <w:jc w:val="both"/>
        <w:outlineLvl w:val="1"/>
      </w:pPr>
      <w:rPr>
        <w:sz w:val="24"/>
        <w:color w:val="black"/>
      </w:rPr>
    </w:p>
    <w:p>
      <w:pPr>
        <w:jc w:val="both"/>
        <w:outlineLvl w:val="1"/>
      </w:pPr>
      <w:r>
        <w:rPr>
          <w:rFonts w:hAnsi="Arial"/>
          <w:rFonts w:ascii="Arial"/>
          <w:sz w:val="24"/>
          <w:b/>
          <w:color w:val="black"/>
        </w:rPr>
        <w:t xml:space="preserve">Cσdigo</w:t>
        <w:tab/>
        <w:t/>
        <w:tab/>
        <w:t>Designaciσn de la Mercancνa</w:t>
        <w:tab/>
        <w:t/>
        <w:tab/>
        <w:t>Grv(%)</w:t>
      </w:r>
    </w:p>
    <w:p>
      <w:pPr>
        <w:jc w:val="both"/>
        <w:outlineLvl w:val="1"/>
      </w:pPr>
      <w:rPr>
        <w:sz w:val="24"/>
        <w:b/>
        <w:color w:val="black"/>
      </w:rPr>
    </w:p>
    <w:p>
      <w:pPr>
        <w:jc w:val="both"/>
        <w:outlineLvl w:val="1"/>
      </w:pPr>
      <w:r>
        <w:rPr>
          <w:rFonts w:hAnsi="Arial"/>
          <w:rFonts w:ascii="Arial"/>
          <w:sz w:val="24"/>
          <w:b/>
          <w:color w:val="black"/>
        </w:rPr>
        <w:t xml:space="preserve">10.01</w:t>
        <w:tab/>
        <w:t/>
        <w:tab/>
        <w:t>Trigo y morcajo (tranquillσn).</w:t>
        <w:tab/>
        <w:t/>
      </w:r>
    </w:p>
    <w:p>
      <w:pPr>
        <w:outlineLvl w:val="1"/>
        <w:tabs>
          <w:tab w:val="left" w:leader="none" w:pos="7488"/>
          <w:tab w:val="left" w:leader="none" w:pos="2304"/>
        </w:tabs>
      </w:pP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xml:space="preserve">- Trigo duro:</w:t>
        <w:tab/>
        <w:t/>
      </w:r>
    </w:p>
    <w:p>
      <w:pPr>
        <w:outlineLvl w:val="1"/>
        <w:tabs>
          <w:tab w:val="left" w:leader="none" w:pos="7488"/>
          <w:tab w:val="left" w:leader="none" w:pos="2304"/>
        </w:tabs>
      </w:pPr>
      <w:r>
        <w:rPr>
          <w:rFonts w:hAnsi="Arial"/>
          <w:rFonts w:ascii="Arial"/>
          <w:sz w:val="24"/>
          <w:color w:val="black"/>
        </w:rPr>
        <w:t xml:space="preserve">1001.11.00.00</w:t>
        <w:tab/>
        <w:t>- - Para siembra</w:t>
        <w:tab/>
        <w:t>5</w:t>
      </w:r>
    </w:p>
    <w:p>
      <w:pPr>
        <w:outlineLvl w:val="1"/>
        <w:tabs>
          <w:tab w:val="left" w:leader="none" w:pos="7488"/>
          <w:tab w:val="left" w:leader="none" w:pos="2304"/>
        </w:tabs>
      </w:pPr>
      <w:r>
        <w:rPr>
          <w:rFonts w:hAnsi="Arial"/>
          <w:rFonts w:ascii="Arial"/>
          <w:sz w:val="24"/>
          <w:color w:val="black"/>
        </w:rPr>
        <w:t xml:space="preserve">1001.19.00.00</w:t>
        <w:tab/>
        <w:t>- - Los demαs</w:t>
        <w:tab/>
        <w:t>10</w:t>
      </w:r>
    </w:p>
    <w:p>
      <w:pPr>
        <w:outlineLvl w:val="1"/>
        <w:tabs>
          <w:tab w:val="left" w:leader="none" w:pos="7488"/>
          <w:tab w:val="left" w:leader="none" w:pos="2304"/>
        </w:tabs>
      </w:pPr>
      <w:r>
        <w:rPr>
          <w:rFonts w:hAnsi="Arial"/>
          <w:rFonts w:ascii="Arial"/>
          <w:sz w:val="24"/>
          <w:color w:val="black"/>
        </w:rPr>
        <w:t xml:space="preserve"/>
        <w:tab/>
        <w:t>- Los demαs:</w:t>
        <w:tab/>
        <w:t/>
      </w:r>
    </w:p>
    <w:p>
      <w:pPr>
        <w:outlineLvl w:val="1"/>
        <w:tabs>
          <w:tab w:val="left" w:leader="none" w:pos="7488"/>
          <w:tab w:val="left" w:leader="none" w:pos="2304"/>
        </w:tabs>
      </w:pPr>
      <w:r>
        <w:rPr>
          <w:rFonts w:hAnsi="Arial"/>
          <w:rFonts w:ascii="Arial"/>
          <w:sz w:val="24"/>
          <w:color w:val="black"/>
        </w:rPr>
        <w:t xml:space="preserve">1001.91.00.00</w:t>
        <w:tab/>
        <w:t>- - Para siembra</w:t>
        <w:tab/>
        <w:t>5</w:t>
      </w:r>
    </w:p>
    <w:p>
      <w:pPr>
        <w:outlineLvl w:val="1"/>
        <w:tabs>
          <w:tab w:val="left" w:leader="none" w:pos="7488"/>
          <w:tab w:val="left" w:leader="none" w:pos="2304"/>
        </w:tabs>
      </w:pPr>
      <w:r>
        <w:rPr>
          <w:rFonts w:hAnsi="Arial"/>
          <w:rFonts w:ascii="Arial"/>
          <w:sz w:val="24"/>
          <w:color w:val="black"/>
        </w:rPr>
        <w:t xml:space="preserve">1001.99</w:t>
        <w:tab/>
        <w:t>- - Los demαs:</w:t>
        <w:tab/>
        <w:t/>
      </w:r>
    </w:p>
    <w:p>
      <w:pPr>
        <w:outlineLvl w:val="1"/>
        <w:tabs>
          <w:tab w:val="left" w:leader="none" w:pos="7488"/>
          <w:tab w:val="left" w:leader="none" w:pos="2304"/>
        </w:tabs>
      </w:pPr>
      <w:r>
        <w:rPr>
          <w:rFonts w:hAnsi="Arial"/>
          <w:rFonts w:ascii="Arial"/>
          <w:sz w:val="24"/>
          <w:color w:val="black"/>
        </w:rPr>
        <w:t xml:space="preserve">1001.99.10</w:t>
        <w:tab/>
        <w:t>- - - Los demαs trigos:</w:t>
        <w:tab/>
        <w:t/>
      </w:r>
    </w:p>
    <w:p>
      <w:pPr>
        <w:outlineLvl w:val="1"/>
        <w:tabs>
          <w:tab w:val="left" w:leader="none" w:pos="7488"/>
          <w:tab w:val="left" w:leader="none" w:pos="2304"/>
        </w:tabs>
      </w:pPr>
      <w:r>
        <w:rPr>
          <w:rFonts w:hAnsi="Arial"/>
          <w:rFonts w:ascii="Arial"/>
          <w:sz w:val="24"/>
          <w:color w:val="black"/>
        </w:rPr>
        <w:t xml:space="preserve">1001.99.10.10</w:t>
        <w:tab/>
        <w:t>- - - - Trigo forrajero</w:t>
        <w:tab/>
        <w:t>10</w:t>
      </w:r>
    </w:p>
    <w:p>
      <w:pPr>
        <w:outlineLvl w:val="1"/>
        <w:tabs>
          <w:tab w:val="left" w:leader="none" w:pos="7488"/>
          <w:tab w:val="left" w:leader="none" w:pos="2304"/>
        </w:tabs>
      </w:pPr>
      <w:r>
        <w:rPr>
          <w:rFonts w:hAnsi="Arial"/>
          <w:rFonts w:ascii="Arial"/>
          <w:sz w:val="24"/>
          <w:color w:val="black"/>
        </w:rPr>
        <w:t xml:space="preserve">1001.99.10.90</w:t>
        <w:tab/>
        <w:t>- - - - Los demαs</w:t>
        <w:tab/>
        <w:t>10</w:t>
      </w:r>
    </w:p>
    <w:p>
      <w:pPr>
        <w:jc w:val="both"/>
        <w:outlineLvl w:val="1"/>
      </w:pPr>
      <w:r>
        <w:rPr>
          <w:rFonts w:hAnsi="Arial"/>
          <w:rFonts w:ascii="Arial"/>
          <w:sz w:val="24"/>
          <w:color w:val="black"/>
        </w:rPr>
        <w:t xml:space="preserve">1001.99.20.00</w:t>
        <w:tab/>
        <w:t>- - Morcajo (tranquillσn)</w:t>
        <w:tab/>
        <w:t/>
        <w:tab/>
        <w:t/>
        <w:tab/>
        <w:t/>
        <w:tab/>
        <w:t/>
        <w:tab/>
        <w:t>10</w:t>
      </w:r>
    </w:p>
    <w:p>
      <w:pPr>
        <w:jc w:val="both"/>
        <w:outlineLvl w:val="1"/>
      </w:pPr>
      <w:rPr>
        <w:sz w:val="24"/>
        <w:b/>
        <w:color w:val="black"/>
      </w:rPr>
    </w:p>
    <w:p>
      <w:pPr>
        <w:jc w:val="both"/>
        <w:outlineLvl w:val="1"/>
      </w:pPr>
      <w:r>
        <w:rPr>
          <w:rFonts w:hAnsi="Arial"/>
          <w:rFonts w:ascii="Arial"/>
          <w:sz w:val="24"/>
          <w:b/>
          <w:color w:val="black"/>
        </w:rPr>
        <w:t>10.02</w:t>
        <w:tab/>
        <w:t>Centeno.</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1002.10.00.00</w:t>
        <w:tab/>
        <w:t>- Para siembra</w:t>
        <w:tab/>
        <w:t>5</w:t>
      </w:r>
    </w:p>
    <w:p>
      <w:pPr>
        <w:jc w:val="both"/>
        <w:outlineLvl w:val="1"/>
      </w:pPr>
      <w:r>
        <w:rPr>
          <w:rFonts w:hAnsi="Arial"/>
          <w:rFonts w:ascii="Arial"/>
          <w:sz w:val="24"/>
          <w:color w:val="black"/>
        </w:rPr>
        <w:t xml:space="preserve">1002.90.00.00</w:t>
        <w:tab/>
        <w:t>- Los demαs</w:t>
        <w:tab/>
        <w:t/>
        <w:tab/>
        <w:t/>
        <w:tab/>
        <w:t/>
        <w:tab/>
        <w:t/>
        <w:tab/>
        <w:t/>
        <w:tab/>
        <w:t/>
        <w:tab/>
        <w:t>10</w:t>
      </w:r>
    </w:p>
    <w:p>
      <w:pPr>
        <w:jc w:val="both"/>
        <w:outlineLvl w:val="1"/>
      </w:pPr>
      <w:rPr>
        <w:sz w:val="24"/>
        <w:b/>
        <w:color w:val="black"/>
      </w:rPr>
    </w:p>
    <w:p>
      <w:pPr>
        <w:jc w:val="both"/>
        <w:outlineLvl w:val="1"/>
      </w:pPr>
      <w:r>
        <w:rPr>
          <w:rFonts w:hAnsi="Arial"/>
          <w:rFonts w:ascii="Arial"/>
          <w:sz w:val="24"/>
          <w:b/>
          <w:color w:val="black"/>
        </w:rPr>
        <w:t>10.03</w:t>
        <w:tab/>
        <w:t/>
        <w:tab/>
        <w:t>Cebada.</w:t>
        <w:tab/>
        <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1003.10.00.00</w:t>
        <w:tab/>
        <w:t>- Para siembra</w:t>
        <w:tab/>
        <w:t>5</w:t>
      </w:r>
    </w:p>
    <w:p>
      <w:pPr>
        <w:outlineLvl w:val="1"/>
        <w:tabs>
          <w:tab w:val="left" w:leader="none" w:pos="7488"/>
          <w:tab w:val="left" w:leader="none" w:pos="2304"/>
        </w:tabs>
      </w:pPr>
      <w:r>
        <w:rPr>
          <w:rFonts w:hAnsi="Arial"/>
          <w:rFonts w:ascii="Arial"/>
          <w:sz w:val="24"/>
          <w:color w:val="black"/>
        </w:rPr>
        <w:t xml:space="preserve">1003.90</w:t>
        <w:tab/>
        <w:t>- Las demαs</w:t>
        <w:tab/>
        <w:t/>
      </w:r>
    </w:p>
    <w:p>
      <w:pPr>
        <w:outlineLvl w:val="1"/>
        <w:tabs>
          <w:tab w:val="left" w:leader="none" w:pos="7488"/>
          <w:tab w:val="left" w:leader="none" w:pos="2304"/>
        </w:tabs>
      </w:pPr>
      <w:r>
        <w:rPr>
          <w:rFonts w:hAnsi="Arial"/>
          <w:rFonts w:ascii="Arial"/>
          <w:sz w:val="24"/>
          <w:color w:val="black"/>
        </w:rPr>
        <w:t xml:space="preserve">1003.90.00.10</w:t>
        <w:tab/>
        <w:t>- - Para malteado o elaboraciσn de cerveza</w:t>
        <w:tab/>
        <w:t>15</w:t>
      </w:r>
    </w:p>
    <w:p>
      <w:pPr>
        <w:jc w:val="both"/>
        <w:outlineLvl w:val="1"/>
      </w:pPr>
      <w:r>
        <w:rPr>
          <w:rFonts w:hAnsi="Arial"/>
          <w:rFonts w:ascii="Arial"/>
          <w:sz w:val="24"/>
          <w:color w:val="black"/>
        </w:rPr>
        <w:t xml:space="preserve">1003.90.00 90</w:t>
        <w:tab/>
        <w:t>- - Las demαs</w:t>
        <w:tab/>
        <w:t/>
        <w:tab/>
        <w:t/>
        <w:tab/>
        <w:t/>
        <w:tab/>
        <w:t/>
        <w:tab/>
        <w:t>      15</w:t>
      </w:r>
    </w:p>
    <w:p>
      <w:pPr>
        <w:jc w:val="both"/>
        <w:outlineLvl w:val="1"/>
      </w:pPr>
      <w:rPr>
        <w:sz w:val="24"/>
        <w:b/>
        <w:color w:val="black"/>
      </w:rPr>
    </w:p>
    <w:p>
      <w:pPr>
        <w:jc w:val="both"/>
        <w:outlineLvl w:val="1"/>
      </w:pPr>
      <w:r>
        <w:rPr>
          <w:rFonts w:hAnsi="Arial"/>
          <w:rFonts w:ascii="Arial"/>
          <w:sz w:val="24"/>
          <w:b/>
          <w:color w:val="black"/>
        </w:rPr>
        <w:t>10.04</w:t>
        <w:tab/>
        <w:t/>
        <w:tab/>
        <w:t>Avena.</w:t>
        <w:tab/>
        <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1004.10.00.00</w:t>
        <w:tab/>
        <w:t>- Para siembra</w:t>
        <w:tab/>
        <w:t>5</w:t>
      </w:r>
    </w:p>
    <w:p>
      <w:pPr>
        <w:jc w:val="both"/>
        <w:outlineLvl w:val="1"/>
      </w:pPr>
      <w:r>
        <w:rPr>
          <w:rFonts w:hAnsi="Arial"/>
          <w:rFonts w:ascii="Arial"/>
          <w:sz w:val="24"/>
          <w:color w:val="black"/>
        </w:rPr>
        <w:t xml:space="preserve">1004.90.00.00</w:t>
        <w:tab/>
        <w:t>- Las demαs</w:t>
        <w:tab/>
        <w:t/>
        <w:tab/>
        <w:t/>
        <w:tab/>
        <w:t/>
        <w:tab/>
        <w:t/>
        <w:tab/>
        <w:t/>
        <w:tab/>
        <w:t>      5</w:t>
      </w:r>
    </w:p>
    <w:p>
      <w:pPr>
        <w:jc w:val="both"/>
        <w:outlineLvl w:val="1"/>
      </w:pPr>
      <w:rPr>
        <w:sz w:val="24"/>
        <w:b/>
        <w:color w:val="black"/>
      </w:rPr>
    </w:p>
    <w:p>
      <w:pPr>
        <w:jc w:val="both"/>
        <w:outlineLvl w:val="1"/>
      </w:pPr>
      <w:r>
        <w:rPr>
          <w:rFonts w:hAnsi="Arial"/>
          <w:rFonts w:ascii="Arial"/>
          <w:sz w:val="24"/>
          <w:b/>
          <w:color w:val="black"/>
        </w:rPr>
        <w:t>10.05</w:t>
        <w:tab/>
        <w:t>Maνz.</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1005.10.00.00</w:t>
        <w:tab/>
        <w:t>- Para siembra</w:t>
        <w:tab/>
        <w:t>5</w:t>
      </w:r>
    </w:p>
    <w:p>
      <w:pPr>
        <w:outlineLvl w:val="1"/>
        <w:tabs>
          <w:tab w:val="left" w:leader="none" w:pos="7488"/>
          <w:tab w:val="left" w:leader="none" w:pos="2304"/>
        </w:tabs>
      </w:pPr>
      <w:r>
        <w:rPr>
          <w:rFonts w:hAnsi="Arial"/>
          <w:rFonts w:ascii="Arial"/>
          <w:sz w:val="24"/>
          <w:color w:val="black"/>
        </w:rPr>
        <w:t xml:space="preserve">1005.90</w:t>
        <w:tab/>
        <w:t>- Los demαs:</w:t>
        <w:tab/>
        <w:t/>
      </w:r>
    </w:p>
    <w:p>
      <w:pPr>
        <w:outlineLvl w:val="1"/>
        <w:jc w:val="both"/>
        <w:tabs>
          <w:tab w:val="left" w:leader="none" w:pos="7488"/>
          <w:tab w:val="left" w:leader="none" w:pos="2304"/>
        </w:tabs>
      </w:pPr>
      <w:r>
        <w:rPr>
          <w:rFonts w:hAnsi="Arial"/>
          <w:rFonts w:ascii="Arial"/>
          <w:sz w:val="24"/>
          <w:color w:val="black"/>
        </w:rPr>
        <w:t xml:space="preserve"/>
        <w:tab/>
        <w:t>- - Maνz duro </w:t>
      </w:r>
      <w:r>
        <w:rPr>
          <w:rFonts w:hAnsi="Arial"/>
          <w:rFonts w:ascii="Arial"/>
          <w:sz w:val="24"/>
          <w:i/>
          <w:color w:val="black"/>
        </w:rPr>
        <w:t xml:space="preserve">(Zea mays convar. vulgaris o Zea mays var. indurata):</w:t>
      </w: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xml:space="preserve">1005.90.11.00</w:t>
        <w:tab/>
        <w:t>- - - Amarillo</w:t>
        <w:tab/>
        <w:t>15</w:t>
      </w:r>
    </w:p>
    <w:p>
      <w:pPr>
        <w:outlineLvl w:val="1"/>
        <w:tabs>
          <w:tab w:val="left" w:leader="none" w:pos="7488"/>
          <w:tab w:val="left" w:leader="none" w:pos="2304"/>
        </w:tabs>
      </w:pPr>
      <w:r>
        <w:rPr>
          <w:rFonts w:hAnsi="Arial"/>
          <w:rFonts w:ascii="Arial"/>
          <w:sz w:val="24"/>
          <w:color w:val="black"/>
        </w:rPr>
        <w:t xml:space="preserve">1005.90.12.00</w:t>
        <w:tab/>
        <w:t>- - - Blanco</w:t>
        <w:tab/>
        <w:t>40</w:t>
      </w:r>
    </w:p>
    <w:p>
      <w:pPr>
        <w:outlineLvl w:val="1"/>
        <w:jc w:val="both"/>
        <w:tabs>
          <w:tab w:val="left" w:leader="none" w:pos="7488"/>
          <w:tab w:val="left" w:leader="none" w:pos="2304"/>
        </w:tabs>
      </w:pPr>
      <w:r>
        <w:rPr>
          <w:rFonts w:hAnsi="Arial"/>
          <w:rFonts w:ascii="Arial"/>
          <w:sz w:val="24"/>
          <w:color w:val="black"/>
        </w:rPr>
        <w:t xml:space="preserve">1005.90.20.00</w:t>
        <w:tab/>
        <w:t>- - Maνz reventσn (</w:t>
      </w:r>
      <w:r>
        <w:rPr>
          <w:rFonts w:hAnsi="Arial"/>
          <w:rFonts w:ascii="Arial"/>
          <w:sz w:val="24"/>
          <w:i/>
          <w:color w:val="black"/>
        </w:rPr>
        <w:t xml:space="preserve">Zea mays convar. microsperma o Zea mays var. everta)</w:t>
      </w:r>
      <w:r>
        <w:rPr>
          <w:rFonts w:hAnsi="Arial"/>
          <w:rFonts w:ascii="Arial"/>
          <w:sz w:val="24"/>
          <w:color w:val="black"/>
        </w:rPr>
        <w:t/>
        <w:tab/>
        <w:t>10</w:t>
      </w:r>
    </w:p>
    <w:p>
      <w:pPr>
        <w:outlineLvl w:val="1"/>
        <w:tabs>
          <w:tab w:val="left" w:leader="none" w:pos="7488"/>
          <w:tab w:val="left" w:leader="none" w:pos="2304"/>
        </w:tabs>
      </w:pPr>
      <w:r>
        <w:rPr>
          <w:rFonts w:hAnsi="Arial"/>
          <w:rFonts w:ascii="Arial"/>
          <w:sz w:val="24"/>
          <w:color w:val="black"/>
        </w:rPr>
        <w:t xml:space="preserve">1005.90.30.00</w:t>
        <w:tab/>
        <w:t>- - Blanco gigante </w:t>
      </w:r>
      <w:r>
        <w:rPr>
          <w:rFonts w:hAnsi="Arial"/>
          <w:rFonts w:ascii="Arial"/>
          <w:sz w:val="24"/>
          <w:i/>
          <w:color w:val="black"/>
        </w:rPr>
        <w:t xml:space="preserve">(Zea mays amilacea cv. gigante)</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1005.90.40.00</w:t>
        <w:tab/>
        <w:t>- - Morado </w:t>
      </w:r>
      <w:r>
        <w:rPr>
          <w:rFonts w:hAnsi="Arial"/>
          <w:rFonts w:ascii="Arial"/>
          <w:sz w:val="24"/>
          <w:i/>
          <w:color w:val="black"/>
        </w:rPr>
        <w:t xml:space="preserve">(Zea mays amilacea cv. morado)</w:t>
      </w:r>
      <w:r>
        <w:rPr>
          <w:rFonts w:hAnsi="Arial"/>
          <w:rFonts w:ascii="Arial"/>
          <w:sz w:val="24"/>
          <w:color w:val="black"/>
        </w:rPr>
        <w:t/>
        <w:tab/>
        <w:t>15</w:t>
      </w:r>
    </w:p>
    <w:p>
      <w:pPr>
        <w:jc w:val="both"/>
        <w:outlineLvl w:val="1"/>
      </w:pPr>
      <w:r>
        <w:rPr>
          <w:rFonts w:hAnsi="Arial"/>
          <w:rFonts w:ascii="Arial"/>
          <w:sz w:val="24"/>
          <w:color w:val="black"/>
        </w:rPr>
        <w:t xml:space="preserve">1005.90.90.00</w:t>
        <w:tab/>
        <w:t>- - Los demαs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10.06</w:t>
        <w:tab/>
        <w:t/>
        <w:tab/>
        <w:t>Arroz.</w:t>
        <w:tab/>
        <w:t/>
      </w:r>
    </w:p>
    <w:p>
      <w:pPr>
        <w:outlineLvl w:val="1"/>
        <w:tabs>
          <w:tab w:val="left" w:leader="none" w:pos="7488"/>
          <w:tab w:val="left" w:leader="none" w:pos="2304"/>
        </w:tabs>
      </w:pPr>
      <w:rPr>
        <w:sz w:val="24"/>
        <w:color w:val="black"/>
      </w:rPr>
    </w:p>
    <w:p>
      <w:pPr>
        <w:outlineLvl w:val="1"/>
        <w:tabs>
          <w:tab w:val="left" w:leader="none" w:pos="7488"/>
          <w:tab w:val="left" w:leader="none" w:pos="2304"/>
        </w:tabs>
      </w:pPr>
      <w:r>
        <w:rPr>
          <w:rFonts w:hAnsi="Arial"/>
          <w:rFonts w:ascii="Arial"/>
          <w:sz w:val="24"/>
          <w:color w:val="black"/>
        </w:rPr>
        <w:t xml:space="preserve">1006.10</w:t>
        <w:tab/>
        <w:t>- Arroz con cαscara (arroz «paddy»):</w:t>
        <w:tab/>
        <w:t/>
      </w:r>
    </w:p>
    <w:p>
      <w:pPr>
        <w:outlineLvl w:val="1"/>
        <w:tabs>
          <w:tab w:val="left" w:leader="none" w:pos="7488"/>
          <w:tab w:val="left" w:leader="none" w:pos="2304"/>
        </w:tabs>
      </w:pPr>
      <w:r>
        <w:rPr>
          <w:rFonts w:hAnsi="Arial"/>
          <w:rFonts w:ascii="Arial"/>
          <w:sz w:val="24"/>
          <w:color w:val="black"/>
        </w:rPr>
        <w:t xml:space="preserve">1006.10.10.00</w:t>
        <w:tab/>
        <w:t>- - Para siembra</w:t>
        <w:tab/>
        <w:t/>
        <w:tab/>
        <w:t>5</w:t>
      </w:r>
    </w:p>
    <w:p>
      <w:pPr>
        <w:outlineLvl w:val="1"/>
        <w:tabs>
          <w:tab w:val="left" w:leader="none" w:pos="7488"/>
          <w:tab w:val="left" w:leader="none" w:pos="2304"/>
        </w:tabs>
      </w:pPr>
      <w:r>
        <w:rPr>
          <w:rFonts w:hAnsi="Arial"/>
          <w:rFonts w:ascii="Arial"/>
          <w:sz w:val="24"/>
          <w:color w:val="black"/>
        </w:rPr>
        <w:t xml:space="preserve">1006.10.90.00</w:t>
        <w:tab/>
        <w:t>- - Los demαs</w:t>
        <w:tab/>
        <w:t/>
        <w:tab/>
        <w:t>80</w:t>
      </w:r>
    </w:p>
    <w:p>
      <w:pPr>
        <w:outlineLvl w:val="1"/>
        <w:tabs>
          <w:tab w:val="left" w:leader="none" w:pos="7488"/>
          <w:tab w:val="left" w:leader="none" w:pos="2304"/>
        </w:tabs>
      </w:pPr>
      <w:r>
        <w:rPr>
          <w:rFonts w:hAnsi="Arial"/>
          <w:rFonts w:ascii="Arial"/>
          <w:sz w:val="24"/>
          <w:color w:val="black"/>
        </w:rPr>
        <w:t xml:space="preserve">1006.20.00.00</w:t>
        <w:tab/>
        <w:t>- Arroz descascarillado (arroz cargo o arroz pardo)</w:t>
        <w:tab/>
        <w:t>80</w:t>
      </w:r>
    </w:p>
    <w:p>
      <w:pPr>
        <w:outlineLvl w:val="1"/>
        <w:tabs>
          <w:tab w:val="left" w:leader="none" w:pos="7488"/>
          <w:tab w:val="left" w:leader="none" w:pos="2304"/>
        </w:tabs>
      </w:pPr>
      <w:r>
        <w:rPr>
          <w:rFonts w:hAnsi="Arial"/>
          <w:rFonts w:ascii="Arial"/>
          <w:sz w:val="24"/>
          <w:color w:val="black"/>
        </w:rPr>
        <w:t xml:space="preserve">1006.30.00</w:t>
        <w:tab/>
        <w:t>- Arroz semiblanqueado o blanqueado, incluso pulido o glaseado:</w:t>
        <w:tab/>
        <w:t/>
      </w:r>
    </w:p>
    <w:p>
      <w:pPr>
        <w:outlineLvl w:val="1"/>
        <w:jc w:val="both"/>
        <w:tabs>
          <w:tab w:val="left" w:leader="none" w:pos="7488"/>
          <w:tab w:val="left" w:leader="none" w:pos="2304"/>
        </w:tabs>
      </w:pPr>
      <w:r>
        <w:rPr>
          <w:rFonts w:hAnsi="Arial"/>
          <w:rFonts w:ascii="Arial"/>
          <w:sz w:val="24"/>
          <w:color w:val="black"/>
        </w:rPr>
        <w:t xml:space="preserve">1006.30.00.10</w:t>
        <w:tab/>
        <w:t>- - De grano corto o mediano (largo inferior a 6 mm y espesor inferior a 2,5 mm)</w:t>
        <w:tab/>
        <w:t/>
        <w:tab/>
        <w:t>15</w:t>
      </w:r>
    </w:p>
    <w:p>
      <w:pPr>
        <w:outlineLvl w:val="1"/>
        <w:tabs>
          <w:tab w:val="left" w:leader="none" w:pos="7488"/>
          <w:tab w:val="left" w:leader="none" w:pos="2304"/>
        </w:tabs>
      </w:pPr>
      <w:r>
        <w:rPr>
          <w:rFonts w:hAnsi="Arial"/>
          <w:rFonts w:ascii="Arial"/>
          <w:sz w:val="24"/>
          <w:color w:val="black"/>
        </w:rPr>
        <w:t xml:space="preserve">1006.30.00.90</w:t>
        <w:tab/>
        <w:t>- - Los demαs</w:t>
        <w:tab/>
        <w:t/>
        <w:tab/>
        <w:t>80</w:t>
      </w:r>
    </w:p>
    <w:p>
      <w:pPr>
        <w:jc w:val="both"/>
        <w:outlineLvl w:val="1"/>
      </w:pPr>
      <w:r>
        <w:rPr>
          <w:rFonts w:hAnsi="Arial"/>
          <w:rFonts w:ascii="Arial"/>
          <w:sz w:val="24"/>
          <w:color w:val="black"/>
        </w:rPr>
        <w:t xml:space="preserve">1006.40.00.00</w:t>
        <w:tab/>
        <w:t>- Arroz partido</w:t>
        <w:tab/>
        <w:t/>
        <w:tab/>
        <w:t/>
        <w:tab/>
        <w:t/>
        <w:tab/>
        <w:t/>
        <w:tab/>
        <w:t/>
        <w:tab/>
        <w:t>80</w:t>
      </w:r>
    </w:p>
    <w:p>
      <w:pPr>
        <w:jc w:val="both"/>
        <w:outlineLvl w:val="1"/>
      </w:pPr>
      <w:rPr>
        <w:sz w:val="24"/>
        <w:b/>
        <w:color w:val="black"/>
      </w:rPr>
    </w:p>
    <w:p>
      <w:pPr>
        <w:jc w:val="both"/>
        <w:outlineLvl w:val="1"/>
      </w:pPr>
      <w:r>
        <w:rPr>
          <w:rFonts w:hAnsi="Arial"/>
          <w:rFonts w:ascii="Arial"/>
          <w:sz w:val="24"/>
          <w:b/>
          <w:color w:val="black"/>
        </w:rPr>
        <w:t xml:space="preserve">10.07</w:t>
        <w:tab/>
        <w:t>Sorgo de grano (granνfero).</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1007.10.00.00</w:t>
        <w:tab/>
        <w:t>- Para siembra</w:t>
        <w:tab/>
        <w:t/>
        <w:tab/>
        <w:t>5</w:t>
      </w:r>
    </w:p>
    <w:p>
      <w:pPr>
        <w:jc w:val="both"/>
        <w:outlineLvl w:val="1"/>
      </w:pPr>
      <w:r>
        <w:rPr>
          <w:rFonts w:hAnsi="Arial"/>
          <w:rFonts w:ascii="Arial"/>
          <w:sz w:val="24"/>
          <w:color w:val="black"/>
        </w:rPr>
        <w:t xml:space="preserve">1007.90.00.00</w:t>
        <w:tab/>
        <w:t>- Los demαs</w:t>
        <w:tab/>
        <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10.08</w:t>
        <w:tab/>
        <w:t>Alforfσn, mijo y alpiste; los demαs cereales.</w:t>
      </w:r>
    </w:p>
    <w:p>
      <w:pPr>
        <w:outlineLvl w:val="1"/>
        <w:tabs>
          <w:tab w:val="left" w:leader="none" w:pos="7488"/>
          <w:tab w:val="left" w:leader="none" w:pos="2304"/>
        </w:tabs>
      </w:pPr>
      <w:r>
        <w:rPr>
          <w:rFonts w:hAnsi="Arial"/>
          <w:rFonts w:ascii="Arial"/>
          <w:sz w:val="24"/>
          <w:b/>
          <w:color w:val="black"/>
        </w:rPr>
        <w:t/>
        <w:tab/>
        <w:t/>
      </w:r>
    </w:p>
    <w:p>
      <w:pPr>
        <w:outlineLvl w:val="1"/>
        <w:tabs>
          <w:tab w:val="left" w:leader="none" w:pos="7488"/>
          <w:tab w:val="left" w:leader="none" w:pos="2304"/>
        </w:tabs>
      </w:pPr>
      <w:r>
        <w:rPr>
          <w:rFonts w:hAnsi="Arial"/>
          <w:rFonts w:ascii="Arial"/>
          <w:sz w:val="24"/>
          <w:color w:val="black"/>
        </w:rPr>
        <w:t xml:space="preserve">1008.10</w:t>
        <w:tab/>
        <w:t>- Alforfσn:</w:t>
        <w:tab/>
        <w:t/>
      </w:r>
    </w:p>
    <w:p>
      <w:pPr>
        <w:outlineLvl w:val="1"/>
        <w:tabs>
          <w:tab w:val="left" w:leader="none" w:pos="7488"/>
          <w:tab w:val="left" w:leader="none" w:pos="2304"/>
        </w:tabs>
      </w:pPr>
      <w:r>
        <w:rPr>
          <w:rFonts w:hAnsi="Arial"/>
          <w:rFonts w:ascii="Arial"/>
          <w:sz w:val="24"/>
          <w:color w:val="black"/>
        </w:rPr>
        <w:t xml:space="preserve">1008.10.10.00</w:t>
        <w:tab/>
        <w:t>- - Para siembra</w:t>
        <w:tab/>
        <w:t>10</w:t>
      </w:r>
    </w:p>
    <w:p>
      <w:pPr>
        <w:outlineLvl w:val="1"/>
        <w:tabs>
          <w:tab w:val="left" w:leader="none" w:pos="7488"/>
          <w:tab w:val="left" w:leader="none" w:pos="2304"/>
        </w:tabs>
      </w:pPr>
      <w:r>
        <w:rPr>
          <w:rFonts w:hAnsi="Arial"/>
          <w:rFonts w:ascii="Arial"/>
          <w:sz w:val="24"/>
          <w:color w:val="black"/>
        </w:rPr>
        <w:t xml:space="preserve">1008.10.90.00</w:t>
        <w:tab/>
        <w:t>- - Los demαs</w:t>
        <w:tab/>
        <w:t>10</w:t>
      </w:r>
    </w:p>
    <w:p>
      <w:pPr>
        <w:outlineLvl w:val="1"/>
        <w:tabs>
          <w:tab w:val="left" w:leader="none" w:pos="7488"/>
          <w:tab w:val="left" w:leader="none" w:pos="2304"/>
        </w:tabs>
      </w:pPr>
      <w:r>
        <w:rPr>
          <w:rFonts w:hAnsi="Arial"/>
          <w:rFonts w:ascii="Arial"/>
          <w:sz w:val="24"/>
          <w:color w:val="black"/>
        </w:rPr>
        <w:t xml:space="preserve"/>
        <w:tab/>
        <w:t>- Mijo:</w:t>
        <w:tab/>
        <w:t/>
      </w:r>
    </w:p>
    <w:p>
      <w:pPr>
        <w:outlineLvl w:val="1"/>
        <w:tabs>
          <w:tab w:val="left" w:leader="none" w:pos="7488"/>
          <w:tab w:val="left" w:leader="none" w:pos="2304"/>
        </w:tabs>
      </w:pPr>
      <w:r>
        <w:rPr>
          <w:rFonts w:hAnsi="Arial"/>
          <w:rFonts w:ascii="Arial"/>
          <w:sz w:val="24"/>
          <w:color w:val="black"/>
        </w:rPr>
        <w:t xml:space="preserve">1008.21.00.00</w:t>
        <w:tab/>
        <w:t>- - Para siembra</w:t>
        <w:tab/>
        <w:t>10</w:t>
      </w:r>
    </w:p>
    <w:p>
      <w:pPr>
        <w:outlineLvl w:val="1"/>
        <w:tabs>
          <w:tab w:val="left" w:leader="none" w:pos="7488"/>
          <w:tab w:val="left" w:leader="none" w:pos="2304"/>
        </w:tabs>
      </w:pPr>
      <w:r>
        <w:rPr>
          <w:rFonts w:hAnsi="Arial"/>
          <w:rFonts w:ascii="Arial"/>
          <w:sz w:val="24"/>
          <w:color w:val="black"/>
        </w:rPr>
        <w:t xml:space="preserve">1008.29.00.00</w:t>
        <w:tab/>
        <w:t>- - Los demαs</w:t>
        <w:tab/>
        <w:t>10</w:t>
      </w:r>
    </w:p>
    <w:p>
      <w:pPr>
        <w:outlineLvl w:val="1"/>
        <w:tabs>
          <w:tab w:val="left" w:leader="none" w:pos="7488"/>
          <w:tab w:val="left" w:leader="none" w:pos="2304"/>
        </w:tabs>
      </w:pPr>
      <w:r>
        <w:rPr>
          <w:rFonts w:hAnsi="Arial"/>
          <w:rFonts w:ascii="Arial"/>
          <w:sz w:val="24"/>
          <w:color w:val="black"/>
        </w:rPr>
        <w:t xml:space="preserve">1008.30</w:t>
        <w:tab/>
        <w:t>- Alpiste:</w:t>
        <w:tab/>
        <w:t/>
      </w:r>
    </w:p>
    <w:p>
      <w:pPr>
        <w:outlineLvl w:val="1"/>
        <w:tabs>
          <w:tab w:val="left" w:leader="none" w:pos="7488"/>
          <w:tab w:val="left" w:leader="none" w:pos="2304"/>
        </w:tabs>
      </w:pPr>
      <w:r>
        <w:rPr>
          <w:rFonts w:hAnsi="Arial"/>
          <w:rFonts w:ascii="Arial"/>
          <w:sz w:val="24"/>
          <w:color w:val="black"/>
        </w:rPr>
        <w:t xml:space="preserve">1008.30.10.00</w:t>
        <w:tab/>
        <w:t>- - Para siembra</w:t>
        <w:tab/>
        <w:t>10</w:t>
      </w:r>
    </w:p>
    <w:p>
      <w:pPr>
        <w:outlineLvl w:val="1"/>
        <w:tabs>
          <w:tab w:val="left" w:leader="none" w:pos="7488"/>
          <w:tab w:val="left" w:leader="none" w:pos="2304"/>
        </w:tabs>
      </w:pPr>
      <w:r>
        <w:rPr>
          <w:rFonts w:hAnsi="Arial"/>
          <w:rFonts w:ascii="Arial"/>
          <w:sz w:val="24"/>
          <w:color w:val="black"/>
        </w:rPr>
        <w:t xml:space="preserve">1008.30.90.00</w:t>
        <w:tab/>
        <w:t>- - Los demαs</w:t>
        <w:tab/>
        <w:t>10</w:t>
      </w:r>
    </w:p>
    <w:p>
      <w:pPr>
        <w:outlineLvl w:val="1"/>
        <w:tabs>
          <w:tab w:val="left" w:leader="none" w:pos="7488"/>
          <w:tab w:val="left" w:leader="none" w:pos="2304"/>
        </w:tabs>
      </w:pPr>
      <w:r>
        <w:rPr>
          <w:rFonts w:hAnsi="Arial"/>
          <w:rFonts w:ascii="Arial"/>
          <w:sz w:val="24"/>
          <w:color w:val="black"/>
        </w:rPr>
        <w:t xml:space="preserve">1008.40.00.00</w:t>
        <w:tab/>
        <w:t>- Fonio </w:t>
      </w:r>
      <w:r>
        <w:rPr>
          <w:rFonts w:hAnsi="Arial"/>
          <w:rFonts w:ascii="Arial"/>
          <w:sz w:val="24"/>
          <w:i/>
          <w:color w:val="black"/>
        </w:rPr>
        <w:t xml:space="preserve">(Digitaria spp.)</w:t>
      </w:r>
      <w:r>
        <w:rPr>
          <w:rFonts w:hAnsi="Arial"/>
          <w:rFonts w:ascii="Arial"/>
          <w:sz w:val="24"/>
          <w:color w:val="black"/>
        </w:rPr>
        <w:t/>
        <w:tab/>
        <w:t>10</w:t>
      </w:r>
    </w:p>
    <w:p>
      <w:pPr>
        <w:outlineLvl w:val="1"/>
        <w:tabs>
          <w:tab w:val="left" w:leader="none" w:pos="7488"/>
          <w:tab w:val="left" w:leader="none" w:pos="2304"/>
        </w:tabs>
      </w:pPr>
      <w:r>
        <w:rPr>
          <w:rFonts w:hAnsi="Arial"/>
          <w:rFonts w:ascii="Arial"/>
          <w:sz w:val="24"/>
          <w:color w:val="black"/>
        </w:rPr>
        <w:t xml:space="preserve">1008.50</w:t>
        <w:tab/>
        <w:t>- Quinua (quinoa) </w:t>
      </w:r>
      <w:r>
        <w:rPr>
          <w:rFonts w:hAnsi="Arial"/>
          <w:rFonts w:ascii="Arial"/>
          <w:sz w:val="24"/>
          <w:i/>
          <w:color w:val="black"/>
        </w:rPr>
        <w:t xml:space="preserve">(Chenopodium quirioa):</w:t>
      </w: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xml:space="preserve">1008.50.10.00</w:t>
        <w:tab/>
        <w:t>- Para siembra</w:t>
        <w:tab/>
        <w:t>10</w:t>
      </w:r>
    </w:p>
    <w:p>
      <w:pPr>
        <w:outlineLvl w:val="1"/>
        <w:tabs>
          <w:tab w:val="left" w:leader="none" w:pos="7488"/>
          <w:tab w:val="left" w:leader="none" w:pos="2304"/>
        </w:tabs>
      </w:pPr>
      <w:r>
        <w:rPr>
          <w:rFonts w:hAnsi="Arial"/>
          <w:rFonts w:ascii="Arial"/>
          <w:sz w:val="24"/>
          <w:color w:val="black"/>
        </w:rPr>
        <w:t xml:space="preserve">1008.50.90.00</w:t>
        <w:tab/>
        <w:t>- Los demαs</w:t>
        <w:tab/>
        <w:t>10</w:t>
      </w:r>
    </w:p>
    <w:p>
      <w:pPr>
        <w:outlineLvl w:val="1"/>
        <w:tabs>
          <w:tab w:val="left" w:leader="none" w:pos="7488"/>
          <w:tab w:val="left" w:leader="none" w:pos="2304"/>
        </w:tabs>
      </w:pPr>
      <w:r>
        <w:rPr>
          <w:rFonts w:hAnsi="Arial"/>
          <w:rFonts w:ascii="Arial"/>
          <w:sz w:val="24"/>
          <w:color w:val="black"/>
        </w:rPr>
        <w:t xml:space="preserve">1008.60.00.00</w:t>
        <w:tab/>
        <w:t>- Triticale</w:t>
        <w:tab/>
        <w:t>10</w:t>
      </w:r>
    </w:p>
    <w:p>
      <w:pPr>
        <w:outlineLvl w:val="1"/>
        <w:tabs>
          <w:tab w:val="left" w:leader="none" w:pos="7488"/>
          <w:tab w:val="left" w:leader="none" w:pos="2304"/>
        </w:tabs>
      </w:pPr>
      <w:r>
        <w:rPr>
          <w:rFonts w:hAnsi="Arial"/>
          <w:rFonts w:ascii="Arial"/>
          <w:sz w:val="24"/>
          <w:color w:val="black"/>
        </w:rPr>
        <w:t xml:space="preserve">1008.90</w:t>
        <w:tab/>
        <w:t>- Los demαs:</w:t>
        <w:tab/>
        <w:t/>
      </w:r>
    </w:p>
    <w:p>
      <w:pPr>
        <w:outlineLvl w:val="1"/>
        <w:tabs>
          <w:tab w:val="left" w:leader="none" w:pos="7488"/>
          <w:tab w:val="left" w:leader="none" w:pos="2304"/>
        </w:tabs>
      </w:pPr>
      <w:r>
        <w:rPr>
          <w:rFonts w:hAnsi="Arial"/>
          <w:rFonts w:ascii="Arial"/>
          <w:sz w:val="24"/>
          <w:color w:val="black"/>
        </w:rPr>
        <w:t xml:space="preserve">1008.90.10.00</w:t>
        <w:tab/>
        <w:t>- - Para siembra</w:t>
        <w:tab/>
        <w:t>10</w:t>
      </w:r>
    </w:p>
    <w:p>
      <w:pPr>
        <w:outlineLvl w:val="1"/>
        <w:tabs>
          <w:tab w:val="left" w:leader="none" w:pos="7488"/>
          <w:tab w:val="left" w:leader="none" w:pos="2304"/>
        </w:tabs>
      </w:pPr>
      <w:r>
        <w:rPr>
          <w:rFonts w:hAnsi="Arial"/>
          <w:rFonts w:ascii="Arial"/>
          <w:sz w:val="24"/>
          <w:color w:val="black"/>
        </w:rPr>
        <w:t xml:space="preserve">1008.90.20.00</w:t>
        <w:tab/>
        <w:t>- - Kiwicha </w:t>
      </w:r>
      <w:r>
        <w:rPr>
          <w:rFonts w:hAnsi="Arial"/>
          <w:rFonts w:ascii="Arial"/>
          <w:sz w:val="24"/>
          <w:i/>
          <w:color w:val="black"/>
        </w:rPr>
        <w:t xml:space="preserve">(Amaranthus caudatus)</w:t>
      </w:r>
      <w:r>
        <w:rPr>
          <w:rFonts w:hAnsi="Arial"/>
          <w:rFonts w:ascii="Arial"/>
          <w:sz w:val="24"/>
          <w:color w:val="black"/>
        </w:rPr>
        <w:t/>
        <w:tab/>
        <w:t>10</w:t>
      </w:r>
    </w:p>
    <w:p>
      <w:pPr>
        <w:outlineLvl w:val="1"/>
        <w:tabs>
          <w:tab w:val="left" w:leader="none" w:pos="7488"/>
          <w:tab w:val="left" w:leader="none" w:pos="2304"/>
        </w:tabs>
      </w:pPr>
      <w:r>
        <w:rPr>
          <w:rFonts w:hAnsi="Arial"/>
          <w:rFonts w:ascii="Arial"/>
          <w:sz w:val="24"/>
          <w:color w:val="black"/>
        </w:rPr>
        <w:t xml:space="preserve">1008.90.90.00</w:t>
        <w:tab/>
        <w:t>- - Los demαs</w:t>
        <w:tab/>
        <w:t>10</w:t>
      </w:r>
    </w:p>
    <w:p>
      <w:pPr>
        <w:jc w:val="both"/>
        <w:outlineLvl w:val="1"/>
      </w:pPr>
      <w:rPr>
        <w:sz w:val="24"/>
        <w:color w:val="black"/>
      </w:rPr>
    </w:p>
    <w:p>
      <w:pPr>
        <w:jc w:val="center"/>
        <w:outlineLvl w:val="1"/>
      </w:pPr>
      <w:r>
        <w:rPr>
          <w:rFonts w:hAnsi="Arial"/>
          <w:rFonts w:ascii="Arial"/>
          <w:sz w:val="24"/>
          <w:b/>
          <w:color w:val="black"/>
        </w:rPr>
        <w:t xml:space="preserve">Capνtulo 11</w:t>
      </w:r>
    </w:p>
    <w:p>
      <w:pPr>
        <w:jc w:val="center"/>
        <w:outlineLvl w:val="1"/>
      </w:pPr>
      <w:r>
        <w:rPr>
          <w:rFonts w:hAnsi="Arial"/>
          <w:rFonts w:ascii="Arial"/>
          <w:sz w:val="24"/>
          <w:b/>
          <w:color w:val="black"/>
        </w:rPr>
        <w:t xml:space="preserve">Productos de la molinerνa; malta; almidσn y fιcula; inulina; gluten de trigo</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la malta tostada acondicionada como sucedαneo del cafι (partidas 09.01 6 21.01, segϊn los casos);</w:t>
      </w:r>
    </w:p>
    <w:p>
      <w:pPr>
        <w:jc w:val="both"/>
        <w:outlineLvl w:val="1"/>
      </w:pPr>
      <w:rPr>
        <w:sz w:val="24"/>
        <w:color w:val="black"/>
      </w:rPr>
    </w:p>
    <w:p>
      <w:pPr>
        <w:jc w:val="both"/>
        <w:outlineLvl w:val="1"/>
      </w:pPr>
      <w:r>
        <w:rPr>
          <w:rFonts w:hAnsi="Arial"/>
          <w:rFonts w:ascii="Arial"/>
          <w:sz w:val="24"/>
          <w:color w:val="black"/>
        </w:rPr>
        <w:t xml:space="preserve">b)</w:t>
        <w:tab/>
        <w:t>la harina, graρones, sιmola, almidσn y fιcula preparados, de la partida 19.01;</w:t>
      </w:r>
    </w:p>
    <w:p>
      <w:pPr>
        <w:outlineLvl w:val="1"/>
      </w:pPr>
      <w:rPr>
        <w:sz w:val="24"/>
        <w:color w:val="black"/>
      </w:rPr>
    </w:p>
    <w:p>
      <w:pPr>
        <w:outlineLvl w:val="1"/>
        <w:jc w:val="both"/>
      </w:pPr>
      <w:r>
        <w:rPr>
          <w:rFonts w:hAnsi="Arial"/>
          <w:rFonts w:ascii="Arial"/>
          <w:sz w:val="24"/>
          <w:color w:val="black"/>
        </w:rPr>
        <w:t xml:space="preserve">c)</w:t>
        <w:tab/>
        <w:t> las hojuelas o copos de maνz y demαs productos de la partida 19.04;</w:t>
      </w:r>
    </w:p>
    <w:p>
      <w:pPr>
        <w:outlineLvl w:val="1"/>
      </w:pPr>
      <w:rPr>
        <w:sz w:val="24"/>
        <w:color w:val="black"/>
      </w:rPr>
    </w:p>
    <w:p>
      <w:pPr>
        <w:outlineLvl w:val="1"/>
        <w:jc w:val="both"/>
      </w:pPr>
      <w:r>
        <w:rPr>
          <w:rFonts w:hAnsi="Arial"/>
          <w:rFonts w:ascii="Arial"/>
          <w:sz w:val="24"/>
          <w:color w:val="black"/>
        </w:rPr>
        <w:t xml:space="preserve">d)</w:t>
        <w:tab/>
        <w:t>las hortalizas preparadas o conservadas de las partidas 20.01, 20.04 σ 20.05;</w:t>
      </w:r>
    </w:p>
    <w:p>
      <w:pPr>
        <w:outlineLvl w:val="1"/>
      </w:pPr>
      <w:rPr>
        <w:sz w:val="24"/>
        <w:color w:val="black"/>
      </w:rPr>
    </w:p>
    <w:p>
      <w:pPr>
        <w:outlineLvl w:val="1"/>
        <w:jc w:val="both"/>
      </w:pPr>
      <w:r>
        <w:rPr>
          <w:rFonts w:hAnsi="Arial"/>
          <w:rFonts w:ascii="Arial"/>
          <w:sz w:val="24"/>
          <w:color w:val="black"/>
        </w:rPr>
        <w:t xml:space="preserve">e)</w:t>
        <w:tab/>
        <w:t> los productos farmacιuticos (Capνtulo 30);</w:t>
      </w:r>
    </w:p>
    <w:p>
      <w:pPr>
        <w:outlineLvl w:val="1"/>
      </w:pPr>
      <w:rPr>
        <w:sz w:val="24"/>
        <w:color w:val="black"/>
      </w:rPr>
    </w:p>
    <w:p>
      <w:pPr>
        <w:outlineLvl w:val="1"/>
        <w:jc w:val="both"/>
      </w:pPr>
      <w:r>
        <w:rPr>
          <w:rFonts w:hAnsi="Arial"/>
          <w:rFonts w:ascii="Arial"/>
          <w:sz w:val="24"/>
          <w:color w:val="black"/>
        </w:rPr>
        <w:t xml:space="preserve">f)</w:t>
        <w:tab/>
        <w:t> el almidσn y la fιcula que tengan el carαcter de preparaciones de perfumerνa, de tocador o de cosmιtica (Capνtulo 33).</w:t>
      </w:r>
    </w:p>
    <w:p>
      <w:pPr>
        <w:outlineLvl w:val="1"/>
      </w:pPr>
      <w:rPr>
        <w:sz w:val="24"/>
        <w:color w:val="black"/>
      </w:rPr>
    </w:p>
    <w:p>
      <w:pPr>
        <w:outlineLvl w:val="1"/>
        <w:jc w:val="both"/>
      </w:pPr>
      <w:r>
        <w:rPr>
          <w:rFonts w:hAnsi="Arial"/>
          <w:rFonts w:ascii="Arial"/>
          <w:sz w:val="24"/>
          <w:color w:val="black"/>
        </w:rPr>
        <w:t xml:space="preserve">3.</w:t>
        <w:tab/>
        <w:t>A) Los productos de la molienda de los cereales designados en el cuadro siguiente se clasificarαn en este Capνtulo, si tienen simultαneamente en peso sobre producto seco:</w:t>
      </w:r>
    </w:p>
    <w:p>
      <w:pPr>
        <w:jc w:val="both"/>
        <w:outlineLvl w:val="1"/>
      </w:pPr>
      <w:rPr>
        <w:sz w:val="24"/>
        <w:color w:val="black"/>
      </w:rPr>
    </w:p>
    <w:p>
      <w:pPr>
        <w:jc w:val="both"/>
        <w:outlineLvl w:val="1"/>
      </w:pPr>
      <w:r>
        <w:rPr>
          <w:rFonts w:hAnsi="Arial"/>
          <w:rFonts w:ascii="Arial"/>
          <w:sz w:val="24"/>
          <w:color w:val="black"/>
        </w:rPr>
        <w:t xml:space="preserve">a)</w:t>
        <w:tab/>
        <w:t>un contenido de almidσn (determinado segϊn el mιtodo polarimιtrico Ewers modificado) superior al indicado en la columna (2);</w:t>
      </w:r>
    </w:p>
    <w:p>
      <w:pPr>
        <w:jc w:val="both"/>
        <w:outlineLvl w:val="1"/>
      </w:pPr>
      <w:rPr>
        <w:sz w:val="24"/>
        <w:color w:val="black"/>
      </w:rPr>
    </w:p>
    <w:p>
      <w:pPr>
        <w:jc w:val="both"/>
        <w:outlineLvl w:val="1"/>
      </w:pPr>
      <w:r>
        <w:rPr>
          <w:rFonts w:hAnsi="Arial"/>
          <w:rFonts w:ascii="Arial"/>
          <w:sz w:val="24"/>
          <w:color w:val="black"/>
        </w:rPr>
        <w:t xml:space="preserve">b)</w:t>
        <w:tab/>
        <w:t> un contenido de cenizas (deduciendo las materias minerales que hayan podido aρadirse) inferior o igual al indicado en la columna (3).</w:t>
      </w:r>
    </w:p>
    <w:p>
      <w:pPr>
        <w:outlineLvl w:val="1"/>
      </w:pPr>
      <w:rPr>
        <w:sz w:val="24"/>
        <w:color w:val="black"/>
      </w:rPr>
    </w:p>
    <w:p>
      <w:pPr>
        <w:outlineLvl w:val="1"/>
        <w:jc w:val="both"/>
      </w:pPr>
      <w:r>
        <w:rPr>
          <w:rFonts w:hAnsi="Arial"/>
          <w:rFonts w:ascii="Arial"/>
          <w:sz w:val="24"/>
          <w:color w:val="black"/>
        </w:rPr>
        <w:t xml:space="preserve">Los que no cumplan las condiciones anteriores se clasificarαn en la partida 23.02. Sin embargo, el germen de cereales entero, aplastado, en copos o molido, siempre se clasificarα en la partida 11.04.</w:t>
      </w:r>
    </w:p>
    <w:p>
      <w:pPr>
        <w:jc w:val="both"/>
        <w:outlineLvl w:val="1"/>
      </w:pPr>
      <w:rPr>
        <w:sz w:val="24"/>
        <w:color w:val="black"/>
      </w:rPr>
    </w:p>
    <w:p>
      <w:pPr>
        <w:jc w:val="both"/>
        <w:outlineLvl w:val="1"/>
      </w:pPr>
      <w:r>
        <w:rPr>
          <w:rFonts w:hAnsi="Arial"/>
          <w:rFonts w:ascii="Arial"/>
          <w:sz w:val="24"/>
          <w:color w:val="black"/>
        </w:rPr>
        <w:t xml:space="preserve">B) Los productos incluidos en este Capνtulo, en virtud de las disposiciones anteriores, se clasificarαn en las partidas 11.01 u 11.02 cuando el porcentaje en peso que pase por un tamiz de tela metαlica con abertura de malla correspondiente a la indicada en las columnas (4) σ (5), segϊn los casos, sea superior o igual al indicado para cada cereal.</w:t>
      </w:r>
    </w:p>
    <w:p>
      <w:pPr>
        <w:jc w:val="both"/>
        <w:outlineLvl w:val="1"/>
      </w:pPr>
      <w:rPr>
        <w:sz w:val="24"/>
        <w:color w:val="black"/>
      </w:rPr>
    </w:p>
    <w:p>
      <w:pPr>
        <w:jc w:val="both"/>
        <w:outlineLvl w:val="1"/>
      </w:pPr>
      <w:r>
        <w:rPr>
          <w:rFonts w:hAnsi="Arial"/>
          <w:rFonts w:ascii="Arial"/>
          <w:sz w:val="24"/>
          <w:color w:val="black"/>
        </w:rPr>
        <w:t xml:space="preserve">En caso contrario, se clasificarαn en las partidas 11.03 u 11.04.</w:t>
      </w:r>
    </w:p>
    <w:tbl>
      <w:tblGrid>
        <w:gridCol w:w="1940"/>
        <w:gridCol w:w="1700"/>
        <w:gridCol w:w="40"/>
        <w:gridCol w:w="1700"/>
        <w:gridCol w:w="20"/>
        <w:gridCol w:w="1680"/>
        <w:gridCol w:w="1760"/>
      </w:tblGrid>
      <w:tblPr>
        <w:tblW w:w="8858" w:type="dxa"/>
        <w:tblBorders/>
      </w:tblPr>
      <w:tr>
        <w:trPr/>
        <w:tc>
          <w:tcPr>
            <w:tcW w:w="1945"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Cereal</w:t>
            </w:r>
          </w:p>
        </w:tc>
        <w:tc>
          <w:tcPr>
            <w:tcW w:w="1737"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 xml:space="preserve">Contenido de</w:t>
            </w:r>
          </w:p>
        </w:tc>
        <w:tc>
          <w:tcPr>
            <w:tcW w:w="170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 xml:space="preserve">Contenido de</w:t>
            </w:r>
          </w:p>
        </w:tc>
        <w:tc>
          <w:tcPr>
            <w:tcW w:w="1702"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 xml:space="preserve">315 micrσmetros</w:t>
            </w:r>
          </w:p>
        </w:tc>
        <w:tc>
          <w:tcPr>
            <w:tcW w:w="177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 xml:space="preserve">500 micrσmetros</w:t>
            </w:r>
          </w:p>
        </w:tc>
      </w:tr>
      <w:tr>
        <w:trPr/>
        <w:tc>
          <w:tcPr>
            <w:tcW w:w="1945"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(1)</w:t>
            </w:r>
          </w:p>
        </w:tc>
        <w:tc>
          <w:tcPr>
            <w:tcW w:w="1737"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Almidσn</w:t>
            </w:r>
          </w:p>
        </w:tc>
        <w:tc>
          <w:tcPr>
            <w:tcW w:w="170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cenizas</w:t>
            </w:r>
          </w:p>
        </w:tc>
        <w:tc>
          <w:tcPr>
            <w:tcW w:w="1702"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(mieras)</w:t>
            </w:r>
          </w:p>
        </w:tc>
        <w:tc>
          <w:tcPr>
            <w:tcW w:w="177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mieras</w:t>
            </w:r>
          </w:p>
        </w:tc>
      </w:tr>
      <w:tr>
        <w:trPr/>
        <w:tc>
          <w:tcPr>
            <w:tcW w:w="1945"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4"/>
                <w:color w:val="black"/>
              </w:rPr>
              <w:t xml:space="preserve">Trigo y centeno</w:t>
              <w:br w:type="textWrapping"/>
              <w:t>Cebada</w:t>
            </w:r>
          </w:p>
        </w:tc>
        <w:tc>
          <w:tcPr>
            <w:tcW w:w="1737"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45%</w:t>
              <w:br w:type="textWrapping"/>
              <w:t>45%</w:t>
            </w:r>
          </w:p>
        </w:tc>
        <w:tc>
          <w:tcPr>
            <w:tcW w:w="170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 xml:space="preserve">2,5% </w:t>
              <w:br w:type="textWrapping"/>
              <w:t>3%</w:t>
            </w:r>
          </w:p>
        </w:tc>
        <w:tc>
          <w:tcPr>
            <w:tcW w:w="1702"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 xml:space="preserve">80% </w:t>
              <w:br w:type="textWrapping"/>
              <w:t>80%</w:t>
            </w:r>
          </w:p>
        </w:tc>
        <w:tc>
          <w:tcPr>
            <w:tcW w:w="177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w:t>
              <w:br w:type="textWrapping"/>
              <w:t>–</w:t>
            </w:r>
          </w:p>
        </w:tc>
      </w:tr>
      <w:tr>
        <w:trPr/>
        <w:tc>
          <w:tcPr>
            <w:tcW w:w="1945"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4"/>
                <w:color w:val="black"/>
              </w:rPr>
              <w:t>Avena</w:t>
            </w:r>
          </w:p>
        </w:tc>
        <w:tc>
          <w:tcPr>
            <w:tcW w:w="1737"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45%</w:t>
            </w:r>
          </w:p>
        </w:tc>
        <w:tc>
          <w:tcPr>
            <w:tcW w:w="170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5%</w:t>
            </w:r>
          </w:p>
        </w:tc>
        <w:tc>
          <w:tcPr>
            <w:tcW w:w="1702"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80%</w:t>
            </w:r>
          </w:p>
        </w:tc>
        <w:tc>
          <w:tcPr>
            <w:tcW w:w="177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w:t>
            </w:r>
          </w:p>
        </w:tc>
      </w:tr>
      <w:tr>
        <w:trPr/>
        <w:tc>
          <w:tcPr>
            <w:tcW w:w="1945"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4"/>
                <w:color w:val="black"/>
              </w:rPr>
              <w:t xml:space="preserve">Maνz y sorgo de</w:t>
            </w:r>
          </w:p>
        </w:tc>
        <w:tc>
          <w:tcPr>
            <w:tcW w:w="1702" w:type="dxa"/>
            <w:tcMar/>
            <w:tcBorders>
              <w:top w:val="single" w:sz="1" w:space="0" w:color="auto"/>
              <w:left w:val="single" w:sz="1" w:space="0" w:color="auto"/>
              <w:right w:val="single" w:sz="5" w:space="0" w:color="auto"/>
              <w:bottom w:val="single" w:sz="1" w:space="0" w:color="auto"/>
            </w:tcBorders>
          </w:tcPr>
          <w:p>
            <w:pPr>
              <w:jc w:val="center"/>
            </w:pPr>
            <w:rPr>
              <w:sz w:val="24"/>
              <w:color w:val="black"/>
            </w:rPr>
          </w:p>
        </w:tc>
        <w:tc>
          <w:tcPr>
            <w:tcW w:w="1772" w:type="dxa"/>
            <w:gridSpan w:val="5"/>
            <w:tcMar/>
            <w:tcBorders>
              <w:top w:val="single" w:sz="1" w:space="0" w:color="auto"/>
              <w:left w:val="single" w:sz="1" w:space="0" w:color="auto"/>
              <w:right w:val="single" w:sz="5" w:space="0" w:color="auto"/>
              <w:bottom w:val="single" w:sz="1" w:space="0" w:color="auto"/>
            </w:tcBorders>
          </w:tcPr>
          <w:p>
            <w:pPr>
              <w:jc w:val="center"/>
            </w:pPr>
            <w:rPr>
              <w:sz w:val="24"/>
              <w:color w:val="black"/>
            </w:rPr>
          </w:p>
        </w:tc>
      </w:tr>
      <w:tr>
        <w:trPr/>
        <w:tc>
          <w:tcPr>
            <w:tcW w:w="1945"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4"/>
                <w:color w:val="black"/>
              </w:rPr>
              <w:t>grano</w:t>
            </w:r>
          </w:p>
        </w:tc>
        <w:tc>
          <w:tcPr>
            <w:tcW w:w="1737"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45%</w:t>
            </w:r>
          </w:p>
        </w:tc>
        <w:tc>
          <w:tcPr>
            <w:tcW w:w="170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2%</w:t>
            </w:r>
          </w:p>
        </w:tc>
        <w:tc>
          <w:tcPr>
            <w:tcW w:w="1702"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w:t>
            </w:r>
          </w:p>
        </w:tc>
        <w:tc>
          <w:tcPr>
            <w:tcW w:w="177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90%</w:t>
            </w:r>
          </w:p>
        </w:tc>
      </w:tr>
      <w:tr>
        <w:trPr/>
        <w:tc>
          <w:tcPr>
            <w:tcW w:w="1945"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4"/>
                <w:color w:val="black"/>
              </w:rPr>
              <w:t>(granνfero)</w:t>
            </w:r>
          </w:p>
        </w:tc>
        <w:tc>
          <w:tcPr>
            <w:tcW w:w="1737"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45%</w:t>
            </w:r>
          </w:p>
        </w:tc>
        <w:tc>
          <w:tcPr>
            <w:tcW w:w="170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1,6%</w:t>
            </w:r>
          </w:p>
        </w:tc>
        <w:tc>
          <w:tcPr>
            <w:tcW w:w="1702"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80%</w:t>
            </w:r>
          </w:p>
        </w:tc>
        <w:tc>
          <w:tcPr>
            <w:tcW w:w="177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w:t>
            </w:r>
          </w:p>
        </w:tc>
      </w:tr>
      <w:tr>
        <w:trPr/>
        <w:tc>
          <w:tcPr>
            <w:tcW w:w="1945"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4"/>
                <w:color w:val="black"/>
              </w:rPr>
              <w:t>Arroz</w:t>
            </w:r>
          </w:p>
        </w:tc>
        <w:tc>
          <w:tcPr>
            <w:tcW w:w="1737"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45%</w:t>
            </w:r>
          </w:p>
        </w:tc>
        <w:tc>
          <w:tcPr>
            <w:tcW w:w="170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4%</w:t>
            </w:r>
          </w:p>
        </w:tc>
        <w:tc>
          <w:tcPr>
            <w:tcW w:w="1702"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80%</w:t>
            </w:r>
          </w:p>
        </w:tc>
        <w:tc>
          <w:tcPr>
            <w:tcW w:w="177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w:t>
            </w:r>
          </w:p>
        </w:tc>
      </w:tr>
      <w:tr>
        <w:trPr/>
        <w:tc>
          <w:tcPr>
            <w:tcW w:w="1945"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4"/>
                <w:color w:val="black"/>
              </w:rPr>
              <w:t>Alforfσn</w:t>
            </w:r>
          </w:p>
        </w:tc>
        <w:tc>
          <w:tcPr>
            <w:tcW w:w="1702" w:type="dxa"/>
            <w:tcMar/>
            <w:tcBorders>
              <w:top w:val="single" w:sz="1" w:space="0" w:color="auto"/>
              <w:left w:val="single" w:sz="1" w:space="0" w:color="auto"/>
              <w:right w:val="single" w:sz="5" w:space="0" w:color="auto"/>
              <w:bottom w:val="single" w:sz="1" w:space="0" w:color="auto"/>
            </w:tcBorders>
          </w:tcPr>
          <w:p>
            <w:pPr>
              <w:jc w:val="both"/>
            </w:pPr>
            <w:rPr>
              <w:sz w:val="24"/>
              <w:color w:val="black"/>
            </w:rPr>
          </w:p>
        </w:tc>
        <w:tc>
          <w:tcPr>
            <w:tcW w:w="1772" w:type="dxa"/>
            <w:gridSpan w:val="5"/>
            <w:tcMar/>
            <w:tcBorders>
              <w:top w:val="single" w:sz="1" w:space="0" w:color="auto"/>
              <w:left w:val="single" w:sz="1" w:space="0" w:color="auto"/>
              <w:right w:val="single" w:sz="5" w:space="0" w:color="auto"/>
              <w:bottom w:val="single" w:sz="1" w:space="0" w:color="auto"/>
            </w:tcBorders>
          </w:tcPr>
          <w:p>
            <w:pPr>
              <w:jc w:val="both"/>
            </w:pPr>
            <w:rPr>
              <w:sz w:val="24"/>
              <w:color w:val="black"/>
            </w:rPr>
          </w:p>
        </w:tc>
      </w:tr>
    </w:tbl>
    <w:p>
      <w:pPr>
        <w:jc w:val="both"/>
      </w:pPr>
      <w:rPr>
        <w:sz w:val="24"/>
        <w:color w:val="black"/>
      </w:rPr>
    </w:p>
    <w:p>
      <w:pPr>
        <w:jc w:val="both"/>
      </w:pPr>
      <w:r>
        <w:rPr>
          <w:rFonts w:hAnsi="Arial"/>
          <w:rFonts w:ascii="Arial"/>
          <w:sz w:val="24"/>
          <w:color w:val="black"/>
        </w:rPr>
        <w:t xml:space="preserve">3. En la partida 11.03, se consideran graρones y sιmola los productos obtenidos por fragmentaciσn de los granos de cereales que respondan a las condiciones siguientes:</w:t>
      </w:r>
    </w:p>
    <w:p>
      <w:pPr>
        <w:jc w:val="both"/>
        <w:outlineLvl w:val="1"/>
      </w:pPr>
      <w:rPr>
        <w:sz w:val="24"/>
        <w:color w:val="black"/>
      </w:rPr>
    </w:p>
    <w:p>
      <w:pPr>
        <w:jc w:val="both"/>
        <w:outlineLvl w:val="1"/>
      </w:pPr>
      <w:r>
        <w:rPr>
          <w:rFonts w:hAnsi="Arial"/>
          <w:rFonts w:ascii="Arial"/>
          <w:sz w:val="24"/>
          <w:color w:val="black"/>
        </w:rPr>
        <w:t xml:space="preserve">a)</w:t>
        <w:tab/>
        <w:t>los de maνz, deberαn pasar por un tamiz de tela metαlica con abertura de malla de 2 mm en proporciσn superior o igual al 95% en peso;</w:t>
      </w:r>
    </w:p>
    <w:p>
      <w:pPr>
        <w:jc w:val="both"/>
        <w:outlineLvl w:val="1"/>
      </w:pPr>
      <w:rPr>
        <w:sz w:val="24"/>
        <w:color w:val="black"/>
      </w:rPr>
    </w:p>
    <w:p>
      <w:pPr>
        <w:jc w:val="both"/>
        <w:outlineLvl w:val="1"/>
      </w:pPr>
      <w:r>
        <w:rPr>
          <w:rFonts w:hAnsi="Arial"/>
          <w:rFonts w:ascii="Arial"/>
          <w:sz w:val="24"/>
          <w:color w:val="black"/>
        </w:rPr>
        <w:t xml:space="preserve">b)</w:t>
        <w:tab/>
        <w:t>los de los demαs cereales, deberαn pasar por un tamiz de tela metαlica con abertura de malla de 1,25 mm en proporciσn superior o igual al 95% en peso.</w:t>
      </w:r>
    </w:p>
    <w:p>
      <w:pPr>
        <w:outlineLvl w:val="1"/>
      </w:pPr>
      <w:rPr>
        <w:sz w:val="24"/>
        <w:b/>
        <w:color w:val="black"/>
      </w:rPr>
    </w:p>
    <w:p>
      <w:pPr>
        <w:outlineLvl w:val="1"/>
      </w:pPr>
      <w:r>
        <w:rPr>
          <w:rFonts w:hAnsi="Arial"/>
          <w:rFonts w:ascii="Arial"/>
          <w:sz w:val="24"/>
          <w:b/>
          <w:color w:val="black"/>
        </w:rPr>
        <w:t xml:space="preserve">Cσdigo</w:t>
        <w:tab/>
        <w:t/>
        <w:tab/>
        <w:t>Designaciσn de la Mercancνa</w:t>
      </w:r>
      <w:r>
        <w:rPr>
          <w:rFonts w:hAnsi="Arial"/>
          <w:rFonts w:ascii="Arial"/>
          <w:sz w:val="24"/>
          <w:color w:val="black"/>
        </w:rPr>
        <w:t/>
        <w:tab/>
        <w:t/>
        <w:tab/>
        <w:t/>
        <w:tab/>
        <w:t/>
      </w:r>
      <w:r>
        <w:rPr>
          <w:rFonts w:hAnsi="Arial"/>
          <w:rFonts w:ascii="Arial"/>
          <w:sz w:val="24"/>
          <w:b/>
          <w:color w:val="black"/>
        </w:rPr>
        <w:t xml:space="preserve">Grv (%)</w:t>
      </w:r>
    </w:p>
    <w:p>
      <w:pPr>
        <w:jc w:val="both"/>
        <w:outlineLvl w:val="1"/>
      </w:pPr>
      <w:rPr>
        <w:sz w:val="24"/>
        <w:b/>
        <w:color w:val="black"/>
      </w:rPr>
    </w:p>
    <w:p>
      <w:pPr>
        <w:jc w:val="both"/>
        <w:outlineLvl w:val="1"/>
      </w:pPr>
      <w:r>
        <w:rPr>
          <w:rFonts w:hAnsi="Arial"/>
          <w:rFonts w:ascii="Arial"/>
          <w:sz w:val="24"/>
          <w:b/>
          <w:color w:val="black"/>
        </w:rPr>
        <w:t>1101.00.00.00</w:t>
      </w:r>
      <w:r>
        <w:rPr>
          <w:rFonts w:hAnsi="Arial"/>
          <w:rFonts w:ascii="Arial"/>
          <w:sz w:val="24"/>
          <w:color w:val="black"/>
        </w:rPr>
        <w:t/>
        <w:tab/>
        <w:t/>
      </w:r>
      <w:r>
        <w:rPr>
          <w:rFonts w:hAnsi="Arial"/>
          <w:rFonts w:ascii="Arial"/>
          <w:sz w:val="24"/>
          <w:b/>
          <w:color w:val="black"/>
        </w:rPr>
        <w:t xml:space="preserve">Harina de trigo o de morcajo (tranquillσn).</w:t>
        <w:tab/>
        <w:t/>
        <w:tab/>
        <w:t/>
      </w:r>
      <w:r>
        <w:rPr>
          <w:rFonts w:hAnsi="Arial"/>
          <w:rFonts w:ascii="Arial"/>
          <w:sz w:val="24"/>
          <w:color w:val="black"/>
        </w:rPr>
        <w:t>10</w:t>
      </w:r>
    </w:p>
    <w:p>
      <w:pPr>
        <w:jc w:val="both"/>
        <w:outlineLvl w:val="1"/>
      </w:pPr>
      <w:rPr>
        <w:sz w:val="24"/>
        <w:b/>
        <w:color w:val="black"/>
      </w:rPr>
    </w:p>
    <w:p>
      <w:pPr>
        <w:jc w:val="both"/>
        <w:outlineLvl w:val="1"/>
      </w:pPr>
      <w:r>
        <w:rPr>
          <w:rFonts w:hAnsi="Arial"/>
          <w:rFonts w:ascii="Arial"/>
          <w:sz w:val="24"/>
          <w:b/>
          <w:color w:val="black"/>
        </w:rPr>
        <w:t xml:space="preserve">11.02</w:t>
        <w:tab/>
        <w:t/>
        <w:tab/>
        <w:t>Harina de cereales, excepto de trigo o de morcajo (tranquillσn).</w:t>
      </w:r>
    </w:p>
    <w:p>
      <w:pPr>
        <w:outlineLvl w:val="1"/>
        <w:tabs>
          <w:tab w:val="left" w:leader="none" w:pos="7488"/>
          <w:tab w:val="left" w:leader="none" w:pos="2304"/>
        </w:tabs>
      </w:pP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xml:space="preserve">1102.20.00.00</w:t>
        <w:tab/>
        <w:t>- Harina de maνz</w:t>
        <w:tab/>
        <w:t/>
        <w:tab/>
        <w:t>20</w:t>
      </w:r>
    </w:p>
    <w:p>
      <w:pPr>
        <w:outlineLvl w:val="1"/>
        <w:tabs>
          <w:tab w:val="left" w:leader="none" w:pos="7488"/>
          <w:tab w:val="left" w:leader="none" w:pos="2304"/>
        </w:tabs>
      </w:pPr>
      <w:r>
        <w:rPr>
          <w:rFonts w:hAnsi="Arial"/>
          <w:rFonts w:ascii="Arial"/>
          <w:sz w:val="24"/>
          <w:color w:val="black"/>
        </w:rPr>
        <w:t xml:space="preserve">1102.90</w:t>
        <w:tab/>
        <w:t>- Las demαs:</w:t>
        <w:tab/>
        <w:t/>
      </w:r>
    </w:p>
    <w:p>
      <w:pPr>
        <w:outlineLvl w:val="1"/>
        <w:tabs>
          <w:tab w:val="left" w:leader="none" w:pos="7488"/>
          <w:tab w:val="left" w:leader="none" w:pos="2304"/>
        </w:tabs>
      </w:pPr>
      <w:r>
        <w:rPr>
          <w:rFonts w:hAnsi="Arial"/>
          <w:rFonts w:ascii="Arial"/>
          <w:sz w:val="24"/>
          <w:color w:val="black"/>
        </w:rPr>
        <w:t xml:space="preserve">1102.90.10.00</w:t>
        <w:tab/>
        <w:t>- - Harina de centeno</w:t>
        <w:tab/>
        <w:t/>
        <w:tab/>
        <w:t>10</w:t>
      </w:r>
    </w:p>
    <w:p>
      <w:pPr>
        <w:jc w:val="both"/>
        <w:outlineLvl w:val="1"/>
      </w:pPr>
      <w:r>
        <w:rPr>
          <w:rFonts w:hAnsi="Arial"/>
          <w:rFonts w:ascii="Arial"/>
          <w:sz w:val="24"/>
          <w:color w:val="black"/>
        </w:rPr>
        <w:t xml:space="preserve">1102.90.90.00</w:t>
        <w:tab/>
        <w:t>- Las demαs</w:t>
        <w:tab/>
        <w:t/>
        <w:tab/>
        <w:t/>
        <w:tab/>
        <w:t/>
        <w:tab/>
        <w:t/>
        <w:tab/>
        <w:t/>
        <w:tab/>
        <w:t/>
        <w:tab/>
        <w:t>10</w:t>
      </w:r>
    </w:p>
    <w:p>
      <w:pPr>
        <w:jc w:val="both"/>
        <w:outlineLvl w:val="1"/>
      </w:pPr>
      <w:rPr>
        <w:sz w:val="24"/>
        <w:b/>
        <w:color w:val="black"/>
      </w:rPr>
    </w:p>
    <w:p>
      <w:pPr>
        <w:jc w:val="both"/>
        <w:outlineLvl w:val="1"/>
      </w:pPr>
      <w:r>
        <w:rPr>
          <w:rFonts w:hAnsi="Arial"/>
          <w:rFonts w:ascii="Arial"/>
          <w:sz w:val="24"/>
          <w:b/>
          <w:color w:val="black"/>
        </w:rPr>
        <w:t xml:space="preserve">11.03</w:t>
        <w:tab/>
        <w:t/>
        <w:tab/>
        <w:t>Graρones, sιmola y «pellets», de cereales.</w:t>
      </w: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xml:space="preserve">- Graρones y sιmola:</w:t>
        <w:tab/>
        <w:t/>
      </w:r>
    </w:p>
    <w:p>
      <w:pPr>
        <w:outlineLvl w:val="1"/>
        <w:tabs>
          <w:tab w:val="left" w:leader="none" w:pos="7488"/>
          <w:tab w:val="left" w:leader="none" w:pos="2304"/>
        </w:tabs>
      </w:pPr>
      <w:r>
        <w:rPr>
          <w:rFonts w:hAnsi="Arial"/>
          <w:rFonts w:ascii="Arial"/>
          <w:sz w:val="24"/>
          <w:color w:val="black"/>
        </w:rPr>
        <w:t xml:space="preserve">1103.11.00.00</w:t>
        <w:tab/>
        <w:t>- - De trigo</w:t>
        <w:tab/>
        <w:t>10</w:t>
      </w:r>
    </w:p>
    <w:p>
      <w:pPr>
        <w:outlineLvl w:val="1"/>
        <w:tabs>
          <w:tab w:val="left" w:leader="none" w:pos="7488"/>
          <w:tab w:val="left" w:leader="none" w:pos="2304"/>
        </w:tabs>
      </w:pPr>
      <w:r>
        <w:rPr>
          <w:rFonts w:hAnsi="Arial"/>
          <w:rFonts w:ascii="Arial"/>
          <w:sz w:val="24"/>
          <w:color w:val="black"/>
        </w:rPr>
        <w:t xml:space="preserve">1103.13.00.00</w:t>
        <w:tab/>
        <w:t>- - De maνz</w:t>
        <w:tab/>
        <w:t>15</w:t>
      </w:r>
    </w:p>
    <w:p>
      <w:pPr>
        <w:outlineLvl w:val="1"/>
        <w:tabs>
          <w:tab w:val="left" w:leader="none" w:pos="7488"/>
          <w:tab w:val="left" w:leader="none" w:pos="2304"/>
        </w:tabs>
      </w:pPr>
      <w:r>
        <w:rPr>
          <w:rFonts w:hAnsi="Arial"/>
          <w:rFonts w:ascii="Arial"/>
          <w:sz w:val="24"/>
          <w:color w:val="black"/>
        </w:rPr>
        <w:t xml:space="preserve">1103.19.00.00</w:t>
        <w:tab/>
        <w:t>- - De los demαs cereales</w:t>
        <w:tab/>
        <w:t>15</w:t>
      </w:r>
    </w:p>
    <w:p>
      <w:pPr>
        <w:jc w:val="both"/>
        <w:outlineLvl w:val="1"/>
      </w:pPr>
      <w:r>
        <w:rPr>
          <w:rFonts w:hAnsi="Arial"/>
          <w:rFonts w:ascii="Arial"/>
          <w:sz w:val="24"/>
          <w:color w:val="black"/>
        </w:rPr>
        <w:t xml:space="preserve">1103.20.00.00</w:t>
        <w:tab/>
        <w:t>- - Pellets</w:t>
        <w:tab/>
        <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11.04</w:t>
        <w:tab/>
        <w:t/>
        <w:tab/>
        <w:t>Granos de cereales trabajados de otro modo (por ejemplo: mondados, aplastados, en copos, perlados, troceados o quebrantados), excepto el arroz de la partida 10.06; germen de cereales entero, aplastado, en copos o molido</w:t>
      </w:r>
    </w:p>
    <w:p>
      <w:pPr>
        <w:outlineLvl w:val="1"/>
        <w:tabs>
          <w:tab w:val="left" w:leader="none" w:pos="7488"/>
          <w:tab w:val="left" w:leader="none" w:pos="2304"/>
        </w:tabs>
      </w:pPr>
      <w:r>
        <w:rPr>
          <w:rFonts w:hAnsi="Arial"/>
          <w:rFonts w:ascii="Arial"/>
          <w:sz w:val="24"/>
          <w:color w:val="black"/>
        </w:rPr>
        <w:t/>
        <w:tab/>
        <w:t/>
      </w:r>
    </w:p>
    <w:p>
      <w:pPr>
        <w:outlineLvl w:val="1"/>
        <w:tabs>
          <w:tab w:val="left" w:leader="none" w:pos="7488"/>
          <w:tab w:val="left" w:leader="none" w:pos="2304"/>
        </w:tabs>
      </w:pPr>
      <w:r>
        <w:rPr>
          <w:rFonts w:hAnsi="Arial"/>
          <w:rFonts w:ascii="Arial"/>
          <w:sz w:val="24"/>
          <w:b/>
          <w:color w:val="black"/>
        </w:rPr>
        <w:t/>
        <w:tab/>
        <w:t/>
      </w:r>
      <w:r>
        <w:rPr>
          <w:rFonts w:hAnsi="Arial"/>
          <w:rFonts w:ascii="Arial"/>
          <w:sz w:val="24"/>
          <w:color w:val="black"/>
        </w:rPr>
        <w:t xml:space="preserve">- Granos aplastados o en copos:</w:t>
        <w:tab/>
        <w:t/>
      </w:r>
    </w:p>
    <w:p>
      <w:pPr>
        <w:outlineLvl w:val="1"/>
        <w:tabs>
          <w:tab w:val="left" w:leader="none" w:pos="7488"/>
          <w:tab w:val="left" w:leader="none" w:pos="2304"/>
        </w:tabs>
      </w:pPr>
      <w:r>
        <w:rPr>
          <w:rFonts w:hAnsi="Arial"/>
          <w:rFonts w:ascii="Arial"/>
          <w:sz w:val="24"/>
          <w:color w:val="black"/>
        </w:rPr>
        <w:t xml:space="preserve">1104.12.00.00</w:t>
        <w:tab/>
        <w:t>- - De avena</w:t>
        <w:tab/>
        <w:t>15</w:t>
      </w:r>
    </w:p>
    <w:p>
      <w:pPr>
        <w:outlineLvl w:val="1"/>
        <w:tabs>
          <w:tab w:val="left" w:leader="none" w:pos="7488"/>
          <w:tab w:val="left" w:leader="none" w:pos="2304"/>
        </w:tabs>
      </w:pPr>
      <w:r>
        <w:rPr>
          <w:rFonts w:hAnsi="Arial"/>
          <w:rFonts w:ascii="Arial"/>
          <w:sz w:val="24"/>
          <w:color w:val="black"/>
        </w:rPr>
        <w:t xml:space="preserve">1104.19.00.00</w:t>
        <w:tab/>
        <w:t>- - De los demαs cereales</w:t>
        <w:tab/>
        <w:t>15</w:t>
      </w:r>
    </w:p>
    <w:p>
      <w:pPr>
        <w:outlineLvl w:val="1"/>
        <w:tabs>
          <w:tab w:val="left" w:leader="none" w:pos="7488"/>
          <w:tab w:val="left" w:leader="none" w:pos="2304"/>
        </w:tabs>
      </w:pPr>
      <w:r>
        <w:rPr>
          <w:rFonts w:hAnsi="Arial"/>
          <w:rFonts w:ascii="Arial"/>
          <w:sz w:val="24"/>
          <w:color w:val="black"/>
        </w:rPr>
        <w:t xml:space="preserve"/>
        <w:tab/>
        <w:t>- Los demαs granos trabajados (por ejemplo: mondados, perlados, troceados o quebrantados):</w:t>
        <w:tab/>
        <w:t/>
      </w:r>
    </w:p>
    <w:p>
      <w:pPr>
        <w:outlineLvl w:val="1"/>
        <w:tabs>
          <w:tab w:val="left" w:leader="none" w:pos="7488"/>
          <w:tab w:val="left" w:leader="none" w:pos="2304"/>
        </w:tabs>
      </w:pPr>
      <w:r>
        <w:rPr>
          <w:rFonts w:hAnsi="Arial"/>
          <w:rFonts w:ascii="Arial"/>
          <w:sz w:val="24"/>
          <w:color w:val="black"/>
        </w:rPr>
        <w:t xml:space="preserve">1104.22.00.00</w:t>
        <w:tab/>
        <w:t>- - De avena</w:t>
        <w:tab/>
        <w:t>15</w:t>
      </w:r>
    </w:p>
    <w:p>
      <w:pPr>
        <w:outlineLvl w:val="1"/>
        <w:tabs>
          <w:tab w:val="left" w:leader="none" w:pos="7488"/>
          <w:tab w:val="left" w:leader="none" w:pos="2304"/>
        </w:tabs>
      </w:pPr>
      <w:r>
        <w:rPr>
          <w:rFonts w:hAnsi="Arial"/>
          <w:rFonts w:ascii="Arial"/>
          <w:sz w:val="24"/>
          <w:color w:val="black"/>
        </w:rPr>
        <w:t xml:space="preserve">1104.23.00.00</w:t>
        <w:tab/>
        <w:t>- - De maνz</w:t>
        <w:tab/>
        <w:t>15</w:t>
      </w:r>
    </w:p>
    <w:p>
      <w:pPr>
        <w:outlineLvl w:val="1"/>
        <w:tabs>
          <w:tab w:val="left" w:leader="none" w:pos="7488"/>
          <w:tab w:val="left" w:leader="none" w:pos="2304"/>
        </w:tabs>
      </w:pPr>
      <w:r>
        <w:rPr>
          <w:rFonts w:hAnsi="Arial"/>
          <w:rFonts w:ascii="Arial"/>
          <w:sz w:val="24"/>
          <w:color w:val="black"/>
        </w:rPr>
        <w:t xml:space="preserve">1104.29</w:t>
        <w:tab/>
        <w:t>- - De los demαs cereales:</w:t>
        <w:tab/>
        <w:t/>
      </w:r>
    </w:p>
    <w:p>
      <w:pPr>
        <w:outlineLvl w:val="1"/>
        <w:tabs>
          <w:tab w:val="left" w:leader="none" w:pos="7488"/>
          <w:tab w:val="left" w:leader="none" w:pos="2304"/>
        </w:tabs>
      </w:pPr>
      <w:r>
        <w:rPr>
          <w:rFonts w:hAnsi="Arial"/>
          <w:rFonts w:ascii="Arial"/>
          <w:sz w:val="24"/>
          <w:color w:val="black"/>
        </w:rPr>
        <w:t xml:space="preserve">1104.29.10.00</w:t>
        <w:tab/>
        <w:t>- - De cebada</w:t>
        <w:tab/>
        <w:t>15</w:t>
      </w:r>
    </w:p>
    <w:p>
      <w:pPr>
        <w:outlineLvl w:val="1"/>
        <w:tabs>
          <w:tab w:val="left" w:leader="none" w:pos="7488"/>
          <w:tab w:val="left" w:leader="none" w:pos="2304"/>
        </w:tabs>
      </w:pPr>
      <w:r>
        <w:rPr>
          <w:rFonts w:hAnsi="Arial"/>
          <w:rFonts w:ascii="Arial"/>
          <w:sz w:val="24"/>
          <w:color w:val="black"/>
        </w:rPr>
        <w:t xml:space="preserve">1104.29.90.00</w:t>
        <w:tab/>
        <w:t>- - Los demαs</w:t>
        <w:tab/>
        <w:t>15</w:t>
      </w:r>
    </w:p>
    <w:p>
      <w:pPr>
        <w:jc w:val="both"/>
        <w:outlineLvl w:val="1"/>
      </w:pPr>
      <w:r>
        <w:rPr>
          <w:rFonts w:hAnsi="Arial"/>
          <w:rFonts w:ascii="Arial"/>
          <w:sz w:val="24"/>
          <w:color w:val="black"/>
        </w:rPr>
        <w:t xml:space="preserve">1104.30.00.00</w:t>
        <w:tab/>
        <w:t>- Germen de cereales entero, aplastado, en copos o molido</w:t>
      </w:r>
    </w:p>
    <w:p>
      <w:pPr>
        <w:outlineLvl w:val="1"/>
        <w:tabs>
          <w:tab w:val="left" w:leader="none" w:pos="7488"/>
          <w:tab w:val="left" w:leader="none" w:pos="2304"/>
        </w:tabs>
      </w:pPr>
      <w:r>
        <w:rPr>
          <w:rFonts w:hAnsi="Arial"/>
          <w:rFonts w:ascii="Arial"/>
          <w:sz w:val="24"/>
          <w:color w:val="black"/>
        </w:rPr>
        <w:t/>
        <w:tab/>
        <w:t/>
        <w:tab/>
        <w:t/>
        <w:tab/>
        <w:t>15</w:t>
      </w:r>
    </w:p>
    <w:p>
      <w:pPr>
        <w:jc w:val="both"/>
        <w:outlineLvl w:val="1"/>
      </w:pPr>
      <w:rPr>
        <w:sz w:val="24"/>
        <w:b/>
        <w:color w:val="black"/>
      </w:rPr>
    </w:p>
    <w:p>
      <w:pPr>
        <w:jc w:val="both"/>
        <w:outlineLvl w:val="1"/>
      </w:pPr>
      <w:r>
        <w:rPr>
          <w:rFonts w:hAnsi="Arial"/>
          <w:rFonts w:ascii="Arial"/>
          <w:sz w:val="24"/>
          <w:b/>
          <w:color w:val="black"/>
        </w:rPr>
        <w:t xml:space="preserve">11.05</w:t>
        <w:tab/>
        <w:t>Harina, sιmola, polvo, copos, grαnulos y «pellets», de papa (patata).</w:t>
      </w:r>
    </w:p>
    <w:p>
      <w:pPr>
        <w:outlineLvl w:val="1"/>
        <w:tabs>
          <w:tab w:val="left" w:leader="none" w:pos="7488"/>
          <w:tab w:val="left" w:leader="none" w:pos="2304"/>
        </w:tabs>
      </w:pP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1105.10.00.00</w:t>
      </w:r>
      <w:r>
        <w:rPr>
          <w:rFonts w:hAnsi="Arial"/>
          <w:rFonts w:ascii="Arial"/>
          <w:sz w:val="24"/>
          <w:b/>
          <w:color w:val="black"/>
        </w:rPr>
        <w:t/>
        <w:tab/>
        <w:t/>
      </w:r>
      <w:r>
        <w:rPr>
          <w:rFonts w:hAnsi="Arial"/>
          <w:rFonts w:ascii="Arial"/>
          <w:sz w:val="24"/>
          <w:color w:val="black"/>
        </w:rPr>
        <w:t xml:space="preserve">Harina, sιmola y polvo</w:t>
        <w:tab/>
        <w:t/>
      </w:r>
    </w:p>
    <w:p>
      <w:pPr>
        <w:jc w:val="both"/>
        <w:outlineLvl w:val="1"/>
      </w:pPr>
      <w:r>
        <w:rPr>
          <w:rFonts w:hAnsi="Arial"/>
          <w:rFonts w:ascii="Arial"/>
          <w:sz w:val="24"/>
          <w:color w:val="black"/>
        </w:rPr>
        <w:t xml:space="preserve">1105.20.00.00</w:t>
        <w:tab/>
        <w:t>Copos, grαnulos y «pellets»</w:t>
      </w:r>
    </w:p>
    <w:p>
      <w:pPr>
        <w:outlineLvl w:val="1"/>
        <w:tabs>
          <w:tab w:val="left" w:leader="none" w:pos="7488"/>
          <w:tab w:val="left" w:leader="none" w:pos="2304"/>
        </w:tabs>
      </w:pPr>
      <w:r>
        <w:rPr>
          <w:rFonts w:hAnsi="Arial"/>
          <w:rFonts w:ascii="Arial"/>
          <w:sz w:val="24"/>
          <w:color w:val="black"/>
        </w:rPr>
        <w:t/>
        <w:tab/>
        <w:t/>
      </w:r>
    </w:p>
    <w:p>
      <w:pPr>
        <w:jc w:val="both"/>
        <w:outlineLvl w:val="1"/>
      </w:pPr>
      <w:r>
        <w:rPr>
          <w:rFonts w:hAnsi="Arial"/>
          <w:rFonts w:ascii="Arial"/>
          <w:sz w:val="24"/>
          <w:b/>
          <w:color w:val="black"/>
        </w:rPr>
        <w:t xml:space="preserve">11.06</w:t>
        <w:tab/>
        <w:t>Harina, sιmola y polvo de las hortalizas de la partida 07.13, de sagϊ o de las raνces o tubιrculos de la partida 07.14 o de los productos del Capνtulo 8</w:t>
      </w:r>
    </w:p>
    <w:p>
      <w:pPr>
        <w:outlineLvl w:val="1"/>
        <w:tabs>
          <w:tab w:val="left" w:leader="none" w:pos="7488"/>
          <w:tab w:val="left" w:leader="none" w:pos="2304"/>
        </w:tabs>
      </w:pP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xml:space="preserve">1106.10.00.00</w:t>
        <w:tab/>
        <w:t>- De las hortalizas de la partida 07.13</w:t>
        <w:tab/>
        <w:t>15</w:t>
      </w:r>
    </w:p>
    <w:p>
      <w:pPr>
        <w:outlineLvl w:val="1"/>
        <w:tabs>
          <w:tab w:val="left" w:leader="none" w:pos="7488"/>
          <w:tab w:val="left" w:leader="none" w:pos="2304"/>
        </w:tabs>
      </w:pPr>
      <w:r>
        <w:rPr>
          <w:rFonts w:hAnsi="Arial"/>
          <w:rFonts w:ascii="Arial"/>
          <w:sz w:val="24"/>
          <w:color w:val="black"/>
        </w:rPr>
        <w:t xml:space="preserve">1106.20</w:t>
        <w:tab/>
        <w:t>- De sagϊ o de las raνces o tubιrculos de la partida 07.14:</w:t>
        <w:tab/>
        <w:t/>
      </w:r>
    </w:p>
    <w:p>
      <w:pPr>
        <w:outlineLvl w:val="1"/>
        <w:tabs>
          <w:tab w:val="left" w:leader="none" w:pos="7488"/>
          <w:tab w:val="left" w:leader="none" w:pos="2304"/>
        </w:tabs>
      </w:pPr>
      <w:r>
        <w:rPr>
          <w:rFonts w:hAnsi="Arial"/>
          <w:rFonts w:ascii="Arial"/>
          <w:sz w:val="24"/>
          <w:color w:val="black"/>
        </w:rPr>
        <w:t xml:space="preserve">1106.20.10.00</w:t>
        <w:tab/>
        <w:t>- - Maca </w:t>
      </w:r>
      <w:r>
        <w:rPr>
          <w:rFonts w:hAnsi="Arial"/>
          <w:rFonts w:ascii="Arial"/>
          <w:sz w:val="24"/>
          <w:i/>
          <w:color w:val="black"/>
        </w:rPr>
        <w:t xml:space="preserve">(Lepidium meyenii)</w:t>
      </w:r>
      <w:r>
        <w:rPr>
          <w:rFonts w:hAnsi="Arial"/>
          <w:rFonts w:ascii="Arial"/>
          <w:sz w:val="24"/>
          <w:color w:val="black"/>
        </w:rPr>
        <w:t/>
        <w:tab/>
        <w:t>15</w:t>
      </w:r>
    </w:p>
    <w:p>
      <w:pPr>
        <w:outlineLvl w:val="1"/>
        <w:tabs>
          <w:tab w:val="left" w:leader="none" w:pos="7488"/>
          <w:tab w:val="left" w:leader="none" w:pos="2304"/>
        </w:tabs>
      </w:pPr>
      <w:r>
        <w:rPr>
          <w:rFonts w:hAnsi="Arial"/>
          <w:rFonts w:ascii="Arial"/>
          <w:sz w:val="24"/>
          <w:color w:val="black"/>
        </w:rPr>
        <w:t xml:space="preserve">1106.20.90.00</w:t>
        <w:tab/>
        <w:t>- - Los demαs</w:t>
        <w:tab/>
        <w:t>15</w:t>
      </w:r>
    </w:p>
    <w:p>
      <w:pPr>
        <w:outlineLvl w:val="1"/>
        <w:tabs>
          <w:tab w:val="left" w:leader="none" w:pos="7488"/>
          <w:tab w:val="left" w:leader="none" w:pos="2304"/>
        </w:tabs>
      </w:pPr>
      <w:r>
        <w:rPr>
          <w:rFonts w:hAnsi="Arial"/>
          <w:rFonts w:ascii="Arial"/>
          <w:sz w:val="24"/>
          <w:color w:val="black"/>
        </w:rPr>
        <w:t xml:space="preserve">1106.30</w:t>
        <w:tab/>
        <w:t>- De los productos del Capνtulo 8:</w:t>
        <w:tab/>
        <w:t/>
      </w:r>
    </w:p>
    <w:p>
      <w:pPr>
        <w:outlineLvl w:val="1"/>
        <w:tabs>
          <w:tab w:val="left" w:leader="none" w:pos="7488"/>
          <w:tab w:val="left" w:leader="none" w:pos="2304"/>
        </w:tabs>
      </w:pPr>
      <w:r>
        <w:rPr>
          <w:rFonts w:hAnsi="Arial"/>
          <w:rFonts w:ascii="Arial"/>
          <w:sz w:val="24"/>
          <w:color w:val="black"/>
        </w:rPr>
        <w:t xml:space="preserve">1106.30.10.00</w:t>
        <w:tab/>
        <w:t>- - De bananas o plαtanos</w:t>
        <w:tab/>
        <w:t>10</w:t>
      </w:r>
    </w:p>
    <w:p>
      <w:pPr>
        <w:outlineLvl w:val="1"/>
        <w:tabs>
          <w:tab w:val="left" w:leader="none" w:pos="7488"/>
          <w:tab w:val="left" w:leader="none" w:pos="2304"/>
        </w:tabs>
      </w:pPr>
      <w:r>
        <w:rPr>
          <w:rFonts w:hAnsi="Arial"/>
          <w:rFonts w:ascii="Arial"/>
          <w:sz w:val="24"/>
          <w:color w:val="black"/>
        </w:rPr>
        <w:t xml:space="preserve">1106.30.20.00</w:t>
        <w:tab/>
        <w:t>- - De lϊcuma </w:t>
      </w:r>
      <w:r>
        <w:rPr>
          <w:rFonts w:hAnsi="Arial"/>
          <w:rFonts w:ascii="Arial"/>
          <w:sz w:val="24"/>
          <w:i/>
          <w:color w:val="black"/>
        </w:rPr>
        <w:t xml:space="preserve">(Lϊcuma Obovata)</w:t>
      </w:r>
      <w:r>
        <w:rPr>
          <w:rFonts w:hAnsi="Arial"/>
          <w:rFonts w:ascii="Arial"/>
          <w:sz w:val="24"/>
          <w:color w:val="black"/>
        </w:rPr>
        <w:t/>
        <w:tab/>
        <w:t>10</w:t>
      </w:r>
    </w:p>
    <w:p>
      <w:pPr>
        <w:jc w:val="both"/>
        <w:outlineLvl w:val="1"/>
      </w:pPr>
      <w:r>
        <w:rPr>
          <w:rFonts w:hAnsi="Arial"/>
          <w:rFonts w:ascii="Arial"/>
          <w:sz w:val="24"/>
          <w:color w:val="black"/>
        </w:rPr>
        <w:t xml:space="preserve">1106.30.90.00</w:t>
        <w:tab/>
        <w:t>- - Los demαs</w:t>
        <w:tab/>
        <w:t/>
        <w:tab/>
        <w:t/>
        <w:tab/>
        <w:t/>
        <w:tab/>
        <w:t/>
        <w:tab/>
        <w:t/>
        <w:tab/>
        <w:t>10</w:t>
      </w:r>
    </w:p>
    <w:p>
      <w:pPr>
        <w:jc w:val="both"/>
        <w:outlineLvl w:val="1"/>
      </w:pPr>
      <w:rPr>
        <w:sz w:val="24"/>
        <w:b/>
        <w:color w:val="black"/>
      </w:rPr>
    </w:p>
    <w:p>
      <w:pPr>
        <w:jc w:val="both"/>
        <w:outlineLvl w:val="1"/>
      </w:pPr>
      <w:r>
        <w:rPr>
          <w:rFonts w:hAnsi="Arial"/>
          <w:rFonts w:ascii="Arial"/>
          <w:sz w:val="24"/>
          <w:b/>
          <w:color w:val="black"/>
        </w:rPr>
        <w:t xml:space="preserve">11.07</w:t>
        <w:tab/>
        <w:t/>
        <w:tab/>
        <w:t>Malta (de cebada u otros cereales), incluso tostada</w:t>
      </w:r>
    </w:p>
    <w:p>
      <w:pPr>
        <w:outlineLvl w:val="1"/>
        <w:tabs>
          <w:tab w:val="left" w:leader="none" w:pos="7488"/>
          <w:tab w:val="left" w:leader="none" w:pos="2304"/>
        </w:tabs>
      </w:pP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xml:space="preserve">1107.10.00.00</w:t>
        <w:tab/>
        <w:t>- Sin tostar</w:t>
        <w:tab/>
        <w:t>15</w:t>
      </w:r>
    </w:p>
    <w:p>
      <w:pPr>
        <w:jc w:val="both"/>
        <w:outlineLvl w:val="1"/>
      </w:pPr>
      <w:r>
        <w:rPr>
          <w:rFonts w:hAnsi="Arial"/>
          <w:rFonts w:ascii="Arial"/>
          <w:sz w:val="24"/>
          <w:color w:val="black"/>
        </w:rPr>
        <w:t>1107.20.00.00</w:t>
      </w:r>
    </w:p>
    <w:p>
      <w:pPr>
        <w:outlineLvl w:val="1"/>
        <w:tabs>
          <w:tab w:val="left" w:leader="none" w:pos="7488"/>
          <w:tab w:val="left" w:leader="none" w:pos="2304"/>
        </w:tabs>
      </w:pPr>
      <w:r>
        <w:rPr>
          <w:rFonts w:hAnsi="Arial"/>
          <w:rFonts w:ascii="Arial"/>
          <w:sz w:val="24"/>
          <w:color w:val="black"/>
        </w:rPr>
        <w:t xml:space="preserve"/>
        <w:tab/>
        <w:t>- Tostada</w:t>
        <w:tab/>
        <w:t>15</w:t>
      </w:r>
    </w:p>
    <w:p>
      <w:pPr>
        <w:jc w:val="both"/>
        <w:outlineLvl w:val="1"/>
      </w:pPr>
      <w:rPr>
        <w:sz w:val="24"/>
        <w:b/>
        <w:color w:val="black"/>
      </w:rPr>
    </w:p>
    <w:p>
      <w:pPr>
        <w:jc w:val="both"/>
        <w:outlineLvl w:val="1"/>
      </w:pPr>
      <w:r>
        <w:rPr>
          <w:rFonts w:hAnsi="Arial"/>
          <w:rFonts w:ascii="Arial"/>
          <w:sz w:val="24"/>
          <w:b/>
          <w:color w:val="black"/>
        </w:rPr>
        <w:t>11.08</w:t>
      </w:r>
      <w:r>
        <w:rPr>
          <w:rFonts w:hAnsi="Arial"/>
          <w:rFonts w:ascii="Arial"/>
          <w:sz w:val="24"/>
          <w:color w:val="black"/>
        </w:rPr>
        <w:t/>
        <w:tab/>
        <w:t/>
      </w:r>
      <w:r>
        <w:rPr>
          <w:rFonts w:hAnsi="Arial"/>
          <w:rFonts w:ascii="Arial"/>
          <w:sz w:val="24"/>
          <w:b/>
          <w:color w:val="black"/>
        </w:rPr>
        <w:t xml:space="preserve">Almidσn y fιcula; inulina.</w:t>
      </w:r>
    </w:p>
    <w:p>
      <w:pPr>
        <w:outlineLvl w:val="1"/>
        <w:tabs>
          <w:tab w:val="left" w:leader="none" w:pos="7488"/>
          <w:tab w:val="left" w:leader="none" w:pos="2304"/>
        </w:tabs>
      </w:pPr>
      <w:r>
        <w:rPr>
          <w:rFonts w:hAnsi="Arial"/>
          <w:rFonts w:ascii="Arial"/>
          <w:sz w:val="24"/>
          <w:color w:val="black"/>
        </w:rPr>
        <w:t/>
        <w:tab/>
        <w:t/>
      </w:r>
    </w:p>
    <w:p>
      <w:pPr>
        <w:outlineLvl w:val="1"/>
        <w:tabs>
          <w:tab w:val="left" w:leader="none" w:pos="7488"/>
          <w:tab w:val="left" w:leader="none" w:pos="2304"/>
        </w:tabs>
      </w:pPr>
      <w:r>
        <w:rPr>
          <w:rFonts w:hAnsi="Arial"/>
          <w:rFonts w:ascii="Arial"/>
          <w:sz w:val="24"/>
          <w:color w:val="black"/>
        </w:rPr>
        <w:t xml:space="preserve"/>
        <w:tab/>
        <w:t>- Almidσn y fιcula:</w:t>
        <w:tab/>
        <w:t/>
      </w:r>
    </w:p>
    <w:p>
      <w:pPr>
        <w:outlineLvl w:val="1"/>
        <w:tabs>
          <w:tab w:val="left" w:leader="none" w:pos="7488"/>
          <w:tab w:val="left" w:leader="none" w:pos="2304"/>
        </w:tabs>
      </w:pPr>
      <w:r>
        <w:rPr>
          <w:rFonts w:hAnsi="Arial"/>
          <w:rFonts w:ascii="Arial"/>
          <w:sz w:val="24"/>
          <w:color w:val="black"/>
        </w:rPr>
        <w:t xml:space="preserve">1108.11.00.00</w:t>
        <w:tab/>
        <w:t>- - Almidσn de trigo</w:t>
        <w:tab/>
        <w:t>10</w:t>
      </w:r>
    </w:p>
    <w:p>
      <w:pPr>
        <w:outlineLvl w:val="1"/>
        <w:tabs>
          <w:tab w:val="left" w:leader="none" w:pos="7488"/>
          <w:tab w:val="left" w:leader="none" w:pos="2304"/>
        </w:tabs>
      </w:pPr>
      <w:r>
        <w:rPr>
          <w:rFonts w:hAnsi="Arial"/>
          <w:rFonts w:ascii="Arial"/>
          <w:sz w:val="24"/>
          <w:color w:val="black"/>
        </w:rPr>
        <w:t xml:space="preserve">1108.12.00.00</w:t>
        <w:tab/>
        <w:t>- - Almidσn de maνz</w:t>
        <w:tab/>
        <w:t>20</w:t>
      </w:r>
    </w:p>
    <w:p>
      <w:pPr>
        <w:outlineLvl w:val="1"/>
        <w:tabs>
          <w:tab w:val="left" w:leader="none" w:pos="7488"/>
          <w:tab w:val="left" w:leader="none" w:pos="2304"/>
        </w:tabs>
      </w:pPr>
      <w:r>
        <w:rPr>
          <w:rFonts w:hAnsi="Arial"/>
          <w:rFonts w:ascii="Arial"/>
          <w:sz w:val="24"/>
          <w:color w:val="black"/>
        </w:rPr>
        <w:t xml:space="preserve">1108.13.00.00</w:t>
        <w:tab/>
        <w:t>- - Fιcula de papa (patata)</w:t>
        <w:tab/>
        <w:t>10</w:t>
      </w:r>
    </w:p>
    <w:p>
      <w:pPr>
        <w:outlineLvl w:val="1"/>
        <w:tabs>
          <w:tab w:val="left" w:leader="none" w:pos="7488"/>
          <w:tab w:val="left" w:leader="none" w:pos="2304"/>
        </w:tabs>
      </w:pPr>
      <w:r>
        <w:rPr>
          <w:rFonts w:hAnsi="Arial"/>
          <w:rFonts w:ascii="Arial"/>
          <w:sz w:val="24"/>
          <w:color w:val="black"/>
        </w:rPr>
        <w:t xml:space="preserve">1108.14.00.00</w:t>
        <w:tab/>
        <w:t>- - Fιcula de yuca (mandioca)</w:t>
        <w:tab/>
        <w:t>10</w:t>
      </w:r>
    </w:p>
    <w:p>
      <w:pPr>
        <w:outlineLvl w:val="1"/>
        <w:tabs>
          <w:tab w:val="left" w:leader="none" w:pos="7488"/>
          <w:tab w:val="left" w:leader="none" w:pos="2304"/>
        </w:tabs>
      </w:pPr>
      <w:r>
        <w:rPr>
          <w:rFonts w:hAnsi="Arial"/>
          <w:rFonts w:ascii="Arial"/>
          <w:sz w:val="24"/>
          <w:color w:val="black"/>
        </w:rPr>
        <w:t xml:space="preserve">1108.19.00.00</w:t>
        <w:tab/>
        <w:t>- - Los demαs almidones y fιculas</w:t>
        <w:tab/>
        <w:t>20</w:t>
      </w:r>
    </w:p>
    <w:p>
      <w:pPr>
        <w:jc w:val="both"/>
        <w:outlineLvl w:val="1"/>
      </w:pPr>
      <w:r>
        <w:rPr>
          <w:rFonts w:hAnsi="Arial"/>
          <w:rFonts w:ascii="Arial"/>
          <w:sz w:val="24"/>
          <w:color w:val="black"/>
        </w:rPr>
        <w:t xml:space="preserve">1108.20.00.00</w:t>
        <w:tab/>
        <w:t>- Inulina</w:t>
        <w:tab/>
        <w:t/>
        <w:tab/>
        <w:t/>
        <w:tab/>
        <w:t/>
        <w:tab/>
        <w:t/>
        <w:tab/>
        <w:t/>
        <w:tab/>
        <w:t/>
        <w:tab/>
        <w:t>10</w:t>
      </w:r>
    </w:p>
    <w:p>
      <w:pPr>
        <w:outlineLvl w:val="1"/>
        <w:tabs>
          <w:tab w:val="left" w:leader="none" w:pos="7488"/>
          <w:tab w:val="left" w:leader="none" w:pos="2304"/>
        </w:tabs>
      </w:pPr>
      <w:rPr>
        <w:sz w:val="24"/>
        <w:b/>
        <w:color w:val="black"/>
      </w:rPr>
    </w:p>
    <w:p>
      <w:pPr>
        <w:outlineLvl w:val="1"/>
        <w:tabs>
          <w:tab w:val="left" w:leader="none" w:pos="7488"/>
          <w:tab w:val="left" w:leader="none" w:pos="2304"/>
        </w:tabs>
      </w:pPr>
      <w:r>
        <w:rPr>
          <w:rFonts w:hAnsi="Arial"/>
          <w:rFonts w:ascii="Arial"/>
          <w:sz w:val="24"/>
          <w:b/>
          <w:color w:val="black"/>
        </w:rPr>
        <w:t>1109.00.00.00</w:t>
      </w:r>
      <w:r>
        <w:rPr>
          <w:rFonts w:hAnsi="Arial"/>
          <w:rFonts w:ascii="Arial"/>
          <w:sz w:val="24"/>
          <w:color w:val="black"/>
        </w:rPr>
        <w:t/>
        <w:tab/>
        <w:t/>
      </w:r>
      <w:r>
        <w:rPr>
          <w:rFonts w:hAnsi="Arial"/>
          <w:rFonts w:ascii="Arial"/>
          <w:sz w:val="24"/>
          <w:b/>
          <w:color w:val="black"/>
        </w:rPr>
        <w:t xml:space="preserve">Gluten de trigo, incluso seco</w:t>
      </w:r>
      <w:r>
        <w:rPr>
          <w:rFonts w:hAnsi="Arial"/>
          <w:rFonts w:ascii="Arial"/>
          <w:sz w:val="24"/>
          <w:color w:val="black"/>
        </w:rPr>
        <w:t/>
        <w:tab/>
        <w:t>10</w:t>
      </w:r>
    </w:p>
    <w:p>
      <w:pPr>
        <w:jc w:val="both"/>
        <w:outlineLvl w:val="1"/>
      </w:pPr>
      <w:rPr>
        <w:sz w:val="24"/>
        <w:color w:val="black"/>
      </w:rPr>
    </w:p>
    <w:p>
      <w:pPr>
        <w:jc w:val="center"/>
        <w:outlineLvl w:val="1"/>
      </w:pPr>
      <w:r>
        <w:rPr>
          <w:rFonts w:hAnsi="Arial"/>
          <w:rFonts w:ascii="Arial"/>
          <w:sz w:val="24"/>
          <w:b/>
          <w:color w:val="black"/>
        </w:rPr>
        <w:t xml:space="preserve">Capνtulo 12</w:t>
      </w:r>
    </w:p>
    <w:p>
      <w:pPr>
        <w:jc w:val="center"/>
        <w:outlineLvl w:val="1"/>
      </w:pPr>
      <w:r>
        <w:rPr>
          <w:rFonts w:hAnsi="Arial"/>
          <w:rFonts w:ascii="Arial"/>
          <w:sz w:val="24"/>
          <w:b/>
          <w:color w:val="black"/>
        </w:rPr>
        <w:t xml:space="preserve">Semillas y frutos oleaginosos; semillas y frutos diversos; plantas industriales o medicinales; paja y forraje</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La nuez y la almendra de palma, las semillas de algodσn, ricino, sιsamo (ajonjolν), mostaza, cαrtamo, amapola (adormidera) y «karitι», entre otras, se consideran semillas oleaginosas de la partida 12.07. Por el contrario, se excluyen de dicha partida los productos de las partidas 08.01 σ 08.02, asν como las aceitunas (Capνtulos 7 σ 20).</w:t>
      </w:r>
    </w:p>
    <w:p>
      <w:pPr>
        <w:jc w:val="both"/>
        <w:outlineLvl w:val="1"/>
      </w:pPr>
      <w:rPr>
        <w:sz w:val="24"/>
        <w:color w:val="black"/>
      </w:rPr>
    </w:p>
    <w:p>
      <w:pPr>
        <w:jc w:val="both"/>
        <w:outlineLvl w:val="1"/>
      </w:pPr>
      <w:r>
        <w:rPr>
          <w:rFonts w:hAnsi="Arial"/>
          <w:rFonts w:ascii="Arial"/>
          <w:sz w:val="24"/>
          <w:color w:val="black"/>
        </w:rPr>
        <w:t xml:space="preserve">2.</w:t>
        <w:tab/>
        <w:t>La partida 12.08 comprende no solo la harina sin desgrasar, sino tambiιn la desgrasada parcialmente o la que ha sido desgrasada y despuιs total o parcialmente reengrasada con su propio aceite. Por el contrario, se excluyen los residuos de las partidas 23.04 a 23.06.</w:t>
      </w:r>
    </w:p>
    <w:p>
      <w:pPr>
        <w:outlineLvl w:val="1"/>
      </w:pPr>
      <w:rPr>
        <w:sz w:val="24"/>
        <w:color w:val="black"/>
      </w:rPr>
    </w:p>
    <w:p>
      <w:pPr>
        <w:outlineLvl w:val="1"/>
        <w:jc w:val="both"/>
      </w:pPr>
      <w:r>
        <w:rPr>
          <w:rFonts w:hAnsi="Arial"/>
          <w:rFonts w:ascii="Arial"/>
          <w:sz w:val="24"/>
          <w:color w:val="black"/>
        </w:rPr>
        <w:t xml:space="preserve">3.</w:t>
        <w:tab/>
        <w:t> Las semillas de remolacha, las pratenses (de prados), las de flores ornamentales, de hortalizas, de αrboles forestales o frutales, de vezas (excepto las de la especie Vicia faba) o de altramuces, se consideran semillas para siembra de la partida 12.09.</w:t>
      </w:r>
    </w:p>
    <w:p>
      <w:pPr>
        <w:outlineLvl w:val="1"/>
      </w:pPr>
      <w:rPr>
        <w:sz w:val="24"/>
        <w:color w:val="black"/>
      </w:rPr>
    </w:p>
    <w:p>
      <w:pPr>
        <w:outlineLvl w:val="1"/>
        <w:jc w:val="both"/>
      </w:pPr>
      <w:r>
        <w:rPr>
          <w:rFonts w:hAnsi="Arial"/>
          <w:rFonts w:ascii="Arial"/>
          <w:sz w:val="24"/>
          <w:color w:val="black"/>
        </w:rPr>
        <w:t xml:space="preserve">Por el contrario, se excluyen de esta partida, aunque se destinen a la siembra:</w:t>
      </w:r>
    </w:p>
    <w:p>
      <w:pPr>
        <w:jc w:val="both"/>
        <w:outlineLvl w:val="1"/>
      </w:pPr>
      <w:rPr>
        <w:sz w:val="24"/>
        <w:color w:val="black"/>
      </w:rPr>
    </w:p>
    <w:p>
      <w:pPr>
        <w:jc w:val="both"/>
        <w:outlineLvl w:val="1"/>
      </w:pPr>
      <w:r>
        <w:rPr>
          <w:rFonts w:hAnsi="Arial"/>
          <w:rFonts w:ascii="Arial"/>
          <w:sz w:val="24"/>
          <w:color w:val="black"/>
        </w:rPr>
        <w:t xml:space="preserve">a)</w:t>
        <w:tab/>
        <w:t>las hortalizas de vaina y el maνz dulce (Capνtulo 7);</w:t>
      </w:r>
    </w:p>
    <w:p>
      <w:pPr>
        <w:jc w:val="both"/>
        <w:outlineLvl w:val="1"/>
      </w:pPr>
      <w:rPr>
        <w:sz w:val="24"/>
        <w:color w:val="black"/>
      </w:rPr>
    </w:p>
    <w:p>
      <w:pPr>
        <w:jc w:val="both"/>
        <w:outlineLvl w:val="1"/>
      </w:pPr>
      <w:r>
        <w:rPr>
          <w:rFonts w:hAnsi="Arial"/>
          <w:rFonts w:ascii="Arial"/>
          <w:sz w:val="24"/>
          <w:color w:val="black"/>
        </w:rPr>
        <w:t xml:space="preserve">b)</w:t>
        <w:tab/>
        <w:t> las especias y demαs productos del Capνtulo 9;</w:t>
      </w:r>
    </w:p>
    <w:p>
      <w:pPr>
        <w:outlineLvl w:val="1"/>
      </w:pPr>
      <w:rPr>
        <w:sz w:val="24"/>
        <w:color w:val="black"/>
      </w:rPr>
    </w:p>
    <w:p>
      <w:pPr>
        <w:outlineLvl w:val="1"/>
        <w:jc w:val="both"/>
      </w:pPr>
      <w:r>
        <w:rPr>
          <w:rFonts w:hAnsi="Arial"/>
          <w:rFonts w:ascii="Arial"/>
          <w:sz w:val="24"/>
          <w:color w:val="black"/>
        </w:rPr>
        <w:t xml:space="preserve">c)</w:t>
        <w:tab/>
        <w:t> los cereales (Capνtulo 10);</w:t>
      </w:r>
    </w:p>
    <w:p>
      <w:pPr>
        <w:outlineLvl w:val="1"/>
      </w:pPr>
      <w:rPr>
        <w:sz w:val="24"/>
        <w:color w:val="black"/>
      </w:rPr>
    </w:p>
    <w:p>
      <w:pPr>
        <w:outlineLvl w:val="1"/>
        <w:jc w:val="both"/>
      </w:pPr>
      <w:r>
        <w:rPr>
          <w:rFonts w:hAnsi="Arial"/>
          <w:rFonts w:ascii="Arial"/>
          <w:sz w:val="24"/>
          <w:color w:val="black"/>
        </w:rPr>
        <w:t xml:space="preserve">d)</w:t>
        <w:tab/>
        <w:t> los productos de las partidas 12.01 a 12.07 o de la partida 12.11.</w:t>
      </w:r>
    </w:p>
    <w:p>
      <w:pPr>
        <w:outlineLvl w:val="1"/>
      </w:pPr>
      <w:rPr>
        <w:sz w:val="24"/>
        <w:color w:val="black"/>
      </w:rPr>
    </w:p>
    <w:p>
      <w:pPr>
        <w:outlineLvl w:val="1"/>
        <w:jc w:val="both"/>
      </w:pPr>
      <w:r>
        <w:rPr>
          <w:rFonts w:hAnsi="Arial"/>
          <w:rFonts w:ascii="Arial"/>
          <w:sz w:val="24"/>
          <w:color w:val="black"/>
        </w:rPr>
        <w:t xml:space="preserve">4.</w:t>
        <w:tab/>
        <w:t>La partida 12.11 comprende, entre otras, las plantas y partes de plantas de las especies siguientes: albahaca, borraja, ginseng, hisopo, regaliz, diversas especies de menta, romero, ruda, salvia y ajenjo.</w:t>
      </w:r>
    </w:p>
    <w:p>
      <w:pPr>
        <w:jc w:val="both"/>
        <w:outlineLvl w:val="1"/>
      </w:pPr>
      <w:rPr>
        <w:sz w:val="24"/>
        <w:color w:val="black"/>
      </w:rPr>
    </w:p>
    <w:p>
      <w:pPr>
        <w:jc w:val="both"/>
        <w:outlineLvl w:val="1"/>
      </w:pPr>
      <w:r>
        <w:rPr>
          <w:rFonts w:hAnsi="Arial"/>
          <w:rFonts w:ascii="Arial"/>
          <w:sz w:val="24"/>
          <w:color w:val="black"/>
        </w:rPr>
        <w:t xml:space="preserve">Por el contrario, se excluyen:</w:t>
      </w:r>
    </w:p>
    <w:p>
      <w:pPr>
        <w:jc w:val="both"/>
        <w:outlineLvl w:val="1"/>
      </w:pPr>
      <w:rPr>
        <w:sz w:val="24"/>
        <w:color w:val="black"/>
      </w:rPr>
    </w:p>
    <w:p>
      <w:pPr>
        <w:jc w:val="both"/>
        <w:outlineLvl w:val="1"/>
      </w:pPr>
      <w:r>
        <w:rPr>
          <w:rFonts w:hAnsi="Arial"/>
          <w:rFonts w:ascii="Arial"/>
          <w:sz w:val="24"/>
          <w:color w:val="black"/>
        </w:rPr>
        <w:t xml:space="preserve">a)</w:t>
        <w:tab/>
        <w:t>los productos farmacιuticos del Capνtulo 30;</w:t>
      </w:r>
    </w:p>
    <w:p>
      <w:pPr>
        <w:jc w:val="both"/>
        <w:outlineLvl w:val="1"/>
      </w:pPr>
      <w:rPr>
        <w:sz w:val="24"/>
        <w:color w:val="black"/>
      </w:rPr>
    </w:p>
    <w:p>
      <w:pPr>
        <w:jc w:val="both"/>
        <w:outlineLvl w:val="1"/>
      </w:pPr>
      <w:r>
        <w:rPr>
          <w:rFonts w:hAnsi="Arial"/>
          <w:rFonts w:ascii="Arial"/>
          <w:sz w:val="24"/>
          <w:color w:val="black"/>
        </w:rPr>
        <w:t xml:space="preserve">b)</w:t>
        <w:tab/>
        <w:t> las preparaciones de perfumerνa, de tocador o de cosmιtica del Capνtulo 33;</w:t>
      </w:r>
    </w:p>
    <w:p>
      <w:pPr>
        <w:outlineLvl w:val="1"/>
      </w:pPr>
      <w:rPr>
        <w:sz w:val="24"/>
        <w:color w:val="black"/>
      </w:rPr>
    </w:p>
    <w:p>
      <w:pPr>
        <w:outlineLvl w:val="1"/>
        <w:jc w:val="both"/>
      </w:pPr>
      <w:r>
        <w:rPr>
          <w:rFonts w:hAnsi="Arial"/>
          <w:rFonts w:ascii="Arial"/>
          <w:sz w:val="24"/>
          <w:color w:val="black"/>
        </w:rPr>
        <w:t xml:space="preserve">c)</w:t>
        <w:tab/>
        <w:t> los insecticidas, fungicidas, herbicidas, desinfectantes y productos similares de la partida 38.08.</w:t>
      </w:r>
    </w:p>
    <w:p>
      <w:pPr>
        <w:outlineLvl w:val="1"/>
      </w:pPr>
      <w:rPr>
        <w:sz w:val="24"/>
        <w:color w:val="black"/>
      </w:rPr>
    </w:p>
    <w:p>
      <w:pPr>
        <w:outlineLvl w:val="1"/>
        <w:jc w:val="both"/>
      </w:pPr>
      <w:r>
        <w:rPr>
          <w:rFonts w:hAnsi="Arial"/>
          <w:rFonts w:ascii="Arial"/>
          <w:sz w:val="24"/>
          <w:color w:val="black"/>
        </w:rPr>
        <w:t xml:space="preserve">5.</w:t>
        <w:tab/>
        <w:t>En la partida 12.12, el tιrmino algas no comprende:</w:t>
      </w:r>
    </w:p>
    <w:p>
      <w:pPr>
        <w:jc w:val="both"/>
        <w:outlineLvl w:val="1"/>
      </w:pPr>
      <w:rPr>
        <w:sz w:val="24"/>
        <w:color w:val="black"/>
      </w:rPr>
    </w:p>
    <w:p>
      <w:pPr>
        <w:jc w:val="both"/>
        <w:outlineLvl w:val="1"/>
      </w:pPr>
      <w:r>
        <w:rPr>
          <w:rFonts w:hAnsi="Arial"/>
          <w:rFonts w:ascii="Arial"/>
          <w:sz w:val="24"/>
          <w:color w:val="black"/>
        </w:rPr>
        <w:t xml:space="preserve">a)</w:t>
        <w:tab/>
        <w:t>los microorganismos monocelulares muertos de la partida 21.02;</w:t>
      </w:r>
    </w:p>
    <w:p>
      <w:pPr>
        <w:jc w:val="both"/>
        <w:outlineLvl w:val="1"/>
      </w:pPr>
      <w:rPr>
        <w:sz w:val="24"/>
        <w:color w:val="black"/>
      </w:rPr>
    </w:p>
    <w:p>
      <w:pPr>
        <w:jc w:val="both"/>
        <w:outlineLvl w:val="1"/>
      </w:pPr>
      <w:r>
        <w:rPr>
          <w:rFonts w:hAnsi="Arial"/>
          <w:rFonts w:ascii="Arial"/>
          <w:sz w:val="24"/>
          <w:color w:val="black"/>
        </w:rPr>
        <w:t xml:space="preserve">b)</w:t>
        <w:tab/>
        <w:t>los cultivos de microorganismos de la partida 30.02;</w:t>
      </w:r>
    </w:p>
    <w:p>
      <w:pPr>
        <w:outlineLvl w:val="1"/>
      </w:pPr>
      <w:rPr>
        <w:sz w:val="24"/>
        <w:color w:val="black"/>
      </w:rPr>
    </w:p>
    <w:p>
      <w:pPr>
        <w:outlineLvl w:val="1"/>
        <w:jc w:val="both"/>
      </w:pPr>
      <w:r>
        <w:rPr>
          <w:rFonts w:hAnsi="Arial"/>
          <w:rFonts w:ascii="Arial"/>
          <w:sz w:val="24"/>
          <w:color w:val="black"/>
        </w:rPr>
        <w:t xml:space="preserve">c)</w:t>
        <w:tab/>
        <w:t>los abonos de las partidas 31.01 σ 31.05.</w:t>
      </w:r>
    </w:p>
    <w:p>
      <w:pPr>
        <w:outlineLvl w:val="1"/>
      </w:pPr>
      <w:rPr>
        <w:sz w:val="24"/>
        <w:color w:val="black"/>
      </w:rPr>
    </w:p>
    <w:p>
      <w:pPr>
        <w:outlineLvl w:val="1"/>
        <w:jc w:val="both"/>
      </w:pPr>
      <w:r>
        <w:rPr>
          <w:rFonts w:hAnsi="Arial"/>
          <w:rFonts w:ascii="Arial"/>
          <w:sz w:val="24"/>
          <w:b/>
          <w:color w:val="black"/>
        </w:rPr>
        <w:t xml:space="preserve">Nota de subpartida.</w:t>
      </w:r>
    </w:p>
    <w:p>
      <w:pPr>
        <w:jc w:val="both"/>
        <w:outlineLvl w:val="1"/>
      </w:pPr>
      <w:rPr>
        <w:sz w:val="24"/>
        <w:b/>
        <w:color w:val="black"/>
      </w:rPr>
    </w:p>
    <w:p>
      <w:pPr>
        <w:jc w:val="both"/>
        <w:outlineLvl w:val="1"/>
      </w:pPr>
      <w:r>
        <w:rPr>
          <w:rFonts w:hAnsi="Arial"/>
          <w:rFonts w:ascii="Arial"/>
          <w:sz w:val="24"/>
          <w:color w:val="black"/>
        </w:rPr>
        <w:t xml:space="preserve">1. En la subpartida 1205.10, se entiende por semillas de nabo (nabina) o de colza con bajo contenido de αcido erϊclco las semillas de nabo (nabina) o de colza de las que se obtiene un aceite fijo el cual tiene un contenido de αcido erϊcico inferior al 2% en peso y un componente sσlido cuyo contenido de glucosinolatos es inferior a 30 micromoles por gramo.</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 </w:t>
        <w:tab/>
        <w:t/>
        <w:tab/>
        <w:t/>
        <w:tab/>
        <w:t>Grv(%)</w:t>
      </w:r>
    </w:p>
    <w:p>
      <w:pPr>
        <w:outlineLvl w:val="1"/>
        <w:tabs>
          <w:tab w:val="left" w:leader="none" w:pos="2448"/>
          <w:tab w:val="left" w:leader="none" w:pos="7632"/>
        </w:tabs>
      </w:pPr>
      <w:rPr>
        <w:sz w:val="24"/>
        <w:color w:val="black"/>
      </w:rPr>
    </w:p>
    <w:p>
      <w:pPr>
        <w:jc w:val="both"/>
        <w:outlineLvl w:val="1"/>
      </w:pPr>
      <w:r>
        <w:rPr>
          <w:rFonts w:hAnsi="Arial"/>
          <w:rFonts w:ascii="Arial"/>
          <w:sz w:val="24"/>
          <w:b/>
          <w:color w:val="black"/>
        </w:rPr>
        <w:t xml:space="preserve">12.01</w:t>
        <w:tab/>
        <w:t>Habas (porotos, frijoles, frιjoles) de soja (soya), incluso quebrantadas.</w:t>
        <w:tab/>
        <w:t/>
      </w:r>
    </w:p>
    <w:p>
      <w:pPr>
        <w:outlineLvl w:val="1"/>
        <w:tabs>
          <w:tab w:val="left" w:leader="none" w:pos="2448"/>
          <w:tab w:val="left" w:leader="none" w:pos="7632"/>
        </w:tabs>
      </w:pPr>
      <w:r>
        <w:rPr>
          <w:rFonts w:hAnsi="Arial"/>
          <w:rFonts w:ascii="Arial"/>
          <w:sz w:val="24"/>
          <w:color w:val="black"/>
        </w:rPr>
        <w:t xml:space="preserve">1201.10.00.00 </w:t>
        <w:tab/>
        <w:t>- Para siembra </w:t>
        <w:tab/>
        <w:t>5</w:t>
      </w:r>
    </w:p>
    <w:p>
      <w:pPr>
        <w:jc w:val="both"/>
        <w:outlineLvl w:val="1"/>
      </w:pPr>
      <w:r>
        <w:rPr>
          <w:rFonts w:hAnsi="Arial"/>
          <w:rFonts w:ascii="Arial"/>
          <w:sz w:val="24"/>
          <w:color w:val="black"/>
        </w:rPr>
        <w:t xml:space="preserve">1201.90.00.00</w:t>
        <w:tab/>
        <w:t>- Las demαs </w:t>
        <w:tab/>
        <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12.02</w:t>
        <w:tab/>
        <w:t>Manνes (cacahuetes, cacahuates) sin tostar ni cocer de otro modo, incluso sin cαscara o quebrantados.</w:t>
      </w:r>
    </w:p>
    <w:p>
      <w:pPr>
        <w:outlineLvl w:val="1"/>
        <w:tabs>
          <w:tab w:val="left" w:leader="none" w:pos="2448"/>
          <w:tab w:val="left" w:leader="none" w:pos="7632"/>
        </w:tabs>
      </w:pPr>
      <w:r>
        <w:rPr>
          <w:rFonts w:hAnsi="Arial"/>
          <w:rFonts w:ascii="Arial"/>
          <w:sz w:val="24"/>
          <w:b/>
          <w:color w:val="black"/>
        </w:rPr>
        <w:t/>
        <w:tab/>
        <w:t/>
      </w:r>
    </w:p>
    <w:p>
      <w:pPr>
        <w:jc w:val="both"/>
        <w:outlineLvl w:val="1"/>
      </w:pPr>
      <w:r>
        <w:rPr>
          <w:rFonts w:hAnsi="Arial"/>
          <w:rFonts w:ascii="Arial"/>
          <w:sz w:val="24"/>
          <w:color w:val="black"/>
        </w:rPr>
        <w:t xml:space="preserve">1202.30.00.00</w:t>
        <w:tab/>
        <w:t>- Para siembra </w:t>
        <w:tab/>
        <w:t/>
        <w:tab/>
        <w:t/>
        <w:tab/>
        <w:t/>
        <w:tab/>
        <w:t/>
        <w:tab/>
        <w:t/>
        <w:tab/>
        <w:t>5</w:t>
      </w:r>
    </w:p>
    <w:p>
      <w:pPr>
        <w:outlineLvl w:val="1"/>
        <w:tabs>
          <w:tab w:val="left" w:leader="none" w:pos="2448"/>
          <w:tab w:val="left" w:leader="none" w:pos="7632"/>
        </w:tabs>
      </w:pPr>
      <w:r>
        <w:rPr>
          <w:rFonts w:hAnsi="Arial"/>
          <w:rFonts w:ascii="Arial"/>
          <w:sz w:val="24"/>
          <w:color w:val="black"/>
        </w:rPr>
        <w:t xml:space="preserve"/>
        <w:tab/>
        <w:t>- Los demαs:</w:t>
        <w:tab/>
        <w:t/>
      </w:r>
    </w:p>
    <w:p>
      <w:pPr>
        <w:outlineLvl w:val="1"/>
        <w:tabs>
          <w:tab w:val="left" w:leader="none" w:pos="2448"/>
          <w:tab w:val="left" w:leader="none" w:pos="7632"/>
        </w:tabs>
      </w:pPr>
      <w:r>
        <w:rPr>
          <w:rFonts w:hAnsi="Arial"/>
          <w:rFonts w:ascii="Arial"/>
          <w:sz w:val="24"/>
          <w:color w:val="black"/>
        </w:rPr>
        <w:t xml:space="preserve">1202.41.00.00</w:t>
        <w:tab/>
        <w:t>- - Con cαscara</w:t>
        <w:tab/>
        <w:t>15</w:t>
      </w:r>
    </w:p>
    <w:p>
      <w:pPr>
        <w:jc w:val="both"/>
        <w:outlineLvl w:val="1"/>
      </w:pPr>
      <w:r>
        <w:rPr>
          <w:rFonts w:hAnsi="Arial"/>
          <w:rFonts w:ascii="Arial"/>
          <w:sz w:val="24"/>
          <w:color w:val="black"/>
        </w:rPr>
        <w:t xml:space="preserve">1202.42.00.00</w:t>
        <w:tab/>
        <w:t>- - Sin cαscara, incluso quebrantados</w:t>
        <w:tab/>
        <w:t/>
        <w:tab/>
        <w:t/>
        <w:tab/>
        <w:t>15</w:t>
      </w:r>
    </w:p>
    <w:p>
      <w:pPr>
        <w:jc w:val="both"/>
      </w:pPr>
      <w:rPr>
        <w:b/>
        <w:color w:val="black"/>
      </w:rPr>
    </w:p>
    <w:p>
      <w:pPr>
        <w:jc w:val="both"/>
      </w:pPr>
      <w:r>
        <w:rPr>
          <w:rFonts w:hAnsi="Arial"/>
          <w:rFonts w:ascii="Arial"/>
          <w:sz w:val="24"/>
          <w:b/>
          <w:color w:val="black"/>
        </w:rPr>
        <w:t>1203.00.00.00</w:t>
        <w:tab/>
        <w:t>Copra</w:t>
        <w:tab/>
        <w:t>.</w:t>
        <w:tab/>
        <w:t/>
        <w:tab/>
        <w:t/>
        <w:tab/>
        <w:t/>
        <w:tab/>
        <w:t/>
        <w:tab/>
        <w:t/>
        <w:tab/>
        <w:t/>
        <w:tab/>
        <w:t/>
      </w:r>
      <w:r>
        <w:rPr>
          <w:rFonts w:hAnsi="Arial"/>
          <w:rFonts w:ascii="Arial"/>
          <w:sz w:val="24"/>
          <w:color w:val="black"/>
        </w:rPr>
        <w:t>10</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b/>
          <w:color w:val="black"/>
        </w:rPr>
        <w:t xml:space="preserve">12.04</w:t>
        <w:tab/>
        <w:t>- Semillas de lino, incluso quebrantadas.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1204.00.10.00 </w:t>
        <w:tab/>
        <w:t>- Para siembra </w:t>
        <w:tab/>
        <w:t>5</w:t>
      </w:r>
    </w:p>
    <w:p>
      <w:pPr>
        <w:jc w:val="both"/>
      </w:pPr>
      <w:r>
        <w:rPr>
          <w:rFonts w:hAnsi="Arial"/>
          <w:rFonts w:ascii="Arial"/>
          <w:sz w:val="24"/>
          <w:color w:val="black"/>
        </w:rPr>
        <w:t xml:space="preserve">1204.00.90.00</w:t>
        <w:tab/>
        <w:t>   - Las demαs</w:t>
        <w:tab/>
        <w:t/>
        <w:tab/>
        <w:t/>
        <w:tab/>
        <w:t/>
        <w:tab/>
        <w:t/>
        <w:tab/>
        <w:t/>
        <w:tab/>
        <w:t>10</w:t>
      </w:r>
    </w:p>
    <w:p>
      <w:pPr>
        <w:jc w:val="both"/>
        <w:outlineLvl w:val="1"/>
      </w:pPr>
      <w:rPr>
        <w:sz w:val="24"/>
        <w:b/>
        <w:color w:val="black"/>
      </w:rPr>
    </w:p>
    <w:p>
      <w:pPr>
        <w:jc w:val="both"/>
        <w:outlineLvl w:val="1"/>
      </w:pPr>
      <w:r>
        <w:rPr>
          <w:rFonts w:hAnsi="Arial"/>
          <w:rFonts w:ascii="Arial"/>
          <w:sz w:val="24"/>
          <w:b/>
          <w:color w:val="black"/>
        </w:rPr>
        <w:t xml:space="preserve">12.05</w:t>
        <w:tab/>
        <w:t>Semillas de nabo (nabina) o de colza, incluso quebrantadas.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1205.10</w:t>
      </w:r>
      <w:r>
        <w:rPr>
          <w:rFonts w:hAnsi="Arial"/>
          <w:rFonts w:ascii="Arial"/>
          <w:sz w:val="24"/>
          <w:b/>
          <w:color w:val="black"/>
        </w:rPr>
        <w:t/>
        <w:tab/>
        <w:t/>
      </w:r>
      <w:r>
        <w:rPr>
          <w:rFonts w:hAnsi="Arial"/>
          <w:rFonts w:ascii="Arial"/>
          <w:sz w:val="24"/>
          <w:color w:val="black"/>
        </w:rPr>
        <w:t xml:space="preserve">- Semillas de nabo (nabina) o de colza con bajo contenido de αcido erϊcico:</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1205.10.10.00</w:t>
      </w:r>
      <w:r>
        <w:rPr>
          <w:rFonts w:hAnsi="Arial"/>
          <w:rFonts w:ascii="Arial"/>
          <w:sz w:val="24"/>
          <w:b/>
          <w:color w:val="black"/>
        </w:rPr>
        <w:t/>
        <w:tab/>
        <w:t/>
      </w:r>
      <w:r>
        <w:rPr>
          <w:rFonts w:hAnsi="Arial"/>
          <w:rFonts w:ascii="Arial"/>
          <w:sz w:val="24"/>
          <w:color w:val="black"/>
        </w:rPr>
        <w:t xml:space="preserve">- - Para siembra</w:t>
      </w:r>
      <w:r>
        <w:rPr>
          <w:rFonts w:hAnsi="Arial"/>
          <w:rFonts w:ascii="Arial"/>
          <w:sz w:val="24"/>
          <w:b/>
          <w:color w:val="black"/>
        </w:rPr>
        <w:t/>
        <w:tab/>
        <w:t/>
      </w:r>
      <w:r>
        <w:rPr>
          <w:rFonts w:hAnsi="Arial"/>
          <w:rFonts w:ascii="Arial"/>
          <w:sz w:val="24"/>
          <w:color w:val="black"/>
        </w:rPr>
        <w:t>10</w:t>
      </w:r>
    </w:p>
    <w:p>
      <w:pPr>
        <w:outlineLvl w:val="1"/>
        <w:tabs>
          <w:tab w:val="left" w:leader="none" w:pos="2448"/>
          <w:tab w:val="left" w:leader="none" w:pos="7632"/>
        </w:tabs>
      </w:pPr>
      <w:r>
        <w:rPr>
          <w:rFonts w:hAnsi="Arial"/>
          <w:rFonts w:ascii="Arial"/>
          <w:sz w:val="24"/>
          <w:color w:val="black"/>
        </w:rPr>
        <w:t>1205.10.90.00</w:t>
      </w:r>
      <w:r>
        <w:rPr>
          <w:rFonts w:hAnsi="Arial"/>
          <w:rFonts w:ascii="Arial"/>
          <w:sz w:val="24"/>
          <w:b/>
          <w:color w:val="black"/>
        </w:rPr>
        <w:t/>
        <w:tab/>
        <w:t/>
      </w:r>
      <w:r>
        <w:rPr>
          <w:rFonts w:hAnsi="Arial"/>
          <w:rFonts w:ascii="Arial"/>
          <w:sz w:val="24"/>
          <w:color w:val="black"/>
        </w:rPr>
        <w:t xml:space="preserve">- - Las demαs</w:t>
      </w:r>
      <w:r>
        <w:rPr>
          <w:rFonts w:hAnsi="Arial"/>
          <w:rFonts w:ascii="Arial"/>
          <w:sz w:val="24"/>
          <w:b/>
          <w:color w:val="black"/>
        </w:rPr>
        <w:t/>
        <w:tab/>
        <w:t/>
      </w:r>
      <w:r>
        <w:rPr>
          <w:rFonts w:hAnsi="Arial"/>
          <w:rFonts w:ascii="Arial"/>
          <w:sz w:val="24"/>
          <w:color w:val="black"/>
        </w:rPr>
        <w:t>15</w:t>
      </w:r>
    </w:p>
    <w:p>
      <w:pPr>
        <w:outlineLvl w:val="1"/>
        <w:tabs>
          <w:tab w:val="left" w:leader="none" w:pos="2448"/>
          <w:tab w:val="left" w:leader="none" w:pos="7632"/>
        </w:tabs>
      </w:pPr>
      <w:r>
        <w:rPr>
          <w:rFonts w:hAnsi="Arial"/>
          <w:rFonts w:ascii="Arial"/>
          <w:sz w:val="24"/>
          <w:color w:val="black"/>
        </w:rPr>
        <w:t>1205.90</w:t>
      </w:r>
      <w:r>
        <w:rPr>
          <w:rFonts w:hAnsi="Arial"/>
          <w:rFonts w:ascii="Arial"/>
          <w:sz w:val="24"/>
          <w:b/>
          <w:color w:val="black"/>
        </w:rPr>
        <w:t/>
        <w:tab/>
        <w:t/>
      </w:r>
      <w:r>
        <w:rPr>
          <w:rFonts w:hAnsi="Arial"/>
          <w:rFonts w:ascii="Arial"/>
          <w:sz w:val="24"/>
          <w:color w:val="black"/>
        </w:rPr>
        <w:t xml:space="preserve">- Las demαs:</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1205.90.10.00</w:t>
      </w:r>
      <w:r>
        <w:rPr>
          <w:rFonts w:hAnsi="Arial"/>
          <w:rFonts w:ascii="Arial"/>
          <w:sz w:val="24"/>
          <w:b/>
          <w:color w:val="black"/>
        </w:rPr>
        <w:t/>
        <w:tab/>
        <w:t/>
      </w:r>
      <w:r>
        <w:rPr>
          <w:rFonts w:hAnsi="Arial"/>
          <w:rFonts w:ascii="Arial"/>
          <w:sz w:val="24"/>
          <w:color w:val="black"/>
        </w:rPr>
        <w:t xml:space="preserve">- - Para siembra</w:t>
      </w:r>
      <w:r>
        <w:rPr>
          <w:rFonts w:hAnsi="Arial"/>
          <w:rFonts w:ascii="Arial"/>
          <w:sz w:val="24"/>
          <w:b/>
          <w:color w:val="black"/>
        </w:rPr>
        <w:t/>
        <w:tab/>
        <w:t/>
      </w:r>
      <w:r>
        <w:rPr>
          <w:rFonts w:hAnsi="Arial"/>
          <w:rFonts w:ascii="Arial"/>
          <w:sz w:val="24"/>
          <w:color w:val="black"/>
        </w:rPr>
        <w:t>5</w:t>
      </w:r>
    </w:p>
    <w:p>
      <w:pPr>
        <w:jc w:val="both"/>
        <w:outlineLvl w:val="1"/>
      </w:pPr>
      <w:r>
        <w:rPr>
          <w:rFonts w:hAnsi="Arial"/>
          <w:rFonts w:ascii="Arial"/>
          <w:sz w:val="24"/>
          <w:color w:val="black"/>
        </w:rPr>
        <w:t>1205.90.90.00</w:t>
      </w:r>
    </w:p>
    <w:p>
      <w:pPr>
        <w:outlineLvl w:val="1"/>
        <w:tabs>
          <w:tab w:val="left" w:leader="none" w:pos="2448"/>
          <w:tab w:val="left" w:leader="none" w:pos="7632"/>
        </w:tabs>
      </w:pPr>
      <w:r>
        <w:rPr>
          <w:rFonts w:hAnsi="Arial"/>
          <w:rFonts w:ascii="Arial"/>
          <w:sz w:val="24"/>
          <w:b/>
          <w:color w:val="black"/>
        </w:rPr>
        <w:t/>
        <w:tab/>
        <w:t/>
      </w:r>
      <w:r>
        <w:rPr>
          <w:rFonts w:hAnsi="Arial"/>
          <w:rFonts w:ascii="Arial"/>
          <w:sz w:val="24"/>
          <w:color w:val="black"/>
        </w:rPr>
        <w:t xml:space="preserve">- - Las demαs</w:t>
      </w:r>
      <w:r>
        <w:rPr>
          <w:rFonts w:hAnsi="Arial"/>
          <w:rFonts w:ascii="Arial"/>
          <w:sz w:val="24"/>
          <w:b/>
          <w:color w:val="black"/>
        </w:rPr>
        <w:t/>
        <w:tab/>
        <w:t/>
      </w:r>
      <w:r>
        <w:rPr>
          <w:rFonts w:hAnsi="Arial"/>
          <w:rFonts w:ascii="Arial"/>
          <w:sz w:val="24"/>
          <w:color w:val="black"/>
        </w:rPr>
        <w:t>15</w:t>
      </w:r>
    </w:p>
    <w:p>
      <w:pPr>
        <w:jc w:val="both"/>
        <w:outlineLvl w:val="1"/>
      </w:pPr>
      <w:rPr>
        <w:sz w:val="24"/>
        <w:b/>
        <w:color w:val="black"/>
      </w:rPr>
    </w:p>
    <w:p>
      <w:pPr>
        <w:jc w:val="both"/>
        <w:outlineLvl w:val="1"/>
      </w:pPr>
      <w:r>
        <w:rPr>
          <w:rFonts w:hAnsi="Arial"/>
          <w:rFonts w:ascii="Arial"/>
          <w:sz w:val="24"/>
          <w:b/>
          <w:color w:val="black"/>
        </w:rPr>
        <w:t xml:space="preserve">12.06</w:t>
        <w:tab/>
        <w:t/>
        <w:tab/>
        <w:t>Semillas de girasol, incluso quebrantadas.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1206.00.10.00</w:t>
      </w:r>
      <w:r>
        <w:rPr>
          <w:rFonts w:hAnsi="Arial"/>
          <w:rFonts w:ascii="Arial"/>
          <w:sz w:val="24"/>
          <w:b/>
          <w:color w:val="black"/>
        </w:rPr>
        <w:t/>
        <w:tab/>
        <w:t/>
      </w:r>
      <w:r>
        <w:rPr>
          <w:rFonts w:hAnsi="Arial"/>
          <w:rFonts w:ascii="Arial"/>
          <w:sz w:val="24"/>
          <w:color w:val="black"/>
        </w:rPr>
        <w:t xml:space="preserve">- Para siembra</w:t>
      </w:r>
      <w:r>
        <w:rPr>
          <w:rFonts w:hAnsi="Arial"/>
          <w:rFonts w:ascii="Arial"/>
          <w:sz w:val="24"/>
          <w:b/>
          <w:color w:val="black"/>
        </w:rPr>
        <w:t/>
        <w:tab/>
        <w:t/>
      </w:r>
      <w:r>
        <w:rPr>
          <w:rFonts w:hAnsi="Arial"/>
          <w:rFonts w:ascii="Arial"/>
          <w:sz w:val="24"/>
          <w:color w:val="black"/>
        </w:rPr>
        <w:t>5</w:t>
      </w:r>
    </w:p>
    <w:p>
      <w:pPr>
        <w:jc w:val="both"/>
        <w:outlineLvl w:val="1"/>
      </w:pPr>
      <w:r>
        <w:rPr>
          <w:rFonts w:hAnsi="Arial"/>
          <w:rFonts w:ascii="Arial"/>
          <w:sz w:val="24"/>
          <w:color w:val="black"/>
        </w:rPr>
        <w:t xml:space="preserve">1206.00.90.00</w:t>
        <w:tab/>
        <w:t>    - Las demαs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12.07</w:t>
        <w:tab/>
        <w:t/>
        <w:tab/>
        <w:t>Las demαs semillas y frutos oleaginosos, incluso quebrantados.</w:t>
        <w:tab/>
        <w:t/>
      </w:r>
    </w:p>
    <w:p>
      <w:pPr>
        <w:outlineLvl w:val="1"/>
        <w:tabs>
          <w:tab w:val="left" w:leader="none" w:pos="2448"/>
          <w:tab w:val="left" w:leader="none" w:pos="7632"/>
        </w:tabs>
      </w:pPr>
      <w:r>
        <w:rPr>
          <w:rFonts w:hAnsi="Arial"/>
          <w:rFonts w:ascii="Arial"/>
          <w:sz w:val="24"/>
          <w:color w:val="black"/>
        </w:rPr>
        <w:t xml:space="preserve">1207.10</w:t>
        <w:tab/>
        <w:t>- Nueces y almendras de palma:</w:t>
        <w:tab/>
        <w:t/>
      </w:r>
    </w:p>
    <w:p>
      <w:pPr>
        <w:outlineLvl w:val="1"/>
        <w:tabs>
          <w:tab w:val="left" w:leader="none" w:pos="2448"/>
          <w:tab w:val="left" w:leader="none" w:pos="7632"/>
        </w:tabs>
      </w:pPr>
      <w:r>
        <w:rPr>
          <w:rFonts w:hAnsi="Arial"/>
          <w:rFonts w:ascii="Arial"/>
          <w:sz w:val="24"/>
          <w:color w:val="black"/>
        </w:rPr>
        <w:t xml:space="preserve">1207.10.10.00</w:t>
        <w:tab/>
        <w:t>- Para siembra</w:t>
        <w:tab/>
        <w:t>5</w:t>
      </w:r>
    </w:p>
    <w:p>
      <w:pPr>
        <w:outlineLvl w:val="1"/>
        <w:tabs>
          <w:tab w:val="left" w:leader="none" w:pos="2448"/>
          <w:tab w:val="left" w:leader="none" w:pos="7632"/>
        </w:tabs>
      </w:pPr>
      <w:r>
        <w:rPr>
          <w:rFonts w:hAnsi="Arial"/>
          <w:rFonts w:ascii="Arial"/>
          <w:sz w:val="24"/>
          <w:color w:val="black"/>
        </w:rPr>
        <w:t xml:space="preserve">1207.10.90.00</w:t>
        <w:tab/>
        <w:t>- Las demαs</w:t>
        <w:tab/>
        <w:t>15</w:t>
      </w:r>
    </w:p>
    <w:p>
      <w:pPr>
        <w:outlineLvl w:val="1"/>
        <w:tabs>
          <w:tab w:val="left" w:leader="none" w:pos="2448"/>
          <w:tab w:val="left" w:leader="none" w:pos="7632"/>
        </w:tabs>
      </w:pPr>
      <w:r>
        <w:rPr>
          <w:rFonts w:hAnsi="Arial"/>
          <w:rFonts w:ascii="Arial"/>
          <w:sz w:val="24"/>
          <w:color w:val="black"/>
        </w:rPr>
        <w:t xml:space="preserve"/>
        <w:tab/>
        <w:t>- Semillas de algodσn:</w:t>
        <w:tab/>
        <w:t/>
      </w:r>
    </w:p>
    <w:p>
      <w:pPr>
        <w:outlineLvl w:val="1"/>
        <w:tabs>
          <w:tab w:val="left" w:leader="none" w:pos="2448"/>
          <w:tab w:val="left" w:leader="none" w:pos="7632"/>
        </w:tabs>
      </w:pPr>
      <w:r>
        <w:rPr>
          <w:rFonts w:hAnsi="Arial"/>
          <w:rFonts w:ascii="Arial"/>
          <w:sz w:val="24"/>
          <w:color w:val="black"/>
        </w:rPr>
        <w:t xml:space="preserve">1207.21.00.00</w:t>
        <w:tab/>
        <w:t>- - Para siembra</w:t>
        <w:tab/>
        <w:t>5</w:t>
      </w:r>
    </w:p>
    <w:p>
      <w:pPr>
        <w:outlineLvl w:val="1"/>
        <w:tabs>
          <w:tab w:val="left" w:leader="none" w:pos="2448"/>
          <w:tab w:val="left" w:leader="none" w:pos="7632"/>
        </w:tabs>
      </w:pPr>
      <w:r>
        <w:rPr>
          <w:rFonts w:hAnsi="Arial"/>
          <w:rFonts w:ascii="Arial"/>
          <w:sz w:val="24"/>
          <w:color w:val="black"/>
        </w:rPr>
        <w:t xml:space="preserve">1207.29.00.00</w:t>
        <w:tab/>
        <w:t>- - Las demαs</w:t>
        <w:tab/>
        <w:t>10</w:t>
      </w:r>
    </w:p>
    <w:p>
      <w:pPr>
        <w:outlineLvl w:val="1"/>
        <w:tabs>
          <w:tab w:val="left" w:leader="none" w:pos="2448"/>
          <w:tab w:val="left" w:leader="none" w:pos="7632"/>
        </w:tabs>
      </w:pPr>
      <w:r>
        <w:rPr>
          <w:rFonts w:hAnsi="Arial"/>
          <w:rFonts w:ascii="Arial"/>
          <w:sz w:val="24"/>
          <w:color w:val="black"/>
        </w:rPr>
        <w:t xml:space="preserve">1207.30</w:t>
        <w:tab/>
        <w:t>- Semillas de ricino:</w:t>
        <w:tab/>
        <w:t/>
      </w:r>
    </w:p>
    <w:p>
      <w:pPr>
        <w:outlineLvl w:val="1"/>
        <w:tabs>
          <w:tab w:val="left" w:leader="none" w:pos="2448"/>
          <w:tab w:val="left" w:leader="none" w:pos="7632"/>
        </w:tabs>
      </w:pPr>
      <w:r>
        <w:rPr>
          <w:rFonts w:hAnsi="Arial"/>
          <w:rFonts w:ascii="Arial"/>
          <w:sz w:val="24"/>
          <w:color w:val="black"/>
        </w:rPr>
        <w:t xml:space="preserve">1207.30.10.00</w:t>
        <w:tab/>
        <w:t>- - Para siembra</w:t>
        <w:tab/>
        <w:t>5</w:t>
      </w:r>
    </w:p>
    <w:p>
      <w:pPr>
        <w:outlineLvl w:val="1"/>
        <w:tabs>
          <w:tab w:val="left" w:leader="none" w:pos="2448"/>
          <w:tab w:val="left" w:leader="none" w:pos="7632"/>
        </w:tabs>
      </w:pPr>
      <w:r>
        <w:rPr>
          <w:rFonts w:hAnsi="Arial"/>
          <w:rFonts w:ascii="Arial"/>
          <w:sz w:val="24"/>
          <w:color w:val="black"/>
        </w:rPr>
        <w:t xml:space="preserve">1207.30.90.00</w:t>
        <w:tab/>
        <w:t>- - Las demαs</w:t>
        <w:tab/>
        <w:t>15</w:t>
      </w:r>
    </w:p>
    <w:p>
      <w:pPr>
        <w:outlineLvl w:val="1"/>
        <w:tabs>
          <w:tab w:val="left" w:leader="none" w:pos="2448"/>
          <w:tab w:val="left" w:leader="none" w:pos="7632"/>
        </w:tabs>
      </w:pPr>
      <w:r>
        <w:rPr>
          <w:rFonts w:hAnsi="Arial"/>
          <w:rFonts w:ascii="Arial"/>
          <w:sz w:val="24"/>
          <w:color w:val="black"/>
        </w:rPr>
        <w:t xml:space="preserve">1207.40</w:t>
        <w:tab/>
        <w:t>- Semillas de sιsamo (ajonjolν):</w:t>
        <w:tab/>
        <w:t/>
      </w:r>
    </w:p>
    <w:p>
      <w:pPr>
        <w:outlineLvl w:val="1"/>
        <w:tabs>
          <w:tab w:val="left" w:leader="none" w:pos="2448"/>
          <w:tab w:val="left" w:leader="none" w:pos="7632"/>
        </w:tabs>
      </w:pPr>
      <w:r>
        <w:rPr>
          <w:rFonts w:hAnsi="Arial"/>
          <w:rFonts w:ascii="Arial"/>
          <w:sz w:val="24"/>
          <w:color w:val="black"/>
        </w:rPr>
        <w:t xml:space="preserve">1207.40.10.00</w:t>
        <w:tab/>
        <w:t>- - Para siembra</w:t>
        <w:tab/>
        <w:t>5</w:t>
      </w:r>
    </w:p>
    <w:p>
      <w:pPr>
        <w:outlineLvl w:val="1"/>
        <w:tabs>
          <w:tab w:val="left" w:leader="none" w:pos="2448"/>
          <w:tab w:val="left" w:leader="none" w:pos="7632"/>
        </w:tabs>
      </w:pPr>
      <w:r>
        <w:rPr>
          <w:rFonts w:hAnsi="Arial"/>
          <w:rFonts w:ascii="Arial"/>
          <w:sz w:val="24"/>
          <w:color w:val="black"/>
        </w:rPr>
        <w:t xml:space="preserve">1207.40.90.00</w:t>
        <w:tab/>
        <w:t>- - Las demαs </w:t>
        <w:tab/>
        <w:t>15</w:t>
      </w:r>
    </w:p>
    <w:p>
      <w:pPr>
        <w:outlineLvl w:val="1"/>
        <w:tabs>
          <w:tab w:val="left" w:leader="none" w:pos="2448"/>
          <w:tab w:val="left" w:leader="none" w:pos="7632"/>
        </w:tabs>
      </w:pPr>
      <w:r>
        <w:rPr>
          <w:rFonts w:hAnsi="Arial"/>
          <w:rFonts w:ascii="Arial"/>
          <w:sz w:val="24"/>
          <w:color w:val="black"/>
        </w:rPr>
        <w:t xml:space="preserve">1207.50</w:t>
        <w:tab/>
        <w:t>- Semillas de mostaza:</w:t>
        <w:tab/>
        <w:t/>
      </w:r>
    </w:p>
    <w:p>
      <w:pPr>
        <w:outlineLvl w:val="1"/>
        <w:tabs>
          <w:tab w:val="left" w:leader="none" w:pos="2448"/>
          <w:tab w:val="left" w:leader="none" w:pos="7632"/>
        </w:tabs>
      </w:pPr>
      <w:r>
        <w:rPr>
          <w:rFonts w:hAnsi="Arial"/>
          <w:rFonts w:ascii="Arial"/>
          <w:sz w:val="24"/>
          <w:color w:val="black"/>
        </w:rPr>
        <w:t xml:space="preserve">1207.50.10.00</w:t>
        <w:tab/>
        <w:t>- - Para siembra</w:t>
        <w:tab/>
        <w:t>5</w:t>
      </w:r>
    </w:p>
    <w:p>
      <w:pPr>
        <w:outlineLvl w:val="1"/>
        <w:tabs>
          <w:tab w:val="left" w:leader="none" w:pos="2448"/>
          <w:tab w:val="left" w:leader="none" w:pos="7632"/>
        </w:tabs>
      </w:pPr>
      <w:r>
        <w:rPr>
          <w:rFonts w:hAnsi="Arial"/>
          <w:rFonts w:ascii="Arial"/>
          <w:sz w:val="24"/>
          <w:color w:val="black"/>
        </w:rPr>
        <w:t xml:space="preserve">1207.50.90.00</w:t>
        <w:tab/>
        <w:t>- - Las demαs</w:t>
        <w:tab/>
        <w:t>10</w:t>
      </w:r>
    </w:p>
    <w:p>
      <w:pPr>
        <w:outlineLvl w:val="1"/>
        <w:tabs>
          <w:tab w:val="left" w:leader="none" w:pos="2448"/>
          <w:tab w:val="left" w:leader="none" w:pos="7632"/>
        </w:tabs>
      </w:pPr>
      <w:r>
        <w:rPr>
          <w:rFonts w:hAnsi="Arial"/>
          <w:rFonts w:ascii="Arial"/>
          <w:sz w:val="24"/>
          <w:color w:val="black"/>
        </w:rPr>
        <w:t xml:space="preserve">1207.60</w:t>
        <w:tab/>
        <w:t>- Semillas de cαrtamo (Carthamus tinctorius):</w:t>
        <w:tab/>
        <w:t/>
      </w:r>
    </w:p>
    <w:p>
      <w:pPr>
        <w:outlineLvl w:val="1"/>
        <w:tabs>
          <w:tab w:val="left" w:leader="none" w:pos="2448"/>
          <w:tab w:val="left" w:leader="none" w:pos="7632"/>
        </w:tabs>
      </w:pPr>
      <w:r>
        <w:rPr>
          <w:rFonts w:hAnsi="Arial"/>
          <w:rFonts w:ascii="Arial"/>
          <w:sz w:val="24"/>
          <w:color w:val="black"/>
        </w:rPr>
        <w:t xml:space="preserve">1207.60.10.00</w:t>
        <w:tab/>
        <w:t>- - Para siembra</w:t>
        <w:tab/>
        <w:t>5</w:t>
      </w:r>
    </w:p>
    <w:p>
      <w:pPr>
        <w:outlineLvl w:val="1"/>
        <w:tabs>
          <w:tab w:val="left" w:leader="none" w:pos="2448"/>
          <w:tab w:val="left" w:leader="none" w:pos="7632"/>
        </w:tabs>
      </w:pPr>
      <w:r>
        <w:rPr>
          <w:rFonts w:hAnsi="Arial"/>
          <w:rFonts w:ascii="Arial"/>
          <w:sz w:val="24"/>
          <w:color w:val="black"/>
        </w:rPr>
        <w:t xml:space="preserve">1207.60.90.00</w:t>
        <w:tab/>
        <w:t>- - Las demαs</w:t>
        <w:tab/>
        <w:t>15</w:t>
      </w:r>
    </w:p>
    <w:p>
      <w:pPr>
        <w:outlineLvl w:val="1"/>
        <w:tabs>
          <w:tab w:val="left" w:leader="none" w:pos="2448"/>
          <w:tab w:val="left" w:leader="none" w:pos="7632"/>
        </w:tabs>
      </w:pPr>
      <w:r>
        <w:rPr>
          <w:rFonts w:hAnsi="Arial"/>
          <w:rFonts w:ascii="Arial"/>
          <w:sz w:val="24"/>
          <w:color w:val="black"/>
        </w:rPr>
        <w:t xml:space="preserve">1207.70</w:t>
        <w:tab/>
        <w:t>- Semillas de melσn:</w:t>
        <w:tab/>
        <w:t/>
      </w:r>
    </w:p>
    <w:p>
      <w:pPr>
        <w:outlineLvl w:val="1"/>
        <w:tabs>
          <w:tab w:val="left" w:leader="none" w:pos="2448"/>
          <w:tab w:val="left" w:leader="none" w:pos="7632"/>
        </w:tabs>
      </w:pPr>
      <w:r>
        <w:rPr>
          <w:rFonts w:hAnsi="Arial"/>
          <w:rFonts w:ascii="Arial"/>
          <w:sz w:val="24"/>
          <w:color w:val="black"/>
        </w:rPr>
        <w:t xml:space="preserve">1207.70.10.00</w:t>
        <w:tab/>
        <w:t>- - Para siembra</w:t>
        <w:tab/>
        <w:t>5</w:t>
      </w:r>
    </w:p>
    <w:p>
      <w:pPr>
        <w:outlineLvl w:val="1"/>
        <w:tabs>
          <w:tab w:val="left" w:leader="none" w:pos="2448"/>
          <w:tab w:val="left" w:leader="none" w:pos="7632"/>
        </w:tabs>
      </w:pPr>
      <w:r>
        <w:rPr>
          <w:rFonts w:hAnsi="Arial"/>
          <w:rFonts w:ascii="Arial"/>
          <w:sz w:val="24"/>
          <w:color w:val="black"/>
        </w:rPr>
        <w:t xml:space="preserve">1207.70.90.00</w:t>
        <w:tab/>
        <w:t>- - Las demαs</w:t>
        <w:tab/>
        <w:t>15</w:t>
      </w:r>
    </w:p>
    <w:p>
      <w:pPr>
        <w:outlineLvl w:val="1"/>
        <w:tabs>
          <w:tab w:val="left" w:leader="none" w:pos="2448"/>
          <w:tab w:val="left" w:leader="none" w:pos="7632"/>
        </w:tabs>
      </w:pPr>
      <w:r>
        <w:rPr>
          <w:rFonts w:hAnsi="Arial"/>
          <w:rFonts w:ascii="Arial"/>
          <w:sz w:val="24"/>
          <w:color w:val="black"/>
        </w:rPr>
        <w:t xml:space="preserve"/>
        <w:tab/>
        <w:t>- Los demαs:</w:t>
        <w:tab/>
        <w:t/>
      </w:r>
    </w:p>
    <w:p>
      <w:pPr>
        <w:outlineLvl w:val="1"/>
        <w:tabs>
          <w:tab w:val="left" w:leader="none" w:pos="2448"/>
          <w:tab w:val="left" w:leader="none" w:pos="7632"/>
        </w:tabs>
      </w:pPr>
      <w:r>
        <w:rPr>
          <w:rFonts w:hAnsi="Arial"/>
          <w:rFonts w:ascii="Arial"/>
          <w:sz w:val="24"/>
          <w:color w:val="black"/>
        </w:rPr>
        <w:t xml:space="preserve">1207.91.00.00</w:t>
        <w:tab/>
        <w:t>- - Semillas de amapola (adormidera)</w:t>
        <w:tab/>
        <w:t>10</w:t>
      </w:r>
    </w:p>
    <w:p>
      <w:pPr>
        <w:outlineLvl w:val="1"/>
        <w:tabs>
          <w:tab w:val="left" w:leader="none" w:pos="2448"/>
          <w:tab w:val="left" w:leader="none" w:pos="7632"/>
        </w:tabs>
      </w:pPr>
      <w:r>
        <w:rPr>
          <w:rFonts w:hAnsi="Arial"/>
          <w:rFonts w:ascii="Arial"/>
          <w:sz w:val="24"/>
          <w:color w:val="black"/>
        </w:rPr>
        <w:t xml:space="preserve">1207.99</w:t>
        <w:tab/>
        <w:t>- - Los demαs:</w:t>
        <w:tab/>
        <w:t/>
      </w:r>
    </w:p>
    <w:p>
      <w:pPr>
        <w:outlineLvl w:val="1"/>
        <w:tabs>
          <w:tab w:val="left" w:leader="none" w:pos="2448"/>
          <w:tab w:val="left" w:leader="none" w:pos="7632"/>
        </w:tabs>
      </w:pPr>
      <w:r>
        <w:rPr>
          <w:rFonts w:hAnsi="Arial"/>
          <w:rFonts w:ascii="Arial"/>
          <w:sz w:val="24"/>
          <w:color w:val="black"/>
        </w:rPr>
        <w:t xml:space="preserve">1207.99.10.00</w:t>
        <w:tab/>
        <w:t>- - - Para siembra</w:t>
        <w:tab/>
        <w:t>5</w:t>
      </w:r>
    </w:p>
    <w:p>
      <w:pPr>
        <w:outlineLvl w:val="1"/>
        <w:tabs>
          <w:tab w:val="left" w:leader="none" w:pos="2448"/>
          <w:tab w:val="left" w:leader="none" w:pos="7632"/>
        </w:tabs>
      </w:pPr>
      <w:r>
        <w:rPr>
          <w:rFonts w:hAnsi="Arial"/>
          <w:rFonts w:ascii="Arial"/>
          <w:sz w:val="24"/>
          <w:color w:val="black"/>
        </w:rPr>
        <w:t xml:space="preserve"/>
        <w:tab/>
        <w:t>- - - Los demαs:</w:t>
        <w:tab/>
        <w:t/>
      </w:r>
    </w:p>
    <w:p>
      <w:pPr>
        <w:outlineLvl w:val="1"/>
        <w:tabs>
          <w:tab w:val="left" w:leader="none" w:pos="2448"/>
          <w:tab w:val="left" w:leader="none" w:pos="7632"/>
        </w:tabs>
      </w:pPr>
      <w:r>
        <w:rPr>
          <w:rFonts w:hAnsi="Arial"/>
          <w:rFonts w:ascii="Arial"/>
          <w:sz w:val="24"/>
          <w:color w:val="black"/>
        </w:rPr>
        <w:t xml:space="preserve">1207.99.91.00</w:t>
        <w:tab/>
        <w:t>- - - - Semillas de Karitι</w:t>
        <w:tab/>
        <w:t>15</w:t>
      </w:r>
    </w:p>
    <w:p>
      <w:pPr>
        <w:jc w:val="both"/>
        <w:outlineLvl w:val="1"/>
      </w:pPr>
      <w:r>
        <w:rPr>
          <w:rFonts w:hAnsi="Arial"/>
          <w:rFonts w:ascii="Arial"/>
          <w:sz w:val="24"/>
          <w:color w:val="black"/>
        </w:rPr>
        <w:t xml:space="preserve">1207.99.99.00</w:t>
        <w:tab/>
        <w:t>- - - - Los demαs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12.08</w:t>
        <w:tab/>
        <w:t>Harina de semillas o de frutos oleaginosos, excepto la harina de mostaza</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1208.10.00.00</w:t>
        <w:tab/>
        <w:t>- De habas (porotos, frijoles, frιjoles) de soja (soya)</w:t>
        <w:tab/>
        <w:t>15</w:t>
      </w:r>
    </w:p>
    <w:p>
      <w:pPr>
        <w:jc w:val="both"/>
        <w:outlineLvl w:val="1"/>
      </w:pPr>
      <w:r>
        <w:rPr>
          <w:rFonts w:hAnsi="Arial"/>
          <w:rFonts w:ascii="Arial"/>
          <w:sz w:val="24"/>
          <w:color w:val="black"/>
        </w:rPr>
        <w:t xml:space="preserve">1208.90.00.00</w:t>
        <w:tab/>
        <w:t>- Las demαs</w:t>
        <w:tab/>
        <w:t/>
        <w:tab/>
        <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12.09</w:t>
        <w:tab/>
        <w:t/>
        <w:tab/>
        <w:t>Semillas, frutos y esporas, para siembra.</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1209.10.00.00</w:t>
        <w:tab/>
        <w:t>- Semillas de remolacha azucarera</w:t>
        <w:tab/>
        <w:t/>
        <w:tab/>
        <w:t/>
        <w:tab/>
        <w:t>5</w:t>
        <w:tab/>
        <w:t/>
      </w:r>
    </w:p>
    <w:p>
      <w:pPr>
        <w:outlineLvl w:val="1"/>
        <w:tabs>
          <w:tab w:val="left" w:leader="none" w:pos="2448"/>
          <w:tab w:val="left" w:leader="none" w:pos="7632"/>
        </w:tabs>
      </w:pPr>
      <w:r>
        <w:rPr>
          <w:rFonts w:hAnsi="Arial"/>
          <w:rFonts w:ascii="Arial"/>
          <w:sz w:val="24"/>
          <w:color w:val="black"/>
        </w:rPr>
        <w:t xml:space="preserve"/>
        <w:tab/>
        <w:t>- Semillas forrajeras:</w:t>
        <w:tab/>
        <w:t/>
      </w:r>
    </w:p>
    <w:p>
      <w:pPr>
        <w:outlineLvl w:val="1"/>
        <w:tabs>
          <w:tab w:val="left" w:leader="none" w:pos="2448"/>
          <w:tab w:val="left" w:leader="none" w:pos="7632"/>
        </w:tabs>
      </w:pPr>
      <w:r>
        <w:rPr>
          <w:rFonts w:hAnsi="Arial"/>
          <w:rFonts w:ascii="Arial"/>
          <w:sz w:val="24"/>
          <w:color w:val="black"/>
        </w:rPr>
        <w:t xml:space="preserve">1209.21.00.00</w:t>
        <w:tab/>
        <w:t>- - De alfalfa</w:t>
        <w:tab/>
        <w:t>5</w:t>
      </w:r>
    </w:p>
    <w:p>
      <w:pPr>
        <w:outlineLvl w:val="1"/>
        <w:tabs>
          <w:tab w:val="left" w:leader="none" w:pos="2448"/>
          <w:tab w:val="left" w:leader="none" w:pos="7632"/>
        </w:tabs>
      </w:pPr>
      <w:r>
        <w:rPr>
          <w:rFonts w:hAnsi="Arial"/>
          <w:rFonts w:ascii="Arial"/>
          <w:sz w:val="24"/>
          <w:color w:val="black"/>
        </w:rPr>
        <w:t xml:space="preserve">1209.22.00.00</w:t>
        <w:tab/>
        <w:t>- - De trιbol </w:t>
      </w:r>
      <w:r>
        <w:rPr>
          <w:rFonts w:hAnsi="Arial"/>
          <w:rFonts w:ascii="Arial"/>
          <w:sz w:val="24"/>
          <w:i/>
          <w:color w:val="black"/>
        </w:rPr>
        <w:t xml:space="preserve">(Trifolium spp)</w:t>
      </w:r>
      <w:r>
        <w:rPr>
          <w:rFonts w:hAnsi="Arial"/>
          <w:rFonts w:ascii="Arial"/>
          <w:sz w:val="24"/>
          <w:color w:val="black"/>
        </w:rPr>
        <w:t/>
        <w:tab/>
        <w:t>5</w:t>
      </w:r>
    </w:p>
    <w:p>
      <w:pPr>
        <w:outlineLvl w:val="1"/>
        <w:tabs>
          <w:tab w:val="left" w:leader="none" w:pos="2448"/>
          <w:tab w:val="left" w:leader="none" w:pos="7632"/>
        </w:tabs>
      </w:pPr>
      <w:r>
        <w:rPr>
          <w:rFonts w:hAnsi="Arial"/>
          <w:rFonts w:ascii="Arial"/>
          <w:sz w:val="24"/>
          <w:color w:val="black"/>
        </w:rPr>
        <w:t xml:space="preserve">1209.23.00.00</w:t>
        <w:tab/>
        <w:t>- - De festucas</w:t>
        <w:tab/>
        <w:t>5</w:t>
      </w:r>
    </w:p>
    <w:p>
      <w:pPr>
        <w:outlineLvl w:val="1"/>
        <w:tabs>
          <w:tab w:val="left" w:leader="none" w:pos="2448"/>
          <w:tab w:val="left" w:leader="none" w:pos="7632"/>
        </w:tabs>
      </w:pPr>
      <w:r>
        <w:rPr>
          <w:rFonts w:hAnsi="Arial"/>
          <w:rFonts w:ascii="Arial"/>
          <w:sz w:val="24"/>
          <w:color w:val="black"/>
        </w:rPr>
        <w:t xml:space="preserve">1209.24.00.00</w:t>
        <w:tab/>
        <w:t>- - De pasto azul de Kentucky </w:t>
      </w:r>
      <w:r>
        <w:rPr>
          <w:rFonts w:hAnsi="Arial"/>
          <w:rFonts w:ascii="Arial"/>
          <w:sz w:val="24"/>
          <w:i/>
          <w:color w:val="black"/>
        </w:rPr>
        <w:t xml:space="preserve">(Poa pratensis L.)</w:t>
      </w:r>
      <w:r>
        <w:rPr>
          <w:rFonts w:hAnsi="Arial"/>
          <w:rFonts w:ascii="Arial"/>
          <w:sz w:val="24"/>
          <w:color w:val="black"/>
        </w:rPr>
        <w:t/>
        <w:tab/>
        <w:t>5</w:t>
      </w:r>
    </w:p>
    <w:p>
      <w:pPr>
        <w:outlineLvl w:val="1"/>
        <w:tabs>
          <w:tab w:val="left" w:leader="none" w:pos="2448"/>
          <w:tab w:val="left" w:leader="none" w:pos="7632"/>
        </w:tabs>
      </w:pPr>
      <w:r>
        <w:rPr>
          <w:rFonts w:hAnsi="Arial"/>
          <w:rFonts w:ascii="Arial"/>
          <w:sz w:val="24"/>
          <w:color w:val="black"/>
        </w:rPr>
        <w:t xml:space="preserve">1209.25.00.00</w:t>
        <w:tab/>
        <w:t>- - De ballico </w:t>
      </w:r>
      <w:r>
        <w:rPr>
          <w:rFonts w:hAnsi="Arial"/>
          <w:rFonts w:ascii="Arial"/>
          <w:sz w:val="24"/>
          <w:i/>
          <w:color w:val="black"/>
        </w:rPr>
        <w:t xml:space="preserve">(Lolium multiflorum Lam , Lolium perenne L.)</w:t>
      </w:r>
      <w:r>
        <w:rPr>
          <w:rFonts w:hAnsi="Arial"/>
          <w:rFonts w:ascii="Arial"/>
          <w:sz w:val="24"/>
          <w:color w:val="black"/>
        </w:rPr>
        <w:t/>
        <w:tab/>
        <w:t>5</w:t>
      </w:r>
    </w:p>
    <w:p>
      <w:pPr>
        <w:outlineLvl w:val="1"/>
        <w:tabs>
          <w:tab w:val="left" w:leader="none" w:pos="2448"/>
          <w:tab w:val="left" w:leader="none" w:pos="7632"/>
        </w:tabs>
      </w:pPr>
      <w:r>
        <w:rPr>
          <w:rFonts w:hAnsi="Arial"/>
          <w:rFonts w:ascii="Arial"/>
          <w:sz w:val="24"/>
          <w:color w:val="black"/>
        </w:rPr>
        <w:t xml:space="preserve">1209.29.00.00</w:t>
        <w:tab/>
        <w:t>- Las demαs</w:t>
        <w:tab/>
        <w:t>5</w:t>
      </w:r>
    </w:p>
    <w:p>
      <w:pPr>
        <w:outlineLvl w:val="1"/>
        <w:tabs>
          <w:tab w:val="left" w:leader="none" w:pos="2448"/>
          <w:tab w:val="left" w:leader="none" w:pos="7632"/>
        </w:tabs>
      </w:pPr>
      <w:r>
        <w:rPr>
          <w:rFonts w:hAnsi="Arial"/>
          <w:rFonts w:ascii="Arial"/>
          <w:sz w:val="24"/>
          <w:color w:val="black"/>
        </w:rPr>
        <w:t xml:space="preserve">1209.30.00.00</w:t>
        <w:tab/>
        <w:t>- Semillas de plantas herbαceas utilizadas principalmente por sus flores</w:t>
        <w:tab/>
        <w:t>5</w:t>
      </w:r>
    </w:p>
    <w:p>
      <w:pPr>
        <w:outlineLvl w:val="1"/>
        <w:tabs>
          <w:tab w:val="left" w:leader="none" w:pos="2448"/>
          <w:tab w:val="left" w:leader="none" w:pos="7632"/>
        </w:tabs>
      </w:pPr>
      <w:r>
        <w:rPr>
          <w:rFonts w:hAnsi="Arial"/>
          <w:rFonts w:ascii="Arial"/>
          <w:sz w:val="24"/>
          <w:color w:val="black"/>
        </w:rPr>
        <w:t xml:space="preserve"/>
        <w:tab/>
        <w:t>- Los demαs:</w:t>
        <w:tab/>
        <w:t/>
      </w:r>
    </w:p>
    <w:p>
      <w:pPr>
        <w:outlineLvl w:val="1"/>
        <w:tabs>
          <w:tab w:val="left" w:leader="none" w:pos="2448"/>
          <w:tab w:val="left" w:leader="none" w:pos="7632"/>
        </w:tabs>
      </w:pPr>
      <w:r>
        <w:rPr>
          <w:rFonts w:hAnsi="Arial"/>
          <w:rFonts w:ascii="Arial"/>
          <w:sz w:val="24"/>
          <w:color w:val="black"/>
        </w:rPr>
        <w:t xml:space="preserve">1209.91</w:t>
        <w:tab/>
        <w:t>- - Semillas de hortalizas:</w:t>
        <w:tab/>
        <w:t/>
      </w:r>
    </w:p>
    <w:p>
      <w:pPr>
        <w:outlineLvl w:val="1"/>
        <w:jc w:val="both"/>
        <w:tabs>
          <w:tab w:val="left" w:leader="none" w:pos="2448"/>
          <w:tab w:val="left" w:leader="none" w:pos="7632"/>
        </w:tabs>
      </w:pPr>
      <w:r>
        <w:rPr>
          <w:rFonts w:hAnsi="Arial"/>
          <w:rFonts w:ascii="Arial"/>
          <w:sz w:val="24"/>
          <w:color w:val="black"/>
        </w:rPr>
        <w:t xml:space="preserve">1209.91.10.00</w:t>
        <w:tab/>
        <w:t>- - - De cebollas, puerros (poros), ajos y demαs hortalizas del gιnero Allium</w:t>
        <w:tab/>
        <w:t>5</w:t>
      </w:r>
    </w:p>
    <w:p>
      <w:pPr>
        <w:outlineLvl w:val="1"/>
        <w:jc w:val="both"/>
        <w:tabs>
          <w:tab w:val="left" w:leader="none" w:pos="2448"/>
          <w:tab w:val="left" w:leader="none" w:pos="7632"/>
        </w:tabs>
      </w:pPr>
      <w:r>
        <w:rPr>
          <w:rFonts w:hAnsi="Arial"/>
          <w:rFonts w:ascii="Arial"/>
          <w:sz w:val="24"/>
          <w:color w:val="black"/>
        </w:rPr>
        <w:t xml:space="preserve">1209.91.20.00</w:t>
        <w:tab/>
        <w:t>- - - De coles, coliflores, brσcoli, nabos y demαs hortalizas del gιnero Brassica</w:t>
        <w:tab/>
        <w:t>5</w:t>
      </w:r>
    </w:p>
    <w:p>
      <w:pPr>
        <w:outlineLvl w:val="1"/>
        <w:tabs>
          <w:tab w:val="left" w:leader="none" w:pos="2448"/>
          <w:tab w:val="left" w:leader="none" w:pos="7632"/>
        </w:tabs>
      </w:pPr>
      <w:r>
        <w:rPr>
          <w:rFonts w:hAnsi="Arial"/>
          <w:rFonts w:ascii="Arial"/>
          <w:sz w:val="24"/>
          <w:color w:val="black"/>
        </w:rPr>
        <w:t xml:space="preserve">1209.91.30.00</w:t>
        <w:tab/>
        <w:t>- - - De zanahoria </w:t>
      </w:r>
      <w:r>
        <w:rPr>
          <w:rFonts w:hAnsi="Arial"/>
          <w:rFonts w:ascii="Arial"/>
          <w:sz w:val="24"/>
          <w:i/>
          <w:color w:val="black"/>
        </w:rPr>
        <w:t xml:space="preserve">(Daucus carota)</w:t>
      </w:r>
      <w:r>
        <w:rPr>
          <w:rFonts w:hAnsi="Arial"/>
          <w:rFonts w:ascii="Arial"/>
          <w:sz w:val="24"/>
          <w:color w:val="black"/>
        </w:rPr>
        <w:t/>
        <w:tab/>
        <w:t>5</w:t>
      </w:r>
    </w:p>
    <w:p>
      <w:pPr>
        <w:outlineLvl w:val="1"/>
        <w:tabs>
          <w:tab w:val="left" w:leader="none" w:pos="2448"/>
          <w:tab w:val="left" w:leader="none" w:pos="7632"/>
        </w:tabs>
      </w:pPr>
      <w:r>
        <w:rPr>
          <w:rFonts w:hAnsi="Arial"/>
          <w:rFonts w:ascii="Arial"/>
          <w:sz w:val="24"/>
          <w:color w:val="black"/>
        </w:rPr>
        <w:t xml:space="preserve">1209.91.40.00</w:t>
        <w:tab/>
        <w:t>- - - De lechuga </w:t>
      </w:r>
      <w:r>
        <w:rPr>
          <w:rFonts w:hAnsi="Arial"/>
          <w:rFonts w:ascii="Arial"/>
          <w:sz w:val="24"/>
          <w:i/>
          <w:color w:val="black"/>
        </w:rPr>
        <w:t xml:space="preserve">(Lactuca sativa)</w:t>
      </w:r>
      <w:r>
        <w:rPr>
          <w:rFonts w:hAnsi="Arial"/>
          <w:rFonts w:ascii="Arial"/>
          <w:sz w:val="24"/>
          <w:color w:val="black"/>
        </w:rPr>
        <w:t/>
        <w:tab/>
        <w:t>5</w:t>
      </w:r>
    </w:p>
    <w:p>
      <w:pPr>
        <w:outlineLvl w:val="1"/>
        <w:tabs>
          <w:tab w:val="left" w:leader="none" w:pos="2448"/>
          <w:tab w:val="left" w:leader="none" w:pos="7632"/>
        </w:tabs>
      </w:pPr>
      <w:r>
        <w:rPr>
          <w:rFonts w:hAnsi="Arial"/>
          <w:rFonts w:ascii="Arial"/>
          <w:sz w:val="24"/>
          <w:color w:val="black"/>
        </w:rPr>
        <w:t xml:space="preserve">1209.91.50.00</w:t>
        <w:tab/>
        <w:t>- - - De tomates (Licopersicum spp.)</w:t>
        <w:tab/>
        <w:t>5</w:t>
      </w:r>
    </w:p>
    <w:p>
      <w:pPr>
        <w:outlineLvl w:val="1"/>
        <w:tabs>
          <w:tab w:val="left" w:leader="none" w:pos="2448"/>
          <w:tab w:val="left" w:leader="none" w:pos="7632"/>
        </w:tabs>
      </w:pPr>
      <w:r>
        <w:rPr>
          <w:rFonts w:hAnsi="Arial"/>
          <w:rFonts w:ascii="Arial"/>
          <w:sz w:val="24"/>
          <w:color w:val="black"/>
        </w:rPr>
        <w:t xml:space="preserve">1209.91.90.00</w:t>
        <w:tab/>
        <w:t>- - - Las demαs</w:t>
        <w:tab/>
        <w:t>5</w:t>
      </w:r>
    </w:p>
    <w:p>
      <w:pPr>
        <w:outlineLvl w:val="1"/>
        <w:tabs>
          <w:tab w:val="left" w:leader="none" w:pos="2448"/>
          <w:tab w:val="left" w:leader="none" w:pos="7632"/>
        </w:tabs>
      </w:pPr>
      <w:r>
        <w:rPr>
          <w:rFonts w:hAnsi="Arial"/>
          <w:rFonts w:ascii="Arial"/>
          <w:sz w:val="24"/>
          <w:color w:val="black"/>
        </w:rPr>
        <w:t xml:space="preserve">1209.99</w:t>
        <w:tab/>
        <w:t>- - Los demαs:</w:t>
        <w:tab/>
        <w:t/>
      </w:r>
    </w:p>
    <w:p>
      <w:pPr>
        <w:outlineLvl w:val="1"/>
        <w:tabs>
          <w:tab w:val="left" w:leader="none" w:pos="2448"/>
          <w:tab w:val="left" w:leader="none" w:pos="7632"/>
        </w:tabs>
      </w:pPr>
      <w:r>
        <w:rPr>
          <w:rFonts w:hAnsi="Arial"/>
          <w:rFonts w:ascii="Arial"/>
          <w:sz w:val="24"/>
          <w:color w:val="black"/>
        </w:rPr>
        <w:t xml:space="preserve">1209.99.10.00</w:t>
        <w:tab/>
        <w:t>- - - Semillas de αrboles frutales o forestales</w:t>
        <w:tab/>
        <w:t>5</w:t>
      </w:r>
    </w:p>
    <w:p>
      <w:pPr>
        <w:outlineLvl w:val="1"/>
        <w:tabs>
          <w:tab w:val="left" w:leader="none" w:pos="2448"/>
          <w:tab w:val="left" w:leader="none" w:pos="7632"/>
        </w:tabs>
      </w:pPr>
      <w:r>
        <w:rPr>
          <w:rFonts w:hAnsi="Arial"/>
          <w:rFonts w:ascii="Arial"/>
          <w:sz w:val="24"/>
          <w:color w:val="black"/>
        </w:rPr>
        <w:t xml:space="preserve">1209.99.20.00</w:t>
        <w:tab/>
        <w:t>- - - Semillas de tabaco</w:t>
        <w:tab/>
        <w:t>5</w:t>
      </w:r>
    </w:p>
    <w:p>
      <w:pPr>
        <w:outlineLvl w:val="1"/>
        <w:tabs>
          <w:tab w:val="left" w:leader="none" w:pos="2448"/>
          <w:tab w:val="left" w:leader="none" w:pos="7632"/>
        </w:tabs>
      </w:pPr>
      <w:r>
        <w:rPr>
          <w:rFonts w:hAnsi="Arial"/>
          <w:rFonts w:ascii="Arial"/>
          <w:sz w:val="24"/>
          <w:color w:val="black"/>
        </w:rPr>
        <w:t xml:space="preserve">1209.99.30.00</w:t>
        <w:tab/>
        <w:t>- - - Semillas de tara </w:t>
      </w:r>
      <w:r>
        <w:rPr>
          <w:rFonts w:hAnsi="Arial"/>
          <w:rFonts w:ascii="Arial"/>
          <w:sz w:val="24"/>
          <w:i/>
          <w:color w:val="black"/>
        </w:rPr>
        <w:t xml:space="preserve">(Caesalpinea spinosa)</w:t>
      </w:r>
      <w:r>
        <w:rPr>
          <w:rFonts w:hAnsi="Arial"/>
          <w:rFonts w:ascii="Arial"/>
          <w:sz w:val="24"/>
          <w:color w:val="black"/>
        </w:rPr>
        <w:t/>
        <w:tab/>
        <w:t>5</w:t>
      </w:r>
    </w:p>
    <w:p>
      <w:pPr>
        <w:outlineLvl w:val="1"/>
        <w:tabs>
          <w:tab w:val="left" w:leader="none" w:pos="2448"/>
          <w:tab w:val="left" w:leader="none" w:pos="7632"/>
        </w:tabs>
      </w:pPr>
      <w:r>
        <w:rPr>
          <w:rFonts w:hAnsi="Arial"/>
          <w:rFonts w:ascii="Arial"/>
          <w:sz w:val="24"/>
          <w:color w:val="black"/>
        </w:rPr>
        <w:t xml:space="preserve">1209.99.40.00</w:t>
        <w:tab/>
        <w:t>- - - Semillas de achiote </w:t>
      </w:r>
      <w:r>
        <w:rPr>
          <w:rFonts w:hAnsi="Arial"/>
          <w:rFonts w:ascii="Arial"/>
          <w:sz w:val="24"/>
          <w:i/>
          <w:color w:val="black"/>
        </w:rPr>
        <w:t xml:space="preserve">(onoto, bija)</w:t>
      </w:r>
      <w:r>
        <w:rPr>
          <w:rFonts w:hAnsi="Arial"/>
          <w:rFonts w:ascii="Arial"/>
          <w:sz w:val="24"/>
          <w:color w:val="black"/>
        </w:rPr>
        <w:t/>
        <w:tab/>
        <w:t>5</w:t>
      </w:r>
    </w:p>
    <w:p>
      <w:pPr>
        <w:jc w:val="both"/>
        <w:outlineLvl w:val="1"/>
      </w:pPr>
      <w:r>
        <w:rPr>
          <w:rFonts w:hAnsi="Arial"/>
          <w:rFonts w:ascii="Arial"/>
          <w:sz w:val="24"/>
          <w:color w:val="black"/>
        </w:rPr>
        <w:t xml:space="preserve">1209.99.90.00</w:t>
        <w:tab/>
        <w:t>- - - Los demαs</w:t>
        <w:tab/>
        <w:t/>
        <w:tab/>
        <w:t/>
        <w:tab/>
        <w:t/>
        <w:tab/>
        <w:t/>
        <w:tab/>
        <w:t/>
        <w:tab/>
        <w:t>5</w:t>
      </w:r>
    </w:p>
    <w:p>
      <w:pPr>
        <w:jc w:val="both"/>
        <w:outlineLvl w:val="1"/>
      </w:pPr>
      <w:rPr>
        <w:sz w:val="24"/>
        <w:b/>
        <w:color w:val="black"/>
      </w:rPr>
    </w:p>
    <w:p>
      <w:pPr>
        <w:jc w:val="both"/>
        <w:outlineLvl w:val="1"/>
      </w:pPr>
      <w:r>
        <w:rPr>
          <w:rFonts w:hAnsi="Arial"/>
          <w:rFonts w:ascii="Arial"/>
          <w:sz w:val="24"/>
          <w:b/>
          <w:color w:val="black"/>
        </w:rPr>
        <w:t xml:space="preserve">12.10</w:t>
        <w:tab/>
        <w:t>Conos de lϊpulo frescos o secos, incluso triturados, molidos o en«pellets»; lupulino.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1210.10.00.00       - Conos de lϊpulo sin triturar ni moler ni en «pellets»</w:t>
        <w:tab/>
        <w:t/>
        <w:tab/>
        <w:t/>
        <w:tab/>
        <w:t>10</w:t>
      </w:r>
    </w:p>
    <w:p>
      <w:pPr>
        <w:jc w:val="both"/>
        <w:outlineLvl w:val="1"/>
      </w:pPr>
      <w:r>
        <w:rPr>
          <w:rFonts w:hAnsi="Arial"/>
          <w:rFonts w:ascii="Arial"/>
          <w:sz w:val="24"/>
          <w:color w:val="black"/>
        </w:rPr>
        <w:t xml:space="preserve">1210.20.00.00</w:t>
        <w:tab/>
        <w:t>- Conos de lϊpulo triturados, molidos o en «pellets»; lupulino</w:t>
      </w:r>
    </w:p>
    <w:p>
      <w:pPr>
        <w:outlineLvl w:val="1"/>
        <w:tabs>
          <w:tab w:val="left" w:leader="none" w:pos="2448"/>
          <w:tab w:val="left" w:leader="none" w:pos="7632"/>
        </w:tabs>
      </w:pPr>
      <w:r>
        <w:rPr>
          <w:rFonts w:hAnsi="Arial"/>
          <w:rFonts w:ascii="Arial"/>
          <w:sz w:val="24"/>
          <w:color w:val="black"/>
        </w:rPr>
        <w:t/>
        <w:tab/>
        <w:t>10</w:t>
      </w:r>
    </w:p>
    <w:p>
      <w:pPr>
        <w:jc w:val="both"/>
        <w:outlineLvl w:val="1"/>
      </w:pPr>
      <w:rPr>
        <w:sz w:val="24"/>
        <w:b/>
        <w:color w:val="black"/>
      </w:rPr>
    </w:p>
    <w:p>
      <w:pPr>
        <w:jc w:val="both"/>
        <w:outlineLvl w:val="1"/>
      </w:pPr>
      <w:r>
        <w:rPr>
          <w:rFonts w:hAnsi="Arial"/>
          <w:rFonts w:ascii="Arial"/>
          <w:sz w:val="24"/>
          <w:b/>
          <w:color w:val="black"/>
        </w:rPr>
        <w:t xml:space="preserve">12.11</w:t>
        <w:tab/>
        <w:t>Plantas, partes de plantas, semillas y frutos de las especies</w:t>
      </w:r>
      <w:r>
        <w:rPr>
          <w:rFonts w:hAnsi="Arial"/>
          <w:rFonts w:ascii="Arial"/>
          <w:sz w:val="24"/>
          <w:color w:val="black"/>
        </w:rPr>
        <w:t xml:space="preserve"> </w:t>
      </w:r>
      <w:r>
        <w:rPr>
          <w:rFonts w:hAnsi="Arial"/>
          <w:rFonts w:ascii="Arial"/>
          <w:sz w:val="24"/>
          <w:b/>
          <w:color w:val="black"/>
        </w:rPr>
        <w:t xml:space="preserve">utilizadas principalmente en perfumerνa, medicina o para usos insecticidas, parasiticidas o similares, frescos o secos, incluso cortados, quebrantados o pulverizados.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1211.20.00.00</w:t>
        <w:tab/>
        <w:t>- Raνces de ginseng</w:t>
        <w:tab/>
        <w:t>10</w:t>
      </w:r>
    </w:p>
    <w:p>
      <w:pPr>
        <w:outlineLvl w:val="1"/>
        <w:tabs>
          <w:tab w:val="left" w:leader="none" w:pos="2448"/>
          <w:tab w:val="left" w:leader="none" w:pos="7632"/>
        </w:tabs>
      </w:pPr>
      <w:r>
        <w:rPr>
          <w:rFonts w:hAnsi="Arial"/>
          <w:rFonts w:ascii="Arial"/>
          <w:sz w:val="24"/>
          <w:color w:val="black"/>
        </w:rPr>
        <w:t xml:space="preserve">1211 30.00.00</w:t>
        <w:tab/>
        <w:t>- Hojas de coca</w:t>
        <w:tab/>
        <w:t>10</w:t>
      </w:r>
    </w:p>
    <w:p>
      <w:pPr>
        <w:outlineLvl w:val="1"/>
        <w:tabs>
          <w:tab w:val="left" w:leader="none" w:pos="2448"/>
          <w:tab w:val="left" w:leader="none" w:pos="7632"/>
        </w:tabs>
      </w:pPr>
      <w:r>
        <w:rPr>
          <w:rFonts w:hAnsi="Arial"/>
          <w:rFonts w:ascii="Arial"/>
          <w:sz w:val="24"/>
          <w:color w:val="black"/>
        </w:rPr>
        <w:t xml:space="preserve">1211.40.00.00</w:t>
        <w:tab/>
        <w:t>- Paja de adormidera</w:t>
        <w:tab/>
        <w:t>10</w:t>
      </w:r>
    </w:p>
    <w:p>
      <w:pPr>
        <w:outlineLvl w:val="1"/>
        <w:tabs>
          <w:tab w:val="left" w:leader="none" w:pos="2448"/>
          <w:tab w:val="left" w:leader="none" w:pos="7632"/>
        </w:tabs>
      </w:pPr>
      <w:r>
        <w:rPr>
          <w:rFonts w:hAnsi="Arial"/>
          <w:rFonts w:ascii="Arial"/>
          <w:sz w:val="24"/>
          <w:color w:val="black"/>
        </w:rPr>
        <w:t xml:space="preserve">1211.90</w:t>
        <w:tab/>
        <w:t>- Los demαs:</w:t>
        <w:tab/>
        <w:t/>
      </w:r>
    </w:p>
    <w:p>
      <w:pPr>
        <w:outlineLvl w:val="1"/>
        <w:tabs>
          <w:tab w:val="left" w:leader="none" w:pos="2448"/>
          <w:tab w:val="left" w:leader="none" w:pos="7632"/>
        </w:tabs>
      </w:pPr>
      <w:r>
        <w:rPr>
          <w:rFonts w:hAnsi="Arial"/>
          <w:rFonts w:ascii="Arial"/>
          <w:sz w:val="24"/>
          <w:color w:val="black"/>
        </w:rPr>
        <w:t xml:space="preserve">1211.90.30.00</w:t>
        <w:tab/>
        <w:t>- - Orιgano </w:t>
      </w:r>
      <w:r>
        <w:rPr>
          <w:rFonts w:hAnsi="Arial"/>
          <w:rFonts w:ascii="Arial"/>
          <w:sz w:val="24"/>
          <w:i/>
          <w:color w:val="black"/>
        </w:rPr>
        <w:t xml:space="preserve">(Origanum vulgare)</w:t>
      </w: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1211.90.50.00</w:t>
        <w:tab/>
        <w:t>- - Uρa de gato </w:t>
      </w:r>
      <w:r>
        <w:rPr>
          <w:rFonts w:hAnsi="Arial"/>
          <w:rFonts w:ascii="Arial"/>
          <w:sz w:val="24"/>
          <w:i/>
          <w:color w:val="black"/>
        </w:rPr>
        <w:t xml:space="preserve">(Uncaria tomentosa)</w:t>
      </w: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1211.90.60.00</w:t>
        <w:tab/>
        <w:t>- - Hierbaluisa </w:t>
      </w:r>
      <w:r>
        <w:rPr>
          <w:rFonts w:hAnsi="Arial"/>
          <w:rFonts w:ascii="Arial"/>
          <w:sz w:val="24"/>
          <w:i/>
          <w:color w:val="black"/>
        </w:rPr>
        <w:t xml:space="preserve">(Cymbopogon citratus)</w:t>
      </w:r>
      <w:r>
        <w:rPr>
          <w:rFonts w:hAnsi="Arial"/>
          <w:rFonts w:ascii="Arial"/>
          <w:sz w:val="24"/>
          <w:color w:val="black"/>
        </w:rPr>
        <w:t/>
        <w:tab/>
        <w:t/>
      </w:r>
    </w:p>
    <w:p>
      <w:pPr>
        <w:outlineLvl w:val="1"/>
        <w:tabs>
          <w:tab w:val="left" w:leader="none" w:pos="8208"/>
        </w:tabs>
      </w:pPr>
      <w:r>
        <w:rPr>
          <w:rFonts w:hAnsi="Arial"/>
          <w:rFonts w:ascii="Arial"/>
          <w:sz w:val="24"/>
          <w:color w:val="black"/>
        </w:rPr>
        <w:t xml:space="preserve">1211.90.90.00             - - Los demαs</w:t>
        <w:tab/>
        <w:t>10</w:t>
      </w:r>
    </w:p>
    <w:p>
      <w:pPr>
        <w:outlineLvl w:val="1"/>
        <w:tabs>
          <w:tab w:val="left" w:leader="none" w:pos="2448"/>
          <w:tab w:val="left" w:leader="none" w:pos="7632"/>
        </w:tabs>
      </w:pPr>
      <w:r>
        <w:rPr>
          <w:rFonts w:hAnsi="Arial"/>
          <w:rFonts w:ascii="Arial"/>
          <w:sz w:val="24"/>
          <w:color w:val="black"/>
        </w:rPr>
        <w:t/>
        <w:tab/>
        <w:t/>
      </w:r>
    </w:p>
    <w:p>
      <w:pPr>
        <w:jc w:val="both"/>
        <w:outlineLvl w:val="1"/>
      </w:pPr>
      <w:r>
        <w:rPr>
          <w:rFonts w:hAnsi="Arial"/>
          <w:rFonts w:ascii="Arial"/>
          <w:sz w:val="24"/>
          <w:b/>
          <w:color w:val="black"/>
        </w:rPr>
        <w:t>12.12</w:t>
      </w:r>
      <w:r>
        <w:rPr>
          <w:rFonts w:hAnsi="Arial"/>
          <w:rFonts w:ascii="Arial"/>
          <w:sz w:val="24"/>
          <w:color w:val="black"/>
        </w:rPr>
        <w:t/>
        <w:tab/>
        <w:t/>
      </w:r>
      <w:r>
        <w:rPr>
          <w:rFonts w:hAnsi="Arial"/>
          <w:rFonts w:ascii="Arial"/>
          <w:sz w:val="24"/>
          <w:b/>
          <w:color w:val="black"/>
        </w:rPr>
        <w:t xml:space="preserve">Algarrobas, algas, remolacha azucarera y caρa  de azϊcar, frescas, refrigeradas, congeladas o secas, incluso pulverizadas; huesos (carozos) y almendras de frutos y demαs productos vegetales (incluidas las raνces de achicoria sin tostar de la variedad Cichorium intybus sativum) empleados principalmente en la alimentaciσn humana, no expresados ni comprendidos en otra parte.</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b/>
          <w:color w:val="black"/>
        </w:rPr>
        <w:t/>
        <w:tab/>
        <w:t/>
      </w:r>
      <w:r>
        <w:rPr>
          <w:rFonts w:hAnsi="Arial"/>
          <w:rFonts w:ascii="Arial"/>
          <w:sz w:val="24"/>
          <w:color w:val="black"/>
        </w:rPr>
        <w:t xml:space="preserve">- Algas:</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1212.21.00.00</w:t>
        <w:tab/>
        <w:t>- - Aptas para la alimentaciσn humana</w:t>
        <w:tab/>
        <w:t>10</w:t>
      </w:r>
    </w:p>
    <w:p>
      <w:pPr>
        <w:outlineLvl w:val="1"/>
        <w:tabs>
          <w:tab w:val="left" w:leader="none" w:pos="2448"/>
          <w:tab w:val="left" w:leader="none" w:pos="7632"/>
        </w:tabs>
      </w:pPr>
      <w:r>
        <w:rPr>
          <w:rFonts w:hAnsi="Arial"/>
          <w:rFonts w:ascii="Arial"/>
          <w:sz w:val="24"/>
          <w:color w:val="black"/>
        </w:rPr>
        <w:t xml:space="preserve">1212.29.00.00</w:t>
        <w:tab/>
        <w:t>- - Las demαs</w:t>
        <w:tab/>
        <w:t>10</w:t>
      </w:r>
    </w:p>
    <w:p>
      <w:pPr>
        <w:outlineLvl w:val="1"/>
        <w:tabs>
          <w:tab w:val="left" w:leader="none" w:pos="2448"/>
          <w:tab w:val="left" w:leader="none" w:pos="7632"/>
        </w:tabs>
      </w:pPr>
      <w:r>
        <w:rPr>
          <w:rFonts w:hAnsi="Arial"/>
          <w:rFonts w:ascii="Arial"/>
          <w:sz w:val="24"/>
          <w:color w:val="black"/>
        </w:rPr>
        <w:t xml:space="preserve"/>
        <w:tab/>
        <w:t>- Los demαs</w:t>
        <w:tab/>
        <w:t/>
      </w:r>
    </w:p>
    <w:p>
      <w:pPr>
        <w:outlineLvl w:val="1"/>
        <w:tabs>
          <w:tab w:val="left" w:leader="none" w:pos="2448"/>
          <w:tab w:val="left" w:leader="none" w:pos="7632"/>
        </w:tabs>
      </w:pPr>
      <w:r>
        <w:rPr>
          <w:rFonts w:hAnsi="Arial"/>
          <w:rFonts w:ascii="Arial"/>
          <w:sz w:val="24"/>
          <w:color w:val="black"/>
        </w:rPr>
        <w:t xml:space="preserve">1212.91.00.00</w:t>
        <w:tab/>
        <w:t>- - Remolacha azucarera</w:t>
        <w:tab/>
        <w:t>10</w:t>
      </w:r>
    </w:p>
    <w:p>
      <w:pPr>
        <w:outlineLvl w:val="1"/>
        <w:tabs>
          <w:tab w:val="left" w:leader="none" w:pos="2448"/>
          <w:tab w:val="left" w:leader="none" w:pos="7632"/>
        </w:tabs>
      </w:pPr>
      <w:r>
        <w:rPr>
          <w:rFonts w:hAnsi="Arial"/>
          <w:rFonts w:ascii="Arial"/>
          <w:sz w:val="24"/>
          <w:color w:val="black"/>
        </w:rPr>
        <w:t xml:space="preserve">1212.92.00.00</w:t>
        <w:tab/>
        <w:t>- - Algarrobas</w:t>
        <w:tab/>
        <w:t>10</w:t>
      </w:r>
    </w:p>
    <w:p>
      <w:pPr>
        <w:outlineLvl w:val="1"/>
        <w:tabs>
          <w:tab w:val="left" w:leader="none" w:pos="2448"/>
          <w:tab w:val="left" w:leader="none" w:pos="7632"/>
        </w:tabs>
      </w:pPr>
      <w:r>
        <w:rPr>
          <w:rFonts w:hAnsi="Arial"/>
          <w:rFonts w:ascii="Arial"/>
          <w:sz w:val="24"/>
          <w:color w:val="black"/>
        </w:rPr>
        <w:t xml:space="preserve">1212.93.00.00</w:t>
        <w:tab/>
        <w:t>- - Caρa de azϊcar</w:t>
        <w:tab/>
        <w:t>10</w:t>
      </w:r>
    </w:p>
    <w:p>
      <w:pPr>
        <w:outlineLvl w:val="1"/>
        <w:tabs>
          <w:tab w:val="left" w:leader="none" w:pos="2448"/>
          <w:tab w:val="left" w:leader="none" w:pos="7632"/>
        </w:tabs>
      </w:pPr>
      <w:r>
        <w:rPr>
          <w:rFonts w:hAnsi="Arial"/>
          <w:rFonts w:ascii="Arial"/>
          <w:sz w:val="24"/>
          <w:color w:val="black"/>
        </w:rPr>
        <w:t xml:space="preserve">1212.94.00.00</w:t>
        <w:tab/>
        <w:t>- - Raνces achicoria</w:t>
        <w:tab/>
        <w:t>10</w:t>
      </w:r>
    </w:p>
    <w:p>
      <w:pPr>
        <w:outlineLvl w:val="1"/>
        <w:tabs>
          <w:tab w:val="left" w:leader="none" w:pos="2448"/>
          <w:tab w:val="left" w:leader="none" w:pos="7632"/>
        </w:tabs>
      </w:pPr>
      <w:r>
        <w:rPr>
          <w:rFonts w:hAnsi="Arial"/>
          <w:rFonts w:ascii="Arial"/>
          <w:sz w:val="24"/>
          <w:color w:val="black"/>
        </w:rPr>
        <w:t xml:space="preserve">1212.99</w:t>
        <w:tab/>
        <w:t>- - Los demαs;</w:t>
        <w:tab/>
        <w:t/>
      </w:r>
    </w:p>
    <w:p>
      <w:pPr>
        <w:outlineLvl w:val="1"/>
        <w:tabs>
          <w:tab w:val="left" w:leader="none" w:pos="2448"/>
          <w:tab w:val="left" w:leader="none" w:pos="7632"/>
        </w:tabs>
      </w:pPr>
      <w:r>
        <w:rPr>
          <w:rFonts w:hAnsi="Arial"/>
          <w:rFonts w:ascii="Arial"/>
          <w:sz w:val="24"/>
          <w:color w:val="black"/>
        </w:rPr>
        <w:t xml:space="preserve">1212.99.10.00</w:t>
        <w:tab/>
        <w:t>- - - Estevia (stevia) </w:t>
      </w:r>
      <w:r>
        <w:rPr>
          <w:rFonts w:hAnsi="Arial"/>
          <w:rFonts w:ascii="Arial"/>
          <w:sz w:val="24"/>
          <w:i/>
          <w:color w:val="black"/>
        </w:rPr>
        <w:t xml:space="preserve">(Stevia rebaudiana)</w:t>
      </w:r>
      <w:r>
        <w:rPr>
          <w:rFonts w:hAnsi="Arial"/>
          <w:rFonts w:ascii="Arial"/>
          <w:sz w:val="24"/>
          <w:color w:val="black"/>
        </w:rPr>
        <w:t/>
        <w:tab/>
        <w:t>10</w:t>
      </w:r>
    </w:p>
    <w:p>
      <w:pPr>
        <w:jc w:val="both"/>
        <w:outlineLvl w:val="1"/>
      </w:pPr>
      <w:r>
        <w:rPr>
          <w:rFonts w:hAnsi="Arial"/>
          <w:rFonts w:ascii="Arial"/>
          <w:sz w:val="24"/>
          <w:color w:val="black"/>
        </w:rPr>
        <w:t xml:space="preserve">1212.99.90.00</w:t>
        <w:tab/>
        <w:t/>
        <w:tab/>
        <w:t>- - - Los demαs</w:t>
        <w:tab/>
        <w:t/>
        <w:tab/>
        <w:t/>
        <w:tab/>
        <w:t/>
        <w:tab/>
        <w:t/>
        <w:tab/>
        <w:t>10</w:t>
      </w:r>
    </w:p>
    <w:p>
      <w:pPr>
        <w:jc w:val="both"/>
        <w:outlineLvl w:val="1"/>
      </w:pPr>
      <w:rPr>
        <w:sz w:val="24"/>
        <w:b/>
        <w:color w:val="black"/>
      </w:rPr>
    </w:p>
    <w:p>
      <w:pPr>
        <w:jc w:val="both"/>
        <w:outlineLvl w:val="1"/>
      </w:pPr>
      <w:r>
        <w:rPr>
          <w:rFonts w:hAnsi="Arial"/>
          <w:rFonts w:ascii="Arial"/>
          <w:sz w:val="24"/>
          <w:b/>
          <w:color w:val="black"/>
        </w:rPr>
        <w:t xml:space="preserve">1213.00.00.00</w:t>
        <w:tab/>
        <w:t>Paja y cascabillo de cereales, en bruto, incluso picados, molidos, prensados o en «pellets».</w:t>
        <w:tab/>
        <w:t/>
        <w:tab/>
        <w:t/>
      </w:r>
      <w:r>
        <w:rPr>
          <w:rFonts w:hAnsi="Arial"/>
          <w:rFonts w:ascii="Arial"/>
          <w:sz w:val="24"/>
          <w:color w:val="black"/>
        </w:rPr>
        <w:t/>
        <w:tab/>
        <w:t/>
        <w:tab/>
        <w:t>10</w:t>
      </w:r>
    </w:p>
    <w:p>
      <w:pPr>
        <w:jc w:val="both"/>
        <w:outlineLvl w:val="1"/>
      </w:pPr>
      <w:rPr>
        <w:sz w:val="24"/>
        <w:b/>
        <w:color w:val="black"/>
      </w:rPr>
    </w:p>
    <w:p>
      <w:pPr>
        <w:jc w:val="both"/>
        <w:outlineLvl w:val="1"/>
      </w:pPr>
      <w:r>
        <w:rPr>
          <w:rFonts w:hAnsi="Arial"/>
          <w:rFonts w:ascii="Arial"/>
          <w:sz w:val="24"/>
          <w:b/>
          <w:color w:val="black"/>
        </w:rPr>
        <w:t xml:space="preserve">12.14</w:t>
        <w:tab/>
        <w:t/>
        <w:tab/>
        <w:t>Nabos forrajeros, remolachas forrajeras, raνces forrajeras, heno, alfalfa, trιbol, esparceta, coles forrajeras, altramuces, vezas y productos forrajeros similares, incluso en «pellets».</w:t>
      </w:r>
    </w:p>
    <w:tbl>
      <w:tblGrid>
        <w:gridCol w:w="2400"/>
        <w:gridCol w:w="5160"/>
        <w:gridCol w:w="1360"/>
      </w:tblGrid>
      <w:tblPr>
        <w:tblW w:w="8931" w:type="dxa"/>
        <w:tblBorders/>
      </w:tblPr>
      <w:tr>
        <w:trPr/>
        <w:tc>
          <w:tcPr>
            <w:tcW w:w="2416" w:type="dxa"/>
            <w:tcMar/>
            <w:tcBorders/>
          </w:tcPr>
          <w:p>
            <w:pPr>
              <w:jc w:val="both"/>
            </w:pPr>
            <w:r>
              <w:rPr>
                <w:rFonts w:hAnsi="Arial"/>
                <w:rFonts w:ascii="Arial"/>
                <w:sz w:val="24"/>
                <w:color w:val="black"/>
              </w:rPr>
              <w:t>1214.10.00.00</w:t>
            </w:r>
          </w:p>
        </w:tc>
        <w:tc>
          <w:tcPr>
            <w:tcW w:w="5149" w:type="dxa"/>
            <w:tcMar/>
            <w:tcBorders/>
          </w:tcPr>
          <w:p>
            <w:pPr>
              <w:jc w:val="both"/>
            </w:pPr>
            <w:r>
              <w:rPr>
                <w:rFonts w:hAnsi="Arial"/>
                <w:rFonts w:ascii="Arial"/>
                <w:sz w:val="24"/>
                <w:color w:val="black"/>
              </w:rPr>
              <w:t xml:space="preserve">- Harina y «pellets» de alfalfa</w:t>
            </w:r>
          </w:p>
        </w:tc>
        <w:tc>
          <w:tcPr>
            <w:tcW w:w="1366" w:type="dxa"/>
            <w:tcMar/>
            <w:tcBorders/>
          </w:tcPr>
          <w:p>
            <w:pPr>
              <w:jc w:val="center"/>
            </w:pPr>
            <w:r>
              <w:rPr>
                <w:rFonts w:hAnsi="Arial"/>
                <w:rFonts w:ascii="Arial"/>
                <w:sz w:val="24"/>
                <w:color w:val="black"/>
              </w:rPr>
              <w:t>10</w:t>
            </w:r>
          </w:p>
        </w:tc>
      </w:tr>
      <w:tr>
        <w:trPr/>
        <w:tc>
          <w:tcPr>
            <w:tcW w:w="2416" w:type="dxa"/>
            <w:tcMar/>
            <w:tcBorders/>
          </w:tcPr>
          <w:p>
            <w:pPr>
              <w:jc w:val="both"/>
            </w:pPr>
            <w:r>
              <w:rPr>
                <w:rFonts w:hAnsi="Arial"/>
                <w:rFonts w:ascii="Arial"/>
                <w:sz w:val="24"/>
                <w:color w:val="black"/>
              </w:rPr>
              <w:t>1214.90.00.00</w:t>
            </w:r>
          </w:p>
        </w:tc>
        <w:tc>
          <w:tcPr>
            <w:tcW w:w="5149" w:type="dxa"/>
            <w:tcMar/>
            <w:tcBorders/>
          </w:tcPr>
          <w:p>
            <w:pPr>
              <w:jc w:val="both"/>
            </w:pPr>
            <w:r>
              <w:rPr>
                <w:rFonts w:hAnsi="Arial"/>
                <w:rFonts w:ascii="Arial"/>
                <w:sz w:val="24"/>
                <w:color w:val="black"/>
              </w:rPr>
              <w:t xml:space="preserve">- Los demαs</w:t>
            </w:r>
          </w:p>
        </w:tc>
        <w:tc>
          <w:tcPr>
            <w:tcW w:w="1366" w:type="dxa"/>
            <w:tcMar/>
            <w:tcBorders/>
          </w:tcPr>
          <w:p>
            <w:pPr>
              <w:jc w:val="center"/>
            </w:pPr>
            <w:r>
              <w:rPr>
                <w:rFonts w:hAnsi="Arial"/>
                <w:rFonts w:ascii="Arial"/>
                <w:sz w:val="24"/>
                <w:color w:val="black"/>
              </w:rPr>
              <w:t>10</w:t>
            </w:r>
          </w:p>
        </w:tc>
      </w:tr>
    </w:tbl>
    <w:p>
      <w:pPr>
        <w:jc w:val="both"/>
      </w:pPr>
      <w:rPr>
        <w:sz w:val="24"/>
        <w:color w:val="black"/>
      </w:rPr>
    </w:p>
    <w:p>
      <w:pPr>
        <w:jc w:val="center"/>
      </w:pPr>
      <w:r>
        <w:rPr>
          <w:rFonts w:hAnsi="Arial"/>
          <w:rFonts w:ascii="Arial"/>
          <w:sz w:val="24"/>
          <w:b/>
          <w:color w:val="black"/>
        </w:rPr>
        <w:t xml:space="preserve">Capνtulo 13</w:t>
      </w:r>
    </w:p>
    <w:p>
      <w:pPr>
        <w:jc w:val="center"/>
        <w:outlineLvl w:val="1"/>
      </w:pPr>
      <w:r>
        <w:rPr>
          <w:rFonts w:hAnsi="Arial"/>
          <w:rFonts w:ascii="Arial"/>
          <w:sz w:val="24"/>
          <w:b/>
          <w:color w:val="black"/>
        </w:rPr>
        <w:t xml:space="preserve">Gomas, resinas y demαs jugos y extractos vegetales</w:t>
      </w:r>
    </w:p>
    <w:p>
      <w:pPr>
        <w:jc w:val="both"/>
      </w:pPr>
      <w:rPr>
        <w:color w:val="black"/>
      </w:rPr>
    </w:p>
    <w:p>
      <w:pPr>
        <w:jc w:val="both"/>
        <w:outlineLvl w:val="1"/>
      </w:pPr>
      <w:r>
        <w:rPr>
          <w:rFonts w:hAnsi="Arial"/>
          <w:rFonts w:ascii="Arial"/>
          <w:sz w:val="24"/>
          <w:b/>
          <w:color w:val="black"/>
        </w:rPr>
        <w:t>Nota:</w:t>
      </w:r>
    </w:p>
    <w:p>
      <w:pPr>
        <w:jc w:val="both"/>
        <w:outlineLvl w:val="1"/>
      </w:pPr>
      <w:rPr>
        <w:sz w:val="24"/>
        <w:b/>
        <w:color w:val="black"/>
      </w:rPr>
    </w:p>
    <w:p>
      <w:pPr>
        <w:jc w:val="both"/>
        <w:outlineLvl w:val="1"/>
      </w:pPr>
      <w:r>
        <w:rPr>
          <w:rFonts w:hAnsi="Arial"/>
          <w:rFonts w:ascii="Arial"/>
          <w:sz w:val="24"/>
          <w:color w:val="black"/>
        </w:rPr>
        <w:t xml:space="preserve">1.</w:t>
        <w:tab/>
        <w:t>La partida 13.02 comprende, entre otros, los extractos de regaliz, piretro (pelitre), lϊpulo o αloe, y el opio.</w:t>
      </w:r>
    </w:p>
    <w:p>
      <w:pPr>
        <w:jc w:val="both"/>
        <w:outlineLvl w:val="1"/>
      </w:pPr>
      <w:rPr>
        <w:sz w:val="24"/>
        <w:color w:val="black"/>
      </w:rPr>
    </w:p>
    <w:p>
      <w:pPr>
        <w:jc w:val="both"/>
        <w:outlineLvl w:val="1"/>
      </w:pPr>
      <w:r>
        <w:rPr>
          <w:rFonts w:hAnsi="Arial"/>
          <w:rFonts w:ascii="Arial"/>
          <w:sz w:val="24"/>
          <w:color w:val="black"/>
        </w:rPr>
        <w:t xml:space="preserve">Por el contrario, se excluyen:</w:t>
      </w:r>
    </w:p>
    <w:p>
      <w:pPr>
        <w:jc w:val="both"/>
        <w:outlineLvl w:val="1"/>
      </w:pPr>
      <w:rPr>
        <w:sz w:val="24"/>
        <w:color w:val="black"/>
      </w:rPr>
    </w:p>
    <w:p>
      <w:pPr>
        <w:jc w:val="both"/>
        <w:outlineLvl w:val="1"/>
      </w:pPr>
      <w:r>
        <w:rPr>
          <w:rFonts w:hAnsi="Arial"/>
          <w:rFonts w:ascii="Arial"/>
          <w:sz w:val="24"/>
          <w:color w:val="black"/>
        </w:rPr>
        <w:t xml:space="preserve">a)</w:t>
        <w:tab/>
        <w:t>el extracto de regaliz con un contenido de sacarosa superior al 10% en peso o presentado como artνculo de confiterνa (partida 17.04);</w:t>
      </w:r>
    </w:p>
    <w:p>
      <w:pPr>
        <w:jc w:val="both"/>
        <w:outlineLvl w:val="1"/>
      </w:pPr>
      <w:rPr>
        <w:sz w:val="24"/>
        <w:color w:val="black"/>
      </w:rPr>
    </w:p>
    <w:p>
      <w:pPr>
        <w:jc w:val="both"/>
        <w:outlineLvl w:val="1"/>
      </w:pPr>
      <w:r>
        <w:rPr>
          <w:rFonts w:hAnsi="Arial"/>
          <w:rFonts w:ascii="Arial"/>
          <w:sz w:val="24"/>
          <w:color w:val="black"/>
        </w:rPr>
        <w:t xml:space="preserve">b)</w:t>
        <w:tab/>
        <w:t>el extracto de malta (partida 19.01);</w:t>
      </w:r>
    </w:p>
    <w:p>
      <w:pPr>
        <w:outlineLvl w:val="1"/>
      </w:pPr>
      <w:rPr>
        <w:sz w:val="24"/>
        <w:color w:val="black"/>
      </w:rPr>
    </w:p>
    <w:p>
      <w:pPr>
        <w:outlineLvl w:val="1"/>
        <w:jc w:val="both"/>
      </w:pPr>
      <w:r>
        <w:rPr>
          <w:rFonts w:hAnsi="Arial"/>
          <w:rFonts w:ascii="Arial"/>
          <w:sz w:val="24"/>
          <w:color w:val="black"/>
        </w:rPr>
        <w:t xml:space="preserve">c)</w:t>
        <w:tab/>
        <w:t>los extractos de cafι, tι o yerba mate (partida 21.01);</w:t>
      </w:r>
    </w:p>
    <w:p>
      <w:pPr>
        <w:outlineLvl w:val="1"/>
      </w:pPr>
      <w:rPr>
        <w:sz w:val="24"/>
        <w:color w:val="black"/>
      </w:rPr>
    </w:p>
    <w:p>
      <w:pPr>
        <w:outlineLvl w:val="1"/>
        <w:jc w:val="both"/>
      </w:pPr>
      <w:r>
        <w:rPr>
          <w:rFonts w:hAnsi="Arial"/>
          <w:rFonts w:ascii="Arial"/>
          <w:sz w:val="24"/>
          <w:color w:val="black"/>
        </w:rPr>
        <w:t xml:space="preserve">d)</w:t>
        <w:tab/>
        <w:t> los jugos y extractos vegetales que constituyan bebidas alcohσlicas (Capνtulo 22);</w:t>
      </w:r>
    </w:p>
    <w:p>
      <w:pPr>
        <w:outlineLvl w:val="1"/>
      </w:pPr>
      <w:rPr>
        <w:sz w:val="24"/>
        <w:color w:val="black"/>
      </w:rPr>
    </w:p>
    <w:p>
      <w:pPr>
        <w:outlineLvl w:val="1"/>
        <w:jc w:val="both"/>
      </w:pPr>
      <w:r>
        <w:rPr>
          <w:rFonts w:hAnsi="Arial"/>
          <w:rFonts w:ascii="Arial"/>
          <w:sz w:val="24"/>
          <w:color w:val="black"/>
        </w:rPr>
        <w:t xml:space="preserve">e)</w:t>
        <w:tab/>
        <w:t>el alcanfor natural, la glicirricina y demαs productos de las partidas 29.14 σ 29.38;</w:t>
      </w:r>
    </w:p>
    <w:p>
      <w:pPr>
        <w:outlineLvl w:val="1"/>
      </w:pPr>
      <w:rPr>
        <w:sz w:val="24"/>
        <w:color w:val="black"/>
      </w:rPr>
    </w:p>
    <w:p>
      <w:pPr>
        <w:outlineLvl w:val="1"/>
        <w:jc w:val="both"/>
      </w:pPr>
      <w:r>
        <w:rPr>
          <w:rFonts w:hAnsi="Arial"/>
          <w:rFonts w:ascii="Arial"/>
          <w:sz w:val="24"/>
          <w:color w:val="black"/>
        </w:rPr>
        <w:t xml:space="preserve">f)</w:t>
        <w:tab/>
        <w:t> los concentrados de paja de adormidera con un contenido de alcaloides superior o igual al 50% en peso (partida 29.39);</w:t>
      </w:r>
    </w:p>
    <w:p>
      <w:pPr>
        <w:outlineLvl w:val="1"/>
      </w:pPr>
      <w:rPr>
        <w:sz w:val="24"/>
        <w:color w:val="black"/>
      </w:rPr>
    </w:p>
    <w:p>
      <w:pPr>
        <w:outlineLvl w:val="1"/>
        <w:jc w:val="both"/>
      </w:pPr>
      <w:r>
        <w:rPr>
          <w:rFonts w:hAnsi="Arial"/>
          <w:rFonts w:ascii="Arial"/>
          <w:sz w:val="24"/>
          <w:color w:val="black"/>
        </w:rPr>
        <w:t xml:space="preserve">g)</w:t>
        <w:tab/>
        <w:t> los medicamentos de las partidas 30.03 σ 30.04 y los reactivos para determinaciσn de los grupos o de los factores sanguνneos (partida 30.06);</w:t>
      </w:r>
    </w:p>
    <w:p>
      <w:pPr>
        <w:outlineLvl w:val="1"/>
      </w:pPr>
      <w:rPr>
        <w:sz w:val="24"/>
        <w:color w:val="black"/>
      </w:rPr>
    </w:p>
    <w:p>
      <w:pPr>
        <w:outlineLvl w:val="1"/>
        <w:jc w:val="both"/>
      </w:pPr>
      <w:r>
        <w:rPr>
          <w:rFonts w:hAnsi="Arial"/>
          <w:rFonts w:ascii="Arial"/>
          <w:sz w:val="24"/>
          <w:color w:val="black"/>
        </w:rPr>
        <w:t xml:space="preserve">h)</w:t>
        <w:tab/>
        <w:t> los extractos curtientes o tintσreos (partidas 32.01 σ 32.03);</w:t>
      </w:r>
    </w:p>
    <w:p>
      <w:pPr>
        <w:outlineLvl w:val="1"/>
      </w:pPr>
      <w:rPr>
        <w:sz w:val="24"/>
        <w:color w:val="black"/>
      </w:rPr>
    </w:p>
    <w:p>
      <w:pPr>
        <w:outlineLvl w:val="1"/>
        <w:jc w:val="both"/>
      </w:pPr>
      <w:r>
        <w:rPr>
          <w:rFonts w:hAnsi="Arial"/>
          <w:rFonts w:ascii="Arial"/>
          <w:sz w:val="24"/>
          <w:color w:val="black"/>
        </w:rPr>
        <w:t xml:space="preserve">i)</w:t>
        <w:tab/>
        <w:t> los aceites esenciales (incluidos los «concretos» o «absolutos»), los resinoides y las oleorresinas de extracciσn, asν como los destilados acuosos aromαticos y disoluciones acuosas de aceites esenciales y las preparaciones a base de sustancias odorνferas de los tipos utilizados para la elaboraciσn de bebidas (Capνtulo 33);</w:t>
      </w:r>
    </w:p>
    <w:p>
      <w:pPr>
        <w:outlineLvl w:val="1"/>
      </w:pPr>
      <w:rPr>
        <w:sz w:val="24"/>
        <w:color w:val="black"/>
      </w:rPr>
    </w:p>
    <w:p>
      <w:pPr>
        <w:outlineLvl w:val="1"/>
        <w:jc w:val="both"/>
      </w:pPr>
      <w:r>
        <w:rPr>
          <w:rFonts w:hAnsi="Arial"/>
          <w:rFonts w:ascii="Arial"/>
          <w:sz w:val="24"/>
          <w:color w:val="black"/>
        </w:rPr>
        <w:t xml:space="preserve">k) el caucho natural, batata, gutapercha, guayule, chicle y gomas naturales anαlogas (partida40.01).</w:t>
      </w:r>
    </w:p>
    <w:p>
      <w:pPr>
        <w:jc w:val="both"/>
        <w:outlineLvl w:val="1"/>
      </w:pPr>
      <w:rPr>
        <w:sz w:val="24"/>
        <w:color w:val="black"/>
      </w:rPr>
    </w:p>
    <w:p>
      <w:pPr>
        <w:outlineLvl w:val="1"/>
      </w:pPr>
      <w:r>
        <w:rPr>
          <w:rFonts w:hAnsi="Arial"/>
          <w:rFonts w:ascii="Arial"/>
          <w:sz w:val="24"/>
          <w:b/>
          <w:color w:val="black"/>
        </w:rPr>
        <w:t xml:space="preserve">Cσdigo</w:t>
        <w:tab/>
        <w:t/>
        <w:tab/>
        <w:t/>
        <w:tab/>
        <w:t>Designaciσn de la Mercancνa</w:t>
        <w:tab/>
        <w:t/>
        <w:tab/>
        <w:t/>
        <w:tab/>
        <w:t>Grv(%)</w:t>
      </w:r>
    </w:p>
    <w:p>
      <w:pPr>
        <w:jc w:val="both"/>
        <w:outlineLvl w:val="1"/>
      </w:pPr>
      <w:rPr>
        <w:sz w:val="24"/>
        <w:b/>
        <w:color w:val="black"/>
      </w:rPr>
    </w:p>
    <w:p>
      <w:pPr>
        <w:jc w:val="both"/>
        <w:outlineLvl w:val="1"/>
      </w:pPr>
      <w:r>
        <w:rPr>
          <w:rFonts w:hAnsi="Arial"/>
          <w:rFonts w:ascii="Arial"/>
          <w:sz w:val="24"/>
          <w:b/>
          <w:color w:val="black"/>
        </w:rPr>
        <w:t xml:space="preserve">13.01</w:t>
        <w:tab/>
        <w:t>Goma laca; gomas, resinas, gomorresinas y oleorresinas (por ejemplo: bαlsamos), naturales.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1301.20.00.00</w:t>
        <w:tab/>
        <w:t>- Goma arαbiga</w:t>
        <w:tab/>
        <w:t>5</w:t>
      </w:r>
    </w:p>
    <w:p>
      <w:pPr>
        <w:outlineLvl w:val="1"/>
        <w:tabs>
          <w:tab w:val="left" w:leader="none" w:pos="2448"/>
          <w:tab w:val="left" w:leader="none" w:pos="7632"/>
        </w:tabs>
      </w:pPr>
      <w:r>
        <w:rPr>
          <w:rFonts w:hAnsi="Arial"/>
          <w:rFonts w:ascii="Arial"/>
          <w:sz w:val="24"/>
          <w:color w:val="black"/>
        </w:rPr>
        <w:t xml:space="preserve">1301.90</w:t>
        <w:tab/>
        <w:t>- Los demαs:</w:t>
        <w:tab/>
        <w:t/>
      </w:r>
    </w:p>
    <w:p>
      <w:pPr>
        <w:outlineLvl w:val="1"/>
        <w:tabs>
          <w:tab w:val="left" w:leader="none" w:pos="2448"/>
          <w:tab w:val="left" w:leader="none" w:pos="7632"/>
        </w:tabs>
      </w:pPr>
      <w:r>
        <w:rPr>
          <w:rFonts w:hAnsi="Arial"/>
          <w:rFonts w:ascii="Arial"/>
          <w:sz w:val="24"/>
          <w:color w:val="black"/>
        </w:rPr>
        <w:t xml:space="preserve">1301.90.40.00</w:t>
        <w:tab/>
        <w:t>- - Goma tragacanto</w:t>
        <w:tab/>
        <w:t>5</w:t>
      </w:r>
    </w:p>
    <w:p>
      <w:pPr>
        <w:jc w:val="both"/>
        <w:outlineLvl w:val="1"/>
      </w:pPr>
      <w:r>
        <w:rPr>
          <w:rFonts w:hAnsi="Arial"/>
          <w:rFonts w:ascii="Arial"/>
          <w:sz w:val="24"/>
          <w:color w:val="black"/>
        </w:rPr>
        <w:t xml:space="preserve">1301.90.90.00</w:t>
        <w:tab/>
        <w:t>      - - Los demαs</w:t>
        <w:tab/>
        <w:t/>
        <w:tab/>
        <w:t/>
        <w:tab/>
        <w:t/>
        <w:tab/>
        <w:t/>
        <w:tab/>
        <w:t/>
        <w:tab/>
        <w:t>5</w:t>
      </w:r>
    </w:p>
    <w:p>
      <w:pPr>
        <w:jc w:val="both"/>
        <w:outlineLvl w:val="1"/>
      </w:pPr>
      <w:rPr>
        <w:sz w:val="24"/>
        <w:b/>
        <w:color w:val="black"/>
      </w:rPr>
    </w:p>
    <w:p>
      <w:pPr>
        <w:jc w:val="both"/>
        <w:outlineLvl w:val="1"/>
      </w:pPr>
      <w:r>
        <w:rPr>
          <w:rFonts w:hAnsi="Arial"/>
          <w:rFonts w:ascii="Arial"/>
          <w:sz w:val="24"/>
          <w:b/>
          <w:color w:val="black"/>
        </w:rPr>
        <w:t xml:space="preserve">13.02</w:t>
        <w:tab/>
        <w:t/>
        <w:tab/>
        <w:t>Jugos y extractos vegetales; materias pιcticas, pectinatos y pectatos; agar-agar y demαs mucνlagos y espesativos derivados de los vegetales, incluso modificados.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b/>
          <w:color w:val="black"/>
        </w:rPr>
        <w:t/>
        <w:tab/>
        <w:t/>
      </w:r>
      <w:r>
        <w:rPr>
          <w:rFonts w:hAnsi="Arial"/>
          <w:rFonts w:ascii="Arial"/>
          <w:sz w:val="24"/>
          <w:color w:val="black"/>
        </w:rPr>
        <w:t xml:space="preserve">- Jugos y extractos vegetales:</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1302.11</w:t>
        <w:tab/>
        <w:t>- - Opio:</w:t>
        <w:tab/>
        <w:t/>
      </w:r>
    </w:p>
    <w:p>
      <w:pPr>
        <w:outlineLvl w:val="1"/>
        <w:tabs>
          <w:tab w:val="left" w:leader="none" w:pos="2448"/>
          <w:tab w:val="left" w:leader="none" w:pos="7632"/>
        </w:tabs>
      </w:pPr>
      <w:r>
        <w:rPr>
          <w:rFonts w:hAnsi="Arial"/>
          <w:rFonts w:ascii="Arial"/>
          <w:sz w:val="24"/>
          <w:color w:val="black"/>
        </w:rPr>
        <w:t xml:space="preserve">1302.11.10.00</w:t>
        <w:tab/>
        <w:t>- - - Concentrado de paja de adormidera</w:t>
        <w:tab/>
        <w:t>10</w:t>
      </w:r>
    </w:p>
    <w:p>
      <w:pPr>
        <w:outlineLvl w:val="1"/>
        <w:tabs>
          <w:tab w:val="left" w:leader="none" w:pos="2448"/>
          <w:tab w:val="left" w:leader="none" w:pos="7632"/>
        </w:tabs>
      </w:pPr>
      <w:r>
        <w:rPr>
          <w:rFonts w:hAnsi="Arial"/>
          <w:rFonts w:ascii="Arial"/>
          <w:sz w:val="24"/>
          <w:color w:val="black"/>
        </w:rPr>
        <w:t xml:space="preserve">1302.11.90.00</w:t>
        <w:tab/>
        <w:t>- - - Los demαs</w:t>
        <w:tab/>
        <w:t>10</w:t>
      </w:r>
    </w:p>
    <w:p>
      <w:pPr>
        <w:outlineLvl w:val="1"/>
        <w:tabs>
          <w:tab w:val="left" w:leader="none" w:pos="2448"/>
          <w:tab w:val="left" w:leader="none" w:pos="7632"/>
        </w:tabs>
      </w:pPr>
      <w:r>
        <w:rPr>
          <w:rFonts w:hAnsi="Arial"/>
          <w:rFonts w:ascii="Arial"/>
          <w:sz w:val="24"/>
          <w:color w:val="black"/>
        </w:rPr>
        <w:t xml:space="preserve">1302.12.00.00</w:t>
        <w:tab/>
        <w:t>- - De regaliz</w:t>
        <w:tab/>
        <w:t>10</w:t>
      </w:r>
    </w:p>
    <w:p>
      <w:pPr>
        <w:outlineLvl w:val="1"/>
        <w:tabs>
          <w:tab w:val="left" w:leader="none" w:pos="2448"/>
          <w:tab w:val="left" w:leader="none" w:pos="7632"/>
        </w:tabs>
      </w:pPr>
      <w:r>
        <w:rPr>
          <w:rFonts w:hAnsi="Arial"/>
          <w:rFonts w:ascii="Arial"/>
          <w:sz w:val="24"/>
          <w:color w:val="black"/>
        </w:rPr>
        <w:t xml:space="preserve">1302.13.00.00</w:t>
        <w:tab/>
        <w:t>- - De lϊpulo</w:t>
        <w:tab/>
        <w:t>5</w:t>
      </w:r>
    </w:p>
    <w:p>
      <w:pPr>
        <w:outlineLvl w:val="1"/>
        <w:tabs>
          <w:tab w:val="left" w:leader="none" w:pos="2448"/>
          <w:tab w:val="left" w:leader="none" w:pos="7632"/>
        </w:tabs>
      </w:pPr>
      <w:r>
        <w:rPr>
          <w:rFonts w:hAnsi="Arial"/>
          <w:rFonts w:ascii="Arial"/>
          <w:sz w:val="24"/>
          <w:color w:val="black"/>
        </w:rPr>
        <w:t xml:space="preserve">1302.19</w:t>
        <w:tab/>
        <w:t>- - Los demαs:</w:t>
        <w:tab/>
        <w:t/>
      </w:r>
    </w:p>
    <w:p>
      <w:pPr>
        <w:outlineLvl w:val="1"/>
        <w:tabs>
          <w:tab w:val="left" w:leader="none" w:pos="2448"/>
          <w:tab w:val="left" w:leader="none" w:pos="7632"/>
        </w:tabs>
      </w:pPr>
      <w:r>
        <w:rPr>
          <w:rFonts w:hAnsi="Arial"/>
          <w:rFonts w:ascii="Arial"/>
          <w:sz w:val="24"/>
          <w:color w:val="black"/>
        </w:rPr>
        <w:t xml:space="preserve"/>
        <w:tab/>
        <w:t>- - - Extracto de uρa de gato </w:t>
      </w:r>
      <w:r>
        <w:rPr>
          <w:rFonts w:hAnsi="Arial"/>
          <w:rFonts w:ascii="Arial"/>
          <w:sz w:val="24"/>
          <w:i/>
          <w:color w:val="black"/>
        </w:rPr>
        <w:t xml:space="preserve">(Uncaria tomentosa):</w:t>
      </w: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1302.19.11.00</w:t>
        <w:tab/>
        <w:t>Presentado o acondicionado para la venta al por menor</w:t>
        <w:tab/>
        <w:t>10</w:t>
      </w:r>
    </w:p>
    <w:p>
      <w:pPr>
        <w:outlineLvl w:val="1"/>
        <w:tabs>
          <w:tab w:val="left" w:leader="none" w:pos="2448"/>
          <w:tab w:val="left" w:leader="none" w:pos="7632"/>
        </w:tabs>
      </w:pPr>
      <w:r>
        <w:rPr>
          <w:rFonts w:hAnsi="Arial"/>
          <w:rFonts w:ascii="Arial"/>
          <w:sz w:val="24"/>
          <w:color w:val="black"/>
        </w:rPr>
        <w:t xml:space="preserve">1302.19.19.00</w:t>
        <w:tab/>
        <w:t>- - - - Los demαs</w:t>
        <w:tab/>
        <w:t>10</w:t>
      </w:r>
    </w:p>
    <w:p>
      <w:pPr>
        <w:outlineLvl w:val="1"/>
        <w:tabs>
          <w:tab w:val="left" w:leader="none" w:pos="2448"/>
          <w:tab w:val="left" w:leader="none" w:pos="7632"/>
        </w:tabs>
      </w:pPr>
      <w:r>
        <w:rPr>
          <w:rFonts w:hAnsi="Arial"/>
          <w:rFonts w:ascii="Arial"/>
          <w:sz w:val="24"/>
          <w:color w:val="black"/>
        </w:rPr>
        <w:t xml:space="preserve">1302.19.20.00</w:t>
        <w:tab/>
        <w:t>- - - Extracto de habas (porotos, frijoles, frιjoles) de soja (soya), incluso en polvo</w:t>
        <w:tab/>
        <w:t>10</w:t>
      </w:r>
    </w:p>
    <w:p>
      <w:pPr>
        <w:outlineLvl w:val="1"/>
        <w:tabs>
          <w:tab w:val="left" w:leader="none" w:pos="2448"/>
          <w:tab w:val="left" w:leader="none" w:pos="7632"/>
        </w:tabs>
      </w:pPr>
      <w:r>
        <w:rPr>
          <w:rFonts w:hAnsi="Arial"/>
          <w:rFonts w:ascii="Arial"/>
          <w:sz w:val="24"/>
          <w:color w:val="black"/>
        </w:rPr>
        <w:t xml:space="preserve"/>
        <w:tab/>
        <w:t>- - Los demαs:</w:t>
        <w:tab/>
        <w:t/>
      </w:r>
    </w:p>
    <w:p>
      <w:pPr>
        <w:outlineLvl w:val="1"/>
        <w:tabs>
          <w:tab w:val="left" w:leader="none" w:pos="2448"/>
          <w:tab w:val="left" w:leader="none" w:pos="7632"/>
        </w:tabs>
      </w:pPr>
      <w:r>
        <w:rPr>
          <w:rFonts w:hAnsi="Arial"/>
          <w:rFonts w:ascii="Arial"/>
          <w:sz w:val="24"/>
          <w:color w:val="black"/>
        </w:rPr>
        <w:t xml:space="preserve">1302.19.91.00</w:t>
        <w:tab/>
        <w:t>- - - Presentados o acondicionados para la venta al por menor</w:t>
        <w:tab/>
        <w:t>10</w:t>
      </w:r>
    </w:p>
    <w:p>
      <w:pPr>
        <w:outlineLvl w:val="1"/>
        <w:tabs>
          <w:tab w:val="left" w:leader="none" w:pos="2448"/>
          <w:tab w:val="left" w:leader="none" w:pos="7632"/>
        </w:tabs>
      </w:pPr>
      <w:r>
        <w:rPr>
          <w:rFonts w:hAnsi="Arial"/>
          <w:rFonts w:ascii="Arial"/>
          <w:sz w:val="24"/>
          <w:color w:val="black"/>
        </w:rPr>
        <w:t xml:space="preserve">1302.19.99.00</w:t>
        <w:tab/>
        <w:t>- - - Los demαs</w:t>
        <w:tab/>
        <w:t>10</w:t>
      </w:r>
    </w:p>
    <w:p>
      <w:pPr>
        <w:outlineLvl w:val="1"/>
        <w:tabs>
          <w:tab w:val="left" w:leader="none" w:pos="2448"/>
          <w:tab w:val="left" w:leader="none" w:pos="7632"/>
        </w:tabs>
      </w:pPr>
      <w:r>
        <w:rPr>
          <w:rFonts w:hAnsi="Arial"/>
          <w:rFonts w:ascii="Arial"/>
          <w:sz w:val="24"/>
          <w:color w:val="black"/>
        </w:rPr>
        <w:t xml:space="preserve">1302.20.00.00</w:t>
        <w:tab/>
        <w:t>- Materias pιcticas, pectinatos y pectatos</w:t>
        <w:tab/>
        <w:t>5</w:t>
      </w:r>
    </w:p>
    <w:p>
      <w:pPr>
        <w:outlineLvl w:val="1"/>
        <w:tabs>
          <w:tab w:val="left" w:leader="none" w:pos="2448"/>
          <w:tab w:val="left" w:leader="none" w:pos="7632"/>
        </w:tabs>
      </w:pPr>
      <w:r>
        <w:rPr>
          <w:rFonts w:hAnsi="Arial"/>
          <w:rFonts w:ascii="Arial"/>
          <w:sz w:val="24"/>
          <w:color w:val="black"/>
        </w:rPr>
        <w:t xml:space="preserve"/>
        <w:tab/>
        <w:t>- Mucνlagos y espesativos derivados de los vegetales, incluso modificados:</w:t>
        <w:tab/>
        <w:t/>
      </w:r>
    </w:p>
    <w:p>
      <w:pPr>
        <w:outlineLvl w:val="1"/>
        <w:tabs>
          <w:tab w:val="left" w:leader="none" w:pos="2448"/>
          <w:tab w:val="left" w:leader="none" w:pos="7632"/>
        </w:tabs>
      </w:pPr>
      <w:r>
        <w:rPr>
          <w:rFonts w:hAnsi="Arial"/>
          <w:rFonts w:ascii="Arial"/>
          <w:sz w:val="24"/>
          <w:color w:val="black"/>
        </w:rPr>
        <w:t xml:space="preserve">1302.31.00.00</w:t>
        <w:tab/>
        <w:t>- Agar-agar</w:t>
        <w:tab/>
        <w:t>10</w:t>
      </w:r>
    </w:p>
    <w:p>
      <w:pPr>
        <w:outlineLvl w:val="1"/>
        <w:tabs>
          <w:tab w:val="left" w:leader="none" w:pos="2448"/>
          <w:tab w:val="left" w:leader="none" w:pos="7632"/>
        </w:tabs>
      </w:pPr>
      <w:r>
        <w:rPr>
          <w:rFonts w:hAnsi="Arial"/>
          <w:rFonts w:ascii="Arial"/>
          <w:sz w:val="24"/>
          <w:color w:val="black"/>
        </w:rPr>
        <w:t xml:space="preserve">1302.32.00.00</w:t>
        <w:tab/>
        <w:t>- Mucνlagos y espesativos de la algarroba o de su semilla o de las semillas de guar, incluso modificados</w:t>
        <w:tab/>
        <w:t>10</w:t>
      </w:r>
    </w:p>
    <w:p>
      <w:pPr>
        <w:outlineLvl w:val="1"/>
        <w:tabs>
          <w:tab w:val="left" w:leader="none" w:pos="2448"/>
          <w:tab w:val="left" w:leader="none" w:pos="7632"/>
        </w:tabs>
      </w:pPr>
      <w:r>
        <w:rPr>
          <w:rFonts w:hAnsi="Arial"/>
          <w:rFonts w:ascii="Arial"/>
          <w:sz w:val="24"/>
          <w:color w:val="black"/>
        </w:rPr>
        <w:t xml:space="preserve">1302.39</w:t>
        <w:tab/>
        <w:t>- - Los demαs:</w:t>
        <w:tab/>
        <w:t/>
      </w:r>
    </w:p>
    <w:p>
      <w:pPr>
        <w:outlineLvl w:val="1"/>
        <w:tabs>
          <w:tab w:val="left" w:leader="none" w:pos="2448"/>
          <w:tab w:val="left" w:leader="none" w:pos="7632"/>
        </w:tabs>
      </w:pPr>
      <w:r>
        <w:rPr>
          <w:rFonts w:hAnsi="Arial"/>
          <w:rFonts w:ascii="Arial"/>
          <w:sz w:val="24"/>
          <w:color w:val="black"/>
        </w:rPr>
        <w:t xml:space="preserve">1302.39.10.00</w:t>
        <w:tab/>
        <w:t>- - - Mucνlagos de semilla de tara (Caesalpinea spinosa)</w:t>
        <w:tab/>
        <w:t>10</w:t>
      </w:r>
    </w:p>
    <w:p>
      <w:pPr>
        <w:outlineLvl w:val="1"/>
        <w:tabs>
          <w:tab w:val="left" w:leader="none" w:pos="2448"/>
          <w:tab w:val="left" w:leader="none" w:pos="7632"/>
        </w:tabs>
      </w:pPr>
      <w:r>
        <w:rPr>
          <w:rFonts w:hAnsi="Arial"/>
          <w:rFonts w:ascii="Arial"/>
          <w:sz w:val="24"/>
          <w:color w:val="black"/>
        </w:rPr>
        <w:t xml:space="preserve">1302.39.90.00</w:t>
        <w:tab/>
        <w:t>- - - Los demαs</w:t>
        <w:tab/>
        <w:t>10</w:t>
      </w:r>
    </w:p>
    <w:p>
      <w:pPr>
        <w:jc w:val="both"/>
        <w:outlineLvl w:val="1"/>
      </w:pPr>
      <w:rPr>
        <w:sz w:val="24"/>
        <w:color w:val="black"/>
      </w:rPr>
    </w:p>
    <w:p>
      <w:pPr>
        <w:jc w:val="center"/>
        <w:outlineLvl w:val="1"/>
      </w:pPr>
      <w:r>
        <w:rPr>
          <w:rFonts w:hAnsi="Arial"/>
          <w:rFonts w:ascii="Arial"/>
          <w:sz w:val="24"/>
          <w:b/>
          <w:color w:val="black"/>
        </w:rPr>
        <w:t xml:space="preserve">Capνtulo 14</w:t>
      </w:r>
    </w:p>
    <w:p>
      <w:pPr>
        <w:jc w:val="center"/>
        <w:outlineLvl w:val="1"/>
      </w:pPr>
      <w:r>
        <w:rPr>
          <w:rFonts w:hAnsi="Arial"/>
          <w:rFonts w:ascii="Arial"/>
          <w:sz w:val="24"/>
          <w:b/>
          <w:color w:val="black"/>
        </w:rPr>
        <w:t xml:space="preserve">Materias trenzables y demαs productos de origen vegetal,</w:t>
      </w:r>
    </w:p>
    <w:p>
      <w:pPr>
        <w:jc w:val="center"/>
        <w:outlineLvl w:val="1"/>
      </w:pPr>
      <w:r>
        <w:rPr>
          <w:rFonts w:hAnsi="Arial"/>
          <w:rFonts w:ascii="Arial"/>
          <w:sz w:val="24"/>
          <w:b/>
          <w:color w:val="black"/>
        </w:rPr>
        <w:t xml:space="preserve">no expresados ni comprendidos en otra parte</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w:t>
        <w:tab/>
        <w:t>Se excluyen de este Capνtulo y se clasifican en la Secciσn XI, las materias y fibras vegetales de las especies principalmente utilizadas para la fabricaciσn de textiles, cualquiera que sea su preparaciσn, asν como las materias vegetales trabajadas especialmente para su utilizaciσn exclusiva como materia textil.</w:t>
      </w:r>
    </w:p>
    <w:p>
      <w:pPr>
        <w:jc w:val="both"/>
        <w:outlineLvl w:val="1"/>
      </w:pPr>
      <w:rPr>
        <w:sz w:val="24"/>
        <w:color w:val="black"/>
      </w:rPr>
    </w:p>
    <w:p>
      <w:pPr>
        <w:jc w:val="both"/>
        <w:outlineLvl w:val="1"/>
      </w:pPr>
      <w:r>
        <w:rPr>
          <w:rFonts w:hAnsi="Arial"/>
          <w:rFonts w:ascii="Arial"/>
          <w:sz w:val="24"/>
          <w:color w:val="black"/>
        </w:rPr>
        <w:t xml:space="preserve">2.</w:t>
        <w:tab/>
        <w:t> La partida 14.01 comprende, entre otras, el bambϊ (incluso hendido, aserrado longitudinalmente o cortado en longitudes determinadas, con los extremos redondeados, blanqueado, ignifugado, pulido o teρido), los trozos de mimbre, de caρa y similares, la mιdula de roten (ratαn) y el roten (ratαn) hilado. No se clasifican en esta partida las tablillas, lαminas o cintas de madera (partida 44.04).</w:t>
      </w:r>
    </w:p>
    <w:p>
      <w:pPr>
        <w:jc w:val="both"/>
        <w:outlineLvl w:val="1"/>
      </w:pPr>
      <w:rPr>
        <w:sz w:val="24"/>
        <w:color w:val="black"/>
      </w:rPr>
    </w:p>
    <w:p>
      <w:pPr>
        <w:jc w:val="both"/>
        <w:outlineLvl w:val="1"/>
      </w:pPr>
      <w:r>
        <w:rPr>
          <w:rFonts w:hAnsi="Arial"/>
          <w:rFonts w:ascii="Arial"/>
          <w:sz w:val="24"/>
          <w:color w:val="black"/>
        </w:rPr>
        <w:t xml:space="preserve">3.</w:t>
        <w:tab/>
        <w:t>La partida 14.04 no comprende la lana de madera (partida 44.05) ni las cabezas preparadas para artνculos de cepillarνa (partida 96.03).</w:t>
      </w:r>
    </w:p>
    <w:p>
      <w:pPr>
        <w:jc w:val="both"/>
        <w:outlineLvl w:val="1"/>
      </w:pPr>
      <w:rPr>
        <w:sz w:val="24"/>
        <w:color w:val="black"/>
      </w:rPr>
    </w:p>
    <w:p>
      <w:pPr>
        <w:outlineLvl w:val="1"/>
      </w:pPr>
      <w:r>
        <w:rPr>
          <w:rFonts w:hAnsi="Arial"/>
          <w:rFonts w:ascii="Arial"/>
          <w:sz w:val="24"/>
          <w:b/>
          <w:color w:val="black"/>
        </w:rPr>
        <w:t xml:space="preserve">Cσdigo</w:t>
        <w:tab/>
        <w:t/>
        <w:tab/>
        <w:t/>
        <w:tab/>
        <w:t>Designaciσn de la Mercancνa</w:t>
      </w:r>
      <w:r>
        <w:rPr>
          <w:rFonts w:hAnsi="Arial"/>
          <w:rFonts w:ascii="Arial"/>
          <w:sz w:val="24"/>
          <w:color w:val="black"/>
        </w:rPr>
        <w:t/>
        <w:tab/>
        <w:t/>
        <w:tab/>
        <w:t/>
        <w:tab/>
        <w:t/>
      </w:r>
      <w:r>
        <w:rPr>
          <w:rFonts w:hAnsi="Arial"/>
          <w:rFonts w:ascii="Arial"/>
          <w:sz w:val="24"/>
          <w:b/>
          <w:color w:val="black"/>
        </w:rPr>
        <w:t>Grv(%)</w:t>
      </w:r>
    </w:p>
    <w:p>
      <w:pPr>
        <w:outlineLvl w:val="1"/>
      </w:pPr>
      <w:rPr>
        <w:sz w:val="24"/>
        <w:b/>
        <w:color w:val="black"/>
      </w:rPr>
    </w:p>
    <w:p>
      <w:pPr>
        <w:outlineLvl w:val="1"/>
        <w:jc w:val="both"/>
      </w:pPr>
      <w:r>
        <w:rPr>
          <w:rFonts w:hAnsi="Arial"/>
          <w:rFonts w:ascii="Arial"/>
          <w:sz w:val="24"/>
          <w:b/>
          <w:color w:val="black"/>
        </w:rPr>
        <w:t xml:space="preserve">14.01</w:t>
        <w:tab/>
        <w:t>Materias vegetales de las especies utilizadas principalmente en cesterνa o esparterνa (por ejemplo: bambϊ, roten [ratαn], caρa, junco, mimbre, rafia, paja de cereales limpiada, blanqueada o teρida, corteza de tilo).</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1401.10.00.00</w:t>
        <w:tab/>
        <w:t>- Bambϊ</w:t>
        <w:tab/>
        <w:t>10</w:t>
      </w:r>
    </w:p>
    <w:p>
      <w:pPr>
        <w:outlineLvl w:val="1"/>
        <w:tabs>
          <w:tab w:val="left" w:leader="none" w:pos="2448"/>
          <w:tab w:val="left" w:leader="none" w:pos="7632"/>
        </w:tabs>
      </w:pPr>
      <w:r>
        <w:rPr>
          <w:rFonts w:hAnsi="Arial"/>
          <w:rFonts w:ascii="Arial"/>
          <w:sz w:val="24"/>
          <w:color w:val="black"/>
        </w:rPr>
        <w:t xml:space="preserve">1401.20.00.00</w:t>
        <w:tab/>
        <w:t>- Roten (ratαn)</w:t>
        <w:tab/>
        <w:t>10</w:t>
      </w:r>
    </w:p>
    <w:p>
      <w:pPr>
        <w:outlineLvl w:val="1"/>
        <w:tabs>
          <w:tab w:val="left" w:leader="none" w:pos="2448"/>
          <w:tab w:val="left" w:leader="none" w:pos="7632"/>
        </w:tabs>
      </w:pPr>
      <w:r>
        <w:rPr>
          <w:rFonts w:hAnsi="Arial"/>
          <w:rFonts w:ascii="Arial"/>
          <w:sz w:val="24"/>
          <w:color w:val="black"/>
        </w:rPr>
        <w:t xml:space="preserve">1401.90.00.00</w:t>
        <w:tab/>
        <w:t>- Las demαs</w:t>
        <w:tab/>
        <w:t>10</w:t>
      </w:r>
    </w:p>
    <w:p>
      <w:pPr>
        <w:jc w:val="both"/>
        <w:outlineLvl w:val="1"/>
      </w:pPr>
      <w:rPr>
        <w:sz w:val="24"/>
        <w:color w:val="black"/>
      </w:rPr>
    </w:p>
    <w:p>
      <w:pPr>
        <w:jc w:val="both"/>
        <w:outlineLvl w:val="1"/>
      </w:pPr>
      <w:r>
        <w:rPr>
          <w:rFonts w:hAnsi="Arial"/>
          <w:rFonts w:ascii="Arial"/>
          <w:sz w:val="24"/>
          <w:b/>
          <w:color w:val="black"/>
        </w:rPr>
        <w:t>[14.02]</w:t>
      </w:r>
    </w:p>
    <w:p>
      <w:pPr>
        <w:outlineLvl w:val="1"/>
        <w:tabs>
          <w:tab w:val="left" w:leader="none" w:pos="2448"/>
          <w:tab w:val="left" w:leader="none" w:pos="7632"/>
        </w:tabs>
      </w:pPr>
      <w:r>
        <w:rPr>
          <w:rFonts w:hAnsi="Arial"/>
          <w:rFonts w:ascii="Arial"/>
          <w:sz w:val="24"/>
          <w:color w:val="black"/>
        </w:rPr>
        <w:t/>
        <w:tab/>
        <w:t/>
        <w:tab/>
        <w:t/>
      </w:r>
    </w:p>
    <w:p>
      <w:pPr>
        <w:jc w:val="both"/>
        <w:outlineLvl w:val="1"/>
      </w:pPr>
      <w:r>
        <w:rPr>
          <w:rFonts w:hAnsi="Arial"/>
          <w:rFonts w:ascii="Arial"/>
          <w:sz w:val="24"/>
          <w:b/>
          <w:color w:val="black"/>
        </w:rPr>
        <w:t>[14.03]</w:t>
      </w:r>
    </w:p>
    <w:p>
      <w:pPr>
        <w:outlineLvl w:val="1"/>
        <w:tabs>
          <w:tab w:val="left" w:leader="none" w:pos="2448"/>
          <w:tab w:val="left" w:leader="none" w:pos="7632"/>
        </w:tabs>
      </w:pPr>
      <w:r>
        <w:rPr>
          <w:rFonts w:hAnsi="Arial"/>
          <w:rFonts w:ascii="Arial"/>
          <w:sz w:val="24"/>
          <w:color w:val="black"/>
        </w:rPr>
        <w:t/>
        <w:tab/>
        <w:t/>
        <w:tab/>
        <w:t/>
      </w:r>
    </w:p>
    <w:p>
      <w:pPr>
        <w:jc w:val="both"/>
        <w:outlineLvl w:val="1"/>
      </w:pPr>
      <w:r>
        <w:rPr>
          <w:rFonts w:hAnsi="Arial"/>
          <w:rFonts w:ascii="Arial"/>
          <w:sz w:val="24"/>
          <w:b/>
          <w:color w:val="black"/>
        </w:rPr>
        <w:t xml:space="preserve">14.04</w:t>
        <w:tab/>
        <w:t>Productos vegetales no expresados ni comprendidos en otra parte.</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1404.20.00.00</w:t>
      </w:r>
      <w:r>
        <w:rPr>
          <w:rFonts w:hAnsi="Arial"/>
          <w:rFonts w:ascii="Arial"/>
          <w:sz w:val="24"/>
          <w:b/>
          <w:color w:val="black"/>
        </w:rPr>
        <w:t/>
        <w:tab/>
        <w:t/>
      </w:r>
      <w:r>
        <w:rPr>
          <w:rFonts w:hAnsi="Arial"/>
          <w:rFonts w:ascii="Arial"/>
          <w:sz w:val="24"/>
          <w:color w:val="black"/>
        </w:rPr>
        <w:t xml:space="preserve">- Linteres de algodσn</w:t>
        <w:tab/>
        <w:t>10</w:t>
      </w:r>
    </w:p>
    <w:p>
      <w:pPr>
        <w:outlineLvl w:val="1"/>
        <w:tabs>
          <w:tab w:val="left" w:leader="none" w:pos="2448"/>
          <w:tab w:val="left" w:leader="none" w:pos="7632"/>
        </w:tabs>
      </w:pPr>
      <w:r>
        <w:rPr>
          <w:rFonts w:hAnsi="Arial"/>
          <w:rFonts w:ascii="Arial"/>
          <w:sz w:val="24"/>
          <w:color w:val="black"/>
        </w:rPr>
        <w:t>1404.90</w:t>
      </w:r>
      <w:r>
        <w:rPr>
          <w:rFonts w:hAnsi="Arial"/>
          <w:rFonts w:ascii="Arial"/>
          <w:sz w:val="24"/>
          <w:b/>
          <w:color w:val="black"/>
        </w:rPr>
        <w:t/>
        <w:tab/>
        <w:t/>
      </w:r>
      <w:r>
        <w:rPr>
          <w:rFonts w:hAnsi="Arial"/>
          <w:rFonts w:ascii="Arial"/>
          <w:sz w:val="24"/>
          <w:color w:val="black"/>
        </w:rPr>
        <w:t xml:space="preserve">- Los demαs:</w:t>
        <w:tab/>
        <w:t/>
      </w:r>
    </w:p>
    <w:p>
      <w:pPr>
        <w:outlineLvl w:val="1"/>
        <w:tabs>
          <w:tab w:val="left" w:leader="none" w:pos="2448"/>
          <w:tab w:val="left" w:leader="none" w:pos="7632"/>
        </w:tabs>
      </w:pPr>
      <w:r>
        <w:rPr>
          <w:rFonts w:hAnsi="Arial"/>
          <w:rFonts w:ascii="Arial"/>
          <w:sz w:val="24"/>
          <w:color w:val="black"/>
        </w:rPr>
        <w:t xml:space="preserve">1404.90.10.00</w:t>
        <w:tab/>
        <w:t>- - Achiote en polvo (onoto, bija)</w:t>
        <w:tab/>
        <w:t>10</w:t>
      </w:r>
    </w:p>
    <w:p>
      <w:pPr>
        <w:outlineLvl w:val="1"/>
        <w:tabs>
          <w:tab w:val="left" w:leader="none" w:pos="2448"/>
          <w:tab w:val="left" w:leader="none" w:pos="7632"/>
        </w:tabs>
      </w:pPr>
      <w:r>
        <w:rPr>
          <w:rFonts w:hAnsi="Arial"/>
          <w:rFonts w:ascii="Arial"/>
          <w:sz w:val="24"/>
          <w:color w:val="black"/>
        </w:rPr>
        <w:t xml:space="preserve">1404.90.20.00</w:t>
        <w:tab/>
        <w:t>- - Tara en polvo </w:t>
      </w:r>
      <w:r>
        <w:rPr>
          <w:rFonts w:hAnsi="Arial"/>
          <w:rFonts w:ascii="Arial"/>
          <w:sz w:val="24"/>
          <w:i/>
          <w:color w:val="black"/>
        </w:rPr>
        <w:t xml:space="preserve">(Caesalpinea spinosa)</w:t>
      </w:r>
      <w:r>
        <w:rPr>
          <w:rFonts w:hAnsi="Arial"/>
          <w:rFonts w:ascii="Arial"/>
          <w:sz w:val="24"/>
          <w:color w:val="black"/>
        </w:rPr>
        <w:t/>
        <w:tab/>
        <w:t>10</w:t>
      </w:r>
    </w:p>
    <w:p>
      <w:pPr>
        <w:outlineLvl w:val="1"/>
        <w:tabs>
          <w:tab w:val="left" w:leader="none" w:pos="2448"/>
          <w:tab w:val="left" w:leader="none" w:pos="7632"/>
        </w:tabs>
      </w:pPr>
      <w:r>
        <w:rPr>
          <w:rFonts w:hAnsi="Arial"/>
          <w:rFonts w:ascii="Arial"/>
          <w:sz w:val="24"/>
          <w:color w:val="black"/>
        </w:rPr>
        <w:t>1404.90.90.00</w:t>
      </w:r>
      <w:r>
        <w:rPr>
          <w:rFonts w:hAnsi="Arial"/>
          <w:rFonts w:ascii="Arial"/>
          <w:sz w:val="24"/>
          <w:b/>
          <w:color w:val="black"/>
        </w:rPr>
        <w:t/>
        <w:tab/>
        <w:t/>
      </w:r>
      <w:r>
        <w:rPr>
          <w:rFonts w:hAnsi="Arial"/>
          <w:rFonts w:ascii="Arial"/>
          <w:sz w:val="24"/>
          <w:color w:val="black"/>
        </w:rPr>
        <w:t xml:space="preserve">- - Los demαs</w:t>
        <w:tab/>
        <w:t>10</w:t>
      </w:r>
    </w:p>
    <w:p>
      <w:pPr>
        <w:jc w:val="center"/>
        <w:outlineLvl w:val="1"/>
      </w:pPr>
      <w:rPr>
        <w:sz w:val="24"/>
        <w:b/>
        <w:color w:val="black"/>
      </w:rPr>
    </w:p>
    <w:p>
      <w:pPr>
        <w:jc w:val="center"/>
        <w:outlineLvl w:val="1"/>
      </w:pPr>
      <w:r>
        <w:rPr>
          <w:rFonts w:hAnsi="Arial"/>
          <w:rFonts w:ascii="Arial"/>
          <w:sz w:val="24"/>
          <w:b/>
          <w:color w:val="black"/>
        </w:rPr>
        <w:t xml:space="preserve">Secciσn III</w:t>
      </w:r>
    </w:p>
    <w:p>
      <w:pPr>
        <w:jc w:val="center"/>
        <w:outlineLvl w:val="1"/>
      </w:pPr>
      <w:rPr>
        <w:sz w:val="24"/>
        <w:b/>
        <w:color w:val="black"/>
      </w:rPr>
    </w:p>
    <w:p>
      <w:pPr>
        <w:jc w:val="center"/>
        <w:outlineLvl w:val="1"/>
      </w:pPr>
      <w:r>
        <w:rPr>
          <w:rFonts w:hAnsi="Arial"/>
          <w:rFonts w:ascii="Arial"/>
          <w:sz w:val="24"/>
          <w:b/>
          <w:color w:val="black"/>
        </w:rPr>
        <w:t xml:space="preserve">GRASAS Y ACEITES ANIMALES O VEGETALES; PRODUCTOS DE SU DESDOBLAMIENTO; GRASAS ALIMENTICIAS ELABORADAS; CERAS DE ORIGEN ANIMAL O VEGETAL</w:t>
      </w:r>
    </w:p>
    <w:p>
      <w:pPr>
        <w:jc w:val="both"/>
        <w:outlineLvl w:val="1"/>
      </w:pPr>
      <w:rPr>
        <w:sz w:val="24"/>
        <w:color w:val="black"/>
      </w:rPr>
    </w:p>
    <w:p>
      <w:pPr>
        <w:jc w:val="center"/>
        <w:outlineLvl w:val="1"/>
      </w:pPr>
      <w:r>
        <w:rPr>
          <w:rFonts w:hAnsi="Arial"/>
          <w:rFonts w:ascii="Arial"/>
          <w:sz w:val="24"/>
          <w:b/>
          <w:color w:val="black"/>
        </w:rPr>
        <w:t xml:space="preserve">Capνtulo 15</w:t>
      </w:r>
    </w:p>
    <w:p>
      <w:pPr>
        <w:jc w:val="center"/>
        <w:outlineLvl w:val="1"/>
      </w:pPr>
      <w:r>
        <w:rPr>
          <w:rFonts w:hAnsi="Arial"/>
          <w:rFonts w:ascii="Arial"/>
          <w:sz w:val="24"/>
          <w:b/>
          <w:color w:val="black"/>
        </w:rPr>
        <w:t xml:space="preserve">Grasas y aceites animales o vegetales; productos de su desdoblamiento; grasas alimenticias elaboradas; ceras de origen animal o vegetal</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el tocino y grasa de cerdo o de ave, de la partida 02.09;</w:t>
      </w:r>
    </w:p>
    <w:p>
      <w:pPr>
        <w:jc w:val="both"/>
        <w:outlineLvl w:val="1"/>
      </w:pPr>
      <w:rPr>
        <w:sz w:val="24"/>
        <w:color w:val="black"/>
      </w:rPr>
    </w:p>
    <w:p>
      <w:pPr>
        <w:jc w:val="both"/>
        <w:outlineLvl w:val="1"/>
      </w:pPr>
      <w:r>
        <w:rPr>
          <w:rFonts w:hAnsi="Arial"/>
          <w:rFonts w:ascii="Arial"/>
          <w:sz w:val="24"/>
          <w:color w:val="black"/>
        </w:rPr>
        <w:t xml:space="preserve">b)</w:t>
        <w:tab/>
        <w:t> la manteca, grasa y aceite de cacao (partida 18.04);</w:t>
      </w:r>
    </w:p>
    <w:p>
      <w:pPr>
        <w:outlineLvl w:val="1"/>
      </w:pPr>
      <w:rPr>
        <w:sz w:val="24"/>
        <w:color w:val="black"/>
      </w:rPr>
    </w:p>
    <w:p>
      <w:pPr>
        <w:outlineLvl w:val="1"/>
        <w:jc w:val="both"/>
      </w:pPr>
      <w:r>
        <w:rPr>
          <w:rFonts w:hAnsi="Arial"/>
          <w:rFonts w:ascii="Arial"/>
          <w:sz w:val="24"/>
          <w:color w:val="black"/>
        </w:rPr>
        <w:t xml:space="preserve">c)</w:t>
        <w:tab/>
        <w:t> las preparaciones alimenticias con un contenido de productos de la partida 04.05 superior al 15% en peso (generalmente Capνtulo 21);</w:t>
      </w:r>
    </w:p>
    <w:p>
      <w:pPr>
        <w:jc w:val="both"/>
        <w:outlineLvl w:val="1"/>
      </w:pPr>
      <w:rPr>
        <w:sz w:val="24"/>
        <w:color w:val="black"/>
      </w:rPr>
    </w:p>
    <w:p>
      <w:pPr>
        <w:jc w:val="both"/>
        <w:outlineLvl w:val="1"/>
      </w:pPr>
      <w:r>
        <w:rPr>
          <w:rFonts w:hAnsi="Arial"/>
          <w:rFonts w:ascii="Arial"/>
          <w:sz w:val="24"/>
          <w:color w:val="black"/>
        </w:rPr>
        <w:t xml:space="preserve">d)</w:t>
        <w:tab/>
        <w:t>los chicharrones (partida 23.01) y los residuos de las partidas 23.04 a 23.06;</w:t>
      </w:r>
    </w:p>
    <w:p>
      <w:pPr>
        <w:outlineLvl w:val="1"/>
      </w:pPr>
      <w:rPr>
        <w:sz w:val="24"/>
        <w:color w:val="black"/>
      </w:rPr>
    </w:p>
    <w:p>
      <w:pPr>
        <w:outlineLvl w:val="1"/>
        <w:jc w:val="both"/>
      </w:pPr>
      <w:r>
        <w:rPr>
          <w:rFonts w:hAnsi="Arial"/>
          <w:rFonts w:ascii="Arial"/>
          <w:sz w:val="24"/>
          <w:color w:val="black"/>
        </w:rPr>
        <w:t xml:space="preserve">e)</w:t>
        <w:tab/>
        <w:t> los αcidos grasos, las ceras preparadas, las grasas transformadas en productos farmacιuticos, pinturas, barnices, jabσn, preparaciones de perfumerνa, de tocador o de cosmιtica, los aceites sulfonados y demαs productos de la Secciσn VI;</w:t>
      </w:r>
    </w:p>
    <w:p>
      <w:pPr>
        <w:outlineLvl w:val="1"/>
      </w:pPr>
      <w:rPr>
        <w:sz w:val="24"/>
        <w:color w:val="black"/>
      </w:rPr>
    </w:p>
    <w:p>
      <w:pPr>
        <w:outlineLvl w:val="1"/>
        <w:jc w:val="both"/>
      </w:pPr>
      <w:r>
        <w:rPr>
          <w:rFonts w:hAnsi="Arial"/>
          <w:rFonts w:ascii="Arial"/>
          <w:sz w:val="24"/>
          <w:color w:val="black"/>
        </w:rPr>
        <w:t xml:space="preserve">f)</w:t>
        <w:tab/>
        <w:t> el caucho facticio derivado de los aceites (partida 40.02).</w:t>
      </w:r>
    </w:p>
    <w:p>
      <w:pPr>
        <w:outlineLvl w:val="1"/>
      </w:pPr>
      <w:rPr>
        <w:sz w:val="24"/>
        <w:color w:val="black"/>
      </w:rPr>
    </w:p>
    <w:p>
      <w:pPr>
        <w:outlineLvl w:val="1"/>
        <w:jc w:val="both"/>
      </w:pPr>
      <w:r>
        <w:rPr>
          <w:rFonts w:hAnsi="Arial"/>
          <w:rFonts w:ascii="Arial"/>
          <w:sz w:val="24"/>
          <w:color w:val="black"/>
        </w:rPr>
        <w:t xml:space="preserve">2.</w:t>
        <w:tab/>
        <w:t>La partida 15.09 no incluye el aceite de aceituna extraνdo con disolventes (partida 15.10).</w:t>
      </w:r>
    </w:p>
    <w:p>
      <w:pPr>
        <w:jc w:val="both"/>
        <w:outlineLvl w:val="1"/>
      </w:pPr>
      <w:rPr>
        <w:sz w:val="24"/>
        <w:color w:val="black"/>
      </w:rPr>
    </w:p>
    <w:p>
      <w:pPr>
        <w:jc w:val="both"/>
        <w:outlineLvl w:val="1"/>
      </w:pPr>
      <w:r>
        <w:rPr>
          <w:rFonts w:hAnsi="Arial"/>
          <w:rFonts w:ascii="Arial"/>
          <w:sz w:val="24"/>
          <w:color w:val="black"/>
        </w:rPr>
        <w:t xml:space="preserve">3.</w:t>
        <w:tab/>
        <w:t>La partida 15.18 no comprende las grasas y aceites, ni sus fracciones, simplemente desnaturalizados, que permanecen clasificados en la partida de las correspondientes grasas y aceites, y sus fracciones, sin desnaturalizar.</w:t>
      </w:r>
    </w:p>
    <w:p>
      <w:pPr>
        <w:outlineLvl w:val="1"/>
      </w:pPr>
      <w:rPr>
        <w:sz w:val="24"/>
        <w:color w:val="black"/>
      </w:rPr>
    </w:p>
    <w:p>
      <w:pPr>
        <w:outlineLvl w:val="1"/>
        <w:jc w:val="both"/>
      </w:pPr>
      <w:r>
        <w:rPr>
          <w:rFonts w:hAnsi="Arial"/>
          <w:rFonts w:ascii="Arial"/>
          <w:sz w:val="24"/>
          <w:color w:val="black"/>
        </w:rPr>
        <w:t xml:space="preserve">4.</w:t>
        <w:tab/>
        <w:t> Las pastas de neutralizaciσn, las borras o heces de aceite, la brea esteαrica, la brea de suarda y la pez de glicerol, se clasifican en la partida 15.22.</w:t>
      </w:r>
    </w:p>
    <w:p>
      <w:pPr>
        <w:jc w:val="both"/>
        <w:outlineLvl w:val="1"/>
      </w:pPr>
      <w:rPr>
        <w:sz w:val="24"/>
        <w:color w:val="black"/>
      </w:rPr>
    </w:p>
    <w:p>
      <w:pPr>
        <w:jc w:val="both"/>
        <w:outlineLvl w:val="1"/>
      </w:pPr>
      <w:r>
        <w:rPr>
          <w:rFonts w:hAnsi="Arial"/>
          <w:rFonts w:ascii="Arial"/>
          <w:sz w:val="24"/>
          <w:b/>
          <w:color w:val="black"/>
        </w:rPr>
        <w:t xml:space="preserve">Nota de subpartida</w:t>
      </w:r>
    </w:p>
    <w:p>
      <w:pPr>
        <w:jc w:val="both"/>
        <w:outlineLvl w:val="1"/>
      </w:pPr>
      <w:rPr>
        <w:sz w:val="24"/>
        <w:color w:val="black"/>
      </w:rPr>
    </w:p>
    <w:p>
      <w:pPr>
        <w:jc w:val="both"/>
        <w:outlineLvl w:val="1"/>
      </w:pPr>
      <w:r>
        <w:rPr>
          <w:rFonts w:hAnsi="Arial"/>
          <w:rFonts w:ascii="Arial"/>
          <w:sz w:val="24"/>
          <w:color w:val="black"/>
        </w:rPr>
        <w:t xml:space="preserve">1.</w:t>
        <w:tab/>
        <w:t>En las subpartidas 1514.11 y 1514.19, se entiende por aceite de nabo (de nabina) o de colza con bajo contenido de αcido erϊcico, el aceite fijo con un contenido de αcido erϊcico inferior al 2% en peso.</w:t>
      </w:r>
    </w:p>
    <w:p>
      <w:pPr>
        <w:jc w:val="center"/>
        <w:outlineLvl w:val="1"/>
      </w:pPr>
      <w:rPr>
        <w:sz w:val="24"/>
        <w:color w:val="black"/>
      </w:rPr>
    </w:p>
    <w:p>
      <w:pPr>
        <w:outlineLvl w:val="1"/>
      </w:pPr>
      <w:r>
        <w:rPr>
          <w:rFonts w:hAnsi="Arial"/>
          <w:rFonts w:ascii="Arial"/>
          <w:sz w:val="24"/>
          <w:b/>
          <w:color w:val="black"/>
        </w:rPr>
        <w:t xml:space="preserve">Cσdigo</w:t>
        <w:tab/>
        <w:t/>
        <w:tab/>
        <w:t>Designaciσn de la Mercancνa</w:t>
        <w:tab/>
        <w:t/>
        <w:tab/>
        <w:t/>
        <w:tab/>
        <w:t>Grv(%)</w:t>
      </w:r>
    </w:p>
    <w:p>
      <w:pPr>
        <w:outlineLvl w:val="1"/>
      </w:pPr>
      <w:rPr>
        <w:sz w:val="24"/>
        <w:b/>
        <w:color w:val="black"/>
      </w:rPr>
    </w:p>
    <w:p>
      <w:pPr>
        <w:outlineLvl w:val="1"/>
        <w:jc w:val="both"/>
      </w:pPr>
      <w:r>
        <w:rPr>
          <w:rFonts w:hAnsi="Arial"/>
          <w:rFonts w:ascii="Arial"/>
          <w:sz w:val="24"/>
          <w:b/>
          <w:color w:val="black"/>
        </w:rPr>
        <w:t xml:space="preserve">15.01</w:t>
        <w:tab/>
        <w:t>Grasa de cerdo (incluida la manteca de cerdo) y grasa de ave, excepto las de las partidas 02.09 σ 15.03.</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1501.10.00.00</w:t>
        <w:tab/>
        <w:t>- Manteca de cerdo</w:t>
        <w:tab/>
        <w:t>15 &lt;Ver Notas </w:t>
      </w:r>
    </w:p>
    <w:p>
      <w:pPr>
        <w:jc w:val="both"/>
        <w:outlineLvl w:val="1"/>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1501.20.00.00</w:t>
        <w:tab/>
        <w:t>- Las demαs grasas de cerdo</w:t>
        <w:tab/>
        <w:t>15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1501.90.00.00</w:t>
        <w:tab/>
        <w:t>      - Las demαs</w:t>
        <w:tab/>
        <w:t>15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15.02</w:t>
        <w:tab/>
        <w:t>Grasa de animales de las especies bovina, ovina o caprina, excepto las de la partida 15.03.</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1502.10</w:t>
        <w:tab/>
        <w:t>- Sebo: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1502.10.10.00</w:t>
        <w:tab/>
        <w:t>- - Desnaturalizado</w:t>
        <w:tab/>
        <w:t>15 &lt;Ver Notas </w:t>
      </w:r>
    </w:p>
    <w:p>
      <w:pPr>
        <w:jc w:val="both"/>
        <w:outlineLvl w:val="1"/>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1502.10.90.00</w:t>
        <w:tab/>
        <w:t>- - Los demαs</w:t>
        <w:tab/>
        <w:t>15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1502.90</w:t>
        <w:tab/>
        <w:t>- Las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1502.90.10.00</w:t>
        <w:tab/>
        <w:t>- - Desnaturalizadas</w:t>
        <w:tab/>
        <w:t>15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1502.90.90.00</w:t>
        <w:tab/>
        <w:t>- - Los demαs</w:t>
        <w:tab/>
        <w:t>15 &lt;Ver Notas </w:t>
      </w:r>
    </w:p>
    <w:p>
      <w:pPr>
        <w:jc w:val="both"/>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b/>
          <w:color w:val="black"/>
        </w:rPr>
        <w:t xml:space="preserve">1503.00.00.00</w:t>
        <w:tab/>
        <w:t>Estearina solar, aceite de manteca de </w:t>
      </w:r>
    </w:p>
    <w:p>
      <w:pPr>
        <w:outlineLvl w:val="1"/>
        <w:tabs>
          <w:tab w:val="left" w:leader="none" w:pos="2448"/>
          <w:tab w:val="left" w:leader="none" w:pos="7632"/>
        </w:tabs>
      </w:pPr>
      <w:r>
        <w:rPr>
          <w:rFonts w:hAnsi="Arial"/>
          <w:rFonts w:ascii="Arial"/>
          <w:sz w:val="24"/>
          <w:b/>
          <w:color w:val="black"/>
        </w:rPr>
        <w:t xml:space="preserve"/>
        <w:tab/>
        <w:t>cerdo, oleoestearina, oleomargarina y </w:t>
      </w:r>
    </w:p>
    <w:p>
      <w:pPr>
        <w:outlineLvl w:val="1"/>
        <w:tabs>
          <w:tab w:val="left" w:leader="none" w:pos="2448"/>
          <w:tab w:val="left" w:leader="none" w:pos="7632"/>
        </w:tabs>
      </w:pPr>
      <w:r>
        <w:rPr>
          <w:rFonts w:hAnsi="Arial"/>
          <w:rFonts w:ascii="Arial"/>
          <w:sz w:val="24"/>
          <w:b/>
          <w:color w:val="black"/>
        </w:rPr>
        <w:t xml:space="preserve"/>
        <w:tab/>
        <w:t>aceite de sebo, sin emulsionar, mezclar </w:t>
      </w:r>
    </w:p>
    <w:p>
      <w:pPr>
        <w:outlineLvl w:val="1"/>
        <w:tabs>
          <w:tab w:val="left" w:leader="none" w:pos="2448"/>
          <w:tab w:val="left" w:leader="none" w:pos="7632"/>
        </w:tabs>
      </w:pPr>
      <w:r>
        <w:rPr>
          <w:rFonts w:hAnsi="Arial"/>
          <w:rFonts w:ascii="Arial"/>
          <w:sz w:val="24"/>
          <w:b/>
          <w:color w:val="black"/>
        </w:rPr>
        <w:t xml:space="preserve"/>
        <w:tab/>
        <w:t>ni preparar de otro modo.</w:t>
        <w:tab/>
        <w:t>15</w:t>
      </w:r>
      <w:r>
        <w:rPr>
          <w:rFonts w:hAnsi="Arial"/>
          <w:rFonts w:ascii="Arial"/>
          <w:sz w:val="24"/>
          <w:color w:val="black"/>
        </w:rPr>
        <w:t xml:space="preserve"> &lt;Ver Notas</w:t>
      </w:r>
    </w:p>
    <w:p>
      <w:pPr>
        <w:outlineLvl w:val="1"/>
        <w:tabs>
          <w:tab w:val="left" w:leader="none" w:pos="2448"/>
          <w:tab w:val="left" w:leader="none" w:pos="7632"/>
        </w:tabs>
      </w:pPr>
      <w:r>
        <w:rPr>
          <w:rFonts w:hAnsi="Arial"/>
          <w:rFonts w:ascii="Arial"/>
          <w:sz w:val="24"/>
          <w:color w:val="black"/>
        </w:rPr>
        <w:t xml:space="preserve"/>
        <w:tab/>
        <w:t>de Vigencia&gt; </w:t>
      </w:r>
    </w:p>
    <w:p>
      <w:pPr>
        <w:tabs>
          <w:tab w:val="left" w:leader="none" w:pos="2448"/>
          <w:tab w:val="left" w:leader="none" w:pos="7632"/>
        </w:tabs>
      </w:pPr>
      <w:r>
        <w:rPr>
          <w:rFonts w:hAnsi="Arial"/>
          <w:rFonts w:ascii="Arial"/>
          <w:sz w:val="24"/>
          <w:b/>
          <w:color w:val="black"/>
        </w:rPr>
        <w:t/>
        <w:tab/>
        <w:t/>
      </w:r>
    </w:p>
    <w:p>
      <w:pPr>
        <w:jc w:val="both"/>
      </w:pPr>
      <w:r>
        <w:rPr>
          <w:rFonts w:hAnsi="Arial"/>
          <w:rFonts w:ascii="Arial"/>
          <w:sz w:val="24"/>
          <w:b/>
          <w:color w:val="black"/>
        </w:rPr>
        <w:t xml:space="preserve">15.04</w:t>
        <w:tab/>
        <w:t>Grasas y aceites, y sus fracciones, de pescado o de mamνferos marinos, incluso refinados, pero sin modificar quνmicamente.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1504.10</w:t>
        <w:tab/>
        <w:t>- Aceites de hνgado de pescado y sus fracciones: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1504.10.10.00</w:t>
        <w:tab/>
        <w:t>- - De hνgado de bacalao</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 De los demαs pescados;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1504.10.21.00</w:t>
        <w:tab/>
        <w:t>- - - En bruto</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1504.10.29.00</w:t>
        <w:tab/>
        <w:t>- - - Los demαs</w:t>
        <w:tab/>
        <w:t>10</w:t>
      </w:r>
    </w:p>
    <w:p>
      <w:pPr>
        <w:jc w:val="both"/>
      </w:pPr>
      <w:rPr>
        <w:sz w:val="24"/>
        <w:color w:val="black"/>
      </w:rPr>
    </w:p>
    <w:p>
      <w:pPr>
        <w:jc w:val="both"/>
      </w:pPr>
      <w:r>
        <w:rPr>
          <w:rFonts w:hAnsi="Arial"/>
          <w:rFonts w:ascii="Arial"/>
          <w:sz w:val="24"/>
          <w:color w:val="black"/>
        </w:rPr>
        <w:t xml:space="preserve">1504.20</w:t>
        <w:tab/>
        <w:t>- Grasas y aceites de pescado y sus fracciones, excepto los aceites de hνgado: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1504.20.10.00</w:t>
        <w:tab/>
        <w:t>- - En bruto</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1504.20.90.00</w:t>
        <w:tab/>
        <w:t>- - Los demαs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1504.30.00.00</w:t>
        <w:tab/>
        <w:t>- Grasas y aceites de mamνferos marinos </w:t>
      </w:r>
    </w:p>
    <w:p>
      <w:pPr>
        <w:outlineLvl w:val="1"/>
        <w:tabs>
          <w:tab w:val="left" w:leader="none" w:pos="2448"/>
          <w:tab w:val="left" w:leader="none" w:pos="7632"/>
        </w:tabs>
      </w:pPr>
      <w:r>
        <w:rPr>
          <w:rFonts w:hAnsi="Arial"/>
          <w:rFonts w:ascii="Arial"/>
          <w:sz w:val="24"/>
          <w:color w:val="black"/>
        </w:rPr>
        <w:t xml:space="preserve"/>
        <w:tab/>
        <w:t>y sus fracciones  </w:t>
        <w:tab/>
        <w:t>10</w:t>
      </w:r>
    </w:p>
    <w:p>
      <w:pPr>
        <w:jc w:val="both"/>
      </w:pPr>
      <w:rPr>
        <w:sz w:val="24"/>
        <w:b/>
        <w:color w:val="black"/>
      </w:rPr>
    </w:p>
    <w:p>
      <w:pPr>
        <w:jc w:val="both"/>
        <w:outlineLvl w:val="1"/>
      </w:pPr>
      <w:r>
        <w:rPr>
          <w:rFonts w:hAnsi="Arial"/>
          <w:rFonts w:ascii="Arial"/>
          <w:sz w:val="24"/>
          <w:b/>
          <w:color w:val="black"/>
        </w:rPr>
        <w:t xml:space="preserve">15.05</w:t>
        <w:tab/>
        <w:t>Grasa de lana y sustancias grasas derivadas, incluida la lanolina.</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1505.00.10.00</w:t>
        <w:tab/>
        <w:t>- Grasa de lana en bruto (suarda o suintina)10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Las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1505.00.91.00</w:t>
        <w:tab/>
        <w:t>- - Lanolina</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1505.00.99.00</w:t>
        <w:tab/>
        <w:t>-  - Las demαs</w:t>
        <w:tab/>
        <w:t>10</w:t>
      </w:r>
    </w:p>
    <w:p>
      <w:pPr>
        <w:outlineLvl w:val="1"/>
        <w:tabs>
          <w:tab w:val="left" w:leader="none" w:pos="2448"/>
          <w:tab w:val="left" w:leader="none" w:pos="7632"/>
        </w:tabs>
      </w:pPr>
      <w:rPr>
        <w:sz w:val="24"/>
        <w:b/>
        <w:color w:val="black"/>
      </w:rPr>
    </w:p>
    <w:p>
      <w:pPr>
        <w:outlineLvl w:val="1"/>
        <w:jc w:val="both"/>
        <w:tabs>
          <w:tab w:val="left" w:leader="none" w:pos="2448"/>
          <w:tab w:val="left" w:leader="none" w:pos="7632"/>
        </w:tabs>
      </w:pPr>
      <w:r>
        <w:rPr>
          <w:rFonts w:hAnsi="Arial"/>
          <w:rFonts w:ascii="Arial"/>
          <w:sz w:val="24"/>
          <w:b/>
          <w:color w:val="black"/>
        </w:rPr>
        <w:t xml:space="preserve">15.06</w:t>
        <w:tab/>
        <w:t>Las demαs grasas y aceites animales, y sus fracciones, incluso refinados, pero sin modificar quνmicamente.</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1506.00.10.00</w:t>
        <w:tab/>
        <w:t>- Aceite de pie de buey</w:t>
        <w:tab/>
        <w:t>15 &lt;Ver Notas</w:t>
      </w:r>
    </w:p>
    <w:p>
      <w:pPr>
        <w:outlineLvl w:val="1"/>
      </w:pPr>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1506.00.90.00</w:t>
        <w:tab/>
        <w:t>- Los demαs</w:t>
        <w:tab/>
        <w:t>15 &lt;Ver Notas</w:t>
      </w:r>
    </w:p>
    <w:p>
      <w:r>
        <w:rPr>
          <w:rFonts w:hAnsi="Arial"/>
          <w:rFonts w:ascii="Arial"/>
          <w:sz w:val="24"/>
          <w:color w:val="black"/>
        </w:rPr>
        <w:t xml:space="preserve"/>
        <w:tab/>
        <w:t>de Vigencia&gt; </w:t>
      </w:r>
    </w:p>
    <w:p>
      <w:pPr>
        <w:jc w:val="both"/>
      </w:pPr>
      <w:rPr>
        <w:sz w:val="24"/>
        <w:b/>
        <w:color w:val="black"/>
      </w:rPr>
    </w:p>
    <w:p>
      <w:pPr>
        <w:jc w:val="both"/>
        <w:outlineLvl w:val="1"/>
      </w:pPr>
      <w:r>
        <w:rPr>
          <w:rFonts w:hAnsi="Arial"/>
          <w:rFonts w:ascii="Arial"/>
          <w:sz w:val="24"/>
          <w:b/>
          <w:color w:val="black"/>
        </w:rPr>
        <w:t xml:space="preserve">15.07</w:t>
        <w:tab/>
        <w:t>Aceite de soja (soya) y sus fracciones, incluso refinado, pero sin modificar quνmicamente.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1507.10.00.00</w:t>
        <w:tab/>
        <w:t>- Aceite en bruto, incluso desgomado</w:t>
        <w:tab/>
        <w:t>20 &lt;Ver Notas</w:t>
      </w:r>
    </w:p>
    <w:p>
      <w:pPr>
        <w:outlineLvl w:val="1"/>
      </w:pPr>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1507.90</w:t>
        <w:tab/>
        <w:t>- Los demαs:</w:t>
        <w:tab/>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1507.90.10.00</w:t>
        <w:tab/>
        <w:t>- - Con adiciσn de sustancias </w:t>
      </w:r>
    </w:p>
    <w:p>
      <w:pPr>
        <w:tabs>
          <w:tab w:val="left" w:leader="none" w:pos="2448"/>
          <w:tab w:val="left" w:leader="none" w:pos="7632"/>
        </w:tabs>
      </w:pPr>
      <w:r>
        <w:rPr>
          <w:rFonts w:hAnsi="Arial"/>
          <w:rFonts w:ascii="Arial"/>
          <w:sz w:val="24"/>
          <w:color w:val="black"/>
        </w:rPr>
        <w:t xml:space="preserve"/>
        <w:tab/>
        <w:t>desnaturalizantes en una proporciσn </w:t>
      </w:r>
    </w:p>
    <w:p>
      <w:pPr>
        <w:tabs>
          <w:tab w:val="left" w:leader="none" w:pos="2448"/>
          <w:tab w:val="left" w:leader="none" w:pos="7632"/>
        </w:tabs>
      </w:pPr>
      <w:r>
        <w:rPr>
          <w:rFonts w:hAnsi="Arial"/>
          <w:rFonts w:ascii="Arial"/>
          <w:sz w:val="24"/>
          <w:color w:val="black"/>
        </w:rPr>
        <w:t xml:space="preserve"/>
        <w:tab/>
        <w:t>inferior o igual al 1%</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1507.90.90.00</w:t>
        <w:tab/>
        <w:t>- - Los demαs</w:t>
        <w:tab/>
        <w:t>20 &lt;Ver Notas</w:t>
      </w:r>
    </w:p>
    <w:p>
      <w:r>
        <w:rPr>
          <w:rFonts w:hAnsi="Arial"/>
          <w:rFonts w:ascii="Arial"/>
          <w:sz w:val="24"/>
          <w:color w:val="black"/>
        </w:rPr>
        <w:t xml:space="preserve"/>
        <w:tab/>
        <w:t>de Vigencia&gt; </w:t>
      </w:r>
    </w:p>
    <w:p>
      <w:pPr>
        <w:jc w:val="both"/>
      </w:pPr>
      <w:rPr>
        <w:sz w:val="24"/>
        <w:b/>
        <w:color w:val="black"/>
      </w:rPr>
    </w:p>
    <w:p>
      <w:pPr>
        <w:jc w:val="both"/>
        <w:outlineLvl w:val="1"/>
      </w:pPr>
      <w:r>
        <w:rPr>
          <w:rFonts w:hAnsi="Arial"/>
          <w:rFonts w:ascii="Arial"/>
          <w:sz w:val="24"/>
          <w:b/>
          <w:color w:val="black"/>
        </w:rPr>
        <w:t xml:space="preserve">15.08</w:t>
        <w:tab/>
        <w:t>Aceite de manν (cacahuete, cacahuate) y sus fracciones, incluso refinado, pero sin modificar quνmicamente.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1508.10.00.00 </w:t>
        <w:tab/>
        <w:t>- Aceite en bruto </w:t>
        <w:tab/>
        <w:t>20 &lt;Ver Notas</w:t>
      </w:r>
    </w:p>
    <w:p>
      <w:pPr>
        <w:outlineLvl w:val="1"/>
      </w:pPr>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1508.90.00.00</w:t>
        <w:tab/>
        <w:t>- Los demαs</w:t>
        <w:tab/>
        <w:t>20 &lt;Ver Notas</w:t>
      </w:r>
    </w:p>
    <w:p>
      <w:r>
        <w:rPr>
          <w:rFonts w:hAnsi="Arial"/>
          <w:rFonts w:ascii="Arial"/>
          <w:sz w:val="24"/>
          <w:color w:val="black"/>
        </w:rPr>
        <w:t xml:space="preserve"/>
        <w:tab/>
        <w:t>de Vigencia&gt; </w:t>
      </w:r>
    </w:p>
    <w:p>
      <w:pPr>
        <w:jc w:val="both"/>
      </w:pPr>
      <w:rPr>
        <w:sz w:val="24"/>
        <w:b/>
        <w:color w:val="black"/>
      </w:rPr>
    </w:p>
    <w:p>
      <w:pPr>
        <w:jc w:val="both"/>
        <w:outlineLvl w:val="1"/>
      </w:pPr>
      <w:r>
        <w:rPr>
          <w:rFonts w:hAnsi="Arial"/>
          <w:rFonts w:ascii="Arial"/>
          <w:sz w:val="24"/>
          <w:b/>
          <w:color w:val="black"/>
        </w:rPr>
        <w:t xml:space="preserve">15.09</w:t>
        <w:tab/>
        <w:t>Aceite de oliva y sus fracciones, Incluso refinado, pero sin modificar quνmicamente.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1509.10.00.00 </w:t>
        <w:tab/>
        <w:t>- Virgen </w:t>
        <w:tab/>
        <w:t>15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1509.90.00.00</w:t>
        <w:tab/>
        <w:t>- Los demαs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b/>
          <w:color w:val="black"/>
        </w:rPr>
        <w:t xml:space="preserve">1510.00.00.00</w:t>
        <w:tab/>
        <w:t>Los demαs aceites y sus fracciones </w:t>
      </w:r>
    </w:p>
    <w:p>
      <w:pPr>
        <w:outlineLvl w:val="1"/>
        <w:tabs>
          <w:tab w:val="left" w:leader="none" w:pos="2448"/>
          <w:tab w:val="left" w:leader="none" w:pos="7632"/>
        </w:tabs>
      </w:pPr>
      <w:r>
        <w:rPr>
          <w:rFonts w:hAnsi="Arial"/>
          <w:rFonts w:ascii="Arial"/>
          <w:sz w:val="24"/>
          <w:b/>
          <w:color w:val="black"/>
        </w:rPr>
        <w:t xml:space="preserve"/>
        <w:tab/>
        <w:t>obtenidos exclusivamente de aceituna, </w:t>
      </w:r>
    </w:p>
    <w:p>
      <w:pPr>
        <w:outlineLvl w:val="1"/>
        <w:tabs>
          <w:tab w:val="left" w:leader="none" w:pos="2448"/>
          <w:tab w:val="left" w:leader="none" w:pos="7632"/>
        </w:tabs>
      </w:pPr>
      <w:r>
        <w:rPr>
          <w:rFonts w:hAnsi="Arial"/>
          <w:rFonts w:ascii="Arial"/>
          <w:sz w:val="24"/>
          <w:b/>
          <w:color w:val="black"/>
        </w:rPr>
        <w:t xml:space="preserve"/>
        <w:tab/>
        <w:t>incluso refinados, pero sin modificar </w:t>
      </w:r>
    </w:p>
    <w:p>
      <w:pPr>
        <w:outlineLvl w:val="1"/>
        <w:tabs>
          <w:tab w:val="left" w:leader="none" w:pos="2448"/>
          <w:tab w:val="left" w:leader="none" w:pos="7632"/>
        </w:tabs>
      </w:pPr>
      <w:r>
        <w:rPr>
          <w:rFonts w:hAnsi="Arial"/>
          <w:rFonts w:ascii="Arial"/>
          <w:sz w:val="24"/>
          <w:b/>
          <w:color w:val="black"/>
        </w:rPr>
        <w:t xml:space="preserve"/>
        <w:tab/>
        <w:t>quνmicamente, y mezclas de estos </w:t>
      </w:r>
    </w:p>
    <w:p>
      <w:pPr>
        <w:outlineLvl w:val="1"/>
        <w:tabs>
          <w:tab w:val="left" w:leader="none" w:pos="2448"/>
          <w:tab w:val="left" w:leader="none" w:pos="7632"/>
        </w:tabs>
      </w:pPr>
      <w:r>
        <w:rPr>
          <w:rFonts w:hAnsi="Arial"/>
          <w:rFonts w:ascii="Arial"/>
          <w:sz w:val="24"/>
          <w:b/>
          <w:color w:val="black"/>
        </w:rPr>
        <w:t xml:space="preserve"/>
        <w:tab/>
        <w:t>aceites o fracciones con los aceites o </w:t>
      </w:r>
    </w:p>
    <w:p>
      <w:pPr>
        <w:outlineLvl w:val="1"/>
        <w:tabs>
          <w:tab w:val="left" w:leader="none" w:pos="2448"/>
          <w:tab w:val="left" w:leader="none" w:pos="7632"/>
        </w:tabs>
      </w:pPr>
      <w:r>
        <w:rPr>
          <w:rFonts w:hAnsi="Arial"/>
          <w:rFonts w:ascii="Arial"/>
          <w:sz w:val="24"/>
          <w:b/>
          <w:color w:val="black"/>
        </w:rPr>
        <w:t xml:space="preserve"/>
        <w:tab/>
        <w:t>fracciones de la partida 15.09.</w:t>
        <w:tab/>
        <w:t/>
      </w:r>
      <w:r>
        <w:rPr>
          <w:rFonts w:hAnsi="Arial"/>
          <w:rFonts w:ascii="Arial"/>
          <w:sz w:val="24"/>
          <w:color w:val="black"/>
        </w:rPr>
        <w:t>15</w:t>
      </w:r>
    </w:p>
    <w:p>
      <w:pPr>
        <w:jc w:val="both"/>
        <w:outlineLvl w:val="1"/>
      </w:pPr>
      <w:rPr>
        <w:sz w:val="24"/>
        <w:color w:val="black"/>
      </w:rPr>
    </w:p>
    <w:p>
      <w:pPr>
        <w:jc w:val="both"/>
        <w:outlineLvl w:val="1"/>
      </w:pPr>
      <w:r>
        <w:rPr>
          <w:rFonts w:hAnsi="Arial"/>
          <w:rFonts w:ascii="Arial"/>
          <w:sz w:val="24"/>
          <w:b/>
          <w:color w:val="black"/>
        </w:rPr>
        <w:t xml:space="preserve">15.11</w:t>
        <w:tab/>
        <w:t>Aceite de palma y sus fracciones, incluso refinado, pero sin modificar quνmicamente.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1511.10.00.00 </w:t>
        <w:tab/>
        <w:t>- Aceite en bruto </w:t>
        <w:tab/>
        <w:t>20 &lt;Ver Notas</w:t>
      </w:r>
    </w:p>
    <w:p>
      <w:pPr>
        <w:outlineLvl w:val="1"/>
      </w:pPr>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1511.90.00.00</w:t>
        <w:tab/>
        <w:t>- Los demαs</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jc w:val="both"/>
      </w:pPr>
      <w:r>
        <w:rPr>
          <w:rFonts w:hAnsi="Arial"/>
          <w:rFonts w:ascii="Arial"/>
          <w:sz w:val="24"/>
          <w:b/>
          <w:color w:val="black"/>
        </w:rPr>
        <w:t xml:space="preserve">15.12</w:t>
        <w:tab/>
        <w:t>Aceites de girasol, cαrtamo o algodσn, y sus fracciones, incluso refinados, pero sin modificar quνmicamente.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b/>
          <w:color w:val="black"/>
        </w:rPr>
        <w:t/>
        <w:tab/>
        <w:t/>
      </w:r>
      <w:r>
        <w:rPr>
          <w:rFonts w:hAnsi="Arial"/>
          <w:rFonts w:ascii="Arial"/>
          <w:sz w:val="24"/>
          <w:color w:val="black"/>
        </w:rPr>
        <w:t xml:space="preserve">- Aceites de girasol o cαrtamo, y sus fracciones:</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1512.11</w:t>
        <w:tab/>
        <w:t>- - Aceites en bruto: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1512.11.10.00</w:t>
        <w:tab/>
        <w:t>- - - De girasol</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1512.11.20.00</w:t>
        <w:tab/>
        <w:t>- - - De cαrtamo</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1512.19</w:t>
        <w:tab/>
        <w:t>-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1512.19.10.00</w:t>
        <w:tab/>
        <w:t>- - - De girasol</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1512.19.20.00</w:t>
        <w:tab/>
        <w:t>- - - De cαrtamo</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Aceite de algodσn y sus fracciones: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1512.21.00.00</w:t>
        <w:tab/>
        <w:t>- - Aceite en bruto, incluso sin gosipol</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1512.29.00.00</w:t>
        <w:tab/>
        <w:t>- - Los demαs</w:t>
        <w:tab/>
        <w:t>20 &lt;Ver Notas</w:t>
      </w:r>
    </w:p>
    <w:p>
      <w:r>
        <w:rPr>
          <w:rFonts w:hAnsi="Arial"/>
          <w:rFonts w:ascii="Arial"/>
          <w:sz w:val="24"/>
          <w:color w:val="black"/>
        </w:rPr>
        <w:t xml:space="preserve"/>
        <w:tab/>
        <w:t>de Vigencia&gt; </w:t>
      </w:r>
    </w:p>
    <w:p>
      <w:pPr>
        <w:jc w:val="both"/>
      </w:pPr>
      <w:rPr>
        <w:sz w:val="24"/>
        <w:b/>
        <w:color w:val="black"/>
      </w:rPr>
    </w:p>
    <w:p>
      <w:pPr>
        <w:jc w:val="both"/>
        <w:outlineLvl w:val="1"/>
      </w:pPr>
      <w:r>
        <w:rPr>
          <w:rFonts w:hAnsi="Arial"/>
          <w:rFonts w:ascii="Arial"/>
          <w:sz w:val="24"/>
          <w:b/>
          <w:color w:val="black"/>
        </w:rPr>
        <w:t xml:space="preserve">15.13</w:t>
        <w:tab/>
        <w:t>Aceites de coco (de copra), de almendra de palma o de babasϊ, y sus fracciones, incluso refinados, pero sin modificar quνmicamente.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b/>
          <w:color w:val="black"/>
        </w:rPr>
        <w:t/>
        <w:tab/>
        <w:t/>
      </w:r>
      <w:r>
        <w:rPr>
          <w:rFonts w:hAnsi="Arial"/>
          <w:rFonts w:ascii="Arial"/>
          <w:sz w:val="24"/>
          <w:color w:val="black"/>
        </w:rPr>
        <w:t xml:space="preserve">- Aceite de coco (de copra) y sus fracciones:</w:t>
      </w:r>
      <w:r>
        <w:rPr>
          <w:rFonts w:hAnsi="Arial"/>
          <w:rFonts w:ascii="Arial"/>
          <w:sz w:val="24"/>
          <w:b/>
          <w:color w:val="black"/>
        </w:rPr>
        <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1513.11.00.00</w:t>
        <w:tab/>
        <w:t>- Aceite en bruto</w:t>
        <w:tab/>
        <w:t>20 &lt;Ver Notas</w:t>
      </w:r>
    </w:p>
    <w:p>
      <w:pPr>
        <w:outlineLvl w:val="1"/>
      </w:pPr>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1513.19.00.00</w:t>
        <w:tab/>
        <w:t>- Los demαs</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Aceites de almendra de palma o de babasϊ,</w:t>
      </w:r>
    </w:p>
    <w:p>
      <w:pPr>
        <w:tabs>
          <w:tab w:val="left" w:leader="none" w:pos="2448"/>
          <w:tab w:val="left" w:leader="none" w:pos="7632"/>
        </w:tabs>
      </w:pPr>
      <w:r>
        <w:rPr>
          <w:rFonts w:hAnsi="Arial"/>
          <w:rFonts w:ascii="Arial"/>
          <w:sz w:val="24"/>
          <w:color w:val="black"/>
        </w:rPr>
        <w:t xml:space="preserve"/>
        <w:tab/>
        <w:t> y sus fracciones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1513.21</w:t>
      </w:r>
      <w:r>
        <w:rPr>
          <w:rFonts w:hAnsi="Arial"/>
          <w:rFonts w:ascii="Arial"/>
          <w:sz w:val="24"/>
          <w:b/>
          <w:color w:val="black"/>
        </w:rPr>
        <w:t/>
        <w:tab/>
        <w:t/>
      </w:r>
      <w:r>
        <w:rPr>
          <w:rFonts w:hAnsi="Arial"/>
          <w:rFonts w:ascii="Arial"/>
          <w:sz w:val="24"/>
          <w:color w:val="black"/>
        </w:rPr>
        <w:t xml:space="preserve">- - Aceites en bruto:</w:t>
      </w:r>
      <w:r>
        <w:rPr>
          <w:rFonts w:hAnsi="Arial"/>
          <w:rFonts w:ascii="Arial"/>
          <w:sz w:val="24"/>
          <w:b/>
          <w:color w:val="black"/>
        </w:rPr>
        <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1513.21.10.00</w:t>
      </w:r>
      <w:r>
        <w:rPr>
          <w:rFonts w:hAnsi="Arial"/>
          <w:rFonts w:ascii="Arial"/>
          <w:sz w:val="24"/>
          <w:b/>
          <w:color w:val="black"/>
        </w:rPr>
        <w:t/>
        <w:tab/>
        <w:t/>
      </w:r>
      <w:r>
        <w:rPr>
          <w:rFonts w:hAnsi="Arial"/>
          <w:rFonts w:ascii="Arial"/>
          <w:sz w:val="24"/>
          <w:color w:val="black"/>
        </w:rPr>
        <w:t xml:space="preserve">- - - De almendra de palma</w:t>
      </w:r>
      <w:r>
        <w:rPr>
          <w:rFonts w:hAnsi="Arial"/>
          <w:rFonts w:ascii="Arial"/>
          <w:sz w:val="24"/>
          <w:b/>
          <w:color w:val="black"/>
        </w:rPr>
        <w:t/>
        <w:tab/>
        <w:t/>
      </w:r>
      <w:r>
        <w:rPr>
          <w:rFonts w:hAnsi="Arial"/>
          <w:rFonts w:ascii="Arial"/>
          <w:sz w:val="24"/>
          <w:color w:val="black"/>
        </w:rPr>
        <w:t xml:space="preserve">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1513.21.20.00</w:t>
      </w:r>
      <w:r>
        <w:rPr>
          <w:rFonts w:hAnsi="Arial"/>
          <w:rFonts w:ascii="Arial"/>
          <w:sz w:val="24"/>
          <w:b/>
          <w:color w:val="black"/>
        </w:rPr>
        <w:t/>
        <w:tab/>
        <w:t/>
      </w:r>
      <w:r>
        <w:rPr>
          <w:rFonts w:hAnsi="Arial"/>
          <w:rFonts w:ascii="Arial"/>
          <w:sz w:val="24"/>
          <w:color w:val="black"/>
        </w:rPr>
        <w:t xml:space="preserve">- - - De babasϊ</w:t>
      </w:r>
      <w:r>
        <w:rPr>
          <w:rFonts w:hAnsi="Arial"/>
          <w:rFonts w:ascii="Arial"/>
          <w:sz w:val="24"/>
          <w:b/>
          <w:color w:val="black"/>
        </w:rPr>
        <w:t/>
        <w:tab/>
        <w:t/>
      </w:r>
      <w:r>
        <w:rPr>
          <w:rFonts w:hAnsi="Arial"/>
          <w:rFonts w:ascii="Arial"/>
          <w:sz w:val="24"/>
          <w:color w:val="black"/>
        </w:rPr>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1513.29</w:t>
      </w:r>
      <w:r>
        <w:rPr>
          <w:rFonts w:hAnsi="Arial"/>
          <w:rFonts w:ascii="Arial"/>
          <w:sz w:val="24"/>
          <w:b/>
          <w:color w:val="black"/>
        </w:rPr>
        <w:t/>
        <w:tab/>
        <w:t/>
      </w:r>
      <w:r>
        <w:rPr>
          <w:rFonts w:hAnsi="Arial"/>
          <w:rFonts w:ascii="Arial"/>
          <w:sz w:val="24"/>
          <w:color w:val="black"/>
        </w:rPr>
        <w:t xml:space="preserve">- - Los demαs:</w:t>
      </w:r>
      <w:r>
        <w:rPr>
          <w:rFonts w:hAnsi="Arial"/>
          <w:rFonts w:ascii="Arial"/>
          <w:sz w:val="24"/>
          <w:b/>
          <w:color w:val="black"/>
        </w:rPr>
        <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1513.29.10.00</w:t>
      </w:r>
      <w:r>
        <w:rPr>
          <w:rFonts w:hAnsi="Arial"/>
          <w:rFonts w:ascii="Arial"/>
          <w:sz w:val="24"/>
          <w:b/>
          <w:color w:val="black"/>
        </w:rPr>
        <w:t/>
        <w:tab/>
        <w:t/>
      </w:r>
      <w:r>
        <w:rPr>
          <w:rFonts w:hAnsi="Arial"/>
          <w:rFonts w:ascii="Arial"/>
          <w:sz w:val="24"/>
          <w:color w:val="black"/>
        </w:rPr>
        <w:t xml:space="preserve">- - - De almendra de palma</w:t>
      </w:r>
      <w:r>
        <w:rPr>
          <w:rFonts w:hAnsi="Arial"/>
          <w:rFonts w:ascii="Arial"/>
          <w:sz w:val="24"/>
          <w:b/>
          <w:color w:val="black"/>
        </w:rPr>
        <w:t/>
        <w:tab/>
        <w:t/>
      </w:r>
      <w:r>
        <w:rPr>
          <w:rFonts w:hAnsi="Arial"/>
          <w:rFonts w:ascii="Arial"/>
          <w:sz w:val="24"/>
          <w:color w:val="black"/>
        </w:rPr>
        <w:t xml:space="preserve">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1513.29.20.00</w:t>
        <w:tab/>
        <w:t>- - - De babasϊ</w:t>
      </w:r>
      <w:r>
        <w:rPr>
          <w:rFonts w:hAnsi="Arial"/>
          <w:rFonts w:ascii="Arial"/>
          <w:sz w:val="24"/>
          <w:b/>
          <w:color w:val="black"/>
        </w:rPr>
        <w:t/>
        <w:tab/>
        <w:t/>
      </w:r>
      <w:r>
        <w:rPr>
          <w:rFonts w:hAnsi="Arial"/>
          <w:rFonts w:ascii="Arial"/>
          <w:sz w:val="24"/>
          <w:color w:val="black"/>
        </w:rPr>
        <w:t>15</w:t>
      </w:r>
    </w:p>
    <w:p>
      <w:pPr>
        <w:jc w:val="both"/>
      </w:pPr>
      <w:rPr>
        <w:sz w:val="24"/>
        <w:b/>
        <w:color w:val="black"/>
      </w:rPr>
    </w:p>
    <w:p>
      <w:pPr>
        <w:jc w:val="both"/>
        <w:outlineLvl w:val="1"/>
      </w:pPr>
      <w:r>
        <w:rPr>
          <w:rFonts w:hAnsi="Arial"/>
          <w:rFonts w:ascii="Arial"/>
          <w:sz w:val="24"/>
          <w:b/>
          <w:color w:val="black"/>
        </w:rPr>
        <w:t xml:space="preserve">15.14</w:t>
        <w:tab/>
        <w:t>Aceites de nabo (de nabina), colza o mostaza, y sus fracciones, incluso refinados, pero sin modificar quνmicamente.</w:t>
      </w:r>
    </w:p>
    <w:p>
      <w:pPr>
        <w:outlineLvl w:val="1"/>
        <w:tabs>
          <w:tab w:val="left" w:leader="none" w:pos="2448"/>
          <w:tab w:val="left" w:leader="none" w:pos="7632"/>
        </w:tabs>
      </w:pP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b/>
          <w:color w:val="black"/>
        </w:rPr>
        <w:t/>
        <w:tab/>
        <w:t/>
      </w:r>
      <w:r>
        <w:rPr>
          <w:rFonts w:hAnsi="Arial"/>
          <w:rFonts w:ascii="Arial"/>
          <w:sz w:val="24"/>
          <w:color w:val="black"/>
        </w:rPr>
        <w:t xml:space="preserve">- Aceites de nabo (de nabina) o de colza con bajo contenido de αcido erϊcico y sus fracciones:</w:t>
      </w:r>
      <w:r>
        <w:rPr>
          <w:rFonts w:hAnsi="Arial"/>
          <w:rFonts w:ascii="Arial"/>
          <w:sz w:val="24"/>
          <w:b/>
          <w:color w:val="black"/>
        </w:rPr>
        <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1514.11.00.00</w:t>
      </w:r>
      <w:r>
        <w:rPr>
          <w:rFonts w:hAnsi="Arial"/>
          <w:rFonts w:ascii="Arial"/>
          <w:sz w:val="24"/>
          <w:b/>
          <w:color w:val="black"/>
        </w:rPr>
        <w:t/>
        <w:tab/>
        <w:t/>
      </w:r>
      <w:r>
        <w:rPr>
          <w:rFonts w:hAnsi="Arial"/>
          <w:rFonts w:ascii="Arial"/>
          <w:sz w:val="24"/>
          <w:color w:val="black"/>
        </w:rPr>
        <w:t xml:space="preserve">- - Aceites en bruto</w:t>
      </w:r>
      <w:r>
        <w:rPr>
          <w:rFonts w:hAnsi="Arial"/>
          <w:rFonts w:ascii="Arial"/>
          <w:sz w:val="24"/>
          <w:b/>
          <w:color w:val="black"/>
        </w:rPr>
        <w:t/>
        <w:tab/>
        <w:t/>
      </w:r>
      <w:r>
        <w:rPr>
          <w:rFonts w:hAnsi="Arial"/>
          <w:rFonts w:ascii="Arial"/>
          <w:sz w:val="24"/>
          <w:color w:val="black"/>
        </w:rPr>
        <w:t xml:space="preserve">20 &lt;Ver Notas</w:t>
      </w:r>
    </w:p>
    <w:p>
      <w:pPr>
        <w:outlineLvl w:val="1"/>
      </w:pPr>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1514.19.00.00</w:t>
      </w:r>
      <w:r>
        <w:rPr>
          <w:rFonts w:hAnsi="Arial"/>
          <w:rFonts w:ascii="Arial"/>
          <w:sz w:val="24"/>
          <w:b/>
          <w:color w:val="black"/>
        </w:rPr>
        <w:t/>
        <w:tab/>
        <w:t/>
      </w:r>
      <w:r>
        <w:rPr>
          <w:rFonts w:hAnsi="Arial"/>
          <w:rFonts w:ascii="Arial"/>
          <w:sz w:val="24"/>
          <w:color w:val="black"/>
        </w:rPr>
        <w:t xml:space="preserve">- - Los demαs</w:t>
      </w:r>
      <w:r>
        <w:rPr>
          <w:rFonts w:hAnsi="Arial"/>
          <w:rFonts w:ascii="Arial"/>
          <w:sz w:val="24"/>
          <w:b/>
          <w:color w:val="black"/>
        </w:rPr>
        <w:t/>
        <w:tab/>
        <w:t/>
      </w:r>
      <w:r>
        <w:rPr>
          <w:rFonts w:hAnsi="Arial"/>
          <w:rFonts w:ascii="Arial"/>
          <w:sz w:val="24"/>
          <w:color w:val="black"/>
        </w:rPr>
        <w:t xml:space="preserve">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b/>
          <w:color w:val="black"/>
        </w:rPr>
        <w:t/>
        <w:tab/>
        <w:t/>
      </w:r>
      <w:r>
        <w:rPr>
          <w:rFonts w:hAnsi="Arial"/>
          <w:rFonts w:ascii="Arial"/>
          <w:sz w:val="24"/>
          <w:color w:val="black"/>
        </w:rPr>
        <w:t xml:space="preserve">- Los demαs:</w:t>
      </w:r>
      <w:r>
        <w:rPr>
          <w:rFonts w:hAnsi="Arial"/>
          <w:rFonts w:ascii="Arial"/>
          <w:sz w:val="24"/>
          <w:b/>
          <w:color w:val="black"/>
        </w:rPr>
        <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1514.91.00.00</w:t>
        <w:tab/>
        <w:t>- Aceites en bruto</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1514.99.00.00</w:t>
        <w:tab/>
        <w:t>- - Los demαs</w:t>
      </w:r>
      <w:r>
        <w:rPr>
          <w:rFonts w:hAnsi="Arial"/>
          <w:rFonts w:ascii="Arial"/>
          <w:sz w:val="24"/>
          <w:b/>
          <w:color w:val="black"/>
        </w:rPr>
        <w:t/>
        <w:tab/>
        <w:t/>
      </w:r>
      <w:r>
        <w:rPr>
          <w:rFonts w:hAnsi="Arial"/>
          <w:rFonts w:ascii="Arial"/>
          <w:sz w:val="24"/>
          <w:color w:val="black"/>
        </w:rPr>
        <w:t xml:space="preserve">20 &lt;Ver Notas</w:t>
      </w:r>
    </w:p>
    <w:p>
      <w:r>
        <w:rPr>
          <w:rFonts w:hAnsi="Arial"/>
          <w:rFonts w:ascii="Arial"/>
          <w:sz w:val="24"/>
          <w:color w:val="black"/>
        </w:rPr>
        <w:t xml:space="preserve"/>
        <w:tab/>
        <w:t>de Vigencia&gt; </w:t>
      </w:r>
    </w:p>
    <w:p>
      <w:pPr>
        <w:jc w:val="both"/>
      </w:pPr>
      <w:rPr>
        <w:sz w:val="24"/>
        <w:b/>
        <w:color w:val="black"/>
      </w:rPr>
    </w:p>
    <w:p>
      <w:pPr>
        <w:jc w:val="both"/>
        <w:outlineLvl w:val="1"/>
      </w:pPr>
      <w:r>
        <w:rPr>
          <w:rFonts w:hAnsi="Arial"/>
          <w:rFonts w:ascii="Arial"/>
          <w:sz w:val="24"/>
          <w:b/>
          <w:color w:val="black"/>
        </w:rPr>
        <w:t xml:space="preserve">15.15</w:t>
        <w:tab/>
        <w:t>Las demαs grasas y aceites vegetales fijos (incluido el aceite de jojoba), y sus fracciones, incluso refinados, pero sin modificar quνmicamente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b/>
          <w:color w:val="black"/>
        </w:rPr>
        <w:t/>
        <w:tab/>
        <w:t/>
      </w:r>
      <w:r>
        <w:rPr>
          <w:rFonts w:hAnsi="Arial"/>
          <w:rFonts w:ascii="Arial"/>
          <w:sz w:val="24"/>
          <w:color w:val="black"/>
        </w:rPr>
        <w:t xml:space="preserve">- Aceite de lino (de linaza) y sus fracciones:</w:t>
      </w:r>
      <w:r>
        <w:rPr>
          <w:rFonts w:hAnsi="Arial"/>
          <w:rFonts w:ascii="Arial"/>
          <w:sz w:val="24"/>
          <w:b/>
          <w:color w:val="black"/>
        </w:rPr>
        <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1515.11.00.00</w:t>
        <w:tab/>
        <w:t>- - Aceite en bruto</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1515.19.00.00</w:t>
        <w:tab/>
        <w:t>- - Los demαs.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Aceite de maνz y sus fracciones: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1515.21.00.00</w:t>
        <w:tab/>
        <w:t>- - Aceite en bruto</w:t>
        <w:tab/>
        <w:t>20 &lt;Ver Notas</w:t>
      </w:r>
    </w:p>
    <w:p>
      <w:pPr>
        <w:outlineLvl w:val="1"/>
      </w:pPr>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1515.29.00.00</w:t>
        <w:tab/>
        <w:t>- - Los demαs</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1515.30.00.00</w:t>
        <w:tab/>
        <w:t>- Aceite de ricino y sus fracciones</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1515 50.00.00</w:t>
        <w:tab/>
        <w:t>- Aceite de sιsamo (ajonjolν) y sus </w:t>
      </w:r>
    </w:p>
    <w:p>
      <w:pPr>
        <w:tabs>
          <w:tab w:val="left" w:leader="none" w:pos="2448"/>
          <w:tab w:val="left" w:leader="none" w:pos="7632"/>
        </w:tabs>
      </w:pPr>
      <w:r>
        <w:rPr>
          <w:rFonts w:hAnsi="Arial"/>
          <w:rFonts w:ascii="Arial"/>
          <w:sz w:val="24"/>
          <w:color w:val="black"/>
        </w:rPr>
        <w:t xml:space="preserve"/>
        <w:tab/>
        <w:t>fracciones</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1515.90</w:t>
        <w:tab/>
        <w:t>-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1515.90.00.10</w:t>
        <w:tab/>
        <w:t>- - Aceite de tung y sus fracciones</w:t>
        <w:tab/>
        <w:t>10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1515.90.00.90</w:t>
        <w:tab/>
        <w:t>- - Los demαs</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jc w:val="both"/>
      </w:pPr>
      <w:r>
        <w:rPr>
          <w:rFonts w:hAnsi="Arial"/>
          <w:rFonts w:ascii="Arial"/>
          <w:sz w:val="24"/>
          <w:b/>
          <w:color w:val="black"/>
        </w:rPr>
        <w:t xml:space="preserve">15.16</w:t>
        <w:tab/>
        <w:t>Grasas y aceites, animales o vegetales, y sus fracciones, parcial o totalmente hidrogenados, interesterificados, reesterificados o elaidinizados, incluso refinados, pero sin preparar de otro modo.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1516.10.00.00 </w:t>
        <w:tab/>
        <w:t>- Grasas y aceites, animales, y sus fracciones </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1516.20.00.00</w:t>
        <w:tab/>
        <w:t>- Grasas y aceites, vegetales, y sus fracciones</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jc w:val="both"/>
      </w:pPr>
      <w:r>
        <w:rPr>
          <w:rFonts w:hAnsi="Arial"/>
          <w:rFonts w:ascii="Arial"/>
          <w:sz w:val="24"/>
          <w:b/>
          <w:color w:val="black"/>
        </w:rPr>
        <w:t xml:space="preserve">15.17</w:t>
        <w:tab/>
        <w:t>Margarina; mezclas o preparaciones alimenticias de grasas o aceites, animales o vegetales, o de fracciones de diferentes grasas o aceites, de este Capνtulo, excepto las grasas y aceites alimenticios y sus fracciones, de la partida 15.16.</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1517.10.00.00 </w:t>
        <w:tab/>
        <w:t>- Margarina, excepto la margarina lνquida </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1517.90.00.00</w:t>
        <w:tab/>
        <w:t>- Las demαs</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jc w:val="both"/>
      </w:pPr>
      <w:r>
        <w:rPr>
          <w:rFonts w:hAnsi="Arial"/>
          <w:rFonts w:ascii="Arial"/>
          <w:sz w:val="24"/>
          <w:b/>
          <w:color w:val="black"/>
        </w:rPr>
        <w:t xml:space="preserve">15.18</w:t>
        <w:tab/>
        <w:t>Grasas y aceites, animales o vegetales, y sus fracciones, cocidos, oxidados, deshidratados, sulfurados, soplados, polimerizados por calor en vacνo o atmσsfera inerte («estandolizados»), o modificados quνmicamente de otra forma, excepto los de la partida 15.16; mezclas o preparaciones no alimenticias de grasas o de aceites, animales o vegetales, o de fracciones de diferentes grasas o aceites de este Capνtulo, no expresadas ni comprendidas en otra parte.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1518.00.10.00 </w:t>
        <w:tab/>
        <w:t>- Linoxina </w:t>
        <w:tab/>
        <w:t>20 &lt;Ver Notas</w:t>
      </w:r>
    </w:p>
    <w:p>
      <w:r>
        <w:rPr>
          <w:rFonts w:hAnsi="Arial"/>
          <w:rFonts w:ascii="Arial"/>
          <w:sz w:val="24"/>
          <w:color w:val="black"/>
        </w:rPr>
        <w:t xml:space="preserve"/>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1518.00.90.00</w:t>
        <w:tab/>
        <w:t>- Los demαs</w:t>
        <w:tab/>
        <w:t>20 &lt;Ver Notas</w:t>
      </w:r>
    </w:p>
    <w:p>
      <w:r>
        <w:rPr>
          <w:rFonts w:hAnsi="Arial"/>
          <w:rFonts w:ascii="Arial"/>
          <w:sz w:val="24"/>
          <w:color w:val="black"/>
        </w:rPr>
        <w:t xml:space="preserve"/>
        <w:tab/>
        <w:t>de Vigencia&gt; </w:t>
      </w:r>
    </w:p>
    <w:p>
      <w:pPr>
        <w:jc w:val="both"/>
      </w:pPr>
      <w:rPr>
        <w:sz w:val="24"/>
        <w:b/>
        <w:color w:val="black"/>
      </w:rPr>
    </w:p>
    <w:p>
      <w:pPr>
        <w:jc w:val="both"/>
        <w:outlineLvl w:val="1"/>
      </w:pPr>
      <w:r>
        <w:rPr>
          <w:rFonts w:hAnsi="Arial"/>
          <w:rFonts w:ascii="Arial"/>
          <w:sz w:val="24"/>
          <w:b/>
          <w:color w:val="black"/>
        </w:rPr>
        <w:t>(15.19)</w:t>
      </w:r>
    </w:p>
    <w:p>
      <w:pPr>
        <w:outlineLvl w:val="1"/>
        <w:tabs>
          <w:tab w:val="left" w:leader="none" w:pos="2448"/>
          <w:tab w:val="left" w:leader="none" w:pos="7632"/>
        </w:tabs>
      </w:pPr>
      <w:r>
        <w:rPr>
          <w:rFonts w:hAnsi="Arial"/>
          <w:rFonts w:ascii="Arial"/>
          <w:sz w:val="24"/>
          <w:b/>
          <w:color w:val="black"/>
        </w:rPr>
        <w:t/>
        <w:tab/>
        <w:t/>
      </w:r>
      <w:r>
        <w:rPr>
          <w:rFonts w:hAnsi="Arial"/>
          <w:rFonts w:ascii="Arial"/>
          <w:sz w:val="24"/>
          <w:color w:val="black"/>
        </w:rPr>
        <w:t/>
        <w:tab/>
        <w:t/>
      </w:r>
    </w:p>
    <w:p>
      <w:pPr>
        <w:jc w:val="both"/>
        <w:outlineLvl w:val="1"/>
      </w:pPr>
      <w:r>
        <w:rPr>
          <w:rFonts w:hAnsi="Arial"/>
          <w:rFonts w:ascii="Arial"/>
          <w:sz w:val="24"/>
          <w:b/>
          <w:color w:val="black"/>
        </w:rPr>
        <w:t xml:space="preserve">1520.00.00.00</w:t>
        <w:tab/>
        <w:t>Glicerol en bruto; aguas y lejνas glicerinosas.</w:t>
        <w:tab/>
        <w:t/>
      </w:r>
      <w:r>
        <w:rPr>
          <w:rFonts w:hAnsi="Arial"/>
          <w:rFonts w:ascii="Arial"/>
          <w:sz w:val="24"/>
          <w:color w:val="black"/>
        </w:rPr>
        <w:t>10</w:t>
      </w:r>
    </w:p>
    <w:p>
      <w:pPr>
        <w:jc w:val="both"/>
        <w:outlineLvl w:val="1"/>
      </w:pPr>
      <w:rPr>
        <w:sz w:val="24"/>
        <w:b/>
        <w:color w:val="black"/>
      </w:rPr>
    </w:p>
    <w:p>
      <w:pPr>
        <w:jc w:val="both"/>
        <w:outlineLvl w:val="1"/>
      </w:pPr>
      <w:r>
        <w:rPr>
          <w:rFonts w:hAnsi="Arial"/>
          <w:rFonts w:ascii="Arial"/>
          <w:sz w:val="24"/>
          <w:b/>
          <w:color w:val="black"/>
        </w:rPr>
        <w:t xml:space="preserve">15.21</w:t>
        <w:tab/>
        <w:t>Ceras vegetales (excepto los triglicιridos), cera de abejas o de otros insectos y esperma de ballena o de otros cetαceos (espermaceti), incluso refinadas o coloreadas.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1521.10</w:t>
        <w:tab/>
        <w:t>- Ceras vegetales:</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1521.10.10.00</w:t>
        <w:tab/>
        <w:t>- - Cera de carnauba</w:t>
        <w:tab/>
        <w:t>5</w:t>
      </w:r>
    </w:p>
    <w:p>
      <w:pPr>
        <w:outlineLvl w:val="1"/>
        <w:tabs>
          <w:tab w:val="left" w:leader="none" w:pos="2448"/>
          <w:tab w:val="left" w:leader="none" w:pos="7632"/>
        </w:tabs>
      </w:pPr>
      <w:r>
        <w:rPr>
          <w:rFonts w:hAnsi="Arial"/>
          <w:rFonts w:ascii="Arial"/>
          <w:sz w:val="24"/>
          <w:color w:val="black"/>
        </w:rPr>
        <w:t xml:space="preserve">1521.10.20.00</w:t>
        <w:tab/>
        <w:t>- - Cera de candelilla</w:t>
        <w:tab/>
        <w:t>5</w:t>
      </w:r>
    </w:p>
    <w:p>
      <w:pPr>
        <w:outlineLvl w:val="1"/>
        <w:tabs>
          <w:tab w:val="left" w:leader="none" w:pos="2448"/>
          <w:tab w:val="left" w:leader="none" w:pos="7632"/>
        </w:tabs>
      </w:pPr>
      <w:r>
        <w:rPr>
          <w:rFonts w:hAnsi="Arial"/>
          <w:rFonts w:ascii="Arial"/>
          <w:sz w:val="24"/>
          <w:color w:val="black"/>
        </w:rPr>
        <w:t xml:space="preserve">1521.10.90.00</w:t>
        <w:tab/>
        <w:t>- - Las demαs</w:t>
        <w:tab/>
        <w:t>10</w:t>
      </w:r>
    </w:p>
    <w:p>
      <w:pPr>
        <w:outlineLvl w:val="1"/>
        <w:tabs>
          <w:tab w:val="left" w:leader="none" w:pos="2448"/>
          <w:tab w:val="left" w:leader="none" w:pos="7632"/>
        </w:tabs>
      </w:pPr>
      <w:r>
        <w:rPr>
          <w:rFonts w:hAnsi="Arial"/>
          <w:rFonts w:ascii="Arial"/>
          <w:sz w:val="24"/>
          <w:color w:val="black"/>
        </w:rPr>
        <w:t xml:space="preserve">1521.90</w:t>
        <w:tab/>
        <w:t>- Las demαs:</w:t>
        <w:tab/>
        <w:t/>
      </w:r>
    </w:p>
    <w:p>
      <w:pPr>
        <w:outlineLvl w:val="1"/>
        <w:tabs>
          <w:tab w:val="left" w:leader="none" w:pos="2448"/>
          <w:tab w:val="left" w:leader="none" w:pos="7632"/>
        </w:tabs>
      </w:pPr>
      <w:r>
        <w:rPr>
          <w:rFonts w:hAnsi="Arial"/>
          <w:rFonts w:ascii="Arial"/>
          <w:sz w:val="24"/>
          <w:color w:val="black"/>
        </w:rPr>
        <w:t xml:space="preserve">1521.90.10.00</w:t>
        <w:tab/>
        <w:t>- - Cera de abejas o de otros insectos</w:t>
        <w:tab/>
        <w:t>10</w:t>
      </w:r>
    </w:p>
    <w:p>
      <w:pPr>
        <w:jc w:val="both"/>
        <w:outlineLvl w:val="1"/>
      </w:pPr>
      <w:r>
        <w:rPr>
          <w:rFonts w:hAnsi="Arial"/>
          <w:rFonts w:ascii="Arial"/>
          <w:sz w:val="24"/>
          <w:color w:val="black"/>
        </w:rPr>
        <w:t xml:space="preserve">1521.90.20.00</w:t>
        <w:tab/>
        <w:t>- - Esperma de ballena o de otros cetαceos (espermaceti)   </w:t>
        <w:tab/>
        <w:t>5</w:t>
      </w:r>
    </w:p>
    <w:p>
      <w:pPr>
        <w:jc w:val="both"/>
        <w:outlineLvl w:val="1"/>
      </w:pPr>
      <w:rPr>
        <w:sz w:val="24"/>
        <w:b/>
        <w:color w:val="black"/>
      </w:rPr>
    </w:p>
    <w:p>
      <w:pPr>
        <w:jc w:val="both"/>
        <w:outlineLvl w:val="1"/>
      </w:pPr>
      <w:r>
        <w:rPr>
          <w:rFonts w:hAnsi="Arial"/>
          <w:rFonts w:ascii="Arial"/>
          <w:sz w:val="24"/>
          <w:b/>
          <w:color w:val="black"/>
        </w:rPr>
        <w:t xml:space="preserve">1522.00.00.00</w:t>
        <w:tab/>
        <w:t>Degrαs; residuos procedentes del tratamiento de grasas o ceras, animales o vegetales.</w:t>
        <w:tab/>
        <w:t/>
        <w:tab/>
        <w:t/>
        <w:tab/>
        <w:t/>
        <w:tab/>
        <w:t/>
        <w:tab/>
        <w:t/>
      </w:r>
      <w:r>
        <w:rPr>
          <w:rFonts w:hAnsi="Arial"/>
          <w:rFonts w:ascii="Arial"/>
          <w:sz w:val="24"/>
          <w:color w:val="black"/>
        </w:rPr>
        <w:t>10</w:t>
      </w:r>
    </w:p>
    <w:p>
      <w:pPr>
        <w:jc w:val="both"/>
        <w:outlineLvl w:val="1"/>
      </w:pPr>
      <w:rPr>
        <w:sz w:val="24"/>
        <w:color w:val="black"/>
      </w:rPr>
    </w:p>
    <w:p>
      <w:pPr>
        <w:jc w:val="center"/>
        <w:outlineLvl w:val="1"/>
      </w:pPr>
      <w:r>
        <w:rPr>
          <w:rFonts w:hAnsi="Arial"/>
          <w:rFonts w:ascii="Arial"/>
          <w:sz w:val="24"/>
          <w:b/>
          <w:color w:val="black"/>
        </w:rPr>
        <w:t xml:space="preserve">Secciσn IV</w:t>
      </w:r>
    </w:p>
    <w:p>
      <w:pPr>
        <w:jc w:val="center"/>
        <w:outlineLvl w:val="1"/>
      </w:pPr>
      <w:rPr>
        <w:sz w:val="24"/>
        <w:b/>
        <w:color w:val="black"/>
      </w:rPr>
    </w:p>
    <w:p>
      <w:pPr>
        <w:jc w:val="center"/>
        <w:outlineLvl w:val="1"/>
      </w:pPr>
      <w:r>
        <w:rPr>
          <w:rFonts w:hAnsi="Arial"/>
          <w:rFonts w:ascii="Arial"/>
          <w:sz w:val="24"/>
          <w:b/>
          <w:color w:val="black"/>
        </w:rPr>
        <w:t xml:space="preserve">PRODUCTOS DE LAS INDUSTRIAS ALIMENTARIAS; BEBIDAS, LIQUIDOS ALCOHOLICOS Y VINAGRE; TABACO Y SUCEDANEOS DEL TABACO ELABORADOS</w:t>
      </w:r>
    </w:p>
    <w:p>
      <w:pPr>
        <w:jc w:val="center"/>
        <w:outlineLvl w:val="1"/>
      </w:pPr>
      <w:rPr>
        <w:sz w:val="24"/>
        <w:color w:val="black"/>
      </w:rPr>
    </w:p>
    <w:p>
      <w:pPr>
        <w:jc w:val="both"/>
        <w:outlineLvl w:val="1"/>
      </w:pPr>
      <w:r>
        <w:rPr>
          <w:rFonts w:hAnsi="Arial"/>
          <w:rFonts w:ascii="Arial"/>
          <w:sz w:val="24"/>
          <w:b/>
          <w:color w:val="black"/>
        </w:rPr>
        <w:t>Nota:</w:t>
      </w:r>
    </w:p>
    <w:p>
      <w:pPr>
        <w:jc w:val="both"/>
        <w:outlineLvl w:val="1"/>
      </w:pPr>
      <w:rPr>
        <w:sz w:val="24"/>
        <w:b/>
        <w:color w:val="black"/>
      </w:rPr>
    </w:p>
    <w:p>
      <w:pPr>
        <w:jc w:val="both"/>
        <w:outlineLvl w:val="1"/>
      </w:pPr>
      <w:r>
        <w:rPr>
          <w:rFonts w:hAnsi="Arial"/>
          <w:rFonts w:ascii="Arial"/>
          <w:sz w:val="24"/>
          <w:color w:val="black"/>
        </w:rPr>
        <w:t xml:space="preserve">1.</w:t>
        <w:tab/>
        <w:t>En esta Secciσn, el tιrmino «pellets» designa los productos en forma de cilindro, bolita, etc., aglomerados por simple presiσn o con adiciσn de un aglutinante en proporciσn inferior o igual al 3% en peso.</w:t>
      </w:r>
    </w:p>
    <w:p>
      <w:pPr>
        <w:jc w:val="both"/>
        <w:outlineLvl w:val="1"/>
      </w:pPr>
      <w:rPr>
        <w:sz w:val="24"/>
        <w:color w:val="black"/>
      </w:rPr>
    </w:p>
    <w:p>
      <w:pPr>
        <w:jc w:val="center"/>
        <w:outlineLvl w:val="1"/>
      </w:pPr>
      <w:r>
        <w:rPr>
          <w:rFonts w:hAnsi="Arial"/>
          <w:rFonts w:ascii="Arial"/>
          <w:sz w:val="24"/>
          <w:b/>
          <w:color w:val="black"/>
        </w:rPr>
        <w:t xml:space="preserve">Capνtulo 16</w:t>
      </w:r>
    </w:p>
    <w:p>
      <w:pPr>
        <w:jc w:val="center"/>
        <w:outlineLvl w:val="1"/>
      </w:pPr>
      <w:r>
        <w:rPr>
          <w:rFonts w:hAnsi="Arial"/>
          <w:rFonts w:ascii="Arial"/>
          <w:sz w:val="24"/>
          <w:b/>
          <w:color w:val="black"/>
        </w:rPr>
        <w:t xml:space="preserve">Preparaciones de carne, pescado o de crustαceos, moluscos o demαs invertebrados acuαticos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w:t>
        <w:tab/>
        <w:t>Este Capνtulo no comprende la carne, despojos, pescado ni crustαceos, moluscos y demαs invertebrados acuαticos, preparados o conservados por los procedimientos citados en los Capνtulos 2 y 3 o en la partida 05.04.</w:t>
      </w:r>
    </w:p>
    <w:p>
      <w:pPr>
        <w:jc w:val="both"/>
        <w:outlineLvl w:val="1"/>
      </w:pPr>
      <w:rPr>
        <w:sz w:val="24"/>
        <w:color w:val="black"/>
      </w:rPr>
    </w:p>
    <w:p>
      <w:pPr>
        <w:jc w:val="both"/>
        <w:outlineLvl w:val="1"/>
      </w:pPr>
      <w:r>
        <w:rPr>
          <w:rFonts w:hAnsi="Arial"/>
          <w:rFonts w:ascii="Arial"/>
          <w:sz w:val="24"/>
          <w:color w:val="black"/>
        </w:rPr>
        <w:t xml:space="preserve">2.</w:t>
        <w:tab/>
        <w:t>Las preparaciones alimenticias se clasifican en este Capνtulo siempre que contengan una proporciσn superior al 20% en peso de embutidos, carne, despojos, sangre, pescado o de crustαceos, moluscos o demαs invertebrados acuαticos, o de una mezcla de estos productos. Cuando estas preparaciones contengan dos o mαs productos de los mencionados, se clasifican en la partida del Capνtulo 16 que corresponda al componente que predomine en peso. Estas disposiciones no se aplican a los productos rellenos de la partida 19.02 ni a las preparaciones de las partidas 21.03 σ 21.04.</w:t>
      </w:r>
    </w:p>
    <w:p>
      <w:pPr>
        <w:jc w:val="both"/>
        <w:outlineLvl w:val="1"/>
      </w:pPr>
      <w:rPr>
        <w:sz w:val="24"/>
        <w:color w:val="black"/>
      </w:rPr>
    </w:p>
    <w:p>
      <w:pPr>
        <w:jc w:val="both"/>
        <w:outlineLvl w:val="1"/>
      </w:pPr>
      <w:r>
        <w:rPr>
          <w:rFonts w:hAnsi="Arial"/>
          <w:rFonts w:ascii="Arial"/>
          <w:sz w:val="24"/>
          <w:b/>
          <w:color w:val="black"/>
        </w:rPr>
        <w:t xml:space="preserve">Notas de subpartida.</w:t>
      </w:r>
    </w:p>
    <w:p>
      <w:pPr>
        <w:jc w:val="both"/>
        <w:outlineLvl w:val="1"/>
      </w:pPr>
      <w:rPr>
        <w:sz w:val="24"/>
        <w:b/>
        <w:color w:val="black"/>
      </w:rPr>
    </w:p>
    <w:p>
      <w:pPr>
        <w:jc w:val="both"/>
        <w:outlineLvl w:val="1"/>
      </w:pPr>
      <w:r>
        <w:rPr>
          <w:rFonts w:hAnsi="Arial"/>
          <w:rFonts w:ascii="Arial"/>
          <w:sz w:val="24"/>
          <w:color w:val="black"/>
        </w:rPr>
        <w:t xml:space="preserve">1.</w:t>
        <w:tab/>
        <w:t>En la subpartida 1602.10, se entiende por preparaciones homogeneizadas, las preparaciones de carne, despojos o sangre, finamente homogeneizadas, acondicionadas para la venta al por menor como alimento infantil o para uso dietιtico en recipientes con un contenido de peso neto inferior o igual a 250 g. Para la aplicaciσn de esta definiciσn se harα abstracciσn, en su caso, de los diversos ingredientes aρadidos a la preparaciσn en pequeρa cantidad para sazonar, conservar u otros fines. Estas preparaciones pueden contener pequeρas cantidades de fragmentos visibles de carne o despojos. La subpartida 1602.10 tendrα prioridad sobre las demαs subpartidas de la partida 16.02.</w:t>
      </w:r>
    </w:p>
    <w:p>
      <w:pPr>
        <w:jc w:val="both"/>
        <w:outlineLvl w:val="1"/>
      </w:pPr>
      <w:rPr>
        <w:sz w:val="24"/>
        <w:color w:val="black"/>
      </w:rPr>
    </w:p>
    <w:p>
      <w:pPr>
        <w:jc w:val="both"/>
        <w:outlineLvl w:val="1"/>
      </w:pPr>
      <w:r>
        <w:rPr>
          <w:rFonts w:hAnsi="Arial"/>
          <w:rFonts w:ascii="Arial"/>
          <w:sz w:val="24"/>
          <w:color w:val="black"/>
        </w:rPr>
        <w:t xml:space="preserve">2.</w:t>
        <w:tab/>
        <w:t> Los pescados, crustαceos, moluscos y demαs invertebrados acuαticos citados en las subpartidas de las partidas 16.04 y 16.05 solo con los nombres vulgares corresponden a las mismas especies mencionadas en el Capνtulo 3 con el mismo nombre.</w:t>
      </w:r>
    </w:p>
    <w:p>
      <w:pPr>
        <w:outlineLvl w:val="1"/>
      </w:pPr>
      <w:rPr>
        <w:sz w:val="24"/>
        <w:color w:val="black"/>
      </w:rPr>
    </w:p>
    <w:p>
      <w:pPr>
        <w:outlineLvl w:val="1"/>
        <w:jc w:val="both"/>
      </w:pPr>
      <w:r>
        <w:rPr>
          <w:rFonts w:hAnsi="Arial"/>
          <w:rFonts w:ascii="Arial"/>
          <w:sz w:val="24"/>
          <w:b/>
          <w:color w:val="black"/>
        </w:rPr>
        <w:t xml:space="preserve">Nota complementaria.</w:t>
      </w:r>
    </w:p>
    <w:p>
      <w:pPr>
        <w:jc w:val="both"/>
        <w:outlineLvl w:val="1"/>
      </w:pPr>
      <w:rPr>
        <w:sz w:val="24"/>
        <w:b/>
        <w:color w:val="black"/>
      </w:rPr>
    </w:p>
    <w:p>
      <w:pPr>
        <w:jc w:val="both"/>
        <w:outlineLvl w:val="1"/>
      </w:pPr>
      <w:r>
        <w:rPr>
          <w:rFonts w:hAnsi="Arial"/>
          <w:rFonts w:ascii="Arial"/>
          <w:sz w:val="24"/>
          <w:color w:val="black"/>
        </w:rPr>
        <w:t xml:space="preserve">1. Se entiende por </w:t>
      </w:r>
      <w:r>
        <w:rPr>
          <w:rFonts w:hAnsi="Arial"/>
          <w:rFonts w:ascii="Arial"/>
          <w:sz w:val="24"/>
          <w:i/>
          <w:color w:val="black"/>
        </w:rPr>
        <w:t xml:space="preserve">trozos sazonados</w:t>
      </w:r>
      <w:r>
        <w:rPr>
          <w:rFonts w:hAnsi="Arial"/>
          <w:rFonts w:ascii="Arial"/>
          <w:sz w:val="24"/>
          <w:color w:val="black"/>
        </w:rPr>
        <w:t xml:space="preserve"> de las subpartidas 1602.31.10, 1602.32.10 y 1602.39.10, aquellos en los que ιsta condiciσn se presenta en su masa, y en los que no son fνsicamente separables los agentes determinantes de ιsta condiciσn.</w:t>
      </w:r>
    </w:p>
    <w:p>
      <w:pPr>
        <w:jc w:val="both"/>
        <w:outlineLvl w:val="1"/>
      </w:pPr>
      <w:rPr>
        <w:sz w:val="24"/>
        <w:b/>
        <w:color w:val="black"/>
      </w:rPr>
    </w:p>
    <w:p>
      <w:pPr>
        <w:outlineLvl w:val="1"/>
      </w:pPr>
      <w:r>
        <w:rPr>
          <w:rFonts w:hAnsi="Arial"/>
          <w:rFonts w:ascii="Arial"/>
          <w:sz w:val="24"/>
          <w:b/>
          <w:color w:val="black"/>
        </w:rPr>
        <w:t>Cσdigo</w:t>
      </w:r>
      <w:r>
        <w:rPr>
          <w:rFonts w:hAnsi="Arial"/>
          <w:rFonts w:ascii="Arial"/>
          <w:sz w:val="24"/>
          <w:color w:val="black"/>
        </w:rPr>
        <w:t/>
        <w:tab/>
        <w:t/>
        <w:tab/>
        <w:t/>
      </w:r>
      <w:r>
        <w:rPr>
          <w:rFonts w:hAnsi="Arial"/>
          <w:rFonts w:ascii="Arial"/>
          <w:sz w:val="24"/>
          <w:b/>
          <w:color w:val="black"/>
        </w:rPr>
        <w:t xml:space="preserve">Designaciσn de la Mercancνa</w:t>
      </w:r>
      <w:r>
        <w:rPr>
          <w:rFonts w:hAnsi="Arial"/>
          <w:rFonts w:ascii="Arial"/>
          <w:sz w:val="24"/>
          <w:color w:val="black"/>
        </w:rPr>
        <w:t/>
        <w:tab/>
        <w:t/>
        <w:tab/>
        <w:t/>
        <w:tab/>
        <w:t/>
      </w:r>
      <w:r>
        <w:rPr>
          <w:rFonts w:hAnsi="Arial"/>
          <w:rFonts w:ascii="Arial"/>
          <w:sz w:val="24"/>
          <w:b/>
          <w:color w:val="black"/>
        </w:rPr>
        <w:t>Grv(%)</w:t>
      </w:r>
    </w:p>
    <w:p>
      <w:pPr>
        <w:outlineLvl w:val="1"/>
        <w:tabs>
          <w:tab w:val="left" w:leader="none" w:pos="2448"/>
          <w:tab w:val="left" w:leader="none" w:pos="7632"/>
        </w:tabs>
      </w:pPr>
      <w:rPr>
        <w:sz w:val="24"/>
        <w:color w:val="black"/>
      </w:rPr>
    </w:p>
    <w:p>
      <w:pPr>
        <w:jc w:val="both"/>
        <w:outlineLvl w:val="1"/>
      </w:pPr>
      <w:r>
        <w:rPr>
          <w:rFonts w:hAnsi="Arial"/>
          <w:rFonts w:ascii="Arial"/>
          <w:sz w:val="24"/>
          <w:b/>
          <w:color w:val="black"/>
        </w:rPr>
        <w:t xml:space="preserve">1601.00.00.00</w:t>
        <w:tab/>
        <w:t>Embutidos y productos similares de carne, despojos o sangre; preparaciones alimenticias a base de estos productos.</w:t>
      </w:r>
    </w:p>
    <w:p>
      <w:pPr>
        <w:outlineLvl w:val="1"/>
        <w:tabs>
          <w:tab w:val="left" w:leader="none" w:pos="2448"/>
          <w:tab w:val="left" w:leader="none" w:pos="7632"/>
        </w:tabs>
      </w:pPr>
      <w:r>
        <w:rPr>
          <w:rFonts w:hAnsi="Arial"/>
          <w:rFonts w:ascii="Arial"/>
          <w:sz w:val="24"/>
          <w:b/>
          <w:color w:val="black"/>
        </w:rPr>
        <w:t/>
        <w:tab/>
        <w:t/>
        <w:tab/>
        <w:t/>
        <w:tab/>
        <w:t/>
        <w:tab/>
        <w:t>20</w:t>
      </w:r>
    </w:p>
    <w:p>
      <w:pPr>
        <w:jc w:val="both"/>
        <w:outlineLvl w:val="1"/>
      </w:pPr>
      <w:rPr>
        <w:sz w:val="24"/>
        <w:b/>
        <w:color w:val="black"/>
      </w:rPr>
    </w:p>
    <w:p>
      <w:pPr>
        <w:jc w:val="both"/>
        <w:outlineLvl w:val="1"/>
      </w:pPr>
      <w:r>
        <w:rPr>
          <w:rFonts w:hAnsi="Arial"/>
          <w:rFonts w:ascii="Arial"/>
          <w:sz w:val="24"/>
          <w:b/>
          <w:color w:val="black"/>
        </w:rPr>
        <w:t>16.02</w:t>
      </w:r>
      <w:r>
        <w:rPr>
          <w:rFonts w:hAnsi="Arial"/>
          <w:rFonts w:ascii="Arial"/>
          <w:sz w:val="24"/>
          <w:color w:val="black"/>
        </w:rPr>
        <w:t/>
        <w:tab/>
        <w:t/>
      </w:r>
      <w:r>
        <w:rPr>
          <w:rFonts w:hAnsi="Arial"/>
          <w:rFonts w:ascii="Arial"/>
          <w:sz w:val="24"/>
          <w:b/>
          <w:color w:val="black"/>
        </w:rPr>
        <w:t xml:space="preserve">Las demαs preparaciones y conservas de carne, despojos o sangre</w:t>
      </w:r>
      <w:r>
        <w:rPr>
          <w:rFonts w:hAnsi="Arial"/>
          <w:rFonts w:ascii="Arial"/>
          <w:sz w:val="24"/>
          <w:color w:val="black"/>
        </w:rPr>
        <w:t>.</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1602.10.00.00</w:t>
        <w:tab/>
        <w:t>- Preparaciones homogeneizadas</w:t>
        <w:tab/>
        <w:t>15</w:t>
      </w:r>
    </w:p>
    <w:p>
      <w:pPr>
        <w:outlineLvl w:val="1"/>
        <w:tabs>
          <w:tab w:val="left" w:leader="none" w:pos="2448"/>
          <w:tab w:val="left" w:leader="none" w:pos="7632"/>
        </w:tabs>
      </w:pPr>
      <w:r>
        <w:rPr>
          <w:rFonts w:hAnsi="Arial"/>
          <w:rFonts w:ascii="Arial"/>
          <w:sz w:val="24"/>
          <w:color w:val="black"/>
        </w:rPr>
        <w:t xml:space="preserve">1602.20.00.00</w:t>
        <w:tab/>
        <w:t>- De hνgado de cualquier animal</w:t>
        <w:tab/>
        <w:t>15</w:t>
      </w:r>
    </w:p>
    <w:p>
      <w:pPr>
        <w:outlineLvl w:val="1"/>
        <w:tabs>
          <w:tab w:val="left" w:leader="none" w:pos="2448"/>
          <w:tab w:val="left" w:leader="none" w:pos="7632"/>
        </w:tabs>
      </w:pPr>
      <w:r>
        <w:rPr>
          <w:rFonts w:hAnsi="Arial"/>
          <w:rFonts w:ascii="Arial"/>
          <w:sz w:val="24"/>
          <w:color w:val="black"/>
        </w:rPr>
        <w:t xml:space="preserve"/>
        <w:tab/>
        <w:t>- De aves de la partida 01.05:</w:t>
        <w:tab/>
        <w:t/>
      </w:r>
    </w:p>
    <w:p>
      <w:pPr>
        <w:outlineLvl w:val="1"/>
        <w:tabs>
          <w:tab w:val="left" w:leader="none" w:pos="2448"/>
          <w:tab w:val="left" w:leader="none" w:pos="7632"/>
        </w:tabs>
      </w:pPr>
      <w:r>
        <w:rPr>
          <w:rFonts w:hAnsi="Arial"/>
          <w:rFonts w:ascii="Arial"/>
          <w:sz w:val="24"/>
          <w:color w:val="black"/>
        </w:rPr>
        <w:t xml:space="preserve">1602.31</w:t>
        <w:tab/>
        <w:t>- - De pavo (gallipavo):</w:t>
        <w:tab/>
        <w:t/>
      </w:r>
    </w:p>
    <w:p>
      <w:pPr>
        <w:outlineLvl w:val="1"/>
        <w:tabs>
          <w:tab w:val="left" w:leader="none" w:pos="2448"/>
          <w:tab w:val="left" w:leader="none" w:pos="7632"/>
        </w:tabs>
      </w:pPr>
      <w:r>
        <w:rPr>
          <w:rFonts w:hAnsi="Arial"/>
          <w:rFonts w:ascii="Arial"/>
          <w:sz w:val="24"/>
          <w:color w:val="black"/>
        </w:rPr>
        <w:t xml:space="preserve">1602.31.10.00</w:t>
        <w:tab/>
        <w:t>- - - En trozos sazonados y congelados</w:t>
        <w:tab/>
        <w:t>20</w:t>
      </w:r>
    </w:p>
    <w:p>
      <w:pPr>
        <w:outlineLvl w:val="1"/>
        <w:tabs>
          <w:tab w:val="left" w:leader="none" w:pos="2448"/>
          <w:tab w:val="left" w:leader="none" w:pos="7632"/>
        </w:tabs>
      </w:pPr>
      <w:r>
        <w:rPr>
          <w:rFonts w:hAnsi="Arial"/>
          <w:rFonts w:ascii="Arial"/>
          <w:sz w:val="24"/>
          <w:color w:val="black"/>
        </w:rPr>
        <w:t xml:space="preserve">1602.31.90.00</w:t>
        <w:tab/>
        <w:t>- - - Los demαs</w:t>
        <w:tab/>
        <w:t>15</w:t>
      </w:r>
    </w:p>
    <w:p>
      <w:pPr>
        <w:outlineLvl w:val="1"/>
        <w:tabs>
          <w:tab w:val="left" w:leader="none" w:pos="2448"/>
          <w:tab w:val="left" w:leader="none" w:pos="7632"/>
        </w:tabs>
      </w:pPr>
      <w:r>
        <w:rPr>
          <w:rFonts w:hAnsi="Arial"/>
          <w:rFonts w:ascii="Arial"/>
          <w:sz w:val="24"/>
          <w:color w:val="black"/>
        </w:rPr>
        <w:t xml:space="preserve">1602.32</w:t>
        <w:tab/>
        <w:t>- - De gallo o gallina:</w:t>
        <w:tab/>
        <w:t/>
      </w:r>
    </w:p>
    <w:p>
      <w:pPr>
        <w:outlineLvl w:val="1"/>
        <w:tabs>
          <w:tab w:val="left" w:leader="none" w:pos="2448"/>
          <w:tab w:val="left" w:leader="none" w:pos="7632"/>
        </w:tabs>
      </w:pPr>
      <w:r>
        <w:rPr>
          <w:rFonts w:hAnsi="Arial"/>
          <w:rFonts w:ascii="Arial"/>
          <w:sz w:val="24"/>
          <w:color w:val="black"/>
        </w:rPr>
        <w:t xml:space="preserve">1602.32.10.00</w:t>
        <w:tab/>
        <w:t>- - - En trozos sazonados y congelados</w:t>
        <w:tab/>
        <w:t>20</w:t>
      </w:r>
    </w:p>
    <w:p>
      <w:pPr>
        <w:outlineLvl w:val="1"/>
        <w:tabs>
          <w:tab w:val="left" w:leader="none" w:pos="2448"/>
          <w:tab w:val="left" w:leader="none" w:pos="7632"/>
        </w:tabs>
      </w:pPr>
      <w:r>
        <w:rPr>
          <w:rFonts w:hAnsi="Arial"/>
          <w:rFonts w:ascii="Arial"/>
          <w:sz w:val="24"/>
          <w:color w:val="black"/>
        </w:rPr>
        <w:t xml:space="preserve">1602.32.90.00</w:t>
        <w:tab/>
        <w:t>- - - Los demαs</w:t>
        <w:tab/>
        <w:t>15</w:t>
      </w:r>
    </w:p>
    <w:p>
      <w:pPr>
        <w:outlineLvl w:val="1"/>
        <w:tabs>
          <w:tab w:val="left" w:leader="none" w:pos="2448"/>
          <w:tab w:val="left" w:leader="none" w:pos="7632"/>
        </w:tabs>
      </w:pPr>
      <w:r>
        <w:rPr>
          <w:rFonts w:hAnsi="Arial"/>
          <w:rFonts w:ascii="Arial"/>
          <w:sz w:val="24"/>
          <w:color w:val="black"/>
        </w:rPr>
        <w:t xml:space="preserve">1602.39</w:t>
        <w:tab/>
        <w:t>- - - Las demαs:</w:t>
        <w:tab/>
        <w:t/>
      </w:r>
    </w:p>
    <w:p>
      <w:pPr>
        <w:outlineLvl w:val="1"/>
        <w:tabs>
          <w:tab w:val="left" w:leader="none" w:pos="2448"/>
          <w:tab w:val="left" w:leader="none" w:pos="7632"/>
        </w:tabs>
      </w:pPr>
      <w:r>
        <w:rPr>
          <w:rFonts w:hAnsi="Arial"/>
          <w:rFonts w:ascii="Arial"/>
          <w:sz w:val="24"/>
          <w:color w:val="black"/>
        </w:rPr>
        <w:t xml:space="preserve">1602.39.10.00</w:t>
        <w:tab/>
        <w:t>- - - En trozos sazonados y congelados</w:t>
        <w:tab/>
        <w:t>20</w:t>
      </w:r>
    </w:p>
    <w:p>
      <w:pPr>
        <w:outlineLvl w:val="1"/>
        <w:tabs>
          <w:tab w:val="left" w:leader="none" w:pos="2448"/>
          <w:tab w:val="left" w:leader="none" w:pos="7632"/>
        </w:tabs>
      </w:pPr>
      <w:r>
        <w:rPr>
          <w:rFonts w:hAnsi="Arial"/>
          <w:rFonts w:ascii="Arial"/>
          <w:sz w:val="24"/>
          <w:color w:val="black"/>
        </w:rPr>
        <w:t xml:space="preserve">1602.39.90.00</w:t>
        <w:tab/>
        <w:t>- - - Los demαs</w:t>
        <w:tab/>
        <w:t>15</w:t>
      </w:r>
    </w:p>
    <w:p>
      <w:pPr>
        <w:outlineLvl w:val="1"/>
        <w:tabs>
          <w:tab w:val="left" w:leader="none" w:pos="2448"/>
          <w:tab w:val="left" w:leader="none" w:pos="7632"/>
        </w:tabs>
      </w:pPr>
      <w:r>
        <w:rPr>
          <w:rFonts w:hAnsi="Arial"/>
          <w:rFonts w:ascii="Arial"/>
          <w:sz w:val="24"/>
          <w:color w:val="black"/>
        </w:rPr>
        <w:t xml:space="preserve"/>
        <w:tab/>
        <w:t>- De la especie porcina:</w:t>
        <w:tab/>
        <w:t/>
      </w:r>
    </w:p>
    <w:p>
      <w:pPr>
        <w:outlineLvl w:val="1"/>
        <w:tabs>
          <w:tab w:val="left" w:leader="none" w:pos="2448"/>
          <w:tab w:val="left" w:leader="none" w:pos="7632"/>
        </w:tabs>
      </w:pPr>
      <w:r>
        <w:rPr>
          <w:rFonts w:hAnsi="Arial"/>
          <w:rFonts w:ascii="Arial"/>
          <w:sz w:val="24"/>
          <w:color w:val="black"/>
        </w:rPr>
        <w:t xml:space="preserve">1602.41.00.00</w:t>
        <w:tab/>
        <w:t>- - Jamones y trozos de jamσn</w:t>
        <w:tab/>
        <w:t>20</w:t>
      </w:r>
    </w:p>
    <w:p>
      <w:pPr>
        <w:outlineLvl w:val="1"/>
        <w:tabs>
          <w:tab w:val="left" w:leader="none" w:pos="2448"/>
          <w:tab w:val="left" w:leader="none" w:pos="7632"/>
        </w:tabs>
      </w:pPr>
      <w:r>
        <w:rPr>
          <w:rFonts w:hAnsi="Arial"/>
          <w:rFonts w:ascii="Arial"/>
          <w:sz w:val="24"/>
          <w:color w:val="black"/>
        </w:rPr>
        <w:t xml:space="preserve">1602.42.00.00</w:t>
        <w:tab/>
        <w:t>- - Paletas y trozos de paleta</w:t>
        <w:tab/>
        <w:t>20</w:t>
      </w:r>
    </w:p>
    <w:p>
      <w:pPr>
        <w:outlineLvl w:val="1"/>
        <w:tabs>
          <w:tab w:val="left" w:leader="none" w:pos="2448"/>
          <w:tab w:val="left" w:leader="none" w:pos="7632"/>
        </w:tabs>
      </w:pPr>
      <w:r>
        <w:rPr>
          <w:rFonts w:hAnsi="Arial"/>
          <w:rFonts w:ascii="Arial"/>
          <w:sz w:val="24"/>
          <w:color w:val="black"/>
        </w:rPr>
        <w:t xml:space="preserve">1602.49.00.00</w:t>
        <w:tab/>
        <w:t>- - Las demαs, incluidas las mezclas</w:t>
        <w:tab/>
        <w:t>15</w:t>
      </w:r>
    </w:p>
    <w:p>
      <w:pPr>
        <w:outlineLvl w:val="1"/>
        <w:tabs>
          <w:tab w:val="left" w:leader="none" w:pos="2448"/>
          <w:tab w:val="left" w:leader="none" w:pos="7632"/>
        </w:tabs>
      </w:pPr>
      <w:r>
        <w:rPr>
          <w:rFonts w:hAnsi="Arial"/>
          <w:rFonts w:ascii="Arial"/>
          <w:sz w:val="24"/>
          <w:color w:val="black"/>
        </w:rPr>
        <w:t xml:space="preserve">1602.50.00.00</w:t>
        <w:tab/>
        <w:t>- De la especie bovina</w:t>
        <w:tab/>
        <w:t>15</w:t>
      </w:r>
    </w:p>
    <w:p>
      <w:pPr>
        <w:jc w:val="both"/>
        <w:outlineLvl w:val="1"/>
      </w:pPr>
      <w:r>
        <w:rPr>
          <w:rFonts w:hAnsi="Arial"/>
          <w:rFonts w:ascii="Arial"/>
          <w:sz w:val="24"/>
          <w:color w:val="black"/>
        </w:rPr>
        <w:t xml:space="preserve">1602.90.00.00</w:t>
        <w:tab/>
        <w:t>- Las demαs, incluidas las preparaciones de sangre de cualquier animal</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1603.00.00.00</w:t>
        <w:tab/>
        <w:t>Extractos y jugos de carne, pescado o de crustαceos, moluscos o demαs invertebrados acuαticos.</w:t>
        <w:tab/>
        <w:t/>
        <w:tab/>
        <w:t>15</w:t>
      </w:r>
    </w:p>
    <w:p>
      <w:pPr>
        <w:jc w:val="both"/>
        <w:outlineLvl w:val="1"/>
      </w:pPr>
      <w:rPr>
        <w:sz w:val="24"/>
        <w:b/>
        <w:color w:val="black"/>
      </w:rPr>
    </w:p>
    <w:p>
      <w:pPr>
        <w:jc w:val="both"/>
        <w:outlineLvl w:val="1"/>
      </w:pPr>
      <w:r>
        <w:rPr>
          <w:rFonts w:hAnsi="Arial"/>
          <w:rFonts w:ascii="Arial"/>
          <w:sz w:val="24"/>
          <w:b/>
          <w:color w:val="black"/>
        </w:rPr>
        <w:t xml:space="preserve">16.04</w:t>
        <w:tab/>
        <w:t>Preparaciones y conservas de pescado; caviar y sus sucedαneos preparados con huevas de pescado.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Pescado entero o en trozos, excepto el pescado picado:</w:t>
        <w:tab/>
        <w:t/>
      </w:r>
    </w:p>
    <w:p>
      <w:pPr>
        <w:outlineLvl w:val="1"/>
        <w:tabs>
          <w:tab w:val="left" w:leader="none" w:pos="2448"/>
          <w:tab w:val="left" w:leader="none" w:pos="7632"/>
        </w:tabs>
      </w:pPr>
      <w:r>
        <w:rPr>
          <w:rFonts w:hAnsi="Arial"/>
          <w:rFonts w:ascii="Arial"/>
          <w:sz w:val="24"/>
          <w:color w:val="black"/>
        </w:rPr>
        <w:t xml:space="preserve">1604.11.00.00</w:t>
        <w:tab/>
        <w:t>- - Salmones</w:t>
        <w:tab/>
        <w:t>15</w:t>
      </w:r>
    </w:p>
    <w:p>
      <w:pPr>
        <w:outlineLvl w:val="1"/>
        <w:tabs>
          <w:tab w:val="left" w:leader="none" w:pos="2448"/>
          <w:tab w:val="left" w:leader="none" w:pos="7632"/>
        </w:tabs>
      </w:pPr>
      <w:r>
        <w:rPr>
          <w:rFonts w:hAnsi="Arial"/>
          <w:rFonts w:ascii="Arial"/>
          <w:sz w:val="24"/>
          <w:color w:val="black"/>
        </w:rPr>
        <w:t xml:space="preserve">1604.12.00.00</w:t>
        <w:tab/>
        <w:t>- - Arenques</w:t>
        <w:tab/>
        <w:t>15</w:t>
      </w:r>
    </w:p>
    <w:p>
      <w:pPr>
        <w:outlineLvl w:val="1"/>
        <w:tabs>
          <w:tab w:val="left" w:leader="none" w:pos="2448"/>
          <w:tab w:val="left" w:leader="none" w:pos="7632"/>
        </w:tabs>
      </w:pPr>
      <w:r>
        <w:rPr>
          <w:rFonts w:hAnsi="Arial"/>
          <w:rFonts w:ascii="Arial"/>
          <w:sz w:val="24"/>
          <w:color w:val="black"/>
        </w:rPr>
        <w:t xml:space="preserve">1604.13</w:t>
        <w:tab/>
        <w:t>- - Sardinas, sardinelas y espadines:</w:t>
        <w:tab/>
        <w:t/>
      </w:r>
    </w:p>
    <w:p>
      <w:pPr>
        <w:outlineLvl w:val="1"/>
        <w:tabs>
          <w:tab w:val="left" w:leader="none" w:pos="2448"/>
          <w:tab w:val="left" w:leader="none" w:pos="7632"/>
        </w:tabs>
      </w:pPr>
      <w:r>
        <w:rPr>
          <w:rFonts w:hAnsi="Arial"/>
          <w:rFonts w:ascii="Arial"/>
          <w:sz w:val="24"/>
          <w:color w:val="black"/>
        </w:rPr>
        <w:t xml:space="preserve">1604.13.10.00</w:t>
        <w:tab/>
        <w:t>- - - En salsa de tomate</w:t>
        <w:tab/>
        <w:t>15</w:t>
      </w:r>
    </w:p>
    <w:p>
      <w:pPr>
        <w:outlineLvl w:val="1"/>
        <w:tabs>
          <w:tab w:val="left" w:leader="none" w:pos="2448"/>
          <w:tab w:val="left" w:leader="none" w:pos="7632"/>
        </w:tabs>
      </w:pPr>
      <w:r>
        <w:rPr>
          <w:rFonts w:hAnsi="Arial"/>
          <w:rFonts w:ascii="Arial"/>
          <w:sz w:val="24"/>
          <w:color w:val="black"/>
        </w:rPr>
        <w:t xml:space="preserve">1604.13.20.00</w:t>
        <w:tab/>
        <w:t>- - - En aceite</w:t>
        <w:tab/>
        <w:t>15</w:t>
      </w:r>
    </w:p>
    <w:p>
      <w:pPr>
        <w:outlineLvl w:val="1"/>
        <w:tabs>
          <w:tab w:val="left" w:leader="none" w:pos="2448"/>
          <w:tab w:val="left" w:leader="none" w:pos="7632"/>
        </w:tabs>
      </w:pPr>
      <w:r>
        <w:rPr>
          <w:rFonts w:hAnsi="Arial"/>
          <w:rFonts w:ascii="Arial"/>
          <w:sz w:val="24"/>
          <w:color w:val="black"/>
        </w:rPr>
        <w:t xml:space="preserve">1604.13.30.00</w:t>
        <w:tab/>
        <w:t>- - - En agua y sal</w:t>
        <w:tab/>
        <w:t>15</w:t>
      </w:r>
    </w:p>
    <w:p>
      <w:pPr>
        <w:outlineLvl w:val="1"/>
        <w:tabs>
          <w:tab w:val="left" w:leader="none" w:pos="2448"/>
          <w:tab w:val="left" w:leader="none" w:pos="7632"/>
        </w:tabs>
      </w:pPr>
      <w:r>
        <w:rPr>
          <w:rFonts w:hAnsi="Arial"/>
          <w:rFonts w:ascii="Arial"/>
          <w:sz w:val="24"/>
          <w:color w:val="black"/>
        </w:rPr>
        <w:t xml:space="preserve">1604.13.90.00</w:t>
        <w:tab/>
        <w:t>- - - Las demαs</w:t>
        <w:tab/>
        <w:t>15</w:t>
      </w:r>
    </w:p>
    <w:p>
      <w:pPr>
        <w:outlineLvl w:val="1"/>
        <w:tabs>
          <w:tab w:val="left" w:leader="none" w:pos="2448"/>
          <w:tab w:val="left" w:leader="none" w:pos="7632"/>
        </w:tabs>
      </w:pPr>
      <w:r>
        <w:rPr>
          <w:rFonts w:hAnsi="Arial"/>
          <w:rFonts w:ascii="Arial"/>
          <w:sz w:val="24"/>
          <w:color w:val="black"/>
        </w:rPr>
        <w:t xml:space="preserve">1604.14</w:t>
        <w:tab/>
        <w:t>- - Atunes, listados y bonitos </w:t>
      </w:r>
      <w:r>
        <w:rPr>
          <w:rFonts w:hAnsi="Arial"/>
          <w:rFonts w:ascii="Arial"/>
          <w:sz w:val="24"/>
          <w:i/>
          <w:color w:val="black"/>
        </w:rPr>
        <w:t xml:space="preserve">(Sa2da spp ):</w:t>
      </w: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1604.14.10.00</w:t>
        <w:tab/>
        <w:t>- - - Atunes</w:t>
        <w:tab/>
        <w:t>15</w:t>
      </w:r>
    </w:p>
    <w:p>
      <w:pPr>
        <w:outlineLvl w:val="1"/>
        <w:tabs>
          <w:tab w:val="left" w:leader="none" w:pos="2448"/>
          <w:tab w:val="left" w:leader="none" w:pos="7632"/>
        </w:tabs>
      </w:pPr>
      <w:r>
        <w:rPr>
          <w:rFonts w:hAnsi="Arial"/>
          <w:rFonts w:ascii="Arial"/>
          <w:sz w:val="24"/>
          <w:color w:val="black"/>
        </w:rPr>
        <w:t xml:space="preserve">1604.14.20.00</w:t>
        <w:tab/>
        <w:t>- - - Listados y bonitos</w:t>
        <w:tab/>
        <w:t>15</w:t>
      </w:r>
    </w:p>
    <w:p>
      <w:pPr>
        <w:outlineLvl w:val="1"/>
        <w:tabs>
          <w:tab w:val="left" w:leader="none" w:pos="2448"/>
          <w:tab w:val="left" w:leader="none" w:pos="7632"/>
        </w:tabs>
      </w:pPr>
      <w:r>
        <w:rPr>
          <w:rFonts w:hAnsi="Arial"/>
          <w:rFonts w:ascii="Arial"/>
          <w:sz w:val="24"/>
          <w:color w:val="black"/>
        </w:rPr>
        <w:t xml:space="preserve">1604.15.00.00</w:t>
        <w:tab/>
        <w:t>- - Caballas</w:t>
        <w:tab/>
        <w:t>15</w:t>
      </w:r>
    </w:p>
    <w:p>
      <w:pPr>
        <w:outlineLvl w:val="1"/>
        <w:tabs>
          <w:tab w:val="left" w:leader="none" w:pos="2448"/>
          <w:tab w:val="left" w:leader="none" w:pos="7632"/>
        </w:tabs>
      </w:pPr>
      <w:r>
        <w:rPr>
          <w:rFonts w:hAnsi="Arial"/>
          <w:rFonts w:ascii="Arial"/>
          <w:sz w:val="24"/>
          <w:color w:val="black"/>
        </w:rPr>
        <w:t xml:space="preserve">1604.16.00.00</w:t>
        <w:tab/>
        <w:t>- - Anchoas</w:t>
        <w:tab/>
        <w:t>15</w:t>
      </w:r>
    </w:p>
    <w:p>
      <w:pPr>
        <w:outlineLvl w:val="1"/>
        <w:tabs>
          <w:tab w:val="left" w:leader="none" w:pos="2448"/>
          <w:tab w:val="left" w:leader="none" w:pos="7632"/>
        </w:tabs>
      </w:pPr>
      <w:r>
        <w:rPr>
          <w:rFonts w:hAnsi="Arial"/>
          <w:rFonts w:ascii="Arial"/>
          <w:sz w:val="24"/>
          <w:color w:val="black"/>
        </w:rPr>
        <w:t xml:space="preserve">1604.17.00.00</w:t>
        <w:tab/>
        <w:t>- - Anguilas</w:t>
        <w:tab/>
        <w:t>15</w:t>
      </w:r>
    </w:p>
    <w:p>
      <w:pPr>
        <w:outlineLvl w:val="1"/>
        <w:tabs>
          <w:tab w:val="left" w:leader="none" w:pos="2448"/>
          <w:tab w:val="left" w:leader="none" w:pos="7632"/>
        </w:tabs>
      </w:pPr>
      <w:r>
        <w:rPr>
          <w:rFonts w:hAnsi="Arial"/>
          <w:rFonts w:ascii="Arial"/>
          <w:sz w:val="24"/>
          <w:color w:val="black"/>
        </w:rPr>
        <w:t xml:space="preserve">1604.19.00.00</w:t>
        <w:tab/>
        <w:t>- - Los demαs</w:t>
        <w:tab/>
        <w:t>15</w:t>
      </w:r>
    </w:p>
    <w:p>
      <w:pPr>
        <w:outlineLvl w:val="1"/>
        <w:tabs>
          <w:tab w:val="left" w:leader="none" w:pos="2448"/>
          <w:tab w:val="left" w:leader="none" w:pos="7632"/>
        </w:tabs>
      </w:pPr>
      <w:r>
        <w:rPr>
          <w:rFonts w:hAnsi="Arial"/>
          <w:rFonts w:ascii="Arial"/>
          <w:sz w:val="24"/>
          <w:color w:val="black"/>
        </w:rPr>
        <w:t xml:space="preserve">1604.20.00.00</w:t>
        <w:tab/>
        <w:t>- Las demαs preparaciones y conservas de pescado</w:t>
        <w:tab/>
        <w:t>15</w:t>
      </w:r>
    </w:p>
    <w:p>
      <w:pPr>
        <w:outlineLvl w:val="1"/>
        <w:tabs>
          <w:tab w:val="left" w:leader="none" w:pos="2448"/>
          <w:tab w:val="left" w:leader="none" w:pos="7632"/>
        </w:tabs>
      </w:pPr>
      <w:r>
        <w:rPr>
          <w:rFonts w:hAnsi="Arial"/>
          <w:rFonts w:ascii="Arial"/>
          <w:sz w:val="24"/>
          <w:color w:val="black"/>
        </w:rPr>
        <w:t xml:space="preserve"/>
        <w:tab/>
        <w:t>- Caviar y sus sucedαneos:</w:t>
        <w:tab/>
        <w:t/>
      </w:r>
    </w:p>
    <w:p>
      <w:pPr>
        <w:outlineLvl w:val="1"/>
        <w:tabs>
          <w:tab w:val="left" w:leader="none" w:pos="2448"/>
          <w:tab w:val="left" w:leader="none" w:pos="7632"/>
        </w:tabs>
      </w:pPr>
      <w:r>
        <w:rPr>
          <w:rFonts w:hAnsi="Arial"/>
          <w:rFonts w:ascii="Arial"/>
          <w:sz w:val="24"/>
          <w:color w:val="black"/>
        </w:rPr>
        <w:t xml:space="preserve">1604.31.00.00</w:t>
        <w:tab/>
        <w:t>- - Caviar</w:t>
        <w:tab/>
        <w:t>15</w:t>
      </w:r>
    </w:p>
    <w:p>
      <w:pPr>
        <w:jc w:val="both"/>
        <w:outlineLvl w:val="1"/>
      </w:pPr>
      <w:r>
        <w:rPr>
          <w:rFonts w:hAnsi="Arial"/>
          <w:rFonts w:ascii="Arial"/>
          <w:sz w:val="24"/>
          <w:color w:val="black"/>
        </w:rPr>
        <w:t xml:space="preserve">1604.32.00.00</w:t>
        <w:tab/>
        <w:t>- - Sucedαneos del caviar</w:t>
        <w:tab/>
        <w:t/>
        <w:tab/>
        <w:t/>
        <w:tab/>
        <w:t/>
        <w:tab/>
        <w:t/>
        <w:tab/>
        <w:t>15</w:t>
      </w:r>
    </w:p>
    <w:p>
      <w:pPr>
        <w:jc w:val="both"/>
        <w:outlineLvl w:val="1"/>
      </w:pPr>
      <w:rPr>
        <w:sz w:val="24"/>
        <w:color w:val="black"/>
      </w:rPr>
    </w:p>
    <w:p>
      <w:pPr>
        <w:jc w:val="both"/>
        <w:outlineLvl w:val="1"/>
      </w:pPr>
      <w:r>
        <w:rPr>
          <w:rFonts w:hAnsi="Arial"/>
          <w:rFonts w:ascii="Arial"/>
          <w:sz w:val="24"/>
          <w:b/>
          <w:color w:val="black"/>
        </w:rPr>
        <w:t xml:space="preserve">16.05</w:t>
        <w:tab/>
        <w:t>Crustαceos, moluscos y demαs invertebrados acuαticos, preparados o conservados.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1605.10.00.00</w:t>
        <w:tab/>
        <w:t>- Cangrejos (excepto macruros)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Camarones, langostinos y demαs decαpodos </w:t>
      </w:r>
      <w:r>
        <w:rPr>
          <w:rFonts w:hAnsi="Arial"/>
          <w:rFonts w:ascii="Arial"/>
          <w:sz w:val="24"/>
          <w:i/>
          <w:color w:val="black"/>
        </w:rPr>
        <w:t>Natantia</w:t>
      </w:r>
      <w:r>
        <w:rPr>
          <w:rFonts w:hAnsi="Arial"/>
          <w:rFonts w:ascii="Arial"/>
          <w:sz w:val="24"/>
          <w:color w:val="black"/>
        </w:rPr>
        <w:t>:</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1605.21.00.00</w:t>
        <w:tab/>
        <w:t>- - Presentados en envases no hermιticos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1605.29.00.00</w:t>
        <w:tab/>
        <w:t>- - Las demαs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1605.30.00.00</w:t>
        <w:tab/>
        <w:t>- Bogavantes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1605.40.00.00</w:t>
        <w:tab/>
        <w:t>- Los demαs crustαceos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Moluscos: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1605.51.00.00</w:t>
        <w:tab/>
        <w:t>- - Ostras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1605.52.00.00</w:t>
        <w:tab/>
        <w:t>- - &lt;Subpartida modificada por el </w:t>
      </w:r>
    </w:p>
    <w:p>
      <w:pPr>
        <w:outlineLvl w:val="1"/>
        <w:tabs>
          <w:tab w:val="left" w:leader="none" w:pos="2448"/>
          <w:tab w:val="left" w:leader="none" w:pos="7632"/>
        </w:tabs>
      </w:pPr>
      <w:r>
        <w:rPr>
          <w:rFonts w:hAnsi="Arial"/>
          <w:rFonts w:ascii="Arial"/>
          <w:sz w:val="24"/>
          <w:color w:val="black"/>
        </w:rPr>
        <w:t xml:space="preserve"/>
        <w:tab/>
        <w:t>artνculo </w:t>
      </w:r>
      <w:r>
        <w:fldChar w:fldCharType="begin"/>
      </w:r>
      <w:r>
        <w:instrText>HYPERLINK "http://www.redjurista.com/document.aspx?ajcode=d1702012&amp;arts=2"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1702 de </w:t>
      </w:r>
    </w:p>
    <w:p>
      <w:pPr>
        <w:outlineLvl w:val="1"/>
        <w:tabs>
          <w:tab w:val="left" w:leader="none" w:pos="2448"/>
          <w:tab w:val="left" w:leader="none" w:pos="7632"/>
        </w:tabs>
      </w:pPr>
      <w:r>
        <w:rPr>
          <w:rFonts w:hAnsi="Arial"/>
          <w:rFonts w:ascii="Arial"/>
          <w:sz w:val="24"/>
          <w:color w:val="black"/>
        </w:rPr>
        <w:t xml:space="preserve"/>
        <w:tab/>
        <w:t>2012. El nuevo texto es el siguiente:&gt; </w:t>
      </w:r>
    </w:p>
    <w:p>
      <w:pPr>
        <w:outlineLvl w:val="1"/>
        <w:tabs>
          <w:tab w:val="left" w:leader="none" w:pos="2448"/>
          <w:tab w:val="left" w:leader="none" w:pos="7632"/>
        </w:tabs>
      </w:pPr>
      <w:r>
        <w:rPr>
          <w:rFonts w:hAnsi="Arial"/>
          <w:rFonts w:ascii="Arial"/>
          <w:sz w:val="24"/>
          <w:color w:val="black"/>
        </w:rPr>
        <w:t xml:space="preserve"/>
        <w:tab/>
        <w:t>Vieiras, volandeiras y demαs moluscos </w:t>
      </w:r>
    </w:p>
    <w:p>
      <w:pPr>
        <w:outlineLvl w:val="1"/>
        <w:tabs>
          <w:tab w:val="left" w:leader="none" w:pos="2448"/>
          <w:tab w:val="left" w:leader="none" w:pos="7632"/>
        </w:tabs>
      </w:pPr>
      <w:r>
        <w:rPr>
          <w:rFonts w:hAnsi="Arial"/>
          <w:rFonts w:ascii="Arial"/>
          <w:sz w:val="24"/>
          <w:color w:val="black"/>
        </w:rPr>
        <w:t xml:space="preserve"/>
        <w:tab/>
        <w:t>de los gιneros </w:t>
      </w:r>
      <w:r>
        <w:rPr>
          <w:rFonts w:hAnsi="Arial"/>
          <w:rFonts w:ascii="Arial"/>
          <w:sz w:val="24"/>
          <w:i/>
          <w:color w:val="black"/>
        </w:rPr>
        <w:t xml:space="preserve">Pecten, Chlamys o </w:t>
      </w:r>
    </w:p>
    <w:p>
      <w:pPr>
        <w:outlineLvl w:val="1"/>
        <w:tabs>
          <w:tab w:val="left" w:leader="none" w:pos="2448"/>
          <w:tab w:val="left" w:leader="none" w:pos="7632"/>
        </w:tabs>
      </w:pPr>
      <w:r>
        <w:rPr>
          <w:rFonts w:hAnsi="Arial"/>
          <w:rFonts w:ascii="Arial"/>
          <w:sz w:val="24"/>
          <w:i/>
          <w:color w:val="black"/>
        </w:rPr>
        <w:t/>
        <w:tab/>
        <w:t>Placopecten</w:t>
        <w:tab/>
        <w:t/>
      </w:r>
      <w:r>
        <w:rPr>
          <w:rFonts w:hAnsi="Arial"/>
          <w:rFonts w:ascii="Arial"/>
          <w:sz w:val="24"/>
          <w:color w:val="black"/>
        </w:rPr>
        <w:t>15</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1605.53.00.00</w:t>
        <w:tab/>
        <w:t>- - Mejillones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1605.54.00.00</w:t>
        <w:tab/>
        <w:t>- - &lt;Subpartida modificada por el </w:t>
      </w:r>
    </w:p>
    <w:p>
      <w:pPr>
        <w:outlineLvl w:val="1"/>
        <w:tabs>
          <w:tab w:val="left" w:leader="none" w:pos="2448"/>
          <w:tab w:val="left" w:leader="none" w:pos="7632"/>
        </w:tabs>
      </w:pPr>
      <w:r>
        <w:rPr>
          <w:rFonts w:hAnsi="Arial"/>
          <w:rFonts w:ascii="Arial"/>
          <w:sz w:val="24"/>
          <w:color w:val="black"/>
        </w:rPr>
        <w:t xml:space="preserve"/>
        <w:tab/>
        <w:t>artνculo </w:t>
      </w:r>
      <w:r>
        <w:fldChar w:fldCharType="begin"/>
      </w:r>
      <w:r>
        <w:instrText>HYPERLINK "http://www.redjurista.com/document.aspx?ajcode=d1702012&amp;arts=2"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1702 de </w:t>
      </w:r>
    </w:p>
    <w:p>
      <w:pPr>
        <w:outlineLvl w:val="1"/>
        <w:tabs>
          <w:tab w:val="left" w:leader="none" w:pos="2448"/>
          <w:tab w:val="left" w:leader="none" w:pos="7632"/>
        </w:tabs>
      </w:pPr>
      <w:r>
        <w:rPr>
          <w:rFonts w:hAnsi="Arial"/>
          <w:rFonts w:ascii="Arial"/>
          <w:sz w:val="24"/>
          <w:color w:val="black"/>
        </w:rPr>
        <w:t xml:space="preserve"/>
        <w:tab/>
        <w:t>2012. El nuevo texto es el siguiente:&gt; </w:t>
      </w:r>
    </w:p>
    <w:p>
      <w:pPr>
        <w:outlineLvl w:val="1"/>
        <w:tabs>
          <w:tab w:val="left" w:leader="none" w:pos="2448"/>
          <w:tab w:val="left" w:leader="none" w:pos="7632"/>
        </w:tabs>
      </w:pPr>
      <w:r>
        <w:rPr>
          <w:rFonts w:hAnsi="Arial"/>
          <w:rFonts w:ascii="Arial"/>
          <w:sz w:val="24"/>
          <w:color w:val="black"/>
        </w:rPr>
        <w:t xml:space="preserve"/>
        <w:tab/>
        <w:t>Jibias, globitos, calamares y potas</w:t>
        <w:tab/>
        <w:t>15</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1605.55.00.00</w:t>
        <w:tab/>
        <w:t>- - Pulpos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1605.56.00.00</w:t>
        <w:tab/>
        <w:t>- - Almejas, berberechos y arcas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1605.57.00.00</w:t>
        <w:tab/>
        <w:t>- - Abulones u orejas de mar</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1605.58.00.00</w:t>
        <w:tab/>
        <w:t>- - Caracoles, excepto los de mar</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1605.59</w:t>
        <w:tab/>
        <w:t>-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1605.59.10.00</w:t>
        <w:tab/>
        <w:t>- - - &lt;Texto modificado por 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outlineLvl w:val="1"/>
        <w:keepNext/>
        <w:tabs>
          <w:tab w:val="left" w:leader="none" w:pos="2448"/>
          <w:tab w:val="left" w:leader="none" w:pos="7632"/>
        </w:tabs>
      </w:pPr>
      <w:r>
        <w:rPr>
          <w:rFonts w:hAnsi="Arial"/>
          <w:rFonts w:ascii="Arial"/>
          <w:sz w:val="24"/>
          <w:color w:val="black"/>
        </w:rPr>
        <w:t xml:space="preserve"/>
        <w:tab/>
        <w:t>Decreto 1498 de 2014. El nuevo texto es </w:t>
      </w:r>
    </w:p>
    <w:p>
      <w:pPr>
        <w:tabs>
          <w:tab w:val="left" w:leader="none" w:pos="2160"/>
          <w:tab w:val="left" w:leader="none" w:pos="7632"/>
        </w:tabs>
      </w:pPr>
      <w:r>
        <w:rPr>
          <w:rFonts w:hAnsi="Arial"/>
          <w:rFonts w:ascii="Arial"/>
          <w:sz w:val="24"/>
          <w:color w:val="black"/>
        </w:rPr>
        <w:t xml:space="preserve"/>
        <w:tab/>
        <w:t>el siguiente:&gt; Locos (Chanque) y machas</w:t>
        <w:tab/>
        <w:t>15</w:t>
      </w:r>
    </w:p>
    <w:p>
      <w:pPr>
        <w:jc w:val="both"/>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1605.59.90.00</w:t>
        <w:tab/>
        <w:t>- - - Los demαs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Los demαs invertebrados acuαticos: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1605.61.00.00</w:t>
        <w:tab/>
        <w:t>- - Pepinos de mar</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1605.62.00.00</w:t>
        <w:tab/>
        <w:t>- - Erizos de mar</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1605.63.00.00</w:t>
        <w:tab/>
        <w:t>- - Medusas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1605.69.00.00</w:t>
        <w:tab/>
        <w:t>- - Los demαs</w:t>
        <w:tab/>
        <w:t>15</w:t>
      </w:r>
    </w:p>
    <w:p>
      <w:pPr>
        <w:jc w:val="both"/>
      </w:pPr>
      <w:rPr>
        <w:sz w:val="24"/>
        <w:color w:val="black"/>
      </w:rPr>
    </w:p>
    <w:p>
      <w:pPr>
        <w:jc w:val="center"/>
        <w:outlineLvl w:val="1"/>
      </w:pPr>
      <w:r>
        <w:rPr>
          <w:rFonts w:hAnsi="Arial"/>
          <w:rFonts w:ascii="Arial"/>
          <w:sz w:val="24"/>
          <w:b/>
          <w:color w:val="black"/>
        </w:rPr>
        <w:t xml:space="preserve">Capνtulo 17</w:t>
      </w:r>
    </w:p>
    <w:p>
      <w:pPr>
        <w:jc w:val="center"/>
        <w:outlineLvl w:val="1"/>
      </w:pPr>
      <w:r>
        <w:rPr>
          <w:rFonts w:hAnsi="Arial"/>
          <w:rFonts w:ascii="Arial"/>
          <w:sz w:val="24"/>
          <w:b/>
          <w:color w:val="black"/>
        </w:rPr>
        <w:t xml:space="preserve">Azϊcares y artνculos de confiterνa</w:t>
      </w:r>
    </w:p>
    <w:p>
      <w:pPr>
        <w:jc w:val="center"/>
      </w:pPr>
      <w:rPr>
        <w:sz w:val="24"/>
        <w:color w:val="black"/>
      </w:rPr>
    </w:p>
    <w:p>
      <w:pPr>
        <w:jc w:val="both"/>
        <w:outlineLvl w:val="1"/>
      </w:pPr>
      <w:r>
        <w:rPr>
          <w:rFonts w:hAnsi="Arial"/>
          <w:rFonts w:ascii="Arial"/>
          <w:sz w:val="24"/>
          <w:b/>
          <w:color w:val="black"/>
        </w:rPr>
        <w:t>Nota:</w:t>
      </w:r>
    </w:p>
    <w:p>
      <w:pPr>
        <w:jc w:val="both"/>
        <w:outlineLvl w:val="1"/>
      </w:pPr>
      <w:rPr>
        <w:sz w:val="24"/>
        <w:b/>
        <w:color w:val="black"/>
      </w:rPr>
    </w:p>
    <w:p>
      <w:pPr>
        <w:jc w:val="both"/>
        <w:outlineLvl w:val="1"/>
      </w:pPr>
      <w:r>
        <w:rPr>
          <w:rFonts w:hAnsi="Arial"/>
          <w:rFonts w:ascii="Arial"/>
          <w:sz w:val="24"/>
          <w:color w:val="black"/>
        </w:rPr>
        <w:t xml:space="preserve">1. Este Capνtulo no comprende:</w:t>
      </w:r>
    </w:p>
    <w:p>
      <w:pPr>
        <w:jc w:val="both"/>
        <w:outlineLvl w:val="1"/>
      </w:pPr>
      <w:rPr>
        <w:sz w:val="24"/>
        <w:b/>
        <w:color w:val="black"/>
      </w:rPr>
    </w:p>
    <w:p>
      <w:pPr>
        <w:jc w:val="both"/>
        <w:outlineLvl w:val="1"/>
      </w:pPr>
      <w:r>
        <w:rPr>
          <w:rFonts w:hAnsi="Arial"/>
          <w:rFonts w:ascii="Arial"/>
          <w:sz w:val="24"/>
          <w:color w:val="black"/>
        </w:rPr>
        <w:t xml:space="preserve">a)</w:t>
        <w:tab/>
        <w:t>los artνculos de confiterνa que contengan cacao (partida 18.06);</w:t>
      </w:r>
    </w:p>
    <w:p>
      <w:pPr>
        <w:jc w:val="both"/>
        <w:outlineLvl w:val="1"/>
      </w:pPr>
      <w:rPr>
        <w:sz w:val="24"/>
        <w:color w:val="black"/>
      </w:rPr>
    </w:p>
    <w:p>
      <w:pPr>
        <w:jc w:val="both"/>
        <w:outlineLvl w:val="1"/>
      </w:pPr>
      <w:r>
        <w:rPr>
          <w:rFonts w:hAnsi="Arial"/>
          <w:rFonts w:ascii="Arial"/>
          <w:sz w:val="24"/>
          <w:color w:val="black"/>
        </w:rPr>
        <w:t xml:space="preserve">b)</w:t>
        <w:tab/>
        <w:t>los azϊcares quνmicamente puros (excepto la sacarosa, lactosa, maltosa, glucosa y fructosa [levulosa]) y demαs productos de la partida 29.40;</w:t>
      </w:r>
    </w:p>
    <w:p>
      <w:pPr>
        <w:jc w:val="both"/>
        <w:outlineLvl w:val="1"/>
      </w:pPr>
      <w:rPr>
        <w:sz w:val="24"/>
        <w:color w:val="black"/>
      </w:rPr>
    </w:p>
    <w:p>
      <w:pPr>
        <w:jc w:val="both"/>
        <w:outlineLvl w:val="1"/>
      </w:pPr>
      <w:r>
        <w:rPr>
          <w:rFonts w:hAnsi="Arial"/>
          <w:rFonts w:ascii="Arial"/>
          <w:sz w:val="24"/>
          <w:color w:val="black"/>
        </w:rPr>
        <w:t xml:space="preserve">c)</w:t>
        <w:tab/>
        <w:t>los medicamentos y demαs productos del Capνtulo 30.</w:t>
      </w:r>
    </w:p>
    <w:p>
      <w:pPr>
        <w:outlineLvl w:val="1"/>
      </w:pPr>
      <w:rPr>
        <w:sz w:val="24"/>
        <w:b/>
        <w:color w:val="black"/>
      </w:rPr>
    </w:p>
    <w:p>
      <w:pPr>
        <w:outlineLvl w:val="1"/>
        <w:jc w:val="both"/>
      </w:pPr>
      <w:r>
        <w:rPr>
          <w:rFonts w:hAnsi="Arial"/>
          <w:rFonts w:ascii="Arial"/>
          <w:sz w:val="24"/>
          <w:b/>
          <w:color w:val="black"/>
        </w:rPr>
        <w:t xml:space="preserve">Notas de subpartida.</w:t>
      </w:r>
    </w:p>
    <w:p>
      <w:pPr>
        <w:jc w:val="both"/>
        <w:outlineLvl w:val="1"/>
      </w:pPr>
      <w:rPr>
        <w:sz w:val="24"/>
        <w:color w:val="black"/>
      </w:rPr>
    </w:p>
    <w:p>
      <w:pPr>
        <w:jc w:val="both"/>
        <w:outlineLvl w:val="1"/>
      </w:pPr>
      <w:r>
        <w:rPr>
          <w:rFonts w:hAnsi="Arial"/>
          <w:rFonts w:ascii="Arial"/>
          <w:sz w:val="24"/>
          <w:color w:val="black"/>
        </w:rPr>
        <w:t xml:space="preserve">1.</w:t>
        <w:tab/>
        <w:t>En las subpartidas 1701.12, 1701.13 y 1701.14 se entiende por azϊcar en bruto, contenga en peso, calculado sobre producto seco, un porcentaje de sacarosa correspondiente a una lectura en el polarνmetro inferior a 99,5</w:t>
      </w:r>
    </w:p>
    <w:p>
      <w:pPr>
        <w:jc w:val="both"/>
        <w:outlineLvl w:val="1"/>
      </w:pPr>
      <w:rPr>
        <w:sz w:val="24"/>
        <w:color w:val="black"/>
      </w:rPr>
    </w:p>
    <w:p>
      <w:pPr>
        <w:jc w:val="both"/>
        <w:outlineLvl w:val="1"/>
      </w:pPr>
      <w:r>
        <w:rPr>
          <w:rFonts w:hAnsi="Arial"/>
          <w:rFonts w:ascii="Arial"/>
          <w:sz w:val="24"/>
          <w:color w:val="black"/>
        </w:rPr>
        <w:t xml:space="preserve">2.</w:t>
        <w:tab/>
        <w:t>La subpartida 1701.13 comprende solamente el azϊcar de caρa, obtenida sin centrifugaciσn, con un contenido de sacarosa en peso, en estado seco, correspondiente a una polarimιtrica superior o igual a 69 ° pero inferior a 93Ί. El producto contiene solamente microcristales anhιdricos naturales, de forma irregular, invisibles a simple vista, rodeados por residuos de melaza y demαs constituyentes del azϊcar de caρa.</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Grv. (%)</w:t>
      </w:r>
    </w:p>
    <w:p>
      <w:pPr>
        <w:outlineLvl w:val="1"/>
        <w:tabs>
          <w:tab w:val="left" w:leader="none" w:pos="2448"/>
          <w:tab w:val="left" w:leader="none" w:pos="7632"/>
        </w:tabs>
      </w:pPr>
      <w:rPr>
        <w:sz w:val="24"/>
        <w:b/>
        <w:color w:val="black"/>
      </w:rPr>
    </w:p>
    <w:p>
      <w:pPr>
        <w:jc w:val="both"/>
        <w:outlineLvl w:val="1"/>
      </w:pPr>
      <w:r>
        <w:rPr>
          <w:rFonts w:hAnsi="Arial"/>
          <w:rFonts w:ascii="Arial"/>
          <w:sz w:val="24"/>
          <w:b/>
          <w:color w:val="black"/>
        </w:rPr>
        <w:t xml:space="preserve">17.01</w:t>
        <w:tab/>
        <w:t>Azϊcar de caρa o de remolacha y sacarosa quνmicamente pura, en estado sσlido.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Azϊcar en bruto sin adiciσn de aromatizante ni colorante:</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1701.12.00.00</w:t>
        <w:tab/>
        <w:t>- - De remolacha</w:t>
        <w:tab/>
        <w:t>15</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1701.13.00.00</w:t>
        <w:tab/>
        <w:t>- - Azϊcar de caρa mencionado en la Nota 2 de subpartida de este Capνtulo</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1701.14.00.00</w:t>
        <w:tab/>
        <w:t>- - Los demαs azϊcares de caρa</w:t>
        <w:tab/>
        <w:t>15</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
        <w:tab/>
        <w:t>-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1701.91.00.00</w:t>
        <w:tab/>
        <w:t>- - Con adiciσn de aromatizante o colorante</w:t>
        <w:tab/>
        <w:t>15</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1701.99</w:t>
        <w:tab/>
        <w:t>-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1701.99.10.00</w:t>
        <w:tab/>
        <w:t>- - - Sacarosa quνmicamente pura</w:t>
        <w:tab/>
        <w:t>15</w:t>
      </w:r>
    </w:p>
    <w:p>
      <w:pPr>
        <w:jc w:val="both"/>
      </w:pPr>
      <w:rPr>
        <w:color w:val="black"/>
      </w:rPr>
    </w:p>
    <w:p>
      <w:pPr>
        <w:jc w:val="both"/>
      </w:pPr>
      <w:r>
        <w:rPr>
          <w:rFonts w:hAnsi="Arial"/>
          <w:rFonts w:ascii="Arial"/>
          <w:sz w:val="24"/>
          <w:color w:val="black"/>
        </w:rPr>
        <w:t xml:space="preserve">1701.99.90.00</w:t>
        <w:tab/>
        <w:t>- - - Los demαs</w:t>
        <w:tab/>
        <w:t/>
        <w:tab/>
        <w:t/>
        <w:tab/>
        <w:t/>
        <w:tab/>
        <w:t/>
        <w:tab/>
        <w:t/>
        <w:tab/>
        <w:t>15</w:t>
      </w:r>
    </w:p>
    <w:p>
      <w:pPr>
        <w:jc w:val="both"/>
      </w:pPr>
      <w:rPr>
        <w:color w:val="black"/>
      </w:rPr>
    </w:p>
    <w:p>
      <w:pPr>
        <w:jc w:val="both"/>
        <w:outlineLvl w:val="1"/>
      </w:pPr>
      <w:r>
        <w:rPr>
          <w:rFonts w:hAnsi="Arial"/>
          <w:rFonts w:ascii="Arial"/>
          <w:sz w:val="24"/>
          <w:b/>
          <w:color w:val="black"/>
        </w:rPr>
        <w:t xml:space="preserve">17.02</w:t>
        <w:tab/>
        <w:t>Los demαs azϊcares, incluidas la lactosa, maltosa, glucosa y fructosa (levulosa) quνmicamente puras, en estado sσlido; jarabe de azϊcar sin adiciσn de aromatizante ni colorante; sucedαneos de la miel, incluso mezclados con miel natural; azϊcar y melaza caramelizados.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Lactosa y jarabe de lactosa:</w:t>
        <w:tab/>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1702.11.00.00</w:t>
        <w:tab/>
        <w:t>- Con un contenido de lactosa superior o igual al 99% en peso, expresado en lactosa anhidra, calculado sobre producto seco</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1702.19</w:t>
        <w:tab/>
        <w:t>-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1702.19.10.00</w:t>
        <w:tab/>
        <w:t>- - - Lactosa</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1702.19.20.00</w:t>
        <w:tab/>
        <w:t>- - - Jarabe de lactosa</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1702.20.00.00</w:t>
        <w:tab/>
        <w:t>- Azϊcar y jarabe de arce («maple»)</w:t>
        <w:tab/>
        <w:t>10</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1702.30</w:t>
        <w:tab/>
        <w:t>- Glucosa y jarabe de glucosa, sin fructosa o con un contenido de fructosa, calculado sobre producto seco, inferior al 20% en peso:</w:t>
        <w:tab/>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1702.30.10.00</w:t>
        <w:tab/>
        <w:t>- - Con un contenido de glucosa superior o igual al 99% en peso, expresado en glucosa anhidra, calculado sobre producto seco (Dextrosa)</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1702.30.20.00</w:t>
        <w:tab/>
        <w:t>- - Jarabe de glucosa</w:t>
        <w:tab/>
        <w:t>20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1702.30.90.00</w:t>
        <w:tab/>
        <w:t>- - Las demαs</w:t>
        <w:tab/>
        <w:t>20</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1702.40</w:t>
        <w:tab/>
        <w:t>- Glucosa y jarabe de glucosa, con un contenido de fructosa sobre producto seco superior o igual al 20% pero inferior al 50%, en peso, excepto el azϊcar invertido: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1702.40.10.00</w:t>
        <w:tab/>
        <w:t>- - Glucosa</w:t>
        <w:tab/>
        <w:t>20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1702.40.20.00</w:t>
        <w:tab/>
        <w:t>- - Jarabe de glucosa</w:t>
        <w:tab/>
        <w:t>20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1702.50.00.00</w:t>
        <w:tab/>
        <w:t>- Fructosa quνmicamente pura</w:t>
        <w:tab/>
        <w:t>5</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1702.60.00.00</w:t>
        <w:tab/>
        <w:t>- Las demαs fructosas y jarabe de fructosa, con un contenido de fructosa sobre producto seco superior al 50% en peso, excepto el azϊcar invertido</w:t>
        <w:tab/>
        <w:t>15</w:t>
      </w:r>
    </w:p>
    <w:p>
      <w:pPr>
        <w:jc w:val="both"/>
      </w:pPr>
      <w:rPr>
        <w:color w:val="black"/>
      </w:rPr>
    </w:p>
    <w:p>
      <w:pPr>
        <w:jc w:val="both"/>
      </w:pPr>
      <w:r>
        <w:rPr>
          <w:rFonts w:hAnsi="Arial"/>
          <w:rFonts w:ascii="Arial"/>
          <w:sz w:val="24"/>
          <w:color w:val="black"/>
        </w:rPr>
        <w:t xml:space="preserve">1702.90</w:t>
        <w:tab/>
        <w:t/>
        <w:tab/>
        <w:t>Los demαs, incluido el azϊcar invertido y demαs azϊcares y jarabes de azϊcar, con un contenido de fructosa sobre producto seco de 50% en peso:</w:t>
        <w:tab/>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1702.90.10.00</w:t>
        <w:tab/>
        <w:t>- - Sucedαneos de la miel, incluso mezclados con miel natural</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1702.90.20.00</w:t>
        <w:tab/>
        <w:t>- - Azϊcar y melaza caramelizados</w:t>
        <w:tab/>
        <w:t>15</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1702.90.30.00</w:t>
        <w:tab/>
        <w:t>- - Azϊcares con adiciσn de aromatizante o colorante</w:t>
        <w:tab/>
        <w:t>15</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1702.90.40.00</w:t>
        <w:tab/>
        <w:t>- - Los demαs jarabes</w:t>
        <w:tab/>
        <w:t>15</w:t>
      </w:r>
    </w:p>
    <w:p>
      <w:pPr>
        <w:jc w:val="both"/>
      </w:pPr>
      <w:rPr>
        <w:color w:val="black"/>
      </w:rPr>
    </w:p>
    <w:p>
      <w:pPr>
        <w:jc w:val="both"/>
      </w:pPr>
      <w:r>
        <w:rPr>
          <w:rFonts w:hAnsi="Arial"/>
          <w:rFonts w:ascii="Arial"/>
          <w:sz w:val="24"/>
          <w:color w:val="black"/>
        </w:rPr>
        <w:t xml:space="preserve">1702.90.90.00</w:t>
        <w:tab/>
        <w:t>- - Los demαs</w:t>
        <w:tab/>
        <w:t/>
        <w:tab/>
        <w:t/>
        <w:tab/>
        <w:t/>
        <w:tab/>
        <w:t/>
        <w:tab/>
        <w:t/>
        <w:tab/>
        <w:t>10</w:t>
      </w:r>
    </w:p>
    <w:p>
      <w:pPr>
        <w:jc w:val="both"/>
      </w:pPr>
      <w:rPr>
        <w:color w:val="black"/>
      </w:rPr>
    </w:p>
    <w:p>
      <w:pPr>
        <w:jc w:val="both"/>
        <w:outlineLvl w:val="1"/>
      </w:pPr>
      <w:r>
        <w:rPr>
          <w:rFonts w:hAnsi="Arial"/>
          <w:rFonts w:ascii="Arial"/>
          <w:sz w:val="24"/>
          <w:b/>
          <w:color w:val="black"/>
        </w:rPr>
        <w:t xml:space="preserve">17.03</w:t>
        <w:tab/>
        <w:t>Melaza procedente de la extracciσn o del refinado del azϊcar.</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1703.10.00.00</w:t>
        <w:tab/>
        <w:t>- Melaza de caρa </w:t>
        <w:tab/>
        <w:t>15</w:t>
      </w:r>
    </w:p>
    <w:p>
      <w:pPr>
        <w:jc w:val="both"/>
      </w:pPr>
      <w:rPr>
        <w:color w:val="black"/>
      </w:rPr>
    </w:p>
    <w:p>
      <w:pPr>
        <w:jc w:val="both"/>
      </w:pPr>
      <w:r>
        <w:rPr>
          <w:rFonts w:hAnsi="Arial"/>
          <w:rFonts w:ascii="Arial"/>
          <w:sz w:val="24"/>
          <w:color w:val="black"/>
        </w:rPr>
        <w:t xml:space="preserve">1703.90.00.00</w:t>
        <w:tab/>
        <w:t>- Las demαs</w:t>
        <w:tab/>
        <w:t/>
        <w:tab/>
        <w:t/>
        <w:tab/>
        <w:t/>
        <w:tab/>
        <w:t/>
        <w:tab/>
        <w:t/>
        <w:tab/>
        <w:t/>
        <w:tab/>
        <w:t>15</w:t>
      </w:r>
    </w:p>
    <w:p>
      <w:pPr>
        <w:jc w:val="both"/>
      </w:pPr>
      <w:rPr>
        <w:color w:val="black"/>
      </w:rPr>
    </w:p>
    <w:p>
      <w:pPr>
        <w:jc w:val="both"/>
        <w:outlineLvl w:val="1"/>
      </w:pPr>
      <w:r>
        <w:rPr>
          <w:rFonts w:hAnsi="Arial"/>
          <w:rFonts w:ascii="Arial"/>
          <w:sz w:val="24"/>
          <w:b/>
          <w:color w:val="black"/>
        </w:rPr>
        <w:t xml:space="preserve">17.04</w:t>
        <w:tab/>
        <w:t>Artνculos de confiterνa sin cacao (incluido el chocolate blanco).</w:t>
      </w:r>
    </w:p>
    <w:p>
      <w:pPr>
        <w:outlineLvl w:val="1"/>
        <w:tabs>
          <w:tab w:val="left" w:leader="none" w:pos="2448"/>
          <w:tab w:val="left" w:leader="none" w:pos="7632"/>
        </w:tabs>
      </w:pPr>
      <w:r>
        <w:rPr>
          <w:rFonts w:hAnsi="Arial"/>
          <w:rFonts w:ascii="Arial"/>
          <w:sz w:val="24"/>
          <w:color w:val="black"/>
        </w:rPr>
        <w:t/>
        <w:tab/>
        <w:t/>
      </w:r>
    </w:p>
    <w:p>
      <w:pPr>
        <w:outlineLvl w:val="1"/>
        <w:jc w:val="both"/>
        <w:tabs>
          <w:tab w:val="left" w:leader="none" w:pos="2448"/>
          <w:tab w:val="left" w:leader="none" w:pos="7632"/>
        </w:tabs>
      </w:pPr>
      <w:r>
        <w:rPr>
          <w:rFonts w:hAnsi="Arial"/>
          <w:rFonts w:ascii="Arial"/>
          <w:sz w:val="24"/>
          <w:color w:val="black"/>
        </w:rPr>
        <w:t xml:space="preserve">1704.10</w:t>
        <w:tab/>
        <w:t>- Chicles y demαs gomas de mascar, incluso recubiertos de azϊcar:</w:t>
        <w:tab/>
        <w:t/>
      </w:r>
    </w:p>
    <w:p>
      <w:pPr>
        <w:outlineLvl w:val="1"/>
        <w:tabs>
          <w:tab w:val="left" w:leader="none" w:pos="2448"/>
          <w:tab w:val="left" w:leader="none" w:pos="7632"/>
        </w:tabs>
      </w:pPr>
      <w:r>
        <w:rPr>
          <w:rFonts w:hAnsi="Arial"/>
          <w:rFonts w:ascii="Arial"/>
          <w:sz w:val="24"/>
          <w:color w:val="black"/>
        </w:rPr>
        <w:t xml:space="preserve">1704.10.10.00</w:t>
        <w:tab/>
        <w:t>- - Recubiertos de azϊcar</w:t>
        <w:tab/>
        <w:t>15</w:t>
      </w:r>
    </w:p>
    <w:p>
      <w:pPr>
        <w:outlineLvl w:val="1"/>
        <w:tabs>
          <w:tab w:val="left" w:leader="none" w:pos="2448"/>
          <w:tab w:val="left" w:leader="none" w:pos="7632"/>
        </w:tabs>
      </w:pPr>
      <w:r>
        <w:rPr>
          <w:rFonts w:hAnsi="Arial"/>
          <w:rFonts w:ascii="Arial"/>
          <w:sz w:val="24"/>
          <w:color w:val="black"/>
        </w:rPr>
        <w:t xml:space="preserve">1704.10.90.00</w:t>
        <w:tab/>
        <w:t>- - Los demαs</w:t>
        <w:tab/>
        <w:t>15</w:t>
      </w:r>
    </w:p>
    <w:p>
      <w:pPr>
        <w:outlineLvl w:val="1"/>
        <w:tabs>
          <w:tab w:val="left" w:leader="none" w:pos="2448"/>
          <w:tab w:val="left" w:leader="none" w:pos="7632"/>
        </w:tabs>
      </w:pPr>
      <w:r>
        <w:rPr>
          <w:rFonts w:hAnsi="Arial"/>
          <w:rFonts w:ascii="Arial"/>
          <w:sz w:val="24"/>
          <w:color w:val="black"/>
        </w:rPr>
        <w:t xml:space="preserve">1704.90</w:t>
        <w:tab/>
        <w:t>- Los demαs:</w:t>
        <w:tab/>
        <w:t/>
      </w:r>
    </w:p>
    <w:p>
      <w:pPr>
        <w:outlineLvl w:val="1"/>
        <w:tabs>
          <w:tab w:val="left" w:leader="none" w:pos="2448"/>
          <w:tab w:val="left" w:leader="none" w:pos="7632"/>
        </w:tabs>
      </w:pPr>
      <w:r>
        <w:rPr>
          <w:rFonts w:hAnsi="Arial"/>
          <w:rFonts w:ascii="Arial"/>
          <w:sz w:val="24"/>
          <w:color w:val="black"/>
        </w:rPr>
        <w:t xml:space="preserve">1704.90.10.00</w:t>
        <w:tab/>
        <w:t>- - Bombones, caramelos, confites y pastillas</w:t>
        <w:tab/>
        <w:t>15</w:t>
      </w:r>
    </w:p>
    <w:p>
      <w:pPr>
        <w:outlineLvl w:val="1"/>
        <w:tabs>
          <w:tab w:val="left" w:leader="none" w:pos="2448"/>
          <w:tab w:val="left" w:leader="none" w:pos="7632"/>
        </w:tabs>
      </w:pPr>
      <w:r>
        <w:rPr>
          <w:rFonts w:hAnsi="Arial"/>
          <w:rFonts w:ascii="Arial"/>
          <w:sz w:val="24"/>
          <w:color w:val="black"/>
        </w:rPr>
        <w:t xml:space="preserve">1704.90.90.00</w:t>
        <w:tab/>
        <w:t>- - Los demαs</w:t>
        <w:tab/>
        <w:t>15</w:t>
      </w:r>
    </w:p>
    <w:p>
      <w:pPr>
        <w:jc w:val="both"/>
        <w:outlineLvl w:val="1"/>
      </w:pPr>
      <w:rPr>
        <w:sz w:val="24"/>
        <w:color w:val="black"/>
      </w:rPr>
    </w:p>
    <w:p>
      <w:pPr>
        <w:jc w:val="center"/>
        <w:outlineLvl w:val="1"/>
      </w:pPr>
      <w:r>
        <w:rPr>
          <w:rFonts w:hAnsi="Arial"/>
          <w:rFonts w:ascii="Arial"/>
          <w:sz w:val="24"/>
          <w:b/>
          <w:color w:val="black"/>
        </w:rPr>
        <w:t xml:space="preserve">Capνtulo 18 </w:t>
      </w:r>
    </w:p>
    <w:p>
      <w:pPr>
        <w:jc w:val="center"/>
        <w:outlineLvl w:val="1"/>
      </w:pPr>
      <w:r>
        <w:rPr>
          <w:rFonts w:hAnsi="Arial"/>
          <w:rFonts w:ascii="Arial"/>
          <w:sz w:val="24"/>
          <w:b/>
          <w:color w:val="black"/>
        </w:rPr>
        <w:t xml:space="preserve">Cacao y sus preparaciones</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1.</w:t>
        <w:tab/>
        <w:t>Este Capνtulo no comprende las preparaciones de las partidas 04.03, 19.01, 19.04, 19.05, 21.05, 22.02, 22.08, 30.03 σ 30.04.</w:t>
      </w:r>
    </w:p>
    <w:p>
      <w:pPr>
        <w:jc w:val="both"/>
        <w:outlineLvl w:val="1"/>
      </w:pPr>
      <w:rPr>
        <w:sz w:val="24"/>
        <w:color w:val="black"/>
      </w:rPr>
    </w:p>
    <w:p>
      <w:pPr>
        <w:jc w:val="both"/>
        <w:outlineLvl w:val="1"/>
      </w:pPr>
      <w:r>
        <w:rPr>
          <w:rFonts w:hAnsi="Arial"/>
          <w:rFonts w:ascii="Arial"/>
          <w:sz w:val="24"/>
          <w:color w:val="black"/>
        </w:rPr>
        <w:t xml:space="preserve">2.</w:t>
        <w:tab/>
        <w:t> La partida 18.06 comprende los artνculos de confiterνa que contengan cacao y, salvo lo dispuesto en la Nota 1 de este Capνtulo, las demαs preparaciones alimenticias que contengan cacao.</w:t>
      </w:r>
    </w:p>
    <w:p>
      <w:pPr>
        <w:outlineLvl w:val="1"/>
      </w:pPr>
      <w:rPr>
        <w:sz w:val="24"/>
        <w:color w:val="black"/>
      </w:rPr>
    </w:p>
    <w:p>
      <w:pPr>
        <w:outlineLvl w:val="1"/>
        <w:jc w:val="both"/>
      </w:pPr>
      <w:r>
        <w:rPr>
          <w:rFonts w:hAnsi="Arial"/>
          <w:rFonts w:ascii="Arial"/>
          <w:sz w:val="24"/>
          <w:b/>
          <w:color w:val="black"/>
        </w:rPr>
        <w:t xml:space="preserve">Nota Complementaria de subpartida:</w:t>
      </w:r>
    </w:p>
    <w:p>
      <w:pPr>
        <w:jc w:val="both"/>
        <w:outlineLvl w:val="1"/>
      </w:pPr>
      <w:rPr>
        <w:sz w:val="24"/>
        <w:b/>
        <w:color w:val="black"/>
      </w:rPr>
    </w:p>
    <w:p>
      <w:pPr>
        <w:jc w:val="both"/>
        <w:outlineLvl w:val="1"/>
      </w:pPr>
      <w:r>
        <w:rPr>
          <w:rFonts w:hAnsi="Arial"/>
          <w:rFonts w:ascii="Arial"/>
          <w:sz w:val="24"/>
          <w:color w:val="black"/>
        </w:rPr>
        <w:t xml:space="preserve">1.</w:t>
        <w:tab/>
        <w:t>En la subpartida 1801.00.11, la expresiσn «para siembra» comprende solamente los productos considerados como tales por las autoridades competentes de los Ministerios de Agricultura de los Paνses Miembros.</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
        <w:tab/>
        <w:t>Grv(%)</w:t>
      </w:r>
    </w:p>
    <w:p>
      <w:pPr>
        <w:jc w:val="both"/>
        <w:outlineLvl w:val="1"/>
      </w:pPr>
      <w:rPr>
        <w:sz w:val="24"/>
        <w:b/>
        <w:color w:val="black"/>
      </w:rPr>
    </w:p>
    <w:p>
      <w:pPr>
        <w:jc w:val="both"/>
        <w:outlineLvl w:val="1"/>
      </w:pPr>
      <w:r>
        <w:rPr>
          <w:rFonts w:hAnsi="Arial"/>
          <w:rFonts w:ascii="Arial"/>
          <w:sz w:val="24"/>
          <w:b/>
          <w:color w:val="black"/>
        </w:rPr>
        <w:t xml:space="preserve">18.01</w:t>
        <w:tab/>
        <w:t>Cacao en grano, entero o partido, crudo o tostado.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Crudo:</w:t>
        <w:tab/>
        <w:t/>
      </w:r>
    </w:p>
    <w:p>
      <w:pPr>
        <w:outlineLvl w:val="1"/>
        <w:tabs>
          <w:tab w:val="left" w:leader="none" w:pos="2448"/>
          <w:tab w:val="left" w:leader="none" w:pos="7632"/>
        </w:tabs>
      </w:pPr>
      <w:r>
        <w:rPr>
          <w:rFonts w:hAnsi="Arial"/>
          <w:rFonts w:ascii="Arial"/>
          <w:sz w:val="24"/>
          <w:color w:val="black"/>
        </w:rPr>
        <w:t xml:space="preserve">1801.00.11.00</w:t>
        <w:tab/>
        <w:t>- - Para siembra</w:t>
        <w:tab/>
        <w:t>10</w:t>
      </w:r>
    </w:p>
    <w:p>
      <w:pPr>
        <w:outlineLvl w:val="1"/>
        <w:tabs>
          <w:tab w:val="left" w:leader="none" w:pos="2448"/>
          <w:tab w:val="left" w:leader="none" w:pos="7632"/>
        </w:tabs>
      </w:pPr>
      <w:r>
        <w:rPr>
          <w:rFonts w:hAnsi="Arial"/>
          <w:rFonts w:ascii="Arial"/>
          <w:sz w:val="24"/>
          <w:color w:val="black"/>
        </w:rPr>
        <w:t xml:space="preserve">1801.00.19.00</w:t>
        <w:tab/>
        <w:t>- - Los demαs</w:t>
        <w:tab/>
        <w:t>10</w:t>
      </w:r>
    </w:p>
    <w:p>
      <w:pPr>
        <w:jc w:val="both"/>
        <w:outlineLvl w:val="1"/>
      </w:pPr>
      <w:r>
        <w:rPr>
          <w:rFonts w:hAnsi="Arial"/>
          <w:rFonts w:ascii="Arial"/>
          <w:sz w:val="24"/>
          <w:color w:val="black"/>
        </w:rPr>
        <w:t xml:space="preserve">1801.00.20.00</w:t>
        <w:tab/>
        <w:t>    - Tostado</w:t>
        <w:tab/>
        <w:t/>
        <w:tab/>
        <w:t/>
        <w:tab/>
        <w:t/>
        <w:tab/>
        <w:t/>
        <w:tab/>
        <w:t/>
        <w:tab/>
        <w:t/>
        <w:tab/>
        <w:t>15</w:t>
      </w:r>
    </w:p>
    <w:p>
      <w:pPr>
        <w:jc w:val="both"/>
        <w:outlineLvl w:val="1"/>
      </w:pPr>
      <w:rPr>
        <w:sz w:val="24"/>
        <w:color w:val="black"/>
      </w:rPr>
    </w:p>
    <w:p>
      <w:pPr>
        <w:jc w:val="both"/>
        <w:outlineLvl w:val="1"/>
      </w:pPr>
      <w:r>
        <w:rPr>
          <w:rFonts w:hAnsi="Arial"/>
          <w:rFonts w:ascii="Arial"/>
          <w:sz w:val="24"/>
          <w:b/>
          <w:color w:val="black"/>
        </w:rPr>
        <w:t xml:space="preserve">1802.00.00.00</w:t>
        <w:tab/>
        <w:t>Cαscara, pelνculas y demαs residuos de cacao.</w:t>
        <w:tab/>
        <w:t/>
      </w:r>
      <w:r>
        <w:rPr>
          <w:rFonts w:hAnsi="Arial"/>
          <w:rFonts w:ascii="Arial"/>
          <w:sz w:val="24"/>
          <w:color w:val="black"/>
        </w:rPr>
        <w:t>10</w:t>
      </w:r>
    </w:p>
    <w:p>
      <w:pPr>
        <w:jc w:val="both"/>
        <w:outlineLvl w:val="1"/>
      </w:pPr>
      <w:rPr>
        <w:sz w:val="24"/>
        <w:b/>
        <w:color w:val="black"/>
      </w:rPr>
    </w:p>
    <w:p>
      <w:pPr>
        <w:jc w:val="both"/>
        <w:outlineLvl w:val="1"/>
      </w:pPr>
      <w:r>
        <w:rPr>
          <w:rFonts w:hAnsi="Arial"/>
          <w:rFonts w:ascii="Arial"/>
          <w:sz w:val="24"/>
          <w:b/>
          <w:color w:val="black"/>
        </w:rPr>
        <w:t xml:space="preserve">18.03</w:t>
        <w:tab/>
        <w:t/>
        <w:tab/>
        <w:t/>
        <w:tab/>
        <w:t>Pasta de cacao, incluso desgrasada.</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1803.10.00.00</w:t>
      </w:r>
      <w:r>
        <w:rPr>
          <w:rFonts w:hAnsi="Arial"/>
          <w:rFonts w:ascii="Arial"/>
          <w:sz w:val="24"/>
          <w:b/>
          <w:color w:val="black"/>
        </w:rPr>
        <w:t/>
        <w:tab/>
        <w:t/>
      </w:r>
      <w:r>
        <w:rPr>
          <w:rFonts w:hAnsi="Arial"/>
          <w:rFonts w:ascii="Arial"/>
          <w:sz w:val="24"/>
          <w:color w:val="black"/>
        </w:rPr>
        <w:t xml:space="preserve">- Sin desgrasar</w:t>
      </w:r>
      <w:r>
        <w:rPr>
          <w:rFonts w:hAnsi="Arial"/>
          <w:rFonts w:ascii="Arial"/>
          <w:sz w:val="24"/>
          <w:b/>
          <w:color w:val="black"/>
        </w:rPr>
        <w:t/>
        <w:tab/>
        <w:t/>
      </w:r>
      <w:r>
        <w:rPr>
          <w:rFonts w:hAnsi="Arial"/>
          <w:rFonts w:ascii="Arial"/>
          <w:sz w:val="24"/>
          <w:color w:val="black"/>
        </w:rPr>
        <w:t>10</w:t>
      </w:r>
    </w:p>
    <w:p>
      <w:pPr>
        <w:jc w:val="both"/>
        <w:outlineLvl w:val="1"/>
      </w:pPr>
      <w:r>
        <w:rPr>
          <w:rFonts w:hAnsi="Arial"/>
          <w:rFonts w:ascii="Arial"/>
          <w:sz w:val="24"/>
          <w:color w:val="black"/>
        </w:rPr>
        <w:t xml:space="preserve">1803.20.00.00</w:t>
        <w:tab/>
        <w:t>- Desgrasada total o parcialmente</w:t>
        <w:tab/>
        <w:t/>
        <w:tab/>
        <w:t/>
        <w:tab/>
        <w:t>10 </w:t>
      </w:r>
    </w:p>
    <w:p>
      <w:pPr>
        <w:jc w:val="both"/>
        <w:outlineLvl w:val="1"/>
      </w:pPr>
      <w:rPr>
        <w:sz w:val="24"/>
        <w:b/>
        <w:color w:val="black"/>
      </w:rPr>
    </w:p>
    <w:p>
      <w:pPr>
        <w:jc w:val="both"/>
        <w:outlineLvl w:val="1"/>
      </w:pPr>
      <w:r>
        <w:rPr>
          <w:rFonts w:hAnsi="Arial"/>
          <w:rFonts w:ascii="Arial"/>
          <w:sz w:val="24"/>
          <w:b/>
          <w:color w:val="black"/>
        </w:rPr>
        <w:t xml:space="preserve">18.04</w:t>
        <w:tab/>
        <w:t>Manteca, grasa y aceite de cacao.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 Manteca de cacao:</w:t>
        <w:tab/>
        <w:t/>
      </w:r>
    </w:p>
    <w:p>
      <w:pPr>
        <w:outlineLvl w:val="1"/>
        <w:jc w:val="both"/>
        <w:tabs>
          <w:tab w:val="left" w:leader="none" w:pos="2448"/>
          <w:tab w:val="left" w:leader="none" w:pos="7632"/>
        </w:tabs>
      </w:pPr>
      <w:r>
        <w:rPr>
          <w:rFonts w:hAnsi="Arial"/>
          <w:rFonts w:ascii="Arial"/>
          <w:sz w:val="24"/>
          <w:color w:val="black"/>
        </w:rPr>
        <w:t xml:space="preserve">1804.00.11.00</w:t>
        <w:tab/>
        <w:t>- - Con un νndice de acidez expresado en αcido oleico inferior o igual a 1%</w:t>
        <w:tab/>
        <w:t>10</w:t>
      </w:r>
    </w:p>
    <w:p>
      <w:pPr>
        <w:outlineLvl w:val="1"/>
        <w:jc w:val="both"/>
        <w:tabs>
          <w:tab w:val="left" w:leader="none" w:pos="2448"/>
          <w:tab w:val="left" w:leader="none" w:pos="7632"/>
        </w:tabs>
      </w:pPr>
      <w:r>
        <w:rPr>
          <w:rFonts w:hAnsi="Arial"/>
          <w:rFonts w:ascii="Arial"/>
          <w:sz w:val="24"/>
          <w:color w:val="black"/>
        </w:rPr>
        <w:t xml:space="preserve">1804.00.12.00</w:t>
        <w:tab/>
        <w:t>- - Con un νndice de acidez expresado en αcido oleico superior a 1% pero inferior o igual a 1.65%</w:t>
        <w:tab/>
        <w:t>10</w:t>
      </w:r>
    </w:p>
    <w:p>
      <w:pPr>
        <w:outlineLvl w:val="1"/>
        <w:jc w:val="both"/>
        <w:tabs>
          <w:tab w:val="left" w:leader="none" w:pos="2448"/>
          <w:tab w:val="left" w:leader="none" w:pos="7632"/>
        </w:tabs>
      </w:pPr>
      <w:r>
        <w:rPr>
          <w:rFonts w:hAnsi="Arial"/>
          <w:rFonts w:ascii="Arial"/>
          <w:sz w:val="24"/>
          <w:color w:val="black"/>
        </w:rPr>
        <w:t xml:space="preserve">1804 00.13.00</w:t>
        <w:tab/>
        <w:t>- - Con un νndice de acidez expresado en αcido oleico superior a 1.65%</w:t>
        <w:tab/>
        <w:t>10</w:t>
      </w:r>
    </w:p>
    <w:p>
      <w:pPr>
        <w:jc w:val="both"/>
        <w:outlineLvl w:val="1"/>
      </w:pPr>
      <w:r>
        <w:rPr>
          <w:rFonts w:hAnsi="Arial"/>
          <w:rFonts w:ascii="Arial"/>
          <w:sz w:val="24"/>
          <w:color w:val="black"/>
        </w:rPr>
        <w:t xml:space="preserve">1804.00.20.00</w:t>
        <w:tab/>
        <w:t>- Grasa y aceite de cacao</w:t>
        <w:tab/>
        <w:t/>
        <w:tab/>
        <w:t/>
        <w:tab/>
        <w:t/>
        <w:tab/>
        <w:t/>
        <w:tab/>
        <w:t>10</w:t>
      </w:r>
    </w:p>
    <w:p>
      <w:pPr>
        <w:jc w:val="both"/>
        <w:outlineLvl w:val="1"/>
      </w:pPr>
      <w:rPr>
        <w:sz w:val="24"/>
        <w:b/>
        <w:color w:val="black"/>
      </w:rPr>
    </w:p>
    <w:p>
      <w:pPr>
        <w:jc w:val="both"/>
        <w:outlineLvl w:val="1"/>
      </w:pPr>
      <w:r>
        <w:rPr>
          <w:rFonts w:hAnsi="Arial"/>
          <w:rFonts w:ascii="Arial"/>
          <w:sz w:val="24"/>
          <w:b/>
          <w:color w:val="black"/>
        </w:rPr>
        <w:t xml:space="preserve">1805.00.00.00</w:t>
        <w:tab/>
        <w:t>Cacao en polvo sin adiciσn de azϊcar ni otro edulcorante.</w:t>
      </w:r>
    </w:p>
    <w:p>
      <w:pPr>
        <w:outlineLvl w:val="1"/>
        <w:tabs>
          <w:tab w:val="left" w:leader="none" w:pos="2448"/>
          <w:tab w:val="left" w:leader="none" w:pos="7632"/>
        </w:tabs>
      </w:pPr>
      <w:r>
        <w:rPr>
          <w:rFonts w:hAnsi="Arial"/>
          <w:rFonts w:ascii="Arial"/>
          <w:sz w:val="24"/>
          <w:color w:val="black"/>
        </w:rPr>
        <w:t/>
        <w:tab/>
        <w:t>10</w:t>
      </w:r>
    </w:p>
    <w:p>
      <w:pPr>
        <w:jc w:val="both"/>
        <w:outlineLvl w:val="1"/>
      </w:pPr>
      <w:rPr>
        <w:sz w:val="24"/>
        <w:b/>
        <w:color w:val="black"/>
      </w:rPr>
    </w:p>
    <w:p>
      <w:pPr>
        <w:jc w:val="both"/>
        <w:outlineLvl w:val="1"/>
      </w:pPr>
      <w:r>
        <w:rPr>
          <w:rFonts w:hAnsi="Arial"/>
          <w:rFonts w:ascii="Arial"/>
          <w:sz w:val="24"/>
          <w:b/>
          <w:color w:val="black"/>
        </w:rPr>
        <w:t>18.06</w:t>
      </w:r>
      <w:r>
        <w:rPr>
          <w:rFonts w:hAnsi="Arial"/>
          <w:rFonts w:ascii="Arial"/>
          <w:sz w:val="24"/>
          <w:color w:val="black"/>
        </w:rPr>
        <w:t/>
        <w:tab/>
        <w:t/>
      </w:r>
      <w:r>
        <w:rPr>
          <w:rFonts w:hAnsi="Arial"/>
          <w:rFonts w:ascii="Arial"/>
          <w:sz w:val="24"/>
          <w:b/>
          <w:color w:val="black"/>
        </w:rPr>
        <w:t xml:space="preserve">Chocolate y demαs preparaciones alimenticias que contengan cacao.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1806.10.00.00</w:t>
        <w:tab/>
        <w:t>- Cacao en polvo con adiciσn de azϊcar u otro edulcorante</w:t>
        <w:tab/>
        <w:t>15</w:t>
      </w:r>
    </w:p>
    <w:p>
      <w:pPr>
        <w:outlineLvl w:val="1"/>
        <w:jc w:val="both"/>
        <w:tabs>
          <w:tab w:val="left" w:leader="none" w:pos="2448"/>
          <w:tab w:val="left" w:leader="none" w:pos="7632"/>
        </w:tabs>
      </w:pPr>
      <w:r>
        <w:rPr>
          <w:rFonts w:hAnsi="Arial"/>
          <w:rFonts w:ascii="Arial"/>
          <w:sz w:val="24"/>
          <w:color w:val="black"/>
        </w:rPr>
        <w:t xml:space="preserve">1806.20</w:t>
        <w:tab/>
        <w:t>- Las demαs preparaciones, en bloques, tabletas o barras con peso superior a 2 kg, o en forma lνquida, pastosa o en polvo, grαnulos o formas similares, en recipientes o envases inmediatos con un contenido superior a 2 kg:</w:t>
        <w:tab/>
        <w:t/>
      </w:r>
    </w:p>
    <w:p>
      <w:pPr>
        <w:outlineLvl w:val="1"/>
        <w:tabs>
          <w:tab w:val="left" w:leader="none" w:pos="2448"/>
          <w:tab w:val="left" w:leader="none" w:pos="7632"/>
        </w:tabs>
      </w:pPr>
      <w:r>
        <w:rPr>
          <w:rFonts w:hAnsi="Arial"/>
          <w:rFonts w:ascii="Arial"/>
          <w:sz w:val="24"/>
          <w:color w:val="black"/>
        </w:rPr>
        <w:t xml:space="preserve">1806.20.10.00</w:t>
        <w:tab/>
        <w:t>- - Sin adiciσn de azϊcar, ni otros edulcorantes</w:t>
        <w:tab/>
        <w:t>15</w:t>
      </w:r>
    </w:p>
    <w:p>
      <w:pPr>
        <w:outlineLvl w:val="1"/>
        <w:tabs>
          <w:tab w:val="left" w:leader="none" w:pos="2448"/>
          <w:tab w:val="left" w:leader="none" w:pos="7632"/>
        </w:tabs>
      </w:pPr>
      <w:r>
        <w:rPr>
          <w:rFonts w:hAnsi="Arial"/>
          <w:rFonts w:ascii="Arial"/>
          <w:sz w:val="24"/>
          <w:color w:val="black"/>
        </w:rPr>
        <w:t xml:space="preserve">1806.20.90.00</w:t>
        <w:tab/>
        <w:t>- - Los demαs</w:t>
        <w:tab/>
        <w:t>15</w:t>
      </w:r>
    </w:p>
    <w:p>
      <w:pPr>
        <w:jc w:val="center"/>
        <w:outlineLvl w:val="1"/>
      </w:pPr>
      <w:r>
        <w:rPr>
          <w:rFonts w:hAnsi="Arial"/>
          <w:rFonts w:ascii="Arial"/>
          <w:sz w:val="24"/>
          <w:color w:val="black"/>
        </w:rPr>
        <w:t xml:space="preserve"/>
        <w:tab/>
        <w:t>- Los demαs, en bloques, tabletas o barras:</w:t>
        <w:tab/>
        <w:t/>
      </w:r>
    </w:p>
    <w:p>
      <w:pPr>
        <w:outlineLvl w:val="1"/>
        <w:tabs>
          <w:tab w:val="left" w:leader="none" w:pos="2448"/>
          <w:tab w:val="left" w:leader="none" w:pos="7632"/>
        </w:tabs>
      </w:pPr>
      <w:r>
        <w:rPr>
          <w:rFonts w:hAnsi="Arial"/>
          <w:rFonts w:ascii="Arial"/>
          <w:sz w:val="24"/>
          <w:color w:val="black"/>
        </w:rPr>
        <w:t xml:space="preserve">1806.31.00.00</w:t>
        <w:tab/>
        <w:t>- - Rellenos</w:t>
        <w:tab/>
        <w:t>15</w:t>
      </w:r>
    </w:p>
    <w:p>
      <w:pPr>
        <w:outlineLvl w:val="1"/>
        <w:tabs>
          <w:tab w:val="left" w:leader="none" w:pos="2448"/>
          <w:tab w:val="left" w:leader="none" w:pos="7632"/>
        </w:tabs>
      </w:pPr>
      <w:r>
        <w:rPr>
          <w:rFonts w:hAnsi="Arial"/>
          <w:rFonts w:ascii="Arial"/>
          <w:sz w:val="24"/>
          <w:color w:val="black"/>
        </w:rPr>
        <w:t xml:space="preserve">1806.32.00.10</w:t>
        <w:tab/>
        <w:t>- - Sin rellenar:</w:t>
        <w:tab/>
        <w:t/>
      </w:r>
    </w:p>
    <w:p>
      <w:pPr>
        <w:outlineLvl w:val="1"/>
        <w:tabs>
          <w:tab w:val="left" w:leader="none" w:pos="2448"/>
          <w:tab w:val="left" w:leader="none" w:pos="7632"/>
        </w:tabs>
      </w:pPr>
      <w:r>
        <w:rPr>
          <w:rFonts w:hAnsi="Arial"/>
          <w:rFonts w:ascii="Arial"/>
          <w:sz w:val="24"/>
          <w:color w:val="black"/>
        </w:rPr>
        <w:t xml:space="preserve">1806.32.00</w:t>
        <w:tab/>
        <w:t>- - - Sin adiciσn de azϊcar, ni otros edulcorantes</w:t>
        <w:tab/>
        <w:t>15</w:t>
      </w:r>
    </w:p>
    <w:p>
      <w:pPr>
        <w:outlineLvl w:val="1"/>
        <w:tabs>
          <w:tab w:val="left" w:leader="none" w:pos="2448"/>
          <w:tab w:val="left" w:leader="none" w:pos="7632"/>
        </w:tabs>
      </w:pPr>
      <w:r>
        <w:rPr>
          <w:rFonts w:hAnsi="Arial"/>
          <w:rFonts w:ascii="Arial"/>
          <w:sz w:val="24"/>
          <w:color w:val="black"/>
        </w:rPr>
        <w:t xml:space="preserve">1806.32.00.90</w:t>
        <w:tab/>
        <w:t>- - - Los demαs</w:t>
        <w:tab/>
        <w:t>15</w:t>
      </w:r>
    </w:p>
    <w:p>
      <w:pPr>
        <w:outlineLvl w:val="1"/>
        <w:tabs>
          <w:tab w:val="left" w:leader="none" w:pos="2448"/>
          <w:tab w:val="left" w:leader="none" w:pos="7632"/>
        </w:tabs>
      </w:pPr>
      <w:r>
        <w:rPr>
          <w:rFonts w:hAnsi="Arial"/>
          <w:rFonts w:ascii="Arial"/>
          <w:sz w:val="24"/>
          <w:color w:val="black"/>
        </w:rPr>
        <w:t xml:space="preserve">1806.90.00</w:t>
        <w:tab/>
        <w:t>- Los demαs:</w:t>
        <w:tab/>
        <w:t/>
      </w:r>
    </w:p>
    <w:p>
      <w:pPr>
        <w:outlineLvl w:val="1"/>
        <w:tabs>
          <w:tab w:val="left" w:leader="none" w:pos="2448"/>
          <w:tab w:val="left" w:leader="none" w:pos="7632"/>
        </w:tabs>
      </w:pPr>
      <w:r>
        <w:rPr>
          <w:rFonts w:hAnsi="Arial"/>
          <w:rFonts w:ascii="Arial"/>
          <w:sz w:val="24"/>
          <w:color w:val="black"/>
        </w:rPr>
        <w:t xml:space="preserve">1806.90.00.10</w:t>
        <w:tab/>
        <w:t>- - Sin adiciσn de azϊcar, ni otros edulcorantes</w:t>
        <w:tab/>
        <w:t>15</w:t>
      </w:r>
    </w:p>
    <w:p>
      <w:pPr>
        <w:outlineLvl w:val="1"/>
        <w:tabs>
          <w:tab w:val="left" w:leader="none" w:pos="2448"/>
          <w:tab w:val="left" w:leader="none" w:pos="7632"/>
        </w:tabs>
      </w:pPr>
      <w:r>
        <w:rPr>
          <w:rFonts w:hAnsi="Arial"/>
          <w:rFonts w:ascii="Arial"/>
          <w:sz w:val="24"/>
          <w:color w:val="black"/>
        </w:rPr>
        <w:t xml:space="preserve">1806.90.00.90</w:t>
        <w:tab/>
        <w:t>- - Los demαs</w:t>
        <w:tab/>
        <w:t>15</w:t>
      </w:r>
    </w:p>
    <w:p>
      <w:pPr>
        <w:jc w:val="both"/>
        <w:outlineLvl w:val="1"/>
      </w:pPr>
      <w:rPr>
        <w:sz w:val="24"/>
        <w:color w:val="black"/>
      </w:rPr>
    </w:p>
    <w:p>
      <w:pPr>
        <w:jc w:val="center"/>
        <w:outlineLvl w:val="1"/>
      </w:pPr>
      <w:r>
        <w:rPr>
          <w:rFonts w:hAnsi="Arial"/>
          <w:rFonts w:ascii="Arial"/>
          <w:sz w:val="24"/>
          <w:b/>
          <w:color w:val="black"/>
        </w:rPr>
        <w:t xml:space="preserve">Capνtulo 19</w:t>
      </w:r>
    </w:p>
    <w:p>
      <w:pPr>
        <w:jc w:val="center"/>
        <w:outlineLvl w:val="1"/>
      </w:pPr>
      <w:r>
        <w:rPr>
          <w:rFonts w:hAnsi="Arial"/>
          <w:rFonts w:ascii="Arial"/>
          <w:sz w:val="24"/>
          <w:b/>
          <w:color w:val="black"/>
        </w:rPr>
        <w:t xml:space="preserve">Preparaciones a base de cereales, harina, almidσn, fιcula o leche; productos de pastelerνa</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las preparaciones alimenticias que contengan una proporciσn superior al 20% en peso de embutidos, carne, despojos, sangre, pescado o de crustαceos, moluscos o demαs invertebrados acuαticos, o de una mezcla de estos productos (Capνtulo 16), excepto los productos rellenos de la partida 19.02;</w:t>
      </w:r>
    </w:p>
    <w:p>
      <w:pPr>
        <w:jc w:val="both"/>
        <w:outlineLvl w:val="1"/>
      </w:pPr>
      <w:rPr>
        <w:sz w:val="24"/>
        <w:color w:val="black"/>
      </w:rPr>
    </w:p>
    <w:p>
      <w:pPr>
        <w:jc w:val="both"/>
        <w:outlineLvl w:val="1"/>
      </w:pPr>
      <w:r>
        <w:rPr>
          <w:rFonts w:hAnsi="Arial"/>
          <w:rFonts w:ascii="Arial"/>
          <w:sz w:val="24"/>
          <w:color w:val="black"/>
        </w:rPr>
        <w:t xml:space="preserve">b)</w:t>
        <w:tab/>
        <w:t> los productos a base de harina, almidσn o fιcula (galletas, etc.) especialmente preparados para la alimentaciσn de los animales (partida 23.09);</w:t>
      </w:r>
    </w:p>
    <w:p>
      <w:pPr>
        <w:outlineLvl w:val="1"/>
      </w:pPr>
      <w:rPr>
        <w:sz w:val="24"/>
        <w:color w:val="black"/>
      </w:rPr>
    </w:p>
    <w:p>
      <w:pPr>
        <w:outlineLvl w:val="1"/>
        <w:jc w:val="both"/>
      </w:pPr>
      <w:r>
        <w:rPr>
          <w:rFonts w:hAnsi="Arial"/>
          <w:rFonts w:ascii="Arial"/>
          <w:sz w:val="24"/>
          <w:color w:val="black"/>
        </w:rPr>
        <w:t xml:space="preserve">c)</w:t>
        <w:tab/>
        <w:t> los medicamentos y demαs productos del Capνtulo 30.</w:t>
      </w:r>
    </w:p>
    <w:p>
      <w:pPr>
        <w:outlineLvl w:val="1"/>
      </w:pPr>
      <w:rPr>
        <w:sz w:val="24"/>
        <w:color w:val="black"/>
      </w:rPr>
    </w:p>
    <w:p>
      <w:pPr>
        <w:outlineLvl w:val="1"/>
        <w:jc w:val="both"/>
      </w:pPr>
      <w:r>
        <w:rPr>
          <w:rFonts w:hAnsi="Arial"/>
          <w:rFonts w:ascii="Arial"/>
          <w:sz w:val="24"/>
          <w:color w:val="black"/>
        </w:rPr>
        <w:t xml:space="preserve">2.</w:t>
        <w:tab/>
        <w:t>En la partida 19.01, se entiende por:</w:t>
      </w:r>
    </w:p>
    <w:p>
      <w:pPr>
        <w:jc w:val="both"/>
        <w:outlineLvl w:val="1"/>
      </w:pPr>
      <w:rPr>
        <w:sz w:val="24"/>
        <w:color w:val="black"/>
      </w:rPr>
    </w:p>
    <w:p>
      <w:pPr>
        <w:jc w:val="both"/>
        <w:outlineLvl w:val="1"/>
      </w:pPr>
      <w:r>
        <w:rPr>
          <w:rFonts w:hAnsi="Arial"/>
          <w:rFonts w:ascii="Arial"/>
          <w:sz w:val="24"/>
          <w:color w:val="black"/>
        </w:rPr>
        <w:t xml:space="preserve">a)</w:t>
        <w:tab/>
        <w:t>graρones, los graρones de cereales del Capνtulo 11;</w:t>
      </w:r>
    </w:p>
    <w:p>
      <w:pPr>
        <w:jc w:val="both"/>
        <w:outlineLvl w:val="1"/>
      </w:pPr>
      <w:rPr>
        <w:sz w:val="24"/>
        <w:color w:val="black"/>
      </w:rPr>
    </w:p>
    <w:p>
      <w:pPr>
        <w:jc w:val="both"/>
        <w:outlineLvl w:val="1"/>
      </w:pPr>
      <w:r>
        <w:rPr>
          <w:rFonts w:hAnsi="Arial"/>
          <w:rFonts w:ascii="Arial"/>
          <w:sz w:val="24"/>
          <w:color w:val="black"/>
        </w:rPr>
        <w:t xml:space="preserve">b)</w:t>
        <w:tab/>
        <w:t> harina y sιmola:</w:t>
      </w:r>
    </w:p>
    <w:p>
      <w:pPr>
        <w:jc w:val="both"/>
        <w:outlineLvl w:val="1"/>
      </w:pPr>
      <w:rPr>
        <w:sz w:val="24"/>
        <w:color w:val="black"/>
      </w:rPr>
    </w:p>
    <w:p>
      <w:pPr>
        <w:jc w:val="both"/>
        <w:outlineLvl w:val="1"/>
      </w:pPr>
      <w:r>
        <w:rPr>
          <w:rFonts w:hAnsi="Arial"/>
          <w:rFonts w:ascii="Arial"/>
          <w:sz w:val="24"/>
          <w:color w:val="black"/>
        </w:rPr>
        <w:t xml:space="preserve">1.</w:t>
        <w:tab/>
        <w:t/>
        <w:tab/>
        <w:t>la harina y sιmola de cereales del Capνtulo 11;</w:t>
      </w:r>
    </w:p>
    <w:p>
      <w:pPr>
        <w:jc w:val="both"/>
        <w:outlineLvl w:val="1"/>
      </w:pPr>
      <w:rPr>
        <w:sz w:val="24"/>
        <w:color w:val="black"/>
      </w:rPr>
    </w:p>
    <w:p>
      <w:pPr>
        <w:jc w:val="both"/>
        <w:outlineLvl w:val="1"/>
      </w:pPr>
      <w:r>
        <w:rPr>
          <w:rFonts w:hAnsi="Arial"/>
          <w:rFonts w:ascii="Arial"/>
          <w:sz w:val="24"/>
          <w:color w:val="black"/>
        </w:rPr>
        <w:t xml:space="preserve">2)</w:t>
        <w:tab/>
        <w:t>la harina, sιmola y polvo, de origen vegetal, de cualquier Capνtulo, excepto la harina, sιmola y polvo de hortalizas secas (partida 07.12), de papa (patata) (partida 11.05) o de hortalizas de vaina secas (partida 11.06).</w:t>
      </w:r>
    </w:p>
    <w:p>
      <w:pPr>
        <w:jc w:val="both"/>
        <w:outlineLvl w:val="1"/>
      </w:pPr>
      <w:rPr>
        <w:sz w:val="24"/>
        <w:color w:val="black"/>
      </w:rPr>
    </w:p>
    <w:p>
      <w:pPr>
        <w:jc w:val="both"/>
        <w:outlineLvl w:val="1"/>
      </w:pPr>
      <w:r>
        <w:rPr>
          <w:rFonts w:hAnsi="Arial"/>
          <w:rFonts w:ascii="Arial"/>
          <w:sz w:val="24"/>
          <w:color w:val="black"/>
        </w:rPr>
        <w:t xml:space="preserve">3.</w:t>
        <w:tab/>
        <w:t>La partida 19.04 no comprende las preparaciones con un contenido de cacao superior al 6% en peso calculado sobre una base totalmente desgrasada, ni las recubiertas totalmente de chocolate o demαs preparaciones alimenticias que contengan cacao de la partida 18.06 (partida 18.06).</w:t>
      </w:r>
    </w:p>
    <w:p>
      <w:pPr>
        <w:jc w:val="both"/>
        <w:outlineLvl w:val="1"/>
      </w:pPr>
      <w:rPr>
        <w:sz w:val="24"/>
        <w:color w:val="black"/>
      </w:rPr>
    </w:p>
    <w:p>
      <w:pPr>
        <w:jc w:val="both"/>
        <w:outlineLvl w:val="1"/>
      </w:pPr>
      <w:r>
        <w:rPr>
          <w:rFonts w:hAnsi="Arial"/>
          <w:rFonts w:ascii="Arial"/>
          <w:sz w:val="24"/>
          <w:color w:val="black"/>
        </w:rPr>
        <w:t xml:space="preserve">4. En la partida 19.04, la expresiσn preparados de otro modo significa que los cereales se han sometido a un tratamiento o a una preparaciσn mαs avanzados que los previstos en las partidas o en las Notas de los Capνtulos 10 u 11</w:t>
      </w:r>
    </w:p>
    <w:p>
      <w:pPr>
        <w:jc w:val="both"/>
        <w:outlineLvl w:val="1"/>
      </w:pPr>
      <w:rPr>
        <w:sz w:val="24"/>
        <w:color w:val="black"/>
      </w:rPr>
    </w:p>
    <w:p>
      <w:pPr>
        <w:jc w:val="both"/>
        <w:outlineLvl w:val="1"/>
      </w:pPr>
      <w:r>
        <w:rPr>
          <w:rFonts w:hAnsi="Arial"/>
          <w:rFonts w:ascii="Arial"/>
          <w:sz w:val="24"/>
          <w:b/>
          <w:color w:val="black"/>
        </w:rPr>
        <w:t xml:space="preserve">Cσdigo</w:t>
        <w:tab/>
        <w:t/>
        <w:tab/>
        <w:t>Designaciσn de la Mercancνa</w:t>
        <w:tab/>
        <w:t/>
        <w:tab/>
        <w:t/>
        <w:tab/>
        <w:t>Grv(%)</w:t>
      </w:r>
    </w:p>
    <w:p>
      <w:pPr>
        <w:jc w:val="both"/>
        <w:outlineLvl w:val="1"/>
      </w:pPr>
      <w:rPr>
        <w:sz w:val="24"/>
        <w:b/>
        <w:color w:val="black"/>
      </w:rPr>
    </w:p>
    <w:p>
      <w:pPr>
        <w:jc w:val="both"/>
        <w:outlineLvl w:val="1"/>
      </w:pPr>
      <w:r>
        <w:rPr>
          <w:rFonts w:hAnsi="Arial"/>
          <w:rFonts w:ascii="Arial"/>
          <w:sz w:val="24"/>
          <w:b/>
          <w:color w:val="black"/>
        </w:rPr>
        <w:t xml:space="preserve">19.01</w:t>
        <w:tab/>
        <w:t>Extracto de malta; preparaciones alimenticias de harina, graρones, sιmola, almidσn, fιcula o extracto de malta, que no contengan cacao o con un contenido de cacao inferior al 40% en peso calculado sobre una base totalmente desgrasada, no expresadas ni comprendidas en otra parte; preparaciones alimenticias de productos de las partidas 04.01 a 04.04 que no contengan cacao o con un contenido de cacao inferior al 5% en peso calculado sobre una base totalmente desgrasada, no expresadas ni comprendidas en otra parte.</w:t>
      </w:r>
    </w:p>
    <w:p>
      <w:pPr>
        <w:outlineLvl w:val="1"/>
        <w:tabs>
          <w:tab w:val="left" w:leader="none" w:pos="2448"/>
          <w:tab w:val="left" w:leader="none" w:pos="7632"/>
        </w:tabs>
      </w:pP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color w:val="black"/>
        </w:rPr>
        <w:t xml:space="preserve">1901.10</w:t>
        <w:tab/>
        <w:t>- Preparaciones para la alimentaciσn infantil acondicionadas para la venta al por menor:</w:t>
        <w:tab/>
        <w:t/>
      </w:r>
    </w:p>
    <w:p>
      <w:pPr>
        <w:outlineLvl w:val="1"/>
        <w:jc w:val="both"/>
        <w:tabs>
          <w:tab w:val="left" w:leader="none" w:pos="2448"/>
          <w:tab w:val="left" w:leader="none" w:pos="7632"/>
        </w:tabs>
      </w:pPr>
      <w:r>
        <w:rPr>
          <w:rFonts w:hAnsi="Arial"/>
          <w:rFonts w:ascii="Arial"/>
          <w:sz w:val="24"/>
          <w:color w:val="black"/>
        </w:rPr>
        <w:t xml:space="preserve">1901.10.10.00</w:t>
        <w:tab/>
        <w:t>- - Fσrmulas lαcteas para niρos de hasta 12 meses de edad</w:t>
        <w:tab/>
        <w:t>15</w:t>
      </w:r>
    </w:p>
    <w:p>
      <w:pPr>
        <w:outlineLvl w:val="1"/>
        <w:tabs>
          <w:tab w:val="left" w:leader="none" w:pos="2448"/>
          <w:tab w:val="left" w:leader="none" w:pos="7632"/>
        </w:tabs>
      </w:pPr>
      <w:r>
        <w:rPr>
          <w:rFonts w:hAnsi="Arial"/>
          <w:rFonts w:ascii="Arial"/>
          <w:sz w:val="24"/>
          <w:color w:val="black"/>
        </w:rPr>
        <w:t xml:space="preserve"/>
        <w:tab/>
        <w:t>- - Las demαs:</w:t>
        <w:tab/>
        <w:t/>
      </w:r>
    </w:p>
    <w:p>
      <w:pPr>
        <w:outlineLvl w:val="1"/>
        <w:jc w:val="both"/>
        <w:tabs>
          <w:tab w:val="left" w:leader="none" w:pos="2448"/>
          <w:tab w:val="left" w:leader="none" w:pos="7632"/>
        </w:tabs>
      </w:pPr>
      <w:r>
        <w:rPr>
          <w:rFonts w:hAnsi="Arial"/>
          <w:rFonts w:ascii="Arial"/>
          <w:sz w:val="24"/>
          <w:color w:val="black"/>
        </w:rPr>
        <w:t xml:space="preserve">1901.10.91.00</w:t>
        <w:tab/>
        <w:t>- - - A base de harinas, sιmolas, almidones, fιculas o extractos de malta</w:t>
        <w:tab/>
        <w:t>15</w:t>
      </w:r>
    </w:p>
    <w:p>
      <w:pPr>
        <w:outlineLvl w:val="1"/>
        <w:tabs>
          <w:tab w:val="left" w:leader="none" w:pos="2448"/>
          <w:tab w:val="left" w:leader="none" w:pos="7632"/>
        </w:tabs>
      </w:pPr>
      <w:r>
        <w:rPr>
          <w:rFonts w:hAnsi="Arial"/>
          <w:rFonts w:ascii="Arial"/>
          <w:sz w:val="24"/>
          <w:color w:val="black"/>
        </w:rPr>
        <w:t xml:space="preserve">1901.10.99.00</w:t>
        <w:tab/>
        <w:t>- - - Los demαs</w:t>
        <w:tab/>
        <w:t>15</w:t>
      </w:r>
    </w:p>
    <w:p>
      <w:pPr>
        <w:outlineLvl w:val="1"/>
        <w:jc w:val="both"/>
        <w:tabs>
          <w:tab w:val="left" w:leader="none" w:pos="2448"/>
          <w:tab w:val="left" w:leader="none" w:pos="7632"/>
        </w:tabs>
      </w:pPr>
      <w:r>
        <w:rPr>
          <w:rFonts w:hAnsi="Arial"/>
          <w:rFonts w:ascii="Arial"/>
          <w:sz w:val="24"/>
          <w:color w:val="black"/>
        </w:rPr>
        <w:t xml:space="preserve">1901.20.00.00</w:t>
        <w:tab/>
        <w:t>- Mezclas y pastas para la preparaciσn de productos de panaderνa, pastelerνa o galleterνa, de la partida 19.05</w:t>
        <w:tab/>
        <w:t>15</w:t>
      </w:r>
    </w:p>
    <w:p>
      <w:pPr>
        <w:outlineLvl w:val="1"/>
        <w:tabs>
          <w:tab w:val="left" w:leader="none" w:pos="2448"/>
          <w:tab w:val="left" w:leader="none" w:pos="7632"/>
        </w:tabs>
      </w:pPr>
      <w:r>
        <w:rPr>
          <w:rFonts w:hAnsi="Arial"/>
          <w:rFonts w:ascii="Arial"/>
          <w:sz w:val="24"/>
          <w:color w:val="black"/>
        </w:rPr>
        <w:t xml:space="preserve">1901.90</w:t>
        <w:tab/>
        <w:t>- Los demαs:</w:t>
        <w:tab/>
        <w:t/>
      </w:r>
    </w:p>
    <w:p>
      <w:pPr>
        <w:outlineLvl w:val="1"/>
        <w:tabs>
          <w:tab w:val="left" w:leader="none" w:pos="2448"/>
          <w:tab w:val="left" w:leader="none" w:pos="7632"/>
        </w:tabs>
      </w:pPr>
      <w:r>
        <w:rPr>
          <w:rFonts w:hAnsi="Arial"/>
          <w:rFonts w:ascii="Arial"/>
          <w:sz w:val="24"/>
          <w:color w:val="black"/>
        </w:rPr>
        <w:t xml:space="preserve">1901.90.10.00</w:t>
        <w:tab/>
        <w:t>- - Extracto de malta</w:t>
        <w:tab/>
        <w:t>10</w:t>
      </w:r>
    </w:p>
    <w:p>
      <w:pPr>
        <w:outlineLvl w:val="1"/>
        <w:tabs>
          <w:tab w:val="left" w:leader="none" w:pos="2448"/>
          <w:tab w:val="left" w:leader="none" w:pos="7632"/>
        </w:tabs>
      </w:pPr>
      <w:r>
        <w:rPr>
          <w:rFonts w:hAnsi="Arial"/>
          <w:rFonts w:ascii="Arial"/>
          <w:sz w:val="24"/>
          <w:color w:val="black"/>
        </w:rPr>
        <w:t xml:space="preserve">1901.90.20.00</w:t>
        <w:tab/>
        <w:t>- - Manjar blanco o dulce de leche</w:t>
        <w:tab/>
        <w:t>15</w:t>
      </w:r>
    </w:p>
    <w:p>
      <w:pPr>
        <w:jc w:val="both"/>
        <w:outlineLvl w:val="1"/>
      </w:pPr>
      <w:r>
        <w:rPr>
          <w:rFonts w:hAnsi="Arial"/>
          <w:rFonts w:ascii="Arial"/>
          <w:sz w:val="24"/>
          <w:color w:val="black"/>
        </w:rPr>
        <w:t xml:space="preserve">1901.90.90.00</w:t>
        <w:tab/>
        <w:t>     - - Los demαs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19.02</w:t>
        <w:tab/>
        <w:t>Pastas alimenticias, incluso cocidas o rellenas (de carne u otras sustancias) o preparadas de otra forma, tales como espaguetis, fideos, macarrones, tallarines, lasaρas, ρoquis, ravioles, canelones; cuscϊs, incluso preparado.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Pastas alimenticias sin cocer, rellenar ni preparar de otra forma:</w:t>
        <w:tab/>
        <w:t/>
      </w:r>
    </w:p>
    <w:p>
      <w:pPr>
        <w:outlineLvl w:val="1"/>
        <w:tabs>
          <w:tab w:val="left" w:leader="none" w:pos="2448"/>
          <w:tab w:val="left" w:leader="none" w:pos="7632"/>
        </w:tabs>
      </w:pPr>
      <w:r>
        <w:rPr>
          <w:rFonts w:hAnsi="Arial"/>
          <w:rFonts w:ascii="Arial"/>
          <w:sz w:val="24"/>
          <w:color w:val="black"/>
        </w:rPr>
        <w:t xml:space="preserve">1902.11.00.00</w:t>
        <w:tab/>
        <w:t>- - Que contengan huevo</w:t>
        <w:tab/>
        <w:t>15</w:t>
      </w:r>
    </w:p>
    <w:p>
      <w:pPr>
        <w:outlineLvl w:val="1"/>
        <w:tabs>
          <w:tab w:val="left" w:leader="none" w:pos="2448"/>
          <w:tab w:val="left" w:leader="none" w:pos="7632"/>
        </w:tabs>
      </w:pPr>
      <w:r>
        <w:rPr>
          <w:rFonts w:hAnsi="Arial"/>
          <w:rFonts w:ascii="Arial"/>
          <w:sz w:val="24"/>
          <w:color w:val="black"/>
        </w:rPr>
        <w:t xml:space="preserve">1902.19.00.00</w:t>
        <w:tab/>
        <w:t>- - Las demαs</w:t>
        <w:tab/>
        <w:t>15</w:t>
      </w:r>
    </w:p>
    <w:p>
      <w:pPr>
        <w:outlineLvl w:val="1"/>
        <w:tabs>
          <w:tab w:val="left" w:leader="none" w:pos="2448"/>
          <w:tab w:val="left" w:leader="none" w:pos="7632"/>
        </w:tabs>
      </w:pPr>
      <w:r>
        <w:rPr>
          <w:rFonts w:hAnsi="Arial"/>
          <w:rFonts w:ascii="Arial"/>
          <w:sz w:val="24"/>
          <w:color w:val="black"/>
        </w:rPr>
        <w:t xml:space="preserve">1902.20.00.00</w:t>
        <w:tab/>
        <w:t>- Pastas alimenticias rellenas, incluso cocidas o preparadas de otra forma</w:t>
        <w:tab/>
        <w:t>15</w:t>
      </w:r>
    </w:p>
    <w:p>
      <w:pPr>
        <w:outlineLvl w:val="1"/>
        <w:tabs>
          <w:tab w:val="left" w:leader="none" w:pos="2448"/>
          <w:tab w:val="left" w:leader="none" w:pos="7632"/>
        </w:tabs>
      </w:pPr>
      <w:r>
        <w:rPr>
          <w:rFonts w:hAnsi="Arial"/>
          <w:rFonts w:ascii="Arial"/>
          <w:sz w:val="24"/>
          <w:color w:val="black"/>
        </w:rPr>
        <w:t xml:space="preserve">1902.30.00.00</w:t>
        <w:tab/>
        <w:t>- Las demαs pastas alimenticias</w:t>
        <w:tab/>
        <w:t>15</w:t>
      </w:r>
    </w:p>
    <w:p>
      <w:pPr>
        <w:jc w:val="both"/>
        <w:outlineLvl w:val="1"/>
      </w:pPr>
      <w:r>
        <w:rPr>
          <w:rFonts w:hAnsi="Arial"/>
          <w:rFonts w:ascii="Arial"/>
          <w:sz w:val="24"/>
          <w:color w:val="black"/>
        </w:rPr>
        <w:t xml:space="preserve">1902.40.00.00</w:t>
        <w:tab/>
        <w:t>      - Cuscϊs</w:t>
        <w:tab/>
        <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1903.00.00.00</w:t>
        <w:tab/>
        <w:t>Tapioca y sus sucedαneos preparados con fιcula, en copos, grumos, granos perlados, cerniduras o formas similares.</w:t>
        <w:tab/>
        <w:t>15</w:t>
      </w:r>
    </w:p>
    <w:p>
      <w:pPr>
        <w:jc w:val="both"/>
        <w:outlineLvl w:val="1"/>
      </w:pPr>
      <w:rPr>
        <w:sz w:val="24"/>
        <w:b/>
        <w:color w:val="black"/>
      </w:rPr>
    </w:p>
    <w:p>
      <w:pPr>
        <w:jc w:val="both"/>
        <w:outlineLvl w:val="1"/>
      </w:pPr>
      <w:r>
        <w:rPr>
          <w:rFonts w:hAnsi="Arial"/>
          <w:rFonts w:ascii="Arial"/>
          <w:sz w:val="24"/>
          <w:b/>
          <w:color w:val="black"/>
        </w:rPr>
        <w:t xml:space="preserve">19.04</w:t>
        <w:tab/>
        <w:t>Productos a base de cereales obtenidos por inflado o tostado (por ejemplo: hojuelas o copos de maνz); cereales (excepto el maνz) en grano o en forma de copos u otro grano trabajado (excepto la harina, graρones y sιmola), precocidos o preparados de otro modo, no expresados ni comprendidos en otra parte.</w:t>
      </w:r>
    </w:p>
    <w:p>
      <w:pPr>
        <w:outlineLvl w:val="1"/>
        <w:tabs>
          <w:tab w:val="left" w:leader="none" w:pos="2448"/>
          <w:tab w:val="left" w:leader="none" w:pos="7632"/>
        </w:tabs>
      </w:pP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color w:val="black"/>
        </w:rPr>
        <w:t xml:space="preserve">1904.10.00.00</w:t>
        <w:tab/>
        <w:t>- Productos a base de cereales obtenidos por inflado o tostado</w:t>
        <w:tab/>
        <w:t>15</w:t>
      </w:r>
    </w:p>
    <w:p>
      <w:pPr>
        <w:outlineLvl w:val="1"/>
        <w:jc w:val="both"/>
        <w:tabs>
          <w:tab w:val="left" w:leader="none" w:pos="2448"/>
          <w:tab w:val="left" w:leader="none" w:pos="7632"/>
        </w:tabs>
      </w:pPr>
      <w:r>
        <w:rPr>
          <w:rFonts w:hAnsi="Arial"/>
          <w:rFonts w:ascii="Arial"/>
          <w:sz w:val="24"/>
          <w:color w:val="black"/>
        </w:rPr>
        <w:t xml:space="preserve">1904.20.00.00</w:t>
        <w:tab/>
        <w:t>- Preparaciones alimenticias obtenidas con copos de cereales sin tostar o con mezclas de copos de cereales sin tostar y copos de cereales tostados o cereales inflados</w:t>
        <w:tab/>
        <w:t>15</w:t>
      </w:r>
    </w:p>
    <w:p>
      <w:pPr>
        <w:outlineLvl w:val="1"/>
        <w:tabs>
          <w:tab w:val="left" w:leader="none" w:pos="2448"/>
          <w:tab w:val="left" w:leader="none" w:pos="7632"/>
        </w:tabs>
      </w:pPr>
      <w:r>
        <w:rPr>
          <w:rFonts w:hAnsi="Arial"/>
          <w:rFonts w:ascii="Arial"/>
          <w:sz w:val="24"/>
          <w:color w:val="black"/>
        </w:rPr>
        <w:t xml:space="preserve">1904.30.00.00</w:t>
        <w:tab/>
        <w:t>- Trigo «bulgur»</w:t>
        <w:tab/>
        <w:t>15</w:t>
      </w:r>
    </w:p>
    <w:p>
      <w:pPr>
        <w:outlineLvl w:val="1"/>
        <w:tabs>
          <w:tab w:val="left" w:leader="none" w:pos="2448"/>
          <w:tab w:val="left" w:leader="none" w:pos="7632"/>
        </w:tabs>
      </w:pPr>
      <w:r>
        <w:rPr>
          <w:rFonts w:hAnsi="Arial"/>
          <w:rFonts w:ascii="Arial"/>
          <w:sz w:val="24"/>
          <w:color w:val="black"/>
        </w:rPr>
        <w:t xml:space="preserve">1904.90</w:t>
        <w:tab/>
        <w:t>- Las demαs:</w:t>
        <w:tab/>
        <w:t/>
      </w:r>
    </w:p>
    <w:p>
      <w:pPr>
        <w:outlineLvl w:val="1"/>
        <w:tabs>
          <w:tab w:val="left" w:leader="none" w:pos="2448"/>
          <w:tab w:val="left" w:leader="none" w:pos="7632"/>
        </w:tabs>
      </w:pPr>
      <w:r>
        <w:rPr>
          <w:rFonts w:hAnsi="Arial"/>
          <w:rFonts w:ascii="Arial"/>
          <w:sz w:val="24"/>
          <w:color w:val="black"/>
        </w:rPr>
        <w:t xml:space="preserve">1904.90.00.10</w:t>
        <w:tab/>
        <w:t>- - Avena pelada y estabilizada tιrmicamente</w:t>
        <w:tab/>
        <w:t>5</w:t>
      </w:r>
    </w:p>
    <w:p>
      <w:pPr>
        <w:jc w:val="both"/>
        <w:outlineLvl w:val="1"/>
      </w:pPr>
      <w:r>
        <w:rPr>
          <w:rFonts w:hAnsi="Arial"/>
          <w:rFonts w:ascii="Arial"/>
          <w:sz w:val="24"/>
          <w:color w:val="black"/>
        </w:rPr>
        <w:t xml:space="preserve">1904.90.00.90</w:t>
        <w:tab/>
        <w:t>   - - Las demαs</w:t>
        <w:tab/>
        <w:t/>
        <w:tab/>
        <w:t/>
        <w:tab/>
        <w:t/>
        <w:tab/>
        <w:t/>
        <w:tab/>
        <w:t/>
        <w:tab/>
        <w:t>15</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b/>
          <w:color w:val="black"/>
        </w:rPr>
        <w:t xml:space="preserve">19.05   Productos de panaderνa, pastelerνa o galleterνa, incluso con adiciσn de cacao; hostias, sellos vacνos de los tipos utilizados para medicamentos, obleas para sellar, pastas secas de harina, almidσn o fιcula, en hojas, y productos similares.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1905.10.00.00</w:t>
        <w:tab/>
        <w:t>- Pan crujiente llamado «Knαckebrot»</w:t>
        <w:tab/>
        <w:t>15</w:t>
      </w:r>
    </w:p>
    <w:p>
      <w:pPr>
        <w:outlineLvl w:val="1"/>
        <w:tabs>
          <w:tab w:val="left" w:leader="none" w:pos="2448"/>
          <w:tab w:val="left" w:leader="none" w:pos="7632"/>
        </w:tabs>
      </w:pPr>
      <w:r>
        <w:rPr>
          <w:rFonts w:hAnsi="Arial"/>
          <w:rFonts w:ascii="Arial"/>
          <w:sz w:val="24"/>
          <w:color w:val="black"/>
        </w:rPr>
        <w:t xml:space="preserve">1905.20.00.00</w:t>
        <w:tab/>
        <w:t>- Pan de especias</w:t>
        <w:tab/>
        <w:t>15</w:t>
      </w:r>
    </w:p>
    <w:p>
      <w:pPr>
        <w:outlineLvl w:val="1"/>
        <w:jc w:val="both"/>
        <w:tabs>
          <w:tab w:val="left" w:leader="none" w:pos="2448"/>
          <w:tab w:val="left" w:leader="none" w:pos="7632"/>
        </w:tabs>
      </w:pPr>
      <w:r>
        <w:rPr>
          <w:rFonts w:hAnsi="Arial"/>
          <w:rFonts w:ascii="Arial"/>
          <w:sz w:val="24"/>
          <w:color w:val="black"/>
        </w:rPr>
        <w:t xml:space="preserve"/>
        <w:tab/>
        <w:t>- Galletas dulces (con adiciσn de edulcorante); barquillos y obleas, incluso rellenos («gaufrettes», «wafers») y «waffles» («gaufres»):</w:t>
        <w:tab/>
        <w:t/>
      </w:r>
    </w:p>
    <w:p>
      <w:pPr>
        <w:outlineLvl w:val="1"/>
        <w:tabs>
          <w:tab w:val="left" w:leader="none" w:pos="2448"/>
          <w:tab w:val="left" w:leader="none" w:pos="7632"/>
        </w:tabs>
      </w:pPr>
      <w:r>
        <w:rPr>
          <w:rFonts w:hAnsi="Arial"/>
          <w:rFonts w:ascii="Arial"/>
          <w:sz w:val="24"/>
          <w:color w:val="black"/>
        </w:rPr>
        <w:t xml:space="preserve">1905.31.00.00</w:t>
        <w:tab/>
        <w:t>- - Galletas dulces (con adiciσn de edulcorante)</w:t>
        <w:tab/>
        <w:t>15</w:t>
      </w:r>
    </w:p>
    <w:p>
      <w:pPr>
        <w:outlineLvl w:val="1"/>
        <w:jc w:val="both"/>
        <w:tabs>
          <w:tab w:val="left" w:leader="none" w:pos="2448"/>
          <w:tab w:val="left" w:leader="none" w:pos="7632"/>
        </w:tabs>
      </w:pPr>
      <w:r>
        <w:rPr>
          <w:rFonts w:hAnsi="Arial"/>
          <w:rFonts w:ascii="Arial"/>
          <w:sz w:val="24"/>
          <w:color w:val="black"/>
        </w:rPr>
        <w:t xml:space="preserve">1905.32.00.00</w:t>
        <w:tab/>
        <w:t>- - Barquillos y obleas, incluso rellenos («gaufrettes», «wafers») y «waffles» («gaufres»)</w:t>
        <w:tab/>
        <w:t>15</w:t>
      </w:r>
    </w:p>
    <w:p>
      <w:pPr>
        <w:outlineLvl w:val="1"/>
        <w:tabs>
          <w:tab w:val="left" w:leader="none" w:pos="2448"/>
          <w:tab w:val="left" w:leader="none" w:pos="7632"/>
        </w:tabs>
      </w:pPr>
      <w:r>
        <w:rPr>
          <w:rFonts w:hAnsi="Arial"/>
          <w:rFonts w:ascii="Arial"/>
          <w:sz w:val="24"/>
          <w:color w:val="black"/>
        </w:rPr>
        <w:t xml:space="preserve">1905.40.00.00</w:t>
        <w:tab/>
        <w:t>- Pan tostado y productos similares tostados</w:t>
        <w:tab/>
        <w:t>15</w:t>
      </w:r>
    </w:p>
    <w:p>
      <w:pPr>
        <w:outlineLvl w:val="1"/>
        <w:tabs>
          <w:tab w:val="left" w:leader="none" w:pos="2448"/>
          <w:tab w:val="left" w:leader="none" w:pos="7632"/>
        </w:tabs>
      </w:pPr>
      <w:r>
        <w:rPr>
          <w:rFonts w:hAnsi="Arial"/>
          <w:rFonts w:ascii="Arial"/>
          <w:sz w:val="24"/>
          <w:color w:val="black"/>
        </w:rPr>
        <w:t xml:space="preserve">1905.90</w:t>
        <w:tab/>
        <w:t>- Los demαs:</w:t>
        <w:tab/>
        <w:t/>
      </w:r>
    </w:p>
    <w:p>
      <w:pPr>
        <w:outlineLvl w:val="1"/>
        <w:tabs>
          <w:tab w:val="left" w:leader="none" w:pos="2448"/>
          <w:tab w:val="left" w:leader="none" w:pos="7632"/>
        </w:tabs>
      </w:pPr>
      <w:r>
        <w:rPr>
          <w:rFonts w:hAnsi="Arial"/>
          <w:rFonts w:ascii="Arial"/>
          <w:sz w:val="24"/>
          <w:color w:val="black"/>
        </w:rPr>
        <w:t xml:space="preserve">1905.90.10.00</w:t>
        <w:tab/>
        <w:t>- - Galletas saladas o aromatizadas</w:t>
        <w:tab/>
        <w:t>15</w:t>
      </w:r>
    </w:p>
    <w:p>
      <w:pPr>
        <w:outlineLvl w:val="1"/>
        <w:tabs>
          <w:tab w:val="left" w:leader="none" w:pos="2448"/>
          <w:tab w:val="left" w:leader="none" w:pos="7632"/>
        </w:tabs>
      </w:pPr>
      <w:r>
        <w:rPr>
          <w:rFonts w:hAnsi="Arial"/>
          <w:rFonts w:ascii="Arial"/>
          <w:sz w:val="24"/>
          <w:color w:val="black"/>
        </w:rPr>
        <w:t xml:space="preserve">1905.90.90.00</w:t>
        <w:tab/>
        <w:t>- - Los demαs</w:t>
        <w:tab/>
        <w:t>15</w:t>
      </w:r>
    </w:p>
    <w:p>
      <w:pPr>
        <w:jc w:val="both"/>
        <w:outlineLvl w:val="1"/>
      </w:pPr>
      <w:rPr>
        <w:sz w:val="24"/>
        <w:color w:val="black"/>
      </w:rPr>
    </w:p>
    <w:p>
      <w:pPr>
        <w:jc w:val="center"/>
        <w:outlineLvl w:val="1"/>
      </w:pPr>
      <w:r>
        <w:rPr>
          <w:rFonts w:hAnsi="Arial"/>
          <w:rFonts w:ascii="Arial"/>
          <w:sz w:val="24"/>
          <w:b/>
          <w:color w:val="black"/>
        </w:rPr>
        <w:t xml:space="preserve">Capνtulo 20</w:t>
      </w:r>
    </w:p>
    <w:p>
      <w:pPr>
        <w:jc w:val="center"/>
        <w:outlineLvl w:val="1"/>
      </w:pPr>
      <w:r>
        <w:rPr>
          <w:rFonts w:hAnsi="Arial"/>
          <w:rFonts w:ascii="Arial"/>
          <w:sz w:val="24"/>
          <w:b/>
          <w:color w:val="black"/>
        </w:rPr>
        <w:t xml:space="preserve">Preparaciones de hortalizas, frutas u otros frutos o demαs partes de plantas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las hortalizas y frutas u otros frutos preparados o conservados por los procedimientos citados en los Capνtulos 7, 8 u 11;</w:t>
      </w:r>
    </w:p>
    <w:p>
      <w:pPr>
        <w:jc w:val="both"/>
        <w:outlineLvl w:val="1"/>
      </w:pPr>
      <w:rPr>
        <w:sz w:val="24"/>
        <w:color w:val="black"/>
      </w:rPr>
    </w:p>
    <w:p>
      <w:pPr>
        <w:jc w:val="both"/>
        <w:outlineLvl w:val="1"/>
      </w:pPr>
      <w:r>
        <w:rPr>
          <w:rFonts w:hAnsi="Arial"/>
          <w:rFonts w:ascii="Arial"/>
          <w:sz w:val="24"/>
          <w:color w:val="black"/>
        </w:rPr>
        <w:t xml:space="preserve">b)</w:t>
        <w:tab/>
        <w:t> las preparaciones alimenticias que contengan una proporciσn superior al 20% en peso de embutidos, carne, despojos, sangre, pescado o de crustαceos, moluscos o demαs invertebrados acuαticos, o de una mezcla de estos productos (Capνtulo 16);</w:t>
      </w:r>
    </w:p>
    <w:p>
      <w:pPr>
        <w:outlineLvl w:val="1"/>
      </w:pPr>
      <w:rPr>
        <w:sz w:val="24"/>
        <w:color w:val="black"/>
      </w:rPr>
    </w:p>
    <w:p>
      <w:pPr>
        <w:outlineLvl w:val="1"/>
        <w:jc w:val="both"/>
      </w:pPr>
      <w:r>
        <w:rPr>
          <w:rFonts w:hAnsi="Arial"/>
          <w:rFonts w:ascii="Arial"/>
          <w:sz w:val="24"/>
          <w:color w:val="black"/>
        </w:rPr>
        <w:t xml:space="preserve">c)</w:t>
        <w:tab/>
        <w:t> los productos de panaderνa, pastelerνa o galleterνa y los demαs productos de la partida 19.05;</w:t>
      </w:r>
    </w:p>
    <w:p>
      <w:pPr>
        <w:outlineLvl w:val="1"/>
      </w:pPr>
      <w:rPr>
        <w:sz w:val="24"/>
        <w:color w:val="black"/>
      </w:rPr>
    </w:p>
    <w:p>
      <w:pPr>
        <w:outlineLvl w:val="1"/>
        <w:jc w:val="both"/>
      </w:pPr>
      <w:r>
        <w:rPr>
          <w:rFonts w:hAnsi="Arial"/>
          <w:rFonts w:ascii="Arial"/>
          <w:sz w:val="24"/>
          <w:color w:val="black"/>
        </w:rPr>
        <w:t xml:space="preserve">d)</w:t>
        <w:tab/>
        <w:t> las preparaciones alimenticias compuestas homogeneizadas de la partida 21.04.</w:t>
      </w:r>
    </w:p>
    <w:p>
      <w:pPr>
        <w:outlineLvl w:val="1"/>
      </w:pPr>
      <w:rPr>
        <w:sz w:val="24"/>
        <w:color w:val="black"/>
      </w:rPr>
    </w:p>
    <w:p>
      <w:pPr>
        <w:outlineLvl w:val="1"/>
        <w:jc w:val="both"/>
      </w:pPr>
      <w:r>
        <w:rPr>
          <w:rFonts w:hAnsi="Arial"/>
          <w:rFonts w:ascii="Arial"/>
          <w:sz w:val="24"/>
          <w:color w:val="black"/>
        </w:rPr>
        <w:t xml:space="preserve">2.</w:t>
        <w:tab/>
        <w:t>Las partidas 20.07 y 20.08 no comprenden las jaleas y pastas de frutas u otros frutos, las almendras confitadas y los productos similares presentados como artνculos de confiterνa (partida 17.04) ni los artνculos de chocolate (partida 18.06).</w:t>
      </w:r>
    </w:p>
    <w:p>
      <w:pPr>
        <w:jc w:val="both"/>
        <w:outlineLvl w:val="1"/>
      </w:pPr>
      <w:rPr>
        <w:sz w:val="24"/>
        <w:color w:val="black"/>
      </w:rPr>
    </w:p>
    <w:p>
      <w:pPr>
        <w:jc w:val="both"/>
        <w:outlineLvl w:val="1"/>
      </w:pPr>
      <w:r>
        <w:rPr>
          <w:rFonts w:hAnsi="Arial"/>
          <w:rFonts w:ascii="Arial"/>
          <w:sz w:val="24"/>
          <w:color w:val="black"/>
        </w:rPr>
        <w:t xml:space="preserve">3.</w:t>
        <w:tab/>
        <w:t> Las partidas 20.01, 20.04 y 20.05 comprenden, segϊn los casos, solo los productos del Capνtulo 7 o de las partidas 11.05 u 11.06 (excepto la harina, sιmola y polvo de los productos del Capνtulo 8), preparados o conservados por procedimientos distintos de los mencionados en la Nota 1 a).</w:t>
      </w:r>
    </w:p>
    <w:p>
      <w:pPr>
        <w:outlineLvl w:val="1"/>
      </w:pPr>
      <w:rPr>
        <w:sz w:val="24"/>
        <w:color w:val="black"/>
      </w:rPr>
    </w:p>
    <w:p>
      <w:pPr>
        <w:outlineLvl w:val="1"/>
        <w:jc w:val="both"/>
      </w:pPr>
      <w:r>
        <w:rPr>
          <w:rFonts w:hAnsi="Arial"/>
          <w:rFonts w:ascii="Arial"/>
          <w:sz w:val="24"/>
          <w:color w:val="black"/>
        </w:rPr>
        <w:t xml:space="preserve">4.</w:t>
        <w:tab/>
        <w:t> El jugo de tomate con un contenido de extracto seco superior o igual al 7% en peso, se clasifica en la partida 20.02.</w:t>
      </w:r>
    </w:p>
    <w:p>
      <w:pPr>
        <w:outlineLvl w:val="1"/>
      </w:pPr>
      <w:rPr>
        <w:sz w:val="24"/>
        <w:color w:val="black"/>
      </w:rPr>
    </w:p>
    <w:p>
      <w:pPr>
        <w:outlineLvl w:val="1"/>
        <w:jc w:val="both"/>
      </w:pPr>
      <w:r>
        <w:rPr>
          <w:rFonts w:hAnsi="Arial"/>
          <w:rFonts w:ascii="Arial"/>
          <w:sz w:val="24"/>
          <w:color w:val="black"/>
        </w:rPr>
        <w:t xml:space="preserve">5.</w:t>
        <w:tab/>
        <w:t> En la partida 20.07, la expresiσn obtenidos por cocciσn significa obtenidos por tratamiento tιrmico a presiσn atmosfιrica o bajo presiσn reducida con el fin de aumentar la viscosidad del producto por reducciσn de su contenido de agua u otros medios.</w:t>
      </w:r>
    </w:p>
    <w:p>
      <w:pPr>
        <w:outlineLvl w:val="1"/>
      </w:pPr>
      <w:rPr>
        <w:sz w:val="24"/>
        <w:color w:val="black"/>
      </w:rPr>
    </w:p>
    <w:p>
      <w:pPr>
        <w:outlineLvl w:val="1"/>
        <w:jc w:val="both"/>
      </w:pPr>
      <w:r>
        <w:rPr>
          <w:rFonts w:hAnsi="Arial"/>
          <w:rFonts w:ascii="Arial"/>
          <w:sz w:val="24"/>
          <w:color w:val="black"/>
        </w:rPr>
        <w:t xml:space="preserve">6.</w:t>
        <w:tab/>
        <w:t> En la partida 20.09, se entiende por jugos sin fermentar y sin adiciσn de alcohol, los jugos cuyo grado alcohσlico volumιtrico sea inferior o igual al 0,5% vol (vιase la Nota 2 del Capνtulo 22).</w:t>
      </w:r>
    </w:p>
    <w:p>
      <w:pPr>
        <w:outlineLvl w:val="1"/>
      </w:pPr>
      <w:rPr>
        <w:sz w:val="24"/>
        <w:color w:val="black"/>
      </w:rPr>
    </w:p>
    <w:p>
      <w:pPr>
        <w:outlineLvl w:val="1"/>
        <w:jc w:val="both"/>
      </w:pPr>
      <w:r>
        <w:rPr>
          <w:rFonts w:hAnsi="Arial"/>
          <w:rFonts w:ascii="Arial"/>
          <w:sz w:val="24"/>
          <w:b/>
          <w:color w:val="black"/>
        </w:rPr>
        <w:t xml:space="preserve">Notas de subpartida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En la subpartida 2005.10, se entiende por hortalizas homogeneizadas, las preparaciones de hortalizas, finamente homogeneizadas, acondicionadas para la venta al por menor como alimento infantil o para uso dietιtico en recipientes con un contenido de peso neto inferior o igual a 250 g. Para la aplicaciσn de esta definiciσn se harα abstracciσn, en su caso, de los diversos ingredientes aρadidos a la preparaciσn en pequeρa cantidad para sazonar, conservar u otros fines. Estas preparaciones pueden contener pequeρas cantidades de fragmentos visibles de hortalizas. La subpartida 2005.10 tendrα prioridad sobre las demαs subpartidas de la partida 20.05.</w:t>
      </w:r>
    </w:p>
    <w:p>
      <w:pPr>
        <w:jc w:val="both"/>
        <w:outlineLvl w:val="1"/>
      </w:pPr>
      <w:rPr>
        <w:sz w:val="24"/>
        <w:color w:val="black"/>
      </w:rPr>
    </w:p>
    <w:p>
      <w:pPr>
        <w:jc w:val="both"/>
        <w:outlineLvl w:val="1"/>
      </w:pPr>
      <w:r>
        <w:rPr>
          <w:rFonts w:hAnsi="Arial"/>
          <w:rFonts w:ascii="Arial"/>
          <w:sz w:val="24"/>
          <w:color w:val="black"/>
        </w:rPr>
        <w:t xml:space="preserve">2.</w:t>
        <w:tab/>
        <w:t>En la subpartida 2007.10, se entiende por preparaciones homogeneizadas, las preparaciones de frutas u otros frutos finamente homogeneizadas, acondicionadas para la venta al por menor como alimento infantil o para uso dietιtico en recipientes con un contenido de peso neto inferior o igual a 250 g. Para la aplicaciσn de esta definiciσn se harα abstracciσn, en su caso, de los diversos ingredientes aρadidos a la preparaciσn en pequeρa cantidad para sazonar, conservar u otros fines. Estas preparaciones pueden contener pequeρas cantidades de fragmentos visibles de frutas u otros frutos. La subpartida 2007.10 tendrα prioridad sobre las demαs subpartidas de la partida 20.07.</w:t>
      </w:r>
    </w:p>
    <w:p>
      <w:pPr>
        <w:outlineLvl w:val="1"/>
      </w:pPr>
      <w:rPr>
        <w:sz w:val="24"/>
        <w:color w:val="black"/>
      </w:rPr>
    </w:p>
    <w:p>
      <w:pPr>
        <w:outlineLvl w:val="1"/>
        <w:jc w:val="both"/>
      </w:pPr>
      <w:r>
        <w:rPr>
          <w:rFonts w:hAnsi="Arial"/>
          <w:rFonts w:ascii="Arial"/>
          <w:sz w:val="24"/>
          <w:color w:val="black"/>
        </w:rPr>
        <w:t xml:space="preserve">3.</w:t>
        <w:tab/>
        <w:t>3. En las subpartidas 2009.12, 2009.21, 2009.31, 2009.41, 2009.61 y 2009.71, se entiende por valor Brix los grados Brix leνdos directamente en la escala de un hidrσmetro Brix o el νndice de refracciσn expresado en porcentaje del contenido de sacarosa medido en refractσmetro, a una temperatura de 20°C o corregido para una temperatura de 20°C cuando la lectura se realice a una temperatura diferente.</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r>
      <w:r>
        <w:rPr>
          <w:rFonts w:hAnsi="Arial"/>
          <w:rFonts w:ascii="Arial"/>
          <w:sz w:val="24"/>
          <w:color w:val="black"/>
        </w:rPr>
        <w:t/>
        <w:tab/>
        <w:t/>
        <w:tab/>
        <w:t/>
        <w:tab/>
        <w:t/>
        <w:tab/>
        <w:t/>
      </w:r>
      <w:r>
        <w:rPr>
          <w:rFonts w:hAnsi="Arial"/>
          <w:rFonts w:ascii="Arial"/>
          <w:sz w:val="24"/>
          <w:b/>
          <w:color w:val="black"/>
        </w:rPr>
        <w:t>Grv(%)</w:t>
      </w:r>
    </w:p>
    <w:p>
      <w:pPr>
        <w:jc w:val="both"/>
        <w:outlineLvl w:val="1"/>
      </w:pPr>
      <w:rPr>
        <w:sz w:val="24"/>
        <w:b/>
        <w:color w:val="black"/>
      </w:rPr>
    </w:p>
    <w:p>
      <w:pPr>
        <w:jc w:val="both"/>
        <w:outlineLvl w:val="1"/>
      </w:pPr>
      <w:r>
        <w:rPr>
          <w:rFonts w:hAnsi="Arial"/>
          <w:rFonts w:ascii="Arial"/>
          <w:sz w:val="24"/>
          <w:b/>
          <w:color w:val="black"/>
        </w:rPr>
        <w:t xml:space="preserve">20.01</w:t>
        <w:tab/>
        <w:t>Hortalizas, frutas u otros frutos y demαs partes comestibles de plantas, preparados o conservados en vinagre o en αcido acιtico.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2001.10.00.00</w:t>
        <w:tab/>
        <w:t>- Pepinos y pepinillos </w:t>
        <w:tab/>
        <w:t>15</w:t>
      </w:r>
    </w:p>
    <w:p>
      <w:pPr>
        <w:outlineLvl w:val="1"/>
        <w:tabs>
          <w:tab w:val="left" w:leader="none" w:pos="2448"/>
          <w:tab w:val="left" w:leader="none" w:pos="7632"/>
        </w:tabs>
      </w:pPr>
      <w:r>
        <w:rPr>
          <w:rFonts w:hAnsi="Arial"/>
          <w:rFonts w:ascii="Arial"/>
          <w:sz w:val="24"/>
          <w:color w:val="black"/>
        </w:rPr>
        <w:t xml:space="preserve">2001.90</w:t>
        <w:tab/>
        <w:t>- Los demαs:</w:t>
        <w:tab/>
        <w:t/>
      </w:r>
    </w:p>
    <w:p>
      <w:pPr>
        <w:outlineLvl w:val="1"/>
        <w:tabs>
          <w:tab w:val="left" w:leader="none" w:pos="2448"/>
          <w:tab w:val="left" w:leader="none" w:pos="7632"/>
        </w:tabs>
      </w:pPr>
      <w:r>
        <w:rPr>
          <w:rFonts w:hAnsi="Arial"/>
          <w:rFonts w:ascii="Arial"/>
          <w:sz w:val="24"/>
          <w:color w:val="black"/>
        </w:rPr>
        <w:t xml:space="preserve">2001.90.10.00</w:t>
        <w:tab/>
        <w:t>- - Aceitunas</w:t>
        <w:tab/>
        <w:t>15</w:t>
      </w:r>
    </w:p>
    <w:p>
      <w:pPr>
        <w:jc w:val="both"/>
        <w:outlineLvl w:val="1"/>
      </w:pPr>
      <w:r>
        <w:rPr>
          <w:rFonts w:hAnsi="Arial"/>
          <w:rFonts w:ascii="Arial"/>
          <w:sz w:val="24"/>
          <w:color w:val="black"/>
        </w:rPr>
        <w:t xml:space="preserve">2001.90.90.00</w:t>
        <w:tab/>
        <w:t>      - - Los demαs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20.02</w:t>
        <w:tab/>
        <w:t>Tomates preparados o conservados (excepto en vinagre o en αcido acιtico).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2002.10.00.00 </w:t>
        <w:tab/>
        <w:t>- Tomates enteros o en trozos</w:t>
        <w:tab/>
        <w:t>15</w:t>
      </w:r>
    </w:p>
    <w:p>
      <w:pPr>
        <w:jc w:val="both"/>
        <w:outlineLvl w:val="1"/>
      </w:pPr>
      <w:r>
        <w:rPr>
          <w:rFonts w:hAnsi="Arial"/>
          <w:rFonts w:ascii="Arial"/>
          <w:sz w:val="24"/>
          <w:color w:val="black"/>
        </w:rPr>
        <w:t>2002.90.00.00</w:t>
      </w:r>
    </w:p>
    <w:p>
      <w:pPr>
        <w:outlineLvl w:val="1"/>
        <w:tabs>
          <w:tab w:val="left" w:leader="none" w:pos="2448"/>
          <w:tab w:val="left" w:leader="none" w:pos="7632"/>
        </w:tabs>
      </w:pPr>
      <w:r>
        <w:rPr>
          <w:rFonts w:hAnsi="Arial"/>
          <w:rFonts w:ascii="Arial"/>
          <w:sz w:val="24"/>
          <w:color w:val="black"/>
        </w:rPr>
        <w:t xml:space="preserve"/>
        <w:tab/>
        <w:t>- Los demαs</w:t>
        <w:tab/>
        <w:t>15</w:t>
      </w:r>
    </w:p>
    <w:p>
      <w:pPr>
        <w:jc w:val="both"/>
        <w:outlineLvl w:val="1"/>
      </w:pPr>
      <w:rPr>
        <w:sz w:val="24"/>
        <w:b/>
        <w:color w:val="black"/>
      </w:rPr>
    </w:p>
    <w:p>
      <w:pPr>
        <w:jc w:val="both"/>
        <w:outlineLvl w:val="1"/>
      </w:pPr>
      <w:r>
        <w:rPr>
          <w:rFonts w:hAnsi="Arial"/>
          <w:rFonts w:ascii="Arial"/>
          <w:sz w:val="24"/>
          <w:b/>
          <w:color w:val="black"/>
        </w:rPr>
        <w:t xml:space="preserve">20.03</w:t>
        <w:tab/>
        <w:t>Hongos y trufas, preparados o conservados (excepto en vinagre o en αcido acιtico).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2003.10.00.00    - Hongos del gιnero </w:t>
      </w:r>
      <w:r>
        <w:rPr>
          <w:rFonts w:hAnsi="Arial"/>
          <w:rFonts w:ascii="Arial"/>
          <w:sz w:val="24"/>
          <w:i/>
          <w:color w:val="black"/>
        </w:rPr>
        <w:t>Agaricus</w:t>
      </w:r>
      <w:r>
        <w:rPr>
          <w:rFonts w:hAnsi="Arial"/>
          <w:rFonts w:ascii="Arial"/>
          <w:sz w:val="24"/>
          <w:color w:val="black"/>
        </w:rPr>
        <w:t xml:space="preserve"> </w:t>
        <w:tab/>
        <w:t>15</w:t>
      </w:r>
    </w:p>
    <w:p>
      <w:pPr>
        <w:jc w:val="both"/>
        <w:outlineLvl w:val="1"/>
      </w:pPr>
      <w:r>
        <w:rPr>
          <w:rFonts w:hAnsi="Arial"/>
          <w:rFonts w:ascii="Arial"/>
          <w:sz w:val="24"/>
          <w:color w:val="black"/>
        </w:rPr>
        <w:t xml:space="preserve">2003.90.00.00   - Los demαs</w:t>
        <w:tab/>
        <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20.04</w:t>
        <w:tab/>
        <w:t>Las demαs hortalizas preparadas o conservadas (excepto en vinagre o en αcido acιtico), congeladas, excepto los productos de la partida 20.06.</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2004.10.00.00 </w:t>
        <w:tab/>
        <w:t>Papas (patatas)</w:t>
        <w:tab/>
        <w:t>20</w:t>
      </w:r>
    </w:p>
    <w:p>
      <w:pPr>
        <w:jc w:val="both"/>
        <w:outlineLvl w:val="1"/>
      </w:pPr>
      <w:r>
        <w:rPr>
          <w:rFonts w:hAnsi="Arial"/>
          <w:rFonts w:ascii="Arial"/>
          <w:sz w:val="24"/>
          <w:color w:val="black"/>
        </w:rPr>
        <w:t xml:space="preserve">2004.90.00.00</w:t>
        <w:tab/>
        <w:t>Las demαs hortalizas y las mezclas de hortalizas</w:t>
        <w:tab/>
        <w:t>15</w:t>
      </w:r>
    </w:p>
    <w:p>
      <w:pPr>
        <w:jc w:val="both"/>
        <w:outlineLvl w:val="1"/>
      </w:pPr>
      <w:rPr>
        <w:sz w:val="24"/>
        <w:b/>
        <w:color w:val="black"/>
      </w:rPr>
    </w:p>
    <w:p>
      <w:pPr>
        <w:jc w:val="both"/>
        <w:outlineLvl w:val="1"/>
      </w:pPr>
      <w:r>
        <w:rPr>
          <w:rFonts w:hAnsi="Arial"/>
          <w:rFonts w:ascii="Arial"/>
          <w:sz w:val="24"/>
          <w:b/>
          <w:color w:val="black"/>
        </w:rPr>
        <w:t xml:space="preserve">20.05</w:t>
        <w:tab/>
        <w:t>Las demαs hortalizas preparadas o conservadas (excepto en vinagre o en αcido acιtico), sin congelar, excepto los productos de la partida 20.06.</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2005.10.00.00</w:t>
        <w:tab/>
        <w:t>- Hortalizas homogeneizadas</w:t>
        <w:tab/>
        <w:t>15</w:t>
      </w:r>
    </w:p>
    <w:p>
      <w:pPr>
        <w:outlineLvl w:val="1"/>
        <w:tabs>
          <w:tab w:val="left" w:leader="none" w:pos="2448"/>
          <w:tab w:val="left" w:leader="none" w:pos="7632"/>
        </w:tabs>
      </w:pPr>
      <w:r>
        <w:rPr>
          <w:rFonts w:hAnsi="Arial"/>
          <w:rFonts w:ascii="Arial"/>
          <w:sz w:val="24"/>
          <w:color w:val="black"/>
        </w:rPr>
        <w:t xml:space="preserve">2005.20.00.00</w:t>
        <w:tab/>
        <w:t>- Papas (patatas)</w:t>
        <w:tab/>
        <w:t>15</w:t>
      </w:r>
    </w:p>
    <w:p>
      <w:pPr>
        <w:outlineLvl w:val="1"/>
        <w:tabs>
          <w:tab w:val="left" w:leader="none" w:pos="2448"/>
          <w:tab w:val="left" w:leader="none" w:pos="7632"/>
        </w:tabs>
      </w:pPr>
      <w:r>
        <w:rPr>
          <w:rFonts w:hAnsi="Arial"/>
          <w:rFonts w:ascii="Arial"/>
          <w:sz w:val="24"/>
          <w:color w:val="black"/>
        </w:rPr>
        <w:t xml:space="preserve">2005.40.00.00</w:t>
        <w:tab/>
        <w:t>- Arvejas (guisantes, chνcharos) </w:t>
      </w:r>
      <w:r>
        <w:rPr>
          <w:rFonts w:hAnsi="Arial"/>
          <w:rFonts w:ascii="Arial"/>
          <w:sz w:val="24"/>
          <w:i/>
          <w:color w:val="black"/>
        </w:rPr>
        <w:t xml:space="preserve">(Pisum sativum)</w:t>
      </w:r>
      <w:r>
        <w:rPr>
          <w:rFonts w:hAnsi="Arial"/>
          <w:rFonts w:ascii="Arial"/>
          <w:sz w:val="24"/>
          <w:color w:val="black"/>
        </w:rPr>
        <w:t/>
        <w:tab/>
        <w:t>15</w:t>
      </w:r>
    </w:p>
    <w:p>
      <w:pPr>
        <w:outlineLvl w:val="1"/>
        <w:jc w:val="both"/>
        <w:tabs>
          <w:tab w:val="left" w:leader="none" w:pos="2448"/>
          <w:tab w:val="left" w:leader="none" w:pos="7632"/>
        </w:tabs>
      </w:pPr>
      <w:r>
        <w:rPr>
          <w:rFonts w:hAnsi="Arial"/>
          <w:rFonts w:ascii="Arial"/>
          <w:sz w:val="24"/>
          <w:color w:val="black"/>
        </w:rPr>
        <w:t xml:space="preserve"/>
        <w:tab/>
        <w:t>- Frijoles (frιjoles, porotos, alubias, judνas) </w:t>
      </w:r>
      <w:r>
        <w:rPr>
          <w:rFonts w:hAnsi="Arial"/>
          <w:rFonts w:ascii="Arial"/>
          <w:sz w:val="24"/>
          <w:i/>
          <w:color w:val="black"/>
        </w:rPr>
        <w:t xml:space="preserve">(Vigna spp., Phaseolus spp.):</w:t>
      </w: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2005.51.00.00</w:t>
        <w:tab/>
        <w:t>- - Desvainados</w:t>
        <w:tab/>
        <w:t>15</w:t>
      </w:r>
    </w:p>
    <w:p>
      <w:pPr>
        <w:outlineLvl w:val="1"/>
        <w:tabs>
          <w:tab w:val="left" w:leader="none" w:pos="2448"/>
          <w:tab w:val="left" w:leader="none" w:pos="7632"/>
        </w:tabs>
      </w:pPr>
      <w:r>
        <w:rPr>
          <w:rFonts w:hAnsi="Arial"/>
          <w:rFonts w:ascii="Arial"/>
          <w:sz w:val="24"/>
          <w:color w:val="black"/>
        </w:rPr>
        <w:t xml:space="preserve">2005.59.00.00</w:t>
        <w:tab/>
        <w:t>- - Los demαs</w:t>
        <w:tab/>
        <w:t>15</w:t>
      </w:r>
    </w:p>
    <w:p>
      <w:pPr>
        <w:outlineLvl w:val="1"/>
        <w:tabs>
          <w:tab w:val="left" w:leader="none" w:pos="2448"/>
          <w:tab w:val="left" w:leader="none" w:pos="7632"/>
        </w:tabs>
      </w:pPr>
      <w:r>
        <w:rPr>
          <w:rFonts w:hAnsi="Arial"/>
          <w:rFonts w:ascii="Arial"/>
          <w:sz w:val="24"/>
          <w:color w:val="black"/>
        </w:rPr>
        <w:t xml:space="preserve">2005.60.00.00</w:t>
        <w:tab/>
        <w:t>- Espαrragos</w:t>
        <w:tab/>
        <w:t>15</w:t>
      </w:r>
    </w:p>
    <w:p>
      <w:pPr>
        <w:outlineLvl w:val="1"/>
        <w:tabs>
          <w:tab w:val="left" w:leader="none" w:pos="2448"/>
          <w:tab w:val="left" w:leader="none" w:pos="7632"/>
        </w:tabs>
      </w:pPr>
      <w:r>
        <w:rPr>
          <w:rFonts w:hAnsi="Arial"/>
          <w:rFonts w:ascii="Arial"/>
          <w:sz w:val="24"/>
          <w:color w:val="black"/>
        </w:rPr>
        <w:t xml:space="preserve">2005.70.00.00</w:t>
        <w:tab/>
        <w:t>- Aceitunas</w:t>
        <w:tab/>
        <w:t>15</w:t>
      </w:r>
    </w:p>
    <w:p>
      <w:pPr>
        <w:outlineLvl w:val="1"/>
        <w:tabs>
          <w:tab w:val="left" w:leader="none" w:pos="2448"/>
          <w:tab w:val="left" w:leader="none" w:pos="7632"/>
        </w:tabs>
      </w:pPr>
      <w:r>
        <w:rPr>
          <w:rFonts w:hAnsi="Arial"/>
          <w:rFonts w:ascii="Arial"/>
          <w:sz w:val="24"/>
          <w:color w:val="black"/>
        </w:rPr>
        <w:t xml:space="preserve">2005.80.00.00</w:t>
        <w:tab/>
        <w:t>- Maνz dulce </w:t>
      </w:r>
      <w:r>
        <w:rPr>
          <w:rFonts w:hAnsi="Arial"/>
          <w:rFonts w:ascii="Arial"/>
          <w:sz w:val="24"/>
          <w:i/>
          <w:color w:val="black"/>
        </w:rPr>
        <w:t xml:space="preserve">(Zea mays var. saccharata)</w:t>
      </w:r>
      <w:r>
        <w:rPr>
          <w:rFonts w:hAnsi="Arial"/>
          <w:rFonts w:ascii="Arial"/>
          <w:sz w:val="24"/>
          <w:color w:val="black"/>
        </w:rPr>
        <w:t/>
        <w:tab/>
        <w:t>15</w:t>
      </w:r>
    </w:p>
    <w:p>
      <w:pPr>
        <w:outlineLvl w:val="1"/>
        <w:tabs>
          <w:tab w:val="left" w:leader="none" w:pos="2448"/>
          <w:tab w:val="left" w:leader="none" w:pos="7632"/>
        </w:tabs>
      </w:pPr>
      <w:r>
        <w:rPr>
          <w:rFonts w:hAnsi="Arial"/>
          <w:rFonts w:ascii="Arial"/>
          <w:sz w:val="24"/>
          <w:color w:val="black"/>
        </w:rPr>
        <w:t xml:space="preserve"/>
        <w:tab/>
        <w:t>- Las demαs hortalizas y las mezclas de hortalizas:</w:t>
        <w:tab/>
        <w:t/>
      </w:r>
    </w:p>
    <w:p>
      <w:pPr>
        <w:outlineLvl w:val="1"/>
        <w:tabs>
          <w:tab w:val="left" w:leader="none" w:pos="2448"/>
          <w:tab w:val="left" w:leader="none" w:pos="7632"/>
        </w:tabs>
      </w:pPr>
      <w:r>
        <w:rPr>
          <w:rFonts w:hAnsi="Arial"/>
          <w:rFonts w:ascii="Arial"/>
          <w:sz w:val="24"/>
          <w:color w:val="black"/>
        </w:rPr>
        <w:t xml:space="preserve">2005.91.00.00</w:t>
        <w:tab/>
        <w:t>- - Brotes de bambϊ</w:t>
        <w:tab/>
        <w:t>15</w:t>
      </w:r>
    </w:p>
    <w:p>
      <w:pPr>
        <w:outlineLvl w:val="1"/>
        <w:tabs>
          <w:tab w:val="left" w:leader="none" w:pos="2448"/>
          <w:tab w:val="left" w:leader="none" w:pos="7632"/>
        </w:tabs>
      </w:pPr>
      <w:r>
        <w:rPr>
          <w:rFonts w:hAnsi="Arial"/>
          <w:rFonts w:ascii="Arial"/>
          <w:sz w:val="24"/>
          <w:color w:val="black"/>
        </w:rPr>
        <w:t xml:space="preserve">2005.99</w:t>
        <w:tab/>
        <w:t>- - Las demαs:</w:t>
        <w:tab/>
        <w:t/>
      </w:r>
    </w:p>
    <w:p>
      <w:pPr>
        <w:outlineLvl w:val="1"/>
        <w:tabs>
          <w:tab w:val="left" w:leader="none" w:pos="2448"/>
          <w:tab w:val="left" w:leader="none" w:pos="7632"/>
        </w:tabs>
      </w:pPr>
      <w:r>
        <w:rPr>
          <w:rFonts w:hAnsi="Arial"/>
          <w:rFonts w:ascii="Arial"/>
          <w:sz w:val="24"/>
          <w:color w:val="black"/>
        </w:rPr>
        <w:t xml:space="preserve">2005.99.10.00</w:t>
        <w:tab/>
        <w:t>- - - Alcachofas </w:t>
      </w:r>
      <w:r>
        <w:rPr>
          <w:rFonts w:hAnsi="Arial"/>
          <w:rFonts w:ascii="Arial"/>
          <w:sz w:val="24"/>
          <w:i/>
          <w:color w:val="black"/>
        </w:rPr>
        <w:t>(alcauciles)</w:t>
      </w:r>
      <w:r>
        <w:rPr>
          <w:rFonts w:hAnsi="Arial"/>
          <w:rFonts w:ascii="Arial"/>
          <w:sz w:val="24"/>
          <w:color w:val="black"/>
        </w:rPr>
        <w:t/>
        <w:tab/>
        <w:t>15</w:t>
      </w:r>
    </w:p>
    <w:p>
      <w:pPr>
        <w:outlineLvl w:val="1"/>
        <w:tabs>
          <w:tab w:val="left" w:leader="none" w:pos="2448"/>
          <w:tab w:val="left" w:leader="none" w:pos="7632"/>
        </w:tabs>
      </w:pPr>
      <w:r>
        <w:rPr>
          <w:rFonts w:hAnsi="Arial"/>
          <w:rFonts w:ascii="Arial"/>
          <w:sz w:val="24"/>
          <w:color w:val="black"/>
        </w:rPr>
        <w:t xml:space="preserve">2005.99.20.00</w:t>
        <w:tab/>
        <w:t>- - - Pimiento piquillo </w:t>
      </w:r>
      <w:r>
        <w:rPr>
          <w:rFonts w:hAnsi="Arial"/>
          <w:rFonts w:ascii="Arial"/>
          <w:sz w:val="24"/>
          <w:i/>
          <w:color w:val="black"/>
        </w:rPr>
        <w:t xml:space="preserve">(Capsicum annuum)</w:t>
      </w:r>
      <w:r>
        <w:rPr>
          <w:rFonts w:hAnsi="Arial"/>
          <w:rFonts w:ascii="Arial"/>
          <w:sz w:val="24"/>
          <w:color w:val="black"/>
        </w:rPr>
        <w:t/>
        <w:tab/>
        <w:t>15</w:t>
      </w:r>
    </w:p>
    <w:p>
      <w:pPr>
        <w:jc w:val="both"/>
        <w:outlineLvl w:val="1"/>
      </w:pPr>
      <w:r>
        <w:rPr>
          <w:rFonts w:hAnsi="Arial"/>
          <w:rFonts w:ascii="Arial"/>
          <w:sz w:val="24"/>
          <w:color w:val="black"/>
        </w:rPr>
        <w:t xml:space="preserve">2005.99.90.00</w:t>
        <w:tab/>
        <w:t>- - -Las demαs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2006.00.00.00</w:t>
        <w:tab/>
        <w:t>Hortalizas, frutas u otros frutos o sus cortezas y demαs partes de plantas, confitados con azϊcar (almibarados, glaseados o escarchados).</w:t>
        <w:tab/>
        <w:t/>
        <w:tab/>
        <w:t/>
        <w:tab/>
        <w:t/>
        <w:tab/>
        <w:t/>
        <w:tab/>
        <w:t/>
        <w:tab/>
        <w:t/>
        <w:tab/>
        <w:t/>
        <w:tab/>
        <w:t/>
        <w:tab/>
        <w:t/>
      </w:r>
      <w:r>
        <w:rPr>
          <w:rFonts w:hAnsi="Arial"/>
          <w:rFonts w:ascii="Arial"/>
          <w:sz w:val="24"/>
          <w:color w:val="black"/>
        </w:rPr>
        <w:t>15</w:t>
      </w:r>
    </w:p>
    <w:p>
      <w:pPr>
        <w:jc w:val="both"/>
        <w:outlineLvl w:val="1"/>
      </w:pPr>
      <w:rPr>
        <w:sz w:val="24"/>
        <w:b/>
        <w:color w:val="black"/>
      </w:rPr>
    </w:p>
    <w:p>
      <w:pPr>
        <w:jc w:val="both"/>
        <w:outlineLvl w:val="1"/>
      </w:pPr>
      <w:r>
        <w:rPr>
          <w:rFonts w:hAnsi="Arial"/>
          <w:rFonts w:ascii="Arial"/>
          <w:sz w:val="24"/>
          <w:b/>
          <w:color w:val="black"/>
        </w:rPr>
        <w:t xml:space="preserve">20.07</w:t>
        <w:tab/>
        <w:t>Confituras, jaleas y mermeladas, purιs y pastas de frutas u otros frutos, obtenidos por cocciσn, incluso con adiciσn de azϊcar u otro edulcorante.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2007.10.00.00</w:t>
        <w:tab/>
        <w:t>- Preparaciones homogeneizadas</w:t>
        <w:tab/>
        <w:t>15</w:t>
      </w:r>
    </w:p>
    <w:p>
      <w:pPr>
        <w:outlineLvl w:val="1"/>
        <w:tabs>
          <w:tab w:val="left" w:leader="none" w:pos="2448"/>
          <w:tab w:val="left" w:leader="none" w:pos="7632"/>
        </w:tabs>
      </w:pPr>
      <w:r>
        <w:rPr>
          <w:rFonts w:hAnsi="Arial"/>
          <w:rFonts w:ascii="Arial"/>
          <w:sz w:val="24"/>
          <w:color w:val="black"/>
        </w:rPr>
        <w:t xml:space="preserve"/>
        <w:tab/>
        <w:t>- Los demαs:</w:t>
        <w:tab/>
        <w:t/>
      </w:r>
    </w:p>
    <w:p>
      <w:pPr>
        <w:outlineLvl w:val="1"/>
        <w:tabs>
          <w:tab w:val="left" w:leader="none" w:pos="2448"/>
          <w:tab w:val="left" w:leader="none" w:pos="7632"/>
        </w:tabs>
      </w:pPr>
      <w:r>
        <w:rPr>
          <w:rFonts w:hAnsi="Arial"/>
          <w:rFonts w:ascii="Arial"/>
          <w:sz w:val="24"/>
          <w:color w:val="black"/>
        </w:rPr>
        <w:t xml:space="preserve">2007.91</w:t>
        <w:tab/>
        <w:t>- - De agrios (cνtricos):</w:t>
        <w:tab/>
        <w:t/>
      </w:r>
    </w:p>
    <w:p>
      <w:pPr>
        <w:outlineLvl w:val="1"/>
        <w:tabs>
          <w:tab w:val="left" w:leader="none" w:pos="2448"/>
          <w:tab w:val="left" w:leader="none" w:pos="7632"/>
        </w:tabs>
      </w:pPr>
      <w:r>
        <w:rPr>
          <w:rFonts w:hAnsi="Arial"/>
          <w:rFonts w:ascii="Arial"/>
          <w:sz w:val="24"/>
          <w:color w:val="black"/>
        </w:rPr>
        <w:t xml:space="preserve">2007.91.10.00</w:t>
        <w:tab/>
        <w:t>- - - Confituras, jaleas y mermeladas</w:t>
        <w:tab/>
        <w:t>15</w:t>
      </w:r>
    </w:p>
    <w:p>
      <w:pPr>
        <w:outlineLvl w:val="1"/>
        <w:tabs>
          <w:tab w:val="left" w:leader="none" w:pos="2448"/>
          <w:tab w:val="left" w:leader="none" w:pos="7632"/>
        </w:tabs>
      </w:pPr>
      <w:r>
        <w:rPr>
          <w:rFonts w:hAnsi="Arial"/>
          <w:rFonts w:ascii="Arial"/>
          <w:sz w:val="24"/>
          <w:color w:val="black"/>
        </w:rPr>
        <w:t xml:space="preserve">2007.91.20.00</w:t>
        <w:tab/>
        <w:t>- - - Purιs y pastas</w:t>
        <w:tab/>
        <w:t>15</w:t>
      </w:r>
    </w:p>
    <w:p>
      <w:pPr>
        <w:outlineLvl w:val="1"/>
        <w:tabs>
          <w:tab w:val="left" w:leader="none" w:pos="2448"/>
          <w:tab w:val="left" w:leader="none" w:pos="7632"/>
        </w:tabs>
      </w:pPr>
      <w:r>
        <w:rPr>
          <w:rFonts w:hAnsi="Arial"/>
          <w:rFonts w:ascii="Arial"/>
          <w:sz w:val="24"/>
          <w:color w:val="black"/>
        </w:rPr>
        <w:t xml:space="preserve">2007.99</w:t>
        <w:tab/>
        <w:t>- - Los demαs:</w:t>
        <w:tab/>
        <w:t/>
      </w:r>
    </w:p>
    <w:p>
      <w:pPr>
        <w:outlineLvl w:val="1"/>
        <w:tabs>
          <w:tab w:val="left" w:leader="none" w:pos="2448"/>
          <w:tab w:val="left" w:leader="none" w:pos="7632"/>
        </w:tabs>
      </w:pPr>
      <w:r>
        <w:rPr>
          <w:rFonts w:hAnsi="Arial"/>
          <w:rFonts w:ascii="Arial"/>
          <w:sz w:val="24"/>
          <w:color w:val="black"/>
        </w:rPr>
        <w:t xml:space="preserve"/>
        <w:tab/>
        <w:t>- - - De piρas (ananαs):</w:t>
        <w:tab/>
        <w:t/>
      </w:r>
    </w:p>
    <w:p>
      <w:pPr>
        <w:outlineLvl w:val="1"/>
        <w:tabs>
          <w:tab w:val="left" w:leader="none" w:pos="2448"/>
          <w:tab w:val="left" w:leader="none" w:pos="7632"/>
        </w:tabs>
      </w:pPr>
      <w:r>
        <w:rPr>
          <w:rFonts w:hAnsi="Arial"/>
          <w:rFonts w:ascii="Arial"/>
          <w:sz w:val="24"/>
          <w:color w:val="black"/>
        </w:rPr>
        <w:t xml:space="preserve">2007.99.11.00</w:t>
        <w:tab/>
        <w:t>- - - Confituras, jaleas y mermeladas</w:t>
        <w:tab/>
        <w:t>15</w:t>
      </w:r>
    </w:p>
    <w:p>
      <w:pPr>
        <w:outlineLvl w:val="1"/>
        <w:tabs>
          <w:tab w:val="left" w:leader="none" w:pos="2448"/>
          <w:tab w:val="left" w:leader="none" w:pos="7632"/>
        </w:tabs>
      </w:pPr>
      <w:r>
        <w:rPr>
          <w:rFonts w:hAnsi="Arial"/>
          <w:rFonts w:ascii="Arial"/>
          <w:sz w:val="24"/>
          <w:color w:val="black"/>
        </w:rPr>
        <w:t xml:space="preserve">2007.99.12.00</w:t>
        <w:tab/>
        <w:t>- - - - Purιs y pastas</w:t>
        <w:tab/>
        <w:t>15</w:t>
      </w:r>
    </w:p>
    <w:p>
      <w:pPr>
        <w:outlineLvl w:val="1"/>
        <w:tabs>
          <w:tab w:val="left" w:leader="none" w:pos="2448"/>
          <w:tab w:val="left" w:leader="none" w:pos="7632"/>
        </w:tabs>
      </w:pPr>
      <w:r>
        <w:rPr>
          <w:rFonts w:hAnsi="Arial"/>
          <w:rFonts w:ascii="Arial"/>
          <w:sz w:val="24"/>
          <w:color w:val="black"/>
        </w:rPr>
        <w:t xml:space="preserve"/>
        <w:tab/>
        <w:t>- - - Los demαs:</w:t>
        <w:tab/>
        <w:t/>
      </w:r>
    </w:p>
    <w:p>
      <w:pPr>
        <w:outlineLvl w:val="1"/>
        <w:tabs>
          <w:tab w:val="left" w:leader="none" w:pos="2448"/>
          <w:tab w:val="left" w:leader="none" w:pos="7632"/>
        </w:tabs>
      </w:pPr>
      <w:r>
        <w:rPr>
          <w:rFonts w:hAnsi="Arial"/>
          <w:rFonts w:ascii="Arial"/>
          <w:sz w:val="24"/>
          <w:color w:val="black"/>
        </w:rPr>
        <w:t xml:space="preserve">2007.99.91.00</w:t>
        <w:tab/>
        <w:t>- - - - Confituras, jaleas y mermeladas</w:t>
        <w:tab/>
        <w:t>15</w:t>
      </w:r>
    </w:p>
    <w:p>
      <w:pPr>
        <w:jc w:val="both"/>
        <w:outlineLvl w:val="1"/>
      </w:pPr>
      <w:r>
        <w:rPr>
          <w:rFonts w:hAnsi="Arial"/>
          <w:rFonts w:ascii="Arial"/>
          <w:sz w:val="24"/>
          <w:color w:val="black"/>
        </w:rPr>
        <w:t xml:space="preserve">2007.99.92.00</w:t>
        <w:tab/>
        <w:t>     - - - - Purιs y pastas</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20.08</w:t>
        <w:tab/>
        <w:t>Frutas u otros frutos y demαs partes comestibles de plantas, preparados o conservados de otro modo, incluso con adiciσn de azϊcar u otro edulcorante o alcohol, no expresados ni comprendidos en otra parte.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 Frutos de cαscara, manνes (cacahuetes, cacahuates) y demαs semillas, incluso mezclados entre sν:</w:t>
        <w:tab/>
        <w:t/>
      </w:r>
    </w:p>
    <w:p>
      <w:pPr>
        <w:outlineLvl w:val="1"/>
        <w:tabs>
          <w:tab w:val="left" w:leader="none" w:pos="2448"/>
          <w:tab w:val="left" w:leader="none" w:pos="7632"/>
        </w:tabs>
      </w:pPr>
      <w:r>
        <w:rPr>
          <w:rFonts w:hAnsi="Arial"/>
          <w:rFonts w:ascii="Arial"/>
          <w:sz w:val="24"/>
          <w:color w:val="black"/>
        </w:rPr>
        <w:t xml:space="preserve">2008.11</w:t>
        <w:tab/>
        <w:t>- - Manνes (cacahuetes, cacahuates):</w:t>
        <w:tab/>
        <w:t/>
      </w:r>
    </w:p>
    <w:p>
      <w:pPr>
        <w:outlineLvl w:val="1"/>
        <w:tabs>
          <w:tab w:val="left" w:leader="none" w:pos="2448"/>
          <w:tab w:val="left" w:leader="none" w:pos="7632"/>
        </w:tabs>
      </w:pPr>
      <w:r>
        <w:rPr>
          <w:rFonts w:hAnsi="Arial"/>
          <w:rFonts w:ascii="Arial"/>
          <w:sz w:val="24"/>
          <w:color w:val="black"/>
        </w:rPr>
        <w:t xml:space="preserve">2008.11.10.00</w:t>
        <w:tab/>
        <w:t>- - - Manteca</w:t>
        <w:tab/>
        <w:t>15</w:t>
      </w:r>
    </w:p>
    <w:p>
      <w:pPr>
        <w:outlineLvl w:val="1"/>
        <w:tabs>
          <w:tab w:val="left" w:leader="none" w:pos="2448"/>
          <w:tab w:val="left" w:leader="none" w:pos="7632"/>
        </w:tabs>
      </w:pPr>
      <w:r>
        <w:rPr>
          <w:rFonts w:hAnsi="Arial"/>
          <w:rFonts w:ascii="Arial"/>
          <w:sz w:val="24"/>
          <w:color w:val="black"/>
        </w:rPr>
        <w:t xml:space="preserve">2008.11.90.00</w:t>
        <w:tab/>
        <w:t>- - - Los demαs</w:t>
        <w:tab/>
        <w:t>15</w:t>
      </w:r>
    </w:p>
    <w:p>
      <w:pPr>
        <w:outlineLvl w:val="1"/>
        <w:tabs>
          <w:tab w:val="left" w:leader="none" w:pos="2448"/>
          <w:tab w:val="left" w:leader="none" w:pos="7632"/>
        </w:tabs>
      </w:pPr>
      <w:r>
        <w:rPr>
          <w:rFonts w:hAnsi="Arial"/>
          <w:rFonts w:ascii="Arial"/>
          <w:sz w:val="24"/>
          <w:color w:val="black"/>
        </w:rPr>
        <w:t xml:space="preserve">2008.19</w:t>
        <w:tab/>
        <w:t>- - Los demαs, incluidas las mezclas:</w:t>
        <w:tab/>
        <w:t/>
      </w:r>
    </w:p>
    <w:p>
      <w:pPr>
        <w:outlineLvl w:val="1"/>
        <w:tabs>
          <w:tab w:val="left" w:leader="none" w:pos="2448"/>
          <w:tab w:val="left" w:leader="none" w:pos="7632"/>
        </w:tabs>
      </w:pPr>
      <w:r>
        <w:rPr>
          <w:rFonts w:hAnsi="Arial"/>
          <w:rFonts w:ascii="Arial"/>
          <w:sz w:val="24"/>
          <w:color w:val="black"/>
        </w:rPr>
        <w:t xml:space="preserve">2008.19.10.00</w:t>
        <w:tab/>
        <w:t>- - -  Nueces de maraρσn (merey, cajuil, anacardo, «cajϊ»)</w:t>
        <w:tab/>
        <w:t>15</w:t>
      </w:r>
    </w:p>
    <w:p>
      <w:pPr>
        <w:outlineLvl w:val="1"/>
        <w:tabs>
          <w:tab w:val="left" w:leader="none" w:pos="2448"/>
          <w:tab w:val="left" w:leader="none" w:pos="7632"/>
        </w:tabs>
      </w:pPr>
      <w:r>
        <w:rPr>
          <w:rFonts w:hAnsi="Arial"/>
          <w:rFonts w:ascii="Arial"/>
          <w:sz w:val="24"/>
          <w:color w:val="black"/>
        </w:rPr>
        <w:t xml:space="preserve">2008.19.20.00</w:t>
        <w:tab/>
        <w:t>- - - Pistachos</w:t>
        <w:tab/>
        <w:t>15</w:t>
      </w:r>
    </w:p>
    <w:p>
      <w:pPr>
        <w:outlineLvl w:val="1"/>
        <w:tabs>
          <w:tab w:val="left" w:leader="none" w:pos="2448"/>
          <w:tab w:val="left" w:leader="none" w:pos="7632"/>
        </w:tabs>
      </w:pPr>
      <w:r>
        <w:rPr>
          <w:rFonts w:hAnsi="Arial"/>
          <w:rFonts w:ascii="Arial"/>
          <w:sz w:val="24"/>
          <w:color w:val="black"/>
        </w:rPr>
        <w:t xml:space="preserve">2008.19.90.00</w:t>
        <w:tab/>
        <w:t>- - - Los demαs, incluidas las mezclas</w:t>
        <w:tab/>
        <w:t>15</w:t>
      </w:r>
    </w:p>
    <w:p>
      <w:pPr>
        <w:outlineLvl w:val="1"/>
        <w:tabs>
          <w:tab w:val="left" w:leader="none" w:pos="2448"/>
          <w:tab w:val="left" w:leader="none" w:pos="7632"/>
        </w:tabs>
      </w:pPr>
      <w:r>
        <w:rPr>
          <w:rFonts w:hAnsi="Arial"/>
          <w:rFonts w:ascii="Arial"/>
          <w:sz w:val="24"/>
          <w:color w:val="black"/>
        </w:rPr>
        <w:t xml:space="preserve">2008.20</w:t>
        <w:tab/>
        <w:t>- Piρas (ananαs):</w:t>
        <w:tab/>
        <w:t/>
      </w:r>
    </w:p>
    <w:p>
      <w:pPr>
        <w:outlineLvl w:val="1"/>
        <w:jc w:val="both"/>
        <w:tabs>
          <w:tab w:val="left" w:leader="none" w:pos="2448"/>
          <w:tab w:val="left" w:leader="none" w:pos="7632"/>
        </w:tabs>
      </w:pPr>
      <w:r>
        <w:rPr>
          <w:rFonts w:hAnsi="Arial"/>
          <w:rFonts w:ascii="Arial"/>
          <w:sz w:val="24"/>
          <w:color w:val="black"/>
        </w:rPr>
        <w:t xml:space="preserve">2008.20.10.00</w:t>
        <w:tab/>
        <w:t>- - En agua con adiciσn de azϊcar u otro edulcorante, incluido el jarabe</w:t>
        <w:tab/>
        <w:t>15</w:t>
      </w:r>
    </w:p>
    <w:p>
      <w:pPr>
        <w:outlineLvl w:val="1"/>
        <w:tabs>
          <w:tab w:val="left" w:leader="none" w:pos="2448"/>
          <w:tab w:val="left" w:leader="none" w:pos="7632"/>
        </w:tabs>
      </w:pPr>
      <w:r>
        <w:rPr>
          <w:rFonts w:hAnsi="Arial"/>
          <w:rFonts w:ascii="Arial"/>
          <w:sz w:val="24"/>
          <w:color w:val="black"/>
        </w:rPr>
        <w:t xml:space="preserve">2008.20.90.00</w:t>
        <w:tab/>
        <w:t>- - Las demαs</w:t>
        <w:tab/>
        <w:t>15</w:t>
      </w:r>
    </w:p>
    <w:p>
      <w:pPr>
        <w:outlineLvl w:val="1"/>
        <w:tabs>
          <w:tab w:val="left" w:leader="none" w:pos="2448"/>
          <w:tab w:val="left" w:leader="none" w:pos="7632"/>
        </w:tabs>
      </w:pPr>
      <w:r>
        <w:rPr>
          <w:rFonts w:hAnsi="Arial"/>
          <w:rFonts w:ascii="Arial"/>
          <w:sz w:val="24"/>
          <w:color w:val="black"/>
        </w:rPr>
        <w:t xml:space="preserve">2008.30.00.00</w:t>
        <w:tab/>
        <w:t>- Agrios (cνtricos)</w:t>
        <w:tab/>
        <w:t>15</w:t>
      </w:r>
    </w:p>
    <w:p>
      <w:pPr>
        <w:outlineLvl w:val="1"/>
        <w:tabs>
          <w:tab w:val="left" w:leader="none" w:pos="2448"/>
          <w:tab w:val="left" w:leader="none" w:pos="7632"/>
        </w:tabs>
      </w:pPr>
      <w:r>
        <w:rPr>
          <w:rFonts w:hAnsi="Arial"/>
          <w:rFonts w:ascii="Arial"/>
          <w:sz w:val="24"/>
          <w:color w:val="black"/>
        </w:rPr>
        <w:t xml:space="preserve">2008.40.00.00</w:t>
        <w:tab/>
        <w:t>- Peras</w:t>
        <w:tab/>
        <w:t>15</w:t>
      </w:r>
    </w:p>
    <w:p>
      <w:pPr>
        <w:outlineLvl w:val="1"/>
        <w:tabs>
          <w:tab w:val="left" w:leader="none" w:pos="2448"/>
          <w:tab w:val="left" w:leader="none" w:pos="7632"/>
        </w:tabs>
      </w:pPr>
      <w:r>
        <w:rPr>
          <w:rFonts w:hAnsi="Arial"/>
          <w:rFonts w:ascii="Arial"/>
          <w:sz w:val="24"/>
          <w:color w:val="black"/>
        </w:rPr>
        <w:t xml:space="preserve">2008.50.00.00</w:t>
        <w:tab/>
        <w:t>- Damascos (albaricoques, chabacanos)</w:t>
        <w:tab/>
        <w:t>15</w:t>
      </w:r>
    </w:p>
    <w:p>
      <w:pPr>
        <w:outlineLvl w:val="1"/>
        <w:tabs>
          <w:tab w:val="left" w:leader="none" w:pos="2448"/>
          <w:tab w:val="left" w:leader="none" w:pos="7632"/>
        </w:tabs>
      </w:pPr>
      <w:r>
        <w:rPr>
          <w:rFonts w:hAnsi="Arial"/>
          <w:rFonts w:ascii="Arial"/>
          <w:sz w:val="24"/>
          <w:color w:val="black"/>
        </w:rPr>
        <w:t xml:space="preserve">2008.60</w:t>
        <w:tab/>
        <w:t>- Cerezas:</w:t>
        <w:tab/>
        <w:t/>
      </w:r>
    </w:p>
    <w:p>
      <w:pPr>
        <w:outlineLvl w:val="1"/>
        <w:jc w:val="both"/>
        <w:tabs>
          <w:tab w:val="left" w:leader="none" w:pos="2448"/>
          <w:tab w:val="left" w:leader="none" w:pos="7632"/>
        </w:tabs>
      </w:pPr>
      <w:r>
        <w:rPr>
          <w:rFonts w:hAnsi="Arial"/>
          <w:rFonts w:ascii="Arial"/>
          <w:sz w:val="24"/>
          <w:color w:val="black"/>
        </w:rPr>
        <w:t xml:space="preserve">2008.60.10.00</w:t>
        <w:tab/>
        <w:t>- - En agua con adiciσn de azϊcar u otro edulcorante, incluido el jarabe</w:t>
        <w:tab/>
        <w:t>15</w:t>
      </w:r>
    </w:p>
    <w:p>
      <w:pPr>
        <w:outlineLvl w:val="1"/>
        <w:tabs>
          <w:tab w:val="left" w:leader="none" w:pos="2448"/>
          <w:tab w:val="left" w:leader="none" w:pos="7632"/>
        </w:tabs>
      </w:pPr>
      <w:r>
        <w:rPr>
          <w:rFonts w:hAnsi="Arial"/>
          <w:rFonts w:ascii="Arial"/>
          <w:sz w:val="24"/>
          <w:color w:val="black"/>
        </w:rPr>
        <w:t xml:space="preserve">2008.60.90.00</w:t>
        <w:tab/>
        <w:t>- - Las demαs</w:t>
        <w:tab/>
        <w:t>15</w:t>
      </w:r>
    </w:p>
    <w:p>
      <w:pPr>
        <w:outlineLvl w:val="1"/>
        <w:jc w:val="both"/>
        <w:tabs>
          <w:tab w:val="left" w:leader="none" w:pos="2448"/>
          <w:tab w:val="left" w:leader="none" w:pos="7632"/>
        </w:tabs>
      </w:pPr>
      <w:r>
        <w:rPr>
          <w:rFonts w:hAnsi="Arial"/>
          <w:rFonts w:ascii="Arial"/>
          <w:sz w:val="24"/>
          <w:color w:val="black"/>
        </w:rPr>
        <w:t xml:space="preserve">2008.70</w:t>
        <w:tab/>
        <w:t>- Duraznos (melocotones), incluidos los griρones y nectarinas:</w:t>
        <w:tab/>
        <w:t/>
      </w:r>
    </w:p>
    <w:p>
      <w:pPr>
        <w:outlineLvl w:val="1"/>
        <w:jc w:val="both"/>
        <w:tabs>
          <w:tab w:val="left" w:leader="none" w:pos="2448"/>
          <w:tab w:val="left" w:leader="none" w:pos="7632"/>
        </w:tabs>
      </w:pPr>
      <w:r>
        <w:rPr>
          <w:rFonts w:hAnsi="Arial"/>
          <w:rFonts w:ascii="Arial"/>
          <w:sz w:val="24"/>
          <w:color w:val="black"/>
        </w:rPr>
        <w:t xml:space="preserve">2008.70.20.00</w:t>
        <w:tab/>
        <w:t>- - En agua con adiciσn de azϊcar u otro edulcorante, incluido el jarabe</w:t>
        <w:tab/>
        <w:t>15</w:t>
      </w:r>
    </w:p>
    <w:p>
      <w:pPr>
        <w:outlineLvl w:val="1"/>
        <w:tabs>
          <w:tab w:val="left" w:leader="none" w:pos="2448"/>
          <w:tab w:val="left" w:leader="none" w:pos="7632"/>
        </w:tabs>
      </w:pPr>
      <w:r>
        <w:rPr>
          <w:rFonts w:hAnsi="Arial"/>
          <w:rFonts w:ascii="Arial"/>
          <w:sz w:val="24"/>
          <w:color w:val="black"/>
        </w:rPr>
        <w:t xml:space="preserve">2008.70.90.00</w:t>
        <w:tab/>
        <w:t>- - Los demαs</w:t>
        <w:tab/>
        <w:t>15</w:t>
      </w:r>
    </w:p>
    <w:p>
      <w:pPr>
        <w:outlineLvl w:val="1"/>
        <w:tabs>
          <w:tab w:val="left" w:leader="none" w:pos="2448"/>
          <w:tab w:val="left" w:leader="none" w:pos="7632"/>
        </w:tabs>
      </w:pPr>
      <w:r>
        <w:rPr>
          <w:rFonts w:hAnsi="Arial"/>
          <w:rFonts w:ascii="Arial"/>
          <w:sz w:val="24"/>
          <w:color w:val="black"/>
        </w:rPr>
        <w:t xml:space="preserve">2008.80.00.00</w:t>
        <w:tab/>
        <w:t>- Fresas (frutillas)</w:t>
        <w:tab/>
        <w:t>15</w:t>
      </w:r>
    </w:p>
    <w:p>
      <w:pPr>
        <w:outlineLvl w:val="1"/>
        <w:jc w:val="both"/>
        <w:tabs>
          <w:tab w:val="left" w:leader="none" w:pos="2448"/>
          <w:tab w:val="left" w:leader="none" w:pos="7632"/>
        </w:tabs>
      </w:pPr>
      <w:r>
        <w:rPr>
          <w:rFonts w:hAnsi="Arial"/>
          <w:rFonts w:ascii="Arial"/>
          <w:sz w:val="24"/>
          <w:color w:val="black"/>
        </w:rPr>
        <w:t xml:space="preserve"/>
        <w:tab/>
        <w:t>- Los demαs, incluidas las mezclas, excepto las mezclas de la subpartida 2008.19:</w:t>
        <w:tab/>
        <w:t/>
      </w:r>
    </w:p>
    <w:p>
      <w:pPr>
        <w:outlineLvl w:val="1"/>
        <w:tabs>
          <w:tab w:val="left" w:leader="none" w:pos="2448"/>
          <w:tab w:val="left" w:leader="none" w:pos="7632"/>
        </w:tabs>
      </w:pPr>
      <w:r>
        <w:rPr>
          <w:rFonts w:hAnsi="Arial"/>
          <w:rFonts w:ascii="Arial"/>
          <w:sz w:val="24"/>
          <w:color w:val="black"/>
        </w:rPr>
        <w:t xml:space="preserve">2008.91.00.00</w:t>
        <w:tab/>
        <w:t>- - Palmitos</w:t>
        <w:tab/>
        <w:t>15</w:t>
      </w:r>
    </w:p>
    <w:p>
      <w:pPr>
        <w:outlineLvl w:val="1"/>
        <w:jc w:val="both"/>
        <w:tabs>
          <w:tab w:val="left" w:leader="none" w:pos="2448"/>
          <w:tab w:val="left" w:leader="none" w:pos="7632"/>
        </w:tabs>
      </w:pPr>
      <w:r>
        <w:rPr>
          <w:rFonts w:hAnsi="Arial"/>
          <w:rFonts w:ascii="Arial"/>
          <w:sz w:val="24"/>
          <w:color w:val="black"/>
        </w:rPr>
        <w:t xml:space="preserve">2008.93.00.00</w:t>
        <w:tab/>
        <w:t>- - Arαndanos rojos </w:t>
      </w:r>
      <w:r>
        <w:rPr>
          <w:rFonts w:hAnsi="Arial"/>
          <w:rFonts w:ascii="Arial"/>
          <w:sz w:val="24"/>
          <w:i/>
          <w:color w:val="black"/>
        </w:rPr>
        <w:t xml:space="preserve">(Vaccinium macrocarpon. Vaccinium oxycoccos, Vaccinium vitis-idaea)</w:t>
      </w:r>
      <w:r>
        <w:rPr>
          <w:rFonts w:hAnsi="Arial"/>
          <w:rFonts w:ascii="Arial"/>
          <w:sz w:val="24"/>
          <w:color w:val="black"/>
        </w:rPr>
        <w:t/>
        <w:tab/>
        <w:t>15</w:t>
      </w:r>
    </w:p>
    <w:p>
      <w:pPr>
        <w:outlineLvl w:val="1"/>
        <w:tabs>
          <w:tab w:val="left" w:leader="none" w:pos="2448"/>
          <w:tab w:val="left" w:leader="none" w:pos="7632"/>
        </w:tabs>
      </w:pPr>
      <w:r>
        <w:rPr>
          <w:rFonts w:hAnsi="Arial"/>
          <w:rFonts w:ascii="Arial"/>
          <w:sz w:val="24"/>
          <w:color w:val="black"/>
        </w:rPr>
        <w:t xml:space="preserve">2008.97.00.00</w:t>
        <w:tab/>
        <w:t>- - Mezclas</w:t>
        <w:tab/>
        <w:t>15</w:t>
      </w:r>
    </w:p>
    <w:p>
      <w:pPr>
        <w:outlineLvl w:val="1"/>
        <w:tabs>
          <w:tab w:val="left" w:leader="none" w:pos="2448"/>
          <w:tab w:val="left" w:leader="none" w:pos="7632"/>
        </w:tabs>
      </w:pPr>
      <w:r>
        <w:rPr>
          <w:rFonts w:hAnsi="Arial"/>
          <w:rFonts w:ascii="Arial"/>
          <w:sz w:val="24"/>
          <w:color w:val="black"/>
        </w:rPr>
        <w:t xml:space="preserve">2008.99</w:t>
        <w:tab/>
        <w:t>- - Los demαs:</w:t>
        <w:tab/>
        <w:t/>
      </w:r>
    </w:p>
    <w:p>
      <w:pPr>
        <w:outlineLvl w:val="1"/>
        <w:tabs>
          <w:tab w:val="left" w:leader="none" w:pos="2448"/>
          <w:tab w:val="left" w:leader="none" w:pos="7632"/>
        </w:tabs>
      </w:pPr>
      <w:r>
        <w:rPr>
          <w:rFonts w:hAnsi="Arial"/>
          <w:rFonts w:ascii="Arial"/>
          <w:sz w:val="24"/>
          <w:color w:val="black"/>
        </w:rPr>
        <w:t xml:space="preserve">2008.99.20.00</w:t>
        <w:tab/>
        <w:t>- - - Papayas</w:t>
        <w:tab/>
        <w:t>15</w:t>
      </w:r>
    </w:p>
    <w:p>
      <w:pPr>
        <w:outlineLvl w:val="1"/>
        <w:tabs>
          <w:tab w:val="left" w:leader="none" w:pos="2448"/>
          <w:tab w:val="left" w:leader="none" w:pos="7632"/>
        </w:tabs>
      </w:pPr>
      <w:r>
        <w:rPr>
          <w:rFonts w:hAnsi="Arial"/>
          <w:rFonts w:ascii="Arial"/>
          <w:sz w:val="24"/>
          <w:color w:val="black"/>
        </w:rPr>
        <w:t xml:space="preserve">2008.99.30.00</w:t>
        <w:tab/>
        <w:t>- - - Mangos</w:t>
        <w:tab/>
        <w:t>15</w:t>
      </w:r>
    </w:p>
    <w:p>
      <w:pPr>
        <w:jc w:val="both"/>
        <w:outlineLvl w:val="1"/>
      </w:pPr>
      <w:r>
        <w:rPr>
          <w:rFonts w:hAnsi="Arial"/>
          <w:rFonts w:ascii="Arial"/>
          <w:sz w:val="24"/>
          <w:color w:val="black"/>
        </w:rPr>
        <w:t xml:space="preserve">2008.99.90.00</w:t>
        <w:tab/>
        <w:t>      - - - Los demαs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20.09</w:t>
        <w:tab/>
        <w:t>Jugos de frutas u otros frutos (incluido el mosto de uva) o de hortalizas, sin fermentar y sin adiciσn de alcohol, incluso con adiciσn de azϊcar u otro edulcorante.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b/>
          <w:color w:val="black"/>
        </w:rPr>
        <w:t/>
        <w:tab/>
        <w:t/>
      </w:r>
      <w:r>
        <w:rPr>
          <w:rFonts w:hAnsi="Arial"/>
          <w:rFonts w:ascii="Arial"/>
          <w:sz w:val="24"/>
          <w:color w:val="black"/>
        </w:rPr>
        <w:t xml:space="preserve">- Jugo de naranja:</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2009.11.00.00 </w:t>
        <w:tab/>
        <w:t>-  - Congelado</w:t>
        <w:tab/>
        <w:t>15</w:t>
      </w:r>
    </w:p>
    <w:p>
      <w:pPr>
        <w:jc w:val="both"/>
        <w:outlineLvl w:val="1"/>
      </w:pPr>
      <w:r>
        <w:rPr>
          <w:rFonts w:hAnsi="Arial"/>
          <w:rFonts w:ascii="Arial"/>
          <w:sz w:val="24"/>
          <w:color w:val="black"/>
        </w:rPr>
        <w:t xml:space="preserve">2009.12.00.00 </w:t>
        <w:tab/>
        <w:t> - - Sin congelar, de valor Brix inferior o igual a 20</w:t>
        <w:tab/>
        <w:t>15</w:t>
      </w:r>
    </w:p>
    <w:p>
      <w:pPr>
        <w:outlineLvl w:val="1"/>
        <w:tabs>
          <w:tab w:val="left" w:leader="none" w:pos="2448"/>
          <w:tab w:val="left" w:leader="none" w:pos="7632"/>
        </w:tabs>
      </w:pPr>
      <w:r>
        <w:rPr>
          <w:rFonts w:hAnsi="Arial"/>
          <w:rFonts w:ascii="Arial"/>
          <w:sz w:val="24"/>
          <w:color w:val="black"/>
        </w:rPr>
        <w:t xml:space="preserve">2009.19.00.00 </w:t>
        <w:tab/>
        <w:t>- - Los demαs</w:t>
        <w:tab/>
        <w:t>15</w:t>
      </w:r>
    </w:p>
    <w:p>
      <w:pPr>
        <w:outlineLvl w:val="1"/>
        <w:tabs>
          <w:tab w:val="left" w:leader="none" w:pos="2448"/>
          <w:tab w:val="left" w:leader="none" w:pos="7632"/>
        </w:tabs>
      </w:pPr>
      <w:r>
        <w:rPr>
          <w:rFonts w:hAnsi="Arial"/>
          <w:rFonts w:ascii="Arial"/>
          <w:sz w:val="24"/>
          <w:color w:val="black"/>
        </w:rPr>
        <w:t xml:space="preserve"/>
        <w:tab/>
        <w:t>- Jugo de toronja o pomelo:</w:t>
        <w:tab/>
        <w:t/>
      </w:r>
    </w:p>
    <w:p>
      <w:pPr>
        <w:outlineLvl w:val="1"/>
        <w:tabs>
          <w:tab w:val="left" w:leader="none" w:pos="2448"/>
          <w:tab w:val="left" w:leader="none" w:pos="7632"/>
        </w:tabs>
      </w:pPr>
      <w:r>
        <w:rPr>
          <w:rFonts w:hAnsi="Arial"/>
          <w:rFonts w:ascii="Arial"/>
          <w:sz w:val="24"/>
          <w:color w:val="black"/>
        </w:rPr>
        <w:t xml:space="preserve">2009.21.00.00 </w:t>
        <w:tab/>
        <w:t>- - De valor Brix inferior o igual a 20</w:t>
        <w:tab/>
        <w:t>15</w:t>
      </w:r>
    </w:p>
    <w:p>
      <w:pPr>
        <w:outlineLvl w:val="1"/>
        <w:tabs>
          <w:tab w:val="left" w:leader="none" w:pos="2448"/>
          <w:tab w:val="left" w:leader="none" w:pos="7632"/>
        </w:tabs>
      </w:pPr>
      <w:r>
        <w:rPr>
          <w:rFonts w:hAnsi="Arial"/>
          <w:rFonts w:ascii="Arial"/>
          <w:sz w:val="24"/>
          <w:color w:val="black"/>
        </w:rPr>
        <w:t xml:space="preserve">2009.29.00.00 </w:t>
        <w:tab/>
        <w:t>- - Los demαs</w:t>
        <w:tab/>
        <w:t>15</w:t>
      </w:r>
    </w:p>
    <w:p>
      <w:pPr>
        <w:outlineLvl w:val="1"/>
        <w:tabs>
          <w:tab w:val="left" w:leader="none" w:pos="2448"/>
          <w:tab w:val="left" w:leader="none" w:pos="7632"/>
        </w:tabs>
      </w:pPr>
      <w:r>
        <w:rPr>
          <w:rFonts w:hAnsi="Arial"/>
          <w:rFonts w:ascii="Arial"/>
          <w:sz w:val="24"/>
          <w:color w:val="black"/>
        </w:rPr>
        <w:t xml:space="preserve"/>
        <w:tab/>
        <w:t>- Jugo de cualquier otro agrio (cνtrico):</w:t>
        <w:tab/>
        <w:t/>
      </w:r>
    </w:p>
    <w:p>
      <w:pPr>
        <w:outlineLvl w:val="1"/>
        <w:tabs>
          <w:tab w:val="left" w:leader="none" w:pos="2448"/>
          <w:tab w:val="left" w:leader="none" w:pos="7632"/>
        </w:tabs>
      </w:pPr>
      <w:r>
        <w:rPr>
          <w:rFonts w:hAnsi="Arial"/>
          <w:rFonts w:ascii="Arial"/>
          <w:sz w:val="24"/>
          <w:color w:val="black"/>
        </w:rPr>
        <w:t xml:space="preserve">2009.31.00.00 </w:t>
        <w:tab/>
        <w:t>- - De valor Brix inferior o igual a 20</w:t>
        <w:tab/>
        <w:t>15</w:t>
      </w:r>
    </w:p>
    <w:p>
      <w:pPr>
        <w:outlineLvl w:val="1"/>
        <w:tabs>
          <w:tab w:val="left" w:leader="none" w:pos="2448"/>
          <w:tab w:val="left" w:leader="none" w:pos="7632"/>
        </w:tabs>
      </w:pPr>
      <w:r>
        <w:rPr>
          <w:rFonts w:hAnsi="Arial"/>
          <w:rFonts w:ascii="Arial"/>
          <w:sz w:val="24"/>
          <w:color w:val="black"/>
        </w:rPr>
        <w:t xml:space="preserve">2009.39</w:t>
        <w:tab/>
        <w:t>- - Los demαs:</w:t>
        <w:tab/>
        <w:t/>
      </w:r>
    </w:p>
    <w:p>
      <w:pPr>
        <w:outlineLvl w:val="1"/>
        <w:tabs>
          <w:tab w:val="left" w:leader="none" w:pos="2448"/>
          <w:tab w:val="left" w:leader="none" w:pos="7632"/>
        </w:tabs>
      </w:pPr>
      <w:r>
        <w:rPr>
          <w:rFonts w:hAnsi="Arial"/>
          <w:rFonts w:ascii="Arial"/>
          <w:sz w:val="24"/>
          <w:color w:val="black"/>
        </w:rPr>
        <w:t xml:space="preserve">2009.39.10.00 </w:t>
        <w:tab/>
        <w:t>- - - De limσn de la subpartida 0805.50.21</w:t>
        <w:tab/>
        <w:t>15</w:t>
      </w:r>
    </w:p>
    <w:p>
      <w:pPr>
        <w:outlineLvl w:val="1"/>
        <w:tabs>
          <w:tab w:val="left" w:leader="none" w:pos="2448"/>
          <w:tab w:val="left" w:leader="none" w:pos="7632"/>
        </w:tabs>
      </w:pPr>
      <w:r>
        <w:rPr>
          <w:rFonts w:hAnsi="Arial"/>
          <w:rFonts w:ascii="Arial"/>
          <w:sz w:val="24"/>
          <w:color w:val="black"/>
        </w:rPr>
        <w:t xml:space="preserve">2009.39.90.00 </w:t>
        <w:tab/>
        <w:t>- - - Los demαs</w:t>
        <w:tab/>
        <w:t>15</w:t>
      </w:r>
    </w:p>
    <w:p>
      <w:pPr>
        <w:outlineLvl w:val="1"/>
        <w:tabs>
          <w:tab w:val="left" w:leader="none" w:pos="2448"/>
          <w:tab w:val="left" w:leader="none" w:pos="7632"/>
        </w:tabs>
      </w:pPr>
      <w:r>
        <w:rPr>
          <w:rFonts w:hAnsi="Arial"/>
          <w:rFonts w:ascii="Arial"/>
          <w:sz w:val="24"/>
          <w:color w:val="black"/>
        </w:rPr>
        <w:t xml:space="preserve"/>
        <w:tab/>
        <w:t>- Jugo de piρa (ananα):</w:t>
        <w:tab/>
        <w:t/>
      </w:r>
    </w:p>
    <w:p>
      <w:pPr>
        <w:outlineLvl w:val="1"/>
        <w:tabs>
          <w:tab w:val="left" w:leader="none" w:pos="2448"/>
          <w:tab w:val="left" w:leader="none" w:pos="7632"/>
        </w:tabs>
      </w:pPr>
      <w:r>
        <w:rPr>
          <w:rFonts w:hAnsi="Arial"/>
          <w:rFonts w:ascii="Arial"/>
          <w:sz w:val="24"/>
          <w:color w:val="black"/>
        </w:rPr>
        <w:t xml:space="preserve">2009.41.00.00 </w:t>
        <w:tab/>
        <w:t>- - De valor Brix inferior o igual a 20</w:t>
        <w:tab/>
        <w:t>15</w:t>
      </w:r>
    </w:p>
    <w:p>
      <w:pPr>
        <w:outlineLvl w:val="1"/>
        <w:tabs>
          <w:tab w:val="left" w:leader="none" w:pos="2448"/>
          <w:tab w:val="left" w:leader="none" w:pos="7632"/>
        </w:tabs>
      </w:pPr>
      <w:r>
        <w:rPr>
          <w:rFonts w:hAnsi="Arial"/>
          <w:rFonts w:ascii="Arial"/>
          <w:sz w:val="24"/>
          <w:color w:val="black"/>
        </w:rPr>
        <w:t xml:space="preserve">2009.49.00.00 </w:t>
        <w:tab/>
        <w:t>- - Los demαs</w:t>
        <w:tab/>
        <w:t>15</w:t>
      </w:r>
    </w:p>
    <w:p>
      <w:pPr>
        <w:outlineLvl w:val="1"/>
        <w:tabs>
          <w:tab w:val="left" w:leader="none" w:pos="2448"/>
          <w:tab w:val="left" w:leader="none" w:pos="7632"/>
        </w:tabs>
      </w:pPr>
      <w:r>
        <w:rPr>
          <w:rFonts w:hAnsi="Arial"/>
          <w:rFonts w:ascii="Arial"/>
          <w:sz w:val="24"/>
          <w:color w:val="black"/>
        </w:rPr>
        <w:t xml:space="preserve">2009.50.00.00 </w:t>
        <w:tab/>
        <w:t>- Jugo de tomate</w:t>
        <w:tab/>
        <w:t>15</w:t>
      </w:r>
    </w:p>
    <w:p>
      <w:pPr>
        <w:outlineLvl w:val="1"/>
        <w:tabs>
          <w:tab w:val="left" w:leader="none" w:pos="2448"/>
          <w:tab w:val="left" w:leader="none" w:pos="7632"/>
        </w:tabs>
      </w:pPr>
      <w:r>
        <w:rPr>
          <w:rFonts w:hAnsi="Arial"/>
          <w:rFonts w:ascii="Arial"/>
          <w:sz w:val="24"/>
          <w:color w:val="black"/>
        </w:rPr>
        <w:t xml:space="preserve"/>
        <w:tab/>
        <w:t>- Jugo de uva (incluido el mosto):</w:t>
        <w:tab/>
        <w:t/>
      </w:r>
    </w:p>
    <w:p>
      <w:pPr>
        <w:outlineLvl w:val="1"/>
        <w:tabs>
          <w:tab w:val="left" w:leader="none" w:pos="2448"/>
          <w:tab w:val="left" w:leader="none" w:pos="7632"/>
        </w:tabs>
      </w:pPr>
      <w:r>
        <w:rPr>
          <w:rFonts w:hAnsi="Arial"/>
          <w:rFonts w:ascii="Arial"/>
          <w:sz w:val="24"/>
          <w:color w:val="black"/>
        </w:rPr>
        <w:t xml:space="preserve">2009.61.00.00 </w:t>
        <w:tab/>
        <w:t>- - De valor Brix inferior o igual a 30</w:t>
        <w:tab/>
        <w:t>10</w:t>
      </w:r>
    </w:p>
    <w:p>
      <w:pPr>
        <w:outlineLvl w:val="1"/>
        <w:tabs>
          <w:tab w:val="left" w:leader="none" w:pos="2448"/>
          <w:tab w:val="left" w:leader="none" w:pos="7632"/>
        </w:tabs>
      </w:pPr>
      <w:r>
        <w:rPr>
          <w:rFonts w:hAnsi="Arial"/>
          <w:rFonts w:ascii="Arial"/>
          <w:sz w:val="24"/>
          <w:color w:val="black"/>
        </w:rPr>
        <w:t xml:space="preserve">2009.69.00.00 </w:t>
        <w:tab/>
        <w:t>- - Los demαs</w:t>
        <w:tab/>
        <w:t>10</w:t>
      </w:r>
    </w:p>
    <w:p>
      <w:pPr>
        <w:outlineLvl w:val="1"/>
        <w:tabs>
          <w:tab w:val="left" w:leader="none" w:pos="2448"/>
          <w:tab w:val="left" w:leader="none" w:pos="7632"/>
        </w:tabs>
      </w:pPr>
      <w:r>
        <w:rPr>
          <w:rFonts w:hAnsi="Arial"/>
          <w:rFonts w:ascii="Arial"/>
          <w:sz w:val="24"/>
          <w:color w:val="black"/>
        </w:rPr>
        <w:t xml:space="preserve"/>
        <w:tab/>
        <w:t>- Jugo de manzana:</w:t>
        <w:tab/>
        <w:t/>
      </w:r>
    </w:p>
    <w:p>
      <w:pPr>
        <w:outlineLvl w:val="1"/>
        <w:tabs>
          <w:tab w:val="left" w:leader="none" w:pos="2448"/>
          <w:tab w:val="left" w:leader="none" w:pos="7632"/>
        </w:tabs>
      </w:pPr>
      <w:r>
        <w:rPr>
          <w:rFonts w:hAnsi="Arial"/>
          <w:rFonts w:ascii="Arial"/>
          <w:sz w:val="24"/>
          <w:color w:val="black"/>
        </w:rPr>
        <w:t xml:space="preserve">2009.71.00.00</w:t>
        <w:tab/>
        <w:t>- - De valor Brix inferior o igual a 20</w:t>
        <w:tab/>
        <w:t>15</w:t>
      </w:r>
    </w:p>
    <w:p>
      <w:pPr>
        <w:outlineLvl w:val="1"/>
        <w:tabs>
          <w:tab w:val="left" w:leader="none" w:pos="2448"/>
          <w:tab w:val="left" w:leader="none" w:pos="7632"/>
        </w:tabs>
      </w:pPr>
      <w:r>
        <w:rPr>
          <w:rFonts w:hAnsi="Arial"/>
          <w:rFonts w:ascii="Arial"/>
          <w:sz w:val="24"/>
          <w:color w:val="black"/>
        </w:rPr>
        <w:t xml:space="preserve">2009.79.00.00</w:t>
        <w:tab/>
        <w:t>- - Los demαs</w:t>
        <w:tab/>
        <w:t>15</w:t>
      </w:r>
    </w:p>
    <w:p>
      <w:pPr>
        <w:outlineLvl w:val="1"/>
        <w:tabs>
          <w:tab w:val="left" w:leader="none" w:pos="2448"/>
          <w:tab w:val="left" w:leader="none" w:pos="7632"/>
        </w:tabs>
      </w:pPr>
      <w:r>
        <w:rPr>
          <w:rFonts w:hAnsi="Arial"/>
          <w:rFonts w:ascii="Arial"/>
          <w:sz w:val="24"/>
          <w:color w:val="black"/>
        </w:rPr>
        <w:t xml:space="preserve"/>
        <w:tab/>
        <w:t>- Jugo de cualquier otra fruta o fruto u hortaliza:</w:t>
        <w:tab/>
        <w:t/>
      </w:r>
    </w:p>
    <w:p>
      <w:pPr>
        <w:outlineLvl w:val="1"/>
        <w:jc w:val="both"/>
        <w:tabs>
          <w:tab w:val="left" w:leader="none" w:pos="2448"/>
          <w:tab w:val="left" w:leader="none" w:pos="7632"/>
        </w:tabs>
      </w:pPr>
      <w:r>
        <w:rPr>
          <w:rFonts w:hAnsi="Arial"/>
          <w:rFonts w:ascii="Arial"/>
          <w:sz w:val="24"/>
          <w:color w:val="black"/>
        </w:rPr>
        <w:t xml:space="preserve">2009.81.00.00</w:t>
        <w:tab/>
        <w:t>- - De arαndanos rojos </w:t>
      </w:r>
      <w:r>
        <w:rPr>
          <w:rFonts w:hAnsi="Arial"/>
          <w:rFonts w:ascii="Arial"/>
          <w:sz w:val="24"/>
          <w:i/>
          <w:color w:val="black"/>
        </w:rPr>
        <w:t xml:space="preserve">(Vaccinium macrocarpon, Vaccinium oxycoccos, Vaccinium vitis-idaea)</w:t>
      </w:r>
      <w:r>
        <w:rPr>
          <w:rFonts w:hAnsi="Arial"/>
          <w:rFonts w:ascii="Arial"/>
          <w:sz w:val="24"/>
          <w:color w:val="black"/>
        </w:rPr>
        <w:t/>
        <w:tab/>
        <w:t>15</w:t>
      </w:r>
    </w:p>
    <w:p>
      <w:pPr>
        <w:outlineLvl w:val="1"/>
        <w:tabs>
          <w:tab w:val="left" w:leader="none" w:pos="2448"/>
          <w:tab w:val="left" w:leader="none" w:pos="7632"/>
        </w:tabs>
      </w:pPr>
      <w:r>
        <w:rPr>
          <w:rFonts w:hAnsi="Arial"/>
          <w:rFonts w:ascii="Arial"/>
          <w:sz w:val="24"/>
          <w:color w:val="black"/>
        </w:rPr>
        <w:t xml:space="preserve">2009.89</w:t>
        <w:tab/>
        <w:t>- - Los demαs:</w:t>
        <w:tab/>
        <w:t/>
      </w:r>
    </w:p>
    <w:p>
      <w:pPr>
        <w:outlineLvl w:val="1"/>
        <w:tabs>
          <w:tab w:val="left" w:leader="none" w:pos="2448"/>
          <w:tab w:val="left" w:leader="none" w:pos="7632"/>
        </w:tabs>
      </w:pPr>
      <w:r>
        <w:rPr>
          <w:rFonts w:hAnsi="Arial"/>
          <w:rFonts w:ascii="Arial"/>
          <w:sz w:val="24"/>
          <w:color w:val="black"/>
        </w:rPr>
        <w:t xml:space="preserve">2009.89.10.00</w:t>
        <w:tab/>
        <w:t>- - - De papaya</w:t>
        <w:tab/>
        <w:t>15</w:t>
      </w:r>
    </w:p>
    <w:p>
      <w:pPr>
        <w:outlineLvl w:val="1"/>
        <w:tabs>
          <w:tab w:val="left" w:leader="none" w:pos="2448"/>
          <w:tab w:val="left" w:leader="none" w:pos="7632"/>
        </w:tabs>
      </w:pPr>
      <w:r>
        <w:rPr>
          <w:rFonts w:hAnsi="Arial"/>
          <w:rFonts w:ascii="Arial"/>
          <w:sz w:val="24"/>
          <w:color w:val="black"/>
        </w:rPr>
        <w:t xml:space="preserve">2009.89.20.00</w:t>
        <w:tab/>
        <w:t>- - - De maracuyα (parchita) </w:t>
      </w:r>
      <w:r>
        <w:rPr>
          <w:rFonts w:hAnsi="Arial"/>
          <w:rFonts w:ascii="Arial"/>
          <w:sz w:val="24"/>
          <w:i/>
          <w:color w:val="black"/>
        </w:rPr>
        <w:t xml:space="preserve">(Passiflora edulis)</w:t>
      </w:r>
      <w:r>
        <w:rPr>
          <w:rFonts w:hAnsi="Arial"/>
          <w:rFonts w:ascii="Arial"/>
          <w:sz w:val="24"/>
          <w:color w:val="black"/>
        </w:rPr>
        <w:t/>
        <w:tab/>
        <w:t>15</w:t>
      </w:r>
    </w:p>
    <w:p>
      <w:pPr>
        <w:outlineLvl w:val="1"/>
        <w:tabs>
          <w:tab w:val="left" w:leader="none" w:pos="2448"/>
          <w:tab w:val="left" w:leader="none" w:pos="7632"/>
        </w:tabs>
      </w:pPr>
      <w:r>
        <w:rPr>
          <w:rFonts w:hAnsi="Arial"/>
          <w:rFonts w:ascii="Arial"/>
          <w:sz w:val="24"/>
          <w:color w:val="black"/>
        </w:rPr>
        <w:t xml:space="preserve">2009.89.30.00</w:t>
        <w:tab/>
        <w:t>- - - De guanαbana </w:t>
      </w:r>
      <w:r>
        <w:rPr>
          <w:rFonts w:hAnsi="Arial"/>
          <w:rFonts w:ascii="Arial"/>
          <w:sz w:val="24"/>
          <w:i/>
          <w:color w:val="black"/>
        </w:rPr>
        <w:t xml:space="preserve">(Annona muricata)</w:t>
      </w:r>
      <w:r>
        <w:rPr>
          <w:rFonts w:hAnsi="Arial"/>
          <w:rFonts w:ascii="Arial"/>
          <w:sz w:val="24"/>
          <w:color w:val="black"/>
        </w:rPr>
        <w:t/>
        <w:tab/>
        <w:t>15</w:t>
      </w:r>
    </w:p>
    <w:p>
      <w:pPr>
        <w:outlineLvl w:val="1"/>
        <w:tabs>
          <w:tab w:val="left" w:leader="none" w:pos="2448"/>
          <w:tab w:val="left" w:leader="none" w:pos="7632"/>
        </w:tabs>
      </w:pPr>
      <w:r>
        <w:rPr>
          <w:rFonts w:hAnsi="Arial"/>
          <w:rFonts w:ascii="Arial"/>
          <w:sz w:val="24"/>
          <w:color w:val="black"/>
        </w:rPr>
        <w:t xml:space="preserve">2009.89.40.00</w:t>
        <w:tab/>
        <w:t>- - - De mango</w:t>
        <w:tab/>
        <w:t>15</w:t>
      </w:r>
    </w:p>
    <w:p>
      <w:pPr>
        <w:outlineLvl w:val="1"/>
        <w:tabs>
          <w:tab w:val="left" w:leader="none" w:pos="2448"/>
          <w:tab w:val="left" w:leader="none" w:pos="7632"/>
        </w:tabs>
      </w:pPr>
      <w:r>
        <w:rPr>
          <w:rFonts w:hAnsi="Arial"/>
          <w:rFonts w:ascii="Arial"/>
          <w:sz w:val="24"/>
          <w:color w:val="black"/>
        </w:rPr>
        <w:t xml:space="preserve">2009.89.50.00</w:t>
        <w:tab/>
        <w:t>- - - De camu camu </w:t>
      </w:r>
      <w:r>
        <w:rPr>
          <w:rFonts w:hAnsi="Arial"/>
          <w:rFonts w:ascii="Arial"/>
          <w:sz w:val="24"/>
          <w:i/>
          <w:color w:val="black"/>
        </w:rPr>
        <w:t xml:space="preserve">(Myrciaria dubia)</w:t>
      </w:r>
      <w:r>
        <w:rPr>
          <w:rFonts w:hAnsi="Arial"/>
          <w:rFonts w:ascii="Arial"/>
          <w:sz w:val="24"/>
          <w:color w:val="black"/>
        </w:rPr>
        <w:t/>
        <w:tab/>
        <w:t>15</w:t>
      </w:r>
    </w:p>
    <w:p>
      <w:pPr>
        <w:outlineLvl w:val="1"/>
        <w:tabs>
          <w:tab w:val="left" w:leader="none" w:pos="2448"/>
          <w:tab w:val="left" w:leader="none" w:pos="7632"/>
        </w:tabs>
      </w:pPr>
      <w:r>
        <w:rPr>
          <w:rFonts w:hAnsi="Arial"/>
          <w:rFonts w:ascii="Arial"/>
          <w:sz w:val="24"/>
          <w:color w:val="black"/>
        </w:rPr>
        <w:t xml:space="preserve">2009.89.60.00</w:t>
        <w:tab/>
        <w:t>- - - De hortaliza</w:t>
        <w:tab/>
        <w:t>15</w:t>
      </w:r>
    </w:p>
    <w:p>
      <w:pPr>
        <w:outlineLvl w:val="1"/>
        <w:tabs>
          <w:tab w:val="left" w:leader="none" w:pos="2448"/>
          <w:tab w:val="left" w:leader="none" w:pos="7632"/>
        </w:tabs>
      </w:pPr>
      <w:r>
        <w:rPr>
          <w:rFonts w:hAnsi="Arial"/>
          <w:rFonts w:ascii="Arial"/>
          <w:sz w:val="24"/>
          <w:color w:val="black"/>
        </w:rPr>
        <w:t xml:space="preserve">2009.89.90.00 </w:t>
        <w:tab/>
        <w:t>- - - Los demαs</w:t>
        <w:tab/>
        <w:t>15</w:t>
      </w:r>
    </w:p>
    <w:p>
      <w:pPr>
        <w:outlineLvl w:val="1"/>
        <w:tabs>
          <w:tab w:val="left" w:leader="none" w:pos="2448"/>
          <w:tab w:val="left" w:leader="none" w:pos="7632"/>
        </w:tabs>
      </w:pPr>
      <w:r>
        <w:rPr>
          <w:rFonts w:hAnsi="Arial"/>
          <w:rFonts w:ascii="Arial"/>
          <w:sz w:val="24"/>
          <w:color w:val="black"/>
        </w:rPr>
        <w:t xml:space="preserve">2009.90.00.00 </w:t>
        <w:tab/>
        <w:t>- Mezclas de jugos</w:t>
        <w:tab/>
        <w:t>15</w:t>
      </w:r>
    </w:p>
    <w:p>
      <w:pPr>
        <w:jc w:val="both"/>
        <w:outlineLvl w:val="1"/>
      </w:pPr>
      <w:rPr>
        <w:sz w:val="24"/>
        <w:color w:val="black"/>
      </w:rPr>
    </w:p>
    <w:p>
      <w:pPr>
        <w:jc w:val="center"/>
        <w:outlineLvl w:val="1"/>
      </w:pPr>
      <w:r>
        <w:rPr>
          <w:rFonts w:hAnsi="Arial"/>
          <w:rFonts w:ascii="Arial"/>
          <w:sz w:val="24"/>
          <w:b/>
          <w:color w:val="black"/>
        </w:rPr>
        <w:t xml:space="preserve">Capνtulo 21</w:t>
      </w:r>
    </w:p>
    <w:p>
      <w:pPr>
        <w:jc w:val="center"/>
        <w:outlineLvl w:val="1"/>
      </w:pPr>
      <w:r>
        <w:rPr>
          <w:rFonts w:hAnsi="Arial"/>
          <w:rFonts w:ascii="Arial"/>
          <w:sz w:val="24"/>
          <w:b/>
          <w:color w:val="black"/>
        </w:rPr>
        <w:t xml:space="preserve">Preparaciones alimenticias diversas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las mezclas de hortalizas de la partida 07.12;</w:t>
      </w:r>
    </w:p>
    <w:p>
      <w:pPr>
        <w:jc w:val="both"/>
        <w:outlineLvl w:val="1"/>
      </w:pPr>
      <w:rPr>
        <w:sz w:val="24"/>
        <w:color w:val="black"/>
      </w:rPr>
    </w:p>
    <w:p>
      <w:pPr>
        <w:jc w:val="both"/>
        <w:outlineLvl w:val="1"/>
      </w:pPr>
      <w:r>
        <w:rPr>
          <w:rFonts w:hAnsi="Arial"/>
          <w:rFonts w:ascii="Arial"/>
          <w:sz w:val="24"/>
          <w:color w:val="black"/>
        </w:rPr>
        <w:t xml:space="preserve">b)</w:t>
        <w:tab/>
        <w:t>los sucedαneos del cafι tostados que contengan cafι en cualquier proporciσn (partida 09.01);</w:t>
      </w:r>
    </w:p>
    <w:p>
      <w:pPr>
        <w:outlineLvl w:val="1"/>
      </w:pPr>
      <w:rPr>
        <w:sz w:val="24"/>
        <w:color w:val="black"/>
      </w:rPr>
    </w:p>
    <w:p>
      <w:pPr>
        <w:outlineLvl w:val="1"/>
        <w:jc w:val="both"/>
      </w:pPr>
      <w:r>
        <w:rPr>
          <w:rFonts w:hAnsi="Arial"/>
          <w:rFonts w:ascii="Arial"/>
          <w:sz w:val="24"/>
          <w:color w:val="black"/>
        </w:rPr>
        <w:t xml:space="preserve">c)</w:t>
        <w:tab/>
        <w:t>el tι aromatizado (partida 09.02);</w:t>
      </w:r>
    </w:p>
    <w:p>
      <w:pPr>
        <w:outlineLvl w:val="1"/>
      </w:pPr>
      <w:rPr>
        <w:sz w:val="24"/>
        <w:color w:val="black"/>
      </w:rPr>
    </w:p>
    <w:p>
      <w:pPr>
        <w:outlineLvl w:val="1"/>
        <w:jc w:val="both"/>
      </w:pPr>
      <w:r>
        <w:rPr>
          <w:rFonts w:hAnsi="Arial"/>
          <w:rFonts w:ascii="Arial"/>
          <w:sz w:val="24"/>
          <w:color w:val="black"/>
        </w:rPr>
        <w:t xml:space="preserve">d)</w:t>
        <w:tab/>
        <w:t>las especias y demαs productos de las partidas 09.04 a 09.10;</w:t>
      </w:r>
    </w:p>
    <w:p>
      <w:pPr>
        <w:outlineLvl w:val="1"/>
      </w:pPr>
      <w:rPr>
        <w:sz w:val="24"/>
        <w:color w:val="black"/>
      </w:rPr>
    </w:p>
    <w:p>
      <w:pPr>
        <w:outlineLvl w:val="1"/>
        <w:jc w:val="both"/>
      </w:pPr>
      <w:r>
        <w:rPr>
          <w:rFonts w:hAnsi="Arial"/>
          <w:rFonts w:ascii="Arial"/>
          <w:sz w:val="24"/>
          <w:color w:val="black"/>
        </w:rPr>
        <w:t xml:space="preserve">e)</w:t>
        <w:tab/>
        <w:t> las preparaciones alimenticias que contengan una proporciσn superior al 20% en peso de embutidos, carne, despojos, sangre, pescado o de crustαceos, moluscos o demαs invertebrados acuαticos, o de una mezcla de estos productos (Capνtulo 16), excepto los productos descritos en las partidas 21.03 σ 21.04;</w:t>
      </w:r>
    </w:p>
    <w:p>
      <w:pPr>
        <w:outlineLvl w:val="1"/>
      </w:pPr>
      <w:rPr>
        <w:sz w:val="24"/>
        <w:color w:val="black"/>
      </w:rPr>
    </w:p>
    <w:p>
      <w:pPr>
        <w:outlineLvl w:val="1"/>
        <w:jc w:val="both"/>
      </w:pPr>
      <w:r>
        <w:rPr>
          <w:rFonts w:hAnsi="Arial"/>
          <w:rFonts w:ascii="Arial"/>
          <w:sz w:val="24"/>
          <w:color w:val="black"/>
        </w:rPr>
        <w:t xml:space="preserve">f)</w:t>
        <w:tab/>
        <w:t>las levaduras acondicionadas como medicamentos y demαs productos de las partidas 30.03 σ 30.04;</w:t>
      </w:r>
    </w:p>
    <w:p>
      <w:pPr>
        <w:outlineLvl w:val="1"/>
      </w:pPr>
      <w:rPr>
        <w:sz w:val="24"/>
        <w:color w:val="black"/>
      </w:rPr>
    </w:p>
    <w:p>
      <w:pPr>
        <w:outlineLvl w:val="1"/>
        <w:jc w:val="both"/>
      </w:pPr>
      <w:r>
        <w:rPr>
          <w:rFonts w:hAnsi="Arial"/>
          <w:rFonts w:ascii="Arial"/>
          <w:sz w:val="24"/>
          <w:color w:val="black"/>
        </w:rPr>
        <w:t xml:space="preserve">g)</w:t>
        <w:tab/>
        <w:t>las preparaciones enzimαticas de la partida 35.07.</w:t>
      </w:r>
    </w:p>
    <w:p>
      <w:pPr>
        <w:jc w:val="both"/>
        <w:outlineLvl w:val="1"/>
      </w:pPr>
      <w:rPr>
        <w:sz w:val="24"/>
        <w:color w:val="black"/>
      </w:rPr>
    </w:p>
    <w:p>
      <w:pPr>
        <w:jc w:val="both"/>
        <w:outlineLvl w:val="1"/>
      </w:pPr>
      <w:r>
        <w:rPr>
          <w:rFonts w:hAnsi="Arial"/>
          <w:rFonts w:ascii="Arial"/>
          <w:sz w:val="24"/>
          <w:color w:val="black"/>
        </w:rPr>
        <w:t xml:space="preserve">2.</w:t>
        <w:tab/>
        <w:t>Los extractos de los sucedαneos mencionados en la Nota 1 b) anterior se clasifican en la partida 21.01.</w:t>
      </w:r>
    </w:p>
    <w:p>
      <w:pPr>
        <w:jc w:val="both"/>
        <w:outlineLvl w:val="1"/>
      </w:pPr>
      <w:rPr>
        <w:sz w:val="24"/>
        <w:color w:val="black"/>
      </w:rPr>
    </w:p>
    <w:p>
      <w:pPr>
        <w:jc w:val="both"/>
        <w:outlineLvl w:val="1"/>
      </w:pPr>
      <w:r>
        <w:rPr>
          <w:rFonts w:hAnsi="Arial"/>
          <w:rFonts w:ascii="Arial"/>
          <w:sz w:val="24"/>
          <w:color w:val="black"/>
        </w:rPr>
        <w:t xml:space="preserve">3.</w:t>
        <w:tab/>
        <w:t>En la partida 21.04, se entiende por preparaciones alimenticias compuestas homogeneizadas, las preparaciones que consistan en una mezcla finamente homogeneizada de varias sustancias bαsicas, tales como carne, pescado, hortalizas, frutas u otros frutos, acondicionadas para la venta al por menor como alimento infantil o para uso dietιtico en recipientes con un contenido de peso neto inferior o igual a 250 g. Para la aplicaciσn de esta definiciσn se harα abstracciσn, en su caso, de los diversos ingredientes aρadidos a la mezcla en pequeρa cantidad para sazonar, conservar u otros fines. Estas preparaciones pueden contener pequeρas cantidades de fragmentos visibles.</w:t>
      </w:r>
    </w:p>
    <w:p>
      <w:pPr>
        <w:outlineLvl w:val="1"/>
      </w:pPr>
      <w:rPr>
        <w:sz w:val="24"/>
        <w:b/>
        <w:color w:val="black"/>
      </w:rPr>
    </w:p>
    <w:p>
      <w:pPr>
        <w:outlineLvl w:val="1"/>
      </w:pPr>
      <w:r>
        <w:rPr>
          <w:rFonts w:hAnsi="Arial"/>
          <w:rFonts w:ascii="Arial"/>
          <w:sz w:val="24"/>
          <w:b/>
          <w:color w:val="black"/>
        </w:rPr>
        <w:t xml:space="preserve">Cσdigo</w:t>
        <w:tab/>
        <w:t/>
        <w:tab/>
        <w:t>Designaciσn de la Mercancνa</w:t>
        <w:tab/>
        <w:t/>
        <w:tab/>
        <w:t/>
        <w:tab/>
        <w:t>Grv(%)</w:t>
      </w:r>
    </w:p>
    <w:p>
      <w:pPr>
        <w:outlineLvl w:val="1"/>
      </w:pPr>
      <w:rPr>
        <w:sz w:val="24"/>
        <w:b/>
        <w:color w:val="black"/>
      </w:rPr>
    </w:p>
    <w:p>
      <w:pPr>
        <w:outlineLvl w:val="1"/>
        <w:jc w:val="both"/>
      </w:pPr>
      <w:r>
        <w:rPr>
          <w:rFonts w:hAnsi="Arial"/>
          <w:rFonts w:ascii="Arial"/>
          <w:sz w:val="24"/>
          <w:b/>
          <w:color w:val="black"/>
        </w:rPr>
        <w:t xml:space="preserve">21.01</w:t>
        <w:tab/>
        <w:t>Extractos, esencias y concentrados de cafι, tι o yerba mate y preparaciones a base de estos productos o a base de cafι, tι o yerba mate; achicoria tostada y demαs sucedαneos del cafι tostados y sus extractos, esencias y concentrados.</w:t>
      </w:r>
    </w:p>
    <w:p>
      <w:pPr>
        <w:outlineLvl w:val="1"/>
        <w:tabs>
          <w:tab w:val="left" w:leader="none" w:pos="2448"/>
          <w:tab w:val="left" w:leader="none" w:pos="7632"/>
        </w:tabs>
      </w:pP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color w:val="black"/>
        </w:rPr>
        <w:t xml:space="preserve"/>
        <w:tab/>
        <w:t>- Extractos, esencias y concentrados de cafι y preparaciones a base de estos extractos, esencias o concentrados o a base de cafι:</w:t>
        <w:tab/>
        <w:t/>
      </w:r>
    </w:p>
    <w:p>
      <w:pPr>
        <w:outlineLvl w:val="1"/>
        <w:tabs>
          <w:tab w:val="left" w:leader="none" w:pos="2448"/>
          <w:tab w:val="left" w:leader="none" w:pos="7632"/>
        </w:tabs>
      </w:pPr>
      <w:r>
        <w:rPr>
          <w:rFonts w:hAnsi="Arial"/>
          <w:rFonts w:ascii="Arial"/>
          <w:sz w:val="24"/>
          <w:color w:val="black"/>
        </w:rPr>
        <w:t xml:space="preserve">2101.11.00</w:t>
        <w:tab/>
        <w:t>- - Extractos, esencias y concentrados:</w:t>
        <w:tab/>
        <w:t/>
      </w:r>
    </w:p>
    <w:p>
      <w:pPr>
        <w:outlineLvl w:val="1"/>
        <w:jc w:val="both"/>
        <w:tabs>
          <w:tab w:val="left" w:leader="none" w:pos="2448"/>
          <w:tab w:val="left" w:leader="none" w:pos="7632"/>
        </w:tabs>
      </w:pPr>
      <w:r>
        <w:rPr>
          <w:rFonts w:hAnsi="Arial"/>
          <w:rFonts w:ascii="Arial"/>
          <w:sz w:val="24"/>
          <w:color w:val="black"/>
        </w:rPr>
        <w:t xml:space="preserve">2101.11.00.10</w:t>
        <w:tab/>
        <w:t>- - - Cafι soluble liofilizado, con granulometrνa de 2.0 - 3.0 mm</w:t>
        <w:tab/>
        <w:t>15</w:t>
      </w:r>
    </w:p>
    <w:p>
      <w:pPr>
        <w:outlineLvl w:val="1"/>
        <w:tabs>
          <w:tab w:val="left" w:leader="none" w:pos="2448"/>
          <w:tab w:val="left" w:leader="none" w:pos="7632"/>
        </w:tabs>
      </w:pPr>
      <w:r>
        <w:rPr>
          <w:rFonts w:hAnsi="Arial"/>
          <w:rFonts w:ascii="Arial"/>
          <w:sz w:val="24"/>
          <w:color w:val="black"/>
        </w:rPr>
        <w:t xml:space="preserve">2101.11.00.90</w:t>
        <w:tab/>
        <w:t>- - - Los demαs</w:t>
        <w:tab/>
        <w:t>15</w:t>
      </w:r>
    </w:p>
    <w:p>
      <w:pPr>
        <w:outlineLvl w:val="1"/>
        <w:jc w:val="both"/>
        <w:tabs>
          <w:tab w:val="left" w:leader="none" w:pos="2448"/>
          <w:tab w:val="left" w:leader="none" w:pos="7632"/>
        </w:tabs>
      </w:pPr>
      <w:r>
        <w:rPr>
          <w:rFonts w:hAnsi="Arial"/>
          <w:rFonts w:ascii="Arial"/>
          <w:sz w:val="24"/>
          <w:color w:val="black"/>
        </w:rPr>
        <w:t xml:space="preserve">2101.12.00.00</w:t>
        <w:tab/>
        <w:t>- - Preparaciones a base de extractos, esencias o concentrados o a base de cafι</w:t>
        <w:tab/>
        <w:t>15</w:t>
      </w:r>
    </w:p>
    <w:p>
      <w:pPr>
        <w:outlineLvl w:val="1"/>
        <w:jc w:val="both"/>
        <w:tabs>
          <w:tab w:val="left" w:leader="none" w:pos="2448"/>
          <w:tab w:val="left" w:leader="none" w:pos="7632"/>
        </w:tabs>
      </w:pPr>
      <w:r>
        <w:rPr>
          <w:rFonts w:hAnsi="Arial"/>
          <w:rFonts w:ascii="Arial"/>
          <w:sz w:val="24"/>
          <w:color w:val="black"/>
        </w:rPr>
        <w:t xml:space="preserve">2101.20.00.00</w:t>
        <w:tab/>
        <w:t>- Extractos, esencias y concentrados de tι o de yerba mate y preparaciones a base de estos extractos, esencias o concentrados o a base de tι o de yerba mate</w:t>
        <w:tab/>
        <w:t>15</w:t>
      </w:r>
    </w:p>
    <w:p>
      <w:pPr>
        <w:jc w:val="both"/>
        <w:outlineLvl w:val="1"/>
      </w:pPr>
      <w:r>
        <w:rPr>
          <w:rFonts w:hAnsi="Arial"/>
          <w:rFonts w:ascii="Arial"/>
          <w:sz w:val="24"/>
          <w:color w:val="black"/>
        </w:rPr>
        <w:t xml:space="preserve">2101.30.00.00</w:t>
        <w:tab/>
        <w:t>- Achicoria tostada y demαs sucedαneos del cafι tostados y sus extractos, esencias y concentrados</w:t>
        <w:tab/>
        <w:t/>
        <w:tab/>
        <w:t/>
        <w:tab/>
        <w:t>15</w:t>
      </w:r>
    </w:p>
    <w:p>
      <w:pPr>
        <w:jc w:val="both"/>
        <w:outlineLvl w:val="1"/>
      </w:pPr>
      <w:rPr>
        <w:sz w:val="24"/>
        <w:b/>
        <w:color w:val="black"/>
      </w:rPr>
    </w:p>
    <w:p>
      <w:pPr>
        <w:jc w:val="both"/>
        <w:outlineLvl w:val="1"/>
      </w:pPr>
      <w:r>
        <w:rPr>
          <w:rFonts w:hAnsi="Arial"/>
          <w:rFonts w:ascii="Arial"/>
          <w:sz w:val="24"/>
          <w:b/>
          <w:color w:val="black"/>
        </w:rPr>
        <w:t xml:space="preserve">21.02 </w:t>
      </w:r>
      <w:r>
        <w:rPr>
          <w:rFonts w:hAnsi="Arial"/>
          <w:rFonts w:ascii="Arial"/>
          <w:sz w:val="24"/>
          <w:color w:val="black"/>
        </w:rPr>
        <w:t/>
        <w:tab/>
        <w:t/>
      </w:r>
      <w:r>
        <w:rPr>
          <w:rFonts w:hAnsi="Arial"/>
          <w:rFonts w:ascii="Arial"/>
          <w:sz w:val="24"/>
          <w:b/>
          <w:color w:val="black"/>
        </w:rPr>
        <w:t xml:space="preserve">Levaduras (vivas o muertas); los demαs microorganismos monocelulares muertos (excepto las vacunas de la partida 30.02); polvos para hornear preparados.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2102.10</w:t>
        <w:tab/>
        <w:t>- Levaduras vivas: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2102.10.10.00</w:t>
        <w:tab/>
        <w:t>- - Levadura de cultivo</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2102.10.90.00</w:t>
        <w:tab/>
        <w:t>- - Las demαs</w:t>
        <w:tab/>
        <w:t>10</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2102.20.00.00</w:t>
        <w:tab/>
        <w:t>- Levaduras muertas; los demαs </w:t>
      </w:r>
    </w:p>
    <w:p>
      <w:pPr>
        <w:jc w:val="both"/>
        <w:outlineLvl w:val="1"/>
        <w:tabs>
          <w:tab w:val="left" w:leader="none" w:pos="2448"/>
          <w:tab w:val="left" w:leader="none" w:pos="7632"/>
        </w:tabs>
      </w:pPr>
      <w:r>
        <w:rPr>
          <w:rFonts w:hAnsi="Arial"/>
          <w:rFonts w:ascii="Arial"/>
          <w:sz w:val="24"/>
          <w:color w:val="black"/>
        </w:rPr>
        <w:t xml:space="preserve"/>
        <w:tab/>
        <w:t>microorganismos monocelulares muertos</w:t>
        <w:tab/>
        <w:t>10</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2102.30.00.00</w:t>
        <w:tab/>
        <w:t>- Preparaciones en polvo para hornear</w:t>
        <w:tab/>
        <w:t>10</w:t>
      </w:r>
    </w:p>
    <w:p>
      <w:pPr>
        <w:jc w:val="both"/>
        <w:outlineLvl w:val="1"/>
      </w:pPr>
      <w:rPr>
        <w:sz w:val="24"/>
        <w:b/>
        <w:color w:val="black"/>
      </w:rPr>
    </w:p>
    <w:p>
      <w:pPr>
        <w:jc w:val="both"/>
        <w:outlineLvl w:val="1"/>
      </w:pPr>
      <w:r>
        <w:rPr>
          <w:rFonts w:hAnsi="Arial"/>
          <w:rFonts w:ascii="Arial"/>
          <w:sz w:val="24"/>
          <w:b/>
          <w:color w:val="black"/>
        </w:rPr>
        <w:t xml:space="preserve">21.03</w:t>
        <w:tab/>
        <w:t>Preparaciones para salsas y salsas preparadas; condimentos y sazonadores, compuestos; harina de mostaza y mostaza preparada.</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2103.10.00.00</w:t>
        <w:tab/>
        <w:t>- Salsa de soja (soya)</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2103.20.00.00</w:t>
        <w:tab/>
        <w:t>- «Ketchup» y demαs salsas de tomate</w:t>
      </w:r>
      <w:r>
        <w:rPr>
          <w:rFonts w:hAnsi="Arial"/>
          <w:rFonts w:ascii="Arial"/>
          <w:sz w:val="24"/>
          <w:b/>
          <w:color w:val="black"/>
        </w:rPr>
        <w:t/>
        <w:tab/>
        <w:t/>
      </w:r>
      <w:r>
        <w:rPr>
          <w:rFonts w:hAnsi="Arial"/>
          <w:rFonts w:ascii="Arial"/>
          <w:sz w:val="24"/>
          <w:color w:val="black"/>
        </w:rPr>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2103.30</w:t>
        <w:tab/>
        <w:t>- Harina de mostaza y mostaza preparada:</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2103.30.10.00</w:t>
        <w:tab/>
        <w:t>- - Harina de mostaza</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2103.30.20.00</w:t>
        <w:tab/>
        <w:t>- - Mostaza preparada</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2103.90</w:t>
        <w:tab/>
        <w:t>-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2103.90.10.00</w:t>
        <w:tab/>
        <w:t>- - Salsa mayonesa</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2103.90.20.00</w:t>
        <w:tab/>
        <w:t>- - Condimentos y sazonadores, </w:t>
      </w:r>
    </w:p>
    <w:p>
      <w:pPr>
        <w:outlineLvl w:val="1"/>
        <w:tabs>
          <w:tab w:val="left" w:leader="none" w:pos="2448"/>
          <w:tab w:val="left" w:leader="none" w:pos="7632"/>
        </w:tabs>
      </w:pPr>
      <w:r>
        <w:rPr>
          <w:rFonts w:hAnsi="Arial"/>
          <w:rFonts w:ascii="Arial"/>
          <w:sz w:val="24"/>
          <w:color w:val="black"/>
        </w:rPr>
        <w:t/>
        <w:tab/>
        <w:t>compuestos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2103.90.90.00</w:t>
        <w:tab/>
        <w:t>- - Las demαs</w:t>
        <w:tab/>
        <w:t>15</w:t>
      </w:r>
    </w:p>
    <w:p>
      <w:pPr>
        <w:jc w:val="both"/>
        <w:outlineLvl w:val="1"/>
      </w:pPr>
      <w:rPr>
        <w:sz w:val="24"/>
        <w:b/>
        <w:color w:val="black"/>
      </w:rPr>
    </w:p>
    <w:p>
      <w:pPr>
        <w:jc w:val="both"/>
        <w:outlineLvl w:val="1"/>
      </w:pPr>
      <w:r>
        <w:rPr>
          <w:rFonts w:hAnsi="Arial"/>
          <w:rFonts w:ascii="Arial"/>
          <w:sz w:val="24"/>
          <w:b/>
          <w:color w:val="black"/>
        </w:rPr>
        <w:t>21.04</w:t>
      </w:r>
      <w:r>
        <w:rPr>
          <w:rFonts w:hAnsi="Arial"/>
          <w:rFonts w:ascii="Arial"/>
          <w:sz w:val="24"/>
          <w:color w:val="black"/>
        </w:rPr>
        <w:t/>
        <w:tab/>
        <w:t/>
      </w:r>
      <w:r>
        <w:rPr>
          <w:rFonts w:hAnsi="Arial"/>
          <w:rFonts w:ascii="Arial"/>
          <w:sz w:val="24"/>
          <w:b/>
          <w:color w:val="black"/>
        </w:rPr>
        <w:t xml:space="preserve">Preparaciones para sopas, potajes o caldos; sopas, potajes o caldos, preparados; preparaciones alimenticias compuestas homogeneizadas.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2104.10</w:t>
        <w:tab/>
        <w:t>- Preparaciones para sopas, potajes o </w:t>
      </w:r>
    </w:p>
    <w:p>
      <w:pPr>
        <w:outlineLvl w:val="1"/>
        <w:tabs>
          <w:tab w:val="left" w:leader="none" w:pos="2448"/>
          <w:tab w:val="left" w:leader="none" w:pos="7632"/>
        </w:tabs>
      </w:pPr>
      <w:r>
        <w:rPr>
          <w:rFonts w:hAnsi="Arial"/>
          <w:rFonts w:ascii="Arial"/>
          <w:sz w:val="24"/>
          <w:color w:val="black"/>
        </w:rPr>
        <w:t xml:space="preserve"/>
        <w:tab/>
        <w:t>caldos preparados:</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2104.10.10.00</w:t>
        <w:tab/>
        <w:t>- - Preparaciones para sopas, potajes o </w:t>
      </w:r>
    </w:p>
    <w:p>
      <w:pPr>
        <w:outlineLvl w:val="1"/>
        <w:tabs>
          <w:tab w:val="left" w:leader="none" w:pos="2448"/>
          <w:tab w:val="left" w:leader="none" w:pos="7632"/>
        </w:tabs>
      </w:pPr>
      <w:r>
        <w:rPr>
          <w:rFonts w:hAnsi="Arial"/>
          <w:rFonts w:ascii="Arial"/>
          <w:sz w:val="24"/>
          <w:color w:val="black"/>
        </w:rPr>
        <w:t xml:space="preserve"/>
        <w:tab/>
        <w:t>caldos </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2104.10.20.00</w:t>
        <w:tab/>
        <w:t>- - Sopas, potajes o caldos, preparados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2104.20.00.00</w:t>
        <w:tab/>
        <w:t> - Preparaciones alimenticias compuestas </w:t>
      </w:r>
    </w:p>
    <w:p>
      <w:pPr>
        <w:outlineLvl w:val="1"/>
        <w:tabs>
          <w:tab w:val="left" w:leader="none" w:pos="2448"/>
          <w:tab w:val="left" w:leader="none" w:pos="7632"/>
        </w:tabs>
      </w:pPr>
      <w:r>
        <w:rPr>
          <w:rFonts w:hAnsi="Arial"/>
          <w:rFonts w:ascii="Arial"/>
          <w:sz w:val="24"/>
          <w:color w:val="black"/>
        </w:rPr>
        <w:t/>
        <w:tab/>
        <w:t>homogeneizadas</w:t>
        <w:tab/>
        <w:t>15</w:t>
      </w:r>
    </w:p>
    <w:p>
      <w:pPr>
        <w:jc w:val="both"/>
        <w:outlineLvl w:val="1"/>
      </w:pPr>
      <w:rPr>
        <w:sz w:val="24"/>
        <w:b/>
        <w:color w:val="black"/>
      </w:rPr>
    </w:p>
    <w:p>
      <w:pPr>
        <w:jc w:val="both"/>
        <w:outlineLvl w:val="1"/>
      </w:pPr>
      <w:r>
        <w:rPr>
          <w:rFonts w:hAnsi="Arial"/>
          <w:rFonts w:ascii="Arial"/>
          <w:sz w:val="24"/>
          <w:b/>
          <w:color w:val="black"/>
        </w:rPr>
        <w:t xml:space="preserve">21.05</w:t>
        <w:tab/>
        <w:t>Helados, incluso con cacao.</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2105.00.10.00</w:t>
        <w:tab/>
        <w:t>- Helados que no contengan leche, ni </w:t>
      </w:r>
    </w:p>
    <w:p>
      <w:pPr>
        <w:outlineLvl w:val="1"/>
        <w:tabs>
          <w:tab w:val="left" w:leader="none" w:pos="2448"/>
          <w:tab w:val="left" w:leader="none" w:pos="7632"/>
        </w:tabs>
      </w:pPr>
      <w:r>
        <w:rPr>
          <w:rFonts w:hAnsi="Arial"/>
          <w:rFonts w:ascii="Arial"/>
          <w:sz w:val="24"/>
          <w:color w:val="black"/>
        </w:rPr>
        <w:t xml:space="preserve"/>
        <w:tab/>
        <w:t>productos lαcteos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2105.00.90.00</w:t>
        <w:tab/>
        <w:t>- Los demαs</w:t>
        <w:tab/>
        <w:t>15</w:t>
      </w:r>
    </w:p>
    <w:p>
      <w:pPr>
        <w:outlineLvl w:val="1"/>
        <w:tabs>
          <w:tab w:val="left" w:leader="none" w:pos="2448"/>
          <w:tab w:val="left" w:leader="none" w:pos="7632"/>
        </w:tabs>
      </w:pPr>
      <w:rPr>
        <w:sz w:val="24"/>
        <w:b/>
        <w:color w:val="black"/>
      </w:rPr>
    </w:p>
    <w:p>
      <w:pPr>
        <w:outlineLvl w:val="1"/>
        <w:jc w:val="both"/>
        <w:tabs>
          <w:tab w:val="left" w:leader="none" w:pos="2448"/>
          <w:tab w:val="left" w:leader="none" w:pos="7632"/>
        </w:tabs>
      </w:pPr>
      <w:r>
        <w:rPr>
          <w:rFonts w:hAnsi="Arial"/>
          <w:rFonts w:ascii="Arial"/>
          <w:sz w:val="24"/>
          <w:b/>
          <w:color w:val="black"/>
        </w:rPr>
        <w:t xml:space="preserve">21.06 Preparaciones alimenticias no expresadas ni comprendidas en otra parte.</w:t>
        <w:tab/>
        <w:t/>
      </w:r>
    </w:p>
    <w:p>
      <w:pPr>
        <w:outlineLvl w:val="1"/>
        <w:tabs>
          <w:tab w:val="left" w:leader="none" w:pos="2448"/>
          <w:tab w:val="left" w:leader="none" w:pos="7632"/>
        </w:tabs>
      </w:pPr>
      <w:rPr>
        <w:sz w:val="24"/>
        <w:color w:val="black"/>
      </w:rPr>
    </w:p>
    <w:p>
      <w:pPr>
        <w:outlineLvl w:val="1"/>
        <w:jc w:val="both"/>
        <w:tabs>
          <w:tab w:val="left" w:leader="none" w:pos="2448"/>
          <w:tab w:val="left" w:leader="none" w:pos="7632"/>
        </w:tabs>
      </w:pPr>
      <w:r>
        <w:rPr>
          <w:rFonts w:hAnsi="Arial"/>
          <w:rFonts w:ascii="Arial"/>
          <w:sz w:val="24"/>
          <w:color w:val="black"/>
        </w:rPr>
        <w:t xml:space="preserve">2106.10</w:t>
        <w:tab/>
        <w:t>- Concentrados de proteνnas y </w:t>
      </w:r>
    </w:p>
    <w:p>
      <w:pPr>
        <w:outlineLvl w:val="1"/>
        <w:jc w:val="both"/>
        <w:tabs>
          <w:tab w:val="left" w:leader="none" w:pos="2448"/>
          <w:tab w:val="left" w:leader="none" w:pos="7632"/>
        </w:tabs>
      </w:pPr>
      <w:r>
        <w:rPr>
          <w:rFonts w:hAnsi="Arial"/>
          <w:rFonts w:ascii="Arial"/>
          <w:sz w:val="24"/>
          <w:color w:val="black"/>
        </w:rPr>
        <w:t xml:space="preserve"/>
        <w:tab/>
        <w:t>sustancias proteicas texturadas: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Concentrados de proteνnas:</w:t>
        <w:tab/>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2106.10.11.00</w:t>
        <w:tab/>
        <w:t>- - - De soya, con un contenido de </w:t>
      </w:r>
    </w:p>
    <w:p>
      <w:pPr>
        <w:jc w:val="both"/>
        <w:outlineLvl w:val="1"/>
        <w:tabs>
          <w:tab w:val="left" w:leader="none" w:pos="2448"/>
          <w:tab w:val="left" w:leader="none" w:pos="7632"/>
        </w:tabs>
      </w:pPr>
      <w:r>
        <w:rPr>
          <w:rFonts w:hAnsi="Arial"/>
          <w:rFonts w:ascii="Arial"/>
          <w:sz w:val="24"/>
          <w:color w:val="black"/>
        </w:rPr>
        <w:t xml:space="preserve"/>
        <w:tab/>
        <w:t>proteνna en base seca entre 65% y 75%</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2106.10.19.00</w:t>
        <w:tab/>
        <w:t>- - - Los demαs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2106.10.20.00</w:t>
        <w:tab/>
        <w:t>- - Sustancias proteicas texturadas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2106.90</w:t>
        <w:tab/>
        <w:t>- Las demαs:</w:t>
        <w:tab/>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2106.90.10.00</w:t>
        <w:tab/>
        <w:t>- - Polvos para la preparaciσn de budines, </w:t>
      </w:r>
    </w:p>
    <w:p>
      <w:pPr>
        <w:jc w:val="both"/>
        <w:outlineLvl w:val="1"/>
        <w:tabs>
          <w:tab w:val="left" w:leader="none" w:pos="2448"/>
          <w:tab w:val="left" w:leader="none" w:pos="7632"/>
        </w:tabs>
      </w:pPr>
      <w:r>
        <w:rPr>
          <w:rFonts w:hAnsi="Arial"/>
          <w:rFonts w:ascii="Arial"/>
          <w:sz w:val="24"/>
          <w:color w:val="black"/>
        </w:rPr>
        <w:t xml:space="preserve"/>
        <w:tab/>
        <w:t>cremas, helados, postres, gelatinas y </w:t>
      </w:r>
    </w:p>
    <w:p>
      <w:pPr>
        <w:jc w:val="both"/>
        <w:outlineLvl w:val="1"/>
        <w:tabs>
          <w:tab w:val="left" w:leader="none" w:pos="2448"/>
          <w:tab w:val="left" w:leader="none" w:pos="7632"/>
        </w:tabs>
      </w:pPr>
      <w:r>
        <w:rPr>
          <w:rFonts w:hAnsi="Arial"/>
          <w:rFonts w:ascii="Arial"/>
          <w:sz w:val="24"/>
          <w:color w:val="black"/>
        </w:rPr>
        <w:t/>
        <w:tab/>
        <w:t>similares</w:t>
        <w:tab/>
        <w:t>10</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
        <w:tab/>
        <w:t>- - Preparaciones compuestas cuyo </w:t>
      </w:r>
    </w:p>
    <w:p>
      <w:pPr>
        <w:jc w:val="both"/>
        <w:outlineLvl w:val="1"/>
        <w:tabs>
          <w:tab w:val="left" w:leader="none" w:pos="2448"/>
          <w:tab w:val="left" w:leader="none" w:pos="7632"/>
        </w:tabs>
      </w:pPr>
      <w:r>
        <w:rPr>
          <w:rFonts w:hAnsi="Arial"/>
          <w:rFonts w:ascii="Arial"/>
          <w:sz w:val="24"/>
          <w:color w:val="black"/>
        </w:rPr>
        <w:t xml:space="preserve"/>
        <w:tab/>
        <w:t>grado alcohσlico volumιtrico sea inferior </w:t>
      </w:r>
    </w:p>
    <w:p>
      <w:pPr>
        <w:jc w:val="both"/>
        <w:outlineLvl w:val="1"/>
        <w:tabs>
          <w:tab w:val="left" w:leader="none" w:pos="2448"/>
          <w:tab w:val="left" w:leader="none" w:pos="7632"/>
        </w:tabs>
      </w:pPr>
      <w:r>
        <w:rPr>
          <w:rFonts w:hAnsi="Arial"/>
          <w:rFonts w:ascii="Arial"/>
          <w:sz w:val="24"/>
          <w:color w:val="black"/>
        </w:rPr>
        <w:t xml:space="preserve"/>
        <w:tab/>
        <w:t>o igual al 0,5% vol, para la elaboraciσn </w:t>
      </w:r>
    </w:p>
    <w:p>
      <w:pPr>
        <w:jc w:val="both"/>
        <w:outlineLvl w:val="1"/>
        <w:tabs>
          <w:tab w:val="left" w:leader="none" w:pos="2448"/>
          <w:tab w:val="left" w:leader="none" w:pos="7632"/>
        </w:tabs>
      </w:pPr>
      <w:r>
        <w:rPr>
          <w:rFonts w:hAnsi="Arial"/>
          <w:rFonts w:ascii="Arial"/>
          <w:sz w:val="24"/>
          <w:color w:val="black"/>
        </w:rPr>
        <w:t xml:space="preserve"/>
        <w:tab/>
        <w:t>de bebidas:</w:t>
        <w:tab/>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2106.90.21.00</w:t>
        <w:tab/>
        <w:t>- - - Presentadas en envases </w:t>
      </w:r>
    </w:p>
    <w:p>
      <w:pPr>
        <w:jc w:val="both"/>
        <w:outlineLvl w:val="1"/>
        <w:tabs>
          <w:tab w:val="left" w:leader="none" w:pos="2448"/>
          <w:tab w:val="left" w:leader="none" w:pos="7632"/>
        </w:tabs>
      </w:pPr>
      <w:r>
        <w:rPr>
          <w:rFonts w:hAnsi="Arial"/>
          <w:rFonts w:ascii="Arial"/>
          <w:sz w:val="24"/>
          <w:color w:val="black"/>
        </w:rPr>
        <w:t xml:space="preserve"/>
        <w:tab/>
        <w:t>acondicionados para la venta al por menor</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2106.90.29.00</w:t>
        <w:tab/>
        <w:t>- - - Las demαs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2106.90.30.00</w:t>
        <w:tab/>
        <w:t>- - Hidrolizados de proteνnas</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2106.90.40.00</w:t>
        <w:tab/>
        <w:t>- - Autolizados de levadura</w:t>
        <w:tab/>
        <w:t>10</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2106.90.50.00</w:t>
        <w:tab/>
        <w:t>- - Mejoradores de panificaciσn</w:t>
        <w:tab/>
        <w:t>10</w:t>
      </w:r>
    </w:p>
    <w:p>
      <w:pPr>
        <w:jc w:val="both"/>
        <w:outlineLvl w:val="1"/>
        <w:tabs>
          <w:tab w:val="left" w:leader="none" w:pos="2448"/>
          <w:tab w:val="left" w:leader="none" w:pos="7632"/>
        </w:tabs>
      </w:pPr>
      <w:rPr>
        <w:sz w:val="24"/>
        <w:color w:val="black"/>
      </w:rPr>
    </w:p>
    <w:p>
      <w:pPr>
        <w:outlineLvl w:val="1"/>
        <w:keepNext/>
        <w:tabs>
          <w:tab w:val="left" w:leader="none" w:pos="2448"/>
          <w:tab w:val="left" w:leader="none" w:pos="7632"/>
        </w:tabs>
      </w:pPr>
      <w:r>
        <w:rPr>
          <w:rFonts w:hAnsi="Arial"/>
          <w:rFonts w:ascii="Arial"/>
          <w:sz w:val="24"/>
          <w:color w:val="black"/>
        </w:rPr>
        <w:t xml:space="preserve"/>
        <w:tab/>
        <w:t>&lt;Estructura de la Subpartida 2106.90.60</w:t>
      </w:r>
    </w:p>
    <w:p>
      <w:pPr>
        <w:keepNext/>
        <w:outlineLvl w:val="1"/>
        <w:tabs>
          <w:tab w:val="left" w:leader="none" w:pos="2448"/>
          <w:tab w:val="left" w:leader="none" w:pos="7632"/>
        </w:tabs>
      </w:pPr>
      <w:r>
        <w:rPr>
          <w:rFonts w:hAnsi="Arial"/>
          <w:rFonts w:ascii="Arial"/>
          <w:sz w:val="24"/>
          <w:color w:val="black"/>
        </w:rPr>
        <w:t xml:space="preserve"/>
        <w:tab/>
        <w:t>modificada por 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w:t>
      </w:r>
    </w:p>
    <w:p>
      <w:pPr>
        <w:keepNext/>
        <w:outlineLvl w:val="1"/>
        <w:tabs>
          <w:tab w:val="left" w:leader="none" w:pos="2448"/>
          <w:tab w:val="left" w:leader="none" w:pos="7632"/>
        </w:tabs>
      </w:pPr>
      <w:r>
        <w:rPr>
          <w:rFonts w:hAnsi="Arial"/>
          <w:rFonts w:ascii="Arial"/>
          <w:sz w:val="24"/>
          <w:color w:val="black"/>
        </w:rPr>
        <w:t xml:space="preserve"/>
        <w:tab/>
        <w:t>1498 de 2014. El nuevo texto es </w:t>
      </w:r>
    </w:p>
    <w:p>
      <w:pPr>
        <w:keepNext/>
        <w:outlineLvl w:val="1"/>
        <w:tabs>
          <w:tab w:val="left" w:leader="none" w:pos="2448"/>
          <w:tab w:val="left" w:leader="none" w:pos="7632"/>
        </w:tabs>
      </w:pPr>
      <w:r>
        <w:rPr>
          <w:rFonts w:hAnsi="Arial"/>
          <w:rFonts w:ascii="Arial"/>
          <w:sz w:val="24"/>
          <w:color w:val="black"/>
        </w:rPr>
        <w:t xml:space="preserve"/>
        <w:tab/>
        <w:t>el siguiente:&gt; </w:t>
      </w:r>
    </w:p>
    <w:p>
      <w:pPr>
        <w:keepNext/>
        <w:outlineLvl w:val="1"/>
        <w:tabs>
          <w:tab w:val="left" w:leader="none" w:pos="2448"/>
          <w:tab w:val="left" w:leader="none" w:pos="7632"/>
        </w:tabs>
      </w:pPr>
      <w:rPr>
        <w:sz w:val="24"/>
        <w:color w:val="black"/>
      </w:rPr>
    </w:p>
    <w:p>
      <w:pPr>
        <w:keepNext/>
        <w:outlineLvl w:val="1"/>
        <w:tabs>
          <w:tab w:val="left" w:leader="none" w:pos="2448"/>
          <w:tab w:val="left" w:leader="none" w:pos="7632"/>
        </w:tabs>
      </w:pPr>
      <w:r>
        <w:rPr>
          <w:rFonts w:hAnsi="Arial"/>
          <w:rFonts w:ascii="Arial"/>
          <w:sz w:val="24"/>
          <w:color w:val="black"/>
        </w:rPr>
        <w:t xml:space="preserve"/>
        <w:tab/>
        <w:t>-- Preparaciones edulcorantes:</w:t>
        <w:tab/>
        <w:t/>
      </w:r>
    </w:p>
    <w:p>
      <w:pPr>
        <w:keepNext/>
        <w:outlineLvl w:val="1"/>
        <w:tabs>
          <w:tab w:val="left" w:leader="none" w:pos="2448"/>
          <w:tab w:val="left" w:leader="none" w:pos="7632"/>
        </w:tabs>
      </w:pPr>
      <w:rPr>
        <w:sz w:val="24"/>
        <w:color w:val="black"/>
      </w:rPr>
    </w:p>
    <w:p>
      <w:pPr>
        <w:keepNext/>
        <w:outlineLvl w:val="1"/>
        <w:tabs>
          <w:tab w:val="left" w:leader="none" w:pos="2448"/>
          <w:tab w:val="left" w:leader="none" w:pos="7632"/>
        </w:tabs>
      </w:pPr>
      <w:r>
        <w:rPr>
          <w:rFonts w:hAnsi="Arial"/>
          <w:rFonts w:ascii="Arial"/>
          <w:sz w:val="24"/>
          <w:color w:val="black"/>
        </w:rPr>
        <w:t xml:space="preserve">2106.90.61.00</w:t>
        <w:tab/>
        <w:t>--- A base de estevia </w:t>
        <w:tab/>
        <w:t>15</w:t>
      </w:r>
    </w:p>
    <w:p>
      <w:pPr>
        <w:keepNext/>
        <w:outlineLvl w:val="1"/>
        <w:tabs>
          <w:tab w:val="left" w:leader="none" w:pos="2448"/>
          <w:tab w:val="left" w:leader="none" w:pos="7632"/>
        </w:tabs>
      </w:pPr>
      <w:rPr>
        <w:sz w:val="24"/>
        <w:color w:val="black"/>
      </w:rPr>
    </w:p>
    <w:p>
      <w:pPr>
        <w:keepNext/>
        <w:outlineLvl w:val="1"/>
        <w:tabs>
          <w:tab w:val="left" w:leader="none" w:pos="2448"/>
          <w:tab w:val="left" w:leader="none" w:pos="7632"/>
        </w:tabs>
      </w:pPr>
      <w:r>
        <w:rPr>
          <w:rFonts w:hAnsi="Arial"/>
          <w:rFonts w:ascii="Arial"/>
          <w:sz w:val="24"/>
          <w:color w:val="black"/>
        </w:rPr>
        <w:t xml:space="preserve">2106.90.69.00 </w:t>
        <w:tab/>
        <w:t>--- Las demαs</w:t>
        <w:tab/>
        <w:t>10</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 Complementos y suplementos </w:t>
      </w:r>
    </w:p>
    <w:p>
      <w:pPr>
        <w:tabs>
          <w:tab w:val="left" w:leader="none" w:pos="2448"/>
          <w:tab w:val="left" w:leader="none" w:pos="7632"/>
        </w:tabs>
      </w:pPr>
      <w:r>
        <w:rPr>
          <w:rFonts w:hAnsi="Arial"/>
          <w:rFonts w:ascii="Arial"/>
          <w:sz w:val="24"/>
          <w:color w:val="black"/>
        </w:rPr>
        <w:t/>
        <w:tab/>
        <w:t>alimenticios:</w:t>
        <w:tab/>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2106.90.71.00</w:t>
        <w:tab/>
        <w:t>- - - Que contengan como ingrediente </w:t>
      </w:r>
    </w:p>
    <w:p>
      <w:pPr>
        <w:tabs>
          <w:tab w:val="left" w:leader="none" w:pos="2448"/>
          <w:tab w:val="left" w:leader="none" w:pos="7632"/>
        </w:tabs>
      </w:pPr>
      <w:r>
        <w:rPr>
          <w:rFonts w:hAnsi="Arial"/>
          <w:rFonts w:ascii="Arial"/>
          <w:sz w:val="24"/>
          <w:color w:val="black"/>
        </w:rPr>
        <w:t xml:space="preserve"/>
        <w:tab/>
        <w:t>principal uno o mαs extractos </w:t>
      </w:r>
    </w:p>
    <w:p>
      <w:pPr>
        <w:tabs>
          <w:tab w:val="left" w:leader="none" w:pos="2448"/>
          <w:tab w:val="left" w:leader="none" w:pos="7632"/>
        </w:tabs>
      </w:pPr>
      <w:r>
        <w:rPr>
          <w:rFonts w:hAnsi="Arial"/>
          <w:rFonts w:ascii="Arial"/>
          <w:sz w:val="24"/>
          <w:color w:val="black"/>
        </w:rPr>
        <w:t xml:space="preserve"/>
        <w:tab/>
        <w:t>vegetales, partes de plantas, </w:t>
      </w:r>
    </w:p>
    <w:p>
      <w:pPr>
        <w:tabs>
          <w:tab w:val="left" w:leader="none" w:pos="2448"/>
          <w:tab w:val="left" w:leader="none" w:pos="7632"/>
        </w:tabs>
      </w:pPr>
      <w:r>
        <w:rPr>
          <w:rFonts w:hAnsi="Arial"/>
          <w:rFonts w:ascii="Arial"/>
          <w:sz w:val="24"/>
          <w:color w:val="black"/>
        </w:rPr>
        <w:t xml:space="preserve"/>
        <w:tab/>
        <w:t>semillas o frutos, incluidas las </w:t>
      </w:r>
    </w:p>
    <w:p>
      <w:pPr>
        <w:tabs>
          <w:tab w:val="left" w:leader="none" w:pos="2448"/>
          <w:tab w:val="left" w:leader="none" w:pos="7632"/>
        </w:tabs>
      </w:pPr>
      <w:r>
        <w:rPr>
          <w:rFonts w:hAnsi="Arial"/>
          <w:rFonts w:ascii="Arial"/>
          <w:sz w:val="24"/>
          <w:color w:val="black"/>
        </w:rPr>
        <w:t xml:space="preserve"/>
        <w:tab/>
        <w:t>mezclas entre sν</w:t>
        <w:tab/>
        <w:t>10</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2106 90 72.00</w:t>
        <w:tab/>
        <w:t>- - - Que contengan como ingrediente </w:t>
      </w:r>
    </w:p>
    <w:p>
      <w:pPr>
        <w:tabs>
          <w:tab w:val="left" w:leader="none" w:pos="2448"/>
          <w:tab w:val="left" w:leader="none" w:pos="7632"/>
        </w:tabs>
      </w:pPr>
      <w:r>
        <w:rPr>
          <w:rFonts w:hAnsi="Arial"/>
          <w:rFonts w:ascii="Arial"/>
          <w:sz w:val="24"/>
          <w:color w:val="black"/>
        </w:rPr>
        <w:t xml:space="preserve"/>
        <w:tab/>
        <w:t>principal uno o mαs extractos </w:t>
      </w:r>
    </w:p>
    <w:p>
      <w:pPr>
        <w:tabs>
          <w:tab w:val="left" w:leader="none" w:pos="2448"/>
          <w:tab w:val="left" w:leader="none" w:pos="7632"/>
        </w:tabs>
      </w:pPr>
      <w:r>
        <w:rPr>
          <w:rFonts w:hAnsi="Arial"/>
          <w:rFonts w:ascii="Arial"/>
          <w:sz w:val="24"/>
          <w:color w:val="black"/>
        </w:rPr>
        <w:t xml:space="preserve"/>
        <w:tab/>
        <w:t>vegetales, partes de plantas, </w:t>
      </w:r>
    </w:p>
    <w:p>
      <w:pPr>
        <w:tabs>
          <w:tab w:val="left" w:leader="none" w:pos="2448"/>
          <w:tab w:val="left" w:leader="none" w:pos="7632"/>
        </w:tabs>
      </w:pPr>
      <w:r>
        <w:rPr>
          <w:rFonts w:hAnsi="Arial"/>
          <w:rFonts w:ascii="Arial"/>
          <w:sz w:val="24"/>
          <w:color w:val="black"/>
        </w:rPr>
        <w:t xml:space="preserve"/>
        <w:tab/>
        <w:t>semillas o frutos, con una o </w:t>
      </w:r>
    </w:p>
    <w:p>
      <w:pPr>
        <w:tabs>
          <w:tab w:val="left" w:leader="none" w:pos="2448"/>
          <w:tab w:val="left" w:leader="none" w:pos="7632"/>
        </w:tabs>
      </w:pPr>
      <w:r>
        <w:rPr>
          <w:rFonts w:hAnsi="Arial"/>
          <w:rFonts w:ascii="Arial"/>
          <w:sz w:val="24"/>
          <w:color w:val="black"/>
        </w:rPr>
        <w:t xml:space="preserve"/>
        <w:tab/>
        <w:t>mαs vitaminas, minerales u </w:t>
      </w:r>
    </w:p>
    <w:p>
      <w:pPr>
        <w:tabs>
          <w:tab w:val="left" w:leader="none" w:pos="2448"/>
          <w:tab w:val="left" w:leader="none" w:pos="7632"/>
        </w:tabs>
      </w:pPr>
      <w:r>
        <w:rPr>
          <w:rFonts w:hAnsi="Arial"/>
          <w:rFonts w:ascii="Arial"/>
          <w:sz w:val="24"/>
          <w:color w:val="black"/>
        </w:rPr>
        <w:t xml:space="preserve"/>
        <w:tab/>
        <w:t>otras sustancias</w:t>
        <w:tab/>
        <w:t>10</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2106.90.73.00</w:t>
        <w:tab/>
        <w:t>- - Que contengan como ingrediente </w:t>
      </w:r>
    </w:p>
    <w:p>
      <w:pPr>
        <w:tabs>
          <w:tab w:val="left" w:leader="none" w:pos="2448"/>
          <w:tab w:val="left" w:leader="none" w:pos="7632"/>
        </w:tabs>
      </w:pPr>
      <w:r>
        <w:rPr>
          <w:rFonts w:hAnsi="Arial"/>
          <w:rFonts w:ascii="Arial"/>
          <w:sz w:val="24"/>
          <w:color w:val="black"/>
        </w:rPr>
        <w:t xml:space="preserve"/>
        <w:tab/>
        <w:t>principal una o mαs vitaminas con uno </w:t>
      </w:r>
    </w:p>
    <w:p>
      <w:pPr>
        <w:tabs>
          <w:tab w:val="left" w:leader="none" w:pos="2448"/>
          <w:tab w:val="left" w:leader="none" w:pos="7632"/>
        </w:tabs>
      </w:pPr>
      <w:r>
        <w:rPr>
          <w:rFonts w:hAnsi="Arial"/>
          <w:rFonts w:ascii="Arial"/>
          <w:sz w:val="24"/>
          <w:color w:val="black"/>
        </w:rPr>
        <w:t xml:space="preserve"/>
        <w:tab/>
        <w:t>o mαs minerales</w:t>
        <w:tab/>
        <w:t>10</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2106.90.74.00</w:t>
        <w:tab/>
        <w:t>- - - Que contengan como ingrediente </w:t>
      </w:r>
    </w:p>
    <w:p>
      <w:pPr>
        <w:tabs>
          <w:tab w:val="left" w:leader="none" w:pos="2448"/>
          <w:tab w:val="left" w:leader="none" w:pos="7632"/>
        </w:tabs>
      </w:pPr>
      <w:r>
        <w:rPr>
          <w:rFonts w:hAnsi="Arial"/>
          <w:rFonts w:ascii="Arial"/>
          <w:sz w:val="24"/>
          <w:color w:val="black"/>
        </w:rPr>
        <w:t xml:space="preserve"/>
        <w:tab/>
        <w:t>principal una o mαs vitaminas</w:t>
        <w:tab/>
        <w:t>10</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2106.90.79.00</w:t>
        <w:tab/>
        <w:t>- - - Los demαs</w:t>
        <w:tab/>
        <w:t>10</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2106.90.80.00</w:t>
        <w:tab/>
        <w:t>- - Fσrmulas no lαcteas para niρos de </w:t>
      </w:r>
    </w:p>
    <w:p>
      <w:pPr>
        <w:tabs>
          <w:tab w:val="left" w:leader="none" w:pos="2448"/>
          <w:tab w:val="left" w:leader="none" w:pos="7632"/>
        </w:tabs>
      </w:pPr>
      <w:r>
        <w:rPr>
          <w:rFonts w:hAnsi="Arial"/>
          <w:rFonts w:ascii="Arial"/>
          <w:sz w:val="24"/>
          <w:color w:val="black"/>
        </w:rPr>
        <w:t xml:space="preserve"/>
        <w:tab/>
        <w:t>hasta 12 meses de edad</w:t>
        <w:tab/>
        <w:t>10</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 Las demαs:</w:t>
        <w:tab/>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2106.90.90.00 </w:t>
        <w:tab/>
        <w:t>-- &lt;Subpartida adicionada por 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tabs>
          <w:tab w:val="left" w:leader="none" w:pos="2448"/>
          <w:tab w:val="left" w:leader="none" w:pos="7632"/>
        </w:tabs>
      </w:pPr>
      <w:r>
        <w:rPr>
          <w:rFonts w:hAnsi="Arial"/>
          <w:rFonts w:ascii="Arial"/>
          <w:sz w:val="24"/>
          <w:color w:val="black"/>
        </w:rPr>
        <w:t xml:space="preserve"/>
        <w:tab/>
        <w:t>Decreto 1498 de 2014. El nuevo texto es </w:t>
      </w:r>
    </w:p>
    <w:p>
      <w:pPr>
        <w:tabs>
          <w:tab w:val="left" w:leader="none" w:pos="2448"/>
          <w:tab w:val="left" w:leader="none" w:pos="7632"/>
        </w:tabs>
      </w:pPr>
      <w:r>
        <w:rPr>
          <w:rFonts w:hAnsi="Arial"/>
          <w:rFonts w:ascii="Arial"/>
          <w:sz w:val="24"/>
          <w:color w:val="black"/>
        </w:rPr>
        <w:t xml:space="preserve"/>
        <w:tab/>
        <w:t>el siguiente:&gt; Las demαs</w:t>
        <w:tab/>
        <w:t>15</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&lt;Subpartidas 2106.90.90.00 y 2106.90.99.00 eliminadas por 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1498 de 2014&gt; </w:t>
      </w:r>
    </w:p>
    <w:p>
      <w:pPr>
        <w:jc w:val="both"/>
      </w:pPr>
      <w:rPr>
        <w:sz w:val="24"/>
        <w:color w:val="black"/>
      </w:rPr>
    </w:p>
    <w:p>
      <w:pPr>
        <w:jc w:val="center"/>
        <w:outlineLvl w:val="1"/>
      </w:pPr>
      <w:r>
        <w:rPr>
          <w:rFonts w:hAnsi="Arial"/>
          <w:rFonts w:ascii="Arial"/>
          <w:sz w:val="24"/>
          <w:b/>
          <w:color w:val="black"/>
        </w:rPr>
        <w:t xml:space="preserve">Capνtulo 22</w:t>
      </w:r>
    </w:p>
    <w:p>
      <w:pPr>
        <w:jc w:val="center"/>
        <w:outlineLvl w:val="1"/>
      </w:pPr>
      <w:r>
        <w:rPr>
          <w:rFonts w:hAnsi="Arial"/>
          <w:rFonts w:ascii="Arial"/>
          <w:sz w:val="24"/>
          <w:b/>
          <w:color w:val="black"/>
        </w:rPr>
        <w:t xml:space="preserve">Bebidas, lνquidos alcohσlicos y vinagre</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Este Capνtulo no comprende:</w:t>
      </w:r>
    </w:p>
    <w:p>
      <w:pPr>
        <w:outlineLvl w:val="1"/>
      </w:pPr>
      <w:rPr>
        <w:sz w:val="24"/>
        <w:color w:val="black"/>
      </w:rPr>
    </w:p>
    <w:p>
      <w:pPr>
        <w:outlineLvl w:val="1"/>
      </w:pPr>
      <w:r>
        <w:rPr>
          <w:rFonts w:hAnsi="Arial"/>
          <w:rFonts w:ascii="Arial"/>
          <w:sz w:val="24"/>
          <w:color w:val="black"/>
        </w:rPr>
        <w:t xml:space="preserve">a)</w:t>
        <w:tab/>
        <w:t>los productos de este Capνtulo (excepto los de la partida 22.09) preparados para uso culinario de tal forma que resulten impropios para el consumo como bebida (generalmente, partida 21.03);</w:t>
      </w:r>
    </w:p>
    <w:p>
      <w:pPr>
        <w:outlineLvl w:val="1"/>
      </w:pPr>
      <w:rPr>
        <w:sz w:val="24"/>
        <w:color w:val="black"/>
      </w:rPr>
    </w:p>
    <w:p>
      <w:pPr>
        <w:outlineLvl w:val="1"/>
      </w:pPr>
      <w:r>
        <w:rPr>
          <w:rFonts w:hAnsi="Arial"/>
          <w:rFonts w:ascii="Arial"/>
          <w:sz w:val="24"/>
          <w:color w:val="black"/>
        </w:rPr>
        <w:t xml:space="preserve">b)</w:t>
        <w:tab/>
        <w:t>el agua de mar (partida 25.01);</w:t>
        <w:tab/>
        <w:t/>
      </w:r>
    </w:p>
    <w:p>
      <w:pPr>
        <w:outlineLvl w:val="1"/>
      </w:pPr>
      <w:rPr>
        <w:sz w:val="24"/>
        <w:color w:val="black"/>
      </w:rPr>
    </w:p>
    <w:p>
      <w:pPr>
        <w:outlineLvl w:val="1"/>
      </w:pPr>
      <w:r>
        <w:rPr>
          <w:rFonts w:hAnsi="Arial"/>
          <w:rFonts w:ascii="Arial"/>
          <w:sz w:val="24"/>
          <w:color w:val="black"/>
        </w:rPr>
        <w:t xml:space="preserve">c)</w:t>
        <w:tab/>
        <w:t>el agua destilada, de conductibilidad o del mismo grado de pureza (partida 28.53);</w:t>
      </w:r>
    </w:p>
    <w:p>
      <w:pPr>
        <w:jc w:val="both"/>
        <w:outlineLvl w:val="1"/>
      </w:pPr>
      <w:rPr>
        <w:sz w:val="24"/>
        <w:color w:val="black"/>
      </w:rPr>
    </w:p>
    <w:p>
      <w:pPr>
        <w:jc w:val="both"/>
        <w:outlineLvl w:val="1"/>
      </w:pPr>
      <w:r>
        <w:rPr>
          <w:rFonts w:hAnsi="Arial"/>
          <w:rFonts w:ascii="Arial"/>
          <w:sz w:val="24"/>
          <w:color w:val="black"/>
        </w:rPr>
        <w:t xml:space="preserve">d)</w:t>
        <w:tab/>
        <w:t>las disoluciones acuosas con un contenido de αcido acιtico superior al 10% en peso(partida 29.15);</w:t>
      </w:r>
    </w:p>
    <w:p>
      <w:pPr>
        <w:outlineLvl w:val="1"/>
      </w:pPr>
      <w:rPr>
        <w:sz w:val="24"/>
        <w:color w:val="black"/>
      </w:rPr>
    </w:p>
    <w:p>
      <w:pPr>
        <w:outlineLvl w:val="1"/>
        <w:jc w:val="both"/>
      </w:pPr>
      <w:r>
        <w:rPr>
          <w:rFonts w:hAnsi="Arial"/>
          <w:rFonts w:ascii="Arial"/>
          <w:sz w:val="24"/>
          <w:color w:val="black"/>
        </w:rPr>
        <w:t xml:space="preserve">e)</w:t>
        <w:tab/>
        <w:t>los medicamentos de las partidas 30.03 σ 30.04;</w:t>
      </w:r>
    </w:p>
    <w:p>
      <w:pPr>
        <w:outlineLvl w:val="1"/>
      </w:pPr>
      <w:rPr>
        <w:sz w:val="24"/>
        <w:color w:val="black"/>
      </w:rPr>
    </w:p>
    <w:p>
      <w:pPr>
        <w:outlineLvl w:val="1"/>
        <w:jc w:val="both"/>
      </w:pPr>
      <w:r>
        <w:rPr>
          <w:rFonts w:hAnsi="Arial"/>
          <w:rFonts w:ascii="Arial"/>
          <w:sz w:val="24"/>
          <w:color w:val="black"/>
        </w:rPr>
        <w:t xml:space="preserve">f)</w:t>
        <w:tab/>
        <w:t>los productos de perfumerνa o de tocador (Capνtulo 33).</w:t>
      </w:r>
    </w:p>
    <w:p>
      <w:pPr>
        <w:outlineLvl w:val="1"/>
      </w:pPr>
      <w:rPr>
        <w:sz w:val="24"/>
        <w:color w:val="black"/>
      </w:rPr>
    </w:p>
    <w:p>
      <w:pPr>
        <w:outlineLvl w:val="1"/>
      </w:pPr>
      <w:r>
        <w:rPr>
          <w:rFonts w:hAnsi="Arial"/>
          <w:rFonts w:ascii="Arial"/>
          <w:sz w:val="24"/>
          <w:color w:val="black"/>
        </w:rPr>
        <w:t xml:space="preserve">2.</w:t>
        <w:tab/>
        <w:t>En este Capνtulo y en los Capνtulos 20 y 21, el grado alcohσlico volumιtrico se determina a la temperatura de 20°C.</w:t>
      </w:r>
    </w:p>
    <w:p>
      <w:pPr>
        <w:outlineLvl w:val="1"/>
      </w:pPr>
      <w:rPr>
        <w:sz w:val="24"/>
        <w:color w:val="black"/>
      </w:rPr>
    </w:p>
    <w:p>
      <w:pPr>
        <w:outlineLvl w:val="1"/>
        <w:jc w:val="both"/>
      </w:pPr>
      <w:r>
        <w:rPr>
          <w:rFonts w:hAnsi="Arial"/>
          <w:rFonts w:ascii="Arial"/>
          <w:sz w:val="24"/>
          <w:color w:val="black"/>
        </w:rPr>
        <w:t xml:space="preserve">3.</w:t>
        <w:tab/>
        <w:t> En la partida 22.02, se entiende por bebidas no alcohσlicas, las bebidas cuyo grado alcohσlico volumιtrico sea inferior o igual al 0,5% vol. Las bebidas alcohσlicas se clasifican, segϊn los casos, en las partidas 22.03 a 22.06 o en la partida 22.08.</w:t>
      </w:r>
    </w:p>
    <w:p>
      <w:pPr>
        <w:outlineLvl w:val="1"/>
      </w:pPr>
      <w:rPr>
        <w:sz w:val="24"/>
        <w:color w:val="black"/>
      </w:rPr>
    </w:p>
    <w:p>
      <w:pPr>
        <w:outlineLvl w:val="1"/>
        <w:jc w:val="both"/>
      </w:pPr>
      <w:r>
        <w:rPr>
          <w:rFonts w:hAnsi="Arial"/>
          <w:rFonts w:ascii="Arial"/>
          <w:sz w:val="24"/>
          <w:b/>
          <w:color w:val="black"/>
        </w:rPr>
        <w:t xml:space="preserve">Nota de subpartida.</w:t>
      </w:r>
    </w:p>
    <w:p>
      <w:pPr>
        <w:jc w:val="both"/>
        <w:outlineLvl w:val="1"/>
      </w:pPr>
      <w:rPr>
        <w:sz w:val="24"/>
        <w:color w:val="black"/>
      </w:rPr>
    </w:p>
    <w:p>
      <w:pPr>
        <w:jc w:val="both"/>
        <w:outlineLvl w:val="1"/>
      </w:pPr>
      <w:r>
        <w:rPr>
          <w:rFonts w:hAnsi="Arial"/>
          <w:rFonts w:ascii="Arial"/>
          <w:sz w:val="24"/>
          <w:color w:val="black"/>
        </w:rPr>
        <w:t xml:space="preserve">1.</w:t>
        <w:tab/>
        <w:t>En la subpartida 2204.10, se entiende por vino espumoso el que tiene una sobrepresiσn superior o igual a 3 bar cuando estι conservado a la temperatura de 20°C en recipiente cerrado.</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
        <w:tab/>
        <w:t>Grv(%)</w:t>
      </w:r>
    </w:p>
    <w:p>
      <w:pPr>
        <w:jc w:val="both"/>
        <w:outlineLvl w:val="1"/>
      </w:pPr>
      <w:rPr>
        <w:sz w:val="24"/>
        <w:b/>
        <w:color w:val="black"/>
      </w:rPr>
    </w:p>
    <w:p>
      <w:pPr>
        <w:jc w:val="both"/>
        <w:outlineLvl w:val="1"/>
      </w:pPr>
      <w:r>
        <w:rPr>
          <w:rFonts w:hAnsi="Arial"/>
          <w:rFonts w:ascii="Arial"/>
          <w:sz w:val="24"/>
          <w:b/>
          <w:color w:val="black"/>
        </w:rPr>
        <w:t xml:space="preserve">22.01</w:t>
        <w:tab/>
        <w:t>Agua, incluidas el agua mineral natural o artificial y la gaseada, sin adiciσn de azϊcar u otro edulcorante ni aromatizada; hielo y nieve.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2201.10.00.00</w:t>
        <w:tab/>
        <w:t>- Agua mineral y agua gaseada </w:t>
        <w:tab/>
        <w:t>15</w:t>
      </w:r>
    </w:p>
    <w:p>
      <w:pPr>
        <w:jc w:val="both"/>
        <w:outlineLvl w:val="1"/>
      </w:pPr>
      <w:r>
        <w:rPr>
          <w:rFonts w:hAnsi="Arial"/>
          <w:rFonts w:ascii="Arial"/>
          <w:sz w:val="24"/>
          <w:color w:val="black"/>
        </w:rPr>
        <w:t xml:space="preserve">2201.90.00.00</w:t>
        <w:tab/>
        <w:t>   - Los demαs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22.02</w:t>
        <w:tab/>
        <w:t>Agua, incluidas el agua mineral y la gaseada, con adiciσn de azϊcar u otro edulcorante o aromatizada, y demαs bebidas no alcohσlicas, excepto los jugos de frutas u otros frutos o de hortalizas de la partida 20.09.</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2202.10.00.00 </w:t>
        <w:tab/>
        <w:t>- Agua, incluidas el agua mineral y la gaseada, con adiciσn de azϊcar u otro edulcorante o aromatizada </w:t>
        <w:tab/>
        <w:t>15</w:t>
      </w:r>
    </w:p>
    <w:p>
      <w:pPr>
        <w:jc w:val="both"/>
        <w:outlineLvl w:val="1"/>
      </w:pPr>
      <w:r>
        <w:rPr>
          <w:rFonts w:hAnsi="Arial"/>
          <w:rFonts w:ascii="Arial"/>
          <w:sz w:val="24"/>
          <w:color w:val="black"/>
        </w:rPr>
        <w:t xml:space="preserve">2202.90.00.00</w:t>
        <w:tab/>
        <w:t/>
        <w:tab/>
        <w:t>- Las demαs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2203.00.00.00</w:t>
        <w:tab/>
        <w:t>Cerveza de malta.</w:t>
        <w:tab/>
        <w:t/>
        <w:tab/>
        <w:t/>
        <w:tab/>
        <w:t/>
        <w:tab/>
        <w:t/>
        <w:tab/>
        <w:t/>
        <w:tab/>
        <w:t/>
      </w:r>
      <w:r>
        <w:rPr>
          <w:rFonts w:hAnsi="Arial"/>
          <w:rFonts w:ascii="Arial"/>
          <w:sz w:val="24"/>
          <w:color w:val="black"/>
        </w:rPr>
        <w:t>15</w:t>
      </w:r>
    </w:p>
    <w:p>
      <w:pPr>
        <w:jc w:val="both"/>
        <w:outlineLvl w:val="1"/>
      </w:pPr>
      <w:rPr>
        <w:sz w:val="24"/>
        <w:b/>
        <w:color w:val="black"/>
      </w:rPr>
    </w:p>
    <w:p>
      <w:pPr>
        <w:jc w:val="both"/>
        <w:outlineLvl w:val="1"/>
      </w:pPr>
      <w:r>
        <w:rPr>
          <w:rFonts w:hAnsi="Arial"/>
          <w:rFonts w:ascii="Arial"/>
          <w:sz w:val="24"/>
          <w:b/>
          <w:color w:val="black"/>
        </w:rPr>
        <w:t xml:space="preserve">22.04</w:t>
        <w:tab/>
        <w:t/>
        <w:tab/>
        <w:t>Vino de uvas frescas, incluso encabezado; mosto de uva, excepto el de la partida 20.09.</w:t>
      </w:r>
    </w:p>
    <w:p>
      <w:pPr>
        <w:outlineLvl w:val="1"/>
        <w:tabs>
          <w:tab w:val="left" w:leader="none" w:pos="2448"/>
          <w:tab w:val="left" w:leader="none" w:pos="7632"/>
        </w:tabs>
      </w:pPr>
      <w:r>
        <w:rPr>
          <w:rFonts w:hAnsi="Arial"/>
          <w:rFonts w:ascii="Arial"/>
          <w:sz w:val="24"/>
          <w:b/>
          <w:color w:val="black"/>
        </w:rPr>
        <w:t/>
        <w:tab/>
        <w:t/>
      </w:r>
    </w:p>
    <w:p>
      <w:pPr>
        <w:jc w:val="both"/>
        <w:outlineLvl w:val="1"/>
      </w:pPr>
      <w:r>
        <w:rPr>
          <w:rFonts w:hAnsi="Arial"/>
          <w:rFonts w:ascii="Arial"/>
          <w:sz w:val="24"/>
          <w:color w:val="black"/>
        </w:rPr>
        <w:t xml:space="preserve">2204.10.00.00</w:t>
        <w:tab/>
        <w:t>Vino espumoso</w:t>
        <w:tab/>
        <w:t/>
        <w:tab/>
        <w:t/>
        <w:tab/>
        <w:t/>
        <w:tab/>
        <w:t/>
        <w:tab/>
        <w:t/>
        <w:tab/>
        <w:t>15</w:t>
      </w:r>
    </w:p>
    <w:p>
      <w:pPr>
        <w:outlineLvl w:val="1"/>
        <w:tabs>
          <w:tab w:val="left" w:leader="none" w:pos="2448"/>
          <w:tab w:val="left" w:leader="none" w:pos="7632"/>
        </w:tabs>
      </w:pPr>
      <w:r>
        <w:rPr>
          <w:rFonts w:hAnsi="Arial"/>
          <w:rFonts w:ascii="Arial"/>
          <w:sz w:val="24"/>
          <w:color w:val="black"/>
        </w:rPr>
        <w:t xml:space="preserve"/>
        <w:tab/>
        <w:t>- Los demαs vinos; mosto de uva en el que la fermentaciσn se ha impedido o cortado aρadiendo alcohol:</w:t>
        <w:tab/>
        <w:t/>
      </w:r>
    </w:p>
    <w:p>
      <w:pPr>
        <w:outlineLvl w:val="1"/>
        <w:tabs>
          <w:tab w:val="left" w:leader="none" w:pos="2448"/>
          <w:tab w:val="left" w:leader="none" w:pos="7632"/>
        </w:tabs>
      </w:pPr>
      <w:r>
        <w:rPr>
          <w:rFonts w:hAnsi="Arial"/>
          <w:rFonts w:ascii="Arial"/>
          <w:sz w:val="24"/>
          <w:color w:val="black"/>
        </w:rPr>
        <w:t xml:space="preserve">2204.21.00.00</w:t>
        <w:tab/>
        <w:t>- - En recipientes con capacidad inferior o igual a 2 I.</w:t>
        <w:tab/>
        <w:t>15</w:t>
      </w:r>
    </w:p>
    <w:p>
      <w:pPr>
        <w:outlineLvl w:val="1"/>
        <w:tabs>
          <w:tab w:val="left" w:leader="none" w:pos="2448"/>
          <w:tab w:val="left" w:leader="none" w:pos="7632"/>
        </w:tabs>
      </w:pPr>
      <w:r>
        <w:rPr>
          <w:rFonts w:hAnsi="Arial"/>
          <w:rFonts w:ascii="Arial"/>
          <w:sz w:val="24"/>
          <w:color w:val="black"/>
        </w:rPr>
        <w:t xml:space="preserve">2204.29</w:t>
        <w:tab/>
        <w:t>- - Los demαs;</w:t>
        <w:tab/>
        <w:t>15</w:t>
      </w:r>
    </w:p>
    <w:p>
      <w:pPr>
        <w:outlineLvl w:val="1"/>
        <w:jc w:val="both"/>
        <w:tabs>
          <w:tab w:val="left" w:leader="none" w:pos="2448"/>
          <w:tab w:val="left" w:leader="none" w:pos="7632"/>
        </w:tabs>
      </w:pPr>
      <w:r>
        <w:rPr>
          <w:rFonts w:hAnsi="Arial"/>
          <w:rFonts w:ascii="Arial"/>
          <w:sz w:val="24"/>
          <w:color w:val="black"/>
        </w:rPr>
        <w:t xml:space="preserve">2204.29.10.00</w:t>
        <w:tab/>
        <w:t>- - - Mosto de uva en el que la fermentaciσn se ha impedido o cortado aρadiendo alcohol (mosto apagado) </w:t>
        <w:tab/>
        <w:t>15</w:t>
      </w:r>
    </w:p>
    <w:p>
      <w:pPr>
        <w:outlineLvl w:val="1"/>
        <w:tabs>
          <w:tab w:val="left" w:leader="none" w:pos="2448"/>
          <w:tab w:val="left" w:leader="none" w:pos="7632"/>
        </w:tabs>
      </w:pPr>
      <w:r>
        <w:rPr>
          <w:rFonts w:hAnsi="Arial"/>
          <w:rFonts w:ascii="Arial"/>
          <w:sz w:val="24"/>
          <w:color w:val="black"/>
        </w:rPr>
        <w:t xml:space="preserve">2204.29.90.00</w:t>
        <w:tab/>
        <w:t>- - - Los demαs vinos </w:t>
        <w:tab/>
        <w:t>15</w:t>
      </w:r>
    </w:p>
    <w:p>
      <w:pPr>
        <w:jc w:val="both"/>
        <w:outlineLvl w:val="1"/>
      </w:pPr>
      <w:r>
        <w:rPr>
          <w:rFonts w:hAnsi="Arial"/>
          <w:rFonts w:ascii="Arial"/>
          <w:sz w:val="24"/>
          <w:color w:val="black"/>
        </w:rPr>
        <w:t xml:space="preserve">2204.30.00.00</w:t>
        <w:tab/>
        <w:t>- Los demαs mostos de uva</w:t>
        <w:tab/>
        <w:t/>
        <w:tab/>
        <w:t/>
        <w:tab/>
        <w:t/>
        <w:tab/>
        <w:t>10</w:t>
      </w:r>
    </w:p>
    <w:p>
      <w:pPr>
        <w:jc w:val="both"/>
        <w:outlineLvl w:val="1"/>
      </w:pPr>
      <w:rPr>
        <w:sz w:val="24"/>
        <w:b/>
        <w:color w:val="black"/>
      </w:rPr>
    </w:p>
    <w:p>
      <w:pPr>
        <w:jc w:val="both"/>
        <w:outlineLvl w:val="1"/>
      </w:pPr>
      <w:r>
        <w:rPr>
          <w:rFonts w:hAnsi="Arial"/>
          <w:rFonts w:ascii="Arial"/>
          <w:sz w:val="24"/>
          <w:b/>
          <w:color w:val="black"/>
        </w:rPr>
        <w:t xml:space="preserve">22.05</w:t>
        <w:tab/>
        <w:t>Vermut y demαs vinos de uvas frescas preparados con plantas o sustancias aromαticas.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2205.10.00.00 </w:t>
        <w:tab/>
        <w:t>- En recipientes con capacidad inferior o igual a 2 I </w:t>
        <w:tab/>
        <w:t>15</w:t>
      </w:r>
    </w:p>
    <w:p>
      <w:pPr>
        <w:outlineLvl w:val="1"/>
      </w:pPr>
      <w:r>
        <w:rPr>
          <w:rFonts w:hAnsi="Arial"/>
          <w:rFonts w:ascii="Arial"/>
          <w:sz w:val="24"/>
          <w:color w:val="black"/>
        </w:rPr>
        <w:t xml:space="preserve">2205.90.00.00</w:t>
        <w:tab/>
        <w:t> - Los demαs</w:t>
        <w:tab/>
        <w:t/>
        <w:tab/>
        <w:t/>
        <w:tab/>
        <w:t/>
        <w:tab/>
        <w:t/>
        <w:tab/>
        <w:t/>
        <w:tab/>
        <w:t/>
        <w:tab/>
        <w:t/>
        <w:tab/>
        <w:t>15</w:t>
      </w:r>
    </w:p>
    <w:p>
      <w:pPr>
        <w:outlineLvl w:val="1"/>
        <w:tabs>
          <w:tab w:val="left" w:leader="none" w:pos="2448"/>
          <w:tab w:val="left" w:leader="none" w:pos="7632"/>
        </w:tabs>
      </w:pPr>
      <w:rPr>
        <w:sz w:val="24"/>
        <w:color w:val="black"/>
      </w:rPr>
    </w:p>
    <w:p>
      <w:pPr>
        <w:jc w:val="both"/>
        <w:outlineLvl w:val="1"/>
      </w:pPr>
      <w:r>
        <w:rPr>
          <w:rFonts w:hAnsi="Arial"/>
          <w:rFonts w:ascii="Arial"/>
          <w:sz w:val="24"/>
          <w:b/>
          <w:color w:val="black"/>
        </w:rPr>
        <w:t xml:space="preserve">2206.00.00.00</w:t>
        <w:tab/>
        <w:t>Las demαs bebidas fermentadas (por ejemplo: sidra, perada, aguamiel); mezclas de bebidas fermentadas y mezclas de bebidas fermentadas y bebidas no alcohσlicas, no expresadas ni comprendidas en otra parte.</w:t>
        <w:tab/>
        <w:t/>
        <w:tab/>
        <w:t/>
        <w:tab/>
        <w:t/>
        <w:tab/>
        <w:t/>
        <w:tab/>
        <w:t/>
        <w:tab/>
        <w:t/>
        <w:tab/>
        <w:t/>
      </w:r>
      <w:r>
        <w:rPr>
          <w:rFonts w:hAnsi="Arial"/>
          <w:rFonts w:ascii="Arial"/>
          <w:sz w:val="24"/>
          <w:color w:val="black"/>
        </w:rPr>
        <w:t>15</w:t>
      </w:r>
    </w:p>
    <w:p>
      <w:pPr>
        <w:jc w:val="both"/>
        <w:outlineLvl w:val="1"/>
      </w:pPr>
      <w:rPr>
        <w:sz w:val="24"/>
        <w:b/>
        <w:color w:val="black"/>
      </w:rPr>
    </w:p>
    <w:p>
      <w:pPr>
        <w:jc w:val="both"/>
        <w:outlineLvl w:val="1"/>
      </w:pPr>
      <w:r>
        <w:rPr>
          <w:rFonts w:hAnsi="Arial"/>
          <w:rFonts w:ascii="Arial"/>
          <w:sz w:val="24"/>
          <w:b/>
          <w:color w:val="black"/>
        </w:rPr>
        <w:t xml:space="preserve">22.07</w:t>
        <w:tab/>
        <w:t>Alcohol etνlico sin desnaturalizar con grado alcohσlico volumιtrico superior o igual al 80% vol; alcohol etνlico y aguardiente desnaturalizados, de cualquier graduaciσn.</w:t>
      </w:r>
    </w:p>
    <w:p>
      <w:pPr>
        <w:outlineLvl w:val="1"/>
        <w:tabs>
          <w:tab w:val="left" w:leader="none" w:pos="2448"/>
          <w:tab w:val="left" w:leader="none" w:pos="7632"/>
        </w:tabs>
      </w:pP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color w:val="black"/>
        </w:rPr>
        <w:t xml:space="preserve">2207.10.00.00 </w:t>
        <w:tab/>
        <w:t>- Alcohol etνlico sin desnaturalizar con grado alcohσlico volumιtrico superior o igual al 80% vol </w:t>
        <w:tab/>
        <w:t>10</w:t>
      </w:r>
    </w:p>
    <w:p>
      <w:pPr>
        <w:outlineLvl w:val="1"/>
        <w:jc w:val="both"/>
        <w:tabs>
          <w:tab w:val="left" w:leader="none" w:pos="2448"/>
          <w:tab w:val="left" w:leader="none" w:pos="7632"/>
        </w:tabs>
      </w:pPr>
      <w:r>
        <w:rPr>
          <w:rFonts w:hAnsi="Arial"/>
          <w:rFonts w:ascii="Arial"/>
          <w:sz w:val="24"/>
          <w:color w:val="black"/>
        </w:rPr>
        <w:t xml:space="preserve">2207.20.00.00</w:t>
        <w:tab/>
        <w:t>- Alcohol etνlico y aguardiente desnaturalizados, de cualquier graduaciσn</w:t>
        <w:tab/>
        <w:t>10</w:t>
      </w:r>
    </w:p>
    <w:p>
      <w:pPr>
        <w:jc w:val="both"/>
        <w:outlineLvl w:val="1"/>
      </w:pPr>
      <w:rPr>
        <w:sz w:val="24"/>
        <w:b/>
        <w:color w:val="black"/>
      </w:rPr>
    </w:p>
    <w:p>
      <w:pPr>
        <w:jc w:val="both"/>
        <w:outlineLvl w:val="1"/>
      </w:pPr>
      <w:r>
        <w:rPr>
          <w:rFonts w:hAnsi="Arial"/>
          <w:rFonts w:ascii="Arial"/>
          <w:sz w:val="24"/>
          <w:b/>
          <w:color w:val="black"/>
        </w:rPr>
        <w:t xml:space="preserve">22.08</w:t>
        <w:tab/>
        <w:t>- Alcohol etνlico sin desnaturalizar con grado alcohσlico volumιtrico inferior al 80% vol; aguardientes, licores y demαs bebidas</w:t>
      </w:r>
      <w:r>
        <w:rPr>
          <w:rFonts w:hAnsi="Arial"/>
          <w:rFonts w:ascii="Arial"/>
          <w:sz w:val="24"/>
          <w:color w:val="black"/>
        </w:rPr>
        <w:t xml:space="preserve"> </w:t>
      </w:r>
      <w:r>
        <w:rPr>
          <w:rFonts w:hAnsi="Arial"/>
          <w:rFonts w:ascii="Arial"/>
          <w:sz w:val="24"/>
          <w:b/>
          <w:color w:val="black"/>
        </w:rPr>
        <w:t>espirituosas</w:t>
      </w:r>
      <w:r>
        <w:rPr>
          <w:rFonts w:hAnsi="Arial"/>
          <w:rFonts w:ascii="Arial"/>
          <w:sz w:val="24"/>
          <w:color w:val="black"/>
        </w:rPr>
        <w:t>.</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2208.20</w:t>
        <w:tab/>
        <w:t>- Aguardiente de vino o de orujo de uvas:</w:t>
        <w:tab/>
        <w:t/>
      </w:r>
    </w:p>
    <w:p>
      <w:pPr>
        <w:outlineLvl w:val="1"/>
        <w:jc w:val="both"/>
        <w:tabs>
          <w:tab w:val="left" w:leader="none" w:pos="2448"/>
          <w:tab w:val="left" w:leader="none" w:pos="7632"/>
        </w:tabs>
      </w:pPr>
      <w:r>
        <w:rPr>
          <w:rFonts w:hAnsi="Arial"/>
          <w:rFonts w:ascii="Arial"/>
          <w:sz w:val="24"/>
          <w:color w:val="black"/>
        </w:rPr>
        <w:t xml:space="preserve"/>
        <w:tab/>
        <w:t>- - De vino (Por ejemplo: «coρac», «brandys», «pisco», «singani»):</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2208.20.21.00</w:t>
        <w:tab/>
        <w:t>- - - Pisco</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2208.20.22.00</w:t>
        <w:tab/>
        <w:t>- - - &lt;Subpartida modificada por el </w:t>
      </w:r>
    </w:p>
    <w:p>
      <w:pPr>
        <w:outlineLvl w:val="1"/>
        <w:tabs>
          <w:tab w:val="left" w:leader="none" w:pos="2448"/>
          <w:tab w:val="left" w:leader="none" w:pos="7632"/>
        </w:tabs>
      </w:pPr>
      <w:r>
        <w:rPr>
          <w:rFonts w:hAnsi="Arial"/>
          <w:rFonts w:ascii="Arial"/>
          <w:sz w:val="24"/>
          <w:color w:val="black"/>
        </w:rPr>
        <w:t xml:space="preserve"/>
        <w:tab/>
        <w:t>artνculo </w:t>
      </w:r>
      <w:r>
        <w:fldChar w:fldCharType="begin"/>
      </w:r>
      <w:r>
        <w:instrText>HYPERLINK "http://www.redjurista.com/document.aspx?ajcode=d1702012&amp;arts=1"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1702 de </w:t>
      </w:r>
    </w:p>
    <w:p>
      <w:pPr>
        <w:outlineLvl w:val="1"/>
        <w:tabs>
          <w:tab w:val="left" w:leader="none" w:pos="2448"/>
          <w:tab w:val="left" w:leader="none" w:pos="7632"/>
        </w:tabs>
      </w:pPr>
      <w:r>
        <w:rPr>
          <w:rFonts w:hAnsi="Arial"/>
          <w:rFonts w:ascii="Arial"/>
          <w:sz w:val="24"/>
          <w:color w:val="black"/>
        </w:rPr>
        <w:t xml:space="preserve"/>
        <w:tab/>
        <w:t>2012. El nuevo texto es el siguiente:&gt; </w:t>
      </w:r>
    </w:p>
    <w:p>
      <w:pPr>
        <w:outlineLvl w:val="1"/>
        <w:tabs>
          <w:tab w:val="left" w:leader="none" w:pos="2448"/>
          <w:tab w:val="left" w:leader="none" w:pos="7632"/>
        </w:tabs>
      </w:pPr>
      <w:r>
        <w:rPr>
          <w:rFonts w:hAnsi="Arial"/>
          <w:rFonts w:ascii="Arial"/>
          <w:sz w:val="24"/>
          <w:color w:val="black"/>
        </w:rPr>
        <w:t/>
        <w:tab/>
        <w:t>Singani</w:t>
        <w:tab/>
        <w:t>15</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2208.20.29.00</w:t>
        <w:tab/>
        <w:t>- - - Los demαs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2208.20.30.00</w:t>
        <w:tab/>
        <w:t>- - De orujo de uvas («grappa» y similares)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2208.30.00.00</w:t>
        <w:tab/>
        <w:t>- Whisky</w:t>
        <w:tab/>
        <w:t>15</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2208.40.00.00</w:t>
        <w:tab/>
        <w:t>- Ron y demαs aguardientes procedentes </w:t>
      </w:r>
    </w:p>
    <w:p>
      <w:pPr>
        <w:jc w:val="both"/>
        <w:outlineLvl w:val="1"/>
        <w:tabs>
          <w:tab w:val="left" w:leader="none" w:pos="2448"/>
          <w:tab w:val="left" w:leader="none" w:pos="7632"/>
        </w:tabs>
      </w:pPr>
      <w:r>
        <w:rPr>
          <w:rFonts w:hAnsi="Arial"/>
          <w:rFonts w:ascii="Arial"/>
          <w:sz w:val="24"/>
          <w:color w:val="black"/>
        </w:rPr>
        <w:t xml:space="preserve"/>
        <w:tab/>
        <w:t>de la destilaciσn, previa fermentaciσn, </w:t>
      </w:r>
    </w:p>
    <w:p>
      <w:pPr>
        <w:jc w:val="both"/>
        <w:outlineLvl w:val="1"/>
        <w:tabs>
          <w:tab w:val="left" w:leader="none" w:pos="2448"/>
          <w:tab w:val="left" w:leader="none" w:pos="7632"/>
        </w:tabs>
      </w:pPr>
      <w:r>
        <w:rPr>
          <w:rFonts w:hAnsi="Arial"/>
          <w:rFonts w:ascii="Arial"/>
          <w:sz w:val="24"/>
          <w:color w:val="black"/>
        </w:rPr>
        <w:t xml:space="preserve"/>
        <w:tab/>
        <w:t>de productos de la caρa de azϊcar</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2208.50.00.00</w:t>
        <w:tab/>
        <w:t>- Gin y ginebra</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2208.60.00.00</w:t>
        <w:tab/>
        <w:t>- Vodka</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2208.70</w:t>
        <w:tab/>
        <w:t>- Licores: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2208.70.10.00</w:t>
        <w:tab/>
        <w:t>- - De anνs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2208.70.20.00</w:t>
        <w:tab/>
        <w:t>- - Cremas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2208.70.90.00</w:t>
        <w:tab/>
        <w:t>- - Los demαs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2208.90</w:t>
        <w:tab/>
        <w:t>- Los demαs;</w:t>
        <w:tab/>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2208.90.10.00</w:t>
        <w:tab/>
        <w:t>- Alcohol etνlico sin desnaturalizar con </w:t>
      </w:r>
    </w:p>
    <w:p>
      <w:pPr>
        <w:jc w:val="both"/>
        <w:outlineLvl w:val="1"/>
        <w:tabs>
          <w:tab w:val="left" w:leader="none" w:pos="2448"/>
          <w:tab w:val="left" w:leader="none" w:pos="7632"/>
        </w:tabs>
      </w:pPr>
      <w:r>
        <w:rPr>
          <w:rFonts w:hAnsi="Arial"/>
          <w:rFonts w:ascii="Arial"/>
          <w:sz w:val="24"/>
          <w:color w:val="black"/>
        </w:rPr>
        <w:t xml:space="preserve"/>
        <w:tab/>
        <w:t>grado alcohσlico volumιtrico inferior al </w:t>
      </w:r>
    </w:p>
    <w:p>
      <w:pPr>
        <w:jc w:val="both"/>
        <w:outlineLvl w:val="1"/>
        <w:tabs>
          <w:tab w:val="left" w:leader="none" w:pos="2448"/>
          <w:tab w:val="left" w:leader="none" w:pos="7632"/>
        </w:tabs>
      </w:pPr>
      <w:r>
        <w:rPr>
          <w:rFonts w:hAnsi="Arial"/>
          <w:rFonts w:ascii="Arial"/>
          <w:sz w:val="24"/>
          <w:color w:val="black"/>
        </w:rPr>
        <w:t xml:space="preserve"/>
        <w:tab/>
        <w:t>80% vol</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2208.90.20.00</w:t>
        <w:tab/>
        <w:t>- - &lt;Texto modificado por 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outlineLvl w:val="1"/>
        <w:keepNext/>
        <w:tabs>
          <w:tab w:val="left" w:leader="none" w:pos="2448"/>
          <w:tab w:val="left" w:leader="none" w:pos="7632"/>
        </w:tabs>
      </w:pPr>
      <w:r>
        <w:rPr>
          <w:rFonts w:hAnsi="Arial"/>
          <w:rFonts w:ascii="Arial"/>
          <w:sz w:val="24"/>
          <w:color w:val="black"/>
        </w:rPr>
        <w:t xml:space="preserve"/>
        <w:tab/>
        <w:t>Decreto 1498 de 2014. El nuevo texto es </w:t>
      </w:r>
    </w:p>
    <w:p>
      <w:pPr>
        <w:keepNext/>
        <w:outlineLvl w:val="1"/>
        <w:tabs>
          <w:tab w:val="left" w:leader="none" w:pos="2448"/>
          <w:tab w:val="left" w:leader="none" w:pos="7632"/>
        </w:tabs>
      </w:pPr>
      <w:r>
        <w:rPr>
          <w:rFonts w:hAnsi="Arial"/>
          <w:rFonts w:ascii="Arial"/>
          <w:sz w:val="24"/>
          <w:color w:val="black"/>
        </w:rPr>
        <w:t xml:space="preserve"/>
        <w:tab/>
        <w:t>el siguiente:&gt; Aguardiente de agaves </w:t>
      </w:r>
    </w:p>
    <w:p>
      <w:pPr>
        <w:keepNext/>
        <w:outlineLvl w:val="1"/>
        <w:tabs>
          <w:tab w:val="left" w:leader="none" w:pos="2448"/>
          <w:tab w:val="left" w:leader="none" w:pos="7632"/>
        </w:tabs>
      </w:pPr>
      <w:r>
        <w:rPr>
          <w:rFonts w:hAnsi="Arial"/>
          <w:rFonts w:ascii="Arial"/>
          <w:sz w:val="24"/>
          <w:color w:val="black"/>
        </w:rPr>
        <w:t xml:space="preserve"/>
        <w:tab/>
        <w:t>(tequila y similares)</w:t>
        <w:tab/>
        <w:t>5</w:t>
      </w:r>
    </w:p>
    <w:p>
      <w:pPr>
        <w:jc w:val="both"/>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Los demαs aguardientes: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2208.90.42.00</w:t>
        <w:tab/>
        <w:t>- - - De anνs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2208.90.49.00</w:t>
        <w:tab/>
        <w:t>- - - Los demαs</w:t>
        <w:tab/>
        <w:t>15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2208.90.90.00</w:t>
        <w:tab/>
        <w:t>- - Los demαs</w:t>
        <w:tab/>
        <w:t>15</w:t>
      </w:r>
    </w:p>
    <w:p>
      <w:pPr>
        <w:jc w:val="both"/>
      </w:pPr>
      <w:rPr>
        <w:sz w:val="24"/>
        <w:b/>
        <w:color w:val="black"/>
      </w:rPr>
    </w:p>
    <w:p>
      <w:pPr>
        <w:jc w:val="both"/>
        <w:outlineLvl w:val="1"/>
      </w:pPr>
      <w:r>
        <w:rPr>
          <w:rFonts w:hAnsi="Arial"/>
          <w:rFonts w:ascii="Arial"/>
          <w:sz w:val="24"/>
          <w:b/>
          <w:color w:val="black"/>
        </w:rPr>
        <w:t xml:space="preserve">2209.00.00.00</w:t>
        <w:tab/>
        <w:t>Vinagre y sucedαneos del vinagre obtenidos a partir del αcido acιtico.</w:t>
        <w:tab/>
        <w:t/>
        <w:tab/>
        <w:t/>
        <w:tab/>
        <w:t/>
        <w:tab/>
        <w:t/>
        <w:tab/>
        <w:t/>
        <w:tab/>
        <w:t/>
      </w:r>
      <w:r>
        <w:rPr>
          <w:rFonts w:hAnsi="Arial"/>
          <w:rFonts w:ascii="Arial"/>
          <w:sz w:val="24"/>
          <w:color w:val="black"/>
        </w:rPr>
        <w:t>15</w:t>
      </w:r>
    </w:p>
    <w:p>
      <w:pPr>
        <w:jc w:val="center"/>
        <w:outlineLvl w:val="1"/>
      </w:pPr>
      <w:rPr>
        <w:sz w:val="24"/>
        <w:b/>
        <w:color w:val="black"/>
      </w:rPr>
    </w:p>
    <w:p>
      <w:pPr>
        <w:jc w:val="center"/>
        <w:outlineLvl w:val="1"/>
      </w:pPr>
      <w:r>
        <w:rPr>
          <w:rFonts w:hAnsi="Arial"/>
          <w:rFonts w:ascii="Arial"/>
          <w:sz w:val="24"/>
          <w:b/>
          <w:color w:val="black"/>
        </w:rPr>
        <w:t xml:space="preserve">Capνtulo 23</w:t>
      </w:r>
    </w:p>
    <w:p>
      <w:pPr>
        <w:jc w:val="center"/>
        <w:outlineLvl w:val="1"/>
      </w:pPr>
      <w:r>
        <w:rPr>
          <w:rFonts w:hAnsi="Arial"/>
          <w:rFonts w:ascii="Arial"/>
          <w:sz w:val="24"/>
          <w:b/>
          <w:color w:val="black"/>
        </w:rPr>
        <w:t xml:space="preserve">Residuos y desperdicios de las industrias alimentarias; alimentos preparados para animales</w:t>
      </w:r>
    </w:p>
    <w:p>
      <w:pPr>
        <w:jc w:val="both"/>
      </w:pPr>
      <w:rPr>
        <w:color w:val="black"/>
      </w:rPr>
    </w:p>
    <w:p>
      <w:pPr>
        <w:jc w:val="both"/>
        <w:outlineLvl w:val="1"/>
      </w:pPr>
      <w:r>
        <w:rPr>
          <w:rFonts w:hAnsi="Arial"/>
          <w:rFonts w:ascii="Arial"/>
          <w:sz w:val="24"/>
          <w:b/>
          <w:color w:val="black"/>
        </w:rPr>
        <w:t>Nota:</w:t>
      </w:r>
    </w:p>
    <w:p>
      <w:pPr>
        <w:jc w:val="both"/>
        <w:outlineLvl w:val="1"/>
      </w:pPr>
      <w:rPr>
        <w:sz w:val="24"/>
        <w:b/>
        <w:color w:val="black"/>
      </w:rPr>
    </w:p>
    <w:p>
      <w:pPr>
        <w:jc w:val="both"/>
        <w:outlineLvl w:val="1"/>
      </w:pPr>
      <w:r>
        <w:rPr>
          <w:rFonts w:hAnsi="Arial"/>
          <w:rFonts w:ascii="Arial"/>
          <w:sz w:val="24"/>
          <w:color w:val="black"/>
        </w:rPr>
        <w:t xml:space="preserve">1.</w:t>
        <w:tab/>
        <w:t>Se incluyen en la partida 23.09 los prouctos de los tipos utilizados para la alimentaciσn de los animales, no expresados ni comprendidos en otra parte, obtenidos por tratamiento de materias vegetales o animales y que, por este hecho, hayan perdido las caracterνsticas esenciales de la materia originaria, excepto los desperdicios vegetales, residuos y subproductos vegetales procedentes de estos tratamientos.</w:t>
      </w:r>
    </w:p>
    <w:p>
      <w:pPr>
        <w:jc w:val="both"/>
        <w:outlineLvl w:val="1"/>
      </w:pPr>
      <w:rPr>
        <w:sz w:val="24"/>
        <w:color w:val="black"/>
      </w:rPr>
    </w:p>
    <w:p>
      <w:pPr>
        <w:jc w:val="both"/>
        <w:outlineLvl w:val="1"/>
      </w:pPr>
      <w:r>
        <w:rPr>
          <w:rFonts w:hAnsi="Arial"/>
          <w:rFonts w:ascii="Arial"/>
          <w:sz w:val="24"/>
          <w:b/>
          <w:color w:val="black"/>
        </w:rPr>
        <w:t xml:space="preserve">Nota de subpartida.</w:t>
      </w:r>
    </w:p>
    <w:p>
      <w:pPr>
        <w:jc w:val="both"/>
        <w:outlineLvl w:val="1"/>
      </w:pPr>
      <w:rPr>
        <w:sz w:val="24"/>
        <w:b/>
        <w:color w:val="black"/>
      </w:rPr>
    </w:p>
    <w:p>
      <w:pPr>
        <w:jc w:val="both"/>
        <w:outlineLvl w:val="1"/>
      </w:pPr>
      <w:r>
        <w:rPr>
          <w:rFonts w:hAnsi="Arial"/>
          <w:rFonts w:ascii="Arial"/>
          <w:sz w:val="24"/>
          <w:color w:val="black"/>
        </w:rPr>
        <w:t xml:space="preserve">1. En la subpartida 2306.41, se entiende por de </w:t>
      </w:r>
      <w:r>
        <w:rPr>
          <w:rFonts w:hAnsi="Arial"/>
          <w:rFonts w:ascii="Arial"/>
          <w:sz w:val="24"/>
          <w:i/>
          <w:color w:val="black"/>
        </w:rPr>
        <w:t xml:space="preserve">semillas de nabo (nabina) o de colza con bajo</w:t>
      </w:r>
      <w:r>
        <w:rPr>
          <w:rFonts w:hAnsi="Arial"/>
          <w:rFonts w:ascii="Arial"/>
          <w:sz w:val="24"/>
          <w:color w:val="black"/>
        </w:rPr>
        <w:t xml:space="preserve"> </w:t>
      </w:r>
      <w:r>
        <w:rPr>
          <w:rFonts w:hAnsi="Arial"/>
          <w:rFonts w:ascii="Arial"/>
          <w:sz w:val="24"/>
          <w:i/>
          <w:color w:val="black"/>
        </w:rPr>
        <w:t xml:space="preserve">contenido de αcido erϊcico</w:t>
      </w:r>
      <w:r>
        <w:rPr>
          <w:rFonts w:hAnsi="Arial"/>
          <w:rFonts w:ascii="Arial"/>
          <w:sz w:val="24"/>
          <w:color w:val="black"/>
        </w:rPr>
        <w:t xml:space="preserve"> las semillas definidas en la Nota 1 de subpartida del Capνtulo 12.</w:t>
      </w:r>
    </w:p>
    <w:p>
      <w:pPr>
        <w:jc w:val="center"/>
        <w:outlineLvl w:val="1"/>
      </w:pPr>
      <w:rPr>
        <w:sz w:val="24"/>
        <w:color w:val="black"/>
      </w:rPr>
    </w:p>
    <w:p>
      <w:pPr>
        <w:outlineLvl w:val="1"/>
      </w:pPr>
      <w:r>
        <w:rPr>
          <w:rFonts w:hAnsi="Arial"/>
          <w:rFonts w:ascii="Arial"/>
          <w:sz w:val="24"/>
          <w:b/>
          <w:color w:val="black"/>
        </w:rPr>
        <w:t xml:space="preserve">Cσdigo</w:t>
        <w:tab/>
        <w:t/>
        <w:tab/>
        <w:t>Designaciσn de la Mercancνa</w:t>
        <w:tab/>
        <w:t/>
        <w:tab/>
        <w:t/>
        <w:tab/>
        <w:t/>
        <w:tab/>
        <w:t>Grv(%)</w:t>
      </w:r>
    </w:p>
    <w:p>
      <w:pPr>
        <w:jc w:val="both"/>
        <w:outlineLvl w:val="1"/>
      </w:pPr>
      <w:rPr>
        <w:sz w:val="24"/>
        <w:b/>
        <w:color w:val="black"/>
      </w:rPr>
    </w:p>
    <w:p>
      <w:pPr>
        <w:jc w:val="both"/>
        <w:outlineLvl w:val="1"/>
      </w:pPr>
      <w:r>
        <w:rPr>
          <w:rFonts w:hAnsi="Arial"/>
          <w:rFonts w:ascii="Arial"/>
          <w:sz w:val="24"/>
          <w:b/>
          <w:color w:val="black"/>
        </w:rPr>
        <w:t xml:space="preserve">23.01</w:t>
        <w:tab/>
        <w:t>Harina, polvo y «pellets», de carne, despojos, pescado o de crustαceos, moluscos o demαs invertebrados acuαticos, impropios para la alimentaciσn humana; chicharrones.</w:t>
      </w:r>
    </w:p>
    <w:p>
      <w:pPr>
        <w:outlineLvl w:val="1"/>
        <w:tabs>
          <w:tab w:val="left" w:leader="none" w:pos="2448"/>
          <w:tab w:val="left" w:leader="none" w:pos="7632"/>
        </w:tabs>
      </w:pP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color w:val="black"/>
        </w:rPr>
        <w:t xml:space="preserve">2301.10</w:t>
        <w:tab/>
        <w:t>- Harina, polvo y «pellets», de carne o despojos; chicharrones:</w:t>
        <w:tab/>
        <w:t/>
      </w:r>
    </w:p>
    <w:p>
      <w:pPr>
        <w:outlineLvl w:val="1"/>
        <w:tabs>
          <w:tab w:val="left" w:leader="none" w:pos="2448"/>
          <w:tab w:val="left" w:leader="none" w:pos="7632"/>
        </w:tabs>
      </w:pPr>
      <w:r>
        <w:rPr>
          <w:rFonts w:hAnsi="Arial"/>
          <w:rFonts w:ascii="Arial"/>
          <w:sz w:val="24"/>
          <w:color w:val="black"/>
        </w:rPr>
        <w:t xml:space="preserve">2301.10.10.00</w:t>
        <w:tab/>
        <w:t>- - Chicharrones</w:t>
        <w:tab/>
        <w:t>15</w:t>
      </w:r>
    </w:p>
    <w:p>
      <w:pPr>
        <w:outlineLvl w:val="1"/>
        <w:tabs>
          <w:tab w:val="left" w:leader="none" w:pos="2448"/>
          <w:tab w:val="left" w:leader="none" w:pos="7632"/>
        </w:tabs>
      </w:pPr>
      <w:r>
        <w:rPr>
          <w:rFonts w:hAnsi="Arial"/>
          <w:rFonts w:ascii="Arial"/>
          <w:sz w:val="24"/>
          <w:color w:val="black"/>
        </w:rPr>
        <w:t xml:space="preserve">2301.10.90.00</w:t>
        <w:tab/>
        <w:t>- - Los demαs</w:t>
        <w:tab/>
        <w:t>10</w:t>
      </w:r>
    </w:p>
    <w:p>
      <w:pPr>
        <w:outlineLvl w:val="1"/>
        <w:jc w:val="both"/>
        <w:tabs>
          <w:tab w:val="left" w:leader="none" w:pos="2448"/>
          <w:tab w:val="left" w:leader="none" w:pos="7632"/>
        </w:tabs>
      </w:pPr>
      <w:r>
        <w:rPr>
          <w:rFonts w:hAnsi="Arial"/>
          <w:rFonts w:ascii="Arial"/>
          <w:sz w:val="24"/>
          <w:color w:val="black"/>
        </w:rPr>
        <w:t xml:space="preserve">2301.20</w:t>
        <w:tab/>
        <w:t>- Harina, polvo y «pellets», de pescado o de crustαceos, moluscos o demαs invertebrados acuαticos:</w:t>
        <w:tab/>
        <w:t/>
      </w:r>
    </w:p>
    <w:p>
      <w:pPr>
        <w:outlineLvl w:val="1"/>
        <w:tabs>
          <w:tab w:val="left" w:leader="none" w:pos="2448"/>
          <w:tab w:val="left" w:leader="none" w:pos="7632"/>
        </w:tabs>
      </w:pPr>
      <w:r>
        <w:rPr>
          <w:rFonts w:hAnsi="Arial"/>
          <w:rFonts w:ascii="Arial"/>
          <w:sz w:val="24"/>
          <w:color w:val="black"/>
        </w:rPr>
        <w:t xml:space="preserve"/>
        <w:tab/>
        <w:t>- De pescado:</w:t>
        <w:tab/>
        <w:t/>
      </w:r>
    </w:p>
    <w:p>
      <w:pPr>
        <w:outlineLvl w:val="1"/>
        <w:tabs>
          <w:tab w:val="left" w:leader="none" w:pos="2448"/>
          <w:tab w:val="left" w:leader="none" w:pos="7632"/>
        </w:tabs>
      </w:pPr>
      <w:r>
        <w:rPr>
          <w:rFonts w:hAnsi="Arial"/>
          <w:rFonts w:ascii="Arial"/>
          <w:sz w:val="24"/>
          <w:color w:val="black"/>
        </w:rPr>
        <w:t xml:space="preserve">2301.20.11.00</w:t>
        <w:tab/>
        <w:t>- - - Con un contenido de grasa superior a 2% en peso</w:t>
        <w:tab/>
        <w:t>15</w:t>
      </w:r>
    </w:p>
    <w:p>
      <w:pPr>
        <w:outlineLvl w:val="1"/>
        <w:tabs>
          <w:tab w:val="left" w:leader="none" w:pos="2448"/>
          <w:tab w:val="left" w:leader="none" w:pos="7632"/>
        </w:tabs>
      </w:pPr>
      <w:r>
        <w:rPr>
          <w:rFonts w:hAnsi="Arial"/>
          <w:rFonts w:ascii="Arial"/>
          <w:sz w:val="24"/>
          <w:color w:val="black"/>
        </w:rPr>
        <w:t xml:space="preserve">2301.20.19.00</w:t>
        <w:tab/>
        <w:t>- - - Con un contenido de grasa inferior o igual a 2% en peso</w:t>
        <w:tab/>
        <w:t>15</w:t>
      </w:r>
    </w:p>
    <w:p>
      <w:pPr>
        <w:jc w:val="both"/>
        <w:outlineLvl w:val="1"/>
      </w:pPr>
      <w:r>
        <w:rPr>
          <w:rFonts w:hAnsi="Arial"/>
          <w:rFonts w:ascii="Arial"/>
          <w:sz w:val="24"/>
          <w:color w:val="black"/>
        </w:rPr>
        <w:t xml:space="preserve">2301.20.90.00</w:t>
        <w:tab/>
        <w:t>- - Los demαs</w:t>
        <w:tab/>
        <w:t/>
        <w:tab/>
        <w:t/>
        <w:tab/>
        <w:t/>
        <w:tab/>
        <w:t/>
        <w:tab/>
        <w:t/>
        <w:tab/>
        <w:t>10</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b/>
          <w:color w:val="black"/>
        </w:rPr>
        <w:t xml:space="preserve">23.02</w:t>
        <w:tab/>
        <w:t>Salvados, moyuelos y demαs residuos del cernido, de la molienda o de otros tratamientos de los cereales o de las leguminosas, incluso en «pellets».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2302.10.00.00</w:t>
        <w:tab/>
        <w:t>- De maνz</w:t>
        <w:tab/>
        <w:t>15</w:t>
      </w:r>
    </w:p>
    <w:p>
      <w:pPr>
        <w:outlineLvl w:val="1"/>
        <w:tabs>
          <w:tab w:val="left" w:leader="none" w:pos="2448"/>
          <w:tab w:val="left" w:leader="none" w:pos="7632"/>
        </w:tabs>
      </w:pPr>
      <w:r>
        <w:rPr>
          <w:rFonts w:hAnsi="Arial"/>
          <w:rFonts w:ascii="Arial"/>
          <w:sz w:val="24"/>
          <w:color w:val="black"/>
        </w:rPr>
        <w:t xml:space="preserve">2302.30.00.00</w:t>
        <w:tab/>
        <w:t>- De trigo</w:t>
        <w:tab/>
        <w:t>15</w:t>
      </w:r>
    </w:p>
    <w:p>
      <w:pPr>
        <w:outlineLvl w:val="1"/>
        <w:tabs>
          <w:tab w:val="left" w:leader="none" w:pos="2448"/>
          <w:tab w:val="left" w:leader="none" w:pos="7632"/>
        </w:tabs>
      </w:pPr>
      <w:r>
        <w:rPr>
          <w:rFonts w:hAnsi="Arial"/>
          <w:rFonts w:ascii="Arial"/>
          <w:sz w:val="24"/>
          <w:color w:val="black"/>
        </w:rPr>
        <w:t xml:space="preserve">2302.40.00.00</w:t>
        <w:tab/>
        <w:t>- De los demαs cereales</w:t>
        <w:tab/>
        <w:t>15</w:t>
      </w:r>
    </w:p>
    <w:p>
      <w:pPr>
        <w:jc w:val="both"/>
        <w:outlineLvl w:val="1"/>
      </w:pPr>
      <w:r>
        <w:rPr>
          <w:rFonts w:hAnsi="Arial"/>
          <w:rFonts w:ascii="Arial"/>
          <w:sz w:val="24"/>
          <w:color w:val="black"/>
        </w:rPr>
        <w:t xml:space="preserve">2302.50.00.00</w:t>
        <w:tab/>
        <w:t>- De leguminosas</w:t>
        <w:tab/>
        <w:t/>
        <w:tab/>
        <w:t/>
        <w:tab/>
        <w:t/>
        <w:tab/>
        <w:t/>
        <w:tab/>
        <w:t/>
        <w:tab/>
        <w:t>10</w:t>
      </w:r>
    </w:p>
    <w:p>
      <w:pPr>
        <w:jc w:val="both"/>
        <w:outlineLvl w:val="1"/>
      </w:pPr>
      <w:rPr>
        <w:sz w:val="24"/>
        <w:b/>
        <w:color w:val="black"/>
      </w:rPr>
    </w:p>
    <w:p>
      <w:pPr>
        <w:jc w:val="both"/>
        <w:outlineLvl w:val="1"/>
      </w:pPr>
      <w:r>
        <w:rPr>
          <w:rFonts w:hAnsi="Arial"/>
          <w:rFonts w:ascii="Arial"/>
          <w:sz w:val="24"/>
          <w:b/>
          <w:color w:val="black"/>
        </w:rPr>
        <w:t xml:space="preserve">23.03</w:t>
        <w:tab/>
        <w:t>Residuos de la industria del almidσn y residuos similares, pulpa de remolacha, bagazo de caρa de azϊcar y demαs desperdicios de la industria azucarera, heces y desperdicios de cervecerνa o de destilerνa, incluso en «pellets».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2303.10.00.00</w:t>
        <w:tab/>
        <w:t>- Residuos de la industria del almidσn y residuos similares</w:t>
        <w:tab/>
        <w:t>10</w:t>
      </w:r>
    </w:p>
    <w:p>
      <w:pPr>
        <w:outlineLvl w:val="1"/>
        <w:jc w:val="both"/>
        <w:tabs>
          <w:tab w:val="left" w:leader="none" w:pos="2448"/>
          <w:tab w:val="left" w:leader="none" w:pos="7632"/>
        </w:tabs>
      </w:pPr>
      <w:r>
        <w:rPr>
          <w:rFonts w:hAnsi="Arial"/>
          <w:rFonts w:ascii="Arial"/>
          <w:sz w:val="24"/>
          <w:color w:val="black"/>
        </w:rPr>
        <w:t xml:space="preserve">2303.20.00.00</w:t>
        <w:tab/>
        <w:t>- Pulpa de remolacha, bagazo de caρa de azϊcar y demαs desperdicios de la industria azucarera</w:t>
        <w:tab/>
        <w:t>10</w:t>
      </w:r>
    </w:p>
    <w:p>
      <w:pPr>
        <w:jc w:val="both"/>
        <w:outlineLvl w:val="1"/>
      </w:pPr>
      <w:r>
        <w:rPr>
          <w:rFonts w:hAnsi="Arial"/>
          <w:rFonts w:ascii="Arial"/>
          <w:sz w:val="24"/>
          <w:color w:val="black"/>
        </w:rPr>
        <w:t xml:space="preserve">2303.30.00.00</w:t>
        <w:tab/>
        <w:t>- Heces y desperdicios de cervecerνa o de destilerνa</w:t>
        <w:tab/>
        <w:t/>
        <w:tab/>
        <w:t>10</w:t>
      </w:r>
    </w:p>
    <w:p>
      <w:pPr>
        <w:outlineLvl w:val="1"/>
        <w:tabs>
          <w:tab w:val="left" w:leader="none" w:pos="2448"/>
          <w:tab w:val="left" w:leader="none" w:pos="7632"/>
        </w:tabs>
      </w:pPr>
      <w:rPr>
        <w:sz w:val="24"/>
        <w:b/>
        <w:color w:val="black"/>
      </w:rPr>
    </w:p>
    <w:p>
      <w:pPr>
        <w:outlineLvl w:val="1"/>
        <w:jc w:val="both"/>
        <w:tabs>
          <w:tab w:val="left" w:leader="none" w:pos="2448"/>
          <w:tab w:val="left" w:leader="none" w:pos="7632"/>
        </w:tabs>
      </w:pPr>
      <w:r>
        <w:rPr>
          <w:rFonts w:hAnsi="Arial"/>
          <w:rFonts w:ascii="Arial"/>
          <w:sz w:val="24"/>
          <w:b/>
          <w:color w:val="black"/>
        </w:rPr>
        <w:t xml:space="preserve">2304.00.00.00</w:t>
        <w:tab/>
        <w:t>Tortas y demαs residuos sσlidos de la extracciσn del aceite de soja (soya), incluso molidos o en «pellets».</w:t>
        <w:tab/>
        <w:t>15</w:t>
      </w:r>
    </w:p>
    <w:p>
      <w:pPr>
        <w:outlineLvl w:val="1"/>
        <w:tabs>
          <w:tab w:val="left" w:leader="none" w:pos="2448"/>
          <w:tab w:val="left" w:leader="none" w:pos="7632"/>
        </w:tabs>
      </w:pPr>
      <w:r>
        <w:rPr>
          <w:rFonts w:hAnsi="Arial"/>
          <w:rFonts w:ascii="Arial"/>
          <w:sz w:val="24"/>
          <w:b/>
          <w:color w:val="black"/>
        </w:rPr>
        <w:t/>
        <w:tab/>
        <w:t/>
        <w:tab/>
        <w:t/>
      </w:r>
    </w:p>
    <w:p>
      <w:pPr>
        <w:jc w:val="both"/>
        <w:outlineLvl w:val="1"/>
      </w:pPr>
      <w:r>
        <w:rPr>
          <w:rFonts w:hAnsi="Arial"/>
          <w:rFonts w:ascii="Arial"/>
          <w:sz w:val="24"/>
          <w:b/>
          <w:color w:val="black"/>
        </w:rPr>
        <w:t xml:space="preserve">2305.00.00.00</w:t>
        <w:tab/>
        <w:t>Tortas y demαs residuos sσlidos de la extracciσn del aceite de manν (cacahuete, cacahuate), incluso molidos o en «pellets».</w:t>
        <w:tab/>
        <w:t/>
        <w:tab/>
        <w:t/>
        <w:tab/>
        <w:t/>
        <w:tab/>
        <w:t/>
        <w:tab/>
        <w:t/>
        <w:tab/>
        <w:t/>
        <w:tab/>
        <w:t>10</w:t>
      </w:r>
    </w:p>
    <w:p>
      <w:pPr>
        <w:jc w:val="both"/>
        <w:outlineLvl w:val="1"/>
      </w:pPr>
      <w:rPr>
        <w:sz w:val="24"/>
        <w:b/>
        <w:color w:val="black"/>
      </w:rPr>
    </w:p>
    <w:p>
      <w:pPr>
        <w:jc w:val="both"/>
        <w:outlineLvl w:val="1"/>
      </w:pPr>
      <w:r>
        <w:rPr>
          <w:rFonts w:hAnsi="Arial"/>
          <w:rFonts w:ascii="Arial"/>
          <w:sz w:val="24"/>
          <w:b/>
          <w:color w:val="black"/>
        </w:rPr>
        <w:t xml:space="preserve">23.06</w:t>
        <w:tab/>
        <w:t>Tortas y demαs residuos sσlidos de la extracciσn de grasas o aceites vegetales, incluso molidos o en «pellets», excepto los de las partidas 23.04 σ 23.05.</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2306.10.00.00</w:t>
        <w:tab/>
        <w:t>- De semillas de algodσn</w:t>
        <w:tab/>
        <w:t>15</w:t>
      </w:r>
    </w:p>
    <w:p>
      <w:pPr>
        <w:outlineLvl w:val="1"/>
        <w:tabs>
          <w:tab w:val="left" w:leader="none" w:pos="2448"/>
          <w:tab w:val="left" w:leader="none" w:pos="7632"/>
        </w:tabs>
      </w:pPr>
      <w:r>
        <w:rPr>
          <w:rFonts w:hAnsi="Arial"/>
          <w:rFonts w:ascii="Arial"/>
          <w:sz w:val="24"/>
          <w:color w:val="black"/>
        </w:rPr>
        <w:t xml:space="preserve">2306.20.00.00</w:t>
        <w:tab/>
        <w:t>- De semillas de lino</w:t>
        <w:tab/>
        <w:t>10</w:t>
      </w:r>
    </w:p>
    <w:p>
      <w:pPr>
        <w:outlineLvl w:val="1"/>
        <w:tabs>
          <w:tab w:val="left" w:leader="none" w:pos="2448"/>
          <w:tab w:val="left" w:leader="none" w:pos="7632"/>
        </w:tabs>
      </w:pPr>
      <w:r>
        <w:rPr>
          <w:rFonts w:hAnsi="Arial"/>
          <w:rFonts w:ascii="Arial"/>
          <w:sz w:val="24"/>
          <w:color w:val="black"/>
        </w:rPr>
        <w:t xml:space="preserve">2306.30.00.00</w:t>
        <w:tab/>
        <w:t>- De semillas de girasol</w:t>
        <w:tab/>
        <w:t>15</w:t>
      </w:r>
    </w:p>
    <w:p>
      <w:pPr>
        <w:outlineLvl w:val="1"/>
        <w:tabs>
          <w:tab w:val="left" w:leader="none" w:pos="2448"/>
          <w:tab w:val="left" w:leader="none" w:pos="7632"/>
        </w:tabs>
      </w:pPr>
      <w:r>
        <w:rPr>
          <w:rFonts w:hAnsi="Arial"/>
          <w:rFonts w:ascii="Arial"/>
          <w:sz w:val="24"/>
          <w:color w:val="black"/>
        </w:rPr>
        <w:t xml:space="preserve"/>
        <w:tab/>
        <w:t>- De semillas de nabo (nabina) o de colza:</w:t>
        <w:tab/>
        <w:t/>
      </w:r>
    </w:p>
    <w:p>
      <w:pPr>
        <w:outlineLvl w:val="1"/>
        <w:tabs>
          <w:tab w:val="left" w:leader="none" w:pos="2448"/>
          <w:tab w:val="left" w:leader="none" w:pos="7632"/>
        </w:tabs>
      </w:pPr>
      <w:r>
        <w:rPr>
          <w:rFonts w:hAnsi="Arial"/>
          <w:rFonts w:ascii="Arial"/>
          <w:sz w:val="24"/>
          <w:color w:val="black"/>
        </w:rPr>
        <w:t xml:space="preserve">2306.41.00.00</w:t>
        <w:tab/>
        <w:t>- - Con bajo contenido de αcido erϊcico</w:t>
        <w:tab/>
        <w:t>10</w:t>
      </w:r>
    </w:p>
    <w:p>
      <w:pPr>
        <w:outlineLvl w:val="1"/>
        <w:tabs>
          <w:tab w:val="left" w:leader="none" w:pos="2448"/>
          <w:tab w:val="left" w:leader="none" w:pos="7632"/>
        </w:tabs>
      </w:pPr>
      <w:r>
        <w:rPr>
          <w:rFonts w:hAnsi="Arial"/>
          <w:rFonts w:ascii="Arial"/>
          <w:sz w:val="24"/>
          <w:color w:val="black"/>
        </w:rPr>
        <w:t xml:space="preserve">2306.49.00.00</w:t>
        <w:tab/>
        <w:t>- - Los demαs</w:t>
        <w:tab/>
        <w:t>10</w:t>
      </w:r>
    </w:p>
    <w:p>
      <w:pPr>
        <w:outlineLvl w:val="1"/>
        <w:tabs>
          <w:tab w:val="left" w:leader="none" w:pos="2448"/>
          <w:tab w:val="left" w:leader="none" w:pos="7632"/>
        </w:tabs>
      </w:pPr>
      <w:r>
        <w:rPr>
          <w:rFonts w:hAnsi="Arial"/>
          <w:rFonts w:ascii="Arial"/>
          <w:sz w:val="24"/>
          <w:color w:val="black"/>
        </w:rPr>
        <w:t xml:space="preserve">2306.50.00.00</w:t>
        <w:tab/>
        <w:t>- De coco o de copra</w:t>
        <w:tab/>
        <w:t>10</w:t>
      </w:r>
    </w:p>
    <w:p>
      <w:pPr>
        <w:outlineLvl w:val="1"/>
        <w:tabs>
          <w:tab w:val="left" w:leader="none" w:pos="2448"/>
          <w:tab w:val="left" w:leader="none" w:pos="7632"/>
        </w:tabs>
      </w:pPr>
      <w:r>
        <w:rPr>
          <w:rFonts w:hAnsi="Arial"/>
          <w:rFonts w:ascii="Arial"/>
          <w:sz w:val="24"/>
          <w:color w:val="black"/>
        </w:rPr>
        <w:t xml:space="preserve">2306.60.00.00</w:t>
        <w:tab/>
        <w:t>- De nuez o de almendra de palma</w:t>
        <w:tab/>
        <w:t>10</w:t>
      </w:r>
    </w:p>
    <w:p>
      <w:pPr>
        <w:jc w:val="both"/>
        <w:outlineLvl w:val="1"/>
      </w:pPr>
      <w:r>
        <w:rPr>
          <w:rFonts w:hAnsi="Arial"/>
          <w:rFonts w:ascii="Arial"/>
          <w:sz w:val="24"/>
          <w:color w:val="black"/>
        </w:rPr>
        <w:t xml:space="preserve">2306.90.00.00</w:t>
        <w:tab/>
        <w:t>   - Los demαs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2307.00.00.00</w:t>
        <w:tab/>
        <w:t>Lνas o heces de vino; tαrtaro bruto.</w:t>
        <w:tab/>
        <w:t/>
        <w:tab/>
        <w:t/>
        <w:tab/>
        <w:t>10</w:t>
      </w:r>
    </w:p>
    <w:p>
      <w:pPr>
        <w:jc w:val="both"/>
        <w:outlineLvl w:val="1"/>
      </w:pPr>
      <w:rPr>
        <w:sz w:val="24"/>
        <w:b/>
        <w:color w:val="black"/>
      </w:rPr>
    </w:p>
    <w:p>
      <w:pPr>
        <w:jc w:val="both"/>
        <w:outlineLvl w:val="1"/>
      </w:pPr>
      <w:r>
        <w:rPr>
          <w:rFonts w:hAnsi="Arial"/>
          <w:rFonts w:ascii="Arial"/>
          <w:sz w:val="24"/>
          <w:b/>
          <w:color w:val="black"/>
        </w:rPr>
        <w:t xml:space="preserve">23.08</w:t>
        <w:tab/>
        <w:t>Materias vegetales y desperdicios vegetales, residuos y subproductos vegetales, incluso en «pellets», de los tipos utilizados para la alimentaciσn de los animales, no expresados ni comprendidos en otra parte.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2308.00.10.00</w:t>
        <w:tab/>
        <w:t>- Harina de flores de marigold</w:t>
        <w:tab/>
        <w:t>10</w:t>
      </w:r>
    </w:p>
    <w:p>
      <w:pPr>
        <w:jc w:val="both"/>
        <w:outlineLvl w:val="1"/>
      </w:pPr>
      <w:r>
        <w:rPr>
          <w:rFonts w:hAnsi="Arial"/>
          <w:rFonts w:ascii="Arial"/>
          <w:sz w:val="24"/>
          <w:color w:val="black"/>
        </w:rPr>
        <w:t xml:space="preserve">2308.00.90.00</w:t>
        <w:tab/>
        <w:t>- Las demαs</w:t>
        <w:tab/>
        <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23.09</w:t>
        <w:tab/>
        <w:t>Preparaciones de los tipos utilizados para la alimentaciσn de los animales.</w:t>
      </w:r>
    </w:p>
    <w:p>
      <w:pPr>
        <w:outlineLvl w:val="1"/>
        <w:tabs>
          <w:tab w:val="left" w:leader="none" w:pos="2448"/>
          <w:tab w:val="left" w:leader="none" w:pos="7632"/>
        </w:tabs>
      </w:pP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color w:val="black"/>
        </w:rPr>
        <w:t xml:space="preserve">2309.10</w:t>
        <w:tab/>
        <w:t>- Alimentos para perros o gatos, acondicionados para la venta al por menor:</w:t>
        <w:tab/>
        <w:t/>
      </w:r>
    </w:p>
    <w:p>
      <w:pPr>
        <w:outlineLvl w:val="1"/>
        <w:tabs>
          <w:tab w:val="left" w:leader="none" w:pos="2448"/>
          <w:tab w:val="left" w:leader="none" w:pos="7632"/>
        </w:tabs>
      </w:pPr>
      <w:r>
        <w:rPr>
          <w:rFonts w:hAnsi="Arial"/>
          <w:rFonts w:ascii="Arial"/>
          <w:sz w:val="24"/>
          <w:color w:val="black"/>
        </w:rPr>
        <w:t xml:space="preserve">2309.10.10.00</w:t>
        <w:tab/>
        <w:t>- - Presentados en latas hermιticas</w:t>
        <w:tab/>
        <w:t>10</w:t>
      </w:r>
    </w:p>
    <w:p>
      <w:pPr>
        <w:outlineLvl w:val="1"/>
        <w:tabs>
          <w:tab w:val="left" w:leader="none" w:pos="2448"/>
          <w:tab w:val="left" w:leader="none" w:pos="7632"/>
        </w:tabs>
      </w:pPr>
      <w:r>
        <w:rPr>
          <w:rFonts w:hAnsi="Arial"/>
          <w:rFonts w:ascii="Arial"/>
          <w:sz w:val="24"/>
          <w:color w:val="black"/>
        </w:rPr>
        <w:t xml:space="preserve">2309.10.90.00</w:t>
        <w:tab/>
        <w:t>- - Los demαs</w:t>
        <w:tab/>
        <w:t>20</w:t>
      </w:r>
    </w:p>
    <w:p>
      <w:pPr>
        <w:outlineLvl w:val="1"/>
        <w:tabs>
          <w:tab w:val="left" w:leader="none" w:pos="2448"/>
          <w:tab w:val="left" w:leader="none" w:pos="7632"/>
        </w:tabs>
      </w:pPr>
      <w:r>
        <w:rPr>
          <w:rFonts w:hAnsi="Arial"/>
          <w:rFonts w:ascii="Arial"/>
          <w:sz w:val="24"/>
          <w:color w:val="black"/>
        </w:rPr>
        <w:t xml:space="preserve">2309.90</w:t>
        <w:tab/>
        <w:t>- Las demαs:</w:t>
        <w:tab/>
        <w:t/>
      </w:r>
    </w:p>
    <w:p>
      <w:pPr>
        <w:outlineLvl w:val="1"/>
        <w:jc w:val="both"/>
        <w:tabs>
          <w:tab w:val="left" w:leader="none" w:pos="2448"/>
          <w:tab w:val="left" w:leader="none" w:pos="7632"/>
        </w:tabs>
      </w:pPr>
      <w:r>
        <w:rPr>
          <w:rFonts w:hAnsi="Arial"/>
          <w:rFonts w:ascii="Arial"/>
          <w:sz w:val="24"/>
          <w:color w:val="black"/>
        </w:rPr>
        <w:t xml:space="preserve">2309.90.10.00</w:t>
        <w:tab/>
        <w:t>- - Preparaciones forrajeras con adiciσn de melazas o de azϊcar</w:t>
        <w:tab/>
        <w:t>15</w:t>
      </w:r>
    </w:p>
    <w:p>
      <w:pPr>
        <w:outlineLvl w:val="1"/>
        <w:tabs>
          <w:tab w:val="left" w:leader="none" w:pos="2448"/>
          <w:tab w:val="left" w:leader="none" w:pos="7632"/>
        </w:tabs>
      </w:pPr>
      <w:r>
        <w:rPr>
          <w:rFonts w:hAnsi="Arial"/>
          <w:rFonts w:ascii="Arial"/>
          <w:sz w:val="24"/>
          <w:color w:val="black"/>
        </w:rPr>
        <w:t xml:space="preserve">2309.90.20.00</w:t>
        <w:tab/>
        <w:t>- - Premezclas</w:t>
        <w:tab/>
        <w:t>10</w:t>
      </w:r>
    </w:p>
    <w:p>
      <w:pPr>
        <w:outlineLvl w:val="1"/>
        <w:tabs>
          <w:tab w:val="left" w:leader="none" w:pos="2448"/>
          <w:tab w:val="left" w:leader="none" w:pos="7632"/>
        </w:tabs>
      </w:pPr>
      <w:r>
        <w:rPr>
          <w:rFonts w:hAnsi="Arial"/>
          <w:rFonts w:ascii="Arial"/>
          <w:sz w:val="24"/>
          <w:color w:val="black"/>
        </w:rPr>
        <w:t xml:space="preserve">2309.90.30.00</w:t>
        <w:tab/>
        <w:t>- - Sustitutos de la leche para alimentaciσn de terneros</w:t>
        <w:tab/>
        <w:t>5</w:t>
      </w:r>
    </w:p>
    <w:p>
      <w:pPr>
        <w:outlineLvl w:val="1"/>
        <w:tabs>
          <w:tab w:val="left" w:leader="none" w:pos="2448"/>
          <w:tab w:val="left" w:leader="none" w:pos="7632"/>
        </w:tabs>
      </w:pPr>
      <w:r>
        <w:rPr>
          <w:rFonts w:hAnsi="Arial"/>
          <w:rFonts w:ascii="Arial"/>
          <w:sz w:val="24"/>
          <w:color w:val="black"/>
        </w:rPr>
        <w:t xml:space="preserve">2309.90.90.00</w:t>
        <w:tab/>
        <w:t>- - Las demαs</w:t>
        <w:tab/>
        <w:t>15</w:t>
      </w:r>
    </w:p>
    <w:p>
      <w:pPr>
        <w:jc w:val="both"/>
        <w:outlineLvl w:val="1"/>
      </w:pPr>
      <w:rPr>
        <w:sz w:val="24"/>
        <w:color w:val="black"/>
      </w:rPr>
    </w:p>
    <w:p>
      <w:pPr>
        <w:jc w:val="center"/>
        <w:outlineLvl w:val="1"/>
      </w:pPr>
      <w:r>
        <w:rPr>
          <w:rFonts w:hAnsi="Arial"/>
          <w:rFonts w:ascii="Arial"/>
          <w:sz w:val="24"/>
          <w:b/>
          <w:color w:val="black"/>
        </w:rPr>
        <w:t xml:space="preserve">Capνtulo 24</w:t>
      </w:r>
    </w:p>
    <w:p>
      <w:pPr>
        <w:jc w:val="center"/>
        <w:outlineLvl w:val="1"/>
      </w:pPr>
      <w:r>
        <w:rPr>
          <w:rFonts w:hAnsi="Arial"/>
          <w:rFonts w:ascii="Arial"/>
          <w:sz w:val="24"/>
          <w:b/>
          <w:color w:val="black"/>
        </w:rPr>
        <w:t xml:space="preserve">Tabaco y sucedαneos del tabaco elaborados</w:t>
      </w:r>
    </w:p>
    <w:p>
      <w:pPr>
        <w:jc w:val="both"/>
      </w:pPr>
      <w:rPr>
        <w:color w:val="black"/>
      </w:rPr>
    </w:p>
    <w:p>
      <w:pPr>
        <w:jc w:val="both"/>
        <w:outlineLvl w:val="1"/>
      </w:pPr>
      <w:r>
        <w:rPr>
          <w:rFonts w:hAnsi="Arial"/>
          <w:rFonts w:ascii="Arial"/>
          <w:sz w:val="24"/>
          <w:b/>
          <w:color w:val="black"/>
        </w:rPr>
        <w:t>Nota.</w:t>
      </w:r>
    </w:p>
    <w:p>
      <w:pPr>
        <w:jc w:val="both"/>
        <w:outlineLvl w:val="1"/>
      </w:pPr>
      <w:rPr>
        <w:sz w:val="24"/>
        <w:color w:val="black"/>
      </w:rPr>
    </w:p>
    <w:p>
      <w:pPr>
        <w:jc w:val="both"/>
        <w:outlineLvl w:val="1"/>
      </w:pPr>
      <w:r>
        <w:rPr>
          <w:rFonts w:hAnsi="Arial"/>
          <w:rFonts w:ascii="Arial"/>
          <w:sz w:val="24"/>
          <w:color w:val="black"/>
        </w:rPr>
        <w:t xml:space="preserve">1.</w:t>
        <w:tab/>
        <w:t>Este Capνtulo no comprende los cigarrillos medicinales (Capνtulo 30).</w:t>
      </w:r>
    </w:p>
    <w:p>
      <w:pPr>
        <w:jc w:val="both"/>
        <w:outlineLvl w:val="1"/>
      </w:pPr>
      <w:rPr>
        <w:sz w:val="24"/>
        <w:color w:val="black"/>
      </w:rPr>
    </w:p>
    <w:p>
      <w:pPr>
        <w:jc w:val="both"/>
        <w:outlineLvl w:val="1"/>
      </w:pPr>
      <w:r>
        <w:rPr>
          <w:rFonts w:hAnsi="Arial"/>
          <w:rFonts w:ascii="Arial"/>
          <w:sz w:val="24"/>
          <w:b/>
          <w:color w:val="black"/>
        </w:rPr>
        <w:t xml:space="preserve">Nota de subpartida.</w:t>
      </w:r>
    </w:p>
    <w:p>
      <w:pPr>
        <w:jc w:val="both"/>
        <w:outlineLvl w:val="1"/>
      </w:pPr>
      <w:rPr>
        <w:sz w:val="24"/>
        <w:b/>
        <w:color w:val="black"/>
      </w:rPr>
    </w:p>
    <w:p>
      <w:pPr>
        <w:jc w:val="both"/>
        <w:outlineLvl w:val="1"/>
      </w:pPr>
      <w:r>
        <w:rPr>
          <w:rFonts w:hAnsi="Arial"/>
          <w:rFonts w:ascii="Arial"/>
          <w:sz w:val="24"/>
          <w:color w:val="black"/>
        </w:rPr>
        <w:t xml:space="preserve">1.</w:t>
        <w:tab/>
        <w:t>En la subpartida 2403.11, se considera tabaco para pipa de agua el tabaco destinado a ser fumado en una pipa de agua y que estα constituido por una mezcla de tabaco y glicerol, incluso con aceites y extractos aromαticos, melaza o azϊcar, e incluso aromatizado o saborizado con frutas. Sin embargo, los productos para pipa de agua, que no contengan tabaco, se excluyen de esta subpartida.</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
        <w:tab/>
        <w:t>Grv(%)</w:t>
      </w:r>
    </w:p>
    <w:p>
      <w:pPr>
        <w:jc w:val="both"/>
        <w:outlineLvl w:val="1"/>
      </w:pPr>
      <w:rPr>
        <w:sz w:val="24"/>
        <w:b/>
        <w:color w:val="black"/>
      </w:rPr>
    </w:p>
    <w:p>
      <w:pPr>
        <w:jc w:val="both"/>
        <w:outlineLvl w:val="1"/>
      </w:pPr>
      <w:r>
        <w:rPr>
          <w:rFonts w:hAnsi="Arial"/>
          <w:rFonts w:ascii="Arial"/>
          <w:sz w:val="24"/>
          <w:b/>
          <w:color w:val="black"/>
        </w:rPr>
        <w:t xml:space="preserve">24.01</w:t>
        <w:tab/>
        <w:t>Tabaco en rama o sin elaborar; desperdicios de tabaco.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2401.10</w:t>
        <w:tab/>
        <w:t>- Tabaco sin desvenar o desnervar:</w:t>
        <w:tab/>
        <w:t/>
      </w:r>
    </w:p>
    <w:p>
      <w:pPr>
        <w:outlineLvl w:val="1"/>
        <w:tabs>
          <w:tab w:val="left" w:leader="none" w:pos="2448"/>
          <w:tab w:val="left" w:leader="none" w:pos="7632"/>
        </w:tabs>
      </w:pPr>
      <w:r>
        <w:rPr>
          <w:rFonts w:hAnsi="Arial"/>
          <w:rFonts w:ascii="Arial"/>
          <w:sz w:val="24"/>
          <w:color w:val="black"/>
        </w:rPr>
        <w:t xml:space="preserve">2401.10.10.00</w:t>
        <w:tab/>
        <w:t>- -   Tabaco negro</w:t>
        <w:tab/>
        <w:t>10</w:t>
      </w:r>
    </w:p>
    <w:p>
      <w:pPr>
        <w:outlineLvl w:val="1"/>
        <w:tabs>
          <w:tab w:val="left" w:leader="none" w:pos="2448"/>
          <w:tab w:val="left" w:leader="none" w:pos="7632"/>
        </w:tabs>
      </w:pPr>
      <w:r>
        <w:rPr>
          <w:rFonts w:hAnsi="Arial"/>
          <w:rFonts w:ascii="Arial"/>
          <w:sz w:val="24"/>
          <w:color w:val="black"/>
        </w:rPr>
        <w:t xml:space="preserve">2401.10.20.00</w:t>
        <w:tab/>
        <w:t>- - Tabaco rubio</w:t>
        <w:tab/>
        <w:t>10</w:t>
      </w:r>
    </w:p>
    <w:p>
      <w:pPr>
        <w:outlineLvl w:val="1"/>
        <w:tabs>
          <w:tab w:val="left" w:leader="none" w:pos="2448"/>
          <w:tab w:val="left" w:leader="none" w:pos="7632"/>
        </w:tabs>
      </w:pPr>
      <w:r>
        <w:rPr>
          <w:rFonts w:hAnsi="Arial"/>
          <w:rFonts w:ascii="Arial"/>
          <w:sz w:val="24"/>
          <w:color w:val="black"/>
        </w:rPr>
        <w:t xml:space="preserve">2401.20</w:t>
        <w:tab/>
        <w:t> Tabaco total o parcialmente desvenado o desnervado:</w:t>
        <w:tab/>
        <w:t/>
      </w:r>
    </w:p>
    <w:p>
      <w:pPr>
        <w:outlineLvl w:val="1"/>
        <w:tabs>
          <w:tab w:val="left" w:leader="none" w:pos="2448"/>
          <w:tab w:val="left" w:leader="none" w:pos="7632"/>
        </w:tabs>
      </w:pPr>
      <w:r>
        <w:rPr>
          <w:rFonts w:hAnsi="Arial"/>
          <w:rFonts w:ascii="Arial"/>
          <w:sz w:val="24"/>
          <w:color w:val="black"/>
        </w:rPr>
        <w:t xml:space="preserve">2401.20.10.00</w:t>
        <w:tab/>
        <w:t>- - Tabaco negro</w:t>
        <w:tab/>
        <w:t>10</w:t>
      </w:r>
    </w:p>
    <w:p>
      <w:pPr>
        <w:outlineLvl w:val="1"/>
        <w:tabs>
          <w:tab w:val="left" w:leader="none" w:pos="2448"/>
          <w:tab w:val="left" w:leader="none" w:pos="7632"/>
        </w:tabs>
      </w:pPr>
      <w:r>
        <w:rPr>
          <w:rFonts w:hAnsi="Arial"/>
          <w:rFonts w:ascii="Arial"/>
          <w:sz w:val="24"/>
          <w:color w:val="black"/>
        </w:rPr>
        <w:t xml:space="preserve">2401.20.20.00</w:t>
        <w:tab/>
        <w:t>- -Tabaco rubio</w:t>
        <w:tab/>
        <w:t>10</w:t>
      </w:r>
    </w:p>
    <w:p>
      <w:pPr>
        <w:jc w:val="both"/>
        <w:outlineLvl w:val="1"/>
      </w:pPr>
      <w:r>
        <w:rPr>
          <w:rFonts w:hAnsi="Arial"/>
          <w:rFonts w:ascii="Arial"/>
          <w:sz w:val="24"/>
          <w:color w:val="black"/>
        </w:rPr>
        <w:t xml:space="preserve">2401.30.00.00</w:t>
        <w:tab/>
        <w:t>- Desperdicios de tabaco</w:t>
        <w:tab/>
        <w:t/>
        <w:tab/>
        <w:t/>
        <w:tab/>
        <w:t/>
        <w:tab/>
        <w:t/>
        <w:tab/>
        <w:t>10</w:t>
      </w:r>
    </w:p>
    <w:p>
      <w:pPr>
        <w:jc w:val="both"/>
        <w:outlineLvl w:val="1"/>
      </w:pPr>
      <w:rPr>
        <w:sz w:val="24"/>
        <w:b/>
        <w:color w:val="black"/>
      </w:rPr>
    </w:p>
    <w:p>
      <w:pPr>
        <w:jc w:val="both"/>
        <w:outlineLvl w:val="1"/>
      </w:pPr>
      <w:r>
        <w:rPr>
          <w:rFonts w:hAnsi="Arial"/>
          <w:rFonts w:ascii="Arial"/>
          <w:sz w:val="24"/>
          <w:b/>
          <w:color w:val="black"/>
        </w:rPr>
        <w:t xml:space="preserve">24.02</w:t>
        <w:tab/>
        <w:t>Cigarros (puros) (incluso despuntados), cigarritos (puritos) y cigarrillos, de tabaco o de sucedαneos del tabaco.</w:t>
      </w:r>
    </w:p>
    <w:p>
      <w:pPr>
        <w:outlineLvl w:val="1"/>
        <w:tabs>
          <w:tab w:val="left" w:leader="none" w:pos="2448"/>
          <w:tab w:val="left" w:leader="none" w:pos="7632"/>
        </w:tabs>
      </w:pP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color w:val="black"/>
        </w:rPr>
        <w:t xml:space="preserve">2402.10.00.00</w:t>
        <w:tab/>
        <w:t>- Cigarros (puros) (incluso despuntados) y cigarritos (puritos), que contengan tabaco</w:t>
        <w:tab/>
        <w:t>15</w:t>
      </w:r>
    </w:p>
    <w:p>
      <w:pPr>
        <w:outlineLvl w:val="1"/>
        <w:tabs>
          <w:tab w:val="left" w:leader="none" w:pos="2448"/>
          <w:tab w:val="left" w:leader="none" w:pos="7632"/>
        </w:tabs>
      </w:pPr>
      <w:r>
        <w:rPr>
          <w:rFonts w:hAnsi="Arial"/>
          <w:rFonts w:ascii="Arial"/>
          <w:sz w:val="24"/>
          <w:color w:val="black"/>
        </w:rPr>
        <w:t xml:space="preserve">2402.20</w:t>
        <w:tab/>
        <w:t>- Cigarrillos que contengan tabaco:</w:t>
        <w:tab/>
        <w:t/>
      </w:r>
    </w:p>
    <w:p>
      <w:pPr>
        <w:outlineLvl w:val="1"/>
        <w:tabs>
          <w:tab w:val="left" w:leader="none" w:pos="2448"/>
          <w:tab w:val="left" w:leader="none" w:pos="7632"/>
        </w:tabs>
      </w:pPr>
      <w:r>
        <w:rPr>
          <w:rFonts w:hAnsi="Arial"/>
          <w:rFonts w:ascii="Arial"/>
          <w:sz w:val="24"/>
          <w:color w:val="black"/>
        </w:rPr>
        <w:t xml:space="preserve">2402.20.10.00</w:t>
        <w:tab/>
        <w:t>- - De tabaco negro</w:t>
        <w:tab/>
        <w:t>15</w:t>
      </w:r>
    </w:p>
    <w:p>
      <w:pPr>
        <w:outlineLvl w:val="1"/>
        <w:tabs>
          <w:tab w:val="left" w:leader="none" w:pos="2448"/>
          <w:tab w:val="left" w:leader="none" w:pos="7632"/>
        </w:tabs>
      </w:pPr>
      <w:r>
        <w:rPr>
          <w:rFonts w:hAnsi="Arial"/>
          <w:rFonts w:ascii="Arial"/>
          <w:sz w:val="24"/>
          <w:color w:val="black"/>
        </w:rPr>
        <w:t xml:space="preserve">2402.20.20.00</w:t>
        <w:tab/>
        <w:t>- - De tabaco rubio</w:t>
        <w:tab/>
        <w:t>15</w:t>
      </w:r>
    </w:p>
    <w:p>
      <w:pPr>
        <w:jc w:val="both"/>
        <w:outlineLvl w:val="1"/>
      </w:pPr>
      <w:r>
        <w:rPr>
          <w:rFonts w:hAnsi="Arial"/>
          <w:rFonts w:ascii="Arial"/>
          <w:sz w:val="24"/>
          <w:color w:val="black"/>
        </w:rPr>
        <w:t xml:space="preserve">2402.90.00.00</w:t>
        <w:tab/>
        <w:t>   - Los demαs</w:t>
        <w:tab/>
        <w:t/>
        <w:tab/>
        <w:t/>
        <w:tab/>
        <w:t/>
        <w:tab/>
        <w:t/>
        <w:tab/>
        <w:t/>
        <w:tab/>
        <w:t>15</w:t>
      </w:r>
    </w:p>
    <w:p>
      <w:pPr>
        <w:jc w:val="both"/>
        <w:outlineLvl w:val="1"/>
      </w:pPr>
      <w:rPr>
        <w:sz w:val="24"/>
        <w:b/>
        <w:color w:val="black"/>
      </w:rPr>
    </w:p>
    <w:p>
      <w:pPr>
        <w:jc w:val="both"/>
        <w:outlineLvl w:val="1"/>
      </w:pPr>
      <w:r>
        <w:rPr>
          <w:rFonts w:hAnsi="Arial"/>
          <w:rFonts w:ascii="Arial"/>
          <w:sz w:val="24"/>
          <w:b/>
          <w:color w:val="black"/>
        </w:rPr>
        <w:t xml:space="preserve">24.03</w:t>
        <w:tab/>
        <w:t>Los demαs tabacos y sucedαneos del tabaco, elaborados; tabaco «homogeneizado» o «reconstituido»; extractos y jugos de tabaco.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Tabaco para fumar, incluso con sucedαneos de tabaco en cualquier proporciσn:</w:t>
      </w:r>
    </w:p>
    <w:p>
      <w:pPr>
        <w:outlineLvl w:val="1"/>
        <w:jc w:val="both"/>
        <w:tabs>
          <w:tab w:val="left" w:leader="none" w:pos="2448"/>
          <w:tab w:val="left" w:leader="none" w:pos="7632"/>
        </w:tabs>
      </w:pPr>
      <w:r>
        <w:rPr>
          <w:rFonts w:hAnsi="Arial"/>
          <w:rFonts w:ascii="Arial"/>
          <w:sz w:val="24"/>
          <w:color w:val="black"/>
        </w:rPr>
        <w:t xml:space="preserve">2403.11.00.00</w:t>
        <w:tab/>
        <w:t>- - Tabaco para pipa de agua mencionado en la Nota 1 de subpartida de este Capνtulo</w:t>
        <w:tab/>
        <w:t>15</w:t>
      </w:r>
    </w:p>
    <w:p>
      <w:pPr>
        <w:outlineLvl w:val="1"/>
        <w:tabs>
          <w:tab w:val="left" w:leader="none" w:pos="2448"/>
          <w:tab w:val="left" w:leader="none" w:pos="7632"/>
        </w:tabs>
      </w:pPr>
      <w:r>
        <w:rPr>
          <w:rFonts w:hAnsi="Arial"/>
          <w:rFonts w:ascii="Arial"/>
          <w:sz w:val="24"/>
          <w:color w:val="black"/>
        </w:rPr>
        <w:t xml:space="preserve">2403.19.00.00</w:t>
        <w:tab/>
        <w:t>- - Los demαs</w:t>
        <w:tab/>
        <w:t>15</w:t>
      </w:r>
    </w:p>
    <w:p>
      <w:pPr>
        <w:outlineLvl w:val="1"/>
        <w:tabs>
          <w:tab w:val="left" w:leader="none" w:pos="2448"/>
          <w:tab w:val="left" w:leader="none" w:pos="7632"/>
        </w:tabs>
      </w:pPr>
      <w:r>
        <w:rPr>
          <w:rFonts w:hAnsi="Arial"/>
          <w:rFonts w:ascii="Arial"/>
          <w:sz w:val="24"/>
          <w:color w:val="black"/>
        </w:rPr>
        <w:t xml:space="preserve"/>
        <w:tab/>
        <w:t>- Los demαs:</w:t>
        <w:tab/>
        <w:t/>
      </w:r>
    </w:p>
    <w:p>
      <w:pPr>
        <w:outlineLvl w:val="1"/>
        <w:tabs>
          <w:tab w:val="left" w:leader="none" w:pos="2448"/>
          <w:tab w:val="left" w:leader="none" w:pos="7632"/>
        </w:tabs>
      </w:pPr>
      <w:r>
        <w:rPr>
          <w:rFonts w:hAnsi="Arial"/>
          <w:rFonts w:ascii="Arial"/>
          <w:sz w:val="24"/>
          <w:color w:val="black"/>
        </w:rPr>
        <w:t xml:space="preserve">2403.91.00.00</w:t>
        <w:tab/>
        <w:t>- - Tabaco «homogeneizado» o «reconstituido»</w:t>
        <w:tab/>
        <w:t>15</w:t>
      </w:r>
    </w:p>
    <w:p>
      <w:pPr>
        <w:outlineLvl w:val="1"/>
        <w:tabs>
          <w:tab w:val="left" w:leader="none" w:pos="2448"/>
          <w:tab w:val="left" w:leader="none" w:pos="7632"/>
        </w:tabs>
      </w:pPr>
      <w:r>
        <w:rPr>
          <w:rFonts w:hAnsi="Arial"/>
          <w:rFonts w:ascii="Arial"/>
          <w:sz w:val="24"/>
          <w:color w:val="black"/>
        </w:rPr>
        <w:t xml:space="preserve">2403.99.00.00</w:t>
        <w:tab/>
        <w:t>- - Los demαs</w:t>
        <w:tab/>
        <w:t>15</w:t>
      </w:r>
    </w:p>
    <w:p>
      <w:pPr>
        <w:jc w:val="both"/>
        <w:outlineLvl w:val="1"/>
      </w:pPr>
      <w:rPr>
        <w:sz w:val="24"/>
        <w:color w:val="black"/>
      </w:rPr>
    </w:p>
    <w:p>
      <w:pPr>
        <w:jc w:val="center"/>
        <w:outlineLvl w:val="1"/>
      </w:pPr>
      <w:r>
        <w:rPr>
          <w:rFonts w:hAnsi="Arial"/>
          <w:rFonts w:ascii="Arial"/>
          <w:sz w:val="24"/>
          <w:b/>
          <w:color w:val="black"/>
        </w:rPr>
        <w:t xml:space="preserve">Secciσn V</w:t>
      </w:r>
    </w:p>
    <w:p>
      <w:pPr>
        <w:jc w:val="both"/>
        <w:outlineLvl w:val="1"/>
      </w:pPr>
      <w:rPr>
        <w:sz w:val="24"/>
        <w:color w:val="black"/>
      </w:rPr>
    </w:p>
    <w:p>
      <w:pPr>
        <w:jc w:val="center"/>
        <w:outlineLvl w:val="1"/>
      </w:pPr>
      <w:r>
        <w:rPr>
          <w:rFonts w:hAnsi="Arial"/>
          <w:rFonts w:ascii="Arial"/>
          <w:sz w:val="24"/>
          <w:b/>
          <w:color w:val="black"/>
        </w:rPr>
        <w:t xml:space="preserve">PRODUCTOS MINERALES </w:t>
      </w:r>
    </w:p>
    <w:p>
      <w:pPr>
        <w:jc w:val="center"/>
        <w:outlineLvl w:val="1"/>
      </w:pPr>
      <w:rPr>
        <w:sz w:val="24"/>
        <w:b/>
        <w:color w:val="black"/>
      </w:rPr>
    </w:p>
    <w:p>
      <w:pPr>
        <w:jc w:val="center"/>
        <w:outlineLvl w:val="1"/>
      </w:pPr>
      <w:r>
        <w:rPr>
          <w:rFonts w:hAnsi="Arial"/>
          <w:rFonts w:ascii="Arial"/>
          <w:sz w:val="24"/>
          <w:b/>
          <w:color w:val="black"/>
        </w:rPr>
        <w:t xml:space="preserve">Capνtulo 25</w:t>
      </w:r>
    </w:p>
    <w:p>
      <w:pPr>
        <w:jc w:val="center"/>
        <w:outlineLvl w:val="1"/>
      </w:pPr>
      <w:r>
        <w:rPr>
          <w:rFonts w:hAnsi="Arial"/>
          <w:rFonts w:ascii="Arial"/>
          <w:sz w:val="24"/>
          <w:b/>
          <w:color w:val="black"/>
        </w:rPr>
        <w:t xml:space="preserve">Sal; azufre; tierras y piedras; yesos, cales y cementos</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w:t>
        <w:tab/>
        <w:t>Salvo disposiciσn en contrario y a reserva de lo previsto en la Nota 4 siguiente, solo se clasificarαn en las partidas de este Capνtulo los productos en bruto o los productos lavados (incluso con sustancias quνmicas que eliminen las impurezas sin cambiar la estructura del producto), quebrantados, triturados, molidos, pulverizados, levigados, cribados, tamizados, enriquecidos por flotaciσn, separaciσn magnιtica u otros procedimientos mecαnicos o fνsicos (excepto la cristalizaciσn), pero no los productos tostados, calcinados, los obtenidos por mezcla o los sometidos a un tratamiento que supere al indicado en cada partida.</w:t>
      </w:r>
    </w:p>
    <w:p>
      <w:pPr>
        <w:jc w:val="both"/>
        <w:outlineLvl w:val="1"/>
      </w:pPr>
      <w:rPr>
        <w:sz w:val="24"/>
        <w:color w:val="black"/>
      </w:rPr>
    </w:p>
    <w:p>
      <w:pPr>
        <w:jc w:val="both"/>
        <w:outlineLvl w:val="1"/>
      </w:pPr>
      <w:r>
        <w:rPr>
          <w:rFonts w:hAnsi="Arial"/>
          <w:rFonts w:ascii="Arial"/>
          <w:sz w:val="24"/>
          <w:color w:val="black"/>
        </w:rPr>
        <w:t xml:space="preserve">Se puede aρadir a los productos de este Capνtulo una sustancia antipolvo, siempre que no haga al producto mαs apto para usos determinados que para uso general.</w:t>
      </w:r>
    </w:p>
    <w:p>
      <w:pPr>
        <w:jc w:val="both"/>
        <w:outlineLvl w:val="1"/>
      </w:pPr>
      <w:rPr>
        <w:sz w:val="24"/>
        <w:color w:val="black"/>
      </w:rPr>
    </w:p>
    <w:p>
      <w:pPr>
        <w:jc w:val="both"/>
        <w:outlineLvl w:val="1"/>
      </w:pPr>
      <w:r>
        <w:rPr>
          <w:rFonts w:hAnsi="Arial"/>
          <w:rFonts w:ascii="Arial"/>
          <w:sz w:val="24"/>
          <w:color w:val="black"/>
        </w:rPr>
        <w:t xml:space="preserve">2.</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el azufre sublimado o precipitado ni el coloidal (partida 28.02);</w:t>
      </w:r>
    </w:p>
    <w:p>
      <w:pPr>
        <w:jc w:val="both"/>
        <w:outlineLvl w:val="1"/>
      </w:pPr>
      <w:rPr>
        <w:sz w:val="24"/>
        <w:color w:val="black"/>
      </w:rPr>
    </w:p>
    <w:p>
      <w:pPr>
        <w:jc w:val="both"/>
        <w:outlineLvl w:val="1"/>
      </w:pPr>
      <w:r>
        <w:rPr>
          <w:rFonts w:hAnsi="Arial"/>
          <w:rFonts w:ascii="Arial"/>
          <w:sz w:val="24"/>
          <w:color w:val="black"/>
        </w:rPr>
        <w:t xml:space="preserve">b)</w:t>
        <w:tab/>
        <w:t>las tierras colorantes con un contenido de hierro combinado, expresado en Fe2C&gt;3, superior o igual al 70% en peso (partida 28.21);</w:t>
      </w:r>
    </w:p>
    <w:p>
      <w:pPr>
        <w:outlineLvl w:val="1"/>
      </w:pPr>
      <w:rPr>
        <w:sz w:val="24"/>
        <w:color w:val="black"/>
      </w:rPr>
    </w:p>
    <w:p>
      <w:pPr>
        <w:outlineLvl w:val="1"/>
        <w:jc w:val="both"/>
      </w:pPr>
      <w:r>
        <w:rPr>
          <w:rFonts w:hAnsi="Arial"/>
          <w:rFonts w:ascii="Arial"/>
          <w:sz w:val="24"/>
          <w:color w:val="black"/>
        </w:rPr>
        <w:t xml:space="preserve">c)</w:t>
        <w:tab/>
        <w:t>los medicamentos y demαs productos del Capνtulo 30;</w:t>
      </w:r>
    </w:p>
    <w:p>
      <w:pPr>
        <w:outlineLvl w:val="1"/>
      </w:pPr>
      <w:rPr>
        <w:sz w:val="24"/>
        <w:color w:val="black"/>
      </w:rPr>
    </w:p>
    <w:p>
      <w:pPr>
        <w:outlineLvl w:val="1"/>
        <w:jc w:val="both"/>
      </w:pPr>
      <w:r>
        <w:rPr>
          <w:rFonts w:hAnsi="Arial"/>
          <w:rFonts w:ascii="Arial"/>
          <w:sz w:val="24"/>
          <w:color w:val="black"/>
        </w:rPr>
        <w:t xml:space="preserve">d)</w:t>
        <w:tab/>
        <w:t> las preparaciones de perfumerνa, de tocador o de cosmιtica (Capνtulo 33);</w:t>
      </w:r>
    </w:p>
    <w:p>
      <w:pPr>
        <w:outlineLvl w:val="1"/>
      </w:pPr>
      <w:rPr>
        <w:sz w:val="24"/>
        <w:color w:val="black"/>
      </w:rPr>
    </w:p>
    <w:p>
      <w:pPr>
        <w:outlineLvl w:val="1"/>
        <w:jc w:val="both"/>
      </w:pPr>
      <w:r>
        <w:rPr>
          <w:rFonts w:hAnsi="Arial"/>
          <w:rFonts w:ascii="Arial"/>
          <w:sz w:val="24"/>
          <w:color w:val="black"/>
        </w:rPr>
        <w:t xml:space="preserve">e)</w:t>
        <w:tab/>
        <w:t> los adoquines, encintados (bordillos) y losas para pavimentos (partida 68.01); los cubos, dados y artνculos similares para mosaicos (partida 68.02); las pizarras para tejados o revestimientos de edificios (partida 68.03);</w:t>
      </w:r>
    </w:p>
    <w:p>
      <w:pPr>
        <w:outlineLvl w:val="1"/>
      </w:pPr>
      <w:rPr>
        <w:sz w:val="24"/>
        <w:color w:val="black"/>
      </w:rPr>
    </w:p>
    <w:p>
      <w:pPr>
        <w:outlineLvl w:val="1"/>
        <w:jc w:val="both"/>
      </w:pPr>
      <w:r>
        <w:rPr>
          <w:rFonts w:hAnsi="Arial"/>
          <w:rFonts w:ascii="Arial"/>
          <w:sz w:val="24"/>
          <w:color w:val="black"/>
        </w:rPr>
        <w:t xml:space="preserve">f)</w:t>
        <w:tab/>
        <w:t> las piedras preciosas o semipreciosas (partidas 71.02 σ 71.03);</w:t>
      </w:r>
    </w:p>
    <w:p>
      <w:pPr>
        <w:outlineLvl w:val="1"/>
      </w:pPr>
      <w:rPr>
        <w:sz w:val="24"/>
        <w:color w:val="black"/>
      </w:rPr>
    </w:p>
    <w:p>
      <w:pPr>
        <w:outlineLvl w:val="1"/>
        <w:jc w:val="both"/>
      </w:pPr>
      <w:r>
        <w:rPr>
          <w:rFonts w:hAnsi="Arial"/>
          <w:rFonts w:ascii="Arial"/>
          <w:sz w:val="24"/>
          <w:color w:val="black"/>
        </w:rPr>
        <w:t xml:space="preserve">g)</w:t>
        <w:tab/>
        <w:t> los cristales cultivados de cloruro de sodio o de σxido de magnesio (excepto los elementos de σptica) de peso unitario superior o igual a 2,5 g, de la partida 38.24; los elementos de σptica de cloruro de sodio o de σxido de magnesio (partida 90.01);</w:t>
      </w:r>
    </w:p>
    <w:p>
      <w:pPr>
        <w:outlineLvl w:val="1"/>
      </w:pPr>
      <w:rPr>
        <w:sz w:val="24"/>
        <w:color w:val="black"/>
      </w:rPr>
    </w:p>
    <w:p>
      <w:pPr>
        <w:outlineLvl w:val="1"/>
        <w:jc w:val="both"/>
      </w:pPr>
      <w:r>
        <w:rPr>
          <w:rFonts w:hAnsi="Arial"/>
          <w:rFonts w:ascii="Arial"/>
          <w:sz w:val="24"/>
          <w:color w:val="black"/>
        </w:rPr>
        <w:t xml:space="preserve">h)</w:t>
        <w:tab/>
        <w:t> las tizas para billar (partida 95.04);</w:t>
      </w:r>
    </w:p>
    <w:p>
      <w:pPr>
        <w:outlineLvl w:val="1"/>
      </w:pPr>
      <w:rPr>
        <w:sz w:val="24"/>
        <w:color w:val="black"/>
      </w:rPr>
    </w:p>
    <w:p>
      <w:pPr>
        <w:outlineLvl w:val="1"/>
        <w:jc w:val="both"/>
      </w:pPr>
      <w:r>
        <w:rPr>
          <w:rFonts w:hAnsi="Arial"/>
          <w:rFonts w:ascii="Arial"/>
          <w:sz w:val="24"/>
          <w:color w:val="black"/>
        </w:rPr>
        <w:t xml:space="preserve">i)</w:t>
        <w:tab/>
        <w:t> las tizas para escribir o dibujar y los jaboncillos (tizas) de sastre (partida 96.09).</w:t>
      </w:r>
    </w:p>
    <w:p>
      <w:pPr>
        <w:jc w:val="both"/>
        <w:outlineLvl w:val="1"/>
      </w:pPr>
      <w:rPr>
        <w:sz w:val="24"/>
        <w:color w:val="black"/>
      </w:rPr>
    </w:p>
    <w:p>
      <w:pPr>
        <w:jc w:val="both"/>
        <w:outlineLvl w:val="1"/>
      </w:pPr>
      <w:r>
        <w:rPr>
          <w:rFonts w:hAnsi="Arial"/>
          <w:rFonts w:ascii="Arial"/>
          <w:sz w:val="24"/>
          <w:color w:val="black"/>
        </w:rPr>
        <w:t xml:space="preserve">3.</w:t>
        <w:tab/>
        <w:t>Cualquier producto susceptible de clasificarse en la partida 25.17 y en otra partida de este Capνtulo, se clasificarα en la partida 25.17.</w:t>
      </w:r>
    </w:p>
    <w:p>
      <w:pPr>
        <w:jc w:val="both"/>
        <w:outlineLvl w:val="1"/>
      </w:pPr>
      <w:rPr>
        <w:sz w:val="24"/>
        <w:color w:val="black"/>
      </w:rPr>
    </w:p>
    <w:p>
      <w:pPr>
        <w:jc w:val="both"/>
        <w:outlineLvl w:val="1"/>
      </w:pPr>
      <w:r>
        <w:rPr>
          <w:rFonts w:hAnsi="Arial"/>
          <w:rFonts w:ascii="Arial"/>
          <w:sz w:val="24"/>
          <w:color w:val="black"/>
        </w:rPr>
        <w:t xml:space="preserve">4.</w:t>
        <w:tab/>
        <w:t> La partida 25.30 comprende, entre otras: la vermiculita, la perlita y las cloritas, sin dilatar; las tierras colorantes, incluso calcinadas o mezcladas entre sν; los σxidos de hierro micαceos naturales; la espuma de mar natural (incluso en trozos pulidos); el αmbar natural (succino); la espuma de mar y el αmbar reconstituidos, en plaquitas, varillas, barras o formas similares, simplemente moldeados; el azabache; el carbonato de estroncio (estroncianita), incluso calcinado, excepto el σxido de estroncio; los restos y cascos de cerαmica, trozos de ladrillo y bloques de hormigσn rotos.</w:t>
      </w:r>
    </w:p>
    <w:p>
      <w:pPr>
        <w:outlineLvl w:val="1"/>
      </w:pPr>
      <w:rPr>
        <w:sz w:val="24"/>
        <w:b/>
        <w:color w:val="black"/>
      </w:rPr>
    </w:p>
    <w:p>
      <w:pPr>
        <w:outlineLvl w:val="1"/>
      </w:pPr>
      <w:r>
        <w:rPr>
          <w:rFonts w:hAnsi="Arial"/>
          <w:rFonts w:ascii="Arial"/>
          <w:sz w:val="24"/>
          <w:b/>
          <w:color w:val="black"/>
        </w:rPr>
        <w:t xml:space="preserve">Cσdigo</w:t>
        <w:tab/>
        <w:t/>
        <w:tab/>
        <w:t>Designaciσn de la Mercancνa</w:t>
      </w:r>
      <w:r>
        <w:rPr>
          <w:rFonts w:hAnsi="Arial"/>
          <w:rFonts w:ascii="Arial"/>
          <w:sz w:val="24"/>
          <w:color w:val="black"/>
        </w:rPr>
        <w:t/>
        <w:tab/>
        <w:t/>
        <w:tab/>
        <w:t/>
        <w:tab/>
        <w:t/>
        <w:tab/>
        <w:t/>
      </w:r>
      <w:r>
        <w:rPr>
          <w:rFonts w:hAnsi="Arial"/>
          <w:rFonts w:ascii="Arial"/>
          <w:sz w:val="24"/>
          <w:b/>
          <w:color w:val="black"/>
        </w:rPr>
        <w:t xml:space="preserve">Grv (%)</w:t>
      </w:r>
    </w:p>
    <w:p>
      <w:pPr>
        <w:jc w:val="both"/>
        <w:outlineLvl w:val="1"/>
      </w:pPr>
      <w:rPr>
        <w:sz w:val="24"/>
        <w:b/>
        <w:color w:val="black"/>
      </w:rPr>
    </w:p>
    <w:p>
      <w:pPr>
        <w:jc w:val="both"/>
        <w:outlineLvl w:val="1"/>
      </w:pPr>
      <w:r>
        <w:rPr>
          <w:rFonts w:hAnsi="Arial"/>
          <w:rFonts w:ascii="Arial"/>
          <w:sz w:val="24"/>
          <w:b/>
          <w:color w:val="black"/>
        </w:rPr>
        <w:t>25.01</w:t>
      </w:r>
      <w:r>
        <w:rPr>
          <w:rFonts w:hAnsi="Arial"/>
          <w:rFonts w:ascii="Arial"/>
          <w:sz w:val="24"/>
          <w:color w:val="black"/>
        </w:rPr>
        <w:t/>
        <w:tab/>
        <w:t/>
      </w:r>
      <w:r>
        <w:rPr>
          <w:rFonts w:hAnsi="Arial"/>
          <w:rFonts w:ascii="Arial"/>
          <w:sz w:val="24"/>
          <w:b/>
          <w:color w:val="black"/>
        </w:rPr>
        <w:t xml:space="preserve">Sal (incluidas la de mesa y la desnaturalizada) y cloruro de sodio puro, incluso en disoluciσn acuosa o con adiciσn de antiaglomerantes o de agentes que garanticen una buena fluidez; agua de mar.</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2501.00.10.00</w:t>
        <w:tab/>
        <w:t>- Sal de mesa</w:t>
        <w:tab/>
        <w:t>5</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2501.00.20.00</w:t>
        <w:tab/>
        <w:t>- Cloruro de sodio, con pureza superior o igual al 99,5%, incluso en 5 disoluciσn acuosa</w:t>
        <w:tab/>
        <w:t>5 &lt;Ver Notas </w:t>
      </w:r>
    </w:p>
    <w:p>
      <w:pPr>
        <w:jc w:val="both"/>
        <w:outlineLvl w:val="1"/>
      </w:pPr>
      <w:r>
        <w:rPr>
          <w:rFonts w:hAnsi="Arial"/>
          <w:rFonts w:ascii="Arial"/>
          <w:sz w:val="24"/>
          <w:color w:val="black"/>
        </w:rPr>
        <w:t xml:space="preserve"/>
        <w:tab/>
        <w:t/>
        <w:tab/>
        <w:t/>
        <w:tab/>
        <w:t/>
        <w:tab/>
        <w:t>de Vigencia&gt; </w:t>
      </w:r>
    </w:p>
    <w:p>
      <w:pPr>
        <w:outlineLvl w:val="1"/>
      </w:pPr>
      <w:rPr>
        <w:sz w:val="18"/>
        <w:color w:val="black"/>
      </w:rPr>
    </w:p>
    <w:p>
      <w:pPr>
        <w:outlineLvl w:val="1"/>
        <w:tabs>
          <w:tab w:val="left" w:leader="none" w:pos="2448"/>
          <w:tab w:val="left" w:leader="none" w:pos="7632"/>
        </w:tabs>
      </w:pPr>
      <w:r>
        <w:rPr>
          <w:rFonts w:hAnsi="Arial"/>
          <w:rFonts w:ascii="Arial"/>
          <w:sz w:val="24"/>
          <w:color w:val="black"/>
        </w:rPr>
        <w:t xml:space="preserve"/>
        <w:tab/>
        <w:t>-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2501.00.91.00</w:t>
        <w:tab/>
        <w:t>- - Desnaturalizada</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2501.00.92.00</w:t>
        <w:tab/>
        <w:t>- - Para alimento de ganado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2501.00.99.00</w:t>
        <w:tab/>
        <w:t>  -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2502.00.00.00</w:t>
        <w:tab/>
        <w:t>Piritas de hierro sin tostar.</w:t>
        <w:tab/>
        <w:t>5</w:t>
        <w:tab/>
        <w:t>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color w:val="black"/>
        </w:rPr>
        <w:t xml:space="preserve">2503.00.00.00</w:t>
        <w:tab/>
        <w:t>Azufre de cualquier clase, excepto </w:t>
      </w:r>
    </w:p>
    <w:p>
      <w:pPr>
        <w:outlineLvl w:val="1"/>
        <w:tabs>
          <w:tab w:val="left" w:leader="none" w:pos="2448"/>
          <w:tab w:val="left" w:leader="none" w:pos="7632"/>
        </w:tabs>
      </w:pPr>
      <w:r>
        <w:rPr>
          <w:rFonts w:hAnsi="Arial"/>
          <w:rFonts w:ascii="Arial"/>
          <w:sz w:val="24"/>
          <w:color w:val="black"/>
        </w:rPr>
        <w:t xml:space="preserve"/>
        <w:tab/>
        <w:t>el sublimado, el precipitado y el </w:t>
      </w:r>
    </w:p>
    <w:p>
      <w:pPr>
        <w:outlineLvl w:val="1"/>
        <w:tabs>
          <w:tab w:val="left" w:leader="none" w:pos="2448"/>
          <w:tab w:val="left" w:leader="none" w:pos="7632"/>
        </w:tabs>
      </w:pPr>
      <w:r>
        <w:rPr>
          <w:rFonts w:hAnsi="Arial"/>
          <w:rFonts w:ascii="Arial"/>
          <w:sz w:val="24"/>
          <w:color w:val="black"/>
        </w:rPr>
        <w:t xml:space="preserve"/>
        <w:tab/>
        <w:t>coloidal.</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448"/>
          <w:tab w:val="left" w:leader="none" w:pos="7632"/>
        </w:tabs>
      </w:pPr>
      <w:r>
        <w:rPr>
          <w:rFonts w:hAnsi="Arial"/>
          <w:rFonts w:ascii="Arial"/>
          <w:sz w:val="24"/>
          <w:color w:val="black"/>
        </w:rPr>
        <w:t/>
        <w:tab/>
        <w:t/>
      </w:r>
    </w:p>
    <w:p>
      <w:pPr>
        <w:jc w:val="both"/>
      </w:pPr>
      <w:r>
        <w:rPr>
          <w:rFonts w:hAnsi="Arial"/>
          <w:rFonts w:ascii="Arial"/>
          <w:sz w:val="24"/>
          <w:color w:val="black"/>
        </w:rPr>
        <w:t xml:space="preserve">25.04</w:t>
        <w:tab/>
        <w:t/>
        <w:tab/>
        <w:t>Grafito natural.</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2504.10.00.00</w:t>
        <w:tab/>
        <w:t>- En polvo o en escamas</w:t>
        <w:tab/>
        <w:t>5  &lt;Ver Notas </w:t>
      </w:r>
    </w:p>
    <w:p>
      <w:pPr>
        <w:jc w:val="both"/>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2504.90.00.00</w:t>
        <w:tab/>
        <w:t>  - Los demαs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25.05</w:t>
        <w:tab/>
        <w:t>Arenas naturales de cualquier clase, incluso coloreadas, excepto las arenas metalνferas del Capνtulo 26.</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2505.10.00.00 </w:t>
        <w:tab/>
        <w:t>- Arenas silνceas y arenas cuarzosas </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2505.90.00.00</w:t>
        <w:tab/>
        <w:t>- Las demαs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25.06</w:t>
        <w:tab/>
        <w:t>Cuarzo (excepto las arenas naturales); cuarcita, incluso desbastada o simplemente troceada, por aserrado o de otro modo, en bloques o en placas cuadradas o rectangulares.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2506.10.00.00 </w:t>
        <w:tab/>
        <w:t>- Cuarzo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both"/>
        <w:outlineLvl w:val="1"/>
      </w:pPr>
      <w:r>
        <w:rPr>
          <w:rFonts w:hAnsi="Arial"/>
          <w:rFonts w:ascii="Arial"/>
          <w:sz w:val="24"/>
          <w:color w:val="black"/>
        </w:rPr>
        <w:t xml:space="preserve">2506.20.00.00</w:t>
        <w:tab/>
        <w:t>- Cuarcita</w:t>
        <w:tab/>
        <w:t/>
        <w:tab/>
        <w:t/>
        <w:tab/>
        <w:t/>
        <w:tab/>
        <w:t/>
        <w:tab/>
        <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25.07</w:t>
        <w:tab/>
        <w:t>Caolνn y demαs arcillas caolνnicas, incluso calcinados.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2507.00.10.00 </w:t>
        <w:tab/>
        <w:t>- Caolνn, incluso calcinado </w:t>
        <w:tab/>
        <w:t>5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2507.00.90.00</w:t>
        <w:tab/>
        <w:t>- Las demαs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25.08</w:t>
        <w:tab/>
        <w:t>Las demαs arcillas (excepto las arcillas dilatadas de la partida 68.06), andalucita, cianita y silimanita, incluso calcinadas; mullita; tierras de chamota o de dinas.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2508.10.00.00</w:t>
      </w:r>
      <w:r>
        <w:rPr>
          <w:rFonts w:hAnsi="Arial"/>
          <w:rFonts w:ascii="Arial"/>
          <w:sz w:val="24"/>
          <w:b/>
          <w:color w:val="black"/>
        </w:rPr>
        <w:t/>
        <w:tab/>
        <w:t/>
      </w:r>
      <w:r>
        <w:rPr>
          <w:rFonts w:hAnsi="Arial"/>
          <w:rFonts w:ascii="Arial"/>
          <w:sz w:val="24"/>
          <w:color w:val="black"/>
        </w:rPr>
        <w:t xml:space="preserve">- Bentonita</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2508.30.00.00</w:t>
      </w:r>
      <w:r>
        <w:rPr>
          <w:rFonts w:hAnsi="Arial"/>
          <w:rFonts w:ascii="Arial"/>
          <w:sz w:val="24"/>
          <w:b/>
          <w:color w:val="black"/>
        </w:rPr>
        <w:t/>
        <w:tab/>
        <w:t/>
      </w:r>
      <w:r>
        <w:rPr>
          <w:rFonts w:hAnsi="Arial"/>
          <w:rFonts w:ascii="Arial"/>
          <w:sz w:val="24"/>
          <w:color w:val="black"/>
        </w:rPr>
        <w:t xml:space="preserve">- Arcillas refractarias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2508.40.00.00</w:t>
      </w:r>
      <w:r>
        <w:rPr>
          <w:rFonts w:hAnsi="Arial"/>
          <w:rFonts w:ascii="Arial"/>
          <w:sz w:val="24"/>
          <w:b/>
          <w:color w:val="black"/>
        </w:rPr>
        <w:t/>
        <w:tab/>
        <w:t/>
      </w:r>
      <w:r>
        <w:rPr>
          <w:rFonts w:hAnsi="Arial"/>
          <w:rFonts w:ascii="Arial"/>
          <w:sz w:val="24"/>
          <w:color w:val="black"/>
        </w:rPr>
        <w:t xml:space="preserve">- Las demαs arcillas</w:t>
      </w:r>
      <w:r>
        <w:rPr>
          <w:rFonts w:hAnsi="Arial"/>
          <w:rFonts w:ascii="Arial"/>
          <w:sz w:val="24"/>
          <w:b/>
          <w:color w:val="black"/>
        </w:rPr>
        <w:t/>
        <w:tab/>
        <w:t/>
      </w:r>
      <w:r>
        <w:rPr>
          <w:rFonts w:hAnsi="Arial"/>
          <w:rFonts w:ascii="Arial"/>
          <w:sz w:val="24"/>
          <w:color w:val="black"/>
        </w:rPr>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2508.50.00.00</w:t>
      </w:r>
      <w:r>
        <w:rPr>
          <w:rFonts w:hAnsi="Arial"/>
          <w:rFonts w:ascii="Arial"/>
          <w:sz w:val="24"/>
          <w:b/>
          <w:color w:val="black"/>
        </w:rPr>
        <w:t/>
        <w:tab/>
        <w:t/>
      </w:r>
      <w:r>
        <w:rPr>
          <w:rFonts w:hAnsi="Arial"/>
          <w:rFonts w:ascii="Arial"/>
          <w:sz w:val="24"/>
          <w:color w:val="black"/>
        </w:rPr>
        <w:t xml:space="preserve">- Andalucita, cianita y silimanita</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2508.60.00.00</w:t>
      </w:r>
      <w:r>
        <w:rPr>
          <w:rFonts w:hAnsi="Arial"/>
          <w:rFonts w:ascii="Arial"/>
          <w:sz w:val="24"/>
          <w:b/>
          <w:color w:val="black"/>
        </w:rPr>
        <w:t/>
        <w:tab/>
        <w:t/>
      </w:r>
      <w:r>
        <w:rPr>
          <w:rFonts w:hAnsi="Arial"/>
          <w:rFonts w:ascii="Arial"/>
          <w:sz w:val="24"/>
          <w:color w:val="black"/>
        </w:rPr>
        <w:t xml:space="preserve">- Mullita</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2508.70.00.00</w:t>
        <w:tab/>
        <w:t>- Tierras de chamota o de dinas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2509.00.00.00</w:t>
        <w:tab/>
        <w:t>Creta.</w:t>
        <w:tab/>
        <w:t>5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both"/>
        <w:outlineLvl w:val="1"/>
      </w:pPr>
      <w:r>
        <w:rPr>
          <w:rFonts w:hAnsi="Arial"/>
          <w:rFonts w:ascii="Arial"/>
          <w:sz w:val="24"/>
          <w:b/>
          <w:color w:val="black"/>
        </w:rPr>
        <w:t xml:space="preserve">25.10</w:t>
        <w:tab/>
        <w:t>Fosfatos de calcio naturales, fosfatos aluminocαlcicos naturales y cretas fosfatadas.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2510.10.00.00 </w:t>
        <w:tab/>
        <w:t>- Sin moler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2510.20.00.00</w:t>
        <w:tab/>
        <w:t>  - Molidos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25.11</w:t>
        <w:tab/>
        <w:t>Sulfato de bario natural (baritina); carbonato de bario natural (witherita), incluso calcinado, excepto el σxido de bario de la partida 28.16.</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2511.10.00.00 </w:t>
        <w:tab/>
        <w:t>- Sulfato de bario natural (baritina) </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2511.20.00.00</w:t>
        <w:tab/>
        <w:t>- Carbonato de bario natural (witherita)</w:t>
        <w:tab/>
        <w:t>5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both"/>
        <w:outlineLvl w:val="1"/>
      </w:pPr>
      <w:r>
        <w:rPr>
          <w:rFonts w:hAnsi="Arial"/>
          <w:rFonts w:ascii="Arial"/>
          <w:sz w:val="24"/>
          <w:b/>
          <w:color w:val="black"/>
        </w:rPr>
        <w:t xml:space="preserve">2512.00.00.00</w:t>
        <w:tab/>
        <w:t>Harinas silνceas fσsiles (por ejemplo: </w:t>
      </w:r>
    </w:p>
    <w:p>
      <w:pPr>
        <w:jc w:val="both"/>
        <w:outlineLvl w:val="1"/>
      </w:pPr>
      <w:r>
        <w:rPr>
          <w:rFonts w:hAnsi="Arial"/>
          <w:rFonts w:ascii="Arial"/>
          <w:sz w:val="24"/>
          <w:b/>
          <w:color w:val="black"/>
        </w:rPr>
        <w:t xml:space="preserve"/>
        <w:tab/>
        <w:t/>
        <w:tab/>
        <w:t/>
        <w:tab/>
        <w:t>«Kieselguhr», tripolita, diatomita) y </w:t>
      </w:r>
    </w:p>
    <w:p>
      <w:pPr>
        <w:jc w:val="both"/>
        <w:outlineLvl w:val="1"/>
      </w:pPr>
      <w:r>
        <w:rPr>
          <w:rFonts w:hAnsi="Arial"/>
          <w:rFonts w:ascii="Arial"/>
          <w:sz w:val="24"/>
          <w:b/>
          <w:color w:val="black"/>
        </w:rPr>
        <w:t xml:space="preserve"/>
        <w:tab/>
        <w:t/>
        <w:tab/>
        <w:t/>
        <w:tab/>
        <w:t>demαs tierras silνceas anαlogas, </w:t>
      </w:r>
    </w:p>
    <w:p>
      <w:pPr>
        <w:jc w:val="both"/>
        <w:outlineLvl w:val="1"/>
      </w:pPr>
      <w:r>
        <w:rPr>
          <w:rFonts w:hAnsi="Arial"/>
          <w:rFonts w:ascii="Arial"/>
          <w:sz w:val="24"/>
          <w:b/>
          <w:color w:val="black"/>
        </w:rPr>
        <w:t xml:space="preserve"/>
        <w:tab/>
        <w:t/>
        <w:tab/>
        <w:t/>
        <w:tab/>
        <w:t>de densidad aparente inferior o igual </w:t>
      </w:r>
    </w:p>
    <w:p>
      <w:pPr>
        <w:jc w:val="both"/>
        <w:outlineLvl w:val="1"/>
      </w:pPr>
      <w:r>
        <w:rPr>
          <w:rFonts w:hAnsi="Arial"/>
          <w:rFonts w:ascii="Arial"/>
          <w:sz w:val="24"/>
          <w:b/>
          <w:color w:val="black"/>
        </w:rPr>
        <w:t xml:space="preserve"/>
        <w:tab/>
        <w:t/>
        <w:tab/>
        <w:t/>
        <w:tab/>
        <w:t>a 1, incluso calcinadas.</w:t>
        <w:tab/>
        <w:t/>
      </w:r>
      <w:r>
        <w:rPr>
          <w:rFonts w:hAnsi="Arial"/>
          <w:rFonts w:ascii="Arial"/>
          <w:sz w:val="24"/>
          <w:color w:val="black"/>
        </w:rPr>
        <w:t xml:space="preserve"/>
        <w:tab/>
        <w:t/>
        <w:tab/>
        <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25.13</w:t>
        <w:tab/>
        <w:t/>
        <w:tab/>
        <w:t>Piedra pσmez; esmeril; corindσn natural, granate natural y demαs abrasivos naturales, incluso tratados tιrmicamente.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2513.10.00.00</w:t>
      </w:r>
      <w:r>
        <w:rPr>
          <w:rFonts w:hAnsi="Arial"/>
          <w:rFonts w:ascii="Arial"/>
          <w:sz w:val="24"/>
          <w:b/>
          <w:color w:val="black"/>
        </w:rPr>
        <w:t/>
        <w:tab/>
        <w:t/>
      </w:r>
      <w:r>
        <w:rPr>
          <w:rFonts w:hAnsi="Arial"/>
          <w:rFonts w:ascii="Arial"/>
          <w:sz w:val="24"/>
          <w:color w:val="black"/>
        </w:rPr>
        <w:t xml:space="preserve">- Piedra pσmez</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2513.20.00.00</w:t>
        <w:tab/>
        <w:t>Esmeril, corindσn natural, granate natural </w:t>
      </w:r>
    </w:p>
    <w:p>
      <w:pPr>
        <w:outlineLvl w:val="1"/>
        <w:tabs>
          <w:tab w:val="left" w:leader="none" w:pos="2448"/>
          <w:tab w:val="left" w:leader="none" w:pos="7632"/>
        </w:tabs>
      </w:pPr>
      <w:r>
        <w:rPr>
          <w:rFonts w:hAnsi="Arial"/>
          <w:rFonts w:ascii="Arial"/>
          <w:sz w:val="24"/>
          <w:color w:val="black"/>
        </w:rPr>
        <w:t xml:space="preserve"/>
        <w:tab/>
        <w:t>y demαs abrasivos naturales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2514.00.00.00</w:t>
        <w:tab/>
        <w:t>Pizarra, incluso desbastada o </w:t>
      </w:r>
    </w:p>
    <w:p>
      <w:pPr>
        <w:jc w:val="both"/>
        <w:outlineLvl w:val="1"/>
      </w:pPr>
      <w:r>
        <w:rPr>
          <w:rFonts w:hAnsi="Arial"/>
          <w:rFonts w:ascii="Arial"/>
          <w:sz w:val="24"/>
          <w:b/>
          <w:color w:val="black"/>
        </w:rPr>
        <w:t xml:space="preserve"/>
        <w:tab/>
        <w:t/>
        <w:tab/>
        <w:t/>
        <w:tab/>
        <w:t/>
        <w:tab/>
        <w:t>simplemente troceada, por aserrado </w:t>
      </w:r>
    </w:p>
    <w:p>
      <w:pPr>
        <w:jc w:val="both"/>
        <w:outlineLvl w:val="1"/>
      </w:pPr>
      <w:r>
        <w:rPr>
          <w:rFonts w:hAnsi="Arial"/>
          <w:rFonts w:ascii="Arial"/>
          <w:sz w:val="24"/>
          <w:b/>
          <w:color w:val="black"/>
        </w:rPr>
        <w:t xml:space="preserve"/>
        <w:tab/>
        <w:t/>
        <w:tab/>
        <w:t/>
        <w:tab/>
        <w:t/>
        <w:tab/>
        <w:t>o de otro modo, en bloques o en </w:t>
      </w:r>
    </w:p>
    <w:p>
      <w:pPr>
        <w:jc w:val="both"/>
        <w:outlineLvl w:val="1"/>
      </w:pPr>
      <w:r>
        <w:rPr>
          <w:rFonts w:hAnsi="Arial"/>
          <w:rFonts w:ascii="Arial"/>
          <w:sz w:val="24"/>
          <w:b/>
          <w:color w:val="black"/>
        </w:rPr>
        <w:t xml:space="preserve"/>
        <w:tab/>
        <w:t/>
        <w:tab/>
        <w:t/>
        <w:tab/>
        <w:t/>
        <w:tab/>
        <w:t>placas cuadradas o rectangulares.</w:t>
        <w:tab/>
        <w:t/>
        <w:tab/>
        <w:t>5</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25.15</w:t>
        <w:tab/>
        <w:t>Mαrmol, travertinos, «ecaussines» y demαs piedras calizas de talla o de construcciσn de densidad aparente superior o igual a 2,5, y alabastro, incluso desbastados o simplemente troceados, por aserrado o de otro modo, en bloques o en placas cuadradas o rectangulares.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Mαrmol y travertinos: </w:t>
        <w:tab/>
        <w:t/>
      </w:r>
    </w:p>
    <w:p>
      <w:pPr>
        <w:outlineLvl w:val="1"/>
        <w:tabs>
          <w:tab w:val="left" w:leader="none" w:pos="2448"/>
          <w:tab w:val="left" w:leader="none" w:pos="7632"/>
        </w:tabs>
      </w:pPr>
      <w:r>
        <w:rPr>
          <w:rFonts w:hAnsi="Arial"/>
          <w:rFonts w:ascii="Arial"/>
          <w:sz w:val="24"/>
          <w:color w:val="black"/>
        </w:rPr>
        <w:t xml:space="preserve">2515.11.00.00</w:t>
        <w:tab/>
        <w:t>- - En bruto o desbastados</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2515.12.00.00</w:t>
        <w:tab/>
        <w:t>- - Simplemente troceados, por aserrado </w:t>
      </w:r>
    </w:p>
    <w:p>
      <w:pPr>
        <w:outlineLvl w:val="1"/>
        <w:tabs>
          <w:tab w:val="left" w:leader="none" w:pos="2448"/>
          <w:tab w:val="left" w:leader="none" w:pos="7632"/>
        </w:tabs>
      </w:pPr>
      <w:r>
        <w:rPr>
          <w:rFonts w:hAnsi="Arial"/>
          <w:rFonts w:ascii="Arial"/>
          <w:sz w:val="24"/>
          <w:color w:val="black"/>
        </w:rPr>
        <w:t xml:space="preserve"/>
        <w:tab/>
        <w:t>o de otro modo, en bloques o en placas </w:t>
      </w:r>
    </w:p>
    <w:p>
      <w:pPr>
        <w:outlineLvl w:val="1"/>
        <w:tabs>
          <w:tab w:val="left" w:leader="none" w:pos="2448"/>
          <w:tab w:val="left" w:leader="none" w:pos="7632"/>
        </w:tabs>
      </w:pPr>
      <w:r>
        <w:rPr>
          <w:rFonts w:hAnsi="Arial"/>
          <w:rFonts w:ascii="Arial"/>
          <w:sz w:val="24"/>
          <w:color w:val="black"/>
        </w:rPr>
        <w:t xml:space="preserve"/>
        <w:tab/>
        <w:t>cuadradas o rectangulares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2515.20.00.00</w:t>
        <w:tab/>
        <w:t>- «Ecaussines» y demαs piedras </w:t>
      </w:r>
    </w:p>
    <w:p>
      <w:pPr>
        <w:outlineLvl w:val="1"/>
        <w:tabs>
          <w:tab w:val="left" w:leader="none" w:pos="2448"/>
          <w:tab w:val="left" w:leader="none" w:pos="7632"/>
        </w:tabs>
      </w:pPr>
      <w:r>
        <w:rPr>
          <w:rFonts w:hAnsi="Arial"/>
          <w:rFonts w:ascii="Arial"/>
          <w:sz w:val="24"/>
          <w:color w:val="black"/>
        </w:rPr>
        <w:t xml:space="preserve"/>
        <w:tab/>
        <w:t>calizas de talla o de construcciσn; </w:t>
      </w:r>
    </w:p>
    <w:p>
      <w:pPr>
        <w:outlineLvl w:val="1"/>
        <w:tabs>
          <w:tab w:val="left" w:leader="none" w:pos="2448"/>
          <w:tab w:val="left" w:leader="none" w:pos="7632"/>
        </w:tabs>
      </w:pPr>
      <w:r>
        <w:rPr>
          <w:rFonts w:hAnsi="Arial"/>
          <w:rFonts w:ascii="Arial"/>
          <w:sz w:val="24"/>
          <w:color w:val="black"/>
        </w:rPr>
        <w:t xml:space="preserve"/>
        <w:tab/>
        <w:t>alabastro</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25.16</w:t>
        <w:tab/>
        <w:t>Granito, pσrfido, basalto, arenisca y demαs piedras de talla o de construcciσn, incluso desbastados o simplemente troceados, por aserrado o de otro modo, en bloques o en placas cuadradas o rectangulares.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Granito:</w:t>
        <w:tab/>
        <w:t/>
      </w:r>
    </w:p>
    <w:p>
      <w:pPr>
        <w:outlineLvl w:val="1"/>
        <w:tabs>
          <w:tab w:val="left" w:leader="none" w:pos="2448"/>
          <w:tab w:val="left" w:leader="none" w:pos="7632"/>
        </w:tabs>
      </w:pPr>
      <w:r>
        <w:rPr>
          <w:rFonts w:hAnsi="Arial"/>
          <w:rFonts w:ascii="Arial"/>
          <w:sz w:val="24"/>
          <w:color w:val="black"/>
        </w:rPr>
        <w:t xml:space="preserve">2516.11.00.00</w:t>
        <w:tab/>
        <w:t>- - En bruto o desbastado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2516.12.00.00</w:t>
        <w:tab/>
        <w:t>- - Simplemente troceado, por aserrado o </w:t>
      </w:r>
    </w:p>
    <w:p>
      <w:pPr>
        <w:outlineLvl w:val="1"/>
        <w:tabs>
          <w:tab w:val="left" w:leader="none" w:pos="2448"/>
          <w:tab w:val="left" w:leader="none" w:pos="7632"/>
        </w:tabs>
      </w:pPr>
      <w:r>
        <w:rPr>
          <w:rFonts w:hAnsi="Arial"/>
          <w:rFonts w:ascii="Arial"/>
          <w:sz w:val="24"/>
          <w:color w:val="black"/>
        </w:rPr>
        <w:t xml:space="preserve"/>
        <w:tab/>
        <w:t>de otro modo, en bloques o en placas </w:t>
      </w:r>
    </w:p>
    <w:p>
      <w:pPr>
        <w:outlineLvl w:val="1"/>
        <w:tabs>
          <w:tab w:val="left" w:leader="none" w:pos="2448"/>
          <w:tab w:val="left" w:leader="none" w:pos="7632"/>
        </w:tabs>
      </w:pPr>
      <w:r>
        <w:rPr>
          <w:rFonts w:hAnsi="Arial"/>
          <w:rFonts w:ascii="Arial"/>
          <w:sz w:val="24"/>
          <w:color w:val="black"/>
        </w:rPr>
        <w:t xml:space="preserve"/>
        <w:tab/>
        <w:t>cuadradas o rectangulares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2516.20.00.00</w:t>
        <w:tab/>
        <w:t>- Arenisca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2516.90.00.00</w:t>
        <w:tab/>
        <w:t>- Las demαs piedras de talla o de </w:t>
      </w:r>
    </w:p>
    <w:p>
      <w:pPr>
        <w:outlineLvl w:val="1"/>
        <w:tabs>
          <w:tab w:val="left" w:leader="none" w:pos="2448"/>
          <w:tab w:val="left" w:leader="none" w:pos="7632"/>
        </w:tabs>
      </w:pPr>
      <w:r>
        <w:rPr>
          <w:rFonts w:hAnsi="Arial"/>
          <w:rFonts w:ascii="Arial"/>
          <w:sz w:val="24"/>
          <w:color w:val="black"/>
        </w:rPr>
        <w:t xml:space="preserve"/>
        <w:tab/>
        <w:t>construcciσn</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
        <w:rPr>
          <w:rFonts w:hAnsi="Arial"/>
          <w:rFonts w:ascii="Arial"/>
          <w:sz w:val="24"/>
          <w:color w:val="black"/>
        </w:rPr>
        <w:t/>
        <w:tab/>
        <w:t/>
        <w:tab/>
        <w:t/>
      </w:r>
    </w:p>
    <w:p>
      <w:pPr>
        <w:jc w:val="both"/>
        <w:outlineLvl w:val="1"/>
      </w:pPr>
      <w:r>
        <w:rPr>
          <w:rFonts w:hAnsi="Arial"/>
          <w:rFonts w:ascii="Arial"/>
          <w:sz w:val="24"/>
          <w:b/>
          <w:color w:val="black"/>
        </w:rPr>
        <w:t xml:space="preserve">25.17</w:t>
        <w:tab/>
        <w:t>Cantos, grava, piedras machacadas, de los tipos generalmente utilizados para hacer hormigσn, o para firmes de carreteras, vνas fιrreas u otros balastos, guijarros y pedernal, incluso tratados tιrmicamente; macadαn de escorias o de desechos industriales similares, incluso con materiales comprendidos en la primera parte de la partida; macadαn alquitranado; grαnulos, tasquiles (fragmentos) y polvo de piedras de las partidas 25.15 σ 25.16, incluso tratados tιrmicamente.</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2517.10.00.00</w:t>
        <w:tab/>
        <w:t>- Cantos, grava, piedras machacadas, </w:t>
      </w:r>
    </w:p>
    <w:p>
      <w:pPr>
        <w:outlineLvl w:val="1"/>
        <w:tabs>
          <w:tab w:val="left" w:leader="none" w:pos="2448"/>
          <w:tab w:val="left" w:leader="none" w:pos="7632"/>
        </w:tabs>
      </w:pPr>
      <w:r>
        <w:rPr>
          <w:rFonts w:hAnsi="Arial"/>
          <w:rFonts w:ascii="Arial"/>
          <w:sz w:val="24"/>
          <w:color w:val="black"/>
        </w:rPr>
        <w:t xml:space="preserve"/>
        <w:tab/>
        <w:t>de los tipos generalmente utilizados </w:t>
      </w:r>
    </w:p>
    <w:p>
      <w:pPr>
        <w:outlineLvl w:val="1"/>
        <w:tabs>
          <w:tab w:val="left" w:leader="none" w:pos="2448"/>
          <w:tab w:val="left" w:leader="none" w:pos="7632"/>
        </w:tabs>
      </w:pPr>
      <w:r>
        <w:rPr>
          <w:rFonts w:hAnsi="Arial"/>
          <w:rFonts w:ascii="Arial"/>
          <w:sz w:val="24"/>
          <w:color w:val="black"/>
        </w:rPr>
        <w:t xml:space="preserve"/>
        <w:tab/>
        <w:t>para hacer hormigσn, o para firmes de </w:t>
      </w:r>
    </w:p>
    <w:p>
      <w:pPr>
        <w:outlineLvl w:val="1"/>
        <w:tabs>
          <w:tab w:val="left" w:leader="none" w:pos="2448"/>
          <w:tab w:val="left" w:leader="none" w:pos="7632"/>
        </w:tabs>
      </w:pPr>
      <w:r>
        <w:rPr>
          <w:rFonts w:hAnsi="Arial"/>
          <w:rFonts w:ascii="Arial"/>
          <w:sz w:val="24"/>
          <w:color w:val="black"/>
        </w:rPr>
        <w:t xml:space="preserve"/>
        <w:tab/>
        <w:t>carreteras, vνas fιrreas u otros balastos, </w:t>
      </w:r>
    </w:p>
    <w:p>
      <w:pPr>
        <w:outlineLvl w:val="1"/>
        <w:tabs>
          <w:tab w:val="left" w:leader="none" w:pos="2448"/>
          <w:tab w:val="left" w:leader="none" w:pos="7632"/>
        </w:tabs>
      </w:pPr>
      <w:r>
        <w:rPr>
          <w:rFonts w:hAnsi="Arial"/>
          <w:rFonts w:ascii="Arial"/>
          <w:sz w:val="24"/>
          <w:color w:val="black"/>
        </w:rPr>
        <w:t xml:space="preserve"/>
        <w:tab/>
        <w:t>guijarros y pedernal, incluso ratados </w:t>
      </w:r>
    </w:p>
    <w:p>
      <w:pPr>
        <w:outlineLvl w:val="1"/>
        <w:tabs>
          <w:tab w:val="left" w:leader="none" w:pos="2448"/>
          <w:tab w:val="left" w:leader="none" w:pos="7632"/>
        </w:tabs>
      </w:pPr>
      <w:r>
        <w:rPr>
          <w:rFonts w:hAnsi="Arial"/>
          <w:rFonts w:ascii="Arial"/>
          <w:sz w:val="24"/>
          <w:color w:val="black"/>
        </w:rPr>
        <w:t xml:space="preserve"/>
        <w:tab/>
        <w:t>tιrmicamente</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2517.20.00.00 </w:t>
        <w:tab/>
        <w:t>- Macadαn de escorias o de desechos </w:t>
      </w:r>
    </w:p>
    <w:p>
      <w:pPr>
        <w:outlineLvl w:val="1"/>
        <w:tabs>
          <w:tab w:val="left" w:leader="none" w:pos="2448"/>
          <w:tab w:val="left" w:leader="none" w:pos="7632"/>
        </w:tabs>
      </w:pPr>
      <w:r>
        <w:rPr>
          <w:rFonts w:hAnsi="Arial"/>
          <w:rFonts w:ascii="Arial"/>
          <w:sz w:val="24"/>
          <w:color w:val="black"/>
        </w:rPr>
        <w:t xml:space="preserve"/>
        <w:tab/>
        <w:t>industriales similares, incluso con </w:t>
      </w:r>
    </w:p>
    <w:p>
      <w:pPr>
        <w:outlineLvl w:val="1"/>
        <w:tabs>
          <w:tab w:val="left" w:leader="none" w:pos="2448"/>
          <w:tab w:val="left" w:leader="none" w:pos="7632"/>
        </w:tabs>
      </w:pPr>
      <w:r>
        <w:rPr>
          <w:rFonts w:hAnsi="Arial"/>
          <w:rFonts w:ascii="Arial"/>
          <w:sz w:val="24"/>
          <w:color w:val="black"/>
        </w:rPr>
        <w:t xml:space="preserve"/>
        <w:tab/>
        <w:t>materiales citados en la subpartida 2517.10</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2517.30.00.00</w:t>
        <w:tab/>
        <w:t>- Macadαn alquitranado</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Grαnulos, tasquiles (fragmentos) y polvo </w:t>
      </w:r>
    </w:p>
    <w:p>
      <w:pPr>
        <w:outlineLvl w:val="1"/>
        <w:tabs>
          <w:tab w:val="left" w:leader="none" w:pos="2448"/>
          <w:tab w:val="left" w:leader="none" w:pos="7632"/>
        </w:tabs>
      </w:pPr>
      <w:r>
        <w:rPr>
          <w:rFonts w:hAnsi="Arial"/>
          <w:rFonts w:ascii="Arial"/>
          <w:sz w:val="24"/>
          <w:color w:val="black"/>
        </w:rPr>
        <w:t xml:space="preserve"/>
        <w:tab/>
        <w:t>de piedras de las partidas 25.15 σ 25.16, incluso </w:t>
      </w:r>
    </w:p>
    <w:p>
      <w:pPr>
        <w:outlineLvl w:val="1"/>
        <w:tabs>
          <w:tab w:val="left" w:leader="none" w:pos="2448"/>
          <w:tab w:val="left" w:leader="none" w:pos="7632"/>
        </w:tabs>
      </w:pPr>
      <w:r>
        <w:rPr>
          <w:rFonts w:hAnsi="Arial"/>
          <w:rFonts w:ascii="Arial"/>
          <w:sz w:val="24"/>
          <w:color w:val="black"/>
        </w:rPr>
        <w:t xml:space="preserve"/>
        <w:tab/>
        <w:t>tratados tιrmicamente:</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2517.41.00.00</w:t>
        <w:tab/>
        <w:t>- - De mαrmol</w:t>
        <w:tab/>
        <w:t/>
        <w:tab/>
        <w:t>5 &lt;Ver Notas </w:t>
      </w:r>
    </w:p>
    <w:p>
      <w:pPr>
        <w:jc w:val="both"/>
        <w:outlineLvl w:val="1"/>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2517.49.00.00</w:t>
        <w:tab/>
        <w:t> - -  Los demαs</w:t>
        <w:tab/>
        <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jc w:val="both"/>
      </w:pPr>
      <w:r>
        <w:rPr>
          <w:rFonts w:hAnsi="Arial"/>
          <w:rFonts w:ascii="Arial"/>
          <w:sz w:val="24"/>
          <w:b/>
          <w:color w:val="black"/>
        </w:rPr>
        <w:t xml:space="preserve">25.18</w:t>
        <w:tab/>
        <w:t>Dolomita, incluso sinterizada o calcinada, incluida la dolomita desbastada o simplemente troceada, por aserrado o de otro modo, en bloques o en placas cuadradas o rectangulares; aglomerado de dolomita.</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2518.10.00.00 </w:t>
        <w:tab/>
        <w:t>- Dolomita sin calcinar ni sinterizar, llamada </w:t>
      </w:r>
    </w:p>
    <w:p>
      <w:pPr>
        <w:outlineLvl w:val="1"/>
        <w:tabs>
          <w:tab w:val="left" w:leader="none" w:pos="2448"/>
          <w:tab w:val="left" w:leader="none" w:pos="7632"/>
        </w:tabs>
      </w:pPr>
      <w:r>
        <w:rPr>
          <w:rFonts w:hAnsi="Arial"/>
          <w:rFonts w:ascii="Arial"/>
          <w:sz w:val="24"/>
          <w:color w:val="black"/>
        </w:rPr>
        <w:t xml:space="preserve"/>
        <w:tab/>
        <w:t>«cruda» </w:t>
        <w:tab/>
        <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2518.20.00.00 </w:t>
        <w:tab/>
        <w:t>- Dolomita calcinada o sinterizada</w:t>
        <w:tab/>
        <w:t/>
        <w:tab/>
        <w:t>5 &lt;Ver Notas </w:t>
      </w:r>
    </w:p>
    <w:p>
      <w:pPr>
        <w:jc w:val="both"/>
      </w:pPr>
      <w:r>
        <w:rPr>
          <w:rFonts w:hAnsi="Arial"/>
          <w:rFonts w:ascii="Arial"/>
          <w:sz w:val="24"/>
          <w:color w:val="black"/>
        </w:rPr>
        <w:t xml:space="preserve"/>
        <w:tab/>
        <w:t/>
        <w:tab/>
        <w:t/>
        <w:tab/>
        <w:t/>
        <w:tab/>
        <w:t>de Vigencia&gt; </w:t>
      </w:r>
    </w:p>
    <w:p>
      <w:rPr>
        <w:sz w:val="24"/>
        <w:color w:val="black"/>
      </w:rPr>
    </w:p>
    <w:p>
      <w:r>
        <w:rPr>
          <w:rFonts w:hAnsi="Arial"/>
          <w:rFonts w:ascii="Arial"/>
          <w:sz w:val="24"/>
          <w:color w:val="black"/>
        </w:rPr>
        <w:t xml:space="preserve">2518.30.00.00</w:t>
        <w:tab/>
        <w:t>   - Aglomerado de dolomita</w:t>
        <w:tab/>
        <w:t/>
        <w:tab/>
        <w:t/>
        <w:tab/>
        <w:t/>
        <w:tab/>
        <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jc w:val="both"/>
      </w:pPr>
      <w:r>
        <w:rPr>
          <w:rFonts w:hAnsi="Arial"/>
          <w:rFonts w:ascii="Arial"/>
          <w:sz w:val="24"/>
          <w:b/>
          <w:color w:val="black"/>
        </w:rPr>
        <w:t xml:space="preserve">25.19</w:t>
        <w:tab/>
        <w:t>Carbonato de magnesio natural (magnesita); magnesia electrofundida; magnesia calcinada a muerte (sinterizada), incluso con pequeρas cantidades de otros σxidos aρadidos antes de la sinterizaciσn; otro σxido de magnesio, incluso puro.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2519.10.00.00</w:t>
        <w:tab/>
        <w:t>- Carbonato de magnesio natural (magnesita) </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2519.90</w:t>
        <w:tab/>
        <w:t>-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2519.90.10.00</w:t>
        <w:tab/>
        <w:t>- - Magnesia electrofundida</w:t>
        <w:tab/>
        <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2519.90.20.00</w:t>
        <w:tab/>
        <w:t>- - Oxido de magnesio, incluso quνmicamente </w:t>
      </w:r>
    </w:p>
    <w:p>
      <w:pPr>
        <w:tabs>
          <w:tab w:val="left" w:leader="none" w:pos="2448"/>
          <w:tab w:val="left" w:leader="none" w:pos="7632"/>
        </w:tabs>
      </w:pPr>
      <w:r>
        <w:rPr>
          <w:rFonts w:hAnsi="Arial"/>
          <w:rFonts w:ascii="Arial"/>
          <w:sz w:val="24"/>
          <w:color w:val="black"/>
        </w:rPr>
        <w:t xml:space="preserve"/>
        <w:tab/>
        <w:t>puro</w:t>
        <w:tab/>
        <w:t/>
        <w:tab/>
        <w:t>5 &lt;Ver Notas </w:t>
      </w:r>
    </w:p>
    <w:p>
      <w:pPr>
        <w:jc w:val="both"/>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2519.90.30.00</w:t>
        <w:tab/>
        <w:t>- - Magnesia calcinada a muerte (sinterizada), </w:t>
      </w:r>
    </w:p>
    <w:p>
      <w:pPr>
        <w:tabs>
          <w:tab w:val="left" w:leader="none" w:pos="2448"/>
          <w:tab w:val="left" w:leader="none" w:pos="7632"/>
        </w:tabs>
      </w:pPr>
      <w:r>
        <w:rPr>
          <w:rFonts w:hAnsi="Arial"/>
          <w:rFonts w:ascii="Arial"/>
          <w:sz w:val="24"/>
          <w:color w:val="black"/>
        </w:rPr>
        <w:t xml:space="preserve"/>
        <w:tab/>
        <w:t>incluso con pequeρas cantidades de otros </w:t>
      </w:r>
    </w:p>
    <w:p>
      <w:pPr>
        <w:tabs>
          <w:tab w:val="left" w:leader="none" w:pos="2448"/>
          <w:tab w:val="left" w:leader="none" w:pos="7632"/>
        </w:tabs>
      </w:pPr>
      <w:r>
        <w:rPr>
          <w:rFonts w:hAnsi="Arial"/>
          <w:rFonts w:ascii="Arial"/>
          <w:sz w:val="24"/>
          <w:color w:val="black"/>
        </w:rPr>
        <w:t xml:space="preserve"/>
        <w:tab/>
        <w:t>σxidos aρadidos antes de la sinterizaciσn</w:t>
        <w:tab/>
        <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25.20</w:t>
        <w:tab/>
        <w:t>Yeso natural; anhidrita; yeso fraguable (consistente en yeso natural calcinado o en sulfato de calcio), incluso coloreado o con pequeρas cantidades de aceleradores o retardadores.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2520.10.00.00 </w:t>
        <w:tab/>
        <w:t>- Yeso natural; anhidrita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2520.20.00.00</w:t>
        <w:tab/>
        <w:t>  - Yeso fraguable</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b/>
          <w:color w:val="black"/>
        </w:rPr>
        <w:t xml:space="preserve">2521.00.00.00</w:t>
        <w:tab/>
        <w:t>Castinas; piedras para la fabricaciσn </w:t>
      </w:r>
    </w:p>
    <w:p>
      <w:pPr>
        <w:outlineLvl w:val="1"/>
        <w:tabs>
          <w:tab w:val="left" w:leader="none" w:pos="2448"/>
          <w:tab w:val="left" w:leader="none" w:pos="7632"/>
        </w:tabs>
      </w:pPr>
      <w:r>
        <w:rPr>
          <w:rFonts w:hAnsi="Arial"/>
          <w:rFonts w:ascii="Arial"/>
          <w:sz w:val="24"/>
          <w:b/>
          <w:color w:val="black"/>
        </w:rPr>
        <w:t xml:space="preserve"/>
        <w:tab/>
        <w:t>de cal o de cemento.</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b/>
          <w:color w:val="black"/>
        </w:rPr>
        <w:t xml:space="preserve">25.22</w:t>
        <w:tab/>
        <w:t>Cal viva, cal apagada y cal hidrαulica, excepto el σxido y el hidrσxido de calcio de la partida 28.25.</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color w:val="black"/>
        </w:rPr>
        <w:t xml:space="preserve">2522.10.00.00</w:t>
        <w:tab/>
        <w:t>- Cal viva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2522.20.00.00</w:t>
        <w:tab/>
        <w:t>- Cal apagada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2522.30.00.00</w:t>
        <w:tab/>
        <w:t>- Cal hidrαulica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b/>
          <w:color w:val="black"/>
        </w:rPr>
        <w:t xml:space="preserve">25.23</w:t>
        <w:tab/>
        <w:t>Cementos hidrαulicos (comprendidos los cementos sin pulverizar o«clinker»), incluso coloreados.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2523.10.00.00</w:t>
        <w:tab/>
        <w:t>- Cementos sin pulverizar («clinker»)</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Cemento Portland:</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2523.21.00.00</w:t>
        <w:tab/>
        <w:t>- - Cemento blanco, incluso coloreado </w:t>
      </w:r>
    </w:p>
    <w:p>
      <w:pPr>
        <w:outlineLvl w:val="1"/>
        <w:tabs>
          <w:tab w:val="left" w:leader="none" w:pos="2448"/>
          <w:tab w:val="left" w:leader="none" w:pos="7632"/>
        </w:tabs>
      </w:pPr>
      <w:r>
        <w:rPr>
          <w:rFonts w:hAnsi="Arial"/>
          <w:rFonts w:ascii="Arial"/>
          <w:sz w:val="24"/>
          <w:color w:val="black"/>
        </w:rPr>
        <w:t xml:space="preserve"/>
        <w:tab/>
        <w:t>artificialmente</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2523.29.00.00</w:t>
        <w:tab/>
        <w:t>-  - Los demαs</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2523.30.00.00</w:t>
        <w:tab/>
        <w:t>- Cementos aluminosos</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2523.90.00.00</w:t>
        <w:tab/>
        <w:t>- Los demαs cementos hidrαulicos</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25.24</w:t>
        <w:tab/>
        <w:t/>
        <w:tab/>
        <w:t/>
        <w:tab/>
        <w:t>Amianto (asbesto).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2524.10</w:t>
        <w:tab/>
        <w:t>- Crocidolita:</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2524.10.10.00</w:t>
        <w:tab/>
        <w:t>- - Fibras</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2524.10.90.00</w:t>
        <w:tab/>
        <w:t>- - Los demαs</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both"/>
        <w:outlineLvl w:val="1"/>
      </w:pPr>
      <w:r>
        <w:rPr>
          <w:rFonts w:hAnsi="Arial"/>
          <w:rFonts w:ascii="Arial"/>
          <w:sz w:val="24"/>
          <w:color w:val="black"/>
        </w:rPr>
        <w:t xml:space="preserve">2524.90.00.00</w:t>
        <w:tab/>
        <w:t>- Los demαs</w:t>
        <w:tab/>
        <w:t/>
        <w:tab/>
        <w:t/>
        <w:tab/>
        <w:t/>
        <w:tab/>
        <w:t/>
        <w:tab/>
        <w:t/>
        <w:tab/>
        <w:t/>
        <w:tab/>
        <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jc w:val="both"/>
        <w:outlineLvl w:val="1"/>
        <w:tabs>
          <w:tab w:val="left" w:leader="none" w:pos="2448"/>
          <w:tab w:val="left" w:leader="none" w:pos="7632"/>
        </w:tabs>
      </w:pPr>
      <w:r>
        <w:rPr>
          <w:rFonts w:hAnsi="Arial"/>
          <w:rFonts w:ascii="Arial"/>
          <w:sz w:val="24"/>
          <w:b/>
          <w:color w:val="black"/>
        </w:rPr>
        <w:t xml:space="preserve">25.25</w:t>
        <w:tab/>
        <w:t>Mica, incluida la exfoliada en laminillas irregulares («splittings»); desperdicios de mica.</w:t>
        <w:tab/>
        <w:t/>
      </w:r>
    </w:p>
    <w:p>
      <w:pPr>
        <w:outlineLvl w:val="1"/>
        <w:tabs>
          <w:tab w:val="left" w:leader="none" w:pos="2448"/>
          <w:tab w:val="left" w:leader="none" w:pos="7632"/>
        </w:tabs>
      </w:pPr>
      <w:rPr>
        <w:sz w:val="24"/>
        <w:color w:val="black"/>
      </w:rPr>
    </w:p>
    <w:p>
      <w:pPr>
        <w:outlineLvl w:val="1"/>
        <w:jc w:val="both"/>
        <w:tabs>
          <w:tab w:val="left" w:leader="none" w:pos="2448"/>
          <w:tab w:val="left" w:leader="none" w:pos="7632"/>
        </w:tabs>
      </w:pPr>
      <w:r>
        <w:rPr>
          <w:rFonts w:hAnsi="Arial"/>
          <w:rFonts w:ascii="Arial"/>
          <w:sz w:val="24"/>
          <w:color w:val="black"/>
        </w:rPr>
        <w:t xml:space="preserve">2525.10.00.00</w:t>
        <w:tab/>
        <w:t>- Mica en bruto o exfoliada en </w:t>
      </w:r>
    </w:p>
    <w:p>
      <w:pPr>
        <w:outlineLvl w:val="1"/>
        <w:jc w:val="both"/>
        <w:tabs>
          <w:tab w:val="left" w:leader="none" w:pos="2448"/>
          <w:tab w:val="left" w:leader="none" w:pos="7632"/>
        </w:tabs>
      </w:pPr>
      <w:r>
        <w:rPr>
          <w:rFonts w:hAnsi="Arial"/>
          <w:rFonts w:ascii="Arial"/>
          <w:sz w:val="24"/>
          <w:color w:val="black"/>
        </w:rPr>
        <w:t xml:space="preserve"/>
        <w:tab/>
        <w:t>hojas o en laminillas irregulares(«splittings»)</w:t>
        <w:tab/>
        <w:t>5 &lt;Ver Notas </w:t>
      </w:r>
    </w:p>
    <w:p>
      <w:pPr>
        <w:jc w:val="both"/>
      </w:pPr>
      <w:r>
        <w:rPr>
          <w:rFonts w:hAnsi="Arial"/>
          <w:rFonts w:ascii="Arial"/>
          <w:sz w:val="24"/>
          <w:color w:val="black"/>
        </w:rPr>
        <w:t xml:space="preserve"/>
        <w:tab/>
        <w:t/>
        <w:tab/>
        <w:t/>
        <w:tab/>
        <w:t/>
        <w:tab/>
        <w:t>de Vigencia&gt; </w:t>
      </w:r>
    </w:p>
    <w:p>
      <w:pPr>
        <w:jc w:val="both"/>
        <w:tabs>
          <w:tab w:val="left" w:leader="none" w:pos="2448"/>
          <w:tab w:val="left" w:leader="none" w:pos="7632"/>
        </w:tabs>
      </w:pPr>
      <w:rPr>
        <w:sz w:val="24"/>
        <w:color w:val="black"/>
      </w:rPr>
    </w:p>
    <w:p>
      <w:pPr>
        <w:jc w:val="both"/>
        <w:tabs>
          <w:tab w:val="left" w:leader="none" w:pos="2448"/>
          <w:tab w:val="left" w:leader="none" w:pos="7632"/>
        </w:tabs>
      </w:pPr>
      <w:r>
        <w:rPr>
          <w:rFonts w:hAnsi="Arial"/>
          <w:rFonts w:ascii="Arial"/>
          <w:sz w:val="24"/>
          <w:color w:val="black"/>
        </w:rPr>
        <w:t xml:space="preserve">2525.20.00.00</w:t>
        <w:tab/>
        <w:t>- Mica en polvo</w:t>
        <w:tab/>
        <w:t/>
        <w:tab/>
        <w:t>5 &lt;Ver Notas </w:t>
      </w:r>
    </w:p>
    <w:p>
      <w:pPr>
        <w:jc w:val="both"/>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jc w:val="both"/>
        <w:tabs>
          <w:tab w:val="left" w:leader="none" w:pos="2448"/>
          <w:tab w:val="left" w:leader="none" w:pos="7632"/>
        </w:tabs>
      </w:pPr>
      <w:r>
        <w:rPr>
          <w:rFonts w:hAnsi="Arial"/>
          <w:rFonts w:ascii="Arial"/>
          <w:sz w:val="24"/>
          <w:color w:val="black"/>
        </w:rPr>
        <w:t xml:space="preserve">2525.30.00.00</w:t>
        <w:tab/>
        <w:t>  - Desperdicios de mica</w:t>
        <w:tab/>
        <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25.26</w:t>
        <w:tab/>
        <w:t>Esteatita natural, incluso desbastada o simplemente troceada, por aserrado o de otro modo, en bloques o en placas cuadradas o rectangulares; talco.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2526.10.00.00</w:t>
        <w:tab/>
        <w:t>- Sin triturar ni pulverizar</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2526.20.00.00</w:t>
        <w:tab/>
        <w:t>   - Triturados o pulverizados</w:t>
        <w:tab/>
        <w:t/>
        <w:tab/>
        <w:t>5</w:t>
      </w:r>
    </w:p>
    <w:p>
      <w:pPr>
        <w:jc w:val="both"/>
        <w:outlineLvl w:val="1"/>
      </w:pPr>
      <w:rPr>
        <w:sz w:val="24"/>
        <w:b/>
        <w:color w:val="black"/>
      </w:rPr>
    </w:p>
    <w:p>
      <w:pPr>
        <w:jc w:val="both"/>
        <w:outlineLvl w:val="1"/>
      </w:pPr>
      <w:r>
        <w:rPr>
          <w:rFonts w:hAnsi="Arial"/>
          <w:rFonts w:ascii="Arial"/>
          <w:sz w:val="24"/>
          <w:b/>
          <w:color w:val="black"/>
        </w:rPr>
        <w:t xml:space="preserve">25.28</w:t>
        <w:tab/>
        <w:t>Boratos naturales y sus concentrados (incluso calcinados), excepto los boratos extraνdos de las salmueras naturales; αcido bσrico natural con un contenido de H</w:t>
      </w:r>
      <w:r>
        <w:rPr>
          <w:rFonts w:hAnsi="Arial"/>
          <w:rFonts w:ascii="Arial"/>
          <w:sz w:val="24"/>
          <w:b/>
          <w:vertAlign w:val="subscript"/>
          <w:color w:val="black"/>
        </w:rPr>
        <w:t>3</w:t>
      </w:r>
      <w:r>
        <w:rPr>
          <w:rFonts w:hAnsi="Arial"/>
          <w:rFonts w:ascii="Arial"/>
          <w:sz w:val="24"/>
          <w:b/>
          <w:color w:val="black"/>
        </w:rPr>
        <w:t>B0</w:t>
      </w:r>
      <w:r>
        <w:rPr>
          <w:rFonts w:hAnsi="Arial"/>
          <w:rFonts w:ascii="Arial"/>
          <w:sz w:val="24"/>
          <w:b/>
          <w:vertAlign w:val="subscript"/>
          <w:color w:val="black"/>
        </w:rPr>
        <w:t>3</w:t>
      </w:r>
      <w:r>
        <w:rPr>
          <w:rFonts w:hAnsi="Arial"/>
          <w:rFonts w:ascii="Arial"/>
          <w:sz w:val="24"/>
          <w:b/>
          <w:color w:val="black"/>
        </w:rPr>
        <w:t xml:space="preserve"> inferior o igual al 85%, calculado sobre producto seco.</w:t>
      </w:r>
    </w:p>
    <w:p>
      <w:pPr>
        <w:outlineLvl w:val="1"/>
        <w:tabs>
          <w:tab w:val="left" w:leader="none" w:pos="2448"/>
          <w:tab w:val="left" w:leader="none" w:pos="7632"/>
        </w:tabs>
      </w:pP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color w:val="black"/>
        </w:rPr>
        <w:t xml:space="preserve">2528.00.10.00</w:t>
        <w:tab/>
        <w:t>- Boratos de sodio naturales y sus concentrados (incluso calcinados)</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2528.00.90.00</w:t>
        <w:tab/>
        <w:t>- Los demαs</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25.29</w:t>
        <w:tab/>
        <w:t>Feldespato; leucita; nefelina y nefelina sienita; espato flϊor.</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2529.10.00.00</w:t>
        <w:tab/>
        <w:t>- Feldespato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Espato flϊor:</w:t>
        <w:tab/>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2529.21.00.00</w:t>
        <w:tab/>
        <w:t>- - Con un contenido de fluoruro de calcio inferior o igual al 97% en peso</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2529.22.00.00</w:t>
        <w:tab/>
        <w:t>- - Con un contenido de fluoruro de calcio superior al 97% en peso</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2529.30.00.00</w:t>
        <w:tab/>
        <w:t>- Leucita; nefelina y nefelina sienita</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25.30</w:t>
        <w:tab/>
        <w:t>Materias minerales no expresadas ni comprendidas en otra parte.</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2530.10.00.00</w:t>
        <w:tab/>
        <w:t>- Vermiculita, perlita y cloritas, sin dilatar</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2530.20.00.00</w:t>
        <w:tab/>
        <w:t>- Kieserita, epsomita (sulfatas de </w:t>
      </w:r>
    </w:p>
    <w:p>
      <w:pPr>
        <w:outlineLvl w:val="1"/>
        <w:tabs>
          <w:tab w:val="left" w:leader="none" w:pos="2448"/>
          <w:tab w:val="left" w:leader="none" w:pos="7632"/>
        </w:tabs>
      </w:pPr>
      <w:r>
        <w:rPr>
          <w:rFonts w:hAnsi="Arial"/>
          <w:rFonts w:ascii="Arial"/>
          <w:sz w:val="24"/>
          <w:color w:val="black"/>
        </w:rPr>
        <w:t xml:space="preserve"/>
        <w:tab/>
        <w:t>magnesio naturales)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2530.90.00.00</w:t>
        <w:tab/>
        <w:t>- Las demαs</w:t>
        <w:tab/>
        <w:t>5</w:t>
      </w:r>
    </w:p>
    <w:p>
      <w:pPr>
        <w:jc w:val="both"/>
        <w:outlineLvl w:val="1"/>
      </w:pPr>
      <w:rPr>
        <w:sz w:val="24"/>
        <w:color w:val="black"/>
      </w:rPr>
    </w:p>
    <w:p>
      <w:pPr>
        <w:jc w:val="center"/>
        <w:outlineLvl w:val="1"/>
      </w:pPr>
      <w:r>
        <w:rPr>
          <w:rFonts w:hAnsi="Arial"/>
          <w:rFonts w:ascii="Arial"/>
          <w:sz w:val="24"/>
          <w:b/>
          <w:color w:val="black"/>
        </w:rPr>
        <w:t xml:space="preserve">Capνtulo 26 </w:t>
      </w:r>
    </w:p>
    <w:p>
      <w:pPr>
        <w:jc w:val="center"/>
        <w:outlineLvl w:val="1"/>
      </w:pPr>
      <w:r>
        <w:rPr>
          <w:rFonts w:hAnsi="Arial"/>
          <w:rFonts w:ascii="Arial"/>
          <w:sz w:val="24"/>
          <w:b/>
          <w:color w:val="black"/>
        </w:rPr>
        <w:t xml:space="preserve">Minerales metalνferos, escorias y cenizas</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las escorias y desechos industriales similares preparados en forma de macadαn (partida 25.17);</w:t>
      </w:r>
    </w:p>
    <w:p>
      <w:pPr>
        <w:jc w:val="both"/>
        <w:outlineLvl w:val="1"/>
      </w:pPr>
      <w:rPr>
        <w:sz w:val="24"/>
        <w:color w:val="black"/>
      </w:rPr>
    </w:p>
    <w:p>
      <w:pPr>
        <w:jc w:val="both"/>
        <w:outlineLvl w:val="1"/>
      </w:pPr>
      <w:r>
        <w:rPr>
          <w:rFonts w:hAnsi="Arial"/>
          <w:rFonts w:ascii="Arial"/>
          <w:sz w:val="24"/>
          <w:color w:val="black"/>
        </w:rPr>
        <w:t xml:space="preserve">b)</w:t>
        <w:tab/>
        <w:t>el carbonato de magnesio natural (magnesita), incluso calcinado (partida 25.19);</w:t>
      </w:r>
    </w:p>
    <w:p>
      <w:pPr>
        <w:jc w:val="both"/>
        <w:outlineLvl w:val="1"/>
      </w:pPr>
      <w:rPr>
        <w:sz w:val="24"/>
        <w:color w:val="black"/>
      </w:rPr>
    </w:p>
    <w:p>
      <w:pPr>
        <w:jc w:val="both"/>
        <w:outlineLvl w:val="1"/>
      </w:pPr>
      <w:r>
        <w:rPr>
          <w:rFonts w:hAnsi="Arial"/>
          <w:rFonts w:ascii="Arial"/>
          <w:sz w:val="24"/>
          <w:color w:val="black"/>
        </w:rPr>
        <w:t xml:space="preserve">c)</w:t>
        <w:tab/>
        <w:t> los lodos procedentes de los depσsitos de almacenamiento de aceites de petrσleo constituidos esencialmente por estos aceites (partida 27.10);</w:t>
      </w:r>
    </w:p>
    <w:p>
      <w:pPr>
        <w:outlineLvl w:val="1"/>
      </w:pPr>
      <w:rPr>
        <w:sz w:val="24"/>
        <w:color w:val="black"/>
      </w:rPr>
    </w:p>
    <w:p>
      <w:pPr>
        <w:outlineLvl w:val="1"/>
        <w:jc w:val="both"/>
      </w:pPr>
      <w:r>
        <w:rPr>
          <w:rFonts w:hAnsi="Arial"/>
          <w:rFonts w:ascii="Arial"/>
          <w:sz w:val="24"/>
          <w:color w:val="black"/>
        </w:rPr>
        <w:t xml:space="preserve">d)</w:t>
        <w:tab/>
        <w:t> las escorias de desfosforaciσn del Capνtulo 31;</w:t>
      </w:r>
    </w:p>
    <w:p>
      <w:pPr>
        <w:outlineLvl w:val="1"/>
      </w:pPr>
      <w:rPr>
        <w:sz w:val="24"/>
        <w:color w:val="black"/>
      </w:rPr>
    </w:p>
    <w:p>
      <w:pPr>
        <w:outlineLvl w:val="1"/>
        <w:jc w:val="both"/>
      </w:pPr>
      <w:r>
        <w:rPr>
          <w:rFonts w:hAnsi="Arial"/>
          <w:rFonts w:ascii="Arial"/>
          <w:sz w:val="24"/>
          <w:color w:val="black"/>
        </w:rPr>
        <w:t xml:space="preserve">e)</w:t>
        <w:tab/>
        <w:t> la lana de escoria, de roca y lanas minerales similares (partida 68.06);</w:t>
      </w:r>
    </w:p>
    <w:p>
      <w:pPr>
        <w:outlineLvl w:val="1"/>
      </w:pPr>
      <w:rPr>
        <w:sz w:val="24"/>
        <w:color w:val="black"/>
      </w:rPr>
    </w:p>
    <w:p>
      <w:pPr>
        <w:outlineLvl w:val="1"/>
        <w:jc w:val="both"/>
      </w:pPr>
      <w:r>
        <w:rPr>
          <w:rFonts w:hAnsi="Arial"/>
          <w:rFonts w:ascii="Arial"/>
          <w:sz w:val="24"/>
          <w:color w:val="black"/>
        </w:rPr>
        <w:t xml:space="preserve">f)</w:t>
        <w:tab/>
        <w:t> los desperdicios y desechos de metal precioso o de chapado de metal precioso (plaquι); los demαs desperdicios y desechos que contengan metal precioso o compuestos de metal precioso, de los tipos utilizados principalmente para la recuperaciσn del metal precioso (partida 71.12);</w:t>
      </w:r>
    </w:p>
    <w:p>
      <w:pPr>
        <w:outlineLvl w:val="1"/>
      </w:pPr>
      <w:rPr>
        <w:sz w:val="24"/>
        <w:color w:val="black"/>
      </w:rPr>
    </w:p>
    <w:p>
      <w:pPr>
        <w:outlineLvl w:val="1"/>
        <w:jc w:val="both"/>
      </w:pPr>
      <w:r>
        <w:rPr>
          <w:rFonts w:hAnsi="Arial"/>
          <w:rFonts w:ascii="Arial"/>
          <w:sz w:val="24"/>
          <w:color w:val="black"/>
        </w:rPr>
        <w:t xml:space="preserve">g)</w:t>
        <w:tab/>
        <w:t> las matas de cobre, nνquel o cobalto, obtenidas por fusiσn de los minerales (Secciσn XV).</w:t>
      </w:r>
    </w:p>
    <w:p>
      <w:pPr>
        <w:outlineLvl w:val="1"/>
      </w:pPr>
      <w:rPr>
        <w:sz w:val="24"/>
        <w:color w:val="black"/>
      </w:rPr>
    </w:p>
    <w:p>
      <w:pPr>
        <w:outlineLvl w:val="1"/>
        <w:jc w:val="both"/>
      </w:pPr>
      <w:r>
        <w:rPr>
          <w:rFonts w:hAnsi="Arial"/>
          <w:rFonts w:ascii="Arial"/>
          <w:sz w:val="24"/>
          <w:color w:val="black"/>
        </w:rPr>
        <w:t xml:space="preserve">2.</w:t>
        <w:tab/>
        <w:t>En las partidas 26.01 a 26.17, se entiende por minerales, los de las especies mineralσgicas efectivamente utilizadas en metalurgia para la extracciσn del mercurio, de los metales de la partida 28.44 o de los metales de las Secciones XIV o XV, aunque no se destinen a la metalurgia pero a condiciσn, sin embargo, de que solo se hayan sometido a los tratamientos usuales en la industria metalϊrgica.</w:t>
      </w:r>
    </w:p>
    <w:p>
      <w:pPr>
        <w:jc w:val="both"/>
        <w:outlineLvl w:val="1"/>
      </w:pPr>
      <w:rPr>
        <w:sz w:val="24"/>
        <w:color w:val="black"/>
      </w:rPr>
    </w:p>
    <w:p>
      <w:pPr>
        <w:jc w:val="both"/>
        <w:outlineLvl w:val="1"/>
      </w:pPr>
      <w:r>
        <w:rPr>
          <w:rFonts w:hAnsi="Arial"/>
          <w:rFonts w:ascii="Arial"/>
          <w:sz w:val="24"/>
          <w:color w:val="black"/>
        </w:rPr>
        <w:t xml:space="preserve">3.</w:t>
        <w:tab/>
        <w:t> La partida 26.20 solo comprende:</w:t>
      </w:r>
    </w:p>
    <w:p>
      <w:pPr>
        <w:outlineLvl w:val="1"/>
      </w:pPr>
      <w:rPr>
        <w:sz w:val="24"/>
        <w:color w:val="black"/>
      </w:rPr>
    </w:p>
    <w:p>
      <w:pPr>
        <w:outlineLvl w:val="1"/>
        <w:jc w:val="both"/>
      </w:pPr>
      <w:r>
        <w:rPr>
          <w:rFonts w:hAnsi="Arial"/>
          <w:rFonts w:ascii="Arial"/>
          <w:sz w:val="24"/>
          <w:color w:val="black"/>
        </w:rPr>
        <w:t xml:space="preserve">a)</w:t>
        <w:tab/>
        <w:t>las escorias, cenizas y residuos de los tipos utilizados en la industria para la extracciσn del metal o la fabricaciσn de compuestos metαlicos, excepto las cenizas y residuos procedentes de la incineraciσn de desechos y desperdicios municipales (partida 26.21);</w:t>
      </w:r>
    </w:p>
    <w:p>
      <w:pPr>
        <w:jc w:val="both"/>
        <w:outlineLvl w:val="1"/>
      </w:pPr>
      <w:rPr>
        <w:sz w:val="24"/>
        <w:color w:val="black"/>
      </w:rPr>
    </w:p>
    <w:p>
      <w:pPr>
        <w:jc w:val="both"/>
        <w:outlineLvl w:val="1"/>
      </w:pPr>
      <w:r>
        <w:rPr>
          <w:rFonts w:hAnsi="Arial"/>
          <w:rFonts w:ascii="Arial"/>
          <w:sz w:val="24"/>
          <w:color w:val="black"/>
        </w:rPr>
        <w:t xml:space="preserve">b)</w:t>
        <w:tab/>
        <w:t> las escorias, cenizas y residuos que contengan arsιnico, incluso si contienen metal, de los tipos utilizados para la extracciσn de arsιnico o metal o para la fabricaciσn de sus compuestos quνmicos.</w:t>
      </w:r>
    </w:p>
    <w:p>
      <w:pPr>
        <w:outlineLvl w:val="1"/>
      </w:pPr>
      <w:rPr>
        <w:sz w:val="24"/>
        <w:color w:val="black"/>
      </w:rPr>
    </w:p>
    <w:p>
      <w:pPr>
        <w:outlineLvl w:val="1"/>
        <w:jc w:val="both"/>
      </w:pPr>
      <w:r>
        <w:rPr>
          <w:rFonts w:hAnsi="Arial"/>
          <w:rFonts w:ascii="Arial"/>
          <w:sz w:val="24"/>
          <w:b/>
          <w:color w:val="black"/>
        </w:rPr>
        <w:t xml:space="preserve">Notas de subpartida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En la subpartida 2620.21, se entiende por </w:t>
      </w:r>
      <w:r>
        <w:rPr>
          <w:rFonts w:hAnsi="Arial"/>
          <w:rFonts w:ascii="Arial"/>
          <w:sz w:val="24"/>
          <w:i/>
          <w:color w:val="black"/>
        </w:rPr>
        <w:t xml:space="preserve">lodos de gasolina con plomo y lodos de compuestos antidetonantes con plomo</w:t>
      </w:r>
      <w:r>
        <w:rPr>
          <w:rFonts w:hAnsi="Arial"/>
          <w:rFonts w:ascii="Arial"/>
          <w:sz w:val="24"/>
          <w:color w:val="black"/>
        </w:rPr>
        <w:t xml:space="preserve">, los lodos procedentes de los depσsitos de almacenamiento de gasolina y los de compuestos antidetonantes, que contengan plomo (por ejemplo: tetraetilo de plomo), y constituidos esencialmente por plomo, compuestos de plomo y σxido de hierro.</w:t>
      </w:r>
    </w:p>
    <w:p>
      <w:pPr>
        <w:jc w:val="both"/>
        <w:outlineLvl w:val="1"/>
      </w:pPr>
      <w:rPr>
        <w:sz w:val="24"/>
        <w:color w:val="black"/>
      </w:rPr>
    </w:p>
    <w:p>
      <w:pPr>
        <w:jc w:val="both"/>
        <w:outlineLvl w:val="1"/>
      </w:pPr>
      <w:r>
        <w:rPr>
          <w:rFonts w:hAnsi="Arial"/>
          <w:rFonts w:ascii="Arial"/>
          <w:sz w:val="24"/>
          <w:color w:val="black"/>
        </w:rPr>
        <w:t xml:space="preserve">2.</w:t>
        <w:tab/>
        <w:t> Las escorias, cenizas y residuos que contengan arsιnico, mercurio, talio o sus mezclas, de los tipos utilizados para la extracciσn de arsιnico o de estos metales o para la elaboraciσn de sus compuestos quνmicos, se clasificarαn en la subpartida 2620.60.</w:t>
      </w:r>
    </w:p>
    <w:p>
      <w:pPr>
        <w:outlineLvl w:val="1"/>
      </w:pPr>
      <w:rPr>
        <w:sz w:val="24"/>
        <w:b/>
        <w:color w:val="black"/>
      </w:rPr>
    </w:p>
    <w:p>
      <w:pPr>
        <w:outlineLvl w:val="1"/>
      </w:pPr>
      <w:r>
        <w:rPr>
          <w:rFonts w:hAnsi="Arial"/>
          <w:rFonts w:ascii="Arial"/>
          <w:sz w:val="24"/>
          <w:b/>
          <w:color w:val="black"/>
        </w:rPr>
        <w:t xml:space="preserve">Cσdigo</w:t>
        <w:tab/>
        <w:t/>
        <w:tab/>
        <w:t/>
        <w:tab/>
        <w:t>Designaciσn de la Mercancνa</w:t>
        <w:tab/>
        <w:t/>
        <w:tab/>
        <w:t/>
        <w:tab/>
        <w:t>Grv.(%)</w:t>
      </w:r>
    </w:p>
    <w:p>
      <w:pPr>
        <w:jc w:val="both"/>
        <w:outlineLvl w:val="1"/>
      </w:pPr>
      <w:rPr>
        <w:sz w:val="24"/>
        <w:b/>
        <w:color w:val="black"/>
      </w:rPr>
    </w:p>
    <w:p>
      <w:pPr>
        <w:jc w:val="both"/>
        <w:outlineLvl w:val="1"/>
      </w:pPr>
      <w:r>
        <w:rPr>
          <w:rFonts w:hAnsi="Arial"/>
          <w:rFonts w:ascii="Arial"/>
          <w:sz w:val="24"/>
          <w:b/>
          <w:color w:val="black"/>
        </w:rPr>
        <w:t>26.01</w:t>
        <w:tab/>
        <w:t/>
      </w:r>
      <w:r>
        <w:rPr>
          <w:rFonts w:hAnsi="Arial"/>
          <w:rFonts w:ascii="Arial"/>
          <w:sz w:val="24"/>
          <w:color w:val="black"/>
        </w:rPr>
        <w:t/>
        <w:tab/>
        <w:t/>
      </w:r>
      <w:r>
        <w:rPr>
          <w:rFonts w:hAnsi="Arial"/>
          <w:rFonts w:ascii="Arial"/>
          <w:sz w:val="24"/>
          <w:b/>
          <w:color w:val="black"/>
        </w:rPr>
        <w:t xml:space="preserve">Minerales de hierro y sus concentrados, incluidas las piritas de hierro tostadas (cenizas de piritas).</w:t>
      </w:r>
    </w:p>
    <w:p>
      <w:pPr>
        <w:outlineLvl w:val="1"/>
        <w:tabs>
          <w:tab w:val="left" w:leader="none" w:pos="2448"/>
          <w:tab w:val="left" w:leader="none" w:pos="7632"/>
        </w:tabs>
      </w:pPr>
      <w:r>
        <w:rPr>
          <w:rFonts w:hAnsi="Arial"/>
          <w:rFonts w:ascii="Arial"/>
          <w:sz w:val="24"/>
          <w:color w:val="black"/>
        </w:rPr>
        <w:t/>
        <w:tab/>
        <w:t/>
      </w:r>
    </w:p>
    <w:p>
      <w:pPr>
        <w:outlineLvl w:val="1"/>
        <w:jc w:val="both"/>
        <w:tabs>
          <w:tab w:val="left" w:leader="none" w:pos="2448"/>
          <w:tab w:val="left" w:leader="none" w:pos="7632"/>
        </w:tabs>
      </w:pPr>
      <w:r>
        <w:rPr>
          <w:rFonts w:hAnsi="Arial"/>
          <w:rFonts w:ascii="Arial"/>
          <w:sz w:val="24"/>
          <w:color w:val="black"/>
        </w:rPr>
        <w:t xml:space="preserve"/>
        <w:tab/>
        <w:t>- Minerales de hierro y sus concentrados, excepto las piritas de hierro tostadas (cenizas de piritas):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2601.11.00.00</w:t>
        <w:tab/>
        <w:t>- - Sin aglomerar</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2601.12.00.00</w:t>
        <w:tab/>
        <w:t>- - Aglomerados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2601.20.00.00</w:t>
        <w:tab/>
        <w:t>- Piritas de hierro tostadas (cenizas de </w:t>
      </w:r>
    </w:p>
    <w:p>
      <w:pPr>
        <w:tabs>
          <w:tab w:val="left" w:leader="none" w:pos="2448"/>
          <w:tab w:val="left" w:leader="none" w:pos="7632"/>
        </w:tabs>
      </w:pPr>
      <w:r>
        <w:rPr>
          <w:rFonts w:hAnsi="Arial"/>
          <w:rFonts w:ascii="Arial"/>
          <w:sz w:val="24"/>
          <w:color w:val="black"/>
        </w:rPr>
        <w:t xml:space="preserve"/>
        <w:tab/>
        <w:t>piritas)</w:t>
        <w:tab/>
        <w:t>5 &lt;Ver Notas </w:t>
      </w:r>
    </w:p>
    <w:p>
      <w:pPr>
        <w:jc w:val="both"/>
      </w:pPr>
      <w:r>
        <w:rPr>
          <w:rFonts w:hAnsi="Arial"/>
          <w:rFonts w:ascii="Arial"/>
          <w:sz w:val="24"/>
          <w:color w:val="black"/>
        </w:rPr>
        <w:t xml:space="preserve"/>
        <w:tab/>
        <w:t/>
        <w:tab/>
        <w:t/>
        <w:tab/>
        <w:t/>
        <w:tab/>
        <w:t>de Vigencia&gt; </w:t>
      </w:r>
    </w:p>
    <w:p>
      <w:pPr>
        <w:jc w:val="both"/>
      </w:pPr>
      <w:rPr>
        <w:color w:val="black"/>
      </w:rPr>
    </w:p>
    <w:p>
      <w:pPr>
        <w:jc w:val="both"/>
        <w:outlineLvl w:val="1"/>
      </w:pPr>
      <w:r>
        <w:rPr>
          <w:rFonts w:hAnsi="Arial"/>
          <w:rFonts w:ascii="Arial"/>
          <w:sz w:val="24"/>
          <w:b/>
          <w:color w:val="black"/>
        </w:rPr>
        <w:t xml:space="preserve">2602.00.00.00</w:t>
        <w:tab/>
        <w:t>Minerales de manganeso y sus concentrados, </w:t>
      </w:r>
    </w:p>
    <w:p>
      <w:pPr>
        <w:jc w:val="both"/>
        <w:outlineLvl w:val="1"/>
      </w:pPr>
      <w:r>
        <w:rPr>
          <w:rFonts w:hAnsi="Arial"/>
          <w:rFonts w:ascii="Arial"/>
          <w:sz w:val="24"/>
          <w:b/>
          <w:color w:val="black"/>
        </w:rPr>
        <w:t xml:space="preserve"/>
        <w:tab/>
        <w:t>incluidos los minerales de manganeso </w:t>
      </w:r>
    </w:p>
    <w:p>
      <w:pPr>
        <w:jc w:val="both"/>
        <w:outlineLvl w:val="1"/>
      </w:pPr>
      <w:r>
        <w:rPr>
          <w:rFonts w:hAnsi="Arial"/>
          <w:rFonts w:ascii="Arial"/>
          <w:sz w:val="24"/>
          <w:b/>
          <w:color w:val="black"/>
        </w:rPr>
        <w:t xml:space="preserve"/>
        <w:tab/>
        <w:t>ferruginosos y sus concentrados con un </w:t>
      </w:r>
    </w:p>
    <w:p>
      <w:pPr>
        <w:jc w:val="both"/>
        <w:outlineLvl w:val="1"/>
      </w:pPr>
      <w:r>
        <w:rPr>
          <w:rFonts w:hAnsi="Arial"/>
          <w:rFonts w:ascii="Arial"/>
          <w:sz w:val="24"/>
          <w:b/>
          <w:color w:val="black"/>
        </w:rPr>
        <w:t xml:space="preserve"/>
        <w:tab/>
        <w:t>contenido de manganeso superior o igual </w:t>
      </w:r>
    </w:p>
    <w:p>
      <w:pPr>
        <w:jc w:val="both"/>
        <w:outlineLvl w:val="1"/>
      </w:pPr>
      <w:r>
        <w:rPr>
          <w:rFonts w:hAnsi="Arial"/>
          <w:rFonts w:ascii="Arial"/>
          <w:sz w:val="24"/>
          <w:b/>
          <w:color w:val="black"/>
        </w:rPr>
        <w:t xml:space="preserve"/>
        <w:tab/>
        <w:t>al 20% en peso, sobre producto seco.</w:t>
        <w:tab/>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2603.00.00.00</w:t>
        <w:tab/>
        <w:t>Minerales de cobre y sus concentrados.</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2604.00.00.00</w:t>
        <w:tab/>
        <w:t>Minerales de nνquel y sus concentrados.</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2605.00.00.00</w:t>
        <w:tab/>
        <w:t>Minerales de cobalto y sus concentrados.</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2606.00.00.00</w:t>
        <w:tab/>
        <w:t>Minerales de aluminio y sus concentrados.</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2607.00.00.00</w:t>
        <w:tab/>
        <w:t>Minerales de plomo y sus concentrados.</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2608.00.00.00</w:t>
        <w:tab/>
        <w:t>Minerales de cinc y sus concentrados.</w:t>
        <w:tab/>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2609.00.00.00</w:t>
        <w:tab/>
        <w:t>Minerales de estaρo y sus concentrados.</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2610.00.00.00</w:t>
        <w:tab/>
        <w:t>Minerales de cromo y sus concentrados.</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rPr>
        <w:sz w:val="20"/>
        <w:color w:val="black"/>
      </w:rPr>
    </w:p>
    <w:p>
      <w:pPr>
        <w:jc w:val="both"/>
        <w:outlineLvl w:val="1"/>
      </w:pPr>
      <w:r>
        <w:rPr>
          <w:rFonts w:hAnsi="Arial"/>
          <w:rFonts w:ascii="Arial"/>
          <w:sz w:val="24"/>
          <w:b/>
          <w:color w:val="black"/>
        </w:rPr>
        <w:t xml:space="preserve">2611.00.00.00</w:t>
        <w:tab/>
        <w:t>Minerales de volframio (tungsteno) y </w:t>
      </w:r>
    </w:p>
    <w:p>
      <w:pPr>
        <w:jc w:val="both"/>
        <w:outlineLvl w:val="1"/>
      </w:pPr>
      <w:r>
        <w:rPr>
          <w:rFonts w:hAnsi="Arial"/>
          <w:rFonts w:ascii="Arial"/>
          <w:sz w:val="24"/>
          <w:b/>
          <w:color w:val="black"/>
        </w:rPr>
        <w:t xml:space="preserve"/>
        <w:tab/>
        <w:t/>
        <w:tab/>
        <w:t/>
        <w:tab/>
        <w:t/>
        <w:tab/>
        <w:t>sus concentrados.</w:t>
        <w:tab/>
        <w:t/>
        <w:tab/>
        <w:t/>
        <w:tab/>
        <w:t/>
        <w:tab/>
        <w:t/>
        <w:tab/>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26.12</w:t>
        <w:tab/>
        <w:t/>
        <w:tab/>
        <w:t>Minerales de uranio o torio, y sus concentrados.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2612.10.00.00 </w:t>
        <w:tab/>
        <w:t>- Minerales de uranio y sus concentrados  </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18"/>
        <w:color w:val="black"/>
      </w:rPr>
    </w:p>
    <w:p>
      <w:pPr>
        <w:jc w:val="both"/>
        <w:outlineLvl w:val="1"/>
      </w:pPr>
      <w:r>
        <w:rPr>
          <w:rFonts w:hAnsi="Arial"/>
          <w:rFonts w:ascii="Arial"/>
          <w:sz w:val="24"/>
          <w:color w:val="black"/>
        </w:rPr>
        <w:t xml:space="preserve">2612.20.00.00</w:t>
        <w:tab/>
        <w:t>  - Minerales de torio y sus concentrados</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b/>
          <w:color w:val="black"/>
        </w:rPr>
        <w:t xml:space="preserve">26.13</w:t>
        <w:tab/>
        <w:t>Minerales de molibdeno y sus concentrados.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2613.10.00.00 </w:t>
        <w:tab/>
        <w:t>- Tostados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2613.90.00.00</w:t>
        <w:tab/>
        <w:t>  - Los demαs</w:t>
        <w:tab/>
        <w:t/>
        <w:tab/>
        <w:t>5 &lt;Ver Notas </w:t>
      </w:r>
    </w:p>
    <w:p>
      <w:pPr>
        <w:jc w:val="both"/>
        <w:outlineLvl w:val="1"/>
      </w:pPr>
      <w:r>
        <w:rPr>
          <w:rFonts w:hAnsi="Arial"/>
          <w:rFonts w:ascii="Arial"/>
          <w:sz w:val="24"/>
          <w:color w:val="black"/>
        </w:rPr>
        <w:t xml:space="preserve"/>
        <w:tab/>
        <w:t/>
        <w:tab/>
        <w:t/>
        <w:tab/>
        <w:t/>
        <w:tab/>
        <w:t>de Vigencia&gt; </w:t>
      </w:r>
    </w:p>
    <w:p>
      <w:pPr>
        <w:outlineLvl w:val="1"/>
      </w:pPr>
      <w:rPr>
        <w:sz w:val="24"/>
        <w:b/>
        <w:color w:val="black"/>
      </w:rPr>
    </w:p>
    <w:p>
      <w:pPr>
        <w:outlineLvl w:val="1"/>
      </w:pPr>
      <w:r>
        <w:rPr>
          <w:rFonts w:hAnsi="Arial"/>
          <w:rFonts w:ascii="Arial"/>
          <w:sz w:val="24"/>
          <w:b/>
          <w:color w:val="black"/>
        </w:rPr>
        <w:t xml:space="preserve">2614.00.00.00</w:t>
        <w:tab/>
        <w:t>Minerales de titanio y sus concentrados.</w:t>
        <w:tab/>
        <w:t/>
      </w:r>
      <w:r>
        <w:rPr>
          <w:rFonts w:hAnsi="Arial"/>
          <w:rFonts w:ascii="Arial"/>
          <w:sz w:val="24"/>
          <w:color w:val="black"/>
        </w:rPr>
        <w:t xml:space="preserve">5 &lt;Ver Notas </w:t>
      </w:r>
    </w:p>
    <w:p>
      <w:pPr>
        <w:outlineLvl w:val="1"/>
        <w:jc w:val="both"/>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jc w:val="both"/>
        <w:outlineLvl w:val="1"/>
      </w:pPr>
      <w:r>
        <w:rPr>
          <w:rFonts w:hAnsi="Arial"/>
          <w:rFonts w:ascii="Arial"/>
          <w:sz w:val="24"/>
          <w:b/>
          <w:color w:val="black"/>
        </w:rPr>
        <w:t xml:space="preserve">26.15</w:t>
        <w:tab/>
        <w:t>Minerales de niobio, tantalio, vanadio o circonio, y sus concentrados.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2615.10.00.00 </w:t>
        <w:tab/>
        <w:t>- Minerales de circonio y sus concentrados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both"/>
        <w:outlineLvl w:val="1"/>
      </w:pPr>
      <w:r>
        <w:rPr>
          <w:rFonts w:hAnsi="Arial"/>
          <w:rFonts w:ascii="Arial"/>
          <w:sz w:val="24"/>
          <w:color w:val="black"/>
        </w:rPr>
        <w:t xml:space="preserve">2615.90.00.00</w:t>
        <w:tab/>
        <w:t>- Los demαs</w:t>
        <w:tab/>
        <w:t/>
        <w:tab/>
        <w:t/>
        <w:tab/>
        <w:t/>
        <w:tab/>
        <w:t/>
        <w:tab/>
        <w:t/>
        <w:tab/>
        <w:t>   </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26.16</w:t>
        <w:tab/>
        <w:t>Minerales de los metales preciosos y sus concentrados.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2616.10.00.00 </w:t>
        <w:tab/>
        <w:t>- Minerales de plata y sus concentrados </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2616.90 </w:t>
        <w:tab/>
        <w:t>-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2616.90.10.00 </w:t>
        <w:tab/>
        <w:t>- - Minerales de oro y sus concentrados </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both"/>
        <w:outlineLvl w:val="1"/>
      </w:pPr>
      <w:r>
        <w:rPr>
          <w:rFonts w:hAnsi="Arial"/>
          <w:rFonts w:ascii="Arial"/>
          <w:sz w:val="24"/>
          <w:color w:val="black"/>
        </w:rPr>
        <w:t xml:space="preserve">2616.90.90.00</w:t>
        <w:tab/>
        <w:t>- - Los demαs</w:t>
        <w:tab/>
        <w:t/>
        <w:tab/>
        <w:t/>
        <w:tab/>
        <w:t/>
        <w:tab/>
        <w:t/>
        <w:tab/>
        <w:t>    </w:t>
        <w:tab/>
        <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b/>
          <w:color w:val="black"/>
        </w:rPr>
        <w:t xml:space="preserve">26.17</w:t>
        <w:tab/>
        <w:t>Los demαs minerales y sus concentrados.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2617.10.00.00 </w:t>
        <w:tab/>
        <w:t>- Minerales de antimonio y sus concentrados </w:t>
        <w:tab/>
        <w:t>5 &lt;Ver Notas </w:t>
      </w:r>
    </w:p>
    <w:p>
      <w:pPr>
        <w:jc w:val="both"/>
        <w:outlineLvl w:val="1"/>
      </w:pPr>
      <w:r>
        <w:rPr>
          <w:rFonts w:hAnsi="Arial"/>
          <w:rFonts w:ascii="Arial"/>
          <w:sz w:val="24"/>
          <w:color w:val="black"/>
        </w:rPr>
        <w:t xml:space="preserve"/>
        <w:tab/>
        <w:t/>
        <w:tab/>
        <w:t/>
        <w:tab/>
        <w:t/>
        <w:tab/>
        <w:t>de Vigencia&gt; </w:t>
      </w:r>
    </w:p>
    <w:p>
      <w:pPr>
        <w:outlineLvl w:val="1"/>
      </w:pPr>
      <w:rPr>
        <w:sz w:val="24"/>
        <w:color w:val="black"/>
      </w:rPr>
    </w:p>
    <w:p>
      <w:pPr>
        <w:outlineLvl w:val="1"/>
      </w:pPr>
      <w:r>
        <w:rPr>
          <w:rFonts w:hAnsi="Arial"/>
          <w:rFonts w:ascii="Arial"/>
          <w:sz w:val="24"/>
          <w:color w:val="black"/>
        </w:rPr>
        <w:t xml:space="preserve">2617.90.00.00</w:t>
        <w:tab/>
        <w:t>- Los demαs</w:t>
        <w:tab/>
        <w:t/>
        <w:tab/>
        <w:t/>
        <w:tab/>
        <w:t/>
        <w:tab/>
        <w:t/>
        <w:tab/>
        <w:t/>
        <w:tab/>
        <w:t/>
        <w:tab/>
        <w:t/>
        <w:tab/>
        <w:t>5 &lt;Ver Notas </w:t>
      </w:r>
    </w:p>
    <w:p>
      <w:pPr>
        <w:outlineLvl w:val="1"/>
        <w:jc w:val="both"/>
      </w:pPr>
      <w:r>
        <w:rPr>
          <w:rFonts w:hAnsi="Arial"/>
          <w:rFonts w:ascii="Arial"/>
          <w:sz w:val="24"/>
          <w:color w:val="black"/>
        </w:rPr>
        <w:t xml:space="preserve"/>
        <w:tab/>
        <w:t/>
        <w:tab/>
        <w:t/>
        <w:tab/>
        <w:t/>
        <w:tab/>
        <w:t>de Vigencia&gt; </w:t>
      </w:r>
    </w:p>
    <w:p>
      <w:pPr>
        <w:jc w:val="center"/>
        <w:outlineLvl w:val="1"/>
      </w:pPr>
      <w:rPr>
        <w:sz w:val="24"/>
        <w:b/>
        <w:color w:val="black"/>
      </w:rPr>
    </w:p>
    <w:p>
      <w:pPr>
        <w:outlineLvl w:val="1"/>
      </w:pPr>
      <w:r>
        <w:rPr>
          <w:rFonts w:hAnsi="Arial"/>
          <w:rFonts w:ascii="Arial"/>
          <w:sz w:val="24"/>
          <w:b/>
          <w:color w:val="black"/>
        </w:rPr>
        <w:t xml:space="preserve">2618.00.00.00</w:t>
        <w:tab/>
        <w:t>Escorias granuladas (arena de escorias) </w:t>
      </w:r>
    </w:p>
    <w:p>
      <w:pPr>
        <w:outlineLvl w:val="1"/>
      </w:pPr>
      <w:r>
        <w:rPr>
          <w:rFonts w:hAnsi="Arial"/>
          <w:rFonts w:ascii="Arial"/>
          <w:sz w:val="24"/>
          <w:b/>
          <w:color w:val="black"/>
        </w:rPr>
        <w:t xml:space="preserve"/>
        <w:tab/>
        <w:t/>
        <w:tab/>
        <w:t/>
        <w:tab/>
        <w:t/>
        <w:tab/>
        <w:t>de la siderurgia.</w:t>
        <w:tab/>
        <w:t/>
        <w:tab/>
        <w:t/>
        <w:tab/>
        <w:t/>
        <w:tab/>
        <w:t/>
        <w:tab/>
        <w:t/>
        <w:tab/>
        <w:t/>
        <w:tab/>
        <w:t>5</w:t>
      </w:r>
      <w:r>
        <w:rPr>
          <w:rFonts w:hAnsi="Arial"/>
          <w:rFonts w:ascii="Arial"/>
          <w:sz w:val="24"/>
          <w:color w:val="black"/>
        </w:rPr>
        <w:t xml:space="preserve"> &lt;Ver Notas </w:t>
      </w:r>
    </w:p>
    <w:p>
      <w:pPr>
        <w:outlineLvl w:val="1"/>
        <w:jc w:val="both"/>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jc w:val="both"/>
        <w:outlineLvl w:val="1"/>
      </w:pPr>
      <w:r>
        <w:rPr>
          <w:rFonts w:hAnsi="Arial"/>
          <w:rFonts w:ascii="Arial"/>
          <w:sz w:val="24"/>
          <w:b/>
          <w:color w:val="black"/>
        </w:rPr>
        <w:t xml:space="preserve">2619.00.00.00</w:t>
        <w:tab/>
        <w:t>Escorias (excepto las granuladas), </w:t>
      </w:r>
    </w:p>
    <w:p>
      <w:pPr>
        <w:jc w:val="both"/>
        <w:outlineLvl w:val="1"/>
      </w:pPr>
      <w:r>
        <w:rPr>
          <w:rFonts w:hAnsi="Arial"/>
          <w:rFonts w:ascii="Arial"/>
          <w:sz w:val="24"/>
          <w:b/>
          <w:color w:val="black"/>
        </w:rPr>
        <w:t xml:space="preserve"/>
        <w:tab/>
        <w:t>batiduras y demαs desperdicios de </w:t>
      </w:r>
    </w:p>
    <w:p>
      <w:pPr>
        <w:jc w:val="both"/>
        <w:outlineLvl w:val="1"/>
      </w:pPr>
      <w:r>
        <w:rPr>
          <w:rFonts w:hAnsi="Arial"/>
          <w:rFonts w:ascii="Arial"/>
          <w:sz w:val="24"/>
          <w:b/>
          <w:color w:val="black"/>
        </w:rPr>
        <w:t xml:space="preserve"/>
        <w:tab/>
        <w:t>la siderurgia.</w:t>
        <w:tab/>
        <w:t/>
        <w:tab/>
        <w:t/>
        <w:tab/>
        <w:t/>
        <w:tab/>
        <w:t/>
        <w:tab/>
        <w:t/>
        <w:tab/>
        <w:t/>
        <w:tab/>
        <w:t>5</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jc w:val="both"/>
        <w:outlineLvl w:val="1"/>
      </w:pPr>
      <w:r>
        <w:rPr>
          <w:rFonts w:hAnsi="Arial"/>
          <w:rFonts w:ascii="Arial"/>
          <w:sz w:val="24"/>
          <w:b/>
          <w:color w:val="black"/>
        </w:rPr>
        <w:t xml:space="preserve">26.20</w:t>
        <w:tab/>
        <w:t>Escorias, cenizas y residuos (excepto los de la siderurgia) que contengan metal, arsιnico, o sus compuestos.</w:t>
        <w:tab/>
        <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color w:val="black"/>
        </w:rPr>
        <w:t xml:space="preserve"/>
        <w:tab/>
        <w:t>- Que contengan principalmente cinc: </w:t>
        <w:tab/>
        <w:t>5 &lt;Ver Notas </w:t>
      </w:r>
    </w:p>
    <w:p>
      <w:pPr>
        <w:jc w:val="both"/>
        <w:outlineLvl w:val="1"/>
      </w:pPr>
      <w:r>
        <w:rPr>
          <w:rFonts w:hAnsi="Arial"/>
          <w:rFonts w:ascii="Arial"/>
          <w:sz w:val="24"/>
          <w:color w:val="black"/>
        </w:rPr>
        <w:t xml:space="preserve"/>
        <w:tab/>
        <w:t/>
        <w:tab/>
        <w:t/>
        <w:tab/>
        <w:t/>
        <w:tab/>
        <w:t>de Vigencia&gt; </w:t>
      </w:r>
    </w:p>
    <w:p>
      <w:pPr>
        <w:jc w:val="both"/>
      </w:pPr>
      <w:rPr>
        <w:sz w:val="18"/>
        <w:color w:val="black"/>
      </w:rPr>
    </w:p>
    <w:p>
      <w:pPr>
        <w:outlineLvl w:val="1"/>
        <w:tabs>
          <w:tab w:val="left" w:leader="none" w:pos="2448"/>
          <w:tab w:val="left" w:leader="none" w:pos="7632"/>
        </w:tabs>
      </w:pPr>
      <w:r>
        <w:rPr>
          <w:rFonts w:hAnsi="Arial"/>
          <w:rFonts w:ascii="Arial"/>
          <w:sz w:val="24"/>
          <w:color w:val="black"/>
        </w:rPr>
        <w:t xml:space="preserve">2620.11.00.00 </w:t>
        <w:tab/>
        <w:t>- - Matas de galvanizaciσn</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2620.19.00.00</w:t>
        <w:tab/>
        <w:t>- - Los demαs</w:t>
        <w:tab/>
        <w:t>5 &lt;Ver Notas </w:t>
      </w:r>
    </w:p>
    <w:p>
      <w:pPr>
        <w:jc w:val="both"/>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Que contengan principalmente plomo:</w:t>
        <w:tab/>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2620.21.00.00</w:t>
        <w:tab/>
        <w:t>- - Lodos de gasolina con plomo y </w:t>
      </w:r>
    </w:p>
    <w:p>
      <w:pPr>
        <w:jc w:val="both"/>
        <w:outlineLvl w:val="1"/>
        <w:tabs>
          <w:tab w:val="left" w:leader="none" w:pos="2448"/>
          <w:tab w:val="left" w:leader="none" w:pos="7632"/>
        </w:tabs>
      </w:pPr>
      <w:r>
        <w:rPr>
          <w:rFonts w:hAnsi="Arial"/>
          <w:rFonts w:ascii="Arial"/>
          <w:sz w:val="24"/>
          <w:color w:val="black"/>
        </w:rPr>
        <w:t xml:space="preserve"/>
        <w:tab/>
        <w:t>lodos de compuestos antidetonantes con </w:t>
      </w:r>
    </w:p>
    <w:p>
      <w:pPr>
        <w:jc w:val="both"/>
        <w:outlineLvl w:val="1"/>
        <w:tabs>
          <w:tab w:val="left" w:leader="none" w:pos="2448"/>
          <w:tab w:val="left" w:leader="none" w:pos="7632"/>
        </w:tabs>
      </w:pPr>
      <w:r>
        <w:rPr>
          <w:rFonts w:hAnsi="Arial"/>
          <w:rFonts w:ascii="Arial"/>
          <w:sz w:val="24"/>
          <w:color w:val="black"/>
        </w:rPr>
        <w:t xml:space="preserve"/>
        <w:tab/>
        <w:t>plomo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2620.29.00.00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2620.30.00.00</w:t>
        <w:tab/>
        <w:t>- Que contengan principalmente cobre</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2620.40.00.00</w:t>
        <w:tab/>
        <w:t>- Que contengan principalmente aluminio</w:t>
        <w:tab/>
        <w:t>5 &lt;Ver Notas </w:t>
      </w:r>
    </w:p>
    <w:p>
      <w:pPr>
        <w:jc w:val="both"/>
      </w:pPr>
      <w:r>
        <w:rPr>
          <w:rFonts w:hAnsi="Arial"/>
          <w:rFonts w:ascii="Arial"/>
          <w:sz w:val="24"/>
          <w:color w:val="black"/>
        </w:rPr>
        <w:t xml:space="preserve"/>
        <w:tab/>
        <w:t/>
        <w:tab/>
        <w:t/>
        <w:tab/>
        <w:t/>
        <w:tab/>
        <w:t>de Vigencia&gt; </w:t>
      </w:r>
    </w:p>
    <w:p>
      <w:pPr>
        <w:jc w:val="both"/>
        <w:tabs>
          <w:tab w:val="left" w:leader="none" w:pos="2448"/>
          <w:tab w:val="left" w:leader="none" w:pos="7632"/>
        </w:tabs>
      </w:pPr>
      <w:rPr>
        <w:sz w:val="24"/>
        <w:color w:val="black"/>
      </w:rPr>
    </w:p>
    <w:p>
      <w:pPr>
        <w:jc w:val="both"/>
        <w:tabs>
          <w:tab w:val="left" w:leader="none" w:pos="2448"/>
          <w:tab w:val="left" w:leader="none" w:pos="7632"/>
        </w:tabs>
      </w:pPr>
      <w:r>
        <w:rPr>
          <w:rFonts w:hAnsi="Arial"/>
          <w:rFonts w:ascii="Arial"/>
          <w:sz w:val="24"/>
          <w:color w:val="black"/>
        </w:rPr>
        <w:t xml:space="preserve">2620.60.00.00</w:t>
        <w:tab/>
        <w:t>- Que contengan arsιnico, mercurio, talio </w:t>
      </w:r>
    </w:p>
    <w:p>
      <w:pPr>
        <w:jc w:val="both"/>
        <w:tabs>
          <w:tab w:val="left" w:leader="none" w:pos="2448"/>
          <w:tab w:val="left" w:leader="none" w:pos="7632"/>
        </w:tabs>
      </w:pPr>
      <w:r>
        <w:rPr>
          <w:rFonts w:hAnsi="Arial"/>
          <w:rFonts w:ascii="Arial"/>
          <w:sz w:val="24"/>
          <w:color w:val="black"/>
        </w:rPr>
        <w:t xml:space="preserve"/>
        <w:tab/>
        <w:t>o sus mezclas, de los tipos utilizados </w:t>
      </w:r>
    </w:p>
    <w:p>
      <w:pPr>
        <w:jc w:val="both"/>
        <w:tabs>
          <w:tab w:val="left" w:leader="none" w:pos="2448"/>
          <w:tab w:val="left" w:leader="none" w:pos="7632"/>
        </w:tabs>
      </w:pPr>
      <w:r>
        <w:rPr>
          <w:rFonts w:hAnsi="Arial"/>
          <w:rFonts w:ascii="Arial"/>
          <w:sz w:val="24"/>
          <w:color w:val="black"/>
        </w:rPr>
        <w:t xml:space="preserve"/>
        <w:tab/>
        <w:t>para la extracciσn de arsιnico o de </w:t>
      </w:r>
    </w:p>
    <w:p>
      <w:pPr>
        <w:jc w:val="both"/>
        <w:tabs>
          <w:tab w:val="left" w:leader="none" w:pos="2448"/>
          <w:tab w:val="left" w:leader="none" w:pos="7632"/>
        </w:tabs>
      </w:pPr>
      <w:r>
        <w:rPr>
          <w:rFonts w:hAnsi="Arial"/>
          <w:rFonts w:ascii="Arial"/>
          <w:sz w:val="24"/>
          <w:color w:val="black"/>
        </w:rPr>
        <w:t xml:space="preserve"/>
        <w:tab/>
        <w:t>estos metales o para la elaboraciσn </w:t>
      </w:r>
    </w:p>
    <w:p>
      <w:pPr>
        <w:jc w:val="both"/>
        <w:tabs>
          <w:tab w:val="left" w:leader="none" w:pos="2448"/>
          <w:tab w:val="left" w:leader="none" w:pos="7632"/>
        </w:tabs>
      </w:pPr>
      <w:r>
        <w:rPr>
          <w:rFonts w:hAnsi="Arial"/>
          <w:rFonts w:ascii="Arial"/>
          <w:sz w:val="24"/>
          <w:color w:val="black"/>
        </w:rPr>
        <w:t xml:space="preserve"/>
        <w:tab/>
        <w:t>de sus compuestos quνmicos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Los demαs:</w:t>
        <w:tab/>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2620.91.00.00</w:t>
        <w:tab/>
        <w:t>- - Que contengan antimonio, berilio, </w:t>
      </w:r>
    </w:p>
    <w:p>
      <w:pPr>
        <w:jc w:val="both"/>
        <w:outlineLvl w:val="1"/>
        <w:tabs>
          <w:tab w:val="left" w:leader="none" w:pos="2448"/>
          <w:tab w:val="left" w:leader="none" w:pos="7632"/>
        </w:tabs>
      </w:pPr>
      <w:r>
        <w:rPr>
          <w:rFonts w:hAnsi="Arial"/>
          <w:rFonts w:ascii="Arial"/>
          <w:sz w:val="24"/>
          <w:color w:val="black"/>
        </w:rPr>
        <w:t xml:space="preserve"/>
        <w:tab/>
        <w:t>cadmio, cromo o sus mezclas</w:t>
        <w:tab/>
        <w:t>5 &lt;Ver Notas </w:t>
      </w:r>
    </w:p>
    <w:p>
      <w:pPr>
        <w:jc w:val="both"/>
      </w:pPr>
      <w:r>
        <w:rPr>
          <w:rFonts w:hAnsi="Arial"/>
          <w:rFonts w:ascii="Arial"/>
          <w:sz w:val="24"/>
          <w:color w:val="black"/>
        </w:rPr>
        <w:t xml:space="preserve"/>
        <w:tab/>
        <w:t/>
        <w:tab/>
        <w:t/>
        <w:tab/>
        <w:t/>
        <w:tab/>
        <w:t>de Vigencia&gt; </w:t>
      </w:r>
    </w:p>
    <w:p>
      <w:pPr>
        <w:jc w:val="both"/>
        <w:tabs>
          <w:tab w:val="left" w:leader="none" w:pos="2448"/>
          <w:tab w:val="left" w:leader="none" w:pos="7632"/>
        </w:tabs>
      </w:pPr>
      <w:rPr>
        <w:sz w:val="24"/>
        <w:color w:val="black"/>
      </w:rPr>
    </w:p>
    <w:p>
      <w:pPr>
        <w:jc w:val="both"/>
        <w:tabs>
          <w:tab w:val="left" w:leader="none" w:pos="2448"/>
          <w:tab w:val="left" w:leader="none" w:pos="7632"/>
        </w:tabs>
      </w:pPr>
      <w:r>
        <w:rPr>
          <w:rFonts w:hAnsi="Arial"/>
          <w:rFonts w:ascii="Arial"/>
          <w:sz w:val="24"/>
          <w:color w:val="black"/>
        </w:rPr>
        <w:t xml:space="preserve">2620.99.00.00</w:t>
        <w:tab/>
        <w:t>- - Los demαs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26.21</w:t>
      </w:r>
      <w:r>
        <w:rPr>
          <w:rFonts w:hAnsi="Arial"/>
          <w:rFonts w:ascii="Arial"/>
          <w:sz w:val="24"/>
          <w:color w:val="black"/>
        </w:rPr>
        <w:t/>
        <w:tab/>
        <w:t/>
      </w:r>
      <w:r>
        <w:rPr>
          <w:rFonts w:hAnsi="Arial"/>
          <w:rFonts w:ascii="Arial"/>
          <w:sz w:val="24"/>
          <w:b/>
          <w:color w:val="black"/>
        </w:rPr>
        <w:t xml:space="preserve">Las demαs escorias y cenizas, incluidas las cenizas de algas; cenizas y residuos procedentes de la incineraciσn de desechos y desperdicios municipales</w:t>
      </w:r>
    </w:p>
    <w:p>
      <w:pPr>
        <w:outlineLvl w:val="1"/>
        <w:tabs>
          <w:tab w:val="left" w:leader="none" w:pos="2448"/>
          <w:tab w:val="left" w:leader="none" w:pos="7632"/>
        </w:tabs>
      </w:pP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color w:val="black"/>
        </w:rPr>
        <w:t xml:space="preserve">2621.10.00.00</w:t>
        <w:tab/>
        <w:t>- Cenizas y residuos procedentes </w:t>
      </w:r>
    </w:p>
    <w:p>
      <w:pPr>
        <w:outlineLvl w:val="1"/>
        <w:jc w:val="both"/>
        <w:tabs>
          <w:tab w:val="left" w:leader="none" w:pos="2448"/>
          <w:tab w:val="left" w:leader="none" w:pos="7632"/>
        </w:tabs>
      </w:pPr>
      <w:r>
        <w:rPr>
          <w:rFonts w:hAnsi="Arial"/>
          <w:rFonts w:ascii="Arial"/>
          <w:sz w:val="24"/>
          <w:color w:val="black"/>
        </w:rPr>
        <w:t xml:space="preserve"/>
        <w:tab/>
        <w:t>de la incineraciσn de desechos y </w:t>
      </w:r>
    </w:p>
    <w:p>
      <w:pPr>
        <w:outlineLvl w:val="1"/>
        <w:jc w:val="both"/>
        <w:tabs>
          <w:tab w:val="left" w:leader="none" w:pos="2448"/>
          <w:tab w:val="left" w:leader="none" w:pos="7632"/>
        </w:tabs>
      </w:pPr>
      <w:r>
        <w:rPr>
          <w:rFonts w:hAnsi="Arial"/>
          <w:rFonts w:ascii="Arial"/>
          <w:sz w:val="24"/>
          <w:color w:val="black"/>
        </w:rPr>
        <w:t xml:space="preserve"/>
        <w:tab/>
        <w:t>desperdicios municipales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2621.90.00.00</w:t>
        <w:tab/>
        <w:t>- Las demαs</w:t>
        <w:tab/>
        <w:t>5 &lt;Ver Notas </w:t>
      </w:r>
    </w:p>
    <w:p>
      <w:pPr>
        <w:jc w:val="both"/>
        <w:outlineLvl w:val="1"/>
      </w:pPr>
      <w:r>
        <w:rPr>
          <w:rFonts w:hAnsi="Arial"/>
          <w:rFonts w:ascii="Arial"/>
          <w:sz w:val="24"/>
          <w:color w:val="black"/>
        </w:rPr>
        <w:t xml:space="preserve"/>
        <w:tab/>
        <w:t/>
        <w:tab/>
        <w:t/>
        <w:tab/>
        <w:t/>
        <w:tab/>
        <w:t>de Vigencia&gt; </w:t>
      </w:r>
    </w:p>
    <w:p>
      <w:pPr>
        <w:jc w:val="both"/>
        <w:outlineLvl w:val="1"/>
      </w:pPr>
      <w:r>
        <w:rPr>
          <w:rFonts w:hAnsi="Arial"/>
          <w:rFonts w:ascii="Arial"/>
          <w:sz w:val="24"/>
          <w:color w:val="black"/>
        </w:rPr>
        <w:t/>
        <w:tab/>
        <w:t/>
      </w:r>
    </w:p>
    <w:p>
      <w:pPr>
        <w:jc w:val="center"/>
        <w:outlineLvl w:val="1"/>
      </w:pPr>
      <w:r>
        <w:rPr>
          <w:rFonts w:hAnsi="Arial"/>
          <w:rFonts w:ascii="Arial"/>
          <w:sz w:val="24"/>
          <w:b/>
          <w:color w:val="black"/>
        </w:rPr>
        <w:t xml:space="preserve">Capνtulo 27</w:t>
      </w:r>
    </w:p>
    <w:p>
      <w:pPr>
        <w:jc w:val="center"/>
        <w:outlineLvl w:val="1"/>
      </w:pPr>
      <w:r>
        <w:rPr>
          <w:rFonts w:hAnsi="Arial"/>
          <w:rFonts w:ascii="Arial"/>
          <w:sz w:val="24"/>
          <w:b/>
          <w:color w:val="black"/>
        </w:rPr>
        <w:t xml:space="preserve">Combustibles minerales, aceites minerales y productos de su destilaciσn; materias bituminosas; ceras minerales</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los productos orgαnicos de constituciσn quνmica definida presentados aisladamente; esta exclusiσn no afecta al metano ni al propano puros, que se clasifican en la partida 27.11;</w:t>
      </w:r>
    </w:p>
    <w:p>
      <w:pPr>
        <w:jc w:val="both"/>
        <w:outlineLvl w:val="1"/>
      </w:pPr>
      <w:rPr>
        <w:sz w:val="24"/>
        <w:color w:val="black"/>
      </w:rPr>
    </w:p>
    <w:p>
      <w:pPr>
        <w:jc w:val="both"/>
        <w:outlineLvl w:val="1"/>
      </w:pPr>
      <w:r>
        <w:rPr>
          <w:rFonts w:hAnsi="Arial"/>
          <w:rFonts w:ascii="Arial"/>
          <w:sz w:val="24"/>
          <w:color w:val="black"/>
        </w:rPr>
        <w:t xml:space="preserve">b)</w:t>
        <w:tab/>
        <w:t>los medicamentos de las partidas 30.03 σ 30.04;</w:t>
      </w:r>
    </w:p>
    <w:p>
      <w:pPr>
        <w:outlineLvl w:val="1"/>
      </w:pPr>
      <w:rPr>
        <w:sz w:val="24"/>
        <w:color w:val="black"/>
      </w:rPr>
    </w:p>
    <w:p>
      <w:pPr>
        <w:outlineLvl w:val="1"/>
        <w:jc w:val="both"/>
      </w:pPr>
      <w:r>
        <w:rPr>
          <w:rFonts w:hAnsi="Arial"/>
          <w:rFonts w:ascii="Arial"/>
          <w:sz w:val="24"/>
          <w:color w:val="black"/>
        </w:rPr>
        <w:t xml:space="preserve">c)</w:t>
        <w:tab/>
        <w:t> las mezclas de hidrocarburos no saturados, de las partidas 33.01, 33.02 σ 38.05.</w:t>
      </w:r>
    </w:p>
    <w:p>
      <w:pPr>
        <w:outlineLvl w:val="1"/>
      </w:pPr>
      <w:rPr>
        <w:sz w:val="24"/>
        <w:color w:val="black"/>
      </w:rPr>
    </w:p>
    <w:p>
      <w:pPr>
        <w:outlineLvl w:val="1"/>
        <w:jc w:val="both"/>
      </w:pPr>
      <w:r>
        <w:rPr>
          <w:rFonts w:hAnsi="Arial"/>
          <w:rFonts w:ascii="Arial"/>
          <w:sz w:val="24"/>
          <w:color w:val="black"/>
        </w:rPr>
        <w:t xml:space="preserve">2.</w:t>
        <w:tab/>
        <w:t>La expresiσn </w:t>
      </w:r>
      <w:r>
        <w:rPr>
          <w:rFonts w:hAnsi="Arial"/>
          <w:rFonts w:ascii="Arial"/>
          <w:sz w:val="24"/>
          <w:i/>
          <w:color w:val="black"/>
        </w:rPr>
        <w:t xml:space="preserve">aceites de petrσleo o de mineral bituminoso</w:t>
      </w:r>
      <w:r>
        <w:rPr>
          <w:rFonts w:hAnsi="Arial"/>
          <w:rFonts w:ascii="Arial"/>
          <w:sz w:val="24"/>
          <w:color w:val="black"/>
        </w:rPr>
        <w:t xml:space="preserve">, empleada en el texto de la partida 27.10, se aplica, no solo a los aceites de petrσleo o de mineral bituminoso, sino tambiιn a los aceites anαlogos, asν como a los constituidos principalmente por mezclas de hidrocarburos no saturados en las que los constituyentes no aromαticos predominen en peso sobre los aromαticos, cualquiera que sea el procedimiento de obtenciσn.</w:t>
      </w:r>
    </w:p>
    <w:p>
      <w:pPr>
        <w:jc w:val="both"/>
        <w:outlineLvl w:val="1"/>
      </w:pPr>
      <w:rPr>
        <w:sz w:val="24"/>
        <w:color w:val="black"/>
      </w:rPr>
    </w:p>
    <w:p>
      <w:pPr>
        <w:jc w:val="both"/>
        <w:outlineLvl w:val="1"/>
      </w:pPr>
      <w:r>
        <w:rPr>
          <w:rFonts w:hAnsi="Arial"/>
          <w:rFonts w:ascii="Arial"/>
          <w:sz w:val="24"/>
          <w:color w:val="black"/>
        </w:rPr>
        <w:t xml:space="preserve">Sin embargo, dicha expresiσn no se aplica a las poliolefinas sintιticas lνquidas que destilen una proporciσn inferior al 60% en volumen a 300°C referidos a 1.013 milibares cuando se utilice un mιtodo de destilaciσn a baja presiσn (Capνtulo 39).</w:t>
      </w:r>
    </w:p>
    <w:p>
      <w:pPr>
        <w:jc w:val="both"/>
        <w:outlineLvl w:val="1"/>
      </w:pPr>
      <w:rPr>
        <w:sz w:val="24"/>
        <w:color w:val="black"/>
      </w:rPr>
    </w:p>
    <w:p>
      <w:pPr>
        <w:jc w:val="both"/>
        <w:outlineLvl w:val="1"/>
      </w:pPr>
      <w:r>
        <w:rPr>
          <w:rFonts w:hAnsi="Arial"/>
          <w:rFonts w:ascii="Arial"/>
          <w:sz w:val="24"/>
          <w:color w:val="black"/>
        </w:rPr>
        <w:t xml:space="preserve">3.</w:t>
        <w:tab/>
        <w:t>En la partida 27.10, se entiende por desechos de aceites, los desechos que contengan principalmente aceites de petrσleo o de mineral bituminoso (tal como se definen en la Nota 2 de este Capνtulo), incluso mezclados con agua. Estos aceites incluyen, principalmente:</w:t>
      </w:r>
    </w:p>
    <w:p>
      <w:pPr>
        <w:jc w:val="both"/>
        <w:outlineLvl w:val="1"/>
      </w:pPr>
      <w:rPr>
        <w:sz w:val="24"/>
        <w:color w:val="black"/>
      </w:rPr>
    </w:p>
    <w:p>
      <w:pPr>
        <w:jc w:val="both"/>
        <w:outlineLvl w:val="1"/>
      </w:pPr>
      <w:r>
        <w:rPr>
          <w:rFonts w:hAnsi="Arial"/>
          <w:rFonts w:ascii="Arial"/>
          <w:sz w:val="24"/>
          <w:color w:val="black"/>
        </w:rPr>
        <w:t xml:space="preserve">a)</w:t>
        <w:tab/>
        <w:t>los aceites impropios para su uso inicial (por ejemplo: aceites lubricantes, hidrαulicos o para transformadores, usados);</w:t>
      </w:r>
    </w:p>
    <w:p>
      <w:pPr>
        <w:jc w:val="both"/>
        <w:outlineLvl w:val="1"/>
      </w:pPr>
      <w:rPr>
        <w:sz w:val="24"/>
        <w:color w:val="black"/>
      </w:rPr>
    </w:p>
    <w:p>
      <w:pPr>
        <w:jc w:val="both"/>
        <w:outlineLvl w:val="1"/>
      </w:pPr>
      <w:r>
        <w:rPr>
          <w:rFonts w:hAnsi="Arial"/>
          <w:rFonts w:ascii="Arial"/>
          <w:sz w:val="24"/>
          <w:color w:val="black"/>
        </w:rPr>
        <w:t xml:space="preserve">b)</w:t>
        <w:tab/>
        <w:t> los lodos de aceites procedentes de los depσsitos de almacenamiento de aceites de petrσleo que contengan principalmente aceites de este tipo y una alta concentraciσn de aditivos (por ejemplo: productos quνmicos) utilizados en la elaboraciσn de productos primarios;</w:t>
      </w:r>
    </w:p>
    <w:p>
      <w:pPr>
        <w:outlineLvl w:val="1"/>
      </w:pPr>
      <w:rPr>
        <w:sz w:val="24"/>
        <w:color w:val="black"/>
      </w:rPr>
    </w:p>
    <w:p>
      <w:pPr>
        <w:outlineLvl w:val="1"/>
        <w:jc w:val="both"/>
      </w:pPr>
      <w:r>
        <w:rPr>
          <w:rFonts w:hAnsi="Arial"/>
          <w:rFonts w:ascii="Arial"/>
          <w:sz w:val="24"/>
          <w:color w:val="black"/>
        </w:rPr>
        <w:t xml:space="preserve">c)</w:t>
        <w:tab/>
        <w:t> los aceites que se presenten en emulsiσn acuosa o mezclados con agua, tales como los resultantes del derrame o lavado de depσsitos de almacenamiento, o del uso de aceites de corte en las operaciones de mecanizado.</w:t>
      </w:r>
    </w:p>
    <w:p>
      <w:pPr>
        <w:outlineLvl w:val="1"/>
      </w:pPr>
      <w:rPr>
        <w:sz w:val="24"/>
        <w:color w:val="black"/>
      </w:rPr>
    </w:p>
    <w:p>
      <w:pPr>
        <w:outlineLvl w:val="1"/>
        <w:jc w:val="both"/>
      </w:pPr>
      <w:r>
        <w:rPr>
          <w:rFonts w:hAnsi="Arial"/>
          <w:rFonts w:ascii="Arial"/>
          <w:sz w:val="24"/>
          <w:b/>
          <w:color w:val="black"/>
        </w:rPr>
        <w:t xml:space="preserve">Notas de subpartida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En la subpartida 2701.11, se considera antracita, la hulla con un contenido lνmite de materias volαtiles inferior o igual al 14%, calculado sobre producto seco sin materias minerales.</w:t>
      </w:r>
    </w:p>
    <w:p>
      <w:pPr>
        <w:jc w:val="both"/>
        <w:outlineLvl w:val="1"/>
      </w:pPr>
      <w:rPr>
        <w:sz w:val="24"/>
        <w:color w:val="black"/>
      </w:rPr>
    </w:p>
    <w:p>
      <w:pPr>
        <w:jc w:val="both"/>
        <w:outlineLvl w:val="1"/>
      </w:pPr>
      <w:r>
        <w:rPr>
          <w:rFonts w:hAnsi="Arial"/>
          <w:rFonts w:ascii="Arial"/>
          <w:sz w:val="24"/>
          <w:color w:val="black"/>
        </w:rPr>
        <w:t xml:space="preserve">2.</w:t>
        <w:tab/>
        <w:t> En la subpartida 2701.12, se considera hulla bituminosa, la hulla con un contenido lνmite de materias volαtiles superior al 14%, calculado sobre producto seco sin materias minerales, y cuyo valor calorνfico lνmite sea superior o igual a 5.833 kcal/kg, calculado sobre producto hϊmedo sin materias minerales.</w:t>
      </w:r>
    </w:p>
    <w:p>
      <w:pPr>
        <w:outlineLvl w:val="1"/>
      </w:pPr>
      <w:rPr>
        <w:sz w:val="24"/>
        <w:color w:val="black"/>
      </w:rPr>
    </w:p>
    <w:p>
      <w:pPr>
        <w:outlineLvl w:val="1"/>
        <w:jc w:val="both"/>
      </w:pPr>
      <w:r>
        <w:rPr>
          <w:rFonts w:hAnsi="Arial"/>
          <w:rFonts w:ascii="Arial"/>
          <w:sz w:val="24"/>
          <w:color w:val="black"/>
        </w:rPr>
        <w:t xml:space="preserve">3.</w:t>
        <w:tab/>
        <w:t> En las subpartidas 2707.10, 2707.20, 2707.30 y 2707.40, se consideran </w:t>
      </w:r>
      <w:r>
        <w:rPr>
          <w:rFonts w:hAnsi="Arial"/>
          <w:rFonts w:ascii="Arial"/>
          <w:sz w:val="24"/>
          <w:i/>
          <w:color w:val="black"/>
        </w:rPr>
        <w:t xml:space="preserve">bemol (benceno), toluol (tolueno), xilol (xilenos) y naftaleno</w:t>
      </w:r>
      <w:r>
        <w:rPr>
          <w:rFonts w:hAnsi="Arial"/>
          <w:rFonts w:ascii="Arial"/>
          <w:sz w:val="24"/>
          <w:color w:val="black"/>
        </w:rPr>
        <w:t xml:space="preserve"> los productos con un contenido de benceno, tolueno, xilenos o naftaleno, superior al 50% en peso, respectivamente.</w:t>
      </w:r>
    </w:p>
    <w:p>
      <w:pPr>
        <w:outlineLvl w:val="1"/>
      </w:pPr>
      <w:rPr>
        <w:sz w:val="24"/>
        <w:color w:val="black"/>
      </w:rPr>
    </w:p>
    <w:p>
      <w:pPr>
        <w:outlineLvl w:val="1"/>
        <w:jc w:val="both"/>
      </w:pPr>
      <w:r>
        <w:rPr>
          <w:rFonts w:hAnsi="Arial"/>
          <w:rFonts w:ascii="Arial"/>
          <w:sz w:val="24"/>
          <w:color w:val="black"/>
        </w:rPr>
        <w:t xml:space="preserve">4.</w:t>
        <w:tab/>
        <w:t> En la subpartida 2710.12, se entiende por </w:t>
      </w:r>
      <w:r>
        <w:rPr>
          <w:rFonts w:hAnsi="Arial"/>
          <w:rFonts w:ascii="Arial"/>
          <w:sz w:val="24"/>
          <w:i/>
          <w:color w:val="black"/>
        </w:rPr>
        <w:t xml:space="preserve">aceites livianos (ligeros)</w:t>
      </w:r>
      <w:r>
        <w:rPr>
          <w:rFonts w:hAnsi="Arial"/>
          <w:rFonts w:ascii="Arial"/>
          <w:sz w:val="24"/>
          <w:color w:val="black"/>
        </w:rPr>
        <w:t xml:space="preserve"> y preparaciones, los aceites y las preparaciones que destilen, incluidas las pιrdidas, una proporciσn superior o igual al 90% en volumen a 210 °C, segϊn el mιtodo ASTM D 86.</w:t>
      </w:r>
    </w:p>
    <w:p>
      <w:pPr>
        <w:outlineLvl w:val="1"/>
      </w:pPr>
      <w:rPr>
        <w:sz w:val="24"/>
        <w:color w:val="black"/>
      </w:rPr>
    </w:p>
    <w:p>
      <w:pPr>
        <w:outlineLvl w:val="1"/>
        <w:jc w:val="both"/>
      </w:pPr>
      <w:r>
        <w:rPr>
          <w:rFonts w:hAnsi="Arial"/>
          <w:rFonts w:ascii="Arial"/>
          <w:sz w:val="24"/>
          <w:color w:val="black"/>
        </w:rPr>
        <w:t xml:space="preserve">5.</w:t>
        <w:tab/>
        <w:t> En las subpartidas de la partida 27.10, el tιrmino </w:t>
      </w:r>
      <w:r>
        <w:rPr>
          <w:rFonts w:hAnsi="Arial"/>
          <w:rFonts w:ascii="Arial"/>
          <w:sz w:val="24"/>
          <w:i/>
          <w:color w:val="black"/>
        </w:rPr>
        <w:t>biodiιsel</w:t>
      </w:r>
      <w:r>
        <w:rPr>
          <w:rFonts w:hAnsi="Arial"/>
          <w:rFonts w:ascii="Arial"/>
          <w:sz w:val="24"/>
          <w:color w:val="black"/>
        </w:rPr>
        <w:t xml:space="preserve"> designa a los ιsteres monoalquνlicos de αcidos grasos de los tipos utilizados como carburantes o combustibles, derivados de grasas y aceites animales o vegetales, incluso usados.</w:t>
      </w:r>
    </w:p>
    <w:p>
      <w:pPr>
        <w:outlineLvl w:val="1"/>
      </w:pPr>
      <w:rPr>
        <w:sz w:val="24"/>
        <w:color w:val="black"/>
      </w:rPr>
    </w:p>
    <w:p>
      <w:pPr>
        <w:outlineLvl w:val="1"/>
        <w:jc w:val="both"/>
      </w:pPr>
      <w:r>
        <w:rPr>
          <w:rFonts w:hAnsi="Arial"/>
          <w:rFonts w:ascii="Arial"/>
          <w:sz w:val="24"/>
          <w:b/>
          <w:color w:val="black"/>
        </w:rPr>
        <w:t xml:space="preserve">Notas Complementarias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En las Notas Complementarias siguientes, mientras no se indique expresamente, se aplicarαn las Normas de la American Society for Testing Materials (ASTM), sobre definiciones y especificaciones normalizadas para productos petrolνferos y lubricantes.</w:t>
      </w:r>
    </w:p>
    <w:p>
      <w:pPr>
        <w:jc w:val="both"/>
        <w:outlineLvl w:val="1"/>
      </w:pPr>
      <w:rPr>
        <w:sz w:val="24"/>
        <w:color w:val="black"/>
      </w:rPr>
    </w:p>
    <w:p>
      <w:pPr>
        <w:jc w:val="both"/>
        <w:outlineLvl w:val="1"/>
      </w:pPr>
      <w:r>
        <w:rPr>
          <w:rFonts w:hAnsi="Arial"/>
          <w:rFonts w:ascii="Arial"/>
          <w:sz w:val="24"/>
          <w:color w:val="black"/>
        </w:rPr>
        <w:t xml:space="preserve">2.</w:t>
        <w:tab/>
        <w:t> Para la aplicaciσn de las subpartidas NANDINA de la partida 27.10, se considerarαn:</w:t>
      </w:r>
    </w:p>
    <w:p>
      <w:pPr>
        <w:outlineLvl w:val="1"/>
      </w:pPr>
      <w:rPr>
        <w:sz w:val="24"/>
        <w:color w:val="black"/>
      </w:rPr>
    </w:p>
    <w:p>
      <w:pPr>
        <w:outlineLvl w:val="1"/>
        <w:jc w:val="both"/>
      </w:pPr>
      <w:r>
        <w:rPr>
          <w:rFonts w:hAnsi="Arial"/>
          <w:rFonts w:ascii="Arial"/>
          <w:sz w:val="24"/>
          <w:color w:val="black"/>
        </w:rPr>
        <w:t xml:space="preserve">a)</w:t>
        <w:tab/>
        <w:t>«Aceites medios» (subpartidas 2710.19.12 a 2710.19.19), los aceites y preparaciones que destilen en volumen, incluidas las pιrdidas, menos del 90%, a 210°C, y 65% o mαs a 250°C (Norma ASTM D 86).</w:t>
      </w:r>
    </w:p>
    <w:p>
      <w:pPr>
        <w:jc w:val="both"/>
        <w:outlineLvl w:val="1"/>
      </w:pPr>
      <w:rPr>
        <w:sz w:val="24"/>
        <w:color w:val="black"/>
      </w:rPr>
    </w:p>
    <w:p>
      <w:pPr>
        <w:jc w:val="both"/>
        <w:outlineLvl w:val="1"/>
      </w:pPr>
      <w:r>
        <w:rPr>
          <w:rFonts w:hAnsi="Arial"/>
          <w:rFonts w:ascii="Arial"/>
          <w:sz w:val="24"/>
          <w:color w:val="black"/>
        </w:rPr>
        <w:t xml:space="preserve">b)</w:t>
        <w:tab/>
        <w:t> «Aceites pesados» (subpartidas 2710.19.21 a 2710.19.39), los aceites y preparaciones que destilen en volumen, incluidas las pιrdidas, menos del 65% a 250°C (Norma ASTM D 86) o en los cuales el porcentaje de destilaciσn a 250°C no pueda determinarse con dicha Norma.</w:t>
      </w:r>
    </w:p>
    <w:p>
      <w:pPr>
        <w:outlineLvl w:val="1"/>
      </w:pPr>
      <w:rPr>
        <w:sz w:val="24"/>
        <w:color w:val="black"/>
      </w:rPr>
    </w:p>
    <w:p>
      <w:pPr>
        <w:outlineLvl w:val="1"/>
        <w:jc w:val="both"/>
      </w:pPr>
      <w:r>
        <w:rPr>
          <w:rFonts w:hAnsi="Arial"/>
          <w:rFonts w:ascii="Arial"/>
          <w:sz w:val="24"/>
          <w:color w:val="black"/>
        </w:rPr>
        <w:t xml:space="preserve">3.</w:t>
        <w:tab/>
        <w:t>&lt;Nota aclaratoria modificada por 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1498 de 2014. El nuevo texto es el siguiente:&gt; Se entiende por </w:t>
      </w:r>
      <w:r>
        <w:rPr>
          <w:rFonts w:hAnsi="Arial"/>
          <w:rFonts w:ascii="Arial"/>
          <w:sz w:val="24"/>
          <w:i/>
          <w:u w:val="none"/>
          <w:color w:val="black"/>
        </w:rPr>
        <w:t xml:space="preserve">Espνritu de petrσleo</w:t>
      </w:r>
      <w:r>
        <w:rPr>
          <w:rFonts w:hAnsi="Arial"/>
          <w:rFonts w:ascii="Arial"/>
          <w:sz w:val="24"/>
          <w:u w:val="none"/>
          <w:color w:val="black"/>
        </w:rPr>
        <w:t xml:space="preserve"> («white spirit») (subpartida 2710.12.91), un aceite liviano, sin aditivos, que destile entre 5% y 90% en volumen, incluidas las pιrdidas, en</w:t>
      </w:r>
      <w:r>
        <w:rPr>
          <w:rFonts w:hAnsi="Arial"/>
          <w:rFonts w:ascii="Arial"/>
          <w:sz w:val="24"/>
          <w:u w:val="none"/>
          <w:color w:val="red"/>
        </w:rPr>
        <w:t xml:space="preserve"> </w:t>
      </w:r>
      <w:r>
        <w:rPr>
          <w:rFonts w:hAnsi="Arial"/>
          <w:rFonts w:ascii="Arial"/>
          <w:sz w:val="24"/>
          <w:u w:val="none"/>
          <w:color w:val="black"/>
        </w:rPr>
        <w:t xml:space="preserve">un rango de temperatura inferior o igual a 60ΊC, siempre que su punto de inflamaciσn sea superior a 21ΊC, segϊn el mιtodo Abel Pensky (Norma DIN 51755) o por el mιtodo ASTM D 56.</w:t>
      </w:r>
    </w:p>
    <w:p>
      <w:pPr>
        <w:jc w:val="both"/>
      </w:pPr>
      <w:rPr>
        <w:sz w:val="24"/>
        <w:color w:val="black"/>
      </w:rPr>
    </w:p>
    <w:p>
      <w:pPr>
        <w:jc w:val="both"/>
        <w:outlineLvl w:val="1"/>
      </w:pPr>
      <w:r>
        <w:rPr>
          <w:rFonts w:hAnsi="Arial"/>
          <w:rFonts w:ascii="Arial"/>
          <w:sz w:val="24"/>
          <w:color w:val="black"/>
        </w:rPr>
        <w:t xml:space="preserve">4.</w:t>
        <w:tab/>
        <w:t> Sin perjuicio de la aplicaciσn de la Nota Complementaria 2 a), se entiende por «gasolina de aviaciσn», aquella mezcla de hidrocarburos derivados de petrσleo, gasolina natural o mezclas de hidrocarburos sintιticos o aromαticos, o ambos, libre de agua, sedimentos y de materiales sσlidos en suspensiσn apta para ser utilizada como combustible en aviones con motores de combustiσn interna de encendido por chispa (motores de explosiσn) y que posean ademαs las siguientes caracterνsticas:</w:t>
      </w:r>
    </w:p>
    <w:p>
      <w:pPr>
        <w:outlineLvl w:val="1"/>
      </w:pPr>
      <w:rPr>
        <w:sz w:val="24"/>
        <w:color w:val="black"/>
      </w:rPr>
    </w:p>
    <w:p>
      <w:pPr>
        <w:outlineLvl w:val="1"/>
        <w:jc w:val="both"/>
      </w:pPr>
      <w:r>
        <w:rPr>
          <w:rFonts w:hAnsi="Arial"/>
          <w:rFonts w:ascii="Arial"/>
          <w:sz w:val="24"/>
          <w:color w:val="black"/>
        </w:rPr>
        <w:t xml:space="preserve">a)</w:t>
        <w:tab/>
        <w:t>Azufre; Contenido mαximo 0.05% en peso segϊn Mιtodo D-2622 (ASTM);</w:t>
      </w:r>
    </w:p>
    <w:p>
      <w:pPr>
        <w:jc w:val="both"/>
        <w:outlineLvl w:val="1"/>
      </w:pPr>
      <w:rPr>
        <w:sz w:val="24"/>
        <w:color w:val="black"/>
      </w:rPr>
    </w:p>
    <w:p>
      <w:pPr>
        <w:jc w:val="both"/>
        <w:outlineLvl w:val="1"/>
      </w:pPr>
      <w:r>
        <w:rPr>
          <w:rFonts w:hAnsi="Arial"/>
          <w:rFonts w:ascii="Arial"/>
          <w:sz w:val="24"/>
          <w:color w:val="black"/>
        </w:rPr>
        <w:t xml:space="preserve">b)</w:t>
        <w:tab/>
        <w:t>Goma: Contenido mαximo, luego de 5 horas de oxidaciσn acelerada: 6 mg/100 ml segϊn Mιtodo D-873 (ASTM).</w:t>
      </w:r>
    </w:p>
    <w:p>
      <w:pPr>
        <w:outlineLvl w:val="1"/>
      </w:pPr>
      <w:rPr>
        <w:sz w:val="24"/>
        <w:color w:val="black"/>
      </w:rPr>
    </w:p>
    <w:p>
      <w:pPr>
        <w:outlineLvl w:val="1"/>
        <w:jc w:val="both"/>
      </w:pPr>
      <w:r>
        <w:rPr>
          <w:rFonts w:hAnsi="Arial"/>
          <w:rFonts w:ascii="Arial"/>
          <w:sz w:val="24"/>
          <w:color w:val="black"/>
        </w:rPr>
        <w:t xml:space="preserve">c)</w:t>
        <w:tab/>
        <w:t> Νndice de antidetonante (Νndice de Octano):</w:t>
      </w:r>
    </w:p>
    <w:tbl>
      <w:tblGrid>
        <w:gridCol w:w="2880"/>
        <w:gridCol w:w="2980"/>
        <w:gridCol w:w="3000"/>
      </w:tblGrid>
      <w:tblPr>
        <w:tblW w:w="8870" w:type="dxa"/>
        <w:tblBorders/>
      </w:tblPr>
      <w:tr>
        <w:trPr/>
        <w:tc>
          <w:tcPr>
            <w:tcW w:w="288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b/>
                <w:color w:val="black"/>
              </w:rPr>
              <w:t xml:space="preserve">Tipo de gasolina</w:t>
            </w:r>
          </w:p>
        </w:tc>
        <w:tc>
          <w:tcPr>
            <w:tcW w:w="2991"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b/>
                <w:color w:val="black"/>
              </w:rPr>
              <w:t xml:space="preserve">Mιtodo D-2700</w:t>
            </w:r>
          </w:p>
        </w:tc>
        <w:tc>
          <w:tcPr>
            <w:tcW w:w="2992"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b/>
                <w:color w:val="black"/>
              </w:rPr>
              <w:t xml:space="preserve">Mιtodo D-909</w:t>
            </w:r>
          </w:p>
        </w:tc>
      </w:tr>
      <w:tr>
        <w:trPr/>
        <w:tc>
          <w:tcPr>
            <w:tcW w:w="288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80-87</w:t>
            </w:r>
          </w:p>
        </w:tc>
        <w:tc>
          <w:tcPr>
            <w:tcW w:w="2991"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80</w:t>
            </w:r>
          </w:p>
        </w:tc>
        <w:tc>
          <w:tcPr>
            <w:tcW w:w="2992"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87</w:t>
            </w:r>
          </w:p>
        </w:tc>
      </w:tr>
      <w:tr>
        <w:trPr/>
        <w:tc>
          <w:tcPr>
            <w:tcW w:w="288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100-130</w:t>
            </w:r>
          </w:p>
        </w:tc>
        <w:tc>
          <w:tcPr>
            <w:tcW w:w="2991"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100</w:t>
            </w:r>
          </w:p>
        </w:tc>
        <w:tc>
          <w:tcPr>
            <w:tcW w:w="2992"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130</w:t>
            </w:r>
          </w:p>
        </w:tc>
      </w:tr>
      <w:tr>
        <w:trPr/>
        <w:tc>
          <w:tcPr>
            <w:tcW w:w="288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115-145</w:t>
            </w:r>
          </w:p>
        </w:tc>
        <w:tc>
          <w:tcPr>
            <w:tcW w:w="2991"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115</w:t>
            </w:r>
          </w:p>
        </w:tc>
        <w:tc>
          <w:tcPr>
            <w:tcW w:w="2992"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*145</w:t>
            </w:r>
          </w:p>
        </w:tc>
      </w:tr>
    </w:tbl>
    <w:p>
      <w:pPr>
        <w:jc w:val="both"/>
      </w:pPr>
      <w:rPr>
        <w:sz w:val="24"/>
        <w:color w:val="black"/>
      </w:rPr>
    </w:p>
    <w:p>
      <w:pPr>
        <w:jc w:val="both"/>
      </w:pPr>
      <w:r>
        <w:rPr>
          <w:rFonts w:hAnsi="Arial"/>
          <w:rFonts w:ascii="Arial"/>
          <w:sz w:val="24"/>
          <w:color w:val="black"/>
        </w:rPr>
        <w:t xml:space="preserve">(*) Estos valores se refieren al νndice de operaciσn («Perfomance Number»).</w:t>
      </w:r>
    </w:p>
    <w:p>
      <w:pPr>
        <w:jc w:val="both"/>
        <w:outlineLvl w:val="1"/>
      </w:pPr>
      <w:rPr>
        <w:sz w:val="24"/>
        <w:color w:val="black"/>
      </w:rPr>
    </w:p>
    <w:p>
      <w:pPr>
        <w:jc w:val="both"/>
        <w:outlineLvl w:val="1"/>
      </w:pPr>
      <w:r>
        <w:rPr>
          <w:rFonts w:hAnsi="Arial"/>
          <w:rFonts w:ascii="Arial"/>
          <w:sz w:val="24"/>
          <w:color w:val="black"/>
        </w:rPr>
        <w:t xml:space="preserve">d)</w:t>
        <w:tab/>
        <w:t>Tensiσn de vapor: Mαximo 0,499 kg/cm</w:t>
      </w:r>
      <w:r>
        <w:rPr>
          <w:rFonts w:hAnsi="Arial"/>
          <w:rFonts w:ascii="Arial"/>
          <w:sz w:val="24"/>
          <w:vertAlign w:val="superscript"/>
          <w:color w:val="black"/>
        </w:rPr>
        <w:t>2</w:t>
      </w:r>
      <w:r>
        <w:rPr>
          <w:rFonts w:hAnsi="Arial"/>
          <w:rFonts w:ascii="Arial"/>
          <w:sz w:val="24"/>
          <w:color w:val="black"/>
        </w:rPr>
        <w:t xml:space="preserve"> (49 kPa) y mνnimo 0,387 kg/cm</w:t>
      </w:r>
      <w:r>
        <w:rPr>
          <w:rFonts w:hAnsi="Arial"/>
          <w:rFonts w:ascii="Arial"/>
          <w:sz w:val="24"/>
          <w:vertAlign w:val="superscript"/>
          <w:color w:val="black"/>
        </w:rPr>
        <w:t>2</w:t>
      </w:r>
      <w:r>
        <w:rPr>
          <w:rFonts w:hAnsi="Arial"/>
          <w:rFonts w:ascii="Arial"/>
          <w:sz w:val="24"/>
          <w:color w:val="black"/>
        </w:rPr>
        <w:t xml:space="preserve"> (38 kPa) segϊn Mιtodo D-323 (ASTM);</w:t>
      </w:r>
    </w:p>
    <w:p>
      <w:pPr>
        <w:jc w:val="both"/>
        <w:outlineLvl w:val="1"/>
      </w:pPr>
      <w:rPr>
        <w:sz w:val="24"/>
        <w:color w:val="black"/>
      </w:rPr>
    </w:p>
    <w:p>
      <w:pPr>
        <w:jc w:val="both"/>
        <w:outlineLvl w:val="1"/>
      </w:pPr>
      <w:r>
        <w:rPr>
          <w:rFonts w:hAnsi="Arial"/>
          <w:rFonts w:ascii="Arial"/>
          <w:sz w:val="24"/>
          <w:color w:val="black"/>
        </w:rPr>
        <w:t xml:space="preserve">e)</w:t>
        <w:tab/>
        <w:t> Tetraetilo de plomo: Contenido mαximo segϊn Mιtodo D-3341 (ASTM).</w:t>
      </w:r>
    </w:p>
    <w:tbl>
      <w:tblGrid>
        <w:gridCol w:w="4140"/>
        <w:gridCol w:w="4200"/>
      </w:tblGrid>
      <w:tblPr>
        <w:tblInd w:w="597" w:type="dxa"/>
        <w:tblW w:w="8349" w:type="dxa"/>
        <w:tblBorders/>
      </w:tblPr>
      <w:tr>
        <w:trPr/>
        <w:tc>
          <w:tcPr>
            <w:tcW w:w="415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b/>
                <w:color w:val="black"/>
              </w:rPr>
              <w:t xml:space="preserve">Tipo de gasolina</w:t>
              <w:br w:type="textWrapping"/>
              <w:t/>
            </w:r>
          </w:p>
        </w:tc>
        <w:tc>
          <w:tcPr>
            <w:tcW w:w="4191"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b/>
                <w:color w:val="black"/>
              </w:rPr>
              <w:t xml:space="preserve">Tetraetilo de plomo (ml/l)</w:t>
            </w:r>
          </w:p>
        </w:tc>
      </w:tr>
      <w:tr>
        <w:trPr/>
        <w:tc>
          <w:tcPr>
            <w:tcW w:w="415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80-87</w:t>
            </w:r>
          </w:p>
        </w:tc>
        <w:tc>
          <w:tcPr>
            <w:tcW w:w="4191"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0,13</w:t>
            </w:r>
          </w:p>
        </w:tc>
      </w:tr>
      <w:tr>
        <w:trPr/>
        <w:tc>
          <w:tcPr>
            <w:tcW w:w="415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91-98</w:t>
            </w:r>
          </w:p>
        </w:tc>
        <w:tc>
          <w:tcPr>
            <w:tcW w:w="4191"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0,85</w:t>
            </w:r>
          </w:p>
        </w:tc>
      </w:tr>
      <w:tr>
        <w:trPr/>
        <w:tc>
          <w:tcPr>
            <w:tcW w:w="415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100-130</w:t>
            </w:r>
          </w:p>
        </w:tc>
        <w:tc>
          <w:tcPr>
            <w:tcW w:w="4191"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1,057</w:t>
            </w:r>
          </w:p>
        </w:tc>
      </w:tr>
      <w:tr>
        <w:trPr/>
        <w:tc>
          <w:tcPr>
            <w:tcW w:w="415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115-145</w:t>
            </w:r>
          </w:p>
        </w:tc>
        <w:tc>
          <w:tcPr>
            <w:tcW w:w="4191"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1,22</w:t>
            </w:r>
          </w:p>
        </w:tc>
      </w:tr>
    </w:tbl>
    <w:p>
      <w:pPr>
        <w:jc w:val="both"/>
        <w:outlineLvl w:val="1"/>
      </w:pPr>
      <w:r>
        <w:rPr>
          <w:rFonts w:hAnsi="Arial"/>
          <w:rFonts w:ascii="Arial"/>
          <w:sz w:val="24"/>
          <w:color w:val="black"/>
        </w:rPr>
        <w:t/>
        <w:tab/>
        <w:t/>
      </w:r>
    </w:p>
    <w:p>
      <w:pPr>
        <w:jc w:val="both"/>
        <w:outlineLvl w:val="1"/>
      </w:pPr>
      <w:r>
        <w:rPr>
          <w:rFonts w:hAnsi="Arial"/>
          <w:rFonts w:ascii="Arial"/>
          <w:sz w:val="24"/>
          <w:color w:val="black"/>
        </w:rPr>
        <w:t xml:space="preserve">5.</w:t>
        <w:tab/>
        <w:t>&lt;Nota aclaratoria modificada por 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1498 de 2014. El nuevo texto es el siguiente:&gt; Se entiende por “Queroseno” (subpartida 2710.19.14), los aceites medios definidos en la Nota Complementaria 2 a) anterior, cuyo punto de inflamaciσn sea superior a 21oC segϊn el mιtodo “Abel-Pensky” (Norma DIN 51755) o por el mιtodo ASTM D 56.</w:t>
      </w:r>
    </w:p>
    <w:p>
      <w:pPr>
        <w:jc w:val="both"/>
      </w:pPr>
      <w:rPr>
        <w:sz w:val="24"/>
        <w:color w:val="black"/>
      </w:rPr>
    </w:p>
    <w:p>
      <w:pPr>
        <w:jc w:val="both"/>
        <w:outlineLvl w:val="1"/>
      </w:pPr>
      <w:r>
        <w:rPr>
          <w:rFonts w:hAnsi="Arial"/>
          <w:rFonts w:ascii="Arial"/>
          <w:sz w:val="24"/>
          <w:color w:val="black"/>
        </w:rPr>
        <w:t xml:space="preserve">6.</w:t>
        <w:tab/>
        <w:t>&lt;Nota aclaratoria modificada por 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1498 de 2014. El nuevo texto es el siguiente:&gt; Se entiende por “gasoil” (Gasσleo) (subpartida 2710.19.21), los aceites pesados definidos en la Nota Complementaria 2 b) anterior, que destilen en volumen, incluidas las pιrdidas, el 85% o mαs a 350oC (Norma ASTM D-86).</w:t>
      </w:r>
    </w:p>
    <w:p>
      <w:rPr>
        <w:sz w:val="24"/>
        <w:color w:val="black"/>
      </w:rPr>
    </w:p>
    <w:p>
      <w:pPr>
        <w:jc w:val="both"/>
        <w:outlineLvl w:val="1"/>
      </w:pPr>
      <w:r>
        <w:rPr>
          <w:rFonts w:hAnsi="Arial"/>
          <w:rFonts w:ascii="Arial"/>
          <w:sz w:val="24"/>
          <w:color w:val="black"/>
        </w:rPr>
        <w:t xml:space="preserve">7.</w:t>
        <w:tab/>
        <w:t>&lt;Nota aclaratoria modificada por 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1498 de 2014. El nuevo texto es el siguiente:&gt; Se entiende por “Fueloils” (fuel) (subpartida 2710.19.22), el aceite pesado (distinto del gasσleo) que destilen en volumen, incluidas las pιrdidas, menos del 85% a 350oC o el 25% o mαs, a 300oC (Mιtodo ASTM D 86).</w:t>
      </w:r>
    </w:p>
    <w:p>
      <w:rPr>
        <w:sz w:val="24"/>
        <w:color w:val="black"/>
      </w:rPr>
    </w:p>
    <w:p>
      <w:pPr>
        <w:jc w:val="both"/>
        <w:outlineLvl w:val="1"/>
      </w:pPr>
      <w:r>
        <w:rPr>
          <w:rFonts w:hAnsi="Arial"/>
          <w:rFonts w:ascii="Arial"/>
          <w:sz w:val="24"/>
          <w:b/>
          <w:color w:val="black"/>
        </w:rPr>
        <w:t>Cσdigo</w:t>
      </w:r>
      <w:r>
        <w:rPr>
          <w:rFonts w:hAnsi="Arial"/>
          <w:rFonts w:ascii="Arial"/>
          <w:sz w:val="24"/>
          <w:color w:val="black"/>
        </w:rPr>
        <w:t/>
        <w:tab/>
        <w:t/>
      </w:r>
      <w:r>
        <w:rPr>
          <w:rFonts w:hAnsi="Arial"/>
          <w:rFonts w:ascii="Arial"/>
          <w:sz w:val="24"/>
          <w:b/>
          <w:color w:val="black"/>
        </w:rPr>
        <w:t xml:space="preserve"/>
        <w:tab/>
        <w:t>Designaciσn de la Mercancνa</w:t>
        <w:tab/>
        <w:t/>
      </w:r>
      <w:r>
        <w:rPr>
          <w:rFonts w:hAnsi="Arial"/>
          <w:rFonts w:ascii="Arial"/>
          <w:sz w:val="24"/>
          <w:color w:val="black"/>
        </w:rPr>
        <w:t/>
        <w:tab/>
        <w:t/>
      </w:r>
      <w:r>
        <w:rPr>
          <w:rFonts w:hAnsi="Arial"/>
          <w:rFonts w:ascii="Arial"/>
          <w:sz w:val="24"/>
          <w:b/>
          <w:color w:val="black"/>
        </w:rPr>
        <w:t>Grv(%)</w:t>
      </w:r>
    </w:p>
    <w:p>
      <w:pPr>
        <w:outlineLvl w:val="1"/>
        <w:tabs>
          <w:tab w:val="left" w:leader="none" w:pos="2448"/>
          <w:tab w:val="left" w:leader="none" w:pos="7632"/>
        </w:tabs>
      </w:pPr>
      <w:rPr>
        <w:sz w:val="24"/>
        <w:color w:val="black"/>
      </w:rPr>
    </w:p>
    <w:p>
      <w:pPr>
        <w:jc w:val="both"/>
        <w:outlineLvl w:val="1"/>
      </w:pPr>
      <w:r>
        <w:rPr>
          <w:rFonts w:hAnsi="Arial"/>
          <w:rFonts w:ascii="Arial"/>
          <w:sz w:val="24"/>
          <w:b/>
          <w:color w:val="black"/>
        </w:rPr>
        <w:t>27.01</w:t>
      </w:r>
      <w:r>
        <w:rPr>
          <w:rFonts w:hAnsi="Arial"/>
          <w:rFonts w:ascii="Arial"/>
          <w:sz w:val="24"/>
          <w:color w:val="black"/>
        </w:rPr>
        <w:t/>
        <w:tab/>
        <w:t/>
      </w:r>
      <w:r>
        <w:rPr>
          <w:rFonts w:hAnsi="Arial"/>
          <w:rFonts w:ascii="Arial"/>
          <w:sz w:val="24"/>
          <w:b/>
          <w:color w:val="black"/>
        </w:rPr>
        <w:t xml:space="preserve">Hullas; briquetas, ovoides y combustibles sσlidos similares, obtenidos de la hulla.</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Hullas, incluso pulverizadas, pero sin aglomerar:</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2701.11.00.00</w:t>
        <w:tab/>
        <w:t>- - Antracitas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2701.12.00</w:t>
        <w:tab/>
        <w:t>- - Hulla bituminosa:</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2701.12.00.10</w:t>
        <w:tab/>
        <w:t>- - - Hulla tιrmicas</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2701.12.00.90</w:t>
        <w:tab/>
        <w:t>- - - Las demαs</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2701.19.00.00</w:t>
        <w:tab/>
        <w:t>- - Las demαs hullas</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2701.20.00.00</w:t>
        <w:tab/>
        <w:t>- Briquetas, ovoides y combustibles </w:t>
      </w:r>
    </w:p>
    <w:p>
      <w:pPr>
        <w:outlineLvl w:val="1"/>
        <w:tabs>
          <w:tab w:val="left" w:leader="none" w:pos="2448"/>
          <w:tab w:val="left" w:leader="none" w:pos="7632"/>
        </w:tabs>
      </w:pPr>
      <w:r>
        <w:rPr>
          <w:rFonts w:hAnsi="Arial"/>
          <w:rFonts w:ascii="Arial"/>
          <w:sz w:val="24"/>
          <w:color w:val="black"/>
        </w:rPr>
        <w:t xml:space="preserve"/>
        <w:tab/>
        <w:t>sσlidos similares, obtenidos de la hulla</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27.02</w:t>
      </w:r>
      <w:r>
        <w:rPr>
          <w:rFonts w:hAnsi="Arial"/>
          <w:rFonts w:ascii="Arial"/>
          <w:sz w:val="24"/>
          <w:color w:val="black"/>
        </w:rPr>
        <w:t/>
        <w:tab/>
        <w:t/>
      </w:r>
      <w:r>
        <w:rPr>
          <w:rFonts w:hAnsi="Arial"/>
          <w:rFonts w:ascii="Arial"/>
          <w:sz w:val="24"/>
          <w:b/>
          <w:color w:val="black"/>
        </w:rPr>
        <w:t xml:space="preserve">Lignitos, incluso aglomerados, excepto el azabache.</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2702.10.00.00</w:t>
        <w:tab/>
        <w:t>- Lignitos, incluso pulverizados, pero sin </w:t>
      </w:r>
    </w:p>
    <w:p>
      <w:pPr>
        <w:outlineLvl w:val="1"/>
        <w:tabs>
          <w:tab w:val="left" w:leader="none" w:pos="2448"/>
          <w:tab w:val="left" w:leader="none" w:pos="7632"/>
        </w:tabs>
      </w:pPr>
      <w:r>
        <w:rPr>
          <w:rFonts w:hAnsi="Arial"/>
          <w:rFonts w:ascii="Arial"/>
          <w:sz w:val="24"/>
          <w:color w:val="black"/>
        </w:rPr>
        <w:t xml:space="preserve"/>
        <w:tab/>
        <w:t>aglomerar</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2702.20.00.00</w:t>
        <w:tab/>
        <w:t>- Lignitos aglomerados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2703.00.00.00</w:t>
        <w:tab/>
        <w:t>Turba (comprendida la utilizada para </w:t>
      </w:r>
    </w:p>
    <w:p>
      <w:pPr>
        <w:jc w:val="both"/>
        <w:outlineLvl w:val="1"/>
      </w:pPr>
      <w:r>
        <w:rPr>
          <w:rFonts w:hAnsi="Arial"/>
          <w:rFonts w:ascii="Arial"/>
          <w:sz w:val="24"/>
          <w:b/>
          <w:color w:val="black"/>
        </w:rPr>
        <w:t xml:space="preserve"/>
        <w:tab/>
        <w:t>cama de animales), incluso aglomerada.</w:t>
        <w:tab/>
        <w:t>5</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b/>
          <w:color w:val="black"/>
        </w:rPr>
        <w:t xml:space="preserve">27.04</w:t>
        <w:tab/>
        <w:t>Coques y semicoques de hulla, lignito </w:t>
      </w:r>
    </w:p>
    <w:p>
      <w:pPr>
        <w:outlineLvl w:val="1"/>
        <w:tabs>
          <w:tab w:val="left" w:leader="none" w:pos="2448"/>
          <w:tab w:val="left" w:leader="none" w:pos="7632"/>
        </w:tabs>
      </w:pPr>
      <w:r>
        <w:rPr>
          <w:rFonts w:hAnsi="Arial"/>
          <w:rFonts w:ascii="Arial"/>
          <w:sz w:val="24"/>
          <w:b/>
          <w:color w:val="black"/>
        </w:rPr>
        <w:t xml:space="preserve"/>
        <w:tab/>
        <w:t>o turba, incluso aglomerados; carbσn de </w:t>
      </w:r>
    </w:p>
    <w:p>
      <w:pPr>
        <w:outlineLvl w:val="1"/>
        <w:tabs>
          <w:tab w:val="left" w:leader="none" w:pos="2448"/>
          <w:tab w:val="left" w:leader="none" w:pos="7632"/>
        </w:tabs>
      </w:pPr>
      <w:r>
        <w:rPr>
          <w:rFonts w:hAnsi="Arial"/>
          <w:rFonts w:ascii="Arial"/>
          <w:sz w:val="24"/>
          <w:b/>
          <w:color w:val="black"/>
        </w:rPr>
        <w:t/>
        <w:tab/>
        <w:t>retorta.</w:t>
        <w:tab/>
        <w:t/>
        <w:tab/>
        <w:t>5</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2704.00.10.00</w:t>
        <w:tab/>
        <w:t>- Coques y semicoques de hulla</w:t>
        <w:tab/>
        <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2704.00.20.00</w:t>
        <w:tab/>
        <w:t>- Coques y semicoques de lignito o turba</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2704.00.30.00</w:t>
        <w:tab/>
        <w:t>   - Carbσn de retorta</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both"/>
        <w:outlineLvl w:val="1"/>
      </w:pPr>
      <w:r>
        <w:rPr>
          <w:rFonts w:hAnsi="Arial"/>
          <w:rFonts w:ascii="Arial"/>
          <w:sz w:val="24"/>
          <w:b/>
          <w:color w:val="black"/>
        </w:rPr>
        <w:t>2705.00.00.00</w:t>
      </w:r>
      <w:r>
        <w:rPr>
          <w:rFonts w:hAnsi="Arial"/>
          <w:rFonts w:ascii="Arial"/>
          <w:sz w:val="24"/>
          <w:color w:val="black"/>
        </w:rPr>
        <w:t/>
        <w:tab/>
        <w:t/>
      </w:r>
      <w:r>
        <w:rPr>
          <w:rFonts w:hAnsi="Arial"/>
          <w:rFonts w:ascii="Arial"/>
          <w:sz w:val="24"/>
          <w:b/>
          <w:color w:val="black"/>
        </w:rPr>
        <w:t xml:space="preserve">Gas de hulla, gas de agua, gas pobre </w:t>
      </w:r>
    </w:p>
    <w:p>
      <w:pPr>
        <w:jc w:val="both"/>
        <w:outlineLvl w:val="1"/>
      </w:pPr>
      <w:r>
        <w:rPr>
          <w:rFonts w:hAnsi="Arial"/>
          <w:rFonts w:ascii="Arial"/>
          <w:sz w:val="24"/>
          <w:b/>
          <w:color w:val="black"/>
        </w:rPr>
        <w:t xml:space="preserve"/>
        <w:tab/>
        <w:t>y gases similares, excepto el gas </w:t>
      </w:r>
    </w:p>
    <w:p>
      <w:pPr>
        <w:jc w:val="both"/>
        <w:outlineLvl w:val="1"/>
      </w:pPr>
      <w:r>
        <w:rPr>
          <w:rFonts w:hAnsi="Arial"/>
          <w:rFonts w:ascii="Arial"/>
          <w:sz w:val="24"/>
          <w:b/>
          <w:color w:val="black"/>
        </w:rPr>
        <w:t xml:space="preserve"/>
        <w:tab/>
        <w:t>de petrσleo y demαs hidrocarburos </w:t>
      </w:r>
    </w:p>
    <w:p>
      <w:pPr>
        <w:jc w:val="both"/>
        <w:outlineLvl w:val="1"/>
      </w:pPr>
      <w:r>
        <w:rPr>
          <w:rFonts w:hAnsi="Arial"/>
          <w:rFonts w:ascii="Arial"/>
          <w:sz w:val="24"/>
          <w:b/>
          <w:color w:val="black"/>
        </w:rPr>
        <w:t/>
        <w:tab/>
        <w:t>gaseosos</w:t>
      </w:r>
      <w:r>
        <w:rPr>
          <w:rFonts w:hAnsi="Arial"/>
          <w:rFonts w:ascii="Arial"/>
          <w:sz w:val="24"/>
          <w:color w:val="black"/>
        </w:rPr>
        <w:t xml:space="preserve">.</w:t>
        <w:tab/>
        <w:t/>
        <w:tab/>
        <w:t/>
        <w:tab/>
        <w:t/>
        <w:tab/>
        <w:t/>
        <w:tab/>
        <w:t/>
        <w:tab/>
        <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2706.00.00.00</w:t>
      </w:r>
      <w:r>
        <w:rPr>
          <w:rFonts w:hAnsi="Arial"/>
          <w:rFonts w:ascii="Arial"/>
          <w:sz w:val="24"/>
          <w:color w:val="black"/>
        </w:rPr>
        <w:t/>
        <w:tab/>
        <w:t/>
      </w:r>
      <w:r>
        <w:rPr>
          <w:rFonts w:hAnsi="Arial"/>
          <w:rFonts w:ascii="Arial"/>
          <w:sz w:val="24"/>
          <w:b/>
          <w:color w:val="black"/>
        </w:rPr>
        <w:t xml:space="preserve">Alquitranes de hulla, lignito o turba </w:t>
      </w:r>
    </w:p>
    <w:p>
      <w:pPr>
        <w:jc w:val="both"/>
        <w:outlineLvl w:val="1"/>
      </w:pPr>
      <w:r>
        <w:rPr>
          <w:rFonts w:hAnsi="Arial"/>
          <w:rFonts w:ascii="Arial"/>
          <w:sz w:val="24"/>
          <w:b/>
          <w:color w:val="black"/>
        </w:rPr>
        <w:t xml:space="preserve"/>
        <w:tab/>
        <w:t>y demαs alquitranes minerales, </w:t>
      </w:r>
    </w:p>
    <w:p>
      <w:pPr>
        <w:jc w:val="both"/>
        <w:outlineLvl w:val="1"/>
      </w:pPr>
      <w:r>
        <w:rPr>
          <w:rFonts w:hAnsi="Arial"/>
          <w:rFonts w:ascii="Arial"/>
          <w:sz w:val="24"/>
          <w:b/>
          <w:color w:val="black"/>
        </w:rPr>
        <w:t xml:space="preserve"/>
        <w:tab/>
        <w:t>aunque estιn deshidratados o </w:t>
      </w:r>
    </w:p>
    <w:p>
      <w:pPr>
        <w:jc w:val="both"/>
        <w:outlineLvl w:val="1"/>
      </w:pPr>
      <w:r>
        <w:rPr>
          <w:rFonts w:hAnsi="Arial"/>
          <w:rFonts w:ascii="Arial"/>
          <w:sz w:val="24"/>
          <w:b/>
          <w:color w:val="black"/>
        </w:rPr>
        <w:t xml:space="preserve"/>
        <w:tab/>
        <w:t>descabezados, incluidos los </w:t>
      </w:r>
    </w:p>
    <w:p>
      <w:pPr>
        <w:jc w:val="both"/>
        <w:outlineLvl w:val="1"/>
      </w:pPr>
      <w:r>
        <w:rPr>
          <w:rFonts w:hAnsi="Arial"/>
          <w:rFonts w:ascii="Arial"/>
          <w:sz w:val="24"/>
          <w:b/>
          <w:color w:val="black"/>
        </w:rPr>
        <w:t xml:space="preserve"/>
        <w:tab/>
        <w:t>alquitranes reconstituidos.</w:t>
        <w:tab/>
        <w:t/>
        <w:tab/>
        <w:t/>
      </w:r>
      <w:r>
        <w:rPr>
          <w:rFonts w:hAnsi="Arial"/>
          <w:rFonts w:ascii="Arial"/>
          <w:sz w:val="24"/>
          <w:color w:val="black"/>
        </w:rPr>
        <w:t/>
        <w:tab/>
        <w:t/>
        <w:tab/>
        <w:t>5</w:t>
      </w:r>
    </w:p>
    <w:p>
      <w:pPr>
        <w:jc w:val="both"/>
        <w:outlineLvl w:val="1"/>
      </w:pPr>
      <w:rPr>
        <w:sz w:val="24"/>
        <w:b/>
        <w:color w:val="black"/>
      </w:rPr>
    </w:p>
    <w:p>
      <w:pPr>
        <w:jc w:val="both"/>
        <w:outlineLvl w:val="1"/>
      </w:pPr>
      <w:r>
        <w:rPr>
          <w:rFonts w:hAnsi="Arial"/>
          <w:rFonts w:ascii="Arial"/>
          <w:sz w:val="24"/>
          <w:b/>
          <w:color w:val="black"/>
        </w:rPr>
        <w:t>27.07</w:t>
      </w:r>
      <w:r>
        <w:rPr>
          <w:rFonts w:hAnsi="Arial"/>
          <w:rFonts w:ascii="Arial"/>
          <w:sz w:val="24"/>
          <w:color w:val="black"/>
        </w:rPr>
        <w:t/>
        <w:tab/>
        <w:t/>
      </w:r>
      <w:r>
        <w:rPr>
          <w:rFonts w:hAnsi="Arial"/>
          <w:rFonts w:ascii="Arial"/>
          <w:sz w:val="24"/>
          <w:b/>
          <w:color w:val="black"/>
        </w:rPr>
        <w:t xml:space="preserve">Aceites y demαs productos de la destilaciσn de los alquitranes de hulla de alta temperatura; productos anαlogos en los que los constituyentes aromαticos predominen en peso sobre los no aromαticos.</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2707.10.00.00</w:t>
        <w:tab/>
        <w:t>- Benzol (benceno)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2707.20.00.00</w:t>
        <w:tab/>
        <w:t>- Toluol (tolueno)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2707.30.00.00</w:t>
        <w:tab/>
        <w:t>- Xilol (xilenos)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2707.40.00.00</w:t>
        <w:tab/>
        <w:t>- Naftaleno</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2707.50</w:t>
        <w:tab/>
        <w:t>- Las demαs mezclas de </w:t>
      </w:r>
    </w:p>
    <w:p>
      <w:pPr>
        <w:jc w:val="both"/>
        <w:outlineLvl w:val="1"/>
        <w:tabs>
          <w:tab w:val="left" w:leader="none" w:pos="2448"/>
          <w:tab w:val="left" w:leader="none" w:pos="7632"/>
        </w:tabs>
      </w:pPr>
      <w:r>
        <w:rPr>
          <w:rFonts w:hAnsi="Arial"/>
          <w:rFonts w:ascii="Arial"/>
          <w:sz w:val="24"/>
          <w:color w:val="black"/>
        </w:rPr>
        <w:t xml:space="preserve"/>
        <w:tab/>
        <w:t>hidrocarburos aromαticos </w:t>
      </w:r>
    </w:p>
    <w:p>
      <w:pPr>
        <w:jc w:val="both"/>
        <w:outlineLvl w:val="1"/>
        <w:tabs>
          <w:tab w:val="left" w:leader="none" w:pos="2448"/>
          <w:tab w:val="left" w:leader="none" w:pos="7632"/>
        </w:tabs>
      </w:pPr>
      <w:r>
        <w:rPr>
          <w:rFonts w:hAnsi="Arial"/>
          <w:rFonts w:ascii="Arial"/>
          <w:sz w:val="24"/>
          <w:color w:val="black"/>
        </w:rPr>
        <w:t xml:space="preserve"/>
        <w:tab/>
        <w:t>que destilen, incluidas las </w:t>
      </w:r>
    </w:p>
    <w:p>
      <w:pPr>
        <w:jc w:val="both"/>
        <w:outlineLvl w:val="1"/>
        <w:tabs>
          <w:tab w:val="left" w:leader="none" w:pos="2448"/>
          <w:tab w:val="left" w:leader="none" w:pos="7632"/>
        </w:tabs>
      </w:pPr>
      <w:r>
        <w:rPr>
          <w:rFonts w:hAnsi="Arial"/>
          <w:rFonts w:ascii="Arial"/>
          <w:sz w:val="24"/>
          <w:color w:val="black"/>
        </w:rPr>
        <w:t xml:space="preserve"/>
        <w:tab/>
        <w:t>pιrdidas, una proporciσn superior o </w:t>
      </w:r>
    </w:p>
    <w:p>
      <w:pPr>
        <w:jc w:val="both"/>
        <w:outlineLvl w:val="1"/>
        <w:tabs>
          <w:tab w:val="left" w:leader="none" w:pos="2448"/>
          <w:tab w:val="left" w:leader="none" w:pos="7632"/>
        </w:tabs>
      </w:pPr>
      <w:r>
        <w:rPr>
          <w:rFonts w:hAnsi="Arial"/>
          <w:rFonts w:ascii="Arial"/>
          <w:sz w:val="24"/>
          <w:color w:val="black"/>
        </w:rPr>
        <w:t xml:space="preserve"/>
        <w:tab/>
        <w:t>igual al 65% en volumen a 250"C, </w:t>
      </w:r>
    </w:p>
    <w:p>
      <w:pPr>
        <w:jc w:val="both"/>
        <w:outlineLvl w:val="1"/>
        <w:tabs>
          <w:tab w:val="left" w:leader="none" w:pos="2448"/>
          <w:tab w:val="left" w:leader="none" w:pos="7632"/>
        </w:tabs>
      </w:pPr>
      <w:r>
        <w:rPr>
          <w:rFonts w:hAnsi="Arial"/>
          <w:rFonts w:ascii="Arial"/>
          <w:sz w:val="24"/>
          <w:color w:val="black"/>
        </w:rPr>
        <w:t xml:space="preserve"/>
        <w:tab/>
        <w:t>segϊn la norma ASTMD 86:</w:t>
        <w:tab/>
        <w:t>5 &lt;Ver Notas </w:t>
      </w:r>
    </w:p>
    <w:p>
      <w:pPr>
        <w:jc w:val="both"/>
        <w:outlineLvl w:val="1"/>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2707.50.10.00</w:t>
        <w:tab/>
        <w:t>- - Nafta disolvente</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2707.50.90.00</w:t>
        <w:tab/>
        <w:t>- - Las demαs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2707.91.00.00</w:t>
        <w:tab/>
        <w:t>- - Aceites de creosota</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2707.99</w:t>
        <w:tab/>
        <w:t>-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2707.99.10.00</w:t>
        <w:tab/>
        <w:t>- - - Antraceno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2707.99.90.00</w:t>
        <w:tab/>
        <w:t>- - - Los demαs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27.08</w:t>
        <w:tab/>
        <w:t>Brea y coque de brea de alquitrαn de hulla o de otros alquitranes minerales.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2708.10.00.00</w:t>
        <w:tab/>
        <w:t>- Brea</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2708.20.00.00</w:t>
        <w:tab/>
        <w:t>- Coque de brea</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2709.00.00.00</w:t>
        <w:tab/>
        <w:t>Aceites crudos de petrσleo o de mineral bituminoso.</w:t>
        <w:tab/>
        <w:t>5</w:t>
      </w:r>
    </w:p>
    <w:p>
      <w:pPr>
        <w:jc w:val="both"/>
        <w:outlineLvl w:val="1"/>
      </w:pPr>
      <w:rPr>
        <w:sz w:val="24"/>
        <w:b/>
        <w:color w:val="black"/>
      </w:rPr>
    </w:p>
    <w:p>
      <w:pPr>
        <w:jc w:val="both"/>
        <w:outlineLvl w:val="1"/>
      </w:pPr>
      <w:r>
        <w:rPr>
          <w:rFonts w:hAnsi="Arial"/>
          <w:rFonts w:ascii="Arial"/>
          <w:sz w:val="24"/>
          <w:b/>
          <w:color w:val="black"/>
        </w:rPr>
        <w:t xml:space="preserve">27.10</w:t>
        <w:tab/>
        <w:t>Aceites de petrσleo o de mineral bituminoso, excepto los aceites crudos; preparaciones no expresadas ni comprendidas en otra parte, con un contenido de aceites de petrσleo o de mineral bituminoso superior o igual al 70% en peso, en las que estos aceites constituyan</w:t>
      </w:r>
      <w:r>
        <w:rPr>
          <w:rFonts w:hAnsi="Arial"/>
          <w:rFonts w:ascii="Arial"/>
          <w:sz w:val="24"/>
          <w:color w:val="black"/>
        </w:rPr>
        <w:t xml:space="preserve"> </w:t>
      </w:r>
      <w:r>
        <w:rPr>
          <w:rFonts w:hAnsi="Arial"/>
          <w:rFonts w:ascii="Arial"/>
          <w:sz w:val="24"/>
          <w:b/>
          <w:color w:val="black"/>
        </w:rPr>
        <w:t xml:space="preserve">el elemento base; desechos de aceites</w:t>
      </w:r>
      <w:r>
        <w:rPr>
          <w:rFonts w:hAnsi="Arial"/>
          <w:rFonts w:ascii="Arial"/>
          <w:sz w:val="24"/>
          <w:color w:val="black"/>
        </w:rPr>
        <w:t>.</w:t>
      </w:r>
    </w:p>
    <w:p>
      <w:pPr>
        <w:outlineLvl w:val="1"/>
        <w:tabs>
          <w:tab w:val="left" w:leader="none" w:pos="2448"/>
          <w:tab w:val="left" w:leader="none" w:pos="7632"/>
        </w:tabs>
      </w:pP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color w:val="black"/>
        </w:rPr>
        <w:t xml:space="preserve">  - Aceites de petrσleo o de mineral bituminoso (excepto los aceites crudos) y preparaciones no expresadas ni comprendidas en otra parte, con un contenido de aceites de petrσleo o de mineral bituminoso superior o igual al 70 % en peso, en las que estos aceites constituyan el elemento base, excepto las que contengan biodiιsel y los desechos de aceites:</w:t>
      </w:r>
      <w:r>
        <w:rPr>
          <w:rFonts w:hAnsi="Arial"/>
          <w:rFonts w:ascii="Arial"/>
          <w:sz w:val="24"/>
          <w:b/>
          <w:color w:val="black"/>
        </w:rPr>
        <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2710.12</w:t>
        <w:tab/>
        <w:t>- Aceites livianos (ligeros) y preparaciones;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 Gasolinas sin tetraetilo de plomo: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2710.12.11.00</w:t>
        <w:tab/>
        <w:t>- - - Para motores de aviaciσn</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2710.12.13.00</w:t>
        <w:tab/>
        <w:t>- - - - Para motores de vehνculos </w:t>
      </w:r>
    </w:p>
    <w:p>
      <w:pPr>
        <w:outlineLvl w:val="1"/>
        <w:tabs>
          <w:tab w:val="left" w:leader="none" w:pos="2448"/>
          <w:tab w:val="left" w:leader="none" w:pos="7632"/>
        </w:tabs>
      </w:pPr>
      <w:r>
        <w:rPr>
          <w:rFonts w:hAnsi="Arial"/>
          <w:rFonts w:ascii="Arial"/>
          <w:sz w:val="24"/>
          <w:color w:val="black"/>
        </w:rPr>
        <w:t xml:space="preserve"/>
        <w:tab/>
        <w:t>automσviles</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2710.12.19.00</w:t>
        <w:tab/>
        <w:t>- - - - Las demαs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2710.12.20.00</w:t>
        <w:tab/>
        <w:t>- - - Gasolinas con tetraetilo de plomo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2710.12.91.00</w:t>
        <w:tab/>
        <w:t>- - - - Espνritu de petrσleo («White Spirit»)</w:t>
        <w:tab/>
        <w:t>5 &lt;Ver Notas </w:t>
      </w:r>
    </w:p>
    <w:p>
      <w:pPr>
        <w:jc w:val="both"/>
      </w:pPr>
      <w:r>
        <w:rPr>
          <w:rFonts w:hAnsi="Arial"/>
          <w:rFonts w:ascii="Arial"/>
          <w:sz w:val="24"/>
          <w:color w:val="black"/>
        </w:rPr>
        <w:t xml:space="preserve"/>
        <w:tab/>
        <w:t/>
        <w:tab/>
        <w:t/>
        <w:tab/>
        <w:t/>
        <w:tab/>
        <w:t>de Vigencia&gt; </w:t>
      </w:r>
    </w:p>
    <w:p>
      <w:pPr>
        <w:jc w:val="both"/>
        <w:tabs>
          <w:tab w:val="left" w:leader="none" w:pos="2448"/>
          <w:tab w:val="left" w:leader="none" w:pos="7632"/>
        </w:tabs>
      </w:pPr>
      <w:rPr>
        <w:sz w:val="24"/>
        <w:color w:val="black"/>
      </w:rPr>
    </w:p>
    <w:p>
      <w:pPr>
        <w:jc w:val="both"/>
        <w:tabs>
          <w:tab w:val="left" w:leader="none" w:pos="2448"/>
          <w:tab w:val="left" w:leader="none" w:pos="7632"/>
        </w:tabs>
      </w:pPr>
      <w:r>
        <w:rPr>
          <w:rFonts w:hAnsi="Arial"/>
          <w:rFonts w:ascii="Arial"/>
          <w:sz w:val="24"/>
          <w:color w:val="black"/>
        </w:rPr>
        <w:t xml:space="preserve">2710.12.92.00</w:t>
        <w:tab/>
        <w:t>- - - - Carburorreactores tipo gasolina, </w:t>
      </w:r>
    </w:p>
    <w:p>
      <w:pPr>
        <w:jc w:val="both"/>
        <w:tabs>
          <w:tab w:val="left" w:leader="none" w:pos="2448"/>
          <w:tab w:val="left" w:leader="none" w:pos="7632"/>
        </w:tabs>
      </w:pPr>
      <w:r>
        <w:rPr>
          <w:rFonts w:hAnsi="Arial"/>
          <w:rFonts w:ascii="Arial"/>
          <w:sz w:val="24"/>
          <w:color w:val="black"/>
        </w:rPr>
        <w:t xml:space="preserve"/>
        <w:tab/>
        <w:t>para reactores y turbinas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2710.12.93.00</w:t>
        <w:tab/>
        <w:t>- - - - Tetrapropileno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2710.12.94.00</w:t>
        <w:tab/>
        <w:t>- - - - Mezclas de n-parafinas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2710.12.95.00</w:t>
        <w:tab/>
        <w:t>- - - - Mezclas de n-olefinas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2710.12.99.00</w:t>
        <w:tab/>
        <w:t>- - - - Los demαs</w:t>
        <w:tab/>
        <w:t>5</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2710.19</w:t>
        <w:tab/>
        <w:t>-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 - Aceites medios y preparaciones: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2710.19.12.00</w:t>
        <w:tab/>
        <w:t>- - - - Mezclas de n-parafinas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2710.19.13.00</w:t>
        <w:tab/>
        <w:t>- - - - Mezclas de n-olefinas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2710.19.14.00</w:t>
        <w:tab/>
        <w:t>- - - - Queroseno</w:t>
        <w:tab/>
        <w:t>5 &lt;Ver Notas </w:t>
      </w:r>
    </w:p>
    <w:p>
      <w:pPr>
        <w:jc w:val="both"/>
      </w:pPr>
      <w:r>
        <w:rPr>
          <w:rFonts w:hAnsi="Arial"/>
          <w:rFonts w:ascii="Arial"/>
          <w:sz w:val="24"/>
          <w:color w:val="black"/>
        </w:rPr>
        <w:t xml:space="preserve"/>
        <w:tab/>
        <w:t/>
        <w:tab/>
        <w:t/>
        <w:tab/>
        <w:t/>
        <w:tab/>
        <w:t>de Vigencia&gt; </w:t>
      </w:r>
    </w:p>
    <w:p>
      <w:pPr>
        <w:jc w:val="both"/>
        <w:tabs>
          <w:tab w:val="left" w:leader="none" w:pos="2448"/>
          <w:tab w:val="left" w:leader="none" w:pos="7632"/>
        </w:tabs>
      </w:pPr>
      <w:rPr>
        <w:sz w:val="24"/>
        <w:color w:val="black"/>
      </w:rPr>
    </w:p>
    <w:p>
      <w:pPr>
        <w:jc w:val="both"/>
        <w:tabs>
          <w:tab w:val="left" w:leader="none" w:pos="2448"/>
          <w:tab w:val="left" w:leader="none" w:pos="7632"/>
        </w:tabs>
      </w:pPr>
      <w:r>
        <w:rPr>
          <w:rFonts w:hAnsi="Arial"/>
          <w:rFonts w:ascii="Arial"/>
          <w:sz w:val="24"/>
          <w:color w:val="black"/>
        </w:rPr>
        <w:t xml:space="preserve">2710.19.15.00</w:t>
        <w:tab/>
        <w:t>- - - - Carburorreactores tipo queroseno </w:t>
      </w:r>
    </w:p>
    <w:p>
      <w:pPr>
        <w:jc w:val="both"/>
        <w:tabs>
          <w:tab w:val="left" w:leader="none" w:pos="2448"/>
          <w:tab w:val="left" w:leader="none" w:pos="7632"/>
        </w:tabs>
      </w:pPr>
      <w:r>
        <w:rPr>
          <w:rFonts w:hAnsi="Arial"/>
          <w:rFonts w:ascii="Arial"/>
          <w:sz w:val="24"/>
          <w:color w:val="black"/>
        </w:rPr>
        <w:t xml:space="preserve"/>
        <w:tab/>
        <w:t>para reactores y turbinas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2710.19.19.00</w:t>
        <w:tab/>
        <w:t>- - - - Los demαs</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 Aceites pesados: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2710.19.21.00</w:t>
        <w:tab/>
        <w:t>- - - - Gasoils (gasσleo)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2710.19.22.00</w:t>
        <w:tab/>
        <w:t>- - - - Fueloils (fuel)</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2710.19.29.00</w:t>
        <w:tab/>
        <w:t>- - - - Los demαs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 - Preparaciones a base de aceites </w:t>
      </w:r>
    </w:p>
    <w:p>
      <w:pPr>
        <w:tabs>
          <w:tab w:val="left" w:leader="none" w:pos="2448"/>
          <w:tab w:val="left" w:leader="none" w:pos="7632"/>
        </w:tabs>
      </w:pPr>
      <w:r>
        <w:rPr>
          <w:rFonts w:hAnsi="Arial"/>
          <w:rFonts w:ascii="Arial"/>
          <w:sz w:val="24"/>
          <w:color w:val="black"/>
        </w:rPr>
        <w:t/>
        <w:tab/>
        <w:t>pesados: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2710.19.31.00</w:t>
        <w:tab/>
        <w:t>- - - - Mezclas de n-parafinas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2710.19.32.00</w:t>
        <w:tab/>
        <w:t>- - - - Mezclas de n-olefinas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2710.19.33.00</w:t>
        <w:tab/>
        <w:t>- - - - Aceites para aislamiento elιctrico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2710.19.34.00</w:t>
        <w:tab/>
        <w:t>- - - - Grasas lubricantes</w:t>
        <w:tab/>
        <w:t>5 &lt;Ver Notas </w:t>
      </w:r>
    </w:p>
    <w:p>
      <w:pPr>
        <w:jc w:val="both"/>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2710.19.35.00</w:t>
        <w:tab/>
        <w:t>- - - - Aceites base para lubricantes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2710.19.36.00</w:t>
        <w:tab/>
        <w:t>- - - - Aceites para transmisiones </w:t>
      </w:r>
    </w:p>
    <w:p>
      <w:pPr>
        <w:tabs>
          <w:tab w:val="left" w:leader="none" w:pos="2448"/>
          <w:tab w:val="left" w:leader="none" w:pos="7632"/>
        </w:tabs>
      </w:pPr>
      <w:r>
        <w:rPr>
          <w:rFonts w:hAnsi="Arial"/>
          <w:rFonts w:ascii="Arial"/>
          <w:sz w:val="24"/>
          <w:color w:val="black"/>
        </w:rPr>
        <w:t xml:space="preserve"/>
        <w:tab/>
        <w:t>hidrαulicas</w:t>
        <w:tab/>
        <w:t>5 &lt;Ver Notas </w:t>
      </w:r>
    </w:p>
    <w:p>
      <w:pPr>
        <w:jc w:val="both"/>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2710.19.37.00</w:t>
        <w:tab/>
        <w:t>- - - - Aceites blancos (de vaselina o de </w:t>
      </w:r>
    </w:p>
    <w:p>
      <w:pPr>
        <w:tabs>
          <w:tab w:val="left" w:leader="none" w:pos="2448"/>
          <w:tab w:val="left" w:leader="none" w:pos="7632"/>
        </w:tabs>
      </w:pPr>
      <w:r>
        <w:rPr>
          <w:rFonts w:hAnsi="Arial"/>
          <w:rFonts w:ascii="Arial"/>
          <w:sz w:val="24"/>
          <w:color w:val="black"/>
        </w:rPr>
        <w:t xml:space="preserve"/>
        <w:tab/>
        <w:t>parafina)</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2710.19.38.00</w:t>
        <w:tab/>
        <w:t>- - - - Otros aceites lubricantes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2710.19.39.00</w:t>
        <w:tab/>
        <w:t>- - - - Los demαs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2710.20.00.00</w:t>
        <w:tab/>
        <w:t>- Aceites de petrσleo o de mineral </w:t>
      </w:r>
    </w:p>
    <w:p>
      <w:pPr>
        <w:tabs>
          <w:tab w:val="left" w:leader="none" w:pos="2448"/>
          <w:tab w:val="left" w:leader="none" w:pos="7632"/>
        </w:tabs>
      </w:pPr>
      <w:r>
        <w:rPr>
          <w:rFonts w:hAnsi="Arial"/>
          <w:rFonts w:ascii="Arial"/>
          <w:sz w:val="24"/>
          <w:color w:val="black"/>
        </w:rPr>
        <w:t xml:space="preserve"/>
        <w:tab/>
        <w:t>bituminoso (excepto los aceites crudos) </w:t>
      </w:r>
    </w:p>
    <w:p>
      <w:pPr>
        <w:tabs>
          <w:tab w:val="left" w:leader="none" w:pos="2448"/>
          <w:tab w:val="left" w:leader="none" w:pos="7632"/>
        </w:tabs>
      </w:pPr>
      <w:r>
        <w:rPr>
          <w:rFonts w:hAnsi="Arial"/>
          <w:rFonts w:ascii="Arial"/>
          <w:sz w:val="24"/>
          <w:color w:val="black"/>
        </w:rPr>
        <w:t xml:space="preserve"/>
        <w:tab/>
        <w:t>y preparaciones no expresadas ni </w:t>
      </w:r>
    </w:p>
    <w:p>
      <w:pPr>
        <w:tabs>
          <w:tab w:val="left" w:leader="none" w:pos="2448"/>
          <w:tab w:val="left" w:leader="none" w:pos="7632"/>
        </w:tabs>
      </w:pPr>
      <w:r>
        <w:rPr>
          <w:rFonts w:hAnsi="Arial"/>
          <w:rFonts w:ascii="Arial"/>
          <w:sz w:val="24"/>
          <w:color w:val="black"/>
        </w:rPr>
        <w:t xml:space="preserve"/>
        <w:tab/>
        <w:t>comprendidas en otra parte, con un </w:t>
      </w:r>
    </w:p>
    <w:p>
      <w:pPr>
        <w:tabs>
          <w:tab w:val="left" w:leader="none" w:pos="2448"/>
          <w:tab w:val="left" w:leader="none" w:pos="7632"/>
        </w:tabs>
      </w:pPr>
      <w:r>
        <w:rPr>
          <w:rFonts w:hAnsi="Arial"/>
          <w:rFonts w:ascii="Arial"/>
          <w:sz w:val="24"/>
          <w:color w:val="black"/>
        </w:rPr>
        <w:t xml:space="preserve"/>
        <w:tab/>
        <w:t>contenido de aceites de petrσleo o </w:t>
      </w:r>
    </w:p>
    <w:p>
      <w:pPr>
        <w:tabs>
          <w:tab w:val="left" w:leader="none" w:pos="2448"/>
          <w:tab w:val="left" w:leader="none" w:pos="7632"/>
        </w:tabs>
      </w:pPr>
      <w:r>
        <w:rPr>
          <w:rFonts w:hAnsi="Arial"/>
          <w:rFonts w:ascii="Arial"/>
          <w:sz w:val="24"/>
          <w:color w:val="black"/>
        </w:rPr>
        <w:t xml:space="preserve"/>
        <w:tab/>
        <w:t>de mineral bituminoso superior o </w:t>
      </w:r>
    </w:p>
    <w:p>
      <w:pPr>
        <w:tabs>
          <w:tab w:val="left" w:leader="none" w:pos="2448"/>
          <w:tab w:val="left" w:leader="none" w:pos="7632"/>
        </w:tabs>
      </w:pPr>
      <w:r>
        <w:rPr>
          <w:rFonts w:hAnsi="Arial"/>
          <w:rFonts w:ascii="Arial"/>
          <w:sz w:val="24"/>
          <w:color w:val="black"/>
        </w:rPr>
        <w:t xml:space="preserve"/>
        <w:tab/>
        <w:t>igual al 70 % en peso, en las que </w:t>
      </w:r>
    </w:p>
    <w:p>
      <w:pPr>
        <w:tabs>
          <w:tab w:val="left" w:leader="none" w:pos="2448"/>
          <w:tab w:val="left" w:leader="none" w:pos="7632"/>
        </w:tabs>
      </w:pPr>
      <w:r>
        <w:rPr>
          <w:rFonts w:hAnsi="Arial"/>
          <w:rFonts w:ascii="Arial"/>
          <w:sz w:val="24"/>
          <w:color w:val="black"/>
        </w:rPr>
        <w:t xml:space="preserve"/>
        <w:tab/>
        <w:t>estos aceites constituyan el elemento </w:t>
      </w:r>
    </w:p>
    <w:p>
      <w:pPr>
        <w:tabs>
          <w:tab w:val="left" w:leader="none" w:pos="2448"/>
          <w:tab w:val="left" w:leader="none" w:pos="7632"/>
        </w:tabs>
      </w:pPr>
      <w:r>
        <w:rPr>
          <w:rFonts w:hAnsi="Arial"/>
          <w:rFonts w:ascii="Arial"/>
          <w:sz w:val="24"/>
          <w:color w:val="black"/>
        </w:rPr>
        <w:t xml:space="preserve"/>
        <w:tab/>
        <w:t>base, que contengan biodiιsel, excepto </w:t>
      </w:r>
    </w:p>
    <w:p>
      <w:pPr>
        <w:tabs>
          <w:tab w:val="left" w:leader="none" w:pos="2448"/>
          <w:tab w:val="left" w:leader="none" w:pos="7632"/>
        </w:tabs>
      </w:pPr>
      <w:r>
        <w:rPr>
          <w:rFonts w:hAnsi="Arial"/>
          <w:rFonts w:ascii="Arial"/>
          <w:sz w:val="24"/>
          <w:color w:val="black"/>
        </w:rPr>
        <w:t xml:space="preserve"/>
        <w:tab/>
        <w:t>los desechos de aceites.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  Desechos de aceites:</w:t>
        <w:tab/>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2710.91.00.00</w:t>
        <w:tab/>
        <w:t>- - Que contengan difenilos policlorados </w:t>
      </w:r>
    </w:p>
    <w:p>
      <w:pPr>
        <w:tabs>
          <w:tab w:val="left" w:leader="none" w:pos="2448"/>
          <w:tab w:val="left" w:leader="none" w:pos="7632"/>
        </w:tabs>
      </w:pPr>
      <w:r>
        <w:rPr>
          <w:rFonts w:hAnsi="Arial"/>
          <w:rFonts w:ascii="Arial"/>
          <w:sz w:val="24"/>
          <w:color w:val="black"/>
        </w:rPr>
        <w:t xml:space="preserve"/>
        <w:tab/>
        <w:t>(PCB), terfenilos policlorados (PCT) o </w:t>
      </w:r>
    </w:p>
    <w:p>
      <w:pPr>
        <w:tabs>
          <w:tab w:val="left" w:leader="none" w:pos="2448"/>
          <w:tab w:val="left" w:leader="none" w:pos="7632"/>
        </w:tabs>
      </w:pPr>
      <w:r>
        <w:rPr>
          <w:rFonts w:hAnsi="Arial"/>
          <w:rFonts w:ascii="Arial"/>
          <w:sz w:val="24"/>
          <w:color w:val="black"/>
        </w:rPr>
        <w:t xml:space="preserve"/>
        <w:tab/>
        <w:t>difenilos policromados (PBB)</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2710.99.00.00</w:t>
        <w:tab/>
        <w:t>- - Los demαs</w:t>
        <w:tab/>
        <w:t>5 &lt;Ver Notas </w:t>
      </w:r>
    </w:p>
    <w:p>
      <w:pPr>
        <w:jc w:val="both"/>
      </w:pPr>
      <w:r>
        <w:rPr>
          <w:rFonts w:hAnsi="Arial"/>
          <w:rFonts w:ascii="Arial"/>
          <w:sz w:val="24"/>
          <w:color w:val="black"/>
        </w:rPr>
        <w:t xml:space="preserve"/>
        <w:tab/>
        <w:t/>
        <w:tab/>
        <w:t/>
        <w:tab/>
        <w:t/>
        <w:tab/>
        <w:t>de Vigencia&gt; </w:t>
      </w:r>
    </w:p>
    <w:p>
      <w:pPr>
        <w:jc w:val="both"/>
      </w:pPr>
      <w:rPr>
        <w:color w:val="black"/>
      </w:rPr>
    </w:p>
    <w:p>
      <w:pPr>
        <w:jc w:val="both"/>
      </w:pPr>
      <w:r>
        <w:rPr>
          <w:rFonts w:hAnsi="Arial"/>
          <w:rFonts w:ascii="Arial"/>
          <w:sz w:val="24"/>
          <w:b/>
          <w:color w:val="black"/>
        </w:rPr>
        <w:t>27.11</w:t>
      </w:r>
      <w:r>
        <w:rPr>
          <w:rFonts w:hAnsi="Arial"/>
          <w:rFonts w:ascii="Arial"/>
          <w:sz w:val="24"/>
          <w:color w:val="black"/>
        </w:rPr>
        <w:t/>
        <w:tab/>
        <w:t/>
      </w:r>
      <w:r>
        <w:rPr>
          <w:rFonts w:hAnsi="Arial"/>
          <w:rFonts w:ascii="Arial"/>
          <w:sz w:val="24"/>
          <w:b/>
          <w:color w:val="black"/>
        </w:rPr>
        <w:t xml:space="preserve">Gas de petrσleo y demαs hidrocarburos gaseosos.</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w:tab/>
        <w:t>Licuados: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2711.11.00.00</w:t>
        <w:tab/>
        <w:t>- - Gas natural</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2711.12.00.00</w:t>
        <w:tab/>
        <w:t>- - Propano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2711.13.00.00</w:t>
        <w:tab/>
        <w:t>- - Butanos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2711.14.00.00</w:t>
        <w:tab/>
        <w:t>- - Etileno, propileno, butileno y butadieno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2711.19.00.00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En estado gaseoso: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2711.21.00.00</w:t>
        <w:tab/>
        <w:t>- - Gas natural</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2711.29.00.00</w:t>
        <w:tab/>
        <w:t>   - - Los demαs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27.12</w:t>
        <w:tab/>
        <w:t>Vaselina; parafina, cera de petrσleo microcristalina, «slack wax», ozoquerita, cera de lignito, cera de turba, demαs ceras minerales y productos similares obtenidos por sνntesis o por otros procedimientos, incluso coloreados</w:t>
      </w:r>
      <w:r>
        <w:rPr>
          <w:rFonts w:hAnsi="Arial"/>
          <w:rFonts w:ascii="Arial"/>
          <w:sz w:val="24"/>
          <w:color w:val="black"/>
        </w:rPr>
        <w:t>.</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2712.10</w:t>
        <w:tab/>
        <w:t>- Vaselina:</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2712.10.10.00</w:t>
      </w:r>
      <w:r>
        <w:rPr>
          <w:rFonts w:hAnsi="Arial"/>
          <w:rFonts w:ascii="Arial"/>
          <w:sz w:val="24"/>
          <w:b/>
          <w:color w:val="black"/>
        </w:rPr>
        <w:t/>
        <w:tab/>
        <w:t/>
      </w:r>
      <w:r>
        <w:rPr>
          <w:rFonts w:hAnsi="Arial"/>
          <w:rFonts w:ascii="Arial"/>
          <w:sz w:val="24"/>
          <w:color w:val="black"/>
        </w:rPr>
        <w:t xml:space="preserve">- -  En bruto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2712.10.90.00</w:t>
      </w:r>
      <w:r>
        <w:rPr>
          <w:rFonts w:hAnsi="Arial"/>
          <w:rFonts w:ascii="Arial"/>
          <w:sz w:val="24"/>
          <w:b/>
          <w:color w:val="black"/>
        </w:rPr>
        <w:t/>
        <w:tab/>
        <w:t/>
      </w:r>
      <w:r>
        <w:rPr>
          <w:rFonts w:hAnsi="Arial"/>
          <w:rFonts w:ascii="Arial"/>
          <w:sz w:val="24"/>
          <w:color w:val="black"/>
        </w:rPr>
        <w:t xml:space="preserve">- - Las demαs</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2712.20.00.00</w:t>
        <w:tab/>
        <w:t>- Parafina con un contenido de aceite </w:t>
      </w:r>
    </w:p>
    <w:p>
      <w:pPr>
        <w:jc w:val="both"/>
        <w:outlineLvl w:val="1"/>
        <w:tabs>
          <w:tab w:val="left" w:leader="none" w:pos="2448"/>
          <w:tab w:val="left" w:leader="none" w:pos="7632"/>
        </w:tabs>
      </w:pPr>
      <w:r>
        <w:rPr>
          <w:rFonts w:hAnsi="Arial"/>
          <w:rFonts w:ascii="Arial"/>
          <w:sz w:val="24"/>
          <w:color w:val="black"/>
        </w:rPr>
        <w:t xml:space="preserve"/>
        <w:tab/>
        <w:t>inferior al 0,75% en peso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2712.90</w:t>
        <w:tab/>
        <w:t>-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2712.90.10.00</w:t>
        <w:tab/>
        <w:t>- - Cera de petrσleo microcristalina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2712.90.20.00</w:t>
        <w:tab/>
        <w:t>- - Ozoquerita y ceresina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2712.90.30.00</w:t>
        <w:tab/>
        <w:t>- - Parafina con un contenido de aceite </w:t>
      </w:r>
    </w:p>
    <w:p>
      <w:pPr>
        <w:outlineLvl w:val="1"/>
        <w:tabs>
          <w:tab w:val="left" w:leader="none" w:pos="2448"/>
          <w:tab w:val="left" w:leader="none" w:pos="7632"/>
        </w:tabs>
      </w:pPr>
      <w:r>
        <w:rPr>
          <w:rFonts w:hAnsi="Arial"/>
          <w:rFonts w:ascii="Arial"/>
          <w:sz w:val="24"/>
          <w:color w:val="black"/>
        </w:rPr>
        <w:t xml:space="preserve"/>
        <w:tab/>
        <w:t>superior o igual a 0,75% en peso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2712.90.90.00</w:t>
        <w:tab/>
        <w:t>- - Los demαs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27.13</w:t>
        <w:tab/>
        <w:t>Coque de petrσleo, betϊn de petrσleo y demαs residuos de los aceites de petrσleo o de mineral bituminoso.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b/>
          <w:color w:val="black"/>
        </w:rPr>
        <w:t/>
        <w:tab/>
        <w:t/>
      </w:r>
      <w:r>
        <w:rPr>
          <w:rFonts w:hAnsi="Arial"/>
          <w:rFonts w:ascii="Arial"/>
          <w:sz w:val="24"/>
          <w:color w:val="black"/>
        </w:rPr>
        <w:t xml:space="preserve">- Coque de petrσleo:</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2713.11.00.00</w:t>
        <w:tab/>
        <w:t>- - Sin calcinar</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2713.12.00.00</w:t>
        <w:tab/>
        <w:t>- Calcinado</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2713.20.00.00</w:t>
        <w:tab/>
        <w:t>- Betϊn de petrσleo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2713.90.00.00</w:t>
        <w:tab/>
        <w:t>- Los demαs residuos de los aceites </w:t>
      </w:r>
    </w:p>
    <w:p>
      <w:pPr>
        <w:tabs>
          <w:tab w:val="left" w:leader="none" w:pos="2448"/>
          <w:tab w:val="left" w:leader="none" w:pos="7632"/>
        </w:tabs>
      </w:pPr>
      <w:r>
        <w:rPr>
          <w:rFonts w:hAnsi="Arial"/>
          <w:rFonts w:ascii="Arial"/>
          <w:sz w:val="24"/>
          <w:color w:val="black"/>
        </w:rPr>
        <w:t xml:space="preserve"/>
        <w:tab/>
        <w:t>de petrσleo o de mineral bituminoso</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27.14</w:t>
        <w:tab/>
        <w:t>Betunes y asfaltos naturales; pizarras y arenas bituminosas; asfaltitas y rocas asfαlticas</w:t>
      </w:r>
      <w:r>
        <w:rPr>
          <w:rFonts w:hAnsi="Arial"/>
          <w:rFonts w:ascii="Arial"/>
          <w:sz w:val="24"/>
          <w:color w:val="black"/>
        </w:rPr>
        <w:t>.</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2714.10.00.00</w:t>
        <w:tab/>
        <w:t>- Pizarras y arenas bituminosas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2714.90.00.00</w:t>
        <w:tab/>
        <w:t>  - Los demαs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27.15</w:t>
        <w:tab/>
        <w:t>Mezclas bituminosas a base de asfalto o de betϊn naturales, de betϊn de petrσleo, de alquitrαn mineral o de brea de alquitrαn mineral (por ejemplo: mαstiques bituminosos, «cut backs»).</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2715.00.10.00</w:t>
        <w:tab/>
        <w:t>- Mαstiques bituminosos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2715.00.90.00</w:t>
        <w:tab/>
        <w:t>-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jc w:val="both"/>
        <w:outlineLvl w:val="1"/>
      </w:pPr>
      <w:r>
        <w:rPr>
          <w:rFonts w:hAnsi="Arial"/>
          <w:rFonts w:ascii="Arial"/>
          <w:sz w:val="24"/>
          <w:b/>
          <w:color w:val="black"/>
        </w:rPr>
        <w:t>2716.00.00.00</w:t>
      </w:r>
      <w:r>
        <w:rPr>
          <w:rFonts w:hAnsi="Arial"/>
          <w:rFonts w:ascii="Arial"/>
          <w:sz w:val="24"/>
          <w:color w:val="black"/>
        </w:rPr>
        <w:t/>
        <w:tab/>
        <w:t/>
      </w:r>
      <w:r>
        <w:rPr>
          <w:rFonts w:hAnsi="Arial"/>
          <w:rFonts w:ascii="Arial"/>
          <w:sz w:val="24"/>
          <w:b/>
          <w:color w:val="black"/>
        </w:rPr>
        <w:t xml:space="preserve">Energνa elιctrica</w:t>
        <w:tab/>
        <w:t/>
        <w:tab/>
        <w:t/>
        <w:tab/>
        <w:t/>
        <w:tab/>
        <w:t/>
        <w:tab/>
        <w:t/>
        <w:tab/>
        <w:t/>
      </w:r>
      <w:r>
        <w:rPr>
          <w:rFonts w:hAnsi="Arial"/>
          <w:rFonts w:ascii="Arial"/>
          <w:sz w:val="24"/>
          <w:color w:val="black"/>
        </w:rPr>
        <w:t>0</w:t>
      </w:r>
    </w:p>
    <w:p>
      <w:pPr>
        <w:jc w:val="both"/>
        <w:outlineLvl w:val="1"/>
      </w:pPr>
      <w:rPr>
        <w:sz w:val="24"/>
        <w:color w:val="black"/>
      </w:rPr>
    </w:p>
    <w:p>
      <w:pPr>
        <w:jc w:val="center"/>
        <w:outlineLvl w:val="1"/>
      </w:pPr>
      <w:r>
        <w:rPr>
          <w:rFonts w:hAnsi="Arial"/>
          <w:rFonts w:ascii="Arial"/>
          <w:sz w:val="24"/>
          <w:b/>
          <w:color w:val="black"/>
        </w:rPr>
        <w:t xml:space="preserve">Secciσn VI</w:t>
      </w:r>
    </w:p>
    <w:p>
      <w:pPr>
        <w:jc w:val="both"/>
        <w:outlineLvl w:val="1"/>
      </w:pPr>
      <w:rPr>
        <w:sz w:val="24"/>
        <w:color w:val="black"/>
      </w:rPr>
    </w:p>
    <w:p>
      <w:pPr>
        <w:jc w:val="center"/>
        <w:outlineLvl w:val="1"/>
      </w:pPr>
      <w:r>
        <w:rPr>
          <w:rFonts w:hAnsi="Arial"/>
          <w:rFonts w:ascii="Arial"/>
          <w:sz w:val="24"/>
          <w:b/>
          <w:color w:val="black"/>
        </w:rPr>
        <w:t xml:space="preserve">PRODUCTOS DE LAS INDUSTRIAS QUIMICAS O DE LAS INDUSTRIAS CONEXAS</w:t>
      </w:r>
    </w:p>
    <w:p>
      <w:pPr>
        <w:jc w:val="both"/>
        <w:outlineLvl w:val="1"/>
      </w:pPr>
      <w:rPr>
        <w:sz w:val="24"/>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A) Cualquier producto que responda al texto especνfico de una de las partidas 28.44 σ 28.45, se clasificarα en dicha partida y no en otra de la Nomenclatura, excepto los minerales de metales radiactivos.</w:t>
      </w:r>
    </w:p>
    <w:p>
      <w:pPr>
        <w:jc w:val="both"/>
        <w:outlineLvl w:val="1"/>
      </w:pPr>
      <w:rPr>
        <w:sz w:val="24"/>
        <w:color w:val="black"/>
      </w:rPr>
    </w:p>
    <w:p>
      <w:pPr>
        <w:jc w:val="both"/>
        <w:outlineLvl w:val="1"/>
      </w:pPr>
      <w:r>
        <w:rPr>
          <w:rFonts w:hAnsi="Arial"/>
          <w:rFonts w:ascii="Arial"/>
          <w:sz w:val="24"/>
          <w:color w:val="black"/>
        </w:rPr>
        <w:t xml:space="preserve">B) Salvo lo dispuesto en el apartado A) anterior, cualquier producto que responda al texto especνfico de una de las partidas 28.43, 28.46 σ 28.52, se clasifica en dicha partida y no en otra de esta Secciσn.</w:t>
      </w:r>
    </w:p>
    <w:p>
      <w:pPr>
        <w:jc w:val="both"/>
        <w:outlineLvl w:val="1"/>
      </w:pPr>
      <w:rPr>
        <w:sz w:val="24"/>
        <w:color w:val="black"/>
      </w:rPr>
    </w:p>
    <w:p>
      <w:pPr>
        <w:jc w:val="both"/>
        <w:outlineLvl w:val="1"/>
      </w:pPr>
      <w:r>
        <w:rPr>
          <w:rFonts w:hAnsi="Arial"/>
          <w:rFonts w:ascii="Arial"/>
          <w:sz w:val="24"/>
          <w:color w:val="black"/>
        </w:rPr>
        <w:t xml:space="preserve">2.</w:t>
        <w:tab/>
        <w:t>Sin perjuicio de las disposiciones de la Nota 1 anterior, cualquier producto que, por su presentaciσn en forma de dosis o por su acondicionamiento para la venta al por menor, pueda incluirse en una de las partidas 30.04, 30.05, 30.06, 32.12, 33.03, 33.04, 33.05, 33.06, 33.07, 35.06, 37.07 σ 38.08, se clasificarα en dicha partida y no en otra de la Nomenclatura.</w:t>
      </w:r>
    </w:p>
    <w:p>
      <w:pPr>
        <w:jc w:val="both"/>
        <w:outlineLvl w:val="1"/>
      </w:pPr>
      <w:rPr>
        <w:sz w:val="24"/>
        <w:color w:val="black"/>
      </w:rPr>
    </w:p>
    <w:p>
      <w:pPr>
        <w:jc w:val="both"/>
        <w:outlineLvl w:val="1"/>
      </w:pPr>
      <w:r>
        <w:rPr>
          <w:rFonts w:hAnsi="Arial"/>
          <w:rFonts w:ascii="Arial"/>
          <w:sz w:val="24"/>
          <w:color w:val="black"/>
        </w:rPr>
        <w:t xml:space="preserve">3.</w:t>
        <w:tab/>
        <w:t> Los productos presentados en surtidos que consistan en varios componentes distintos comprendidos, en su totalidad o en parte, en esta Secciσn e identificables como destinados, despuιs de mezclados, a constituir un producto de las Secciones VI o VII, se clasifican en la partida correspondiente a este ϊltimo producto siempre que los componentes sean:</w:t>
      </w:r>
    </w:p>
    <w:p>
      <w:pPr>
        <w:outlineLvl w:val="1"/>
      </w:pPr>
      <w:rPr>
        <w:sz w:val="24"/>
        <w:color w:val="black"/>
      </w:rPr>
    </w:p>
    <w:p>
      <w:pPr>
        <w:outlineLvl w:val="1"/>
        <w:jc w:val="both"/>
      </w:pPr>
      <w:r>
        <w:rPr>
          <w:rFonts w:hAnsi="Arial"/>
          <w:rFonts w:ascii="Arial"/>
          <w:sz w:val="24"/>
          <w:color w:val="black"/>
        </w:rPr>
        <w:t xml:space="preserve">a)</w:t>
        <w:tab/>
        <w:t>netamente identificables, por su acondicionamiento, como destinados a utilizarse juntos sin previo reacondicionamiento;</w:t>
      </w:r>
    </w:p>
    <w:p>
      <w:pPr>
        <w:jc w:val="both"/>
        <w:outlineLvl w:val="1"/>
      </w:pPr>
      <w:rPr>
        <w:sz w:val="24"/>
        <w:color w:val="black"/>
      </w:rPr>
    </w:p>
    <w:p>
      <w:pPr>
        <w:jc w:val="both"/>
        <w:outlineLvl w:val="1"/>
      </w:pPr>
      <w:r>
        <w:rPr>
          <w:rFonts w:hAnsi="Arial"/>
          <w:rFonts w:ascii="Arial"/>
          <w:sz w:val="24"/>
          <w:color w:val="black"/>
        </w:rPr>
        <w:t xml:space="preserve">b)</w:t>
        <w:tab/>
        <w:t>presentados simultαneamente;</w:t>
      </w:r>
    </w:p>
    <w:p>
      <w:pPr>
        <w:outlineLvl w:val="1"/>
      </w:pPr>
      <w:rPr>
        <w:sz w:val="24"/>
        <w:color w:val="black"/>
      </w:rPr>
    </w:p>
    <w:p>
      <w:pPr>
        <w:outlineLvl w:val="1"/>
        <w:jc w:val="both"/>
      </w:pPr>
      <w:r>
        <w:rPr>
          <w:rFonts w:hAnsi="Arial"/>
          <w:rFonts w:ascii="Arial"/>
          <w:sz w:val="24"/>
          <w:color w:val="black"/>
        </w:rPr>
        <w:t xml:space="preserve">c)</w:t>
        <w:tab/>
        <w:t> identificables, por su naturaleza o por sus cantidades respectivas, como complementarios unos de otros.</w:t>
      </w:r>
    </w:p>
    <w:p>
      <w:pPr>
        <w:outlineLvl w:val="1"/>
      </w:pPr>
      <w:rPr>
        <w:sz w:val="24"/>
        <w:color w:val="black"/>
      </w:rPr>
    </w:p>
    <w:p>
      <w:pPr>
        <w:outlineLvl w:val="1"/>
        <w:jc w:val="center"/>
      </w:pPr>
      <w:r>
        <w:rPr>
          <w:rFonts w:hAnsi="Arial"/>
          <w:rFonts w:ascii="Arial"/>
          <w:sz w:val="24"/>
          <w:b/>
          <w:color w:val="black"/>
        </w:rPr>
        <w:t xml:space="preserve">Capνtulo 28</w:t>
      </w:r>
    </w:p>
    <w:p>
      <w:pPr>
        <w:outlineLvl w:val="1"/>
        <w:jc w:val="center"/>
      </w:pPr>
      <w:r>
        <w:rPr>
          <w:rFonts w:hAnsi="Arial"/>
          <w:rFonts w:ascii="Arial"/>
          <w:sz w:val="24"/>
          <w:b/>
          <w:color w:val="black"/>
        </w:rPr>
        <w:t xml:space="preserve">Productos quνmicos inorgαnicos; compuestos inorgαnicos u orgαnicos de metal precioso, de elementos radiactivos, de metales de las tierras raras o de isσtopos</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Salvo disposiciσn en contrario, las partidas de este Capνtulo comprenden solamente:</w:t>
      </w:r>
    </w:p>
    <w:p>
      <w:pPr>
        <w:jc w:val="both"/>
        <w:outlineLvl w:val="1"/>
      </w:pPr>
      <w:rPr>
        <w:sz w:val="24"/>
        <w:color w:val="black"/>
      </w:rPr>
    </w:p>
    <w:p>
      <w:pPr>
        <w:jc w:val="both"/>
        <w:outlineLvl w:val="1"/>
      </w:pPr>
      <w:r>
        <w:rPr>
          <w:rFonts w:hAnsi="Arial"/>
          <w:rFonts w:ascii="Arial"/>
          <w:sz w:val="24"/>
          <w:color w:val="black"/>
        </w:rPr>
        <w:t xml:space="preserve">a)</w:t>
        <w:tab/>
        <w:t>los elementos quνmicos aislados y los compuestos de constituciσn quνmica definida presentados aisladamente, aunque contengan impurezas;</w:t>
      </w:r>
    </w:p>
    <w:p>
      <w:pPr>
        <w:jc w:val="both"/>
        <w:outlineLvl w:val="1"/>
      </w:pPr>
      <w:rPr>
        <w:sz w:val="24"/>
        <w:color w:val="black"/>
      </w:rPr>
    </w:p>
    <w:p>
      <w:pPr>
        <w:jc w:val="both"/>
        <w:outlineLvl w:val="1"/>
      </w:pPr>
      <w:r>
        <w:rPr>
          <w:rFonts w:hAnsi="Arial"/>
          <w:rFonts w:ascii="Arial"/>
          <w:sz w:val="24"/>
          <w:color w:val="black"/>
        </w:rPr>
        <w:t xml:space="preserve">b)</w:t>
        <w:tab/>
        <w:t> las disoluciones acuosas de los productos del apartado a) anterior;</w:t>
      </w:r>
    </w:p>
    <w:p>
      <w:pPr>
        <w:outlineLvl w:val="1"/>
      </w:pPr>
      <w:rPr>
        <w:sz w:val="24"/>
        <w:color w:val="black"/>
      </w:rPr>
    </w:p>
    <w:p>
      <w:pPr>
        <w:outlineLvl w:val="1"/>
        <w:jc w:val="both"/>
      </w:pPr>
      <w:r>
        <w:rPr>
          <w:rFonts w:hAnsi="Arial"/>
          <w:rFonts w:ascii="Arial"/>
          <w:sz w:val="24"/>
          <w:color w:val="black"/>
        </w:rPr>
        <w:t xml:space="preserve">c)</w:t>
        <w:tab/>
        <w:t> las demαs disoluciones de los productos del apartado a) anterior, siempre que constituyan un modo de acondicionamiento usual e indispensable, exclusivamente motivado por razones de seguridad o por necesidades del transporte y que el disolvente no haga al producto mαs apto para usos determinados que para uso general;</w:t>
      </w:r>
    </w:p>
    <w:p>
      <w:pPr>
        <w:outlineLvl w:val="1"/>
      </w:pPr>
      <w:rPr>
        <w:sz w:val="24"/>
        <w:color w:val="black"/>
      </w:rPr>
    </w:p>
    <w:p>
      <w:pPr>
        <w:outlineLvl w:val="1"/>
        <w:jc w:val="both"/>
      </w:pPr>
      <w:r>
        <w:rPr>
          <w:rFonts w:hAnsi="Arial"/>
          <w:rFonts w:ascii="Arial"/>
          <w:sz w:val="24"/>
          <w:color w:val="black"/>
        </w:rPr>
        <w:t xml:space="preserve">d)</w:t>
        <w:tab/>
        <w:t> los productos de los apartados a), b) o c) anteriores, con adiciσn de un estabilizante (incluido un antiaglomerante) indispensable para su conservaciσn o transporte;</w:t>
      </w:r>
    </w:p>
    <w:p>
      <w:pPr>
        <w:outlineLvl w:val="1"/>
      </w:pPr>
      <w:rPr>
        <w:sz w:val="24"/>
        <w:color w:val="black"/>
      </w:rPr>
    </w:p>
    <w:p>
      <w:pPr>
        <w:outlineLvl w:val="1"/>
        <w:jc w:val="both"/>
      </w:pPr>
      <w:r>
        <w:rPr>
          <w:rFonts w:hAnsi="Arial"/>
          <w:rFonts w:ascii="Arial"/>
          <w:sz w:val="24"/>
          <w:color w:val="black"/>
        </w:rPr>
        <w:t xml:space="preserve">e)</w:t>
        <w:tab/>
        <w:t> los productos de los apartados a), b), c) o d) anteriores, con adiciσn de una sustancia antipolvo o de un colorante, para facilitar su identificaciσn o por razones de seguridad, siempre que estas adiciones no hagan al producto mαs apto para usos determinados que para uso general.</w:t>
      </w:r>
    </w:p>
    <w:p>
      <w:pPr>
        <w:outlineLvl w:val="1"/>
      </w:pPr>
      <w:rPr>
        <w:sz w:val="24"/>
        <w:color w:val="black"/>
      </w:rPr>
    </w:p>
    <w:p>
      <w:pPr>
        <w:outlineLvl w:val="1"/>
        <w:jc w:val="both"/>
      </w:pPr>
      <w:r>
        <w:rPr>
          <w:rFonts w:hAnsi="Arial"/>
          <w:rFonts w:ascii="Arial"/>
          <w:sz w:val="24"/>
          <w:color w:val="black"/>
        </w:rPr>
        <w:t xml:space="preserve">2.</w:t>
        <w:tab/>
        <w:t>Ademαs de los ditionitos y sulfoxilatos, estabilizados con sustancias orgαnicas (partida 28.31), los carbonates y peroxocarbonatos de bases inorgαnicas (partida 28.36), los cianuros, oxicianuros y cianuros complejos de bases inorgαnicas (partida 28.37), los fulminatos, cianatos y tiocianatos de bases inorgαnicas (partida 28.42), los productos orgαnicos comprendidos en las partidas 28.43 a 28.46 y 28.52, y los carburos (partida 28.49), solamente se clasifican en este Capνtulo los compuestos de carbono que se enumeran a continuaciσn:</w:t>
      </w:r>
    </w:p>
    <w:p>
      <w:pPr>
        <w:jc w:val="both"/>
        <w:outlineLvl w:val="1"/>
      </w:pPr>
      <w:rPr>
        <w:sz w:val="24"/>
        <w:color w:val="black"/>
      </w:rPr>
    </w:p>
    <w:p>
      <w:pPr>
        <w:jc w:val="both"/>
        <w:outlineLvl w:val="1"/>
      </w:pPr>
      <w:r>
        <w:rPr>
          <w:rFonts w:hAnsi="Arial"/>
          <w:rFonts w:ascii="Arial"/>
          <w:sz w:val="24"/>
          <w:color w:val="black"/>
        </w:rPr>
        <w:t xml:space="preserve">a)</w:t>
        <w:tab/>
        <w:t>los σxidos de carbono, el cianuro de hidrσgeno, los αcidos fulmνnico, isociαnico, tiociαnico y demαs αcidos cianogιnicos simples o complejos (partida 28.11);</w:t>
      </w:r>
    </w:p>
    <w:p>
      <w:pPr>
        <w:jc w:val="both"/>
        <w:outlineLvl w:val="1"/>
      </w:pPr>
      <w:rPr>
        <w:sz w:val="24"/>
        <w:color w:val="black"/>
      </w:rPr>
    </w:p>
    <w:p>
      <w:pPr>
        <w:jc w:val="both"/>
        <w:outlineLvl w:val="1"/>
      </w:pPr>
      <w:r>
        <w:rPr>
          <w:rFonts w:hAnsi="Arial"/>
          <w:rFonts w:ascii="Arial"/>
          <w:sz w:val="24"/>
          <w:color w:val="black"/>
        </w:rPr>
        <w:t xml:space="preserve">b)</w:t>
        <w:tab/>
        <w:t>los oxihalogenuros de carbono (partida 28.12);</w:t>
      </w:r>
    </w:p>
    <w:p>
      <w:pPr>
        <w:outlineLvl w:val="1"/>
      </w:pPr>
      <w:rPr>
        <w:sz w:val="24"/>
        <w:color w:val="black"/>
      </w:rPr>
    </w:p>
    <w:p>
      <w:pPr>
        <w:outlineLvl w:val="1"/>
        <w:jc w:val="both"/>
      </w:pPr>
      <w:r>
        <w:rPr>
          <w:rFonts w:hAnsi="Arial"/>
          <w:rFonts w:ascii="Arial"/>
          <w:sz w:val="24"/>
          <w:color w:val="black"/>
        </w:rPr>
        <w:t xml:space="preserve">c)</w:t>
        <w:tab/>
        <w:t>el disulfuro de carbono (partida 28.13);</w:t>
      </w:r>
    </w:p>
    <w:p>
      <w:pPr>
        <w:outlineLvl w:val="1"/>
      </w:pPr>
      <w:rPr>
        <w:sz w:val="24"/>
        <w:color w:val="black"/>
      </w:rPr>
    </w:p>
    <w:p>
      <w:pPr>
        <w:outlineLvl w:val="1"/>
        <w:jc w:val="both"/>
      </w:pPr>
      <w:r>
        <w:rPr>
          <w:rFonts w:hAnsi="Arial"/>
          <w:rFonts w:ascii="Arial"/>
          <w:sz w:val="24"/>
          <w:color w:val="black"/>
        </w:rPr>
        <w:t xml:space="preserve">d)</w:t>
        <w:tab/>
        <w:t>los tiocarbonatos, los seleniocarbonatos y telurocarbonatos, los seleniocianatos y telurocianatos, los tetratiocianodiaminocromatos (reinecatos) y demαs cianatos complejos de bases inorgαnicas (partida 28.42);</w:t>
      </w:r>
    </w:p>
    <w:p>
      <w:pPr>
        <w:outlineLvl w:val="1"/>
      </w:pPr>
      <w:rPr>
        <w:sz w:val="24"/>
        <w:color w:val="black"/>
      </w:rPr>
    </w:p>
    <w:p>
      <w:pPr>
        <w:outlineLvl w:val="1"/>
        <w:jc w:val="both"/>
      </w:pPr>
      <w:r>
        <w:rPr>
          <w:rFonts w:hAnsi="Arial"/>
          <w:rFonts w:ascii="Arial"/>
          <w:sz w:val="24"/>
          <w:color w:val="black"/>
        </w:rPr>
        <w:t xml:space="preserve">e)</w:t>
        <w:tab/>
        <w:t>el perσxido de hidrσgeno solidificado con urea (partida 28.47), el oxisulfuro de carbono, los halogenuros de tiocarbonilo, el cianσgeno y sus halogenuros y la cianamida y sus derivados metαlicos (partida 28.53), excepto la cianamida cαlcica, incluso pura (Capνtulo31).</w:t>
      </w:r>
    </w:p>
    <w:p>
      <w:pPr>
        <w:outlineLvl w:val="1"/>
      </w:pPr>
      <w:rPr>
        <w:sz w:val="24"/>
        <w:color w:val="black"/>
      </w:rPr>
    </w:p>
    <w:p>
      <w:pPr>
        <w:outlineLvl w:val="1"/>
        <w:jc w:val="both"/>
      </w:pPr>
      <w:r>
        <w:rPr>
          <w:rFonts w:hAnsi="Arial"/>
          <w:rFonts w:ascii="Arial"/>
          <w:sz w:val="24"/>
          <w:color w:val="black"/>
        </w:rPr>
        <w:t xml:space="preserve">3.</w:t>
        <w:tab/>
        <w:t>Salvo las disposiciones de la Nota 1 de la Secciσn VI, este Capνtulo no comprende:</w:t>
      </w:r>
    </w:p>
    <w:p>
      <w:pPr>
        <w:jc w:val="both"/>
        <w:outlineLvl w:val="1"/>
      </w:pPr>
      <w:rPr>
        <w:sz w:val="24"/>
        <w:color w:val="black"/>
      </w:rPr>
    </w:p>
    <w:p>
      <w:pPr>
        <w:jc w:val="both"/>
        <w:outlineLvl w:val="1"/>
      </w:pPr>
      <w:r>
        <w:rPr>
          <w:rFonts w:hAnsi="Arial"/>
          <w:rFonts w:ascii="Arial"/>
          <w:sz w:val="24"/>
          <w:color w:val="black"/>
        </w:rPr>
        <w:t xml:space="preserve">a)</w:t>
        <w:tab/>
        <w:t>el cloruro de sodio y el σxido de magnesio, incluso puros, y los demαs productos de la Secciσn V;</w:t>
      </w:r>
    </w:p>
    <w:p>
      <w:pPr>
        <w:jc w:val="both"/>
        <w:outlineLvl w:val="1"/>
      </w:pPr>
      <w:rPr>
        <w:sz w:val="24"/>
        <w:color w:val="black"/>
      </w:rPr>
    </w:p>
    <w:p>
      <w:pPr>
        <w:jc w:val="both"/>
        <w:outlineLvl w:val="1"/>
      </w:pPr>
      <w:r>
        <w:rPr>
          <w:rFonts w:hAnsi="Arial"/>
          <w:rFonts w:ascii="Arial"/>
          <w:sz w:val="24"/>
          <w:color w:val="black"/>
        </w:rPr>
        <w:t xml:space="preserve">b)</w:t>
        <w:tab/>
        <w:t>los compuestos σrgano-inorgαnicos, excepto los mencionados en la Nota 2 anterior;</w:t>
      </w:r>
    </w:p>
    <w:p>
      <w:pPr>
        <w:outlineLvl w:val="1"/>
      </w:pPr>
      <w:rPr>
        <w:sz w:val="24"/>
        <w:color w:val="black"/>
      </w:rPr>
    </w:p>
    <w:p>
      <w:pPr>
        <w:outlineLvl w:val="1"/>
        <w:jc w:val="both"/>
      </w:pPr>
      <w:r>
        <w:rPr>
          <w:rFonts w:hAnsi="Arial"/>
          <w:rFonts w:ascii="Arial"/>
          <w:sz w:val="24"/>
          <w:color w:val="black"/>
        </w:rPr>
        <w:t xml:space="preserve">c)</w:t>
        <w:tab/>
        <w:t>los productos citados en las Notas 2, 3, 4 σ 5 del Capνtulo 31;</w:t>
      </w:r>
    </w:p>
    <w:p>
      <w:pPr>
        <w:outlineLvl w:val="1"/>
      </w:pPr>
      <w:rPr>
        <w:sz w:val="24"/>
        <w:color w:val="black"/>
      </w:rPr>
    </w:p>
    <w:p>
      <w:pPr>
        <w:outlineLvl w:val="1"/>
        <w:jc w:val="both"/>
      </w:pPr>
      <w:r>
        <w:rPr>
          <w:rFonts w:hAnsi="Arial"/>
          <w:rFonts w:ascii="Arial"/>
          <w:sz w:val="24"/>
          <w:color w:val="black"/>
        </w:rPr>
        <w:t xml:space="preserve">d)</w:t>
        <w:tab/>
        <w:t>los productos inorgαnicos de los tipos utilizados como luminσforos, de la partida 32.06; frita de vidrio y demαs vidrios, en polvo, grαnulos, copos o escamillas, de la partida 32.07;</w:t>
      </w:r>
    </w:p>
    <w:p>
      <w:pPr>
        <w:outlineLvl w:val="1"/>
      </w:pPr>
      <w:rPr>
        <w:sz w:val="24"/>
        <w:color w:val="black"/>
      </w:rPr>
    </w:p>
    <w:p>
      <w:pPr>
        <w:outlineLvl w:val="1"/>
        <w:jc w:val="both"/>
      </w:pPr>
      <w:r>
        <w:rPr>
          <w:rFonts w:hAnsi="Arial"/>
          <w:rFonts w:ascii="Arial"/>
          <w:sz w:val="24"/>
          <w:color w:val="black"/>
        </w:rPr>
        <w:t xml:space="preserve">e)</w:t>
        <w:tab/>
        <w:t>el grafito artificial (partida 38.01), los productos extintores presentados como cargas para aparatos extintores o en granadas o bombas extintoras de la partida 38.13; los productos borradores de tinta acondicionados en envases para la venta al por menor, de la partida 38.24; los cristales cultivados (excepto los elementos de σptica) de sales halogenadas de metales alcalinos o alcalinotιrreos, de peso unitario superior o igual a 2,5 g, de la partida 38.24;</w:t>
      </w:r>
    </w:p>
    <w:p>
      <w:pPr>
        <w:outlineLvl w:val="1"/>
      </w:pPr>
      <w:rPr>
        <w:sz w:val="24"/>
        <w:color w:val="black"/>
      </w:rPr>
    </w:p>
    <w:p>
      <w:pPr>
        <w:outlineLvl w:val="1"/>
        <w:jc w:val="both"/>
      </w:pPr>
      <w:r>
        <w:rPr>
          <w:rFonts w:hAnsi="Arial"/>
          <w:rFonts w:ascii="Arial"/>
          <w:sz w:val="24"/>
          <w:color w:val="black"/>
        </w:rPr>
        <w:t xml:space="preserve">f)</w:t>
        <w:tab/>
        <w:t>las piedras preciosas o semipreciosas (naturales, sintιticas o reconstituidas), el polvo de piedras preciosas o semipreciosas, naturales o sintιticas (partidas 71.02 a 71.05), asν como los metales preciosos y sus aleaciones del Capνtulo 71;</w:t>
      </w:r>
    </w:p>
    <w:p>
      <w:pPr>
        <w:outlineLvl w:val="1"/>
      </w:pPr>
      <w:rPr>
        <w:sz w:val="24"/>
        <w:color w:val="black"/>
      </w:rPr>
    </w:p>
    <w:p>
      <w:pPr>
        <w:outlineLvl w:val="1"/>
        <w:jc w:val="both"/>
      </w:pPr>
      <w:r>
        <w:rPr>
          <w:rFonts w:hAnsi="Arial"/>
          <w:rFonts w:ascii="Arial"/>
          <w:sz w:val="24"/>
          <w:color w:val="black"/>
        </w:rPr>
        <w:t xml:space="preserve">g)</w:t>
        <w:tab/>
        <w:t>los metales, incluso puros, las aleaciones metαlicas o los cermets, incluidos los carburos metαlicos sinterizados (es decir, carburos metαlicos sinterizados con un metal), de la Secciσn XV;</w:t>
      </w:r>
    </w:p>
    <w:p>
      <w:pPr>
        <w:outlineLvl w:val="1"/>
      </w:pPr>
      <w:rPr>
        <w:sz w:val="24"/>
        <w:color w:val="black"/>
      </w:rPr>
    </w:p>
    <w:p>
      <w:pPr>
        <w:outlineLvl w:val="1"/>
        <w:jc w:val="both"/>
      </w:pPr>
      <w:r>
        <w:rPr>
          <w:rFonts w:hAnsi="Arial"/>
          <w:rFonts w:ascii="Arial"/>
          <w:sz w:val="24"/>
          <w:color w:val="black"/>
        </w:rPr>
        <w:t xml:space="preserve">h)</w:t>
        <w:tab/>
        <w:t>los elementos de σptica, en particular, los de sales halogenadas de metales alcalinos o alcalinotιrreos (partida 90.01).</w:t>
      </w:r>
    </w:p>
    <w:p>
      <w:pPr>
        <w:outlineLvl w:val="1"/>
      </w:pPr>
      <w:rPr>
        <w:sz w:val="24"/>
        <w:color w:val="black"/>
      </w:rPr>
    </w:p>
    <w:p>
      <w:pPr>
        <w:outlineLvl w:val="1"/>
        <w:jc w:val="both"/>
      </w:pPr>
      <w:r>
        <w:rPr>
          <w:rFonts w:hAnsi="Arial"/>
          <w:rFonts w:ascii="Arial"/>
          <w:sz w:val="24"/>
          <w:color w:val="black"/>
        </w:rPr>
        <w:t xml:space="preserve">4.</w:t>
        <w:tab/>
        <w:t>Los αcidos complejos de constituciσn quνmica definida constituidos por un αcido de elementos no metαlicos del Subcapνtulo II y un αcido que contenga un elemento metαlico del Subcapνtulo IV, se clasifican en la partida 28.11.</w:t>
      </w:r>
    </w:p>
    <w:p>
      <w:pPr>
        <w:jc w:val="both"/>
        <w:outlineLvl w:val="1"/>
      </w:pPr>
      <w:rPr>
        <w:sz w:val="24"/>
        <w:color w:val="black"/>
      </w:rPr>
    </w:p>
    <w:p>
      <w:pPr>
        <w:jc w:val="both"/>
        <w:outlineLvl w:val="1"/>
      </w:pPr>
      <w:r>
        <w:rPr>
          <w:rFonts w:hAnsi="Arial"/>
          <w:rFonts w:ascii="Arial"/>
          <w:sz w:val="24"/>
          <w:color w:val="black"/>
        </w:rPr>
        <w:t xml:space="preserve">5.</w:t>
        <w:tab/>
        <w:t> Las partidas 28.26 a 28.42 comprenden solamente las sales y peroxosales de metales y las de amonio.</w:t>
      </w:r>
    </w:p>
    <w:p>
      <w:pPr>
        <w:outlineLvl w:val="1"/>
      </w:pPr>
      <w:rPr>
        <w:sz w:val="24"/>
        <w:color w:val="black"/>
      </w:rPr>
    </w:p>
    <w:p>
      <w:pPr>
        <w:outlineLvl w:val="1"/>
        <w:jc w:val="both"/>
      </w:pPr>
      <w:r>
        <w:rPr>
          <w:rFonts w:hAnsi="Arial"/>
          <w:rFonts w:ascii="Arial"/>
          <w:sz w:val="24"/>
          <w:color w:val="black"/>
        </w:rPr>
        <w:t xml:space="preserve">Salvo disposiciσn en contrario, las sales dobles o complejas se clasifican en la partida 28.42.</w:t>
      </w:r>
    </w:p>
    <w:p>
      <w:pPr>
        <w:jc w:val="both"/>
        <w:outlineLvl w:val="1"/>
      </w:pPr>
      <w:rPr>
        <w:sz w:val="24"/>
        <w:color w:val="black"/>
      </w:rPr>
    </w:p>
    <w:p>
      <w:pPr>
        <w:jc w:val="both"/>
        <w:outlineLvl w:val="1"/>
      </w:pPr>
      <w:r>
        <w:rPr>
          <w:rFonts w:hAnsi="Arial"/>
          <w:rFonts w:ascii="Arial"/>
          <w:sz w:val="24"/>
          <w:color w:val="black"/>
        </w:rPr>
        <w:t xml:space="preserve">6.</w:t>
        <w:tab/>
        <w:t>La partida 28.44 comprende solamente:</w:t>
      </w:r>
    </w:p>
    <w:p>
      <w:pPr>
        <w:jc w:val="both"/>
        <w:outlineLvl w:val="1"/>
      </w:pPr>
      <w:rPr>
        <w:sz w:val="24"/>
        <w:color w:val="black"/>
      </w:rPr>
    </w:p>
    <w:p>
      <w:pPr>
        <w:jc w:val="both"/>
        <w:outlineLvl w:val="1"/>
      </w:pPr>
      <w:r>
        <w:rPr>
          <w:rFonts w:hAnsi="Arial"/>
          <w:rFonts w:ascii="Arial"/>
          <w:sz w:val="24"/>
          <w:color w:val="black"/>
        </w:rPr>
        <w:t xml:space="preserve">a)</w:t>
        <w:tab/>
        <w:t>el tecnecio (nϊmero atσmico 43), el prometiσ (nϊmero atσmico 61), el polonio (nϊmero atσmico 84) y todos los elementos de nϊmero atσmico superior a 84;</w:t>
      </w:r>
    </w:p>
    <w:p>
      <w:pPr>
        <w:jc w:val="both"/>
        <w:outlineLvl w:val="1"/>
      </w:pPr>
      <w:rPr>
        <w:sz w:val="24"/>
        <w:color w:val="black"/>
      </w:rPr>
    </w:p>
    <w:p>
      <w:pPr>
        <w:jc w:val="both"/>
        <w:outlineLvl w:val="1"/>
      </w:pPr>
      <w:r>
        <w:rPr>
          <w:rFonts w:hAnsi="Arial"/>
          <w:rFonts w:ascii="Arial"/>
          <w:sz w:val="24"/>
          <w:color w:val="black"/>
        </w:rPr>
        <w:t xml:space="preserve">b)</w:t>
        <w:tab/>
        <w:t>los isσtopos radiactivos naturales o artificiales (comprendidos los de metal precioso o de metal comϊn de las Secciones XIV y XV), incluso mezclados entre sν;</w:t>
      </w:r>
    </w:p>
    <w:p>
      <w:pPr>
        <w:outlineLvl w:val="1"/>
      </w:pPr>
      <w:rPr>
        <w:sz w:val="24"/>
        <w:color w:val="black"/>
      </w:rPr>
    </w:p>
    <w:p>
      <w:pPr>
        <w:outlineLvl w:val="1"/>
        <w:jc w:val="both"/>
      </w:pPr>
      <w:r>
        <w:rPr>
          <w:rFonts w:hAnsi="Arial"/>
          <w:rFonts w:ascii="Arial"/>
          <w:sz w:val="24"/>
          <w:color w:val="black"/>
        </w:rPr>
        <w:t xml:space="preserve">c)</w:t>
        <w:tab/>
        <w:t>los compuestos inorgαnicos u orgαnicos de estos elementos o isσtopos, aunque no sean de constituciσn quνmica definida, incluso mezclados entre sν;</w:t>
      </w:r>
    </w:p>
    <w:p>
      <w:pPr>
        <w:outlineLvl w:val="1"/>
      </w:pPr>
      <w:rPr>
        <w:sz w:val="24"/>
        <w:color w:val="black"/>
      </w:rPr>
    </w:p>
    <w:p>
      <w:pPr>
        <w:outlineLvl w:val="1"/>
        <w:jc w:val="both"/>
      </w:pPr>
      <w:r>
        <w:rPr>
          <w:rFonts w:hAnsi="Arial"/>
          <w:rFonts w:ascii="Arial"/>
          <w:sz w:val="24"/>
          <w:color w:val="black"/>
        </w:rPr>
        <w:t xml:space="preserve">d)</w:t>
        <w:tab/>
        <w:t>las aleaciones, dispersiones (incluidos los cermets), productos cerαmicos y mezclas que contengan estos elementos o isσtopos o sus compuestos inorgαnicos u orgαnicos y con una radiactividad especνfica superior a 74 Bq/g (0.002 pCi/g).</w:t>
      </w:r>
    </w:p>
    <w:p>
      <w:pPr>
        <w:jc w:val="both"/>
        <w:outlineLvl w:val="1"/>
      </w:pPr>
      <w:rPr>
        <w:sz w:val="24"/>
        <w:color w:val="black"/>
      </w:rPr>
    </w:p>
    <w:p>
      <w:pPr>
        <w:jc w:val="both"/>
        <w:outlineLvl w:val="1"/>
      </w:pPr>
      <w:r>
        <w:rPr>
          <w:rFonts w:hAnsi="Arial"/>
          <w:rFonts w:ascii="Arial"/>
          <w:sz w:val="24"/>
          <w:color w:val="black"/>
        </w:rPr>
        <w:t xml:space="preserve">e)</w:t>
        <w:tab/>
        <w:t>los elementos combustibles (cartuchos) agotados (irradiados) de reactores nucleares;</w:t>
      </w:r>
    </w:p>
    <w:p>
      <w:pPr>
        <w:jc w:val="both"/>
        <w:outlineLvl w:val="1"/>
      </w:pPr>
      <w:rPr>
        <w:sz w:val="24"/>
        <w:color w:val="black"/>
      </w:rPr>
    </w:p>
    <w:p>
      <w:pPr>
        <w:jc w:val="both"/>
        <w:outlineLvl w:val="1"/>
      </w:pPr>
      <w:r>
        <w:rPr>
          <w:rFonts w:hAnsi="Arial"/>
          <w:rFonts w:ascii="Arial"/>
          <w:sz w:val="24"/>
          <w:color w:val="black"/>
        </w:rPr>
        <w:t xml:space="preserve">f)</w:t>
        <w:tab/>
        <w:t> los productos radiactivos residuales aunque no sean utilizables.</w:t>
      </w:r>
    </w:p>
    <w:p>
      <w:pPr>
        <w:outlineLvl w:val="1"/>
      </w:pPr>
      <w:rPr>
        <w:sz w:val="24"/>
        <w:color w:val="black"/>
      </w:rPr>
    </w:p>
    <w:p>
      <w:pPr>
        <w:outlineLvl w:val="1"/>
        <w:jc w:val="both"/>
      </w:pPr>
      <w:r>
        <w:rPr>
          <w:rFonts w:hAnsi="Arial"/>
          <w:rFonts w:ascii="Arial"/>
          <w:sz w:val="24"/>
          <w:color w:val="black"/>
        </w:rPr>
        <w:t xml:space="preserve">En la presente Nota y en las partidas 28.44 y 28.45 se consideran isσtopos:</w:t>
      </w:r>
    </w:p>
    <w:p>
      <w:pPr>
        <w:jc w:val="both"/>
        <w:outlineLvl w:val="1"/>
      </w:pPr>
      <w:rPr>
        <w:sz w:val="24"/>
        <w:color w:val="black"/>
      </w:rPr>
    </w:p>
    <w:p>
      <w:pPr>
        <w:jc w:val="both"/>
        <w:outlineLvl w:val="1"/>
      </w:pPr>
      <w:r>
        <w:rPr>
          <w:rFonts w:hAnsi="Arial"/>
          <w:rFonts w:ascii="Arial"/>
          <w:sz w:val="24"/>
          <w:color w:val="black"/>
        </w:rPr>
        <w:t xml:space="preserve">-los nϊclidos aislados, excepto los elementos que existen en la naturaleza en estado monoisotσpico;</w:t>
      </w:r>
    </w:p>
    <w:p>
      <w:pPr>
        <w:jc w:val="both"/>
        <w:outlineLvl w:val="1"/>
      </w:pPr>
      <w:rPr>
        <w:sz w:val="24"/>
        <w:color w:val="black"/>
      </w:rPr>
    </w:p>
    <w:p>
      <w:pPr>
        <w:jc w:val="both"/>
        <w:outlineLvl w:val="1"/>
      </w:pPr>
      <w:r>
        <w:rPr>
          <w:rFonts w:hAnsi="Arial"/>
          <w:rFonts w:ascii="Arial"/>
          <w:sz w:val="24"/>
          <w:color w:val="black"/>
        </w:rPr>
        <w:t xml:space="preserve">-las mezclas de isσtopos de un mismo elemento enriquecidas en uno o varios de sus isσtopos, es decir, los elementos cuya composiciσn isotσpica natural se haya modificado artificialmente.</w:t>
      </w:r>
    </w:p>
    <w:p>
      <w:pPr>
        <w:jc w:val="both"/>
        <w:outlineLvl w:val="1"/>
      </w:pPr>
      <w:rPr>
        <w:sz w:val="24"/>
        <w:color w:val="black"/>
      </w:rPr>
    </w:p>
    <w:p>
      <w:pPr>
        <w:jc w:val="both"/>
        <w:outlineLvl w:val="1"/>
      </w:pPr>
      <w:r>
        <w:rPr>
          <w:rFonts w:hAnsi="Arial"/>
          <w:rFonts w:ascii="Arial"/>
          <w:sz w:val="24"/>
          <w:color w:val="black"/>
        </w:rPr>
        <w:t xml:space="preserve">7.</w:t>
        <w:tab/>
        <w:t>Se clasifican en la partida 28.48 las combinaciones fσsforo-cobre (cuprofσsforos) con un contenido de fσsforo superior al 15% en peso.</w:t>
      </w:r>
    </w:p>
    <w:p>
      <w:pPr>
        <w:jc w:val="both"/>
        <w:outlineLvl w:val="1"/>
      </w:pPr>
      <w:rPr>
        <w:sz w:val="24"/>
        <w:color w:val="black"/>
      </w:rPr>
    </w:p>
    <w:p>
      <w:pPr>
        <w:jc w:val="both"/>
        <w:outlineLvl w:val="1"/>
      </w:pPr>
      <w:r>
        <w:rPr>
          <w:rFonts w:hAnsi="Arial"/>
          <w:rFonts w:ascii="Arial"/>
          <w:sz w:val="24"/>
          <w:color w:val="black"/>
        </w:rPr>
        <w:t xml:space="preserve">8.</w:t>
        <w:tab/>
        <w:t> Los elementos quνmicos, tales como el silicio y el selenio, dopados para su utilizaciσn en electrσnica, se clasifican en este Capνtulo, siempre que se presenten en la forma bruta en que se han obtenido, en cilindros o en barras. Cortados en discos, obleas («wafers») o formas anαlogas, se clasificarαn en la partida 38.18.</w:t>
      </w:r>
    </w:p>
    <w:p>
      <w:pPr>
        <w:jc w:val="both"/>
        <w:outlineLvl w:val="1"/>
      </w:pPr>
      <w:rPr>
        <w:sz w:val="24"/>
        <w:color w:val="black"/>
      </w:rPr>
    </w:p>
    <w:p>
      <w:pPr>
        <w:jc w:val="both"/>
        <w:outlineLvl w:val="1"/>
      </w:pPr>
      <w:r>
        <w:rPr>
          <w:rFonts w:hAnsi="Arial"/>
          <w:rFonts w:ascii="Arial"/>
          <w:sz w:val="24"/>
          <w:b/>
          <w:color w:val="black"/>
        </w:rPr>
        <w:t xml:space="preserve">Nota de subpartida.</w:t>
      </w:r>
    </w:p>
    <w:p>
      <w:pPr>
        <w:jc w:val="both"/>
        <w:outlineLvl w:val="1"/>
      </w:pPr>
      <w:rPr>
        <w:sz w:val="24"/>
        <w:color w:val="black"/>
      </w:rPr>
    </w:p>
    <w:p>
      <w:pPr>
        <w:jc w:val="both"/>
        <w:outlineLvl w:val="1"/>
      </w:pPr>
      <w:r>
        <w:rPr>
          <w:rFonts w:hAnsi="Arial"/>
          <w:rFonts w:ascii="Arial"/>
          <w:sz w:val="24"/>
          <w:color w:val="black"/>
        </w:rPr>
        <w:t xml:space="preserve">1.</w:t>
        <w:tab/>
        <w:t>En la subpartida 2852.10, se entiende por de constituciσn quνmica definida todos los compuestos orgαnicos o inorgαnicos de mercurio que cumplan las condiciones de los apartados a) a e) de la Nota 1 del Capνtulo 28 o de los apartados a) a h) de la Nota 1 del Capνtulo 29.</w:t>
      </w:r>
    </w:p>
    <w:p>
      <w:pPr>
        <w:jc w:val="both"/>
        <w:outlineLvl w:val="1"/>
      </w:pPr>
      <w:rPr>
        <w:sz w:val="24"/>
        <w:color w:val="black"/>
      </w:rPr>
    </w:p>
    <w:p>
      <w:pPr>
        <w:outlineLvl w:val="1"/>
      </w:pPr>
      <w:r>
        <w:rPr>
          <w:rFonts w:hAnsi="Arial"/>
          <w:rFonts w:ascii="Arial"/>
          <w:sz w:val="24"/>
          <w:b/>
          <w:color w:val="black"/>
        </w:rPr>
        <w:t>Cσdigo</w:t>
      </w:r>
      <w:r>
        <w:rPr>
          <w:rFonts w:hAnsi="Arial"/>
          <w:rFonts w:ascii="Arial"/>
          <w:sz w:val="24"/>
          <w:color w:val="black"/>
        </w:rPr>
        <w:t/>
        <w:tab/>
        <w:t/>
        <w:tab/>
        <w:t/>
        <w:tab/>
        <w:t/>
      </w:r>
      <w:r>
        <w:rPr>
          <w:rFonts w:hAnsi="Arial"/>
          <w:rFonts w:ascii="Arial"/>
          <w:sz w:val="24"/>
          <w:b/>
          <w:color w:val="black"/>
        </w:rPr>
        <w:t xml:space="preserve">Designaciσn de la Mercancνa</w:t>
      </w:r>
      <w:r>
        <w:rPr>
          <w:rFonts w:hAnsi="Arial"/>
          <w:rFonts w:ascii="Arial"/>
          <w:sz w:val="24"/>
          <w:color w:val="black"/>
        </w:rPr>
        <w:t/>
        <w:tab/>
        <w:t/>
        <w:tab/>
        <w:t/>
        <w:tab/>
        <w:t/>
      </w:r>
      <w:r>
        <w:rPr>
          <w:rFonts w:hAnsi="Arial"/>
          <w:rFonts w:ascii="Arial"/>
          <w:sz w:val="24"/>
          <w:b/>
          <w:color w:val="black"/>
        </w:rPr>
        <w:t>Grv(%)</w:t>
      </w:r>
    </w:p>
    <w:p>
      <w:pPr>
        <w:outlineLvl w:val="1"/>
        <w:tabs>
          <w:tab w:val="left" w:leader="none" w:pos="2448"/>
          <w:tab w:val="left" w:leader="none" w:pos="7632"/>
        </w:tabs>
      </w:pPr>
      <w:rPr>
        <w:sz w:val="24"/>
        <w:color w:val="black"/>
      </w:rPr>
    </w:p>
    <w:p>
      <w:pPr>
        <w:jc w:val="center"/>
        <w:outlineLvl w:val="1"/>
      </w:pPr>
      <w:r>
        <w:rPr>
          <w:rFonts w:hAnsi="Arial"/>
          <w:rFonts w:ascii="Arial"/>
          <w:sz w:val="24"/>
          <w:color w:val="black"/>
        </w:rPr>
        <w:t/>
        <w:tab/>
        <w:t/>
      </w:r>
      <w:r>
        <w:rPr>
          <w:rFonts w:hAnsi="Arial"/>
          <w:rFonts w:ascii="Arial"/>
          <w:sz w:val="24"/>
          <w:b/>
          <w:color w:val="black"/>
        </w:rPr>
        <w:t xml:space="preserve">I.- ELEMENTOS QUIMICOS</w:t>
      </w:r>
    </w:p>
    <w:p>
      <w:pPr>
        <w:outlineLvl w:val="1"/>
        <w:tabs>
          <w:tab w:val="left" w:leader="none" w:pos="2448"/>
          <w:tab w:val="left" w:leader="none" w:pos="7632"/>
        </w:tabs>
      </w:pPr>
      <w:r>
        <w:rPr>
          <w:rFonts w:hAnsi="Arial"/>
          <w:rFonts w:ascii="Arial"/>
          <w:sz w:val="24"/>
          <w:color w:val="black"/>
        </w:rPr>
        <w:t/>
        <w:tab/>
        <w:t/>
      </w:r>
    </w:p>
    <w:p>
      <w:pPr>
        <w:jc w:val="both"/>
        <w:outlineLvl w:val="1"/>
      </w:pPr>
      <w:r>
        <w:rPr>
          <w:rFonts w:hAnsi="Arial"/>
          <w:rFonts w:ascii="Arial"/>
          <w:sz w:val="24"/>
          <w:b/>
          <w:color w:val="black"/>
        </w:rPr>
        <w:t xml:space="preserve">28.01</w:t>
        <w:tab/>
        <w:t/>
        <w:tab/>
        <w:t>Flϊor, cloro, bromo y yodo.</w:t>
        <w:tab/>
        <w:t/>
      </w:r>
    </w:p>
    <w:p>
      <w:pPr>
        <w:jc w:val="both"/>
        <w:outlineLvl w:val="1"/>
      </w:pPr>
      <w:rPr>
        <w:sz w:val="24"/>
        <w:color w:val="black"/>
      </w:rPr>
    </w:p>
    <w:p>
      <w:pPr>
        <w:outlineLvl w:val="1"/>
        <w:tabs>
          <w:tab w:val="left" w:leader="none" w:pos="2448"/>
          <w:tab w:val="left" w:leader="none" w:pos="7632"/>
        </w:tabs>
      </w:pPr>
      <w:r>
        <w:rPr>
          <w:rFonts w:hAnsi="Arial"/>
          <w:rFonts w:ascii="Arial"/>
          <w:sz w:val="24"/>
          <w:color w:val="black"/>
        </w:rPr>
        <w:t xml:space="preserve">2801.10.00.00</w:t>
        <w:tab/>
        <w:t>- Cloro</w:t>
        <w:tab/>
        <w:t>5 &lt;Ver Notas </w:t>
      </w:r>
    </w:p>
    <w:p>
      <w:pPr>
        <w:jc w:val="both"/>
        <w:outlineLvl w:val="1"/>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2801.20.00.00</w:t>
        <w:tab/>
        <w:t>- Yodo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2801.30.00.00</w:t>
        <w:tab/>
        <w:t>- Flϊor; bromo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jc w:val="both"/>
      </w:pPr>
      <w:r>
        <w:rPr>
          <w:rFonts w:hAnsi="Arial"/>
          <w:rFonts w:ascii="Arial"/>
          <w:sz w:val="24"/>
          <w:b/>
          <w:color w:val="black"/>
        </w:rPr>
        <w:t xml:space="preserve">2802.00.00.00 </w:t>
        <w:tab/>
        <w:t>Azufre sublimado o precipitado; </w:t>
      </w:r>
    </w:p>
    <w:p>
      <w:pPr>
        <w:jc w:val="both"/>
      </w:pPr>
      <w:r>
        <w:rPr>
          <w:rFonts w:hAnsi="Arial"/>
          <w:rFonts w:ascii="Arial"/>
          <w:sz w:val="24"/>
          <w:b/>
          <w:color w:val="black"/>
        </w:rPr>
        <w:t xml:space="preserve"/>
        <w:tab/>
        <w:t/>
        <w:tab/>
        <w:t/>
        <w:tab/>
        <w:t/>
        <w:tab/>
        <w:t>azufre coloidal.</w:t>
        <w:tab/>
        <w:t>   </w:t>
      </w:r>
      <w:r>
        <w:rPr>
          <w:rFonts w:hAnsi="Arial"/>
          <w:rFonts w:ascii="Arial"/>
          <w:sz w:val="24"/>
          <w:color w:val="black"/>
        </w:rPr>
        <w:t xml:space="preserve"/>
        <w:tab/>
        <w:t/>
        <w:tab/>
        <w:t/>
        <w:tab/>
        <w:t/>
        <w:tab/>
        <w:t/>
        <w:tab/>
        <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28.03</w:t>
      </w:r>
      <w:r>
        <w:rPr>
          <w:rFonts w:hAnsi="Arial"/>
          <w:rFonts w:ascii="Arial"/>
          <w:sz w:val="24"/>
          <w:color w:val="black"/>
        </w:rPr>
        <w:t/>
        <w:tab/>
        <w:t/>
      </w:r>
      <w:r>
        <w:rPr>
          <w:rFonts w:hAnsi="Arial"/>
          <w:rFonts w:ascii="Arial"/>
          <w:sz w:val="24"/>
          <w:b/>
          <w:color w:val="black"/>
        </w:rPr>
        <w:t xml:space="preserve">Carbono (negros de humo y otras formas de carbono no expresadas ni comprendidas en otra parte).</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2803.00.10.00</w:t>
        <w:tab/>
        <w:t>- Negro de acetileno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2803.00.90.00</w:t>
        <w:tab/>
        <w:t>  - Los demαs</w:t>
        <w:tab/>
        <w:t>5</w:t>
      </w:r>
    </w:p>
    <w:p>
      <w:pPr>
        <w:jc w:val="both"/>
        <w:outlineLvl w:val="1"/>
      </w:pPr>
      <w:rPr>
        <w:sz w:val="24"/>
        <w:b/>
        <w:color w:val="black"/>
      </w:rPr>
    </w:p>
    <w:p>
      <w:pPr>
        <w:jc w:val="both"/>
        <w:outlineLvl w:val="1"/>
      </w:pPr>
      <w:r>
        <w:rPr>
          <w:rFonts w:hAnsi="Arial"/>
          <w:rFonts w:ascii="Arial"/>
          <w:sz w:val="24"/>
          <w:b/>
          <w:color w:val="black"/>
        </w:rPr>
        <w:t xml:space="preserve">28.04</w:t>
        <w:tab/>
        <w:t>Hidrσgeno, gases nobles y demαs elementos no metαlicos.</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2804.10.00.00</w:t>
      </w:r>
      <w:r>
        <w:rPr>
          <w:rFonts w:hAnsi="Arial"/>
          <w:rFonts w:ascii="Arial"/>
          <w:sz w:val="24"/>
          <w:b/>
          <w:color w:val="black"/>
        </w:rPr>
        <w:t/>
        <w:tab/>
        <w:t/>
      </w:r>
      <w:r>
        <w:rPr>
          <w:rFonts w:hAnsi="Arial"/>
          <w:rFonts w:ascii="Arial"/>
          <w:sz w:val="24"/>
          <w:color w:val="black"/>
        </w:rPr>
        <w:t xml:space="preserve">- Hidrσgeno</w:t>
      </w:r>
      <w:r>
        <w:rPr>
          <w:rFonts w:hAnsi="Arial"/>
          <w:rFonts w:ascii="Arial"/>
          <w:sz w:val="24"/>
          <w:b/>
          <w:color w:val="black"/>
        </w:rPr>
        <w:t/>
        <w:tab/>
        <w:t/>
      </w:r>
      <w:r>
        <w:rPr>
          <w:rFonts w:hAnsi="Arial"/>
          <w:rFonts w:ascii="Arial"/>
          <w:sz w:val="24"/>
          <w:color w:val="black"/>
        </w:rPr>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b/>
          <w:color w:val="black"/>
        </w:rPr>
        <w:t/>
        <w:tab/>
        <w:t/>
      </w:r>
      <w:r>
        <w:rPr>
          <w:rFonts w:hAnsi="Arial"/>
          <w:rFonts w:ascii="Arial"/>
          <w:sz w:val="24"/>
          <w:color w:val="black"/>
        </w:rPr>
        <w:t xml:space="preserve">- Gases nobles:</w:t>
      </w:r>
      <w:r>
        <w:rPr>
          <w:rFonts w:hAnsi="Arial"/>
          <w:rFonts w:ascii="Arial"/>
          <w:sz w:val="24"/>
          <w:b/>
          <w:color w:val="black"/>
        </w:rPr>
        <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2804.21.00.00</w:t>
      </w:r>
      <w:r>
        <w:rPr>
          <w:rFonts w:hAnsi="Arial"/>
          <w:rFonts w:ascii="Arial"/>
          <w:sz w:val="24"/>
          <w:b/>
          <w:color w:val="black"/>
        </w:rPr>
        <w:t/>
        <w:tab/>
        <w:t/>
      </w:r>
      <w:r>
        <w:rPr>
          <w:rFonts w:hAnsi="Arial"/>
          <w:rFonts w:ascii="Arial"/>
          <w:sz w:val="24"/>
          <w:color w:val="black"/>
        </w:rPr>
        <w:t xml:space="preserve">- - Argσn</w:t>
      </w:r>
      <w:r>
        <w:rPr>
          <w:rFonts w:hAnsi="Arial"/>
          <w:rFonts w:ascii="Arial"/>
          <w:sz w:val="24"/>
          <w:b/>
          <w:color w:val="black"/>
        </w:rPr>
        <w:t/>
        <w:tab/>
        <w:t/>
      </w:r>
      <w:r>
        <w:rPr>
          <w:rFonts w:hAnsi="Arial"/>
          <w:rFonts w:ascii="Arial"/>
          <w:sz w:val="24"/>
          <w:color w:val="black"/>
        </w:rPr>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2804.29.00.00</w:t>
      </w:r>
      <w:r>
        <w:rPr>
          <w:rFonts w:hAnsi="Arial"/>
          <w:rFonts w:ascii="Arial"/>
          <w:sz w:val="24"/>
          <w:b/>
          <w:color w:val="black"/>
        </w:rPr>
        <w:t/>
        <w:tab/>
        <w:t/>
      </w:r>
      <w:r>
        <w:rPr>
          <w:rFonts w:hAnsi="Arial"/>
          <w:rFonts w:ascii="Arial"/>
          <w:sz w:val="24"/>
          <w:color w:val="black"/>
        </w:rPr>
        <w:t xml:space="preserve">- - Los demαs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2804.30.00.00</w:t>
      </w:r>
      <w:r>
        <w:rPr>
          <w:rFonts w:hAnsi="Arial"/>
          <w:rFonts w:ascii="Arial"/>
          <w:sz w:val="24"/>
          <w:b/>
          <w:color w:val="black"/>
        </w:rPr>
        <w:t/>
        <w:tab/>
        <w:t/>
      </w:r>
      <w:r>
        <w:rPr>
          <w:rFonts w:hAnsi="Arial"/>
          <w:rFonts w:ascii="Arial"/>
          <w:sz w:val="24"/>
          <w:color w:val="black"/>
        </w:rPr>
        <w:t xml:space="preserve">- Nitrσgeno</w:t>
      </w:r>
      <w:r>
        <w:rPr>
          <w:rFonts w:hAnsi="Arial"/>
          <w:rFonts w:ascii="Arial"/>
          <w:sz w:val="24"/>
          <w:b/>
          <w:color w:val="black"/>
        </w:rPr>
        <w:t/>
        <w:tab/>
        <w:t/>
      </w:r>
      <w:r>
        <w:rPr>
          <w:rFonts w:hAnsi="Arial"/>
          <w:rFonts w:ascii="Arial"/>
          <w:sz w:val="24"/>
          <w:color w:val="black"/>
        </w:rPr>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2804.40.00.00</w:t>
      </w:r>
      <w:r>
        <w:rPr>
          <w:rFonts w:hAnsi="Arial"/>
          <w:rFonts w:ascii="Arial"/>
          <w:sz w:val="24"/>
          <w:b/>
          <w:color w:val="black"/>
        </w:rPr>
        <w:t/>
        <w:tab/>
        <w:t/>
      </w:r>
      <w:r>
        <w:rPr>
          <w:rFonts w:hAnsi="Arial"/>
          <w:rFonts w:ascii="Arial"/>
          <w:sz w:val="24"/>
          <w:color w:val="black"/>
        </w:rPr>
        <w:t xml:space="preserve">- Oxνgeno</w:t>
      </w:r>
      <w:r>
        <w:rPr>
          <w:rFonts w:hAnsi="Arial"/>
          <w:rFonts w:ascii="Arial"/>
          <w:sz w:val="24"/>
          <w:b/>
          <w:color w:val="black"/>
        </w:rPr>
        <w:t/>
        <w:tab/>
        <w:t/>
      </w:r>
      <w:r>
        <w:rPr>
          <w:rFonts w:hAnsi="Arial"/>
          <w:rFonts w:ascii="Arial"/>
          <w:sz w:val="24"/>
          <w:color w:val="black"/>
        </w:rPr>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2804.50</w:t>
      </w:r>
      <w:r>
        <w:rPr>
          <w:rFonts w:hAnsi="Arial"/>
          <w:rFonts w:ascii="Arial"/>
          <w:sz w:val="24"/>
          <w:b/>
          <w:color w:val="black"/>
        </w:rPr>
        <w:t/>
        <w:tab/>
        <w:t/>
      </w:r>
      <w:r>
        <w:rPr>
          <w:rFonts w:hAnsi="Arial"/>
          <w:rFonts w:ascii="Arial"/>
          <w:sz w:val="24"/>
          <w:color w:val="black"/>
        </w:rPr>
        <w:t xml:space="preserve">- Boro; telurio:</w:t>
      </w:r>
      <w:r>
        <w:rPr>
          <w:rFonts w:hAnsi="Arial"/>
          <w:rFonts w:ascii="Arial"/>
          <w:sz w:val="24"/>
          <w:b/>
          <w:color w:val="black"/>
        </w:rPr>
        <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2804.50.10.00</w:t>
      </w:r>
      <w:r>
        <w:rPr>
          <w:rFonts w:hAnsi="Arial"/>
          <w:rFonts w:ascii="Arial"/>
          <w:sz w:val="24"/>
          <w:b/>
          <w:color w:val="black"/>
        </w:rPr>
        <w:t/>
        <w:tab/>
        <w:t/>
      </w:r>
      <w:r>
        <w:rPr>
          <w:rFonts w:hAnsi="Arial"/>
          <w:rFonts w:ascii="Arial"/>
          <w:sz w:val="24"/>
          <w:color w:val="black"/>
        </w:rPr>
        <w:t xml:space="preserve">- - Boro</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2804.50.20.00</w:t>
      </w:r>
      <w:r>
        <w:rPr>
          <w:rFonts w:hAnsi="Arial"/>
          <w:rFonts w:ascii="Arial"/>
          <w:sz w:val="24"/>
          <w:b/>
          <w:color w:val="black"/>
        </w:rPr>
        <w:t/>
        <w:tab/>
        <w:t/>
      </w:r>
      <w:r>
        <w:rPr>
          <w:rFonts w:hAnsi="Arial"/>
          <w:rFonts w:ascii="Arial"/>
          <w:sz w:val="24"/>
          <w:color w:val="black"/>
        </w:rPr>
        <w:t xml:space="preserve">- - Telurio</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b/>
          <w:color w:val="black"/>
        </w:rPr>
        <w:t/>
        <w:tab/>
        <w:t/>
      </w:r>
      <w:r>
        <w:rPr>
          <w:rFonts w:hAnsi="Arial"/>
          <w:rFonts w:ascii="Arial"/>
          <w:sz w:val="24"/>
          <w:color w:val="black"/>
        </w:rPr>
        <w:t xml:space="preserve">- Silicio:</w:t>
      </w:r>
      <w:r>
        <w:rPr>
          <w:rFonts w:hAnsi="Arial"/>
          <w:rFonts w:ascii="Arial"/>
          <w:sz w:val="24"/>
          <w:b/>
          <w:color w:val="black"/>
        </w:rPr>
        <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2804.61.00.00</w:t>
      </w:r>
      <w:r>
        <w:rPr>
          <w:rFonts w:hAnsi="Arial"/>
          <w:rFonts w:ascii="Arial"/>
          <w:sz w:val="24"/>
          <w:b/>
          <w:color w:val="black"/>
        </w:rPr>
        <w:t/>
        <w:tab/>
        <w:t/>
      </w:r>
      <w:r>
        <w:rPr>
          <w:rFonts w:hAnsi="Arial"/>
          <w:rFonts w:ascii="Arial"/>
          <w:sz w:val="24"/>
          <w:color w:val="black"/>
        </w:rPr>
        <w:t xml:space="preserve">- - Con un contenido de silicio superior </w:t>
      </w:r>
    </w:p>
    <w:p>
      <w:pPr>
        <w:outlineLvl w:val="1"/>
        <w:tabs>
          <w:tab w:val="left" w:leader="none" w:pos="2448"/>
          <w:tab w:val="left" w:leader="none" w:pos="7632"/>
        </w:tabs>
      </w:pPr>
      <w:r>
        <w:rPr>
          <w:rFonts w:hAnsi="Arial"/>
          <w:rFonts w:ascii="Arial"/>
          <w:sz w:val="24"/>
          <w:color w:val="black"/>
        </w:rPr>
        <w:t xml:space="preserve"/>
        <w:tab/>
        <w:t>o igual al 99,99% en peso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2804.69.00.00</w:t>
        <w:tab/>
        <w:t>-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2804.70</w:t>
        <w:tab/>
        <w:t>- Fσsforo: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2804.70.10.00</w:t>
        <w:tab/>
        <w:t>- - Fσsforo rojo o amorfo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2804.70.90.00</w:t>
        <w:tab/>
        <w:t>-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2804.80.00.00</w:t>
        <w:tab/>
        <w:t>- Arsιnico</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2804.90</w:t>
        <w:tab/>
        <w:t>- Selenio: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2804.90.10.00</w:t>
        <w:tab/>
        <w:t>- - En polvo</w:t>
        <w:tab/>
        <w:t>5 &lt;Ver Notas </w:t>
      </w:r>
    </w:p>
    <w:p>
      <w:pPr>
        <w:jc w:val="both"/>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2804.90.90.00</w:t>
        <w:tab/>
        <w:t>- - Los demαs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28.05</w:t>
        <w:tab/>
        <w:t>Metales alcalinos o alcalinotιrreos; metales de las tierras raras, escandio e itrio, incluso mezclados o aleados entre sν; mercurio.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Metales alcalinos o alcalinotιrreos:</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2805.11.00.00</w:t>
        <w:tab/>
        <w:t>- -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2805.12.00.00</w:t>
        <w:tab/>
        <w:t>- - Calcio</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2805.19.00.00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2805.30.00.00</w:t>
        <w:tab/>
        <w:t>- Metales de las tierras raras, escandio </w:t>
      </w:r>
    </w:p>
    <w:p>
      <w:pPr>
        <w:tabs>
          <w:tab w:val="left" w:leader="none" w:pos="2448"/>
          <w:tab w:val="left" w:leader="none" w:pos="7632"/>
        </w:tabs>
      </w:pPr>
      <w:r>
        <w:rPr>
          <w:rFonts w:hAnsi="Arial"/>
          <w:rFonts w:ascii="Arial"/>
          <w:sz w:val="24"/>
          <w:color w:val="black"/>
        </w:rPr>
        <w:t xml:space="preserve"/>
        <w:tab/>
        <w:t>e itrio, incluso mezclados o aleados </w:t>
      </w:r>
    </w:p>
    <w:p>
      <w:pPr>
        <w:tabs>
          <w:tab w:val="left" w:leader="none" w:pos="2448"/>
          <w:tab w:val="left" w:leader="none" w:pos="7632"/>
        </w:tabs>
      </w:pPr>
      <w:r>
        <w:rPr>
          <w:rFonts w:hAnsi="Arial"/>
          <w:rFonts w:ascii="Arial"/>
          <w:sz w:val="24"/>
          <w:color w:val="black"/>
        </w:rPr>
        <w:t xml:space="preserve"/>
        <w:tab/>
        <w:t>entre sν</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2805.40.00.00</w:t>
        <w:tab/>
        <w:t>- Mercurio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
        <w:rPr>
          <w:rFonts w:hAnsi="Arial"/>
          <w:rFonts w:ascii="Arial"/>
          <w:sz w:val="24"/>
          <w:color w:val="black"/>
        </w:rPr>
        <w:t/>
        <w:tab/>
        <w:t/>
        <w:tab/>
        <w:t/>
      </w:r>
    </w:p>
    <w:p>
      <w:pPr>
        <w:jc w:val="center"/>
      </w:pPr>
      <w:r>
        <w:rPr>
          <w:rFonts w:hAnsi="Arial"/>
          <w:rFonts w:ascii="Arial"/>
          <w:sz w:val="24"/>
          <w:color w:val="black"/>
        </w:rPr>
        <w:t/>
        <w:tab/>
        <w:t/>
      </w:r>
      <w:r>
        <w:rPr>
          <w:rFonts w:hAnsi="Arial"/>
          <w:rFonts w:ascii="Arial"/>
          <w:sz w:val="24"/>
          <w:b/>
          <w:color w:val="black"/>
        </w:rPr>
        <w:t xml:space="preserve">II.- ACIDOS INORGANICOS Y COMPUESTOS OXIGENADOS INORGANICOS DE LOS ELEMENTOS NO METALICOS</w:t>
      </w:r>
    </w:p>
    <w:p>
      <w:pPr>
        <w:outlineLvl w:val="1"/>
        <w:tabs>
          <w:tab w:val="left" w:leader="none" w:pos="2448"/>
          <w:tab w:val="left" w:leader="none" w:pos="7632"/>
        </w:tabs>
      </w:pPr>
      <w:r>
        <w:rPr>
          <w:rFonts w:hAnsi="Arial"/>
          <w:rFonts w:ascii="Arial"/>
          <w:sz w:val="24"/>
          <w:color w:val="black"/>
        </w:rPr>
        <w:t/>
        <w:tab/>
        <w:t/>
      </w:r>
    </w:p>
    <w:p>
      <w:pPr>
        <w:jc w:val="both"/>
      </w:pPr>
      <w:r>
        <w:rPr>
          <w:rFonts w:hAnsi="Arial"/>
          <w:rFonts w:ascii="Arial"/>
          <w:sz w:val="24"/>
          <w:b/>
          <w:color w:val="black"/>
        </w:rPr>
        <w:t xml:space="preserve">28.06</w:t>
        <w:tab/>
        <w:t>Cloruro de hidrσgeno (αcido clorhνdrico); αcido clorosulfϊrico.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2806.10.00.00</w:t>
        <w:tab/>
        <w:t>- Cloruro de hidrσgeno (αcido clorhνdrico)</w:t>
        <w:tab/>
        <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2806.20.00.00</w:t>
        <w:tab/>
        <w:t>- Acido clorosulfϊrico</w:t>
        <w:tab/>
        <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28.07</w:t>
        <w:tab/>
        <w:t/>
        <w:tab/>
        <w:t/>
        <w:tab/>
        <w:t>Acido sulfϊrico; oleum.</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2807.00.10.00</w:t>
        <w:tab/>
        <w:t>- Acido sulfϊrico</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2807.00.20.00</w:t>
        <w:tab/>
        <w:t> - Oleum (αcido sulfϊrico fumante)</w:t>
        <w:tab/>
        <w:t>5</w:t>
      </w:r>
    </w:p>
    <w:p>
      <w:pPr>
        <w:jc w:val="both"/>
        <w:outlineLvl w:val="1"/>
      </w:pPr>
      <w:rPr>
        <w:sz w:val="24"/>
        <w:b/>
        <w:color w:val="black"/>
      </w:rPr>
    </w:p>
    <w:p>
      <w:pPr>
        <w:jc w:val="both"/>
        <w:outlineLvl w:val="1"/>
      </w:pPr>
      <w:r>
        <w:rPr>
          <w:rFonts w:hAnsi="Arial"/>
          <w:rFonts w:ascii="Arial"/>
          <w:sz w:val="24"/>
          <w:b/>
          <w:color w:val="black"/>
        </w:rPr>
        <w:t xml:space="preserve">28.08</w:t>
        <w:tab/>
        <w:t/>
        <w:tab/>
        <w:t/>
        <w:tab/>
        <w:t>Acido nνtrico; αcidos sulfonνtricos.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2808.00.10.00</w:t>
        <w:tab/>
        <w:t>- Acido nνtrico</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2808.00.20.00</w:t>
        <w:tab/>
        <w:t>- Αcidos sulfonνtricos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28.09</w:t>
        <w:tab/>
        <w:t>Pentσxido de difσsforo; αcido fosfσrico; αcidos polifosfσricos, aunque no sean de constituciσn quνmica definida</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2809.10.00.00</w:t>
        <w:tab/>
        <w:t>- Pentσxido de difσsforo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2809.20</w:t>
        <w:tab/>
        <w:t>- Acido fosfσrico y αcidos polifosfσricos: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2809.20.10</w:t>
        <w:tab/>
        <w:t>- - Acido fosfσrico: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2809.20.10.10</w:t>
        <w:tab/>
        <w:t>- - - Αcido fosfσrico de concentraciσn </w:t>
      </w:r>
    </w:p>
    <w:p>
      <w:pPr>
        <w:outlineLvl w:val="1"/>
        <w:tabs>
          <w:tab w:val="left" w:leader="none" w:pos="2448"/>
          <w:tab w:val="left" w:leader="none" w:pos="7632"/>
        </w:tabs>
      </w:pPr>
      <w:r>
        <w:rPr>
          <w:rFonts w:hAnsi="Arial"/>
          <w:rFonts w:ascii="Arial"/>
          <w:sz w:val="24"/>
          <w:color w:val="black"/>
        </w:rPr>
        <w:t xml:space="preserve"/>
        <w:tab/>
        <w:t>superior o igual al 75%</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2809.20.10.90</w:t>
        <w:tab/>
        <w:t>-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2809.20.20.00</w:t>
        <w:tab/>
        <w:t>Αcidos polifosfσricos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28.10</w:t>
        <w:tab/>
        <w:t>Σxidos de boro; αcidos bσricos.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2810.00.10.00</w:t>
        <w:tab/>
        <w:t>- Acido ortobσrico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2810.00.90.00</w:t>
        <w:tab/>
        <w:t>- Los demαs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28.11</w:t>
        <w:tab/>
        <w:t>Los demαs αcidos inorgαnicos y los demαs compuestos oxigenados inorgαnicos de los elementos no metαlicos.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Los demαs αcidos inorgαnicos:</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2811.11.00.00</w:t>
        <w:tab/>
        <w:t>- - Fluoruro de hidrσgeno (αcido fluorhνdrico)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2811.19</w:t>
        <w:tab/>
        <w:t>-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2811.19.10.00</w:t>
        <w:tab/>
        <w:t>- - - Acido aminosulfσnico (αcido sulfαmico)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2811.19.30.00</w:t>
        <w:tab/>
        <w:t>- - - Derivados del fσsforo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2811.19.40.00</w:t>
        <w:tab/>
        <w:t>- - - Cianuro de hidrσgeno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2811.19.90.00</w:t>
        <w:tab/>
        <w:t>- -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Los demαs compuestos oxigenados </w:t>
      </w:r>
    </w:p>
    <w:p>
      <w:pPr>
        <w:outlineLvl w:val="1"/>
        <w:tabs>
          <w:tab w:val="left" w:leader="none" w:pos="2448"/>
          <w:tab w:val="left" w:leader="none" w:pos="7632"/>
        </w:tabs>
      </w:pPr>
      <w:r>
        <w:rPr>
          <w:rFonts w:hAnsi="Arial"/>
          <w:rFonts w:ascii="Arial"/>
          <w:sz w:val="24"/>
          <w:color w:val="black"/>
        </w:rPr>
        <w:t xml:space="preserve"/>
        <w:tab/>
        <w:t>inorgαnicos de los elementos no metαlicos: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2811.21.00.00</w:t>
        <w:tab/>
        <w:t>- - Diσxido de carbono</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2811.22</w:t>
        <w:tab/>
        <w:t>- - Diσxido de silicio: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2811.22.10.00</w:t>
        <w:tab/>
        <w:t>- - - Gel de sνlice</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2811.22.90.00</w:t>
        <w:tab/>
        <w:t>- -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2811.29</w:t>
        <w:tab/>
        <w:t>-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2811.29.20.00</w:t>
        <w:tab/>
        <w:t>- - - Hemiσxido de nitrσgeno (σxido </w:t>
      </w:r>
    </w:p>
    <w:p>
      <w:pPr>
        <w:outlineLvl w:val="1"/>
        <w:tabs>
          <w:tab w:val="left" w:leader="none" w:pos="2448"/>
          <w:tab w:val="left" w:leader="none" w:pos="7632"/>
        </w:tabs>
      </w:pPr>
      <w:r>
        <w:rPr>
          <w:rFonts w:hAnsi="Arial"/>
          <w:rFonts w:ascii="Arial"/>
          <w:sz w:val="24"/>
          <w:color w:val="black"/>
        </w:rPr>
        <w:t xml:space="preserve"/>
        <w:tab/>
        <w:t>nitroso, protσxido de nitrσgeno)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2811.29.40.00</w:t>
        <w:tab/>
        <w:t>- - - Triσxido de diarsιnico (sesquiσxido </w:t>
      </w:r>
    </w:p>
    <w:p>
      <w:pPr>
        <w:outlineLvl w:val="1"/>
        <w:tabs>
          <w:tab w:val="left" w:leader="none" w:pos="2448"/>
          <w:tab w:val="left" w:leader="none" w:pos="7632"/>
        </w:tabs>
      </w:pPr>
      <w:r>
        <w:rPr>
          <w:rFonts w:hAnsi="Arial"/>
          <w:rFonts w:ascii="Arial"/>
          <w:sz w:val="24"/>
          <w:color w:val="black"/>
        </w:rPr>
        <w:t xml:space="preserve"/>
        <w:tab/>
        <w:t>de arsιnico, anhνdrido arsenioso, arsιnico </w:t>
      </w:r>
    </w:p>
    <w:p>
      <w:pPr>
        <w:outlineLvl w:val="1"/>
        <w:tabs>
          <w:tab w:val="left" w:leader="none" w:pos="2448"/>
          <w:tab w:val="left" w:leader="none" w:pos="7632"/>
        </w:tabs>
      </w:pPr>
      <w:r>
        <w:rPr>
          <w:rFonts w:hAnsi="Arial"/>
          <w:rFonts w:ascii="Arial"/>
          <w:sz w:val="24"/>
          <w:color w:val="black"/>
        </w:rPr>
        <w:t xml:space="preserve"/>
        <w:tab/>
        <w:t>blanco)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2811 29.90</w:t>
        <w:tab/>
        <w:t>- -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2811.29.90.10</w:t>
        <w:tab/>
        <w:t>- - - - Diσxido de azufre</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2811.29.90.90</w:t>
        <w:tab/>
        <w:t>- - - - Los demαs</w:t>
        <w:tab/>
        <w:t>5 &lt;Ver Notas </w:t>
      </w:r>
    </w:p>
    <w:p>
      <w:pPr>
        <w:jc w:val="both"/>
        <w:outlineLvl w:val="1"/>
      </w:pPr>
      <w:r>
        <w:rPr>
          <w:rFonts w:hAnsi="Arial"/>
          <w:rFonts w:ascii="Arial"/>
          <w:sz w:val="24"/>
          <w:color w:val="black"/>
        </w:rPr>
        <w:t xml:space="preserve"/>
        <w:tab/>
        <w:t/>
        <w:tab/>
        <w:t/>
        <w:tab/>
        <w:t/>
        <w:tab/>
        <w:t>de Vigencia&gt; </w:t>
      </w:r>
    </w:p>
    <w:p>
      <w:pPr>
        <w:jc w:val="center"/>
        <w:outlineLvl w:val="1"/>
      </w:pPr>
      <w:rPr>
        <w:sz w:val="24"/>
        <w:color w:val="black"/>
      </w:rPr>
    </w:p>
    <w:p>
      <w:pPr>
        <w:jc w:val="center"/>
        <w:outlineLvl w:val="1"/>
      </w:pPr>
      <w:r>
        <w:rPr>
          <w:rFonts w:hAnsi="Arial"/>
          <w:rFonts w:ascii="Arial"/>
          <w:sz w:val="24"/>
          <w:color w:val="black"/>
        </w:rPr>
        <w:t/>
        <w:tab/>
        <w:t/>
      </w:r>
      <w:r>
        <w:rPr>
          <w:rFonts w:hAnsi="Arial"/>
          <w:rFonts w:ascii="Arial"/>
          <w:sz w:val="24"/>
          <w:b/>
          <w:color w:val="black"/>
        </w:rPr>
        <w:t xml:space="preserve">III.- DERIVADOS HALOGENADOS, OXIHALOGENADOS O SULFURADOS</w:t>
      </w:r>
    </w:p>
    <w:p>
      <w:pPr>
        <w:jc w:val="center"/>
        <w:outlineLvl w:val="1"/>
      </w:pPr>
      <w:r>
        <w:rPr>
          <w:rFonts w:hAnsi="Arial"/>
          <w:rFonts w:ascii="Arial"/>
          <w:sz w:val="24"/>
          <w:b/>
          <w:color w:val="black"/>
        </w:rPr>
        <w:t xml:space="preserve">DE LOS ELEMENTOS NO METALICOS</w:t>
      </w:r>
    </w:p>
    <w:p>
      <w:pPr>
        <w:outlineLvl w:val="1"/>
        <w:tabs>
          <w:tab w:val="left" w:leader="none" w:pos="2448"/>
          <w:tab w:val="left" w:leader="none" w:pos="7632"/>
        </w:tabs>
      </w:pPr>
      <w:r>
        <w:rPr>
          <w:rFonts w:hAnsi="Arial"/>
          <w:rFonts w:ascii="Arial"/>
          <w:sz w:val="24"/>
          <w:b/>
          <w:color w:val="black"/>
        </w:rPr>
        <w:t/>
        <w:tab/>
        <w:t/>
      </w:r>
    </w:p>
    <w:p>
      <w:pPr>
        <w:jc w:val="both"/>
        <w:outlineLvl w:val="1"/>
      </w:pPr>
      <w:r>
        <w:rPr>
          <w:rFonts w:hAnsi="Arial"/>
          <w:rFonts w:ascii="Arial"/>
          <w:sz w:val="24"/>
          <w:b/>
          <w:color w:val="black"/>
        </w:rPr>
        <w:t xml:space="preserve">28.12</w:t>
        <w:tab/>
        <w:t>Halogenuros y oxihalogenuros de los elementos no metαlicos.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2812.10</w:t>
        <w:tab/>
        <w:t>- Cloruros y oxicloruros: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2812.10.10.00</w:t>
        <w:tab/>
        <w:t>- - Tricloruro de arsιnico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2812.10.20.00</w:t>
        <w:tab/>
        <w:t>- - Dicloruro de carbonilo (fosgeno)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 De fσsforo: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2812.10.31.00</w:t>
        <w:tab/>
        <w:t>- - - Oxicloruro de fσsforo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2812.10.32.00</w:t>
        <w:tab/>
        <w:t>- - - Tricloruro de fσsforo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2812.10.33.00</w:t>
        <w:tab/>
        <w:t>- - - Pentacloruro de fσsforo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2812.10.39.00</w:t>
        <w:tab/>
        <w:t>- -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De azufre:</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2812.10.41.00</w:t>
        <w:tab/>
        <w:t>- - - Monocloruro de azufre</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2812.10.42.00</w:t>
        <w:tab/>
        <w:t>- - - Dicloruro de azufre</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2812.10.49.00</w:t>
        <w:tab/>
        <w:t>- -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2812.10.50.00</w:t>
        <w:tab/>
        <w:t>- - Cloruro de tionilo</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2812.10.90.00</w:t>
        <w:tab/>
        <w:t>- - Los demαs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both"/>
        <w:outlineLvl w:val="1"/>
      </w:pPr>
      <w:r>
        <w:rPr>
          <w:rFonts w:hAnsi="Arial"/>
          <w:rFonts w:ascii="Arial"/>
          <w:sz w:val="24"/>
          <w:color w:val="black"/>
        </w:rPr>
        <w:t xml:space="preserve">2812.90.00.00</w:t>
        <w:tab/>
        <w:t>- Los demαs</w:t>
        <w:tab/>
        <w:t/>
        <w:tab/>
        <w:t/>
        <w:tab/>
        <w:t/>
        <w:tab/>
        <w:t/>
        <w:tab/>
        <w:t/>
        <w:tab/>
        <w:t/>
        <w:tab/>
        <w:t>5 &lt;Ver Notas </w:t>
      </w:r>
    </w:p>
    <w:p>
      <w:pPr>
        <w:jc w:val="both"/>
        <w:outlineLvl w:val="1"/>
      </w:pPr>
      <w:r>
        <w:rPr>
          <w:rFonts w:hAnsi="Arial"/>
          <w:rFonts w:ascii="Arial"/>
          <w:sz w:val="24"/>
          <w:color w:val="black"/>
        </w:rPr>
        <w:t xml:space="preserve"/>
        <w:tab/>
        <w:t/>
        <w:tab/>
        <w:t/>
        <w:tab/>
        <w:t/>
        <w:tab/>
        <w:t>de Vigencia&gt; </w:t>
      </w:r>
    </w:p>
    <w:p>
      <w:pPr>
        <w:jc w:val="both"/>
      </w:pPr>
      <w:rPr>
        <w:color w:val="black"/>
      </w:rPr>
    </w:p>
    <w:p>
      <w:pPr>
        <w:jc w:val="both"/>
        <w:outlineLvl w:val="1"/>
      </w:pPr>
      <w:r>
        <w:rPr>
          <w:rFonts w:hAnsi="Arial"/>
          <w:rFonts w:ascii="Arial"/>
          <w:sz w:val="24"/>
          <w:b/>
          <w:color w:val="black"/>
        </w:rPr>
        <w:t xml:space="preserve">28.13</w:t>
        <w:tab/>
        <w:t>Sulfuras de los elementos no metαlicos; trisulfuro de fσsforo comercial.</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2813.10.00.00</w:t>
        <w:tab/>
        <w:t>- Disulfuro de carbono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2813.90</w:t>
        <w:tab/>
        <w:t>-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2813.90.20.00</w:t>
        <w:tab/>
        <w:t>- - Sulfuras de fσsforo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2813.90.90.00</w:t>
        <w:tab/>
        <w:t>- - Los demαs</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jc w:val="center"/>
        <w:tabs>
          <w:tab w:val="left" w:leader="none" w:pos="2448"/>
          <w:tab w:val="left" w:leader="none" w:pos="7632"/>
        </w:tabs>
      </w:pPr>
      <w:r>
        <w:rPr>
          <w:rFonts w:hAnsi="Arial"/>
          <w:rFonts w:ascii="Arial"/>
          <w:sz w:val="24"/>
          <w:b/>
          <w:color w:val="black"/>
        </w:rPr>
        <w:t xml:space="preserve">IV.- BASES INORGANICAS Y OXIDOS, HIDROXIDOS Y PEROXIDOS DE METALES</w:t>
      </w:r>
    </w:p>
    <w:p>
      <w:pPr>
        <w:outlineLvl w:val="1"/>
        <w:tabs>
          <w:tab w:val="left" w:leader="none" w:pos="2448"/>
          <w:tab w:val="left" w:leader="none" w:pos="7632"/>
        </w:tabs>
      </w:pPr>
      <w:r>
        <w:rPr>
          <w:rFonts w:hAnsi="Arial"/>
          <w:rFonts w:ascii="Arial"/>
          <w:sz w:val="24"/>
          <w:color w:val="black"/>
        </w:rPr>
        <w:t/>
        <w:tab/>
        <w:t/>
      </w:r>
      <w:r>
        <w:rPr>
          <w:rFonts w:hAnsi="Arial"/>
          <w:rFonts w:ascii="Arial"/>
          <w:sz w:val="24"/>
          <w:b/>
          <w:color w:val="black"/>
        </w:rPr>
        <w:t/>
        <w:tab/>
        <w:t/>
      </w:r>
    </w:p>
    <w:p>
      <w:pPr>
        <w:jc w:val="both"/>
        <w:outlineLvl w:val="1"/>
      </w:pPr>
      <w:r>
        <w:rPr>
          <w:rFonts w:hAnsi="Arial"/>
          <w:rFonts w:ascii="Arial"/>
          <w:sz w:val="24"/>
          <w:b/>
          <w:color w:val="black"/>
        </w:rPr>
        <w:t xml:space="preserve">28.14</w:t>
        <w:tab/>
        <w:t>Amonνaco anhidro o en disoluciσn acuosa.</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2814.10.00.00</w:t>
        <w:tab/>
        <w:t>- Amoniaco anhidro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2814.20.00.00</w:t>
        <w:tab/>
        <w:t>  - Amonνaco en disoluciσn acuosa</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jc w:val="both"/>
        <w:tabs>
          <w:tab w:val="left" w:leader="none" w:pos="2448"/>
          <w:tab w:val="left" w:leader="none" w:pos="7632"/>
        </w:tabs>
      </w:pPr>
      <w:r>
        <w:rPr>
          <w:rFonts w:hAnsi="Arial"/>
          <w:rFonts w:ascii="Arial"/>
          <w:sz w:val="24"/>
          <w:b/>
          <w:color w:val="black"/>
        </w:rPr>
        <w:t xml:space="preserve">28.15  Hidrσxido de sodio (sosa o soda cαustica); hidrσxido de potasio (potasa cαustica); perσxidos de sodio o de potasio.</w:t>
      </w:r>
    </w:p>
    <w:p>
      <w:pPr>
        <w:outlineLvl w:val="1"/>
        <w:tabs>
          <w:tab w:val="left" w:leader="none" w:pos="2448"/>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Hidrσxido de sodio (sosa o soda cαustica):</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2815.11.00.00</w:t>
        <w:tab/>
        <w:t>- - Sσlido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2815.12.00.00</w:t>
        <w:tab/>
        <w:t>- - En disoluciσn acuosa (lejνa de sosa o </w:t>
      </w:r>
    </w:p>
    <w:p>
      <w:pPr>
        <w:outlineLvl w:val="1"/>
        <w:tabs>
          <w:tab w:val="left" w:leader="none" w:pos="2448"/>
          <w:tab w:val="left" w:leader="none" w:pos="7632"/>
        </w:tabs>
      </w:pPr>
      <w:r>
        <w:rPr>
          <w:rFonts w:hAnsi="Arial"/>
          <w:rFonts w:ascii="Arial"/>
          <w:sz w:val="24"/>
          <w:color w:val="black"/>
        </w:rPr>
        <w:t xml:space="preserve"/>
        <w:tab/>
        <w:t>soda cαustica)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2815.20.00.00</w:t>
        <w:tab/>
        <w:t>- Hidrσxido de potasio (potasa cαustica)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2815.30.00.00</w:t>
        <w:tab/>
        <w:t>- Perσxidos de sodio o de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b/>
          <w:color w:val="black"/>
        </w:rPr>
        <w:t xml:space="preserve">28.16  Hidrσxido y perσxido de magnesio; σxidos, hidrσxidos y perσxidos, de estroncio o de bario.</w:t>
        <w:tab/>
        <w:t/>
      </w:r>
    </w:p>
    <w:p>
      <w:pPr>
        <w:outlineLvl w:val="1"/>
        <w:tabs>
          <w:tab w:val="left" w:leader="none" w:pos="2448"/>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2816.10.00.00</w:t>
        <w:tab/>
        <w:t>- Hidrσxido y perσxido de magnesio</w:t>
        <w:tab/>
        <w:t>5 &lt;Ver Notas </w:t>
      </w:r>
    </w:p>
    <w:p>
      <w:pPr>
        <w:jc w:val="both"/>
        <w:outlineLvl w:val="1"/>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2816.40.00.00</w:t>
        <w:tab/>
        <w:t>- Σxidos, hidrσxidos y perσxidos, de </w:t>
      </w:r>
    </w:p>
    <w:p>
      <w:pPr>
        <w:tabs>
          <w:tab w:val="left" w:leader="none" w:pos="2448"/>
          <w:tab w:val="left" w:leader="none" w:pos="7632"/>
        </w:tabs>
      </w:pPr>
      <w:r>
        <w:rPr>
          <w:rFonts w:hAnsi="Arial"/>
          <w:rFonts w:ascii="Arial"/>
          <w:sz w:val="24"/>
          <w:color w:val="black"/>
        </w:rPr>
        <w:t xml:space="preserve"/>
        <w:tab/>
        <w:t>estroncio o de bario   </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28.17</w:t>
        <w:tab/>
        <w:t>Oxido de cinc; perσxido de cinc.</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2817.00.10.00</w:t>
        <w:tab/>
        <w:t>- Oxido de cinc (blanco o flor de cinc)</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2817.00.20.00</w:t>
        <w:tab/>
        <w:t>- Perσxido de cinc</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jc w:val="both"/>
        <w:tabs>
          <w:tab w:val="left" w:leader="none" w:pos="2448"/>
          <w:tab w:val="left" w:leader="none" w:pos="7632"/>
        </w:tabs>
      </w:pPr>
      <w:r>
        <w:rPr>
          <w:rFonts w:hAnsi="Arial"/>
          <w:rFonts w:ascii="Arial"/>
          <w:sz w:val="24"/>
          <w:b/>
          <w:color w:val="black"/>
        </w:rPr>
        <w:t xml:space="preserve">28.18    Corindσn artificial, aunque no sea quνmicamente definido; σxido de aluminio; hidrσxido de aluminio.</w:t>
        <w:tab/>
        <w:t/>
      </w:r>
    </w:p>
    <w:p>
      <w:pPr>
        <w:outlineLvl w:val="1"/>
        <w:tabs>
          <w:tab w:val="left" w:leader="none" w:pos="2448"/>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color w:val="black"/>
        </w:rPr>
        <w:t xml:space="preserve">2818.10.00.00</w:t>
        <w:tab/>
        <w:t>- Corindσn artificial, aunque no sea </w:t>
      </w:r>
    </w:p>
    <w:p>
      <w:pPr>
        <w:outlineLvl w:val="1"/>
        <w:jc w:val="both"/>
        <w:tabs>
          <w:tab w:val="left" w:leader="none" w:pos="2448"/>
          <w:tab w:val="left" w:leader="none" w:pos="7632"/>
        </w:tabs>
      </w:pPr>
      <w:r>
        <w:rPr>
          <w:rFonts w:hAnsi="Arial"/>
          <w:rFonts w:ascii="Arial"/>
          <w:sz w:val="24"/>
          <w:color w:val="black"/>
        </w:rPr>
        <w:t xml:space="preserve"/>
        <w:tab/>
        <w:t>de constituciσn quνmica definida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2818.20.00.00</w:t>
        <w:tab/>
        <w:t>- Oxido de aluminio, excepto el corindσn </w:t>
      </w:r>
    </w:p>
    <w:p>
      <w:pPr>
        <w:outlineLvl w:val="1"/>
        <w:tabs>
          <w:tab w:val="left" w:leader="none" w:pos="2448"/>
          <w:tab w:val="left" w:leader="none" w:pos="7632"/>
        </w:tabs>
      </w:pPr>
      <w:r>
        <w:rPr>
          <w:rFonts w:hAnsi="Arial"/>
          <w:rFonts w:ascii="Arial"/>
          <w:sz w:val="24"/>
          <w:color w:val="black"/>
        </w:rPr>
        <w:t xml:space="preserve"/>
        <w:tab/>
        <w:t>artificial</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2818.30.00.00</w:t>
        <w:tab/>
        <w:t>- Hidrσxido de aluminio</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28.19</w:t>
        <w:tab/>
        <w:t>Σxidos e hidrσxidos de cromo.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2819.10.00.00</w:t>
        <w:tab/>
        <w:t>- Triσxido de cromo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2819.90</w:t>
        <w:tab/>
        <w:t>-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2819.90.10.00</w:t>
        <w:tab/>
        <w:t>- - Triσxido de dicromo (sesquiσxido </w:t>
      </w:r>
    </w:p>
    <w:p>
      <w:pPr>
        <w:outlineLvl w:val="1"/>
        <w:tabs>
          <w:tab w:val="left" w:leader="none" w:pos="2448"/>
          <w:tab w:val="left" w:leader="none" w:pos="7632"/>
        </w:tabs>
      </w:pPr>
      <w:r>
        <w:rPr>
          <w:rFonts w:hAnsi="Arial"/>
          <w:rFonts w:ascii="Arial"/>
          <w:sz w:val="24"/>
          <w:color w:val="black"/>
        </w:rPr>
        <w:t xml:space="preserve"/>
        <w:tab/>
        <w:t>de cromo u «σxido verde»)</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2819.90.90.00</w:t>
        <w:tab/>
        <w:t>- - Los demαs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28.20</w:t>
        <w:tab/>
        <w:t>Σxidos de manganeso.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2820.10.00.00</w:t>
        <w:tab/>
        <w:t>- Diσxido de manganeso</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2820.90.00.00</w:t>
        <w:tab/>
        <w:t>-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b/>
          <w:color w:val="black"/>
        </w:rPr>
        <w:t xml:space="preserve">28.21   Σxidos e hidrσxidos de hierro; tierras colorantes con un contenido de hierro combinado, expresado en Fe</w:t>
      </w:r>
      <w:r>
        <w:rPr>
          <w:rFonts w:hAnsi="Arial"/>
          <w:rFonts w:ascii="Arial"/>
          <w:sz w:val="24"/>
          <w:b/>
          <w:vertAlign w:val="subscript"/>
          <w:color w:val="black"/>
        </w:rPr>
        <w:t>2</w:t>
      </w:r>
      <w:r>
        <w:rPr>
          <w:rFonts w:hAnsi="Arial"/>
          <w:rFonts w:ascii="Arial"/>
          <w:sz w:val="24"/>
          <w:b/>
          <w:color w:val="black"/>
        </w:rPr>
        <w:t>0</w:t>
      </w:r>
      <w:r>
        <w:rPr>
          <w:rFonts w:hAnsi="Arial"/>
          <w:rFonts w:ascii="Arial"/>
          <w:sz w:val="24"/>
          <w:b/>
          <w:vertAlign w:val="subscript"/>
          <w:color w:val="black"/>
        </w:rPr>
        <w:t>3</w:t>
      </w:r>
      <w:r>
        <w:rPr>
          <w:rFonts w:hAnsi="Arial"/>
          <w:rFonts w:ascii="Arial"/>
          <w:sz w:val="24"/>
          <w:b/>
          <w:color w:val="black"/>
        </w:rPr>
        <w:t xml:space="preserve">, superior o igual al 70% en peso.</w:t>
        <w:tab/>
        <w:t/>
      </w:r>
    </w:p>
    <w:p>
      <w:pPr>
        <w:outlineLvl w:val="1"/>
        <w:tabs>
          <w:tab w:val="left" w:leader="none" w:pos="2448"/>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2821.10</w:t>
        <w:tab/>
        <w:t>- Σxidos e hidrσxidos de hierro: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2821.10.10.00</w:t>
        <w:tab/>
        <w:t>- - Σxidos</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2821.10.20.00</w:t>
        <w:tab/>
        <w:t>- - Hidrσxidos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2821.20.00.00</w:t>
        <w:tab/>
        <w:t>- Tierras colorantes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2822.00.00.00</w:t>
        <w:tab/>
        <w:t>Σxidos e hidrσxidos de </w:t>
      </w:r>
    </w:p>
    <w:p>
      <w:pPr>
        <w:jc w:val="both"/>
        <w:outlineLvl w:val="1"/>
      </w:pPr>
      <w:r>
        <w:rPr>
          <w:rFonts w:hAnsi="Arial"/>
          <w:rFonts w:ascii="Arial"/>
          <w:sz w:val="24"/>
          <w:b/>
          <w:color w:val="black"/>
        </w:rPr>
        <w:t xml:space="preserve"/>
        <w:tab/>
        <w:t/>
        <w:tab/>
        <w:t/>
        <w:tab/>
        <w:t/>
        <w:tab/>
        <w:t>cobalto; σxidos de cobalto comerciales.</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28.23</w:t>
        <w:tab/>
        <w:t>Σxidos de titanio.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2823.00.10.00</w:t>
        <w:tab/>
        <w:t>- Diσxido de titanio (σxido titαnico o </w:t>
      </w:r>
    </w:p>
    <w:p>
      <w:pPr>
        <w:outlineLvl w:val="1"/>
        <w:tabs>
          <w:tab w:val="left" w:leader="none" w:pos="2448"/>
          <w:tab w:val="left" w:leader="none" w:pos="7632"/>
        </w:tabs>
      </w:pPr>
      <w:r>
        <w:rPr>
          <w:rFonts w:hAnsi="Arial"/>
          <w:rFonts w:ascii="Arial"/>
          <w:sz w:val="24"/>
          <w:color w:val="black"/>
        </w:rPr>
        <w:t xml:space="preserve"/>
        <w:tab/>
        <w:t>anhνdrido titαnico)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2823.00.90.00</w:t>
        <w:tab/>
        <w:t>- Los demαs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28.24</w:t>
        <w:tab/>
        <w:t>Σxidos de plomo; minio y minio anaranjado.</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2824.10.00.00</w:t>
        <w:tab/>
        <w:t>- Monσxido de plomo (litargirio, masicote)</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2824.90</w:t>
        <w:tab/>
        <w:t>-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2824.90.00.10</w:t>
        <w:tab/>
        <w:t>- - Minio y minio anaranjado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2824.90.00.90</w:t>
        <w:tab/>
        <w:t>-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jc w:val="both"/>
        <w:tabs>
          <w:tab w:val="left" w:leader="none" w:pos="2448"/>
          <w:tab w:val="left" w:leader="none" w:pos="7632"/>
        </w:tabs>
      </w:pPr>
      <w:r>
        <w:rPr>
          <w:rFonts w:hAnsi="Arial"/>
          <w:rFonts w:ascii="Arial"/>
          <w:sz w:val="24"/>
          <w:b/>
          <w:color w:val="black"/>
        </w:rPr>
        <w:t xml:space="preserve">28.25  Hidrazina e hidroxilamina y sus sales inorgαnicas; las demαs bases inorgαnicas; los demαs σxidos, hidrσxidos y perσxidos de metales.</w:t>
        <w:tab/>
        <w:t/>
      </w:r>
    </w:p>
    <w:p>
      <w:pPr>
        <w:outlineLvl w:val="1"/>
        <w:tabs>
          <w:tab w:val="left" w:leader="none" w:pos="2448"/>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2825.10.00.00</w:t>
        <w:tab/>
        <w:t>- Hidrazina e hidroxilamina y sus sales </w:t>
      </w:r>
    </w:p>
    <w:p>
      <w:pPr>
        <w:outlineLvl w:val="1"/>
        <w:tabs>
          <w:tab w:val="left" w:leader="none" w:pos="2448"/>
          <w:tab w:val="left" w:leader="none" w:pos="7632"/>
        </w:tabs>
      </w:pPr>
      <w:r>
        <w:rPr>
          <w:rFonts w:hAnsi="Arial"/>
          <w:rFonts w:ascii="Arial"/>
          <w:sz w:val="24"/>
          <w:color w:val="black"/>
        </w:rPr>
        <w:t xml:space="preserve"/>
        <w:tab/>
        <w:t>inorgαnicas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2825.20.00.00</w:t>
        <w:tab/>
        <w:t>- Oxido e hidrσxido de litio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2825.30.00.00</w:t>
        <w:tab/>
        <w:t>- Σxidos e hidrσxidos de vanadio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2825.40.00.00</w:t>
        <w:tab/>
        <w:t>- Σxidos e hidrσxidos de nνquel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2825.50.00.00</w:t>
        <w:tab/>
        <w:t>- Σxidos e hidrσxidos de cobre</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2825.60.00.00</w:t>
        <w:tab/>
        <w:t>- Σxidos de germanio y diσxido de circonio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2825.70.00.00</w:t>
        <w:tab/>
        <w:t>- Σxidos e hidrσxidos de molibdeno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2825.80.00.00</w:t>
        <w:tab/>
        <w:t>- Σxidos de antimonio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2825.90</w:t>
        <w:tab/>
        <w:t>-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2825.90.10.00</w:t>
        <w:tab/>
        <w:t>- - Σxidos e hidrσxidos de estaρo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2825.90.40.00</w:t>
        <w:tab/>
        <w:t>- - Oxido e hidrσxido de calcio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2825.90.90.00</w:t>
        <w:tab/>
        <w:t>-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jc w:val="center"/>
        <w:tabs>
          <w:tab w:val="left" w:leader="none" w:pos="2448"/>
          <w:tab w:val="left" w:leader="none" w:pos="7632"/>
        </w:tabs>
      </w:pPr>
      <w:r>
        <w:rPr>
          <w:rFonts w:hAnsi="Arial"/>
          <w:rFonts w:ascii="Arial"/>
          <w:sz w:val="24"/>
          <w:b/>
          <w:color w:val="black"/>
        </w:rPr>
        <w:t xml:space="preserve">V.- SALES Y PEROXOSALES METALICAS DE LOS </w:t>
      </w:r>
    </w:p>
    <w:p>
      <w:pPr>
        <w:outlineLvl w:val="1"/>
        <w:jc w:val="center"/>
        <w:tabs>
          <w:tab w:val="left" w:leader="none" w:pos="2448"/>
          <w:tab w:val="left" w:leader="none" w:pos="7632"/>
        </w:tabs>
      </w:pPr>
      <w:r>
        <w:rPr>
          <w:rFonts w:hAnsi="Arial"/>
          <w:rFonts w:ascii="Arial"/>
          <w:sz w:val="24"/>
          <w:b/>
          <w:color w:val="black"/>
        </w:rPr>
        <w:t xml:space="preserve">ACIDOS INORGANICOS</w:t>
      </w:r>
    </w:p>
    <w:p>
      <w:pPr>
        <w:outlineLvl w:val="1"/>
        <w:tabs>
          <w:tab w:val="left" w:leader="none" w:pos="2448"/>
          <w:tab w:val="left" w:leader="none" w:pos="7632"/>
        </w:tabs>
      </w:pPr>
      <w:r>
        <w:rPr>
          <w:rFonts w:hAnsi="Arial"/>
          <w:rFonts w:ascii="Arial"/>
          <w:sz w:val="24"/>
          <w:color w:val="black"/>
        </w:rPr>
        <w:t/>
        <w:tab/>
        <w:t/>
      </w:r>
      <w:r>
        <w:rPr>
          <w:rFonts w:hAnsi="Arial"/>
          <w:rFonts w:ascii="Arial"/>
          <w:sz w:val="24"/>
          <w:b/>
          <w:color w:val="black"/>
        </w:rPr>
        <w:t/>
        <w:tab/>
        <w:t/>
      </w:r>
    </w:p>
    <w:p>
      <w:pPr>
        <w:jc w:val="both"/>
        <w:outlineLvl w:val="1"/>
      </w:pPr>
      <w:r>
        <w:rPr>
          <w:rFonts w:hAnsi="Arial"/>
          <w:rFonts w:ascii="Arial"/>
          <w:sz w:val="24"/>
          <w:b/>
          <w:color w:val="black"/>
        </w:rPr>
        <w:t xml:space="preserve">28.26</w:t>
        <w:tab/>
        <w:t>Fluoruros; fluorosilicatos, fluoroaluminatos y demαs sales complejas de flϊor.</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Fluoruros: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2826.12.00.00</w:t>
        <w:tab/>
        <w:t>- - De aluminio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2826.19</w:t>
        <w:tab/>
        <w:t>-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2826.19.10.00</w:t>
        <w:tab/>
        <w:t>- - - De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2826.19.90.00</w:t>
        <w:tab/>
        <w:t>-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2826.30.00.00</w:t>
        <w:tab/>
        <w:t>- Hexafluoroaluminato de sodio (criolita </w:t>
      </w:r>
    </w:p>
    <w:p>
      <w:pPr>
        <w:outlineLvl w:val="1"/>
        <w:tabs>
          <w:tab w:val="left" w:leader="none" w:pos="2448"/>
          <w:tab w:val="left" w:leader="none" w:pos="7632"/>
        </w:tabs>
      </w:pPr>
      <w:r>
        <w:rPr>
          <w:rFonts w:hAnsi="Arial"/>
          <w:rFonts w:ascii="Arial"/>
          <w:sz w:val="24"/>
          <w:color w:val="black"/>
        </w:rPr>
        <w:t xml:space="preserve"/>
        <w:tab/>
        <w:t>sintιtica)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2826.90.00.00</w:t>
        <w:tab/>
        <w:t>-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b/>
          <w:color w:val="black"/>
        </w:rPr>
        <w:t xml:space="preserve">28.27  Cloruros, oxicloruros e hidroxicloruros; bromuros y oxibromuros; yoduros y oxiyoduros.</w:t>
        <w:tab/>
        <w:t/>
      </w:r>
    </w:p>
    <w:p>
      <w:pPr>
        <w:outlineLvl w:val="1"/>
        <w:tabs>
          <w:tab w:val="left" w:leader="none" w:pos="2448"/>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2827.10.00.00</w:t>
        <w:tab/>
        <w:t>- Cloruro de amonio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2827.20.00.00</w:t>
        <w:tab/>
        <w:t>- Cloruro de calcio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Los demαs cloruros: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2827.31.00.00</w:t>
        <w:tab/>
        <w:t>- - De magnesio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2827.32.00.00</w:t>
        <w:tab/>
        <w:t>- - De aluminio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2827.35.00.00</w:t>
        <w:tab/>
        <w:t>- - De nνquel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2827.39</w:t>
        <w:tab/>
        <w:t>-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2827.39.10.00</w:t>
        <w:tab/>
        <w:t>- - - De cobre</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2827.39.30.00</w:t>
        <w:tab/>
        <w:t>- - - De estaρo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2827.39.40.00</w:t>
        <w:tab/>
        <w:t>- - - De hierro</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2827.39.50.00</w:t>
        <w:tab/>
        <w:t>- - - De cinc</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2827.39.90</w:t>
        <w:tab/>
        <w:t>- -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2827.39.90.10</w:t>
        <w:tab/>
        <w:t>- - - - De cobalto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2827.39.90.90</w:t>
        <w:tab/>
        <w:t>- - -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Oxicloruros e hidroxicloruros: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2827.41.00.00</w:t>
        <w:tab/>
        <w:t>- - De cobre</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2827.49</w:t>
        <w:tab/>
        <w:t>- -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2827.49.10.00</w:t>
        <w:tab/>
        <w:t>- - - De aluminio</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2827.49.90.00</w:t>
        <w:tab/>
        <w:t>- -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Bromuros y oxibromuros: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2827.51.00.00</w:t>
        <w:tab/>
        <w:t>- - Bromuros de sodio o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2827.59.00.00</w:t>
        <w:tab/>
        <w:t>-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2827.60</w:t>
        <w:tab/>
        <w:t>- Yoduros y oxiyoduros: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2827.60.10.00</w:t>
        <w:tab/>
        <w:t>- - De sodio o de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2827.60.90.00</w:t>
        <w:tab/>
        <w:t>- - Los demαs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28.28</w:t>
        <w:tab/>
        <w:t>Hipocloritos; hipoclorito de calcio comercial; cloritos; hipobromitos.</w:t>
      </w:r>
    </w:p>
    <w:p>
      <w:pPr>
        <w:outlineLvl w:val="1"/>
        <w:tabs>
          <w:tab w:val="left" w:leader="none" w:pos="2448"/>
          <w:tab w:val="left" w:leader="none" w:pos="7632"/>
        </w:tabs>
      </w:pP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color w:val="black"/>
        </w:rPr>
        <w:t xml:space="preserve">2828.10.00.00</w:t>
        <w:tab/>
        <w:t>- Hipoclorito de calcio comercial </w:t>
      </w:r>
    </w:p>
    <w:p>
      <w:pPr>
        <w:outlineLvl w:val="1"/>
        <w:jc w:val="both"/>
        <w:tabs>
          <w:tab w:val="left" w:leader="none" w:pos="2448"/>
          <w:tab w:val="left" w:leader="none" w:pos="7632"/>
        </w:tabs>
      </w:pPr>
      <w:r>
        <w:rPr>
          <w:rFonts w:hAnsi="Arial"/>
          <w:rFonts w:ascii="Arial"/>
          <w:sz w:val="24"/>
          <w:color w:val="black"/>
        </w:rPr>
        <w:t xml:space="preserve"/>
        <w:tab/>
        <w:t>y demαs hipocloritos de calcio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2828.90</w:t>
        <w:tab/>
        <w:t>- -Los demαs: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 Hipocloritos: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2828.90.11.00</w:t>
        <w:tab/>
        <w:t>- - - De sodio</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2828.90.19.00</w:t>
        <w:tab/>
        <w:t>- - - Los demαs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2828.90.20.00</w:t>
        <w:tab/>
        <w:t>- - Cloritos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both"/>
        <w:outlineLvl w:val="1"/>
      </w:pPr>
      <w:r>
        <w:rPr>
          <w:rFonts w:hAnsi="Arial"/>
          <w:rFonts w:ascii="Arial"/>
          <w:sz w:val="24"/>
          <w:color w:val="black"/>
        </w:rPr>
        <w:t xml:space="preserve">2828.90.30.00</w:t>
        <w:tab/>
        <w:t>- - Hipodromitos</w:t>
        <w:tab/>
        <w:t/>
        <w:tab/>
        <w:t/>
        <w:tab/>
        <w:t/>
        <w:tab/>
        <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jc w:val="both"/>
        <w:tabs>
          <w:tab w:val="left" w:leader="none" w:pos="2448"/>
          <w:tab w:val="left" w:leader="none" w:pos="7632"/>
        </w:tabs>
      </w:pPr>
      <w:r>
        <w:rPr>
          <w:rFonts w:hAnsi="Arial"/>
          <w:rFonts w:ascii="Arial"/>
          <w:sz w:val="24"/>
          <w:b/>
          <w:color w:val="black"/>
        </w:rPr>
        <w:t xml:space="preserve">28.29  Cloratos y percloratos; bromatos y perbromatos; yodatos y</w:t>
      </w:r>
      <w:r>
        <w:rPr>
          <w:rFonts w:hAnsi="Arial"/>
          <w:rFonts w:ascii="Arial"/>
          <w:sz w:val="24"/>
          <w:color w:val="black"/>
        </w:rPr>
        <w:t xml:space="preserve"> </w:t>
      </w:r>
      <w:r>
        <w:rPr>
          <w:rFonts w:hAnsi="Arial"/>
          <w:rFonts w:ascii="Arial"/>
          <w:sz w:val="24"/>
          <w:b/>
          <w:color w:val="black"/>
        </w:rPr>
        <w:t>peryodatos.</w:t>
        <w:tab/>
        <w:t/>
      </w:r>
    </w:p>
    <w:p>
      <w:pPr>
        <w:outlineLvl w:val="1"/>
        <w:tabs>
          <w:tab w:val="left" w:leader="none" w:pos="2448"/>
          <w:tab w:val="left" w:leader="none" w:pos="7632"/>
        </w:tabs>
      </w:pPr>
      <w:r>
        <w:rPr>
          <w:rFonts w:hAnsi="Arial"/>
          <w:rFonts w:ascii="Arial"/>
          <w:sz w:val="24"/>
          <w:color w:val="black"/>
        </w:rPr>
        <w:t/>
        <w:tab/>
        <w:t/>
      </w: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
        <w:tab/>
        <w:t>- Cloratos: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2829.11.00.00</w:t>
        <w:tab/>
        <w:t>- - De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2829.19</w:t>
        <w:tab/>
        <w:t>- -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2829.19.10.00</w:t>
        <w:tab/>
        <w:t>- - - De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2829.19.90.00</w:t>
        <w:tab/>
        <w:t>- -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2829.90</w:t>
        <w:tab/>
        <w:t>-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2829.90.10.00</w:t>
        <w:tab/>
        <w:t>- - Percloratos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2829.90.20.00</w:t>
        <w:tab/>
        <w:t>- - Yodato de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2829.90.90.00</w:t>
        <w:tab/>
        <w:t>- - Los demás</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jc w:val="both"/>
        <w:tabs>
          <w:tab w:val="left" w:leader="none" w:pos="2448"/>
          <w:tab w:val="left" w:leader="none" w:pos="7632"/>
        </w:tabs>
      </w:pPr>
      <w:r>
        <w:rPr>
          <w:rFonts w:hAnsi="Arial"/>
          <w:rFonts w:ascii="Arial"/>
          <w:sz w:val="24"/>
          <w:b/>
          <w:color w:val="black"/>
        </w:rPr>
        <w:t xml:space="preserve">28.30 Sulfuras; polisulfuros, aunque no sean de constitución química definida.</w:t>
        <w:tab/>
        <w:t/>
      </w:r>
    </w:p>
    <w:p>
      <w:pPr>
        <w:outlineLvl w:val="1"/>
        <w:tabs>
          <w:tab w:val="left" w:leader="none" w:pos="2448"/>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2830.10</w:t>
        <w:tab/>
        <w:t>- Sulfuras de sodio: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2830.10.10.00</w:t>
        <w:tab/>
        <w:t>- - Sulfuro de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2830.10.20.00</w:t>
        <w:tab/>
        <w:t>- - Hidrogenosulfuro (sulfhidrato) de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2830.90</w:t>
        <w:tab/>
        <w:t>-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2830.90.10.00</w:t>
        <w:tab/>
        <w:t>- - Sulfuro de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2830.90.90.00</w:t>
        <w:tab/>
        <w:t>- - Los demás</w:t>
        <w:tab/>
        <w:t/>
        <w:tab/>
        <w:t>5 &lt;Ver Notas </w:t>
      </w:r>
    </w:p>
    <w:p>
      <w:pPr>
        <w:jc w:val="both"/>
        <w:outlineLvl w:val="1"/>
      </w:pPr>
      <w:r>
        <w:rPr>
          <w:rFonts w:hAnsi="Arial"/>
          <w:rFonts w:ascii="Arial"/>
          <w:sz w:val="24"/>
          <w:color w:val="black"/>
        </w:rPr>
        <w:t xml:space="preserve"/>
        <w:tab/>
        <w:t/>
        <w:tab/>
        <w:t/>
        <w:tab/>
        <w:t/>
        <w:tab/>
        <w:t>de Vigencia&gt; </w:t>
      </w:r>
    </w:p>
    <w:p>
      <w:pPr>
        <w:jc w:val="both"/>
      </w:pPr>
      <w:rPr>
        <w:color w:val="black"/>
      </w:rPr>
    </w:p>
    <w:p>
      <w:pPr>
        <w:jc w:val="both"/>
        <w:outlineLvl w:val="1"/>
      </w:pPr>
      <w:r>
        <w:rPr>
          <w:rFonts w:hAnsi="Arial"/>
          <w:rFonts w:ascii="Arial"/>
          <w:sz w:val="24"/>
          <w:b/>
          <w:color w:val="black"/>
        </w:rPr>
        <w:t xml:space="preserve">28.31</w:t>
        <w:tab/>
        <w:t/>
        <w:tab/>
        <w:t>Ditionitos y sulfoxilatos.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2831.10.00.00</w:t>
        <w:tab/>
        <w:t>- De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2831.90.00.00</w:t>
        <w:tab/>
        <w:t> - Los demás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28.32</w:t>
        <w:tab/>
        <w:t> Sulfitos; tiosulfatos.</w:t>
        <w:tab/>
        <w:t/>
      </w:r>
    </w:p>
    <w:p>
      <w:pPr>
        <w:jc w:val="both"/>
        <w:outlineLvl w:val="1"/>
      </w:pPr>
      <w:rPr>
        <w:sz w:val="24"/>
        <w:color w:val="black"/>
      </w:rPr>
    </w:p>
    <w:p>
      <w:pPr>
        <w:outlineLvl w:val="1"/>
        <w:tabs>
          <w:tab w:val="left" w:leader="none" w:pos="2448"/>
          <w:tab w:val="left" w:leader="none" w:pos="7632"/>
        </w:tabs>
      </w:pPr>
      <w:r>
        <w:rPr>
          <w:rFonts w:hAnsi="Arial"/>
          <w:rFonts w:ascii="Arial"/>
          <w:sz w:val="24"/>
          <w:color w:val="black"/>
        </w:rPr>
        <w:t xml:space="preserve">2832.10.00.00</w:t>
        <w:tab/>
        <w:t>- Sulfitos de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2832.20</w:t>
        <w:tab/>
        <w:t>- Los demás sulfitos: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2832.20.10.00</w:t>
        <w:tab/>
        <w:t>- - De amonio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2832.20.90.00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2832.30</w:t>
        <w:tab/>
        <w:t>- Tiosulfatos: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2832.30.10.00</w:t>
        <w:tab/>
        <w:t>- - De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2832.30.90.00</w:t>
        <w:tab/>
        <w:t>- - Los demás</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28.33</w:t>
        <w:tab/>
        <w:t>Sulfatos; alumbres; peroxosulfatos (persulfatos).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Sulfatos de sodio: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2833.11.00.00</w:t>
        <w:tab/>
        <w:t>- - Sulfato de disodio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2833.19.00.00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Los demás sulfatos: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2833.21.00.00</w:t>
        <w:tab/>
        <w:t>- - De magnesio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2833.22.00.00</w:t>
        <w:tab/>
        <w:t>- - De aluminio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2833.24.00.00</w:t>
        <w:tab/>
        <w:t>- - De níquel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2833.25.00.00</w:t>
        <w:tab/>
        <w:t>- - De cobre</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2833.27.00.00</w:t>
        <w:tab/>
        <w:t>- - De bario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2833.29</w:t>
        <w:tab/>
        <w:t>- -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2833.29.10.00</w:t>
        <w:tab/>
        <w:t>- - - De hierro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2833.29.30.00</w:t>
        <w:tab/>
        <w:t>- - - De plomo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2833.29.50.00</w:t>
        <w:tab/>
        <w:t>- - - De cromo</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2833.29.60.00</w:t>
        <w:tab/>
        <w:t>- - - De cinc</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2833.29.90.00</w:t>
        <w:tab/>
        <w:t>- -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2833.30</w:t>
        <w:tab/>
        <w:t>- Alumbres: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2833.30.10.00</w:t>
        <w:tab/>
        <w:t>- - De aluminio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2833.30.90.00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2833.40</w:t>
        <w:tab/>
        <w:t>- Peroxosulfatos (persulfatos):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2833.40.10.00</w:t>
        <w:tab/>
        <w:t>- - De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2833.40.90.00</w:t>
        <w:tab/>
        <w:t>- - Los demás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28.34</w:t>
        <w:tab/>
        <w:t/>
        <w:tab/>
        <w:t>Nitritos; nitratos.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2834.10.00.00</w:t>
        <w:tab/>
        <w:t>- Nitritos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w:tab/>
        <w:t>Nitratos: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2834.21.00.00</w:t>
        <w:tab/>
        <w:t>- - De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2834.29</w:t>
        <w:tab/>
        <w:t>- -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2834.29 10.00</w:t>
        <w:tab/>
        <w:t>- - - De magnesio</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2834.29.90.00</w:t>
        <w:tab/>
        <w:t>- -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b/>
          <w:color w:val="black"/>
        </w:rPr>
        <w:t xml:space="preserve">28.35  Fosfinatos (hipofosfitos), fosfonatos (fosfitos) y fosfatos; polifosfatos, aunque no sean de constitución química definida.</w:t>
        <w:tab/>
        <w:t/>
      </w:r>
    </w:p>
    <w:p>
      <w:pPr>
        <w:outlineLvl w:val="1"/>
        <w:tabs>
          <w:tab w:val="left" w:leader="none" w:pos="2448"/>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2835.10.00.00</w:t>
        <w:tab/>
        <w:t>- Fosfinatos (hipofosfitos) y fosfonatos </w:t>
      </w:r>
    </w:p>
    <w:p>
      <w:pPr>
        <w:outlineLvl w:val="1"/>
        <w:tabs>
          <w:tab w:val="left" w:leader="none" w:pos="2448"/>
          <w:tab w:val="left" w:leader="none" w:pos="7632"/>
        </w:tabs>
      </w:pPr>
      <w:r>
        <w:rPr>
          <w:rFonts w:hAnsi="Arial"/>
          <w:rFonts w:ascii="Arial"/>
          <w:sz w:val="24"/>
          <w:color w:val="black"/>
        </w:rPr>
        <w:t xml:space="preserve"/>
        <w:tab/>
        <w:t>(fosfitos)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Fosfatos: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2835.22.00.00</w:t>
        <w:tab/>
        <w:t>- - De monosodio o dé disodio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2835.24.00.00</w:t>
        <w:tab/>
        <w:t>- - De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2835.25.00.00</w:t>
        <w:tab/>
        <w:t>- - Hidrogenoortofosfato de calcio </w:t>
      </w:r>
    </w:p>
    <w:p>
      <w:pPr>
        <w:outlineLvl w:val="1"/>
        <w:tabs>
          <w:tab w:val="left" w:leader="none" w:pos="2448"/>
          <w:tab w:val="left" w:leader="none" w:pos="7632"/>
        </w:tabs>
      </w:pPr>
      <w:r>
        <w:rPr>
          <w:rFonts w:hAnsi="Arial"/>
          <w:rFonts w:ascii="Arial"/>
          <w:sz w:val="24"/>
          <w:color w:val="black"/>
        </w:rPr>
        <w:t xml:space="preserve"/>
        <w:tab/>
        <w:t>(«fosfato dicálcico»)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2835.26.00.00</w:t>
        <w:tab/>
        <w:t>- - Los demás fosfatos de calcio</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2835.29</w:t>
        <w:tab/>
        <w:t>- -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2835.29.10.00</w:t>
        <w:tab/>
        <w:t>- - - De hierro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2835.29.20.00</w:t>
        <w:tab/>
        <w:t>- - - De triamonio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2835.29.90.00</w:t>
        <w:tab/>
        <w:t>- -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Polifosfatos: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2835.31.00.00</w:t>
        <w:tab/>
        <w:t>- Trifosfato de sodio (tripolifosfato de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2835.39</w:t>
        <w:tab/>
        <w:t>- -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2835.39.10.00</w:t>
        <w:tab/>
        <w:t>- - - Pirofosfatos de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2835.39.90.00</w:t>
        <w:tab/>
        <w:t>- -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tabs>
          <w:tab w:val="left" w:leader="none" w:pos="2448"/>
          <w:tab w:val="left" w:leader="none" w:pos="7632"/>
        </w:tabs>
      </w:pPr>
      <w:r>
        <w:rPr>
          <w:rFonts w:hAnsi="Arial"/>
          <w:rFonts w:ascii="Arial"/>
          <w:sz w:val="24"/>
          <w:b/>
          <w:color w:val="black"/>
        </w:rPr>
        <w:t xml:space="preserve">28.36 Carbonatos; peroxocarbonatos (percarbonatos); carbonato de amonio comercial que contenga carbamato de amonio.</w:t>
        <w:tab/>
        <w:t/>
      </w:r>
    </w:p>
    <w:p>
      <w:pPr>
        <w:outlineLvl w:val="1"/>
        <w:tabs>
          <w:tab w:val="left" w:leader="none" w:pos="2448"/>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2836.20.00.00</w:t>
        <w:tab/>
        <w:t>- Carbonato de disodio</w:t>
        <w:tab/>
        <w:t>0</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2836.30.00.00</w:t>
        <w:tab/>
        <w:t>- Hidrogenocarbonato (bicarbonato) de </w:t>
      </w:r>
    </w:p>
    <w:p>
      <w:pPr>
        <w:tabs>
          <w:tab w:val="left" w:leader="none" w:pos="2448"/>
          <w:tab w:val="left" w:leader="none" w:pos="7632"/>
        </w:tabs>
      </w:pPr>
      <w:r>
        <w:rPr>
          <w:rFonts w:hAnsi="Arial"/>
          <w:rFonts w:ascii="Arial"/>
          <w:sz w:val="24"/>
          <w:color w:val="black"/>
        </w:rPr>
        <w:t xml:space="preserve"/>
        <w:tab/>
        <w:t>sodio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2836.40.00.00</w:t>
        <w:tab/>
        <w:t>- Carbonatas de potasio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2836.50.00.00</w:t>
        <w:tab/>
        <w:t>- Carbonato de calcio</w:t>
        <w:tab/>
        <w:t>5 &lt;Ver Notas </w:t>
      </w:r>
    </w:p>
    <w:p>
      <w:pPr>
        <w:jc w:val="both"/>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2836.60.00.00</w:t>
        <w:tab/>
        <w:t>- Carbonato de bario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2836.91.00.00</w:t>
        <w:tab/>
        <w:t>- - Carbonatos de litio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2836.92.00.00</w:t>
        <w:tab/>
        <w:t>- - Carbonato de estroncio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2836.99</w:t>
        <w:tab/>
        <w:t>- -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2836.99.10.00</w:t>
        <w:tab/>
        <w:t>- - - Carbonato de magnesio precipitado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2836.99.20.00</w:t>
        <w:tab/>
        <w:t>- - - Carbonatos de amonio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2836.99.30.00</w:t>
        <w:tab/>
        <w:t>- - - Carbonato de cobalto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2836.99.40.00</w:t>
        <w:tab/>
        <w:t>- - - Carbonato de níquel</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2836.99.50.00</w:t>
        <w:tab/>
        <w:t>- - - Sesquicarbonato de sodio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2836.99.90.00</w:t>
        <w:tab/>
        <w:t>- - - Los demás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pPr>
      <w:r>
        <w:rPr>
          <w:rFonts w:hAnsi="Arial"/>
          <w:rFonts w:ascii="Arial"/>
          <w:sz w:val="24"/>
          <w:b/>
          <w:color w:val="black"/>
        </w:rPr>
        <w:t xml:space="preserve">28.37</w:t>
        <w:tab/>
        <w:t>Cianuros, oxicianuros y cianuros complejos.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Cianuros y oxicianuros:</w:t>
        <w:tab/>
        <w:t/>
      </w:r>
    </w:p>
    <w:p>
      <w:pPr>
        <w:outlineLvl w:val="1"/>
        <w:tabs>
          <w:tab w:val="left" w:leader="none" w:pos="2448"/>
          <w:tab w:val="left" w:leader="none" w:pos="7632"/>
        </w:tabs>
      </w:pPr>
      <w:r>
        <w:rPr>
          <w:rFonts w:hAnsi="Arial"/>
          <w:rFonts w:ascii="Arial"/>
          <w:sz w:val="24"/>
          <w:color w:val="black"/>
        </w:rPr>
        <w:t xml:space="preserve">2837.11</w:t>
        <w:tab/>
        <w:t>- - De sodio: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2837.11.10.00</w:t>
        <w:tab/>
        <w:t>- - - Cianuro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2837.11.20.00</w:t>
        <w:tab/>
        <w:t>- - - Oxicianuro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2837.19.00.00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2837.20.00.00</w:t>
        <w:tab/>
        <w:t>- Cianuros complejos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[28.38]</w:t>
        <w:tab/>
        <w:t/>
      </w:r>
    </w:p>
    <w:p>
      <w:pPr>
        <w:outlineLvl w:val="1"/>
        <w:tabs>
          <w:tab w:val="left" w:leader="none" w:pos="2448"/>
          <w:tab w:val="left" w:leader="none" w:pos="7632"/>
        </w:tabs>
      </w:pPr>
      <w:r>
        <w:rPr>
          <w:rFonts w:hAnsi="Arial"/>
          <w:rFonts w:ascii="Arial"/>
          <w:sz w:val="24"/>
          <w:color w:val="black"/>
        </w:rPr>
        <w:t/>
        <w:tab/>
        <w:t/>
      </w:r>
    </w:p>
    <w:p>
      <w:pPr>
        <w:jc w:val="both"/>
        <w:outlineLvl w:val="1"/>
      </w:pPr>
      <w:r>
        <w:rPr>
          <w:rFonts w:hAnsi="Arial"/>
          <w:rFonts w:ascii="Arial"/>
          <w:sz w:val="24"/>
          <w:b/>
          <w:color w:val="black"/>
        </w:rPr>
        <w:t xml:space="preserve">28.39</w:t>
        <w:tab/>
        <w:t>Silicatos; silicatos comerciales de los metales alcalinos.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De sodio: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2839.11.00.00</w:t>
        <w:tab/>
        <w:t>- - Metasilicatos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2839.19.00.00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2839.90</w:t>
        <w:tab/>
        <w:t>-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2839.90.10.00</w:t>
        <w:tab/>
        <w:t>- - De aluminio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2839.90.20.00</w:t>
        <w:tab/>
        <w:t>- - De calcio precipitado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2839.90.30.00</w:t>
        <w:tab/>
        <w:t>- - De magnesio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2839.90.40.00</w:t>
        <w:tab/>
        <w:t>- - De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2839.90.90.00</w:t>
        <w:tab/>
        <w:t>- - Los demás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28.40</w:t>
        <w:tab/>
        <w:t>Boratos; peroxoboratos (perboratos).</w:t>
      </w:r>
    </w:p>
    <w:p>
      <w:pPr>
        <w:jc w:val="both"/>
        <w:outlineLvl w:val="1"/>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
        <w:tab/>
        <w:t>- Tetraborato de disodio (bórax refinado):</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2840.11.00.00</w:t>
        <w:tab/>
        <w:t>- - Anhidro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2840.19.00.00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2840.20.00.00</w:t>
        <w:tab/>
        <w:t>- Los demás boratos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both"/>
        <w:outlineLvl w:val="1"/>
      </w:pPr>
      <w:r>
        <w:rPr>
          <w:rFonts w:hAnsi="Arial"/>
          <w:rFonts w:ascii="Arial"/>
          <w:sz w:val="24"/>
          <w:color w:val="black"/>
        </w:rPr>
        <w:t xml:space="preserve">2840.30.00.00</w:t>
        <w:tab/>
        <w:t>- Peroxoboratos (perboratos)</w:t>
        <w:tab/>
        <w:t/>
        <w:tab/>
        <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28.41</w:t>
        <w:tab/>
        <w:t> Sales de los ácidos oxometálicos o peroxometálicos.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2841.30.00.00</w:t>
        <w:tab/>
        <w:t>- Dicromato de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2841.50</w:t>
        <w:tab/>
        <w:t>- Los demás cromatos y dicromatos; peroxocromatos: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2841.50.10.00</w:t>
        <w:tab/>
        <w:t>- - Cromatos de cinc o de plomo</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2841.50.20.00</w:t>
        <w:tab/>
        <w:t>- - Cromato de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2841.50.30.00</w:t>
        <w:tab/>
        <w:t>- - Cromato de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2841.50.40.00</w:t>
        <w:tab/>
        <w:t>- - Dicromato de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2841.50.50.00</w:t>
        <w:tab/>
        <w:t>- - Dicromato de talio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2841.50.90.00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Manganitos, manganatos y permanganatos: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2841.61.00.00</w:t>
        <w:tab/>
        <w:t>- - Permanganato de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2841.69.00.00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2841.70.00.00</w:t>
        <w:tab/>
        <w:t>- Molibdatos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2841.80.00.00</w:t>
        <w:tab/>
        <w:t>- Volframatos (tungstatos)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2841.90</w:t>
        <w:tab/>
        <w:t>-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2841.90.10.00</w:t>
        <w:tab/>
        <w:t>- - Aluminatos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2841.90.90.00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b/>
        <w:color w:val="black"/>
      </w:rPr>
    </w:p>
    <w:p>
      <w:pPr>
        <w:outlineLvl w:val="1"/>
        <w:jc w:val="both"/>
        <w:tabs>
          <w:tab w:val="left" w:leader="none" w:pos="2448"/>
          <w:tab w:val="left" w:leader="none" w:pos="7632"/>
        </w:tabs>
      </w:pPr>
      <w:r>
        <w:rPr>
          <w:rFonts w:hAnsi="Arial"/>
          <w:rFonts w:ascii="Arial"/>
          <w:sz w:val="24"/>
          <w:b/>
          <w:color w:val="black"/>
        </w:rPr>
        <w:t xml:space="preserve">28.42  Las demás sales de los ácidos o peroxoácidos inorgánicos (incluidos los aluminosilicatos, aunque no sean de constitución química definida), excepto los aziduros (azidas).</w:t>
        <w:tab/>
        <w:t/>
      </w:r>
    </w:p>
    <w:p>
      <w:pPr>
        <w:outlineLvl w:val="1"/>
        <w:tabs>
          <w:tab w:val="left" w:leader="none" w:pos="2448"/>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448"/>
          <w:tab w:val="left" w:leader="none" w:pos="7632"/>
        </w:tabs>
      </w:pPr>
      <w:r>
        <w:rPr>
          <w:rFonts w:hAnsi="Arial"/>
          <w:rFonts w:ascii="Arial"/>
          <w:sz w:val="24"/>
          <w:color w:val="black"/>
        </w:rPr>
        <w:t xml:space="preserve">2842.10.00.00</w:t>
        <w:tab/>
        <w:t>- Silicatos dobles o complejos, </w:t>
      </w:r>
    </w:p>
    <w:p>
      <w:pPr>
        <w:outlineLvl w:val="1"/>
        <w:jc w:val="both"/>
        <w:tabs>
          <w:tab w:val="left" w:leader="none" w:pos="2448"/>
          <w:tab w:val="left" w:leader="none" w:pos="7632"/>
        </w:tabs>
      </w:pPr>
      <w:r>
        <w:rPr>
          <w:rFonts w:hAnsi="Arial"/>
          <w:rFonts w:ascii="Arial"/>
          <w:sz w:val="24"/>
          <w:color w:val="black"/>
        </w:rPr>
        <w:t xml:space="preserve"/>
        <w:tab/>
        <w:t>incluidos los aluminosilicatos, </w:t>
      </w:r>
    </w:p>
    <w:p>
      <w:pPr>
        <w:outlineLvl w:val="1"/>
        <w:jc w:val="both"/>
        <w:tabs>
          <w:tab w:val="left" w:leader="none" w:pos="2448"/>
          <w:tab w:val="left" w:leader="none" w:pos="7632"/>
        </w:tabs>
      </w:pPr>
      <w:r>
        <w:rPr>
          <w:rFonts w:hAnsi="Arial"/>
          <w:rFonts w:ascii="Arial"/>
          <w:sz w:val="24"/>
          <w:color w:val="black"/>
        </w:rPr>
        <w:t xml:space="preserve"/>
        <w:tab/>
        <w:t>aunque no sean de constitución </w:t>
      </w:r>
    </w:p>
    <w:p>
      <w:pPr>
        <w:outlineLvl w:val="1"/>
        <w:jc w:val="both"/>
        <w:tabs>
          <w:tab w:val="left" w:leader="none" w:pos="2448"/>
          <w:tab w:val="left" w:leader="none" w:pos="7632"/>
        </w:tabs>
      </w:pPr>
      <w:r>
        <w:rPr>
          <w:rFonts w:hAnsi="Arial"/>
          <w:rFonts w:ascii="Arial"/>
          <w:sz w:val="24"/>
          <w:color w:val="black"/>
        </w:rPr>
        <w:t xml:space="preserve"/>
        <w:tab/>
        <w:t>química definida</w:t>
        <w:tab/>
        <w:t>5 &lt;Ver Notas </w:t>
      </w:r>
    </w:p>
    <w:p>
      <w:pPr>
        <w:jc w:val="both"/>
        <w:outlineLvl w:val="1"/>
      </w:pPr>
      <w:r>
        <w:rPr>
          <w:rFonts w:hAnsi="Arial"/>
          <w:rFonts w:ascii="Arial"/>
          <w:sz w:val="24"/>
          <w:color w:val="black"/>
        </w:rPr>
        <w:t xml:space="preserve"/>
        <w:tab/>
        <w:t/>
        <w:tab/>
        <w:t/>
        <w:tab/>
        <w:t/>
        <w:tab/>
        <w:t>de Vigencia&gt; </w:t>
      </w:r>
    </w:p>
    <w:p>
      <w:pPr>
        <w:tabs>
          <w:tab w:val="left" w:leader="none" w:pos="2448"/>
          <w:tab w:val="left" w:leader="none" w:pos="7632"/>
        </w:tabs>
      </w:pPr>
      <w:rPr>
        <w:sz w:val="20"/>
        <w:color w:val="black"/>
      </w:rPr>
    </w:p>
    <w:p>
      <w:pPr>
        <w:tabs>
          <w:tab w:val="left" w:leader="none" w:pos="2448"/>
          <w:tab w:val="left" w:leader="none" w:pos="7632"/>
        </w:tabs>
      </w:pPr>
      <w:r>
        <w:rPr>
          <w:rFonts w:hAnsi="Arial"/>
          <w:rFonts w:ascii="Arial"/>
          <w:sz w:val="24"/>
          <w:color w:val="black"/>
        </w:rPr>
        <w:t xml:space="preserve">2842.90</w:t>
        <w:tab/>
        <w:t>- Las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2842.90.10.00</w:t>
        <w:tab/>
        <w:t>- - Arsenitos y arseniatos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 Cloruros dobles o complejos: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2842.90.21.00</w:t>
        <w:tab/>
        <w:t>- - - De amonio y cinc</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2842.90.29.00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2842.90.30.00</w:t>
        <w:tab/>
        <w:t>- - Fosfatos dobles o complejos </w:t>
      </w:r>
    </w:p>
    <w:p>
      <w:pPr>
        <w:tabs>
          <w:tab w:val="left" w:leader="none" w:pos="2448"/>
          <w:tab w:val="left" w:leader="none" w:pos="7632"/>
        </w:tabs>
      </w:pPr>
      <w:r>
        <w:rPr>
          <w:rFonts w:hAnsi="Arial"/>
          <w:rFonts w:ascii="Arial"/>
          <w:sz w:val="24"/>
          <w:color w:val="black"/>
        </w:rPr>
        <w:t xml:space="preserve"/>
        <w:tab/>
        <w:t>(fosfosales)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2842.90.90.00</w:t>
        <w:tab/>
        <w:t>- - Las demás</w:t>
        <w:tab/>
        <w:t>5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both"/>
        <w:outlineLvl w:val="1"/>
      </w:pPr>
      <w:rPr>
        <w:sz w:val="24"/>
        <w:color w:val="black"/>
      </w:rPr>
    </w:p>
    <w:p>
      <w:pPr>
        <w:jc w:val="center"/>
        <w:outlineLvl w:val="1"/>
      </w:pPr>
      <w:r>
        <w:rPr>
          <w:rFonts w:hAnsi="Arial"/>
          <w:rFonts w:ascii="Arial"/>
          <w:sz w:val="24"/>
          <w:b/>
          <w:color w:val="black"/>
        </w:rPr>
        <w:t xml:space="preserve">VI.- VARIOS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b/>
          <w:color w:val="black"/>
        </w:rPr>
        <w:t xml:space="preserve">28.43  Metal precioso en estado coloidal; compuestos inorgánicos u orgánicos de metal precioso, aunque no sean de constitución química definida; amalgamas de metal precioso.</w:t>
        <w:tab/>
        <w:t/>
      </w:r>
    </w:p>
    <w:p>
      <w:pPr>
        <w:outlineLvl w:val="1"/>
        <w:tabs>
          <w:tab w:val="left" w:leader="none" w:pos="2448"/>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2843.10.00.00</w:t>
        <w:tab/>
        <w:t>- Metal precioso en estado coloidal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Compuestos de plata:</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2843.21.00.00</w:t>
        <w:tab/>
        <w:t>- - Nitrato de plata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2843.29.00.00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2843.30.00.00</w:t>
        <w:tab/>
        <w:t>- Compuestos de oro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2843.90.00.00</w:t>
        <w:tab/>
        <w:t>- Los demás compuestos; amalgamas</w:t>
        <w:tab/>
        <w:t>5 &lt;Ver Notas </w:t>
      </w:r>
    </w:p>
    <w:p>
      <w:pPr>
        <w:jc w:val="both"/>
        <w:outlineLvl w:val="1"/>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28.44</w:t>
        <w:tab/>
        <w:t>Elementos químicos radiactivos e isótopos radiactivos (incluidos los elementos químicos e isótopos fisionables o fértiles) y sus compuestos; mezclas y residuos que contengan estos productos.</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2844.10.00.00</w:t>
        <w:tab/>
        <w:t>- Uranio natural y sus compuestos; </w:t>
      </w:r>
    </w:p>
    <w:p>
      <w:pPr>
        <w:outlineLvl w:val="1"/>
        <w:tabs>
          <w:tab w:val="left" w:leader="none" w:pos="2448"/>
          <w:tab w:val="left" w:leader="none" w:pos="7632"/>
        </w:tabs>
      </w:pPr>
      <w:r>
        <w:rPr>
          <w:rFonts w:hAnsi="Arial"/>
          <w:rFonts w:ascii="Arial"/>
          <w:sz w:val="24"/>
          <w:color w:val="black"/>
        </w:rPr>
        <w:t xml:space="preserve"/>
        <w:tab/>
        <w:t>aleaciones, dispersiones (incluido </w:t>
      </w:r>
    </w:p>
    <w:p>
      <w:pPr>
        <w:outlineLvl w:val="1"/>
        <w:tabs>
          <w:tab w:val="left" w:leader="none" w:pos="2448"/>
          <w:tab w:val="left" w:leader="none" w:pos="7632"/>
        </w:tabs>
      </w:pPr>
      <w:r>
        <w:rPr>
          <w:rFonts w:hAnsi="Arial"/>
          <w:rFonts w:ascii="Arial"/>
          <w:sz w:val="24"/>
          <w:color w:val="black"/>
        </w:rPr>
        <w:t xml:space="preserve"/>
        <w:tab/>
        <w:t>el cermet), productos cerámicos y </w:t>
      </w:r>
    </w:p>
    <w:p>
      <w:pPr>
        <w:outlineLvl w:val="1"/>
        <w:tabs>
          <w:tab w:val="left" w:leader="none" w:pos="2448"/>
          <w:tab w:val="left" w:leader="none" w:pos="7632"/>
        </w:tabs>
      </w:pPr>
      <w:r>
        <w:rPr>
          <w:rFonts w:hAnsi="Arial"/>
          <w:rFonts w:ascii="Arial"/>
          <w:sz w:val="24"/>
          <w:color w:val="black"/>
        </w:rPr>
        <w:t xml:space="preserve"/>
        <w:tab/>
        <w:t>mezclas, que contengan uranio natural </w:t>
      </w:r>
    </w:p>
    <w:p>
      <w:pPr>
        <w:outlineLvl w:val="1"/>
        <w:tabs>
          <w:tab w:val="left" w:leader="none" w:pos="2448"/>
          <w:tab w:val="left" w:leader="none" w:pos="7632"/>
        </w:tabs>
      </w:pPr>
      <w:r>
        <w:rPr>
          <w:rFonts w:hAnsi="Arial"/>
          <w:rFonts w:ascii="Arial"/>
          <w:sz w:val="24"/>
          <w:color w:val="black"/>
        </w:rPr>
        <w:t xml:space="preserve"/>
        <w:tab/>
        <w:t>o compuestos de uranio natural</w:t>
        <w:tab/>
        <w:t>   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2844.20.00.00</w:t>
        <w:tab/>
        <w:t>- Uranio enriquecido en U</w:t>
      </w:r>
      <w:r>
        <w:rPr>
          <w:rFonts w:hAnsi="Arial"/>
          <w:rFonts w:ascii="Arial"/>
          <w:sz w:val="24"/>
          <w:vertAlign w:val="subscript"/>
          <w:color w:val="black"/>
        </w:rPr>
        <w:t>235</w:t>
      </w:r>
      <w:r>
        <w:rPr>
          <w:rFonts w:hAnsi="Arial"/>
          <w:rFonts w:ascii="Arial"/>
          <w:sz w:val="24"/>
          <w:color w:val="black"/>
        </w:rPr>
        <w:t xml:space="preserve"> y sus </w:t>
      </w:r>
    </w:p>
    <w:p>
      <w:pPr>
        <w:jc w:val="both"/>
        <w:outlineLvl w:val="1"/>
        <w:tabs>
          <w:tab w:val="left" w:leader="none" w:pos="2448"/>
          <w:tab w:val="left" w:leader="none" w:pos="7632"/>
        </w:tabs>
      </w:pPr>
      <w:r>
        <w:rPr>
          <w:rFonts w:hAnsi="Arial"/>
          <w:rFonts w:ascii="Arial"/>
          <w:sz w:val="24"/>
          <w:color w:val="black"/>
        </w:rPr>
        <w:t xml:space="preserve"/>
        <w:tab/>
        <w:t>compuestos; plutonio y sus </w:t>
      </w:r>
    </w:p>
    <w:p>
      <w:pPr>
        <w:jc w:val="both"/>
        <w:outlineLvl w:val="1"/>
        <w:tabs>
          <w:tab w:val="left" w:leader="none" w:pos="2448"/>
          <w:tab w:val="left" w:leader="none" w:pos="7632"/>
        </w:tabs>
      </w:pPr>
      <w:r>
        <w:rPr>
          <w:rFonts w:hAnsi="Arial"/>
          <w:rFonts w:ascii="Arial"/>
          <w:sz w:val="24"/>
          <w:color w:val="black"/>
        </w:rPr>
        <w:t xml:space="preserve"/>
        <w:tab/>
        <w:t>compuestos; aleaciones, dispersiones </w:t>
      </w:r>
    </w:p>
    <w:p>
      <w:pPr>
        <w:jc w:val="both"/>
        <w:outlineLvl w:val="1"/>
        <w:tabs>
          <w:tab w:val="left" w:leader="none" w:pos="2448"/>
          <w:tab w:val="left" w:leader="none" w:pos="7632"/>
        </w:tabs>
      </w:pPr>
      <w:r>
        <w:rPr>
          <w:rFonts w:hAnsi="Arial"/>
          <w:rFonts w:ascii="Arial"/>
          <w:sz w:val="24"/>
          <w:color w:val="black"/>
        </w:rPr>
        <w:t xml:space="preserve"/>
        <w:tab/>
        <w:t>(incluido el cermet), productos cerámicos </w:t>
      </w:r>
    </w:p>
    <w:p>
      <w:pPr>
        <w:jc w:val="both"/>
        <w:outlineLvl w:val="1"/>
        <w:tabs>
          <w:tab w:val="left" w:leader="none" w:pos="2448"/>
          <w:tab w:val="left" w:leader="none" w:pos="7632"/>
        </w:tabs>
      </w:pPr>
      <w:r>
        <w:rPr>
          <w:rFonts w:hAnsi="Arial"/>
          <w:rFonts w:ascii="Arial"/>
          <w:sz w:val="24"/>
          <w:color w:val="black"/>
        </w:rPr>
        <w:t xml:space="preserve"/>
        <w:tab/>
        <w:t>y mezclas, que contengan uranio </w:t>
      </w:r>
    </w:p>
    <w:p>
      <w:pPr>
        <w:jc w:val="both"/>
        <w:outlineLvl w:val="1"/>
        <w:tabs>
          <w:tab w:val="left" w:leader="none" w:pos="2448"/>
          <w:tab w:val="left" w:leader="none" w:pos="7632"/>
        </w:tabs>
      </w:pPr>
      <w:r>
        <w:rPr>
          <w:rFonts w:hAnsi="Arial"/>
          <w:rFonts w:ascii="Arial"/>
          <w:sz w:val="24"/>
          <w:color w:val="black"/>
        </w:rPr>
        <w:t xml:space="preserve"/>
        <w:tab/>
        <w:t>enriquecido en U</w:t>
      </w:r>
      <w:r>
        <w:rPr>
          <w:rFonts w:hAnsi="Arial"/>
          <w:rFonts w:ascii="Arial"/>
          <w:sz w:val="24"/>
          <w:vertAlign w:val="subscript"/>
          <w:color w:val="black"/>
        </w:rPr>
        <w:t xml:space="preserve">235 </w:t>
      </w:r>
      <w:r>
        <w:rPr>
          <w:rFonts w:hAnsi="Arial"/>
          <w:rFonts w:ascii="Arial"/>
          <w:sz w:val="24"/>
          <w:color w:val="black"/>
        </w:rPr>
        <w:t xml:space="preserve">plutonio o </w:t>
      </w:r>
    </w:p>
    <w:p>
      <w:pPr>
        <w:jc w:val="both"/>
        <w:outlineLvl w:val="1"/>
        <w:tabs>
          <w:tab w:val="left" w:leader="none" w:pos="2448"/>
          <w:tab w:val="left" w:leader="none" w:pos="7632"/>
        </w:tabs>
      </w:pPr>
      <w:r>
        <w:rPr>
          <w:rFonts w:hAnsi="Arial"/>
          <w:rFonts w:ascii="Arial"/>
          <w:sz w:val="24"/>
          <w:color w:val="black"/>
        </w:rPr>
        <w:t xml:space="preserve"/>
        <w:tab/>
        <w:t>compuestos de estos productos</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2844.30.00.00</w:t>
        <w:tab/>
        <w:t>- Uranio empobrecido en U</w:t>
      </w:r>
      <w:r>
        <w:rPr>
          <w:rFonts w:hAnsi="Arial"/>
          <w:rFonts w:ascii="Arial"/>
          <w:sz w:val="24"/>
          <w:vertAlign w:val="subscript"/>
          <w:color w:val="black"/>
        </w:rPr>
        <w:t>235</w:t>
      </w:r>
      <w:r>
        <w:rPr>
          <w:rFonts w:hAnsi="Arial"/>
          <w:rFonts w:ascii="Arial"/>
          <w:sz w:val="24"/>
          <w:color w:val="black"/>
        </w:rPr>
        <w:t xml:space="preserve"> y sus </w:t>
      </w:r>
    </w:p>
    <w:p>
      <w:pPr>
        <w:jc w:val="both"/>
        <w:outlineLvl w:val="1"/>
        <w:tabs>
          <w:tab w:val="left" w:leader="none" w:pos="2448"/>
          <w:tab w:val="left" w:leader="none" w:pos="7632"/>
        </w:tabs>
      </w:pPr>
      <w:r>
        <w:rPr>
          <w:rFonts w:hAnsi="Arial"/>
          <w:rFonts w:ascii="Arial"/>
          <w:sz w:val="24"/>
          <w:color w:val="black"/>
        </w:rPr>
        <w:t xml:space="preserve"/>
        <w:tab/>
        <w:t>compuestos; torio y sus compuestos; </w:t>
      </w:r>
    </w:p>
    <w:p>
      <w:pPr>
        <w:jc w:val="both"/>
        <w:outlineLvl w:val="1"/>
        <w:tabs>
          <w:tab w:val="left" w:leader="none" w:pos="2448"/>
          <w:tab w:val="left" w:leader="none" w:pos="7632"/>
        </w:tabs>
      </w:pPr>
      <w:r>
        <w:rPr>
          <w:rFonts w:hAnsi="Arial"/>
          <w:rFonts w:ascii="Arial"/>
          <w:sz w:val="24"/>
          <w:color w:val="black"/>
        </w:rPr>
        <w:t xml:space="preserve"/>
        <w:tab/>
        <w:t>aleaciones, dispersiones (incluido el </w:t>
      </w:r>
    </w:p>
    <w:p>
      <w:pPr>
        <w:jc w:val="both"/>
        <w:outlineLvl w:val="1"/>
        <w:tabs>
          <w:tab w:val="left" w:leader="none" w:pos="2448"/>
          <w:tab w:val="left" w:leader="none" w:pos="7632"/>
        </w:tabs>
      </w:pPr>
      <w:r>
        <w:rPr>
          <w:rFonts w:hAnsi="Arial"/>
          <w:rFonts w:ascii="Arial"/>
          <w:sz w:val="24"/>
          <w:color w:val="black"/>
        </w:rPr>
        <w:t xml:space="preserve"/>
        <w:tab/>
        <w:t>cermet), productos cerámicos y mezclas, </w:t>
      </w:r>
    </w:p>
    <w:p>
      <w:pPr>
        <w:jc w:val="both"/>
        <w:outlineLvl w:val="1"/>
        <w:tabs>
          <w:tab w:val="left" w:leader="none" w:pos="2448"/>
          <w:tab w:val="left" w:leader="none" w:pos="7632"/>
        </w:tabs>
      </w:pPr>
      <w:r>
        <w:rPr>
          <w:rFonts w:hAnsi="Arial"/>
          <w:rFonts w:ascii="Arial"/>
          <w:sz w:val="24"/>
          <w:color w:val="black"/>
        </w:rPr>
        <w:t xml:space="preserve"/>
        <w:tab/>
        <w:t>que contengan uranio empobrecido </w:t>
      </w:r>
    </w:p>
    <w:p>
      <w:pPr>
        <w:jc w:val="both"/>
        <w:outlineLvl w:val="1"/>
        <w:tabs>
          <w:tab w:val="left" w:leader="none" w:pos="2448"/>
          <w:tab w:val="left" w:leader="none" w:pos="7632"/>
        </w:tabs>
      </w:pPr>
      <w:r>
        <w:rPr>
          <w:rFonts w:hAnsi="Arial"/>
          <w:rFonts w:ascii="Arial"/>
          <w:sz w:val="24"/>
          <w:color w:val="black"/>
        </w:rPr>
        <w:t xml:space="preserve"/>
        <w:tab/>
        <w:t>en U</w:t>
      </w:r>
      <w:r>
        <w:rPr>
          <w:rFonts w:hAnsi="Arial"/>
          <w:rFonts w:ascii="Arial"/>
          <w:sz w:val="24"/>
          <w:vertAlign w:val="subscript"/>
          <w:color w:val="black"/>
        </w:rPr>
        <w:t>235l</w:t>
      </w:r>
      <w:r>
        <w:rPr>
          <w:rFonts w:hAnsi="Arial"/>
          <w:rFonts w:ascii="Arial"/>
          <w:sz w:val="24"/>
          <w:color w:val="black"/>
        </w:rPr>
        <w:t xml:space="preserve"> torio o compuestos de estos </w:t>
      </w:r>
    </w:p>
    <w:p>
      <w:pPr>
        <w:jc w:val="both"/>
        <w:outlineLvl w:val="1"/>
        <w:tabs>
          <w:tab w:val="left" w:leader="none" w:pos="2448"/>
          <w:tab w:val="left" w:leader="none" w:pos="7632"/>
        </w:tabs>
      </w:pPr>
      <w:r>
        <w:rPr>
          <w:rFonts w:hAnsi="Arial"/>
          <w:rFonts w:ascii="Arial"/>
          <w:sz w:val="24"/>
          <w:color w:val="black"/>
        </w:rPr>
        <w:t xml:space="preserve"/>
        <w:tab/>
        <w:t>productos</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2844.40</w:t>
        <w:tab/>
        <w:t>Elementos e isótopos y compuestos, radiactivos, excepto los de las subpartidas 2844.10, 2844.20 ó 2844.30; aleaciones, dispersiones(incluido el cermet), productos cerámicos y mezclas, que contengan estos elementos, isótopos o compuestos; residuos radiactivos: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2844.40.10.00</w:t>
        <w:tab/>
        <w:t>- - Residuos radiactivos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2844.40.90.00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2844.50.00.00</w:t>
        <w:tab/>
        <w:t>- Elementos combustibles (cartuchos) </w:t>
      </w:r>
    </w:p>
    <w:p>
      <w:pPr>
        <w:outlineLvl w:val="1"/>
        <w:tabs>
          <w:tab w:val="left" w:leader="none" w:pos="2448"/>
          <w:tab w:val="left" w:leader="none" w:pos="7632"/>
        </w:tabs>
      </w:pPr>
      <w:r>
        <w:rPr>
          <w:rFonts w:hAnsi="Arial"/>
          <w:rFonts w:ascii="Arial"/>
          <w:sz w:val="24"/>
          <w:color w:val="black"/>
        </w:rPr>
        <w:t xml:space="preserve"/>
        <w:tab/>
        <w:t>agotados (irradiados) de reactores </w:t>
      </w:r>
    </w:p>
    <w:p>
      <w:pPr>
        <w:outlineLvl w:val="1"/>
        <w:tabs>
          <w:tab w:val="left" w:leader="none" w:pos="2448"/>
          <w:tab w:val="left" w:leader="none" w:pos="7632"/>
        </w:tabs>
      </w:pPr>
      <w:r>
        <w:rPr>
          <w:rFonts w:hAnsi="Arial"/>
          <w:rFonts w:ascii="Arial"/>
          <w:sz w:val="24"/>
          <w:color w:val="black"/>
        </w:rPr>
        <w:t xml:space="preserve"/>
        <w:tab/>
        <w:t>nucleares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
        <w:rPr>
          <w:rFonts w:hAnsi="Arial"/>
          <w:rFonts w:ascii="Arial"/>
          <w:sz w:val="24"/>
          <w:color w:val="black"/>
        </w:rPr>
        <w:t/>
        <w:tab/>
        <w:t/>
        <w:tab/>
        <w:t/>
      </w:r>
    </w:p>
    <w:p>
      <w:pPr>
        <w:outlineLvl w:val="1"/>
        <w:jc w:val="both"/>
        <w:tabs>
          <w:tab w:val="left" w:leader="none" w:pos="2448"/>
          <w:tab w:val="left" w:leader="none" w:pos="7632"/>
        </w:tabs>
      </w:pPr>
      <w:r>
        <w:rPr>
          <w:rFonts w:hAnsi="Arial"/>
          <w:rFonts w:ascii="Arial"/>
          <w:sz w:val="24"/>
          <w:b/>
          <w:color w:val="black"/>
        </w:rPr>
        <w:t xml:space="preserve">28.45</w:t>
        <w:tab/>
        <w:t>Isótopos, excepto los de la partida 28.44; sus compuestos inorgánicos u orgánicos, aunque no sean de constitución química definida.</w:t>
        <w:tab/>
        <w:t/>
      </w:r>
    </w:p>
    <w:p>
      <w:pPr>
        <w:outlineLvl w:val="1"/>
        <w:tabs>
          <w:tab w:val="left" w:leader="none" w:pos="2448"/>
          <w:tab w:val="left" w:leader="none" w:pos="7632"/>
        </w:tabs>
      </w:pPr>
      <w:r>
        <w:rPr>
          <w:rFonts w:hAnsi="Arial"/>
          <w:rFonts w:ascii="Arial"/>
          <w:sz w:val="24"/>
          <w:color w:val="black"/>
        </w:rPr>
        <w:t/>
        <w:tab/>
        <w:t/>
        <w:tab/>
        <w:t/>
      </w:r>
    </w:p>
    <w:p>
      <w:pPr>
        <w:outlineLvl w:val="1"/>
        <w:tabs>
          <w:tab w:val="left" w:leader="none" w:pos="2448"/>
          <w:tab w:val="left" w:leader="none" w:pos="7632"/>
        </w:tabs>
      </w:pPr>
      <w:r>
        <w:rPr>
          <w:rFonts w:hAnsi="Arial"/>
          <w:rFonts w:ascii="Arial"/>
          <w:sz w:val="24"/>
          <w:color w:val="black"/>
        </w:rPr>
        <w:t xml:space="preserve">2845.10.00.00</w:t>
        <w:tab/>
        <w:t>- Agua pesada (óxido de deuterio)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2845.90.00.00</w:t>
        <w:tab/>
        <w:t>- Los demás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outlineLvl w:val="1"/>
        <w:tabs>
          <w:tab w:val="left" w:leader="none" w:pos="2448"/>
          <w:tab w:val="left" w:leader="none" w:pos="7632"/>
        </w:tabs>
      </w:pPr>
      <w:r>
        <w:rPr>
          <w:rFonts w:hAnsi="Arial"/>
          <w:rFonts w:ascii="Arial"/>
          <w:sz w:val="24"/>
          <w:b/>
          <w:color w:val="black"/>
        </w:rPr>
        <w:t xml:space="preserve">28.46</w:t>
        <w:tab/>
        <w:t>Compuestos inorgánicos u orgánicos, de metales de las tierras raras, del itrio, del escandio o de las mezclas de estos metales.</w:t>
        <w:tab/>
        <w:t/>
      </w:r>
    </w:p>
    <w:p>
      <w:pPr>
        <w:outlineLvl w:val="1"/>
        <w:tabs>
          <w:tab w:val="left" w:leader="none" w:pos="2448"/>
          <w:tab w:val="left" w:leader="none" w:pos="7632"/>
        </w:tabs>
      </w:pPr>
      <w:r>
        <w:rPr>
          <w:rFonts w:hAnsi="Arial"/>
          <w:rFonts w:ascii="Arial"/>
          <w:sz w:val="24"/>
          <w:color w:val="black"/>
        </w:rPr>
        <w:t/>
        <w:tab/>
        <w:t/>
        <w:tab/>
        <w:t/>
      </w:r>
    </w:p>
    <w:p>
      <w:pPr>
        <w:outlineLvl w:val="1"/>
        <w:tabs>
          <w:tab w:val="left" w:leader="none" w:pos="2448"/>
          <w:tab w:val="left" w:leader="none" w:pos="7632"/>
        </w:tabs>
      </w:pPr>
      <w:r>
        <w:rPr>
          <w:rFonts w:hAnsi="Arial"/>
          <w:rFonts w:ascii="Arial"/>
          <w:sz w:val="24"/>
          <w:color w:val="black"/>
        </w:rPr>
        <w:t xml:space="preserve">2846.10.00.00</w:t>
        <w:tab/>
        <w:t>- Compuestos de cerio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2846.90.00.00</w:t>
        <w:tab/>
        <w:t>- Los demás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2847.00.00.00</w:t>
        <w:tab/>
        <w:t>Peróxido de hidrógeno (agua </w:t>
      </w:r>
    </w:p>
    <w:p>
      <w:pPr>
        <w:jc w:val="both"/>
        <w:outlineLvl w:val="1"/>
      </w:pPr>
      <w:r>
        <w:rPr>
          <w:rFonts w:hAnsi="Arial"/>
          <w:rFonts w:ascii="Arial"/>
          <w:sz w:val="24"/>
          <w:b/>
          <w:color w:val="black"/>
        </w:rPr>
        <w:t xml:space="preserve"/>
        <w:tab/>
        <w:t>oxigenada), incluso solidificado con </w:t>
      </w:r>
    </w:p>
    <w:p>
      <w:pPr>
        <w:jc w:val="both"/>
        <w:outlineLvl w:val="1"/>
      </w:pPr>
      <w:r>
        <w:rPr>
          <w:rFonts w:hAnsi="Arial"/>
          <w:rFonts w:ascii="Arial"/>
          <w:sz w:val="24"/>
          <w:b/>
          <w:color w:val="black"/>
        </w:rPr>
        <w:t/>
        <w:tab/>
        <w:t>urea.</w:t>
        <w:tab/>
        <w:t/>
        <w:tab/>
        <w:t/>
        <w:tab/>
        <w:t/>
        <w:tab/>
        <w:t/>
        <w:tab/>
        <w:t/>
        <w:tab/>
        <w:t/>
      </w:r>
      <w:r>
        <w:rPr>
          <w:rFonts w:hAnsi="Arial"/>
          <w:rFonts w:ascii="Arial"/>
          <w:sz w:val="24"/>
          <w:color w:val="black"/>
        </w:rPr>
        <w:t xml:space="preserve"/>
        <w:tab/>
        <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both"/>
        <w:outlineLvl w:val="1"/>
      </w:pPr>
      <w:r>
        <w:rPr>
          <w:rFonts w:hAnsi="Arial"/>
          <w:rFonts w:ascii="Arial"/>
          <w:sz w:val="24"/>
          <w:b/>
          <w:color w:val="black"/>
        </w:rPr>
        <w:t xml:space="preserve">2848.00.00.00</w:t>
        <w:tab/>
        <w:t>Fosfuros, aunque no sean de </w:t>
      </w:r>
    </w:p>
    <w:p>
      <w:pPr>
        <w:jc w:val="both"/>
        <w:outlineLvl w:val="1"/>
      </w:pPr>
      <w:r>
        <w:rPr>
          <w:rFonts w:hAnsi="Arial"/>
          <w:rFonts w:ascii="Arial"/>
          <w:sz w:val="24"/>
          <w:b/>
          <w:color w:val="black"/>
        </w:rPr>
        <w:t xml:space="preserve"/>
        <w:tab/>
        <w:t/>
        <w:tab/>
        <w:t/>
        <w:tab/>
        <w:t/>
        <w:tab/>
        <w:t>constitución química definida, </w:t>
      </w:r>
    </w:p>
    <w:p>
      <w:pPr>
        <w:jc w:val="both"/>
        <w:outlineLvl w:val="1"/>
      </w:pPr>
      <w:r>
        <w:rPr>
          <w:rFonts w:hAnsi="Arial"/>
          <w:rFonts w:ascii="Arial"/>
          <w:sz w:val="24"/>
          <w:b/>
          <w:color w:val="black"/>
        </w:rPr>
        <w:t xml:space="preserve"/>
        <w:tab/>
        <w:t/>
        <w:tab/>
        <w:t/>
        <w:tab/>
        <w:t/>
        <w:tab/>
        <w:t>excepto los ferrofósforos.</w:t>
        <w:tab/>
        <w:t/>
        <w:tab/>
        <w:t/>
        <w:tab/>
        <w:t/>
        <w:tab/>
        <w:t/>
        <w:tab/>
        <w:t>5</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28.49</w:t>
        <w:tab/>
        <w:t>  Carburos, aunque no sean de constitución química definida.</w:t>
        <w:tab/>
        <w:t/>
      </w:r>
    </w:p>
    <w:p>
      <w:pPr>
        <w:jc w:val="both"/>
        <w:outlineLvl w:val="1"/>
      </w:pPr>
      <w:rPr>
        <w:sz w:val="24"/>
        <w:color w:val="black"/>
      </w:rPr>
    </w:p>
    <w:p>
      <w:pPr>
        <w:outlineLvl w:val="1"/>
        <w:tabs>
          <w:tab w:val="left" w:leader="none" w:pos="2448"/>
          <w:tab w:val="left" w:leader="none" w:pos="7632"/>
        </w:tabs>
      </w:pPr>
      <w:r>
        <w:rPr>
          <w:rFonts w:hAnsi="Arial"/>
          <w:rFonts w:ascii="Arial"/>
          <w:sz w:val="24"/>
          <w:color w:val="black"/>
        </w:rPr>
        <w:t xml:space="preserve">2849.10.00.00</w:t>
        <w:tab/>
        <w:t>-  De calcio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De silicio</w:t>
        <w:tab/>
        <w:t>5</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2849.20.00.00</w:t>
        <w:tab/>
        <w:t>- Los demás:</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448"/>
          <w:tab w:val="left" w:leader="none" w:pos="7632"/>
        </w:tabs>
      </w:pPr>
      <w:rPr>
        <w:color w:val="black"/>
      </w:rPr>
    </w:p>
    <w:p>
      <w:pPr>
        <w:tabs>
          <w:tab w:val="left" w:leader="none" w:pos="2448"/>
          <w:tab w:val="left" w:leader="none" w:pos="7632"/>
        </w:tabs>
      </w:pPr>
      <w:r>
        <w:rPr>
          <w:rFonts w:hAnsi="Arial"/>
          <w:rFonts w:ascii="Arial"/>
          <w:sz w:val="24"/>
          <w:color w:val="black"/>
        </w:rPr>
        <w:t xml:space="preserve">2849.90</w:t>
        <w:tab/>
        <w:t>-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2849.90.10.00</w:t>
        <w:tab/>
        <w:t>- - De volframio (tungsteno)</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2849.90.90.00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
        <w:rPr>
          <w:rFonts w:hAnsi="Arial"/>
          <w:rFonts w:ascii="Arial"/>
          <w:sz w:val="24"/>
          <w:color w:val="black"/>
        </w:rPr>
        <w:t/>
        <w:tab/>
        <w:t/>
      </w:r>
    </w:p>
    <w:p>
      <w:pPr>
        <w:jc w:val="both"/>
      </w:pPr>
      <w:r>
        <w:rPr>
          <w:rFonts w:hAnsi="Arial"/>
          <w:rFonts w:ascii="Arial"/>
          <w:sz w:val="24"/>
          <w:b/>
          <w:color w:val="black"/>
        </w:rPr>
        <w:t xml:space="preserve">28.50</w:t>
        <w:tab/>
        <w:t>Hídruros, nitruros, aziduros (azidas), siliciuros y boruros, aunque no sean de constitución química definida, excepto los compuestos que consistan igualmente en carburos de la partida 28.49.</w:t>
      </w:r>
    </w:p>
    <w:p>
      <w:pPr>
        <w:outlineLvl w:val="1"/>
        <w:tabs>
          <w:tab w:val="left" w:leader="none" w:pos="2448"/>
          <w:tab w:val="left" w:leader="none" w:pos="7632"/>
        </w:tabs>
      </w:pPr>
      <w:r>
        <w:rPr>
          <w:rFonts w:hAnsi="Arial"/>
          <w:rFonts w:ascii="Arial"/>
          <w:sz w:val="24"/>
          <w:b/>
          <w:color w:val="black"/>
        </w:rPr>
        <w:t/>
        <w:tab/>
        <w:t/>
      </w:r>
    </w:p>
    <w:p>
      <w:pPr>
        <w:outlineLvl w:val="1"/>
        <w:tabs>
          <w:tab w:val="left" w:leader="none" w:pos="2448"/>
          <w:tab w:val="left" w:leader="none" w:pos="7632"/>
        </w:tabs>
      </w:pPr>
      <w:r>
        <w:rPr>
          <w:rFonts w:hAnsi="Arial"/>
          <w:rFonts w:ascii="Arial"/>
          <w:sz w:val="24"/>
          <w:color w:val="black"/>
        </w:rPr>
        <w:t xml:space="preserve">2850.00.10.00 </w:t>
        <w:tab/>
        <w:t>Nitruro de plomo </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2850.00.20.00</w:t>
        <w:tab/>
        <w:t>- Aziduros (azidas)</w:t>
        <w:tab/>
        <w:t>5 &lt;Ver Notas </w:t>
      </w:r>
    </w:p>
    <w:p>
      <w:pPr>
        <w:jc w:val="both"/>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2850.00.90.00</w:t>
        <w:tab/>
        <w:t>Los demás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[28.51]</w:t>
      </w:r>
    </w:p>
    <w:p>
      <w:pPr>
        <w:outlineLvl w:val="1"/>
        <w:tabs>
          <w:tab w:val="left" w:leader="none" w:pos="2448"/>
          <w:tab w:val="left" w:leader="none" w:pos="7632"/>
        </w:tabs>
      </w:pPr>
      <w:r>
        <w:rPr>
          <w:rFonts w:hAnsi="Arial"/>
          <w:rFonts w:ascii="Arial"/>
          <w:sz w:val="24"/>
          <w:b/>
          <w:color w:val="black"/>
        </w:rPr>
        <w:t/>
        <w:tab/>
        <w:t/>
      </w:r>
      <w:r>
        <w:rPr>
          <w:rFonts w:hAnsi="Arial"/>
          <w:rFonts w:ascii="Arial"/>
          <w:sz w:val="24"/>
          <w:color w:val="black"/>
        </w:rPr>
        <w:t/>
        <w:tab/>
        <w:t/>
      </w:r>
    </w:p>
    <w:p>
      <w:pPr>
        <w:jc w:val="both"/>
        <w:outlineLvl w:val="1"/>
      </w:pPr>
      <w:r>
        <w:rPr>
          <w:rFonts w:hAnsi="Arial"/>
          <w:rFonts w:ascii="Arial"/>
          <w:sz w:val="24"/>
          <w:b/>
          <w:color w:val="black"/>
        </w:rPr>
        <w:t xml:space="preserve">28.52</w:t>
        <w:tab/>
        <w:t> Compuestos inorgánicos u orgánicos de mercurio, aunque no sean de constitución química definida, excepto las amalgamas.</w:t>
      </w:r>
    </w:p>
    <w:p>
      <w:pPr>
        <w:outlineLvl w:val="1"/>
        <w:tabs>
          <w:tab w:val="left" w:leader="none" w:pos="2448"/>
          <w:tab w:val="left" w:leader="none" w:pos="7632"/>
        </w:tabs>
      </w:pPr>
      <w:rPr>
        <w:sz w:val="20"/>
        <w:color w:val="black"/>
      </w:rPr>
    </w:p>
    <w:p>
      <w:pPr>
        <w:outlineLvl w:val="1"/>
        <w:tabs>
          <w:tab w:val="left" w:leader="none" w:pos="2448"/>
          <w:tab w:val="left" w:leader="none" w:pos="7632"/>
        </w:tabs>
      </w:pPr>
      <w:r>
        <w:rPr>
          <w:rFonts w:hAnsi="Arial"/>
          <w:rFonts w:ascii="Arial"/>
          <w:sz w:val="24"/>
          <w:color w:val="black"/>
        </w:rPr>
        <w:t xml:space="preserve">2852.10 </w:t>
        <w:tab/>
        <w:t>- De constitución química definida: </w:t>
      </w:r>
    </w:p>
    <w:p>
      <w:pPr>
        <w:outlineLvl w:val="1"/>
        <w:tabs>
          <w:tab w:val="left" w:leader="none" w:pos="2448"/>
          <w:tab w:val="left" w:leader="none" w:pos="7632"/>
        </w:tabs>
      </w:pPr>
      <w:r>
        <w:rPr>
          <w:rFonts w:hAnsi="Arial"/>
          <w:rFonts w:ascii="Arial"/>
          <w:sz w:val="24"/>
          <w:color w:val="black"/>
        </w:rPr>
        <w:t/>
        <w:tab/>
        <w:t/>
      </w:r>
    </w:p>
    <w:p>
      <w:pPr>
        <w:outlineLvl w:val="1"/>
        <w:tabs>
          <w:tab w:val="left" w:leader="none" w:pos="2448"/>
          <w:tab w:val="left" w:leader="none" w:pos="7632"/>
        </w:tabs>
      </w:pPr>
      <w:r>
        <w:rPr>
          <w:rFonts w:hAnsi="Arial"/>
          <w:rFonts w:ascii="Arial"/>
          <w:sz w:val="24"/>
          <w:color w:val="black"/>
        </w:rPr>
        <w:t xml:space="preserve">2852.10.10.00</w:t>
        <w:tab/>
        <w:t>- - Sulfatas de mercurio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 Compuestos organomercúricos: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2852.10.21.00</w:t>
        <w:tab/>
        <w:t>- -Merbromina (DCI) (mercurocromo)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2852.10.29.00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2852.10.90.00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2852.90</w:t>
        <w:tab/>
        <w:t>- Los demás</w:t>
        <w:tab/>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2852.90.10.00</w:t>
        <w:tab/>
        <w:t>- Compuestos organomercúricos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2852.90.90.00</w:t>
        <w:tab/>
        <w:t>   - - Los demás</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448"/>
          <w:tab w:val="left" w:leader="none" w:pos="7632"/>
        </w:tabs>
      </w:pPr>
      <w:rPr>
        <w:sz w:val="24"/>
        <w:color w:val="black"/>
      </w:rPr>
    </w:p>
    <w:p>
      <w:pPr>
        <w:jc w:val="both"/>
        <w:outlineLvl w:val="1"/>
      </w:pPr>
      <w:r>
        <w:rPr>
          <w:rFonts w:hAnsi="Arial"/>
          <w:rFonts w:ascii="Arial"/>
          <w:sz w:val="24"/>
          <w:b/>
          <w:color w:val="black"/>
        </w:rPr>
        <w:t xml:space="preserve">28.53</w:t>
        <w:tab/>
        <w:t>Los demás compuestos inorgánicos (incluida el agua destilada, de conductibilidad o del mismo grado de pureza); aire líquido, aunque se le hayan eliminado los gases nobles; aire comprimido; amalgamas, excepto las de metal precioso.</w:t>
      </w:r>
    </w:p>
    <w:p>
      <w:pPr>
        <w:outlineLvl w:val="1"/>
        <w:tabs>
          <w:tab w:val="left" w:leader="none" w:pos="2448"/>
          <w:tab w:val="left" w:leader="none" w:pos="7632"/>
        </w:tabs>
      </w:pPr>
      <w:r>
        <w:rPr>
          <w:rFonts w:hAnsi="Arial"/>
          <w:rFonts w:ascii="Arial"/>
          <w:sz w:val="24"/>
          <w:b/>
          <w:color w:val="black"/>
        </w:rPr>
        <w:t/>
        <w:tab/>
        <w:t/>
      </w:r>
    </w:p>
    <w:p>
      <w:pPr>
        <w:outlineLvl w:val="1"/>
      </w:pPr>
      <w:r>
        <w:rPr>
          <w:rFonts w:hAnsi="Arial"/>
          <w:rFonts w:ascii="Arial"/>
          <w:sz w:val="24"/>
          <w:color w:val="black"/>
        </w:rPr>
        <w:t xml:space="preserve">2853.00.10.00 </w:t>
        <w:tab/>
        <w:t>Cloruro de cianógeno</w:t>
      </w:r>
      <w:r>
        <w:rPr>
          <w:rFonts w:hAnsi="Arial"/>
          <w:rFonts w:ascii="Arial"/>
          <w:sz w:val="24"/>
          <w:b/>
          <w:color w:val="black"/>
        </w:rPr>
        <w:t/>
        <w:tab/>
        <w:t/>
        <w:tab/>
        <w:t/>
        <w:tab/>
        <w:t/>
        <w:tab/>
        <w:t/>
        <w:tab/>
        <w:t/>
      </w:r>
      <w:r>
        <w:rPr>
          <w:rFonts w:hAnsi="Arial"/>
          <w:rFonts w:ascii="Arial"/>
          <w:sz w:val="24"/>
          <w:color w:val="black"/>
        </w:rPr>
        <w:t xml:space="preserve">5 &lt;Ver Notas </w:t>
      </w:r>
    </w:p>
    <w:p>
      <w:pPr>
        <w:outlineLvl w:val="1"/>
        <w:jc w:val="both"/>
      </w:pPr>
      <w:r>
        <w:rPr>
          <w:rFonts w:hAnsi="Arial"/>
          <w:rFonts w:ascii="Arial"/>
          <w:sz w:val="24"/>
          <w:color w:val="black"/>
        </w:rPr>
        <w:t xml:space="preserve"/>
        <w:tab/>
        <w:t/>
        <w:tab/>
        <w:t/>
        <w:tab/>
        <w:t/>
        <w:tab/>
        <w:t>de Vigencia&gt; </w:t>
      </w:r>
    </w:p>
    <w:p>
      <w:pPr>
        <w:jc w:val="both"/>
        <w:outlineLvl w:val="1"/>
        <w:tabs>
          <w:tab w:val="left" w:leader="none" w:pos="2448"/>
          <w:tab w:val="left" w:leader="none" w:pos="7632"/>
        </w:tabs>
      </w:pPr>
      <w:rPr>
        <w:sz w:val="24"/>
        <w:color w:val="black"/>
      </w:rPr>
    </w:p>
    <w:p>
      <w:pPr>
        <w:jc w:val="both"/>
        <w:outlineLvl w:val="1"/>
        <w:tabs>
          <w:tab w:val="left" w:leader="none" w:pos="2448"/>
          <w:tab w:val="left" w:leader="none" w:pos="7632"/>
        </w:tabs>
      </w:pPr>
      <w:r>
        <w:rPr>
          <w:rFonts w:hAnsi="Arial"/>
          <w:rFonts w:ascii="Arial"/>
          <w:sz w:val="24"/>
          <w:color w:val="black"/>
        </w:rPr>
        <w:t xml:space="preserve">2853.00.30.00</w:t>
        <w:tab/>
        <w:t>Agua destilada, de conductibilidad </w:t>
      </w:r>
    </w:p>
    <w:p>
      <w:pPr>
        <w:jc w:val="both"/>
        <w:outlineLvl w:val="1"/>
        <w:tabs>
          <w:tab w:val="left" w:leader="none" w:pos="2448"/>
          <w:tab w:val="left" w:leader="none" w:pos="7632"/>
        </w:tabs>
      </w:pPr>
      <w:r>
        <w:rPr>
          <w:rFonts w:hAnsi="Arial"/>
          <w:rFonts w:ascii="Arial"/>
          <w:sz w:val="24"/>
          <w:color w:val="black"/>
        </w:rPr>
        <w:t xml:space="preserve"/>
        <w:tab/>
        <w:t>o del mismo grado de pureza; aire </w:t>
      </w:r>
    </w:p>
    <w:p>
      <w:pPr>
        <w:jc w:val="both"/>
        <w:outlineLvl w:val="1"/>
        <w:tabs>
          <w:tab w:val="left" w:leader="none" w:pos="2448"/>
          <w:tab w:val="left" w:leader="none" w:pos="7632"/>
        </w:tabs>
      </w:pPr>
      <w:r>
        <w:rPr>
          <w:rFonts w:hAnsi="Arial"/>
          <w:rFonts w:ascii="Arial"/>
          <w:sz w:val="24"/>
          <w:color w:val="black"/>
        </w:rPr>
        <w:t xml:space="preserve"/>
        <w:tab/>
        <w:t>líquido y aire purificado</w:t>
        <w:tab/>
        <w:t>5 &lt;Ver Notas </w:t>
      </w:r>
    </w:p>
    <w:p>
      <w:pPr>
        <w:jc w:val="both"/>
        <w:outlineLvl w:val="1"/>
      </w:pPr>
      <w:r>
        <w:rPr>
          <w:rFonts w:hAnsi="Arial"/>
          <w:rFonts w:ascii="Arial"/>
          <w:sz w:val="24"/>
          <w:color w:val="black"/>
        </w:rPr>
        <w:t xml:space="preserve"/>
        <w:tab/>
        <w:t/>
        <w:tab/>
        <w:t/>
        <w:tab/>
        <w:t/>
        <w:tab/>
        <w:t>de Vigencia&gt;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2853.00.90.00</w:t>
        <w:tab/>
        <w:t>- Los demás</w:t>
        <w:tab/>
        <w:t>5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Capítulo 29 </w:t>
      </w:r>
    </w:p>
    <w:p>
      <w:pPr>
        <w:jc w:val="center"/>
        <w:outlineLvl w:val="1"/>
      </w:pPr>
      <w:r>
        <w:rPr>
          <w:rFonts w:hAnsi="Arial"/>
          <w:rFonts w:ascii="Arial"/>
          <w:sz w:val="24"/>
          <w:b/>
          <w:color w:val="black"/>
        </w:rPr>
        <w:t xml:space="preserve">Productos químicos orgánicos</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w:t>
        <w:tab/>
        <w:t>Salvo disposición en contrario, las partidas de este Capítulo comprenden solamente:</w:t>
      </w:r>
    </w:p>
    <w:p>
      <w:pPr>
        <w:jc w:val="both"/>
        <w:outlineLvl w:val="1"/>
      </w:pPr>
      <w:rPr>
        <w:sz w:val="24"/>
        <w:b/>
        <w:color w:val="black"/>
      </w:rPr>
    </w:p>
    <w:p>
      <w:pPr>
        <w:jc w:val="both"/>
        <w:outlineLvl w:val="1"/>
      </w:pPr>
      <w:r>
        <w:rPr>
          <w:rFonts w:hAnsi="Arial"/>
          <w:rFonts w:ascii="Arial"/>
          <w:sz w:val="24"/>
          <w:color w:val="black"/>
        </w:rPr>
        <w:t xml:space="preserve">a)</w:t>
        <w:tab/>
        <w:t>los compuestos orgánicos de constitución química definida presentados aisladamente, aunque contengan impurezas;</w:t>
      </w:r>
    </w:p>
    <w:p>
      <w:pPr>
        <w:jc w:val="both"/>
        <w:outlineLvl w:val="1"/>
      </w:pPr>
      <w:rPr>
        <w:sz w:val="24"/>
        <w:color w:val="black"/>
      </w:rPr>
    </w:p>
    <w:p>
      <w:pPr>
        <w:jc w:val="both"/>
        <w:outlineLvl w:val="1"/>
      </w:pPr>
      <w:r>
        <w:rPr>
          <w:rFonts w:hAnsi="Arial"/>
          <w:rFonts w:ascii="Arial"/>
          <w:sz w:val="24"/>
          <w:color w:val="black"/>
        </w:rPr>
        <w:t xml:space="preserve">b)</w:t>
        <w:tab/>
        <w:t>las mezclas de isómeros de un mismo compuesto orgánico (aunque contengan impurezas), excepto las mezclas de isómeros de los hidrocarburos acíclicos saturados o sin saturar (distintos de los estereoisómeros) (Capítulo 27);</w:t>
      </w:r>
    </w:p>
    <w:p>
      <w:pPr>
        <w:outlineLvl w:val="1"/>
      </w:pPr>
      <w:rPr>
        <w:sz w:val="24"/>
        <w:color w:val="black"/>
      </w:rPr>
    </w:p>
    <w:p>
      <w:pPr>
        <w:outlineLvl w:val="1"/>
        <w:jc w:val="both"/>
      </w:pPr>
      <w:r>
        <w:rPr>
          <w:rFonts w:hAnsi="Arial"/>
          <w:rFonts w:ascii="Arial"/>
          <w:sz w:val="24"/>
          <w:color w:val="black"/>
        </w:rPr>
        <w:t xml:space="preserve">c)</w:t>
        <w:tab/>
        <w:t>los productos de las partidas 29.36 a 29.39, los éteres, acetales y ásteres de azúcares y sus sales, de la partida 29.40, y los productos de la partida 29.41, aunque no sean de constitución química definida;</w:t>
      </w:r>
    </w:p>
    <w:p>
      <w:pPr>
        <w:outlineLvl w:val="1"/>
      </w:pPr>
      <w:rPr>
        <w:sz w:val="24"/>
        <w:color w:val="black"/>
      </w:rPr>
    </w:p>
    <w:p>
      <w:pPr>
        <w:outlineLvl w:val="1"/>
        <w:jc w:val="both"/>
      </w:pPr>
      <w:r>
        <w:rPr>
          <w:rFonts w:hAnsi="Arial"/>
          <w:rFonts w:ascii="Arial"/>
          <w:sz w:val="24"/>
          <w:color w:val="black"/>
        </w:rPr>
        <w:t xml:space="preserve">d)</w:t>
        <w:tab/>
        <w:t> las disoluciones acuosas de los productos de los apartados a), b) o c) anteriores;</w:t>
      </w:r>
    </w:p>
    <w:p>
      <w:pPr>
        <w:outlineLvl w:val="1"/>
      </w:pPr>
      <w:rPr>
        <w:sz w:val="24"/>
        <w:color w:val="black"/>
      </w:rPr>
    </w:p>
    <w:p>
      <w:pPr>
        <w:outlineLvl w:val="1"/>
        <w:jc w:val="both"/>
      </w:pPr>
      <w:r>
        <w:rPr>
          <w:rFonts w:hAnsi="Arial"/>
          <w:rFonts w:ascii="Arial"/>
          <w:sz w:val="24"/>
          <w:color w:val="black"/>
        </w:rPr>
        <w:t xml:space="preserve">e)</w:t>
        <w:tab/>
        <w:t> las demás disoluciones de los productos de los apartados a), b) o c) anteriores, siempre que constituyan un modo de acondicionamiento usual e indispensable, exclusivamente motivado por razones de seguridad o necesidades del transporte y que el disolvente no haga al producto más apto para usos determinados que para uso general;</w:t>
      </w:r>
    </w:p>
    <w:p>
      <w:pPr>
        <w:outlineLvl w:val="1"/>
      </w:pPr>
      <w:rPr>
        <w:sz w:val="24"/>
        <w:color w:val="black"/>
      </w:rPr>
    </w:p>
    <w:p>
      <w:pPr>
        <w:outlineLvl w:val="1"/>
        <w:jc w:val="both"/>
      </w:pPr>
      <w:r>
        <w:rPr>
          <w:rFonts w:hAnsi="Arial"/>
          <w:rFonts w:ascii="Arial"/>
          <w:sz w:val="24"/>
          <w:color w:val="black"/>
        </w:rPr>
        <w:t xml:space="preserve">f)</w:t>
        <w:tab/>
        <w:t> los productos de los apartados a), b), c), d) o e) anteriores, con adición de un estabilizante (incluido un antiaglomerante) indispensable para su conservación o transporte;</w:t>
      </w:r>
    </w:p>
    <w:p>
      <w:pPr>
        <w:outlineLvl w:val="1"/>
      </w:pPr>
      <w:rPr>
        <w:sz w:val="24"/>
        <w:color w:val="black"/>
      </w:rPr>
    </w:p>
    <w:p>
      <w:pPr>
        <w:outlineLvl w:val="1"/>
        <w:jc w:val="both"/>
      </w:pPr>
      <w:r>
        <w:rPr>
          <w:rFonts w:hAnsi="Arial"/>
          <w:rFonts w:ascii="Arial"/>
          <w:sz w:val="24"/>
          <w:color w:val="black"/>
        </w:rPr>
        <w:t xml:space="preserve">g)</w:t>
        <w:tab/>
        <w:t> los productos de los apartados a), b), c), d), e) o f) anteriores, con adición de una sustancia antipolvo, un colorante o un odorante para facilitar su identificación o por razones de seguridad, siempre que estas adiciones no hagan al producto más apto para usos determinados que para uso general;</w:t>
      </w:r>
    </w:p>
    <w:p>
      <w:pPr>
        <w:outlineLvl w:val="1"/>
      </w:pPr>
      <w:rPr>
        <w:sz w:val="24"/>
        <w:color w:val="black"/>
      </w:rPr>
    </w:p>
    <w:p>
      <w:pPr>
        <w:outlineLvl w:val="1"/>
        <w:jc w:val="both"/>
      </w:pPr>
      <w:r>
        <w:rPr>
          <w:rFonts w:hAnsi="Arial"/>
          <w:rFonts w:ascii="Arial"/>
          <w:sz w:val="24"/>
          <w:color w:val="black"/>
        </w:rPr>
        <w:t xml:space="preserve">h)</w:t>
        <w:tab/>
        <w:t> los productos siguientes, normalizados, para la producción de colorantes azoicos: sales de diazonio, copulantes utilizados para estas sales y aminas diazotables y sus sales.</w:t>
      </w:r>
    </w:p>
    <w:p>
      <w:pPr>
        <w:jc w:val="both"/>
        <w:outlineLvl w:val="1"/>
      </w:pPr>
      <w:rPr>
        <w:sz w:val="24"/>
        <w:color w:val="black"/>
      </w:rPr>
    </w:p>
    <w:p>
      <w:pPr>
        <w:jc w:val="both"/>
        <w:outlineLvl w:val="1"/>
      </w:pPr>
      <w:r>
        <w:rPr>
          <w:rFonts w:hAnsi="Arial"/>
          <w:rFonts w:ascii="Arial"/>
          <w:sz w:val="24"/>
          <w:color w:val="black"/>
        </w:rPr>
        <w:t xml:space="preserve">2.</w:t>
        <w:tab/>
        <w:t>Este Capítulo no comprende:</w:t>
      </w:r>
    </w:p>
    <w:p>
      <w:pPr>
        <w:jc w:val="both"/>
        <w:outlineLvl w:val="1"/>
      </w:pPr>
      <w:rPr>
        <w:sz w:val="24"/>
        <w:color w:val="black"/>
      </w:rPr>
    </w:p>
    <w:p>
      <w:pPr>
        <w:jc w:val="both"/>
        <w:outlineLvl w:val="1"/>
      </w:pPr>
      <w:r>
        <w:rPr>
          <w:rFonts w:hAnsi="Arial"/>
          <w:rFonts w:ascii="Arial"/>
          <w:sz w:val="24"/>
          <w:color w:val="black"/>
        </w:rPr>
        <w:t xml:space="preserve">a)</w:t>
        <w:tab/>
        <w:t>los productos de la partida 15.04 y el glicerol en bruto de la partida 15.20;</w:t>
      </w:r>
    </w:p>
    <w:p>
      <w:pPr>
        <w:jc w:val="both"/>
        <w:outlineLvl w:val="1"/>
      </w:pPr>
      <w:rPr>
        <w:sz w:val="24"/>
        <w:color w:val="black"/>
      </w:rPr>
    </w:p>
    <w:p>
      <w:pPr>
        <w:jc w:val="both"/>
        <w:outlineLvl w:val="1"/>
      </w:pPr>
      <w:r>
        <w:rPr>
          <w:rFonts w:hAnsi="Arial"/>
          <w:rFonts w:ascii="Arial"/>
          <w:sz w:val="24"/>
          <w:color w:val="black"/>
        </w:rPr>
        <w:t xml:space="preserve">b)</w:t>
        <w:tab/>
        <w:t> el alcohol etílico (partidas 22.07 ó 22.08);</w:t>
      </w:r>
    </w:p>
    <w:p>
      <w:pPr>
        <w:outlineLvl w:val="1"/>
      </w:pPr>
      <w:rPr>
        <w:sz w:val="24"/>
        <w:color w:val="black"/>
      </w:rPr>
    </w:p>
    <w:p>
      <w:pPr>
        <w:outlineLvl w:val="1"/>
        <w:jc w:val="both"/>
      </w:pPr>
      <w:r>
        <w:rPr>
          <w:rFonts w:hAnsi="Arial"/>
          <w:rFonts w:ascii="Arial"/>
          <w:sz w:val="24"/>
          <w:color w:val="black"/>
        </w:rPr>
        <w:t xml:space="preserve">c)</w:t>
        <w:tab/>
        <w:t> el metano y el propano (partida 27.11);</w:t>
      </w:r>
    </w:p>
    <w:p>
      <w:pPr>
        <w:outlineLvl w:val="1"/>
      </w:pPr>
      <w:rPr>
        <w:sz w:val="24"/>
        <w:color w:val="black"/>
      </w:rPr>
    </w:p>
    <w:p>
      <w:pPr>
        <w:outlineLvl w:val="1"/>
        <w:jc w:val="both"/>
      </w:pPr>
      <w:r>
        <w:rPr>
          <w:rFonts w:hAnsi="Arial"/>
          <w:rFonts w:ascii="Arial"/>
          <w:sz w:val="24"/>
          <w:color w:val="black"/>
        </w:rPr>
        <w:t xml:space="preserve">d)</w:t>
        <w:tab/>
        <w:t> los compuestos de carbono mencionados en la Nota 2 del Capítulo 28;</w:t>
      </w:r>
    </w:p>
    <w:p>
      <w:pPr>
        <w:outlineLvl w:val="1"/>
      </w:pPr>
      <w:rPr>
        <w:sz w:val="24"/>
        <w:color w:val="black"/>
      </w:rPr>
    </w:p>
    <w:p>
      <w:pPr>
        <w:outlineLvl w:val="1"/>
        <w:jc w:val="both"/>
      </w:pPr>
      <w:r>
        <w:rPr>
          <w:rFonts w:hAnsi="Arial"/>
          <w:rFonts w:ascii="Arial"/>
          <w:sz w:val="24"/>
          <w:color w:val="black"/>
        </w:rPr>
        <w:t xml:space="preserve">e)</w:t>
        <w:tab/>
        <w:t> los productos inmunológicos de la partida 30.02.</w:t>
      </w:r>
    </w:p>
    <w:p>
      <w:pPr>
        <w:outlineLvl w:val="1"/>
      </w:pPr>
      <w:rPr>
        <w:sz w:val="24"/>
        <w:color w:val="black"/>
      </w:rPr>
    </w:p>
    <w:p>
      <w:pPr>
        <w:outlineLvl w:val="1"/>
        <w:jc w:val="both"/>
      </w:pPr>
      <w:r>
        <w:rPr>
          <w:rFonts w:hAnsi="Arial"/>
          <w:rFonts w:ascii="Arial"/>
          <w:sz w:val="24"/>
          <w:color w:val="black"/>
        </w:rPr>
        <w:t xml:space="preserve">f)</w:t>
        <w:tab/>
        <w:t> la urea (partidas 31.02 ó 31.05);</w:t>
      </w:r>
    </w:p>
    <w:p>
      <w:pPr>
        <w:outlineLvl w:val="1"/>
      </w:pPr>
      <w:rPr>
        <w:sz w:val="24"/>
        <w:color w:val="black"/>
      </w:rPr>
    </w:p>
    <w:p>
      <w:pPr>
        <w:outlineLvl w:val="1"/>
        <w:jc w:val="both"/>
      </w:pPr>
      <w:r>
        <w:rPr>
          <w:rFonts w:hAnsi="Arial"/>
          <w:rFonts w:ascii="Arial"/>
          <w:sz w:val="24"/>
          <w:color w:val="black"/>
        </w:rPr>
        <w:t xml:space="preserve">g)</w:t>
        <w:tab/>
        <w:t> las materias colorantes de origen vegetal o animal (partida 32.03), las materias colorantes orgánicas sintéticas, los productos orgánicos sintéticos de los tipos utilizados como agentes de avivado fluorescente o como luminóforos (partida 32.04), así como los tintes y demás materias colorantes presentados en formas o en envases para la venta al por menor (partida 32.12);</w:t>
      </w:r>
    </w:p>
    <w:p>
      <w:pPr>
        <w:outlineLvl w:val="1"/>
      </w:pPr>
      <w:rPr>
        <w:sz w:val="24"/>
        <w:color w:val="black"/>
      </w:rPr>
    </w:p>
    <w:p>
      <w:pPr>
        <w:outlineLvl w:val="1"/>
        <w:jc w:val="both"/>
      </w:pPr>
      <w:r>
        <w:rPr>
          <w:rFonts w:hAnsi="Arial"/>
          <w:rFonts w:ascii="Arial"/>
          <w:sz w:val="24"/>
          <w:color w:val="black"/>
        </w:rPr>
        <w:t xml:space="preserve">h)</w:t>
        <w:tab/>
        <w:t> las enzimas (partida 35.07);</w:t>
      </w:r>
    </w:p>
    <w:p>
      <w:pPr>
        <w:outlineLvl w:val="1"/>
      </w:pPr>
      <w:rPr>
        <w:sz w:val="24"/>
        <w:color w:val="black"/>
      </w:rPr>
    </w:p>
    <w:p>
      <w:pPr>
        <w:outlineLvl w:val="1"/>
        <w:jc w:val="both"/>
      </w:pPr>
      <w:r>
        <w:rPr>
          <w:rFonts w:hAnsi="Arial"/>
          <w:rFonts w:ascii="Arial"/>
          <w:sz w:val="24"/>
          <w:color w:val="black"/>
        </w:rPr>
        <w:t xml:space="preserve">ij) el metaldehído, la hexametilentetramina y los productos análogos, en tabletas, barritas o formas similares que impliquen su utilización como combustibles, así como los combustibles líquidos y los gases combustibles licuados, en recipientes de los tipos utilizados para cargar o recargar encendedores o mecheros, de capacidad inferior o igual a 300 cm</w:t>
      </w:r>
      <w:r>
        <w:rPr>
          <w:rFonts w:hAnsi="Arial"/>
          <w:rFonts w:ascii="Arial"/>
          <w:sz w:val="24"/>
          <w:vertAlign w:val="superscript"/>
          <w:color w:val="black"/>
        </w:rPr>
        <w:t>3</w:t>
      </w:r>
      <w:r>
        <w:rPr>
          <w:rFonts w:hAnsi="Arial"/>
          <w:rFonts w:ascii="Arial"/>
          <w:sz w:val="24"/>
          <w:color w:val="black"/>
        </w:rPr>
        <w:t xml:space="preserve"> (partida 36.06);</w:t>
      </w:r>
    </w:p>
    <w:p>
      <w:pPr>
        <w:jc w:val="both"/>
        <w:outlineLvl w:val="1"/>
      </w:pPr>
      <w:rPr>
        <w:sz w:val="24"/>
        <w:color w:val="black"/>
      </w:rPr>
    </w:p>
    <w:p>
      <w:pPr>
        <w:jc w:val="both"/>
        <w:outlineLvl w:val="1"/>
      </w:pPr>
      <w:r>
        <w:rPr>
          <w:rFonts w:hAnsi="Arial"/>
          <w:rFonts w:ascii="Arial"/>
          <w:sz w:val="24"/>
          <w:color w:val="black"/>
        </w:rPr>
        <w:t xml:space="preserve">k) los productos extintores presentados como cargas para aparatos extintores o en granadas o bombas extintoras de la partida 38.13; los productos borradores de tinta acondicionados en envases para la venta al por menor, clasificados en la partida 38.24;</w:t>
      </w:r>
    </w:p>
    <w:p>
      <w:pPr>
        <w:jc w:val="both"/>
        <w:outlineLvl w:val="1"/>
      </w:pPr>
      <w:rPr>
        <w:sz w:val="24"/>
        <w:color w:val="black"/>
      </w:rPr>
    </w:p>
    <w:p>
      <w:pPr>
        <w:jc w:val="both"/>
        <w:outlineLvl w:val="1"/>
      </w:pPr>
      <w:r>
        <w:rPr>
          <w:rFonts w:hAnsi="Arial"/>
          <w:rFonts w:ascii="Arial"/>
          <w:sz w:val="24"/>
          <w:color w:val="black"/>
        </w:rPr>
        <w:t xml:space="preserve">I) los elementos de óptica, en particular, los de tartrato de etilendiamina (partida 90.01).</w:t>
      </w:r>
    </w:p>
    <w:p>
      <w:pPr>
        <w:jc w:val="both"/>
        <w:outlineLvl w:val="1"/>
      </w:pPr>
      <w:rPr>
        <w:sz w:val="24"/>
        <w:color w:val="black"/>
      </w:rPr>
    </w:p>
    <w:p>
      <w:pPr>
        <w:jc w:val="both"/>
        <w:outlineLvl w:val="1"/>
      </w:pPr>
      <w:r>
        <w:rPr>
          <w:rFonts w:hAnsi="Arial"/>
          <w:rFonts w:ascii="Arial"/>
          <w:sz w:val="24"/>
          <w:color w:val="black"/>
        </w:rPr>
        <w:t xml:space="preserve">3.</w:t>
        <w:tab/>
        <w:t>Cualquier producto que pueda clasificarse en dos o más partidas de este Capítulo se incluirá en la última de dichas partidas por orden de numeración.</w:t>
      </w:r>
    </w:p>
    <w:p>
      <w:pPr>
        <w:jc w:val="both"/>
        <w:outlineLvl w:val="1"/>
      </w:pPr>
      <w:rPr>
        <w:sz w:val="24"/>
        <w:color w:val="black"/>
      </w:rPr>
    </w:p>
    <w:p>
      <w:pPr>
        <w:jc w:val="both"/>
        <w:outlineLvl w:val="1"/>
      </w:pPr>
      <w:r>
        <w:rPr>
          <w:rFonts w:hAnsi="Arial"/>
          <w:rFonts w:ascii="Arial"/>
          <w:sz w:val="24"/>
          <w:color w:val="black"/>
        </w:rPr>
        <w:t xml:space="preserve">4.</w:t>
        <w:tab/>
        <w:t> En las partidas 29.04 a 29.06, 29.08 a 29.11 y 29.13 a 29.20, cualquier referencia a los derivados halogenados, sulfonados, nitrados o nitrosados, se aplica también a los derivados mixtos, tales como los sulfohalogenados,  nitrohalogenados, nitrosulfonados o nitrosulfohalogenados.</w:t>
      </w:r>
    </w:p>
    <w:p>
      <w:pPr>
        <w:outlineLvl w:val="1"/>
      </w:pPr>
      <w:rPr>
        <w:sz w:val="24"/>
        <w:color w:val="black"/>
      </w:rPr>
    </w:p>
    <w:p>
      <w:pPr>
        <w:outlineLvl w:val="1"/>
        <w:jc w:val="both"/>
      </w:pPr>
      <w:r>
        <w:rPr>
          <w:rFonts w:hAnsi="Arial"/>
          <w:rFonts w:ascii="Arial"/>
          <w:sz w:val="24"/>
          <w:color w:val="black"/>
        </w:rPr>
        <w:t xml:space="preserve">Para la aplicación de la partida 29.29, los grupos nitrados o nitrosados no deben considerarse </w:t>
      </w:r>
      <w:r>
        <w:rPr>
          <w:rFonts w:hAnsi="Arial"/>
          <w:rFonts w:ascii="Arial"/>
          <w:sz w:val="24"/>
          <w:i/>
          <w:color w:val="black"/>
        </w:rPr>
        <w:t xml:space="preserve">funciones nitrogenadas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En las partidas 29.11, 29.12, 29.14, 29.18 y 29.22, se entiende por funciones oxigenadas (grupos orgánicos característicos que contienen oxígeno) solamente las citadas en los textos de las partidas 29.05 a 29.20.</w:t>
      </w:r>
    </w:p>
    <w:p>
      <w:pPr>
        <w:jc w:val="both"/>
        <w:outlineLvl w:val="1"/>
      </w:pPr>
      <w:rPr>
        <w:sz w:val="24"/>
        <w:color w:val="black"/>
      </w:rPr>
    </w:p>
    <w:p>
      <w:pPr>
        <w:jc w:val="both"/>
        <w:outlineLvl w:val="1"/>
      </w:pPr>
      <w:r>
        <w:rPr>
          <w:rFonts w:hAnsi="Arial"/>
          <w:rFonts w:ascii="Arial"/>
          <w:sz w:val="24"/>
          <w:color w:val="black"/>
        </w:rPr>
        <w:t xml:space="preserve">5.</w:t>
        <w:tab/>
        <w:t>A) Los ésteres de compuestos orgánicos de función ácida de los Subcapítulos I a VII con compuestos orgánicos de los mismos Subcapítulos se clasifican con el compuesto que pertenezca a la última partida por orden de numeración de dichos Subcapítulos.</w:t>
      </w:r>
    </w:p>
    <w:p>
      <w:pPr>
        <w:jc w:val="both"/>
        <w:outlineLvl w:val="1"/>
      </w:pPr>
      <w:rPr>
        <w:sz w:val="24"/>
        <w:color w:val="black"/>
      </w:rPr>
    </w:p>
    <w:p>
      <w:pPr>
        <w:jc w:val="both"/>
        <w:outlineLvl w:val="1"/>
      </w:pPr>
      <w:r>
        <w:rPr>
          <w:rFonts w:hAnsi="Arial"/>
          <w:rFonts w:ascii="Arial"/>
          <w:sz w:val="24"/>
          <w:color w:val="black"/>
        </w:rPr>
        <w:t xml:space="preserve">B) Los ésteres del alcohol etílico con compuestos orgánicos de función ácida de los Subcapítulos I a VII se clasifican en la partida de los compuestos de función ácida correspondientes.</w:t>
      </w:r>
    </w:p>
    <w:p>
      <w:pPr>
        <w:jc w:val="both"/>
        <w:outlineLvl w:val="1"/>
      </w:pPr>
      <w:rPr>
        <w:sz w:val="24"/>
        <w:color w:val="black"/>
      </w:rPr>
    </w:p>
    <w:p>
      <w:pPr>
        <w:jc w:val="both"/>
        <w:outlineLvl w:val="1"/>
      </w:pPr>
      <w:r>
        <w:rPr>
          <w:rFonts w:hAnsi="Arial"/>
          <w:rFonts w:ascii="Arial"/>
          <w:sz w:val="24"/>
          <w:color w:val="black"/>
        </w:rPr>
        <w:t xml:space="preserve">C) Salvo lo dispuesto en la Nota 1 de la Sección VI y en la Nota 2 del Capítulo 28:</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las sales inorgánicas de compuestos orgánicos, tales como los compuestos de función ácida, función fenol o función enol o las bases orgánicas, de los Subcapítulos I a X o de la partida 29.42, se clasifican en la partida que comprenda el compuesto orgánico correspondiente;</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las sales formadas por reacción entre compuestos orgánicos de los Subcapítulos I a X o de la partida 29.42 se clasifican en la última partida del Capítulo por orden de numeración que comprenda la base o el ácido del que se han formado (incluidos los compuestos de función fenol o de función enol);</w:t>
      </w:r>
    </w:p>
    <w:p>
      <w:pPr>
        <w:jc w:val="both"/>
        <w:outlineLvl w:val="1"/>
      </w:pPr>
      <w:rPr>
        <w:sz w:val="24"/>
        <w:color w:val="black"/>
      </w:rPr>
    </w:p>
    <w:p>
      <w:pPr>
        <w:jc w:val="both"/>
        <w:outlineLvl w:val="1"/>
      </w:pPr>
      <w:r>
        <w:rPr>
          <w:rFonts w:hAnsi="Arial"/>
          <w:rFonts w:ascii="Arial"/>
          <w:sz w:val="24"/>
          <w:color w:val="black"/>
        </w:rPr>
        <w:t>3</w:t>
      </w:r>
      <w:r>
        <w:rPr>
          <w:rFonts w:hAnsi="Arial"/>
          <w:rFonts w:ascii="Arial"/>
          <w:sz w:val="24"/>
          <w:vertAlign w:val="superscript"/>
          <w:color w:val="black"/>
        </w:rPr>
        <w:t>o</w:t>
      </w:r>
      <w:r>
        <w:rPr>
          <w:rFonts w:hAnsi="Arial"/>
          <w:rFonts w:ascii="Arial"/>
          <w:sz w:val="24"/>
          <w:color w:val="black"/>
        </w:rPr>
        <w:t xml:space="preserve">) los compuestos de coordinación, excepto los productos clasificados en el Subcapítulo XI o la partida 29.41, se clasifican en la partida del Capítulo 29 situada en último lugar por orden de numeración entre las correspondientes a los fragmentos formados por escisión de todos los enlaces metálicos, excepto los enlaces metal-carbono.</w:t>
      </w:r>
    </w:p>
    <w:p>
      <w:pPr>
        <w:jc w:val="both"/>
        <w:outlineLvl w:val="1"/>
      </w:pPr>
      <w:rPr>
        <w:sz w:val="24"/>
        <w:color w:val="black"/>
      </w:rPr>
    </w:p>
    <w:p>
      <w:pPr>
        <w:jc w:val="both"/>
        <w:outlineLvl w:val="1"/>
      </w:pPr>
      <w:r>
        <w:rPr>
          <w:rFonts w:hAnsi="Arial"/>
          <w:rFonts w:ascii="Arial"/>
          <w:sz w:val="24"/>
          <w:color w:val="black"/>
        </w:rPr>
        <w:t xml:space="preserve">D) Los alcoholatos metálicos se clasifican en la misma partida que los alcoholes correspondientes, salvo en el caso del etanol (partida 29.05).</w:t>
      </w:r>
    </w:p>
    <w:p>
      <w:pPr>
        <w:jc w:val="both"/>
        <w:outlineLvl w:val="1"/>
      </w:pPr>
      <w:rPr>
        <w:sz w:val="24"/>
        <w:color w:val="black"/>
      </w:rPr>
    </w:p>
    <w:p>
      <w:pPr>
        <w:jc w:val="both"/>
        <w:outlineLvl w:val="1"/>
      </w:pPr>
      <w:r>
        <w:rPr>
          <w:rFonts w:hAnsi="Arial"/>
          <w:rFonts w:ascii="Arial"/>
          <w:sz w:val="24"/>
          <w:color w:val="black"/>
        </w:rPr>
        <w:t xml:space="preserve">E) Los halogenuros de los ácidos carboxílicos se clasifican en la misma partida que los ácidos correspondientes.</w:t>
      </w:r>
    </w:p>
    <w:p>
      <w:pPr>
        <w:jc w:val="both"/>
        <w:outlineLvl w:val="1"/>
      </w:pPr>
      <w:rPr>
        <w:sz w:val="24"/>
        <w:color w:val="black"/>
      </w:rPr>
    </w:p>
    <w:p>
      <w:pPr>
        <w:jc w:val="both"/>
        <w:outlineLvl w:val="1"/>
      </w:pPr>
      <w:r>
        <w:rPr>
          <w:rFonts w:hAnsi="Arial"/>
          <w:rFonts w:ascii="Arial"/>
          <w:sz w:val="24"/>
          <w:color w:val="black"/>
        </w:rPr>
        <w:t xml:space="preserve">6.</w:t>
        <w:tab/>
        <w:t>Los compuestos de las partidas 29.30 y 29.31 son compuestos orgánicos cuya molécula contiene, además de átomos de hidrógeno, oxígeno o nitrógeno, átomos de otros elementos no metálicos o de metales, tales como azufre, arsénico o plomo, directamente unidos al carbono.</w:t>
      </w:r>
    </w:p>
    <w:p>
      <w:pPr>
        <w:jc w:val="both"/>
        <w:outlineLvl w:val="1"/>
      </w:pPr>
      <w:rPr>
        <w:sz w:val="24"/>
        <w:color w:val="black"/>
      </w:rPr>
    </w:p>
    <w:p>
      <w:pPr>
        <w:jc w:val="both"/>
        <w:outlineLvl w:val="1"/>
      </w:pPr>
      <w:r>
        <w:rPr>
          <w:rFonts w:hAnsi="Arial"/>
          <w:rFonts w:ascii="Arial"/>
          <w:sz w:val="24"/>
          <w:color w:val="black"/>
        </w:rPr>
        <w:t xml:space="preserve">Las partidas 29.30 (tiocompuestos orgánicos) y 29.31 (los demás compuestos órgano- inorgánicos) no comprenden los derivados sulfonados o halogenados ni los derivados mixtos, que solo contengan en unión directa con el carbono, los átomos de azufre o de halógeno que les confieran el carácter de tales, sin considerar el hidrógeno, oxígeno o nitrógeno que puedan contener.</w:t>
      </w:r>
    </w:p>
    <w:p>
      <w:pPr>
        <w:jc w:val="both"/>
        <w:outlineLvl w:val="1"/>
      </w:pPr>
      <w:rPr>
        <w:sz w:val="24"/>
        <w:color w:val="black"/>
      </w:rPr>
    </w:p>
    <w:p>
      <w:pPr>
        <w:jc w:val="both"/>
        <w:outlineLvl w:val="1"/>
      </w:pPr>
      <w:r>
        <w:rPr>
          <w:rFonts w:hAnsi="Arial"/>
          <w:rFonts w:ascii="Arial"/>
          <w:sz w:val="24"/>
          <w:color w:val="black"/>
        </w:rPr>
        <w:t xml:space="preserve">7.</w:t>
        <w:tab/>
        <w:t>Las partidas 29.32, 29.33 y 29.34 no comprenden los epóxidos con tres átomos en el ciclo, los peróxidos de cetonas, los polímeros cíclicos de los aldehídos o de los tioaldehídos, los anhídridos de ácidos carboxílicos polibásicos, los ésteres cíclicos de polialcoholes o de polifenoles con ácidos polibásicos ni las imidas de ácidos polibásicos.</w:t>
      </w:r>
    </w:p>
    <w:p>
      <w:pPr>
        <w:jc w:val="both"/>
        <w:outlineLvl w:val="1"/>
      </w:pPr>
      <w:rPr>
        <w:sz w:val="24"/>
        <w:color w:val="black"/>
      </w:rPr>
    </w:p>
    <w:p>
      <w:pPr>
        <w:jc w:val="both"/>
        <w:outlineLvl w:val="1"/>
      </w:pPr>
      <w:r>
        <w:rPr>
          <w:rFonts w:hAnsi="Arial"/>
          <w:rFonts w:ascii="Arial"/>
          <w:sz w:val="24"/>
          <w:color w:val="black"/>
        </w:rPr>
        <w:t xml:space="preserve">Las disposiciones anteriores solo se aplican cuando la estructura heterocíclica proceda exclusivamente de las funciones ciclantes antes citadas.</w:t>
      </w:r>
    </w:p>
    <w:p>
      <w:pPr>
        <w:jc w:val="both"/>
        <w:outlineLvl w:val="1"/>
      </w:pPr>
      <w:rPr>
        <w:sz w:val="24"/>
        <w:color w:val="black"/>
      </w:rPr>
    </w:p>
    <w:p>
      <w:pPr>
        <w:jc w:val="both"/>
        <w:outlineLvl w:val="1"/>
      </w:pPr>
      <w:r>
        <w:rPr>
          <w:rFonts w:hAnsi="Arial"/>
          <w:rFonts w:ascii="Arial"/>
          <w:sz w:val="24"/>
          <w:color w:val="black"/>
        </w:rPr>
        <w:t xml:space="preserve">8.</w:t>
        <w:tab/>
        <w:t>En la partida 29.37:</w:t>
      </w:r>
    </w:p>
    <w:p>
      <w:pPr>
        <w:jc w:val="both"/>
        <w:outlineLvl w:val="1"/>
      </w:pPr>
      <w:rPr>
        <w:sz w:val="24"/>
        <w:color w:val="black"/>
      </w:rPr>
    </w:p>
    <w:p>
      <w:pPr>
        <w:jc w:val="both"/>
        <w:outlineLvl w:val="1"/>
      </w:pPr>
      <w:r>
        <w:rPr>
          <w:rFonts w:hAnsi="Arial"/>
          <w:rFonts w:ascii="Arial"/>
          <w:sz w:val="24"/>
          <w:color w:val="black"/>
        </w:rPr>
        <w:t xml:space="preserve">a)</w:t>
        <w:tab/>
        <w:t>el término hormonas comprende los factores liberadores o estimulantes de hormonas, los inhibidores de hormonas y los antagonistas de hormonas (antihormonas);</w:t>
      </w:r>
    </w:p>
    <w:p>
      <w:pPr>
        <w:jc w:val="both"/>
        <w:outlineLvl w:val="1"/>
      </w:pPr>
      <w:rPr>
        <w:sz w:val="24"/>
        <w:color w:val="black"/>
      </w:rPr>
    </w:p>
    <w:p>
      <w:pPr>
        <w:jc w:val="both"/>
        <w:outlineLvl w:val="1"/>
      </w:pPr>
      <w:r>
        <w:rPr>
          <w:rFonts w:hAnsi="Arial"/>
          <w:rFonts w:ascii="Arial"/>
          <w:sz w:val="24"/>
          <w:color w:val="black"/>
        </w:rPr>
        <w:t xml:space="preserve">b)</w:t>
        <w:tab/>
        <w:t> la expresión utilizados principalmente como hormonas se aplica no solamente a los derivados de hormonas y a sus análogos estructurales utilizados principalmente por su acción hormonal, sino también a los derivados y análogos estructurales de hormonas utilizados principalmente como intermediarios en la síntesis de productos de esta partida.</w:t>
      </w:r>
    </w:p>
    <w:p>
      <w:pPr>
        <w:outlineLvl w:val="1"/>
      </w:pPr>
      <w:rPr>
        <w:sz w:val="24"/>
        <w:color w:val="black"/>
      </w:rPr>
    </w:p>
    <w:p>
      <w:pPr>
        <w:outlineLvl w:val="1"/>
        <w:jc w:val="both"/>
      </w:pPr>
      <w:r>
        <w:rPr>
          <w:rFonts w:hAnsi="Arial"/>
          <w:rFonts w:ascii="Arial"/>
          <w:sz w:val="24"/>
          <w:b/>
          <w:color w:val="black"/>
        </w:rPr>
        <w:t xml:space="preserve">Notas de subpartida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Dentro de una partida de este Capítulo, los derivados de un compuesto químico (o de un grupo de compuestos químicos) se clasifican en la misma subpartida que el compuesto (o grupo de compuestos), siempre que no estén comprendidos más específicamente en otra subpartida y que no exista una subpartida residual «Los/Las demás» en la serie de subpartidas involucradas.</w:t>
      </w:r>
    </w:p>
    <w:p>
      <w:pPr>
        <w:jc w:val="both"/>
        <w:outlineLvl w:val="1"/>
      </w:pPr>
      <w:rPr>
        <w:sz w:val="24"/>
        <w:color w:val="black"/>
      </w:rPr>
    </w:p>
    <w:p>
      <w:pPr>
        <w:jc w:val="both"/>
        <w:outlineLvl w:val="1"/>
      </w:pPr>
      <w:r>
        <w:rPr>
          <w:rFonts w:hAnsi="Arial"/>
          <w:rFonts w:ascii="Arial"/>
          <w:sz w:val="24"/>
          <w:color w:val="black"/>
        </w:rPr>
        <w:t xml:space="preserve">2.</w:t>
        <w:tab/>
        <w:t>La Nota 3 del Capítulo 29 no se aplica a las subpartidas de este Capítulo.</w:t>
      </w:r>
    </w:p>
    <w:p>
      <w:pPr>
        <w:jc w:val="both"/>
        <w:outlineLvl w:val="1"/>
      </w:pPr>
      <w:rPr>
        <w:sz w:val="24"/>
        <w:color w:val="black"/>
      </w:rPr>
    </w:p>
    <w:p>
      <w:pPr>
        <w:outlineLvl w:val="1"/>
        <w:tabs>
          <w:tab w:val="left" w:leader="none" w:pos="7632"/>
          <w:tab w:val="left" w:leader="none" w:pos="2304"/>
        </w:tabs>
      </w:pPr>
      <w:r>
        <w:rPr>
          <w:rFonts w:hAnsi="Arial"/>
          <w:rFonts w:ascii="Arial"/>
          <w:sz w:val="24"/>
          <w:b/>
          <w:color w:val="black"/>
        </w:rPr>
        <w:t xml:space="preserve">Código</w:t>
        <w:tab/>
        <w:t>Designación de la Mercancía</w:t>
        <w:tab/>
        <w:t>Grv(%)</w:t>
      </w:r>
    </w:p>
    <w:p>
      <w:pPr>
        <w:outlineLvl w:val="1"/>
        <w:tabs>
          <w:tab w:val="left" w:leader="none" w:pos="7632"/>
          <w:tab w:val="left" w:leader="none" w:pos="2304"/>
        </w:tabs>
      </w:pPr>
      <w:r>
        <w:rPr>
          <w:rFonts w:hAnsi="Arial"/>
          <w:rFonts w:ascii="Arial"/>
          <w:sz w:val="24"/>
          <w:color w:val="black"/>
        </w:rPr>
        <w:t/>
        <w:tab/>
        <w:t/>
        <w:tab/>
        <w:t/>
      </w:r>
    </w:p>
    <w:p>
      <w:pPr>
        <w:jc w:val="center"/>
        <w:outlineLvl w:val="1"/>
      </w:pPr>
      <w:r>
        <w:rPr>
          <w:rFonts w:hAnsi="Arial"/>
          <w:rFonts w:ascii="Arial"/>
          <w:sz w:val="24"/>
          <w:color w:val="black"/>
        </w:rPr>
        <w:t/>
        <w:tab/>
        <w:t/>
      </w:r>
      <w:r>
        <w:rPr>
          <w:rFonts w:hAnsi="Arial"/>
          <w:rFonts w:ascii="Arial"/>
          <w:sz w:val="24"/>
          <w:b/>
          <w:color w:val="black"/>
        </w:rPr>
        <w:t xml:space="preserve">l.- HIDROCARBUROS Y SUS DERIVADOS HALOGENADOS, SULFONADOS, NITRADOS O NITROSADOS</w:t>
      </w:r>
    </w:p>
    <w:p>
      <w:pPr>
        <w:outlineLvl w:val="1"/>
        <w:tabs>
          <w:tab w:val="left" w:leader="none" w:pos="7632"/>
          <w:tab w:val="left" w:leader="none" w:pos="2304"/>
        </w:tabs>
      </w:pPr>
      <w:r>
        <w:rPr>
          <w:rFonts w:hAnsi="Arial"/>
          <w:rFonts w:ascii="Arial"/>
          <w:sz w:val="24"/>
          <w:color w:val="black"/>
        </w:rPr>
        <w:t/>
        <w:tab/>
        <w:t/>
      </w:r>
    </w:p>
    <w:p>
      <w:pPr>
        <w:jc w:val="both"/>
        <w:outlineLvl w:val="1"/>
      </w:pPr>
      <w:r>
        <w:rPr>
          <w:rFonts w:hAnsi="Arial"/>
          <w:rFonts w:ascii="Arial"/>
          <w:sz w:val="24"/>
          <w:b/>
          <w:color w:val="black"/>
        </w:rPr>
        <w:t xml:space="preserve">29.01</w:t>
        <w:tab/>
        <w:t>Hidrocarburos acíclicos.</w:t>
      </w:r>
    </w:p>
    <w:p>
      <w:pPr>
        <w:outlineLvl w:val="1"/>
        <w:tabs>
          <w:tab w:val="left" w:leader="none" w:pos="7632"/>
          <w:tab w:val="left" w:leader="none" w:pos="2304"/>
        </w:tabs>
      </w:pP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2901.10.00.00</w:t>
        <w:tab/>
        <w:t>- Saturados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No saturados: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2901.21.00.00</w:t>
        <w:tab/>
        <w:t>- - Etileno</w:t>
        <w:tab/>
        <w:t>0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2901.22.00.00</w:t>
        <w:tab/>
        <w:t>- - Propeno (propileno)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2901.23.00.00</w:t>
        <w:tab/>
        <w:t>- - Buteno (butileno) y sus isómeros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2901.24.00.00</w:t>
        <w:tab/>
        <w:t>- - Buta-1,3-dieno e isopreno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2901.29.00.00</w:t>
        <w:tab/>
        <w:t>- - Los demás</w:t>
        <w:tab/>
        <w:t>5 &lt;Ver Notas </w:t>
      </w:r>
    </w:p>
    <w:p>
      <w:pPr>
        <w:jc w:val="both"/>
        <w:outlineLvl w:val="1"/>
      </w:pPr>
      <w:r>
        <w:rPr>
          <w:rFonts w:hAnsi="Arial"/>
          <w:rFonts w:ascii="Arial"/>
          <w:sz w:val="24"/>
          <w:color w:val="black"/>
        </w:rPr>
        <w:t xml:space="preserve"/>
        <w:tab/>
        <w:t/>
        <w:tab/>
        <w:t/>
        <w:tab/>
        <w:t/>
        <w:tab/>
        <w:t>de Vigencia&gt; </w:t>
      </w:r>
    </w:p>
    <w:p>
      <w:pPr>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b/>
          <w:color w:val="black"/>
        </w:rPr>
        <w:t xml:space="preserve">29.02</w:t>
        <w:tab/>
        <w:t>Hidrocarburos cíclicos.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Ciclánicos, ciclénicos o cicloterpénicos: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2902.11.00.00</w:t>
        <w:tab/>
        <w:t>- - Ciclohexano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2902.19.00.00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2902.20.00.00</w:t>
        <w:tab/>
        <w:t>- Benceno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2902.30.00.00</w:t>
        <w:tab/>
        <w:t>- Tolueno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Xilenos: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2902.41.00.00</w:t>
        <w:tab/>
        <w:t>- - o-Xileno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2902.42.00.00</w:t>
        <w:tab/>
        <w:t>- - m-Xileno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2902.43.00.00</w:t>
        <w:tab/>
        <w:t>- - p-Xileno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2902.44.00.00</w:t>
        <w:tab/>
        <w:t>- - Mezclas de isómeros del xileno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2902.50.00.00</w:t>
        <w:tab/>
        <w:t>- Estireno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2902.60.00.00</w:t>
        <w:tab/>
        <w:t>- Etilbenceno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2902.70.00.00</w:t>
        <w:tab/>
        <w:t>- Cumeno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2902.90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2902.90.10.00</w:t>
        <w:tab/>
        <w:t>- - Naftaleno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2902.90.90.00</w:t>
        <w:tab/>
        <w:t>- - Los demás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29.03</w:t>
        <w:tab/>
        <w:t>Derivados halogenados de los hidrocarburos.</w:t>
      </w:r>
    </w:p>
    <w:p>
      <w:pPr>
        <w:outlineLvl w:val="1"/>
        <w:tabs>
          <w:tab w:val="left" w:leader="none" w:pos="7632"/>
          <w:tab w:val="left" w:leader="none" w:pos="2304"/>
        </w:tabs>
      </w:pPr>
      <w:r>
        <w:rPr>
          <w:rFonts w:hAnsi="Arial"/>
          <w:rFonts w:ascii="Arial"/>
          <w:sz w:val="24"/>
          <w:b/>
          <w:color w:val="black"/>
        </w:rPr>
        <w:t/>
        <w:tab/>
        <w:t/>
      </w:r>
    </w:p>
    <w:p>
      <w:pPr>
        <w:outlineLvl w:val="1"/>
        <w:jc w:val="both"/>
        <w:tabs>
          <w:tab w:val="left" w:leader="none" w:pos="7632"/>
          <w:tab w:val="left" w:leader="none" w:pos="2304"/>
        </w:tabs>
      </w:pPr>
      <w:r>
        <w:rPr>
          <w:rFonts w:hAnsi="Arial"/>
          <w:rFonts w:ascii="Arial"/>
          <w:sz w:val="24"/>
          <w:color w:val="black"/>
        </w:rPr>
        <w:t xml:space="preserve"/>
        <w:tab/>
        <w:t>- Derivados clorados de los hidrocarburos acíclicos saturados: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2903.11</w:t>
        <w:tab/>
        <w:t>- - Clorometano (cloruro de metilo) y cloroetano (cloruro de etilo):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2903.11.10.00</w:t>
        <w:tab/>
        <w:t>- - - Clorometano (cloruro de metilo)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2903.11.20.00</w:t>
        <w:tab/>
        <w:t>- - - Cloroetano (cloruro de etilo)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2903.12.00.00</w:t>
        <w:tab/>
        <w:t>- - Diclorometano (cloruro de metileno)</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2903.13.00.00</w:t>
        <w:tab/>
        <w:t>- - Cloroformo (triclorometano)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2903.14.00.00</w:t>
        <w:tab/>
        <w:t>- - Tetracloruro de carbono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2903.15.00.00</w:t>
        <w:tab/>
        <w:t>- - Dicloruro de etileno (ISO) </w:t>
      </w:r>
    </w:p>
    <w:p>
      <w:pPr>
        <w:tabs>
          <w:tab w:val="left" w:leader="none" w:pos="7632"/>
          <w:tab w:val="left" w:leader="none" w:pos="2304"/>
        </w:tabs>
      </w:pPr>
      <w:r>
        <w:rPr>
          <w:rFonts w:hAnsi="Arial"/>
          <w:rFonts w:ascii="Arial"/>
          <w:sz w:val="24"/>
          <w:color w:val="black"/>
        </w:rPr>
        <w:t xml:space="preserve"/>
        <w:tab/>
        <w:t>(1,2-dicloroetano)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2903.19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2903.19.10.00</w:t>
        <w:tab/>
        <w:t>- -  - 1.1.1-Tricloroetano (metil-cloroformo)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2903.19.90.00</w:t>
        <w:tab/>
        <w:t>- -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Derivados clorados de los hidrocarburos </w:t>
      </w:r>
    </w:p>
    <w:p>
      <w:pPr>
        <w:jc w:val="both"/>
        <w:tabs>
          <w:tab w:val="left" w:leader="none" w:pos="7632"/>
          <w:tab w:val="left" w:leader="none" w:pos="2304"/>
        </w:tabs>
      </w:pPr>
      <w:r>
        <w:rPr>
          <w:rFonts w:hAnsi="Arial"/>
          <w:rFonts w:ascii="Arial"/>
          <w:sz w:val="24"/>
          <w:color w:val="black"/>
        </w:rPr>
        <w:t xml:space="preserve"/>
        <w:tab/>
        <w:t>acíclicos no saturados: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2903.21.00.00</w:t>
        <w:tab/>
        <w:t>- - Cloruro de vinilo (cloroetileno)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2903.22.00.00</w:t>
        <w:tab/>
        <w:t>- - Tricloroetileno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2903.23.00.00</w:t>
        <w:tab/>
        <w:t>- - Tetracloroetileno (percloroetileno)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2903.29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2903.29.10.00</w:t>
        <w:tab/>
        <w:t>- - - Cloruro de vinilideno (monómero)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2903.29.90.00</w:t>
        <w:tab/>
        <w:t>- -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Derivados fluorados, derivados bromados y derivados yodados, de los hidrocarburos acíclicos: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2903.31.00.00</w:t>
        <w:tab/>
        <w:t>- - Dibromuro de etileno (ISO) </w:t>
      </w:r>
    </w:p>
    <w:p>
      <w:pPr>
        <w:outlineLvl w:val="1"/>
        <w:tabs>
          <w:tab w:val="left" w:leader="none" w:pos="7632"/>
          <w:tab w:val="left" w:leader="none" w:pos="2304"/>
        </w:tabs>
      </w:pPr>
      <w:r>
        <w:rPr>
          <w:rFonts w:hAnsi="Arial"/>
          <w:rFonts w:ascii="Arial"/>
          <w:sz w:val="24"/>
          <w:color w:val="black"/>
        </w:rPr>
        <w:t xml:space="preserve"/>
        <w:tab/>
        <w:t>(1,2-dibromoetano)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2903.39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2903.39.10.00</w:t>
        <w:tab/>
        <w:t>- - - Bromometano (bromuro de metilo)</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 - Difluorometano, trifluorometano, difluoroetano, </w:t>
      </w:r>
    </w:p>
    <w:p>
      <w:pPr>
        <w:jc w:val="both"/>
        <w:tabs>
          <w:tab w:val="left" w:leader="none" w:pos="7632"/>
          <w:tab w:val="left" w:leader="none" w:pos="2304"/>
        </w:tabs>
      </w:pPr>
      <w:r>
        <w:rPr>
          <w:rFonts w:hAnsi="Arial"/>
          <w:rFonts w:ascii="Arial"/>
          <w:sz w:val="24"/>
          <w:color w:val="black"/>
        </w:rPr>
        <w:t xml:space="preserve"/>
        <w:tab/>
        <w:t>trifluoroetano, tetrafluoroetano, pentafluoroetano: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2903.39.21.00 </w:t>
        <w:tab/>
        <w:t>- - - - Difluorometano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2903.39.22.00 </w:t>
        <w:tab/>
        <w:t>- - - - Trifluorometano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2903.39.23.00 </w:t>
        <w:tab/>
        <w:t> - - - - Difluoroetano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2903.39.24.00 </w:t>
        <w:tab/>
        <w:t>- - - - Trifluoroetano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2903.39.25.00</w:t>
        <w:tab/>
        <w:t>- - - - Tetrafluoroetano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2903.39.26.00 </w:t>
        <w:tab/>
        <w:t>- - - - Pentafluoroetano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2903.39.30.00</w:t>
        <w:tab/>
        <w:t>- - - 1.1.3.3.3-Pentafluoro-2-(trifluorometil) </w:t>
      </w:r>
    </w:p>
    <w:p>
      <w:pPr>
        <w:tabs>
          <w:tab w:val="left" w:leader="none" w:pos="7632"/>
          <w:tab w:val="left" w:leader="none" w:pos="2304"/>
        </w:tabs>
      </w:pPr>
      <w:r>
        <w:rPr>
          <w:rFonts w:hAnsi="Arial"/>
          <w:rFonts w:ascii="Arial"/>
          <w:sz w:val="24"/>
          <w:color w:val="black"/>
        </w:rPr>
        <w:t xml:space="preserve"/>
        <w:tab/>
        <w:t>prop-1-eno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2903.39.90.00</w:t>
        <w:tab/>
        <w:t>- -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r>
    </w:p>
    <w:p>
      <w:pPr>
        <w:jc w:val="both"/>
        <w:tabs>
          <w:tab w:val="left" w:leader="none" w:pos="7632"/>
          <w:tab w:val="left" w:leader="none" w:pos="2304"/>
        </w:tabs>
      </w:pPr>
      <w:r>
        <w:rPr>
          <w:rFonts w:hAnsi="Arial"/>
          <w:rFonts w:ascii="Arial"/>
          <w:sz w:val="24"/>
          <w:color w:val="black"/>
        </w:rPr>
        <w:t xml:space="preserve"/>
        <w:tab/>
        <w:t>- Derivados halogenados de los hidrocarburos acíclicos con dos halógenos diferentes, por lo menos: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2903.71.00.00 </w:t>
        <w:tab/>
        <w:t>- - Clorodifluorometano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2903.72.00.00 </w:t>
        <w:tab/>
        <w:t>- - Diclorotrifluoroetanos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2903.73.00.00 </w:t>
        <w:tab/>
        <w:t>- - Diclorofluoroetanos</w:t>
        <w:tab/>
        <w:t>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2903.74.00.00 </w:t>
        <w:tab/>
        <w:t>- - Clorodifluoroetanos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2903.75.00.00 </w:t>
        <w:tab/>
        <w:t>- - Dicloropentafluoropropanos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2903.76.00.00 </w:t>
        <w:tab/>
        <w:t>- - Bromoclorodifluorometano, </w:t>
      </w:r>
    </w:p>
    <w:p>
      <w:pPr>
        <w:jc w:val="both"/>
        <w:tabs>
          <w:tab w:val="left" w:leader="none" w:pos="7632"/>
          <w:tab w:val="left" w:leader="none" w:pos="2304"/>
        </w:tabs>
      </w:pPr>
      <w:r>
        <w:rPr>
          <w:rFonts w:hAnsi="Arial"/>
          <w:rFonts w:ascii="Arial"/>
          <w:sz w:val="24"/>
          <w:color w:val="black"/>
        </w:rPr>
        <w:t xml:space="preserve"/>
        <w:tab/>
        <w:t>bromotrifluorometano y </w:t>
      </w:r>
    </w:p>
    <w:p>
      <w:pPr>
        <w:jc w:val="both"/>
        <w:tabs>
          <w:tab w:val="left" w:leader="none" w:pos="7632"/>
          <w:tab w:val="left" w:leader="none" w:pos="2304"/>
        </w:tabs>
      </w:pPr>
      <w:r>
        <w:rPr>
          <w:rFonts w:hAnsi="Arial"/>
          <w:rFonts w:ascii="Arial"/>
          <w:sz w:val="24"/>
          <w:color w:val="black"/>
        </w:rPr>
        <w:t xml:space="preserve"/>
        <w:tab/>
        <w:t>dibromotetrafluoroetanos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2903.77</w:t>
        <w:tab/>
        <w:t>- - -Los demás, perhalogenados solamente con flúor y cloro:</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 Clorofluorometanos: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2903.77.11.00 </w:t>
        <w:tab/>
        <w:t>- - - - Clorotrifluorometano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2903.77.12.00 </w:t>
        <w:tab/>
        <w:t>- - - - Diclorodifluorometano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2903.77.13.00 </w:t>
        <w:tab/>
        <w:t>- - - - Triclorofluorometano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 Clorofluoroetanos: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2903.77.21.00 </w:t>
        <w:tab/>
        <w:t>- - - - Cloropentafluoroetanos</w:t>
        <w:tab/>
        <w:t>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2903.77.22.00 </w:t>
        <w:tab/>
        <w:t>- - - - Diclorotetrafluoroetanos</w:t>
        <w:tab/>
        <w:t>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2903.77.23.00 </w:t>
        <w:tab/>
        <w:t>- - - - Triclorotrifluoroetanos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2903.77.24.00 </w:t>
        <w:tab/>
        <w:t>- - - - Tetraclorodifluoroetanos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2903.77.25.00 </w:t>
        <w:tab/>
        <w:t>- - - - Pentaclorofluoroetanos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 Clorofluoropropanos: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2903.77.31.00 </w:t>
        <w:tab/>
        <w:t>- - - - Cloroheptafluoropropanos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2903.77.32.00 </w:t>
        <w:tab/>
        <w:t>- - - - Diclorohexafluoropropanos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2903.77.33.00 </w:t>
        <w:tab/>
        <w:t>- - - - Tricloropentafluoropropanos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2903.77.34.00 </w:t>
        <w:tab/>
        <w:t>- - - - Tetraclorotetrafluoropropanos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2903.77.35.00 </w:t>
        <w:tab/>
        <w:t>- - - - Pentaclorotrifluoropropanos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2903.77.36.00 </w:t>
        <w:tab/>
        <w:t>- - - - Hexaclorodifluoropropanos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2903.77.37.00 </w:t>
        <w:tab/>
        <w:t>- - - - Heptaclorofluoropropanos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2903.77.90.00 </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2903.78.00.00 </w:t>
        <w:tab/>
        <w:t>- - Los demás derivados perhalogenados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 Los demás halogenados, solamente con flúor y cloro:</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2903.79.11.00 </w:t>
        <w:tab/>
        <w:t>- - - - Triclorofluoroetanos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2903.79.12.00 </w:t>
        <w:tab/>
        <w:t>- - - - Clorotetrafluoroetanos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2903.79.19.00 </w:t>
        <w:tab/>
        <w:t>- -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2903.79.20.00 </w:t>
        <w:tab/>
        <w:t>- - - Derivados del metano, del etano o </w:t>
      </w:r>
    </w:p>
    <w:p>
      <w:pPr>
        <w:tabs>
          <w:tab w:val="left" w:leader="none" w:pos="7632"/>
          <w:tab w:val="left" w:leader="none" w:pos="2304"/>
        </w:tabs>
      </w:pPr>
      <w:r>
        <w:rPr>
          <w:rFonts w:hAnsi="Arial"/>
          <w:rFonts w:ascii="Arial"/>
          <w:sz w:val="24"/>
          <w:color w:val="black"/>
        </w:rPr>
        <w:t xml:space="preserve"/>
        <w:tab/>
        <w:t>del propano,halogenados solamente con </w:t>
      </w:r>
    </w:p>
    <w:p>
      <w:pPr>
        <w:tabs>
          <w:tab w:val="left" w:leader="none" w:pos="7632"/>
          <w:tab w:val="left" w:leader="none" w:pos="2304"/>
        </w:tabs>
      </w:pPr>
      <w:r>
        <w:rPr>
          <w:rFonts w:hAnsi="Arial"/>
          <w:rFonts w:ascii="Arial"/>
          <w:sz w:val="24"/>
          <w:color w:val="black"/>
        </w:rPr>
        <w:t xml:space="preserve"/>
        <w:tab/>
        <w:t>flúor y bromo</w:t>
        <w:tab/>
        <w:t>5 &lt;Ver Notas </w:t>
      </w:r>
    </w:p>
    <w:p>
      <w:pPr>
        <w:jc w:val="both"/>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2903.79.90.00 </w:t>
        <w:tab/>
        <w:t>- - - Los demás</w:t>
        <w:tab/>
        <w:t>5 &lt;Ver Notas </w:t>
      </w:r>
    </w:p>
    <w:p>
      <w:pPr>
        <w:jc w:val="both"/>
      </w:pPr>
      <w:r>
        <w:rPr>
          <w:rFonts w:hAnsi="Arial"/>
          <w:rFonts w:ascii="Arial"/>
          <w:sz w:val="24"/>
          <w:color w:val="black"/>
        </w:rPr>
        <w:t xml:space="preserve"/>
        <w:tab/>
        <w:t/>
        <w:tab/>
        <w:t/>
        <w:tab/>
        <w:t/>
        <w:tab/>
        <w:t>de Vigencia&gt;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Derivados halogenados de los hidrocarburos ciclánicos, ciclénicos o cicloterpénicos: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2903.81</w:t>
        <w:tab/>
        <w:t>- - 1,2,3,4,5,6-Hexaclorociclohexano (HCH (ISO)), incluido el lindano (ISO, DCI):</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2903.81.10.00 </w:t>
        <w:tab/>
        <w:t>- - - Lindano (ISO) isómero gamma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2903.81.20.00 </w:t>
        <w:tab/>
        <w:t>- - - Isómeros alfa, beta, delta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2903.81.90.00 </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2903.82</w:t>
        <w:tab/>
        <w:t>- - Aldrina (ISO), clordano (ISO) y heptacloro (ISO):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2903.82.10.00 </w:t>
        <w:tab/>
        <w:t>- - - Aldrina (ISO)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2903.82.20.00 </w:t>
        <w:tab/>
        <w:t>- - - Clordano (ISO)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2903.82.30.00 </w:t>
        <w:tab/>
        <w:t>- - - Heptacloro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2903.89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2903.89 10.00 </w:t>
        <w:tab/>
        <w:t>- - - Canfecloro (toxafeno)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2903.89.20.00 </w:t>
        <w:tab/>
        <w:t>- - - Mirex</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2903.89.90.00 </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Derivados halogenados de los hidrocarburos aromáticos: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2903.91.00.00 </w:t>
        <w:tab/>
        <w:t>Clorobenceno, o-diclorobenceno y </w:t>
      </w:r>
    </w:p>
    <w:p>
      <w:pPr>
        <w:outlineLvl w:val="1"/>
        <w:tabs>
          <w:tab w:val="left" w:leader="none" w:pos="7632"/>
          <w:tab w:val="left" w:leader="none" w:pos="2304"/>
        </w:tabs>
      </w:pPr>
      <w:r>
        <w:rPr>
          <w:rFonts w:hAnsi="Arial"/>
          <w:rFonts w:ascii="Arial"/>
          <w:sz w:val="24"/>
          <w:color w:val="black"/>
        </w:rPr>
        <w:t xml:space="preserve"/>
        <w:tab/>
        <w:t>p-diclorobenceno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2903.92</w:t>
        <w:tab/>
        <w:t>- Hexaclorobenceno (ISO) y DDT (ISO) (clofenotano (DCI), 1.1.1- tricloro-2,2-bis (p-clorofenil)etano):</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2903.92.10.00 </w:t>
        <w:tab/>
        <w:t>   - - -Hexaclorobenceno (ISO)</w:t>
        <w:tab/>
        <w:t>5 &lt;Ver Notas </w:t>
      </w:r>
    </w:p>
    <w:p>
      <w:pPr>
        <w:jc w:val="both"/>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2903.92.20.00</w:t>
        <w:tab/>
        <w:t>- - - DDT (ISO) (clofenotano (DCI), </w:t>
      </w:r>
    </w:p>
    <w:p>
      <w:pPr>
        <w:outlineLvl w:val="1"/>
        <w:tabs>
          <w:tab w:val="left" w:leader="none" w:pos="7632"/>
          <w:tab w:val="left" w:leader="none" w:pos="2304"/>
        </w:tabs>
      </w:pPr>
      <w:r>
        <w:rPr>
          <w:rFonts w:hAnsi="Arial"/>
          <w:rFonts w:ascii="Arial"/>
          <w:sz w:val="24"/>
          <w:color w:val="black"/>
        </w:rPr>
        <w:t xml:space="preserve"/>
        <w:tab/>
        <w:t>1.1.1-tricloro-2,2- bis(p-clorofenil)etano)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2448"/>
          <w:tab w:val="left" w:leader="none" w:pos="7632"/>
        </w:tabs>
      </w:pPr>
      <w:r>
        <w:rPr>
          <w:rFonts w:hAnsi="Arial"/>
          <w:rFonts w:ascii="Arial"/>
          <w:sz w:val="24"/>
          <w:color w:val="black"/>
        </w:rPr>
        <w:t xml:space="preserve"/>
        <w:tab/>
        <w:t>&lt;Estructura de la Subpartida 2903.99.00 </w:t>
      </w:r>
    </w:p>
    <w:p>
      <w:pPr>
        <w:tabs>
          <w:tab w:val="left" w:leader="none" w:pos="2448"/>
          <w:tab w:val="left" w:leader="none" w:pos="7632"/>
        </w:tabs>
      </w:pPr>
      <w:r>
        <w:rPr>
          <w:rFonts w:hAnsi="Arial"/>
          <w:rFonts w:ascii="Arial"/>
          <w:sz w:val="24"/>
          <w:color w:val="black"/>
        </w:rPr>
        <w:t xml:space="preserve"/>
        <w:tab/>
        <w:t>modificada por el artículo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w:t>
      </w:r>
    </w:p>
    <w:p>
      <w:pPr>
        <w:tabs>
          <w:tab w:val="left" w:leader="none" w:pos="2448"/>
          <w:tab w:val="left" w:leader="none" w:pos="7632"/>
        </w:tabs>
      </w:pPr>
      <w:r>
        <w:rPr>
          <w:rFonts w:hAnsi="Arial"/>
          <w:rFonts w:ascii="Arial"/>
          <w:sz w:val="24"/>
          <w:color w:val="black"/>
        </w:rPr>
        <w:t xml:space="preserve"/>
        <w:tab/>
        <w:t>1498 de 2014. El nuevo texto es </w:t>
      </w:r>
    </w:p>
    <w:p>
      <w:pPr>
        <w:tabs>
          <w:tab w:val="left" w:leader="none" w:pos="2448"/>
          <w:tab w:val="left" w:leader="none" w:pos="7632"/>
        </w:tabs>
      </w:pPr>
      <w:r>
        <w:rPr>
          <w:rFonts w:hAnsi="Arial"/>
          <w:rFonts w:ascii="Arial"/>
          <w:sz w:val="24"/>
          <w:color w:val="black"/>
        </w:rPr>
        <w:t xml:space="preserve"/>
        <w:tab/>
        <w:t>el siguiente:&gt; </w:t>
      </w:r>
    </w:p>
    <w:p>
      <w:pPr>
        <w:tabs>
          <w:tab w:val="left" w:leader="none" w:pos="2448"/>
          <w:tab w:val="left" w:leader="none" w:pos="7632"/>
        </w:tabs>
      </w:pPr>
      <w:r>
        <w:rPr>
          <w:rFonts w:hAnsi="Arial"/>
          <w:rFonts w:ascii="Arial"/>
          <w:sz w:val="24"/>
          <w:color w:val="black"/>
        </w:rPr>
        <w:t xml:space="preserve">2903.99 </w:t>
        <w:tab/>
        <w:t>-- Los demás:</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Derivados clorados: </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2903.99.11.00 </w:t>
        <w:tab/>
        <w:t>---- Pentaclorobenceno (ISO) </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2903.99.19.00 </w:t>
        <w:tab/>
        <w:t>---- Los demás </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2903.99.20.00 </w:t>
        <w:tab/>
        <w:t>--- Derivados fluorados </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
        <w:tab/>
        <w:t>--- Derivados bromados:</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2903.99.31.00</w:t>
        <w:tab/>
        <w:t>---- Hexabromobifenilo (ISO)</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2903.99.39.00 </w:t>
        <w:tab/>
        <w:t>---- Los demás</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448"/>
          <w:tab w:val="left" w:leader="none" w:pos="7632"/>
        </w:tabs>
      </w:pPr>
      <w:rPr>
        <w:sz w:val="24"/>
        <w:color w:val="black"/>
      </w:rPr>
    </w:p>
    <w:p>
      <w:pPr>
        <w:tabs>
          <w:tab w:val="left" w:leader="none" w:pos="2448"/>
          <w:tab w:val="left" w:leader="none" w:pos="7632"/>
        </w:tabs>
      </w:pPr>
      <w:r>
        <w:rPr>
          <w:rFonts w:hAnsi="Arial"/>
          <w:rFonts w:ascii="Arial"/>
          <w:sz w:val="24"/>
          <w:color w:val="black"/>
        </w:rPr>
        <w:t xml:space="preserve">2903.99.90.00 </w:t>
        <w:tab/>
        <w:t>--- Los demás</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7632"/>
          <w:tab w:val="left" w:leader="none" w:pos="2304"/>
        </w:tabs>
      </w:pPr>
      <w:rPr>
        <w:sz w:val="24"/>
        <w:b/>
        <w:color w:val="black"/>
      </w:rPr>
    </w:p>
    <w:p>
      <w:pPr>
        <w:jc w:val="both"/>
        <w:outlineLvl w:val="1"/>
        <w:tabs>
          <w:tab w:val="left" w:leader="none" w:pos="7632"/>
          <w:tab w:val="left" w:leader="none" w:pos="2304"/>
        </w:tabs>
      </w:pPr>
      <w:r>
        <w:rPr>
          <w:rFonts w:hAnsi="Arial"/>
          <w:rFonts w:ascii="Arial"/>
          <w:sz w:val="24"/>
          <w:b/>
          <w:color w:val="black"/>
        </w:rPr>
        <w:t xml:space="preserve">29.04 Derivados sulfonados, nitrados o nitrosados de los hidrocarburos, incluso halogenados.</w:t>
        <w:tab/>
        <w:t/>
      </w:r>
    </w:p>
    <w:p>
      <w:pPr>
        <w:outlineLvl w:val="1"/>
        <w:tabs>
          <w:tab w:val="left" w:leader="none" w:pos="7632"/>
          <w:tab w:val="left" w:leader="none" w:pos="2304"/>
        </w:tabs>
      </w:pPr>
      <w:r>
        <w:rPr>
          <w:rFonts w:hAnsi="Arial"/>
          <w:rFonts w:ascii="Arial"/>
          <w:sz w:val="24"/>
          <w:color w:val="black"/>
        </w:rPr>
        <w:t/>
        <w:tab/>
        <w:t/>
      </w: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2904.10</w:t>
        <w:tab/>
        <w:t>- Derivados solamente sulfonados, sus sales y sus ésteres etílicos: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2904.10.10.00</w:t>
        <w:tab/>
        <w:t>- - Acidos naftalenosulfónicos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2904.10.90.00</w:t>
        <w:tab/>
        <w:t>- - Los demás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2904.20</w:t>
        <w:tab/>
        <w:t>- Derivados solamente nitrados o solamente nitrosados: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2904.20.10.00</w:t>
        <w:tab/>
        <w:t>- - Dinitrotolueno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2904.20.20.00</w:t>
        <w:tab/>
        <w:t>- - Trinitrotolueno (TNT)</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2904.20.30.00</w:t>
        <w:tab/>
        <w:t>- -Trinitrobutilmetaxileno y </w:t>
      </w:r>
    </w:p>
    <w:p>
      <w:pPr>
        <w:tabs>
          <w:tab w:val="left" w:leader="none" w:pos="7632"/>
          <w:tab w:val="left" w:leader="none" w:pos="2304"/>
        </w:tabs>
      </w:pPr>
      <w:r>
        <w:rPr>
          <w:rFonts w:hAnsi="Arial"/>
          <w:rFonts w:ascii="Arial"/>
          <w:sz w:val="24"/>
          <w:color w:val="black"/>
        </w:rPr>
        <w:t xml:space="preserve"/>
        <w:tab/>
        <w:t>dinitrobutilparacimeno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2904.20.40.00</w:t>
        <w:tab/>
        <w:t>- - Nitrobenceno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2904.20.90.00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2904.90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2904.90.10.00</w:t>
        <w:tab/>
        <w:t>- - Tricloronitrometano (cloropicrina)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2904.90.90.00</w:t>
        <w:tab/>
        <w:t>- - Los demás</w:t>
        <w:tab/>
        <w:t>0</w:t>
      </w:r>
    </w:p>
    <w:p>
      <w:pPr>
        <w:outlineLvl w:val="1"/>
        <w:tabs>
          <w:tab w:val="left" w:leader="none" w:pos="7632"/>
          <w:tab w:val="left" w:leader="none" w:pos="2304"/>
        </w:tabs>
      </w:pPr>
      <w:rPr>
        <w:sz w:val="24"/>
        <w:color w:val="black"/>
      </w:rPr>
    </w:p>
    <w:p>
      <w:pPr>
        <w:outlineLvl w:val="1"/>
        <w:jc w:val="center"/>
        <w:tabs>
          <w:tab w:val="left" w:leader="none" w:pos="7632"/>
          <w:tab w:val="left" w:leader="none" w:pos="2304"/>
        </w:tabs>
      </w:pPr>
      <w:r>
        <w:rPr>
          <w:rFonts w:hAnsi="Arial"/>
          <w:rFonts w:ascii="Arial"/>
          <w:sz w:val="24"/>
          <w:b/>
          <w:color w:val="black"/>
        </w:rPr>
        <w:t xml:space="preserve">II.- ALCOHOLES Y SUS DERIVADOS HALOGENADOS, SULFONADOS, NITRADOS O NITROSADOS</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29.05  Alcoholes acíclicos y sus derivados halogenados, sulfonados, nitrados o nitrosados.</w:t>
        <w:tab/>
        <w:t/>
      </w:r>
    </w:p>
    <w:p>
      <w:pPr>
        <w:outlineLvl w:val="1"/>
        <w:tabs>
          <w:tab w:val="left" w:leader="none" w:pos="7632"/>
          <w:tab w:val="left" w:leader="none" w:pos="2304"/>
        </w:tabs>
      </w:pPr>
      <w:r>
        <w:rPr>
          <w:rFonts w:hAnsi="Arial"/>
          <w:rFonts w:ascii="Arial"/>
          <w:sz w:val="24"/>
          <w:b/>
          <w:color w:val="black"/>
        </w:rPr>
        <w:t/>
        <w:tab/>
        <w:t/>
        <w:tab/>
        <w:t/>
      </w:r>
    </w:p>
    <w:p>
      <w:pPr>
        <w:outlineLvl w:val="1"/>
        <w:tabs>
          <w:tab w:val="left" w:leader="none" w:pos="7632"/>
          <w:tab w:val="left" w:leader="none" w:pos="2304"/>
        </w:tabs>
      </w:pPr>
      <w:r>
        <w:rPr>
          <w:rFonts w:hAnsi="Arial"/>
          <w:rFonts w:ascii="Arial"/>
          <w:sz w:val="24"/>
          <w:color w:val="black"/>
        </w:rPr>
        <w:t xml:space="preserve"/>
        <w:tab/>
        <w:t>- Monoalcoholes saturados: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2905.11.00.00</w:t>
        <w:tab/>
        <w:t>- - Metano) (alcohol metílico)</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2905.12</w:t>
        <w:tab/>
        <w:t>- - Propan-1-ol (alcohol propílico) y </w:t>
      </w:r>
    </w:p>
    <w:p>
      <w:pPr>
        <w:jc w:val="both"/>
        <w:tabs>
          <w:tab w:val="left" w:leader="none" w:pos="7632"/>
          <w:tab w:val="left" w:leader="none" w:pos="2304"/>
        </w:tabs>
      </w:pPr>
      <w:r>
        <w:rPr>
          <w:rFonts w:hAnsi="Arial"/>
          <w:rFonts w:ascii="Arial"/>
          <w:sz w:val="24"/>
          <w:color w:val="black"/>
        </w:rPr>
        <w:t xml:space="preserve"/>
        <w:tab/>
        <w:t>propan-2-ol (alcohol isopropílico):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2905.12.10.00</w:t>
        <w:tab/>
        <w:t>- - - Alcohol propílico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2905.12.20.00</w:t>
        <w:tab/>
        <w:t>- - - Alcohol isopropílico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2905.13.00.00</w:t>
        <w:tab/>
        <w:t>- - Butan-1-ol (alcohol n-butílico)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2905.14</w:t>
        <w:tab/>
        <w:t>- - Los demás butanotes: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2905.14.10.00</w:t>
        <w:tab/>
        <w:t>- - - Isobutílico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2905.14.90.00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2905.16</w:t>
        <w:tab/>
        <w:t>- - Octanol (alcohol octílico) y sus isómeros: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2905.16.10.00</w:t>
        <w:tab/>
        <w:t>- - - 2-Etilhexanol</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2905.16.90.00</w:t>
        <w:tab/>
        <w:t>- - - Los demás alcoholes octílicos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2905.17.00.00</w:t>
        <w:tab/>
        <w:t>- - Dodecan-1-ol (alcohol laurílico), </w:t>
      </w:r>
    </w:p>
    <w:p>
      <w:pPr>
        <w:tabs>
          <w:tab w:val="left" w:leader="none" w:pos="7632"/>
          <w:tab w:val="left" w:leader="none" w:pos="2304"/>
        </w:tabs>
      </w:pPr>
      <w:r>
        <w:rPr>
          <w:rFonts w:hAnsi="Arial"/>
          <w:rFonts w:ascii="Arial"/>
          <w:sz w:val="24"/>
          <w:color w:val="black"/>
        </w:rPr>
        <w:t xml:space="preserve"/>
        <w:tab/>
        <w:t>hexadecan-1-ol (alcohol </w:t>
      </w:r>
    </w:p>
    <w:p>
      <w:pPr>
        <w:tabs>
          <w:tab w:val="left" w:leader="none" w:pos="7632"/>
          <w:tab w:val="left" w:leader="none" w:pos="2304"/>
        </w:tabs>
      </w:pPr>
      <w:r>
        <w:rPr>
          <w:rFonts w:hAnsi="Arial"/>
          <w:rFonts w:ascii="Arial"/>
          <w:sz w:val="24"/>
          <w:color w:val="black"/>
        </w:rPr>
        <w:t xml:space="preserve"/>
        <w:tab/>
        <w:t>cetílico) y octadecan-1-ol (alcohol </w:t>
      </w:r>
    </w:p>
    <w:p>
      <w:pPr>
        <w:tabs>
          <w:tab w:val="left" w:leader="none" w:pos="7632"/>
          <w:tab w:val="left" w:leader="none" w:pos="2304"/>
        </w:tabs>
      </w:pPr>
      <w:r>
        <w:rPr>
          <w:rFonts w:hAnsi="Arial"/>
          <w:rFonts w:ascii="Arial"/>
          <w:sz w:val="24"/>
          <w:color w:val="black"/>
        </w:rPr>
        <w:t xml:space="preserve"/>
        <w:tab/>
        <w:t>estearílico)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2905.19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2905.19.10.00</w:t>
        <w:tab/>
        <w:t>- - -Metilamílico</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2905.19.20.00</w:t>
        <w:tab/>
        <w:t>- - - Los demás alcoholes hexílicos </w:t>
      </w:r>
    </w:p>
    <w:p>
      <w:pPr>
        <w:jc w:val="both"/>
        <w:tabs>
          <w:tab w:val="left" w:leader="none" w:pos="7632"/>
          <w:tab w:val="left" w:leader="none" w:pos="2304"/>
        </w:tabs>
      </w:pPr>
      <w:r>
        <w:rPr>
          <w:rFonts w:hAnsi="Arial"/>
          <w:rFonts w:ascii="Arial"/>
          <w:sz w:val="24"/>
          <w:color w:val="black"/>
        </w:rPr>
        <w:t xml:space="preserve"/>
        <w:tab/>
        <w:t>(hexanoles); alcoholes </w:t>
      </w:r>
    </w:p>
    <w:p>
      <w:pPr>
        <w:jc w:val="both"/>
        <w:tabs>
          <w:tab w:val="left" w:leader="none" w:pos="7632"/>
          <w:tab w:val="left" w:leader="none" w:pos="2304"/>
        </w:tabs>
      </w:pPr>
      <w:r>
        <w:rPr>
          <w:rFonts w:hAnsi="Arial"/>
          <w:rFonts w:ascii="Arial"/>
          <w:sz w:val="24"/>
          <w:color w:val="black"/>
        </w:rPr>
        <w:t xml:space="preserve"/>
        <w:tab/>
        <w:t>heptílicos (heptanoles)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2905.19.30.00</w:t>
        <w:tab/>
        <w:t>- - - Alcoholes nonílicos (nonanoles)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2905.19.40.00</w:t>
        <w:tab/>
        <w:t>- - - Alcoholes decílicos (decanoles)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2905.19.50.00</w:t>
        <w:tab/>
        <w:t>- - - 3,3-dimetilbutan-2-ol (alcohol </w:t>
      </w:r>
    </w:p>
    <w:p>
      <w:pPr>
        <w:tabs>
          <w:tab w:val="left" w:leader="none" w:pos="7632"/>
          <w:tab w:val="left" w:leader="none" w:pos="2304"/>
        </w:tabs>
      </w:pPr>
      <w:r>
        <w:rPr>
          <w:rFonts w:hAnsi="Arial"/>
          <w:rFonts w:ascii="Arial"/>
          <w:sz w:val="24"/>
          <w:color w:val="black"/>
        </w:rPr>
        <w:t xml:space="preserve"/>
        <w:tab/>
        <w:t>pinacolílico)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2905.19.60.00</w:t>
        <w:tab/>
        <w:t>- - - Pentanol (alcohol amílico) y sus </w:t>
      </w:r>
    </w:p>
    <w:p>
      <w:pPr>
        <w:tabs>
          <w:tab w:val="left" w:leader="none" w:pos="7632"/>
          <w:tab w:val="left" w:leader="none" w:pos="2304"/>
        </w:tabs>
      </w:pPr>
      <w:r>
        <w:rPr>
          <w:rFonts w:hAnsi="Arial"/>
          <w:rFonts w:ascii="Arial"/>
          <w:sz w:val="24"/>
          <w:color w:val="black"/>
        </w:rPr>
        <w:t xml:space="preserve"/>
        <w:tab/>
        <w:t>isómeros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2905.19.90.00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Monoalcoholes no saturados: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2905.22.00.00</w:t>
        <w:tab/>
        <w:t>- - Alcoholes terpénicos aciclicos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2905.29.00.00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Dioles: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2905.31.00.00</w:t>
        <w:tab/>
        <w:t>- - -Etilenglicol (etanodiol)</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2905.32.00.00</w:t>
        <w:tab/>
        <w:t>- - Propilenglicol (propano-1,2-diol)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2905.39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2905.39.10.00</w:t>
        <w:tab/>
        <w:t>- - - Butilenglicol (butanodiol)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2905.39.90.00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demás polialcoholes: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2905.41.00.00</w:t>
        <w:tab/>
        <w:t>- - 2-Etil-2-(hidroximetil)propano-1,3-diol </w:t>
      </w:r>
    </w:p>
    <w:p>
      <w:pPr>
        <w:outlineLvl w:val="1"/>
        <w:tabs>
          <w:tab w:val="left" w:leader="none" w:pos="7632"/>
          <w:tab w:val="left" w:leader="none" w:pos="2304"/>
        </w:tabs>
      </w:pPr>
      <w:r>
        <w:rPr>
          <w:rFonts w:hAnsi="Arial"/>
          <w:rFonts w:ascii="Arial"/>
          <w:sz w:val="24"/>
          <w:color w:val="black"/>
        </w:rPr>
        <w:t xml:space="preserve"/>
        <w:tab/>
        <w:t>(trimetilolpropano)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2905.42.00.00</w:t>
        <w:tab/>
        <w:t>- - Pentaeritritol (pentaeritrita)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2905.43.00.00</w:t>
        <w:tab/>
        <w:t>- - Manitol</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2905.44.00.00</w:t>
        <w:tab/>
        <w:t>- - D-glucitol (sorbitol)</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2905.45.00.00</w:t>
        <w:tab/>
        <w:t>- - Glicerol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2905.49.00.00</w:t>
        <w:tab/>
        <w:t>-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Derivados halogenados, sulfonados, nitrados o nitrosados de los alcoholes acíclicos: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2905.51.00.00</w:t>
        <w:tab/>
        <w:t>- Etclorvinol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2905.59.00.00</w:t>
        <w:tab/>
        <w:t>-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b/>
        <w:color w:val="black"/>
      </w:rPr>
    </w:p>
    <w:p>
      <w:pPr>
        <w:jc w:val="both"/>
        <w:tabs>
          <w:tab w:val="left" w:leader="none" w:pos="7632"/>
          <w:tab w:val="left" w:leader="none" w:pos="2304"/>
        </w:tabs>
      </w:pPr>
      <w:r>
        <w:rPr>
          <w:rFonts w:hAnsi="Arial"/>
          <w:rFonts w:ascii="Arial"/>
          <w:sz w:val="24"/>
          <w:b/>
          <w:color w:val="black"/>
        </w:rPr>
        <w:t xml:space="preserve">29.06  Alcoholes cíclicos y sus derivados halogenados, sulfonados, nitrados o nitrosados.</w:t>
        <w:tab/>
        <w:t/>
      </w:r>
    </w:p>
    <w:p>
      <w:pPr>
        <w:outlineLvl w:val="1"/>
        <w:tabs>
          <w:tab w:val="left" w:leader="none" w:pos="7632"/>
          <w:tab w:val="left" w:leader="none" w:pos="2304"/>
        </w:tabs>
      </w:pPr>
      <w:r>
        <w:rPr>
          <w:rFonts w:hAnsi="Arial"/>
          <w:rFonts w:ascii="Arial"/>
          <w:sz w:val="24"/>
          <w:color w:val="black"/>
        </w:rPr>
        <w:t/>
        <w:tab/>
        <w:t/>
      </w: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
        <w:tab/>
        <w:t>- Ciclánicos, ciclénicos o cicloterpénicos: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2906.11.00.00</w:t>
        <w:tab/>
        <w:t>- - Mentol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2906.12.00.00</w:t>
        <w:tab/>
        <w:t>- - Ciclohexanol, metilciclohexanoles y </w:t>
      </w:r>
    </w:p>
    <w:p>
      <w:pPr>
        <w:tabs>
          <w:tab w:val="left" w:leader="none" w:pos="7632"/>
          <w:tab w:val="left" w:leader="none" w:pos="2304"/>
        </w:tabs>
      </w:pPr>
      <w:r>
        <w:rPr>
          <w:rFonts w:hAnsi="Arial"/>
          <w:rFonts w:ascii="Arial"/>
          <w:sz w:val="24"/>
          <w:color w:val="black"/>
        </w:rPr>
        <w:t xml:space="preserve"/>
        <w:tab/>
        <w:t>dimetilciclohexanoles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2906.13.00.00</w:t>
        <w:tab/>
        <w:t>- - Esteróles e inositoles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2906.19.00.00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Aromáticos: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2906.21.00.00</w:t>
        <w:tab/>
        <w:t>- - Alcohol bencílico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2906.29.00.00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r>
    </w:p>
    <w:p>
      <w:pPr>
        <w:jc w:val="center"/>
        <w:outlineLvl w:val="1"/>
        <w:tabs>
          <w:tab w:val="left" w:leader="none" w:pos="7632"/>
          <w:tab w:val="left" w:leader="none" w:pos="2304"/>
        </w:tabs>
      </w:pPr>
      <w:r>
        <w:rPr>
          <w:rFonts w:hAnsi="Arial"/>
          <w:rFonts w:ascii="Arial"/>
          <w:sz w:val="24"/>
          <w:b/>
          <w:color w:val="black"/>
        </w:rPr>
        <w:t xml:space="preserve">III.- FENOLES Y FENOLES-ALCOHOLES Y SUS DERIVADOS HALOGENADOS, SULFONADOS, NITRADOS O NITROSADOS</w:t>
      </w:r>
    </w:p>
    <w:p>
      <w:pPr>
        <w:outlineLvl w:val="1"/>
        <w:tabs>
          <w:tab w:val="left" w:leader="none" w:pos="7632"/>
          <w:tab w:val="left" w:leader="none" w:pos="2304"/>
        </w:tabs>
      </w:pPr>
      <w:r>
        <w:rPr>
          <w:rFonts w:hAnsi="Arial"/>
          <w:rFonts w:ascii="Arial"/>
          <w:sz w:val="24"/>
          <w:color w:val="black"/>
        </w:rPr>
        <w:t/>
        <w:tab/>
        <w:t/>
      </w:r>
      <w:r>
        <w:rPr>
          <w:rFonts w:hAnsi="Arial"/>
          <w:rFonts w:ascii="Arial"/>
          <w:sz w:val="24"/>
          <w:b/>
          <w:color w:val="black"/>
        </w:rPr>
        <w:t/>
        <w:tab/>
        <w:t/>
      </w:r>
    </w:p>
    <w:p>
      <w:pPr>
        <w:jc w:val="both"/>
      </w:pPr>
      <w:r>
        <w:rPr>
          <w:rFonts w:hAnsi="Arial"/>
          <w:rFonts w:ascii="Arial"/>
          <w:sz w:val="24"/>
          <w:b/>
          <w:color w:val="black"/>
        </w:rPr>
        <w:t xml:space="preserve">29.07</w:t>
        <w:tab/>
        <w:t>Fenoles; fenoles-alcoholes.</w:t>
      </w:r>
    </w:p>
    <w:p>
      <w:pPr>
        <w:outlineLvl w:val="1"/>
        <w:tabs>
          <w:tab w:val="left" w:leader="none" w:pos="7632"/>
          <w:tab w:val="left" w:leader="none" w:pos="2304"/>
        </w:tabs>
      </w:pP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
        <w:tab/>
        <w:t>- Monofenoles: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2907.11</w:t>
        <w:tab/>
        <w:t>- - Fenol (hidroxibenceno)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2907.11.10.00</w:t>
        <w:tab/>
        <w:t>- - - Fenol (hidroxibenceno)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2907.11.20.00</w:t>
        <w:tab/>
        <w:t>- - -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2907.12.00.00</w:t>
        <w:tab/>
        <w:t>- - Cresoles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2907.13</w:t>
        <w:tab/>
        <w:t>- - Octilfenol, nonilfenol y sus isómeros; </w:t>
      </w:r>
    </w:p>
    <w:p>
      <w:pPr>
        <w:tabs>
          <w:tab w:val="left" w:leader="none" w:pos="7632"/>
          <w:tab w:val="left" w:leader="none" w:pos="2304"/>
        </w:tabs>
      </w:pPr>
      <w:r>
        <w:rPr>
          <w:rFonts w:hAnsi="Arial"/>
          <w:rFonts w:ascii="Arial"/>
          <w:sz w:val="24"/>
          <w:color w:val="black"/>
        </w:rPr>
        <w:t xml:space="preserve"/>
        <w:tab/>
        <w:t>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2907.13.10.00</w:t>
        <w:tab/>
        <w:t>- - - Nonilfenol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2907.13.90.00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2907.15.00.00</w:t>
        <w:tab/>
        <w:t>- - Naftoles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2907.19.00.00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Polifenoles; fenoles-alcoholes: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2907.21.00.00</w:t>
        <w:tab/>
        <w:t>- - Resorcinol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2907.22.00.00</w:t>
        <w:tab/>
        <w:t>- - Hidroquinona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2907.23.00.00</w:t>
        <w:tab/>
        <w:t>- - 4,4'-lsopropilidendifenol (bisfenol A, </w:t>
      </w:r>
    </w:p>
    <w:p>
      <w:pPr>
        <w:tabs>
          <w:tab w:val="left" w:leader="none" w:pos="7632"/>
          <w:tab w:val="left" w:leader="none" w:pos="2304"/>
        </w:tabs>
      </w:pPr>
      <w:r>
        <w:rPr>
          <w:rFonts w:hAnsi="Arial"/>
          <w:rFonts w:ascii="Arial"/>
          <w:sz w:val="24"/>
          <w:color w:val="black"/>
        </w:rPr>
        <w:t xml:space="preserve"/>
        <w:tab/>
        <w:t>difenilolpropano)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2907.29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2907.29.10.00</w:t>
        <w:tab/>
        <w:t>- - - Fenoles-alcoholes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2907.29.90.00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b/>
        <w:color w:val="black"/>
      </w:rPr>
    </w:p>
    <w:p>
      <w:pPr>
        <w:jc w:val="both"/>
        <w:outlineLvl w:val="1"/>
        <w:tabs>
          <w:tab w:val="left" w:leader="none" w:pos="7632"/>
          <w:tab w:val="left" w:leader="none" w:pos="2304"/>
        </w:tabs>
      </w:pPr>
      <w:r>
        <w:rPr>
          <w:rFonts w:hAnsi="Arial"/>
          <w:rFonts w:ascii="Arial"/>
          <w:sz w:val="24"/>
          <w:b/>
          <w:color w:val="black"/>
        </w:rPr>
        <w:t xml:space="preserve">29.08 Derivados halogenados, sulfonados, nitrados o nitrosados, de los fenoles o de los fenoles-alcoholes.</w:t>
        <w:tab/>
        <w:t/>
      </w:r>
    </w:p>
    <w:p>
      <w:pPr>
        <w:outlineLvl w:val="1"/>
        <w:tabs>
          <w:tab w:val="left" w:leader="none" w:pos="7632"/>
          <w:tab w:val="left" w:leader="none" w:pos="2304"/>
        </w:tabs>
      </w:pPr>
      <w:r>
        <w:rPr>
          <w:rFonts w:hAnsi="Arial"/>
          <w:rFonts w:ascii="Arial"/>
          <w:sz w:val="24"/>
          <w:color w:val="black"/>
        </w:rPr>
        <w:t/>
        <w:tab/>
        <w:t/>
      </w: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
        <w:tab/>
        <w:t>- Derivados solamente halogenados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2908.11.00.00</w:t>
        <w:tab/>
        <w:t>- - Pentaclorofenol (ISO)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2908.19.00.00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2908.91.00.00</w:t>
        <w:tab/>
        <w:t>- - Dinoseb (ISO)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2908.92.00.00</w:t>
        <w:tab/>
        <w:t>- - 4,6-Dinitro-o-cresol (DNOC (ISO)) y </w:t>
      </w:r>
    </w:p>
    <w:p>
      <w:pPr>
        <w:tabs>
          <w:tab w:val="left" w:leader="none" w:pos="7632"/>
          <w:tab w:val="left" w:leader="none" w:pos="2304"/>
        </w:tabs>
      </w:pPr>
      <w:r>
        <w:rPr>
          <w:rFonts w:hAnsi="Arial"/>
          <w:rFonts w:ascii="Arial"/>
          <w:sz w:val="24"/>
          <w:color w:val="black"/>
        </w:rPr>
        <w:t xml:space="preserve"/>
        <w:tab/>
        <w:t>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2908.99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2908.99.10.00</w:t>
        <w:tab/>
        <w:t>- - - Derivados solamente sulfonados, sus </w:t>
      </w:r>
    </w:p>
    <w:p>
      <w:pPr>
        <w:outlineLvl w:val="1"/>
        <w:tabs>
          <w:tab w:val="left" w:leader="none" w:pos="7632"/>
          <w:tab w:val="left" w:leader="none" w:pos="2304"/>
        </w:tabs>
      </w:pPr>
      <w:r>
        <w:rPr>
          <w:rFonts w:hAnsi="Arial"/>
          <w:rFonts w:ascii="Arial"/>
          <w:sz w:val="24"/>
          <w:color w:val="black"/>
        </w:rPr>
        <w:t xml:space="preserve"/>
        <w:tab/>
        <w:t>sales y sus ésteres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 Derivados solamente nitrados, sus </w:t>
      </w:r>
    </w:p>
    <w:p>
      <w:pPr>
        <w:tabs>
          <w:tab w:val="left" w:leader="none" w:pos="7632"/>
          <w:tab w:val="left" w:leader="none" w:pos="2304"/>
        </w:tabs>
      </w:pPr>
      <w:r>
        <w:rPr>
          <w:rFonts w:hAnsi="Arial"/>
          <w:rFonts w:ascii="Arial"/>
          <w:sz w:val="24"/>
          <w:color w:val="black"/>
        </w:rPr>
        <w:t xml:space="preserve"/>
        <w:tab/>
        <w:t>sales y sus ésteres:</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2908.99.22.00</w:t>
        <w:tab/>
        <w:t>- - - - Dinitrofenol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2908.99.23 00</w:t>
        <w:tab/>
        <w:t>- - - - Acido pícrico (trinitrofenol)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2908.99.29.00</w:t>
        <w:tab/>
        <w:t>- -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2908.99.90.00</w:t>
        <w:tab/>
        <w:t>- - - Los demás</w:t>
        <w:tab/>
        <w:t>5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color w:val="black"/>
        </w:rPr>
        <w:t/>
        <w:tab/>
        <w:t/>
      </w:r>
      <w:r>
        <w:rPr>
          <w:rFonts w:hAnsi="Arial"/>
          <w:rFonts w:ascii="Arial"/>
          <w:sz w:val="24"/>
          <w:b/>
          <w:color w:val="black"/>
        </w:rPr>
        <w:t xml:space="preserve">IV.- ETERES, PEROXIDOS DE ALCOHOLES, PEROXIDOS DE ETERES, PEROXIDOS DE CETONAS, EPOXIDOS CON TRES ATOMOS EN EL CICLO, ACETALES Y SEMIACETALES, Y SUS DERIVADOS HALOGENADOS, SULFONADOS, NITRADOS O NITROSADOS</w:t>
      </w:r>
    </w:p>
    <w:p>
      <w:pPr>
        <w:outlineLvl w:val="1"/>
        <w:tabs>
          <w:tab w:val="left" w:leader="none" w:pos="7632"/>
          <w:tab w:val="left" w:leader="none" w:pos="2304"/>
        </w:tabs>
      </w:pPr>
      <w:r>
        <w:rPr>
          <w:rFonts w:hAnsi="Arial"/>
          <w:rFonts w:ascii="Arial"/>
          <w:sz w:val="24"/>
          <w:b/>
          <w:color w:val="black"/>
        </w:rPr>
        <w:t/>
        <w:tab/>
        <w:t/>
      </w:r>
    </w:p>
    <w:p>
      <w:pPr>
        <w:outlineLvl w:val="1"/>
        <w:jc w:val="both"/>
        <w:tabs>
          <w:tab w:val="left" w:leader="none" w:pos="7632"/>
          <w:tab w:val="left" w:leader="none" w:pos="2304"/>
        </w:tabs>
      </w:pPr>
      <w:r>
        <w:rPr>
          <w:rFonts w:hAnsi="Arial"/>
          <w:rFonts w:ascii="Arial"/>
          <w:sz w:val="24"/>
          <w:b/>
          <w:color w:val="black"/>
        </w:rPr>
        <w:t xml:space="preserve">29.09  Eteres, éteres-alcoholes, éteres-fenoles, éteres-alcoholes-fenoles, peróxidos de alcoholes, peróxidos de éteres, peróxidos de cetonas(aunque no sean de constitución química definida), y sus derivados halogenados, sulfonados, nitrados o nitrosados.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Eteres acíclicos y sus derivados </w:t>
      </w:r>
    </w:p>
    <w:p>
      <w:pPr>
        <w:outlineLvl w:val="1"/>
        <w:jc w:val="both"/>
        <w:tabs>
          <w:tab w:val="left" w:leader="none" w:pos="7632"/>
          <w:tab w:val="left" w:leader="none" w:pos="2304"/>
        </w:tabs>
      </w:pPr>
      <w:r>
        <w:rPr>
          <w:rFonts w:hAnsi="Arial"/>
          <w:rFonts w:ascii="Arial"/>
          <w:sz w:val="24"/>
          <w:color w:val="black"/>
        </w:rPr>
        <w:t xml:space="preserve"/>
        <w:tab/>
        <w:t>halogenados, sulfonados, nitrados o </w:t>
      </w:r>
    </w:p>
    <w:p>
      <w:pPr>
        <w:outlineLvl w:val="1"/>
        <w:jc w:val="both"/>
        <w:tabs>
          <w:tab w:val="left" w:leader="none" w:pos="7632"/>
          <w:tab w:val="left" w:leader="none" w:pos="2304"/>
        </w:tabs>
      </w:pPr>
      <w:r>
        <w:rPr>
          <w:rFonts w:hAnsi="Arial"/>
          <w:rFonts w:ascii="Arial"/>
          <w:sz w:val="24"/>
          <w:color w:val="black"/>
        </w:rPr>
        <w:t/>
        <w:tab/>
        <w:t>nitrosados: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2909.11.00.00</w:t>
        <w:tab/>
        <w:t>- - Eter dietílico (óxido de dietilo)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2909.19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2909.19.10.00</w:t>
        <w:tab/>
        <w:t>- - - Metil terc-butil éter</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2909.19.90.00</w:t>
        <w:tab/>
        <w:t>- - - Los demás</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2909.20.00.00</w:t>
        <w:tab/>
        <w:t>- Éteres ciclánicos, ciclénicos, </w:t>
      </w:r>
    </w:p>
    <w:p>
      <w:pPr>
        <w:jc w:val="both"/>
        <w:outlineLvl w:val="1"/>
        <w:tabs>
          <w:tab w:val="left" w:leader="none" w:pos="7632"/>
          <w:tab w:val="left" w:leader="none" w:pos="2304"/>
        </w:tabs>
      </w:pPr>
      <w:r>
        <w:rPr>
          <w:rFonts w:hAnsi="Arial"/>
          <w:rFonts w:ascii="Arial"/>
          <w:sz w:val="24"/>
          <w:color w:val="black"/>
        </w:rPr>
        <w:t xml:space="preserve"/>
        <w:tab/>
        <w:t>cicloterpénicos, y sus derivados </w:t>
      </w:r>
    </w:p>
    <w:p>
      <w:pPr>
        <w:jc w:val="both"/>
        <w:outlineLvl w:val="1"/>
        <w:tabs>
          <w:tab w:val="left" w:leader="none" w:pos="7632"/>
          <w:tab w:val="left" w:leader="none" w:pos="2304"/>
        </w:tabs>
      </w:pPr>
      <w:r>
        <w:rPr>
          <w:rFonts w:hAnsi="Arial"/>
          <w:rFonts w:ascii="Arial"/>
          <w:sz w:val="24"/>
          <w:color w:val="black"/>
        </w:rPr>
        <w:t xml:space="preserve"/>
        <w:tab/>
        <w:t>halogenados, sulfonados, nitrados </w:t>
      </w:r>
    </w:p>
    <w:p>
      <w:pPr>
        <w:jc w:val="both"/>
        <w:outlineLvl w:val="1"/>
        <w:tabs>
          <w:tab w:val="left" w:leader="none" w:pos="7632"/>
          <w:tab w:val="left" w:leader="none" w:pos="2304"/>
        </w:tabs>
      </w:pPr>
      <w:r>
        <w:rPr>
          <w:rFonts w:hAnsi="Arial"/>
          <w:rFonts w:ascii="Arial"/>
          <w:sz w:val="24"/>
          <w:color w:val="black"/>
        </w:rPr>
        <w:t xml:space="preserve"/>
        <w:tab/>
        <w:t>o nitrosados</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2909.30</w:t>
        <w:tab/>
        <w:t>- Eteres aromáticos y sus </w:t>
      </w:r>
    </w:p>
    <w:p>
      <w:pPr>
        <w:jc w:val="both"/>
        <w:outlineLvl w:val="1"/>
        <w:tabs>
          <w:tab w:val="left" w:leader="none" w:pos="7632"/>
          <w:tab w:val="left" w:leader="none" w:pos="2304"/>
        </w:tabs>
      </w:pPr>
      <w:r>
        <w:rPr>
          <w:rFonts w:hAnsi="Arial"/>
          <w:rFonts w:ascii="Arial"/>
          <w:sz w:val="24"/>
          <w:color w:val="black"/>
        </w:rPr>
        <w:t xml:space="preserve"/>
        <w:tab/>
        <w:t>derivados halogenados, sulfonados, </w:t>
      </w:r>
    </w:p>
    <w:p>
      <w:pPr>
        <w:jc w:val="both"/>
        <w:outlineLvl w:val="1"/>
        <w:tabs>
          <w:tab w:val="left" w:leader="none" w:pos="7632"/>
          <w:tab w:val="left" w:leader="none" w:pos="2304"/>
        </w:tabs>
      </w:pPr>
      <w:r>
        <w:rPr>
          <w:rFonts w:hAnsi="Arial"/>
          <w:rFonts w:ascii="Arial"/>
          <w:sz w:val="24"/>
          <w:color w:val="black"/>
        </w:rPr>
        <w:t xml:space="preserve"/>
        <w:tab/>
        <w:t>nitrados o nitrosados:</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2909.30.10.00</w:t>
        <w:tab/>
        <w:t>- - &lt;Subpartida modificada por el </w:t>
      </w:r>
    </w:p>
    <w:p>
      <w:pPr>
        <w:outlineLvl w:val="1"/>
        <w:tabs>
          <w:tab w:val="left" w:leader="none" w:pos="2448"/>
          <w:tab w:val="left" w:leader="none" w:pos="7632"/>
        </w:tabs>
      </w:pPr>
      <w:r>
        <w:rPr>
          <w:rFonts w:hAnsi="Arial"/>
          <w:rFonts w:ascii="Arial"/>
          <w:sz w:val="24"/>
          <w:color w:val="black"/>
        </w:rPr>
        <w:t xml:space="preserve"/>
        <w:tab/>
        <w:t>artículo </w:t>
      </w:r>
      <w:r>
        <w:fldChar w:fldCharType="begin"/>
      </w:r>
      <w:r>
        <w:instrText>HYPERLINK "http://www.redjurista.com/document.aspx?ajcode=d1702012&amp;arts=1"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1702 de </w:t>
      </w:r>
    </w:p>
    <w:p>
      <w:pPr>
        <w:outlineLvl w:val="1"/>
        <w:tabs>
          <w:tab w:val="left" w:leader="none" w:pos="2448"/>
          <w:tab w:val="left" w:leader="none" w:pos="7632"/>
        </w:tabs>
      </w:pPr>
      <w:r>
        <w:rPr>
          <w:rFonts w:hAnsi="Arial"/>
          <w:rFonts w:ascii="Arial"/>
          <w:sz w:val="24"/>
          <w:color w:val="black"/>
        </w:rPr>
        <w:t xml:space="preserve"/>
        <w:tab/>
        <w:t>2012. El nuevo texto es el siguiente:&gt; </w:t>
      </w:r>
    </w:p>
    <w:p>
      <w:pPr>
        <w:outlineLvl w:val="1"/>
        <w:tabs>
          <w:tab w:val="left" w:leader="none" w:pos="2448"/>
          <w:tab w:val="left" w:leader="none" w:pos="7632"/>
        </w:tabs>
      </w:pPr>
      <w:r>
        <w:rPr>
          <w:rFonts w:hAnsi="Arial"/>
          <w:rFonts w:ascii="Arial"/>
          <w:sz w:val="24"/>
          <w:color w:val="black"/>
        </w:rPr>
        <w:t xml:space="preserve"/>
        <w:tab/>
        <w:t>Anetol</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b/>
        <w:color w:val="black"/>
      </w:rPr>
    </w:p>
    <w:p>
      <w:pPr>
        <w:jc w:val="both"/>
        <w:tabs>
          <w:tab w:val="left" w:leader="none" w:pos="7632"/>
          <w:tab w:val="left" w:leader="none" w:pos="2304"/>
        </w:tabs>
      </w:pPr>
      <w:r>
        <w:rPr>
          <w:rFonts w:hAnsi="Arial"/>
          <w:rFonts w:ascii="Arial"/>
          <w:sz w:val="24"/>
          <w:color w:val="black"/>
        </w:rPr>
        <w:t xml:space="preserve">2909.30.90.00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Éteres-alcoholes y sus derivados </w:t>
      </w:r>
    </w:p>
    <w:p>
      <w:pPr>
        <w:tabs>
          <w:tab w:val="left" w:leader="none" w:pos="7632"/>
          <w:tab w:val="left" w:leader="none" w:pos="2304"/>
        </w:tabs>
      </w:pPr>
      <w:r>
        <w:rPr>
          <w:rFonts w:hAnsi="Arial"/>
          <w:rFonts w:ascii="Arial"/>
          <w:sz w:val="24"/>
          <w:color w:val="black"/>
        </w:rPr>
        <w:t xml:space="preserve"/>
        <w:tab/>
        <w:t>halogenados, sulfonados, nitrados o </w:t>
      </w:r>
    </w:p>
    <w:p>
      <w:pPr>
        <w:tabs>
          <w:tab w:val="left" w:leader="none" w:pos="7632"/>
          <w:tab w:val="left" w:leader="none" w:pos="2304"/>
        </w:tabs>
      </w:pPr>
      <w:r>
        <w:rPr>
          <w:rFonts w:hAnsi="Arial"/>
          <w:rFonts w:ascii="Arial"/>
          <w:sz w:val="24"/>
          <w:color w:val="black"/>
        </w:rPr>
        <w:t/>
        <w:tab/>
        <w:t>nitrosados;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2909.41.00.00</w:t>
        <w:tab/>
        <w:t>- - 2,2'-Oxidietanol (dietilenglicol)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2909.43.00.00</w:t>
        <w:tab/>
        <w:t>Eteres monobutílicos del etilenglicol o </w:t>
      </w:r>
    </w:p>
    <w:p>
      <w:pPr>
        <w:tabs>
          <w:tab w:val="left" w:leader="none" w:pos="7632"/>
          <w:tab w:val="left" w:leader="none" w:pos="2304"/>
        </w:tabs>
      </w:pPr>
      <w:r>
        <w:rPr>
          <w:rFonts w:hAnsi="Arial"/>
          <w:rFonts w:ascii="Arial"/>
          <w:sz w:val="24"/>
          <w:color w:val="black"/>
        </w:rPr>
        <w:t xml:space="preserve"/>
        <w:tab/>
        <w:t>del dietilenglicol</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2909.44.00.00</w:t>
        <w:tab/>
        <w:t>Los demás éteres monoalquílicos </w:t>
      </w:r>
    </w:p>
    <w:p>
      <w:pPr>
        <w:jc w:val="both"/>
        <w:tabs>
          <w:tab w:val="left" w:leader="none" w:pos="7632"/>
          <w:tab w:val="left" w:leader="none" w:pos="2304"/>
        </w:tabs>
      </w:pPr>
      <w:r>
        <w:rPr>
          <w:rFonts w:hAnsi="Arial"/>
          <w:rFonts w:ascii="Arial"/>
          <w:sz w:val="24"/>
          <w:color w:val="black"/>
        </w:rPr>
        <w:t xml:space="preserve"/>
        <w:tab/>
        <w:t>del etilenglicol o del dietilenglicol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2909.49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2909.49.10.00</w:t>
        <w:tab/>
        <w:t>- - - Dipropilenglicol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2909.49.20.00</w:t>
        <w:tab/>
        <w:t>- - - Trietilenglicol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2909.49.30.00</w:t>
        <w:tab/>
        <w:t>- - - Glicerilguayacol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2909.49.40.00</w:t>
        <w:tab/>
        <w:t>- - - Eter metílico del propilenglicol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2909.49.50.00</w:t>
        <w:tab/>
        <w:t>- - - Los demás éteres de los </w:t>
      </w:r>
    </w:p>
    <w:p>
      <w:pPr>
        <w:tabs>
          <w:tab w:val="left" w:leader="none" w:pos="7632"/>
          <w:tab w:val="left" w:leader="none" w:pos="2304"/>
        </w:tabs>
      </w:pPr>
      <w:r>
        <w:rPr>
          <w:rFonts w:hAnsi="Arial"/>
          <w:rFonts w:ascii="Arial"/>
          <w:sz w:val="24"/>
          <w:color w:val="black"/>
        </w:rPr>
        <w:t xml:space="preserve"/>
        <w:tab/>
        <w:t>propilenglicoles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2909.49.60.00</w:t>
        <w:tab/>
        <w:t>- - - Los demás éteres de los etilenglicoles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2909.49.90.00</w:t>
        <w:tab/>
        <w:t>- -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2909.50</w:t>
        <w:tab/>
        <w:t>- Eteres-fenoles, éteres-alcoholes-fenoles, </w:t>
      </w:r>
    </w:p>
    <w:p>
      <w:pPr>
        <w:jc w:val="both"/>
        <w:tabs>
          <w:tab w:val="left" w:leader="none" w:pos="7632"/>
          <w:tab w:val="left" w:leader="none" w:pos="2304"/>
        </w:tabs>
      </w:pPr>
      <w:r>
        <w:rPr>
          <w:rFonts w:hAnsi="Arial"/>
          <w:rFonts w:ascii="Arial"/>
          <w:sz w:val="24"/>
          <w:color w:val="black"/>
        </w:rPr>
        <w:t xml:space="preserve"/>
        <w:tab/>
        <w:t>y sus derivados halogenados, </w:t>
      </w:r>
    </w:p>
    <w:p>
      <w:pPr>
        <w:jc w:val="both"/>
        <w:tabs>
          <w:tab w:val="left" w:leader="none" w:pos="7632"/>
          <w:tab w:val="left" w:leader="none" w:pos="2304"/>
        </w:tabs>
      </w:pPr>
      <w:r>
        <w:rPr>
          <w:rFonts w:hAnsi="Arial"/>
          <w:rFonts w:ascii="Arial"/>
          <w:sz w:val="24"/>
          <w:color w:val="black"/>
        </w:rPr>
        <w:t xml:space="preserve"/>
        <w:tab/>
        <w:t>sulfonados, nitrados o nitrosados:</w:t>
        <w:tab/>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2909.50.10.00</w:t>
        <w:tab/>
        <w:t>- - Guayacol, eugenol e isoeugenol; </w:t>
      </w:r>
    </w:p>
    <w:p>
      <w:pPr>
        <w:jc w:val="both"/>
        <w:tabs>
          <w:tab w:val="left" w:leader="none" w:pos="7632"/>
          <w:tab w:val="left" w:leader="none" w:pos="2304"/>
        </w:tabs>
      </w:pPr>
      <w:r>
        <w:rPr>
          <w:rFonts w:hAnsi="Arial"/>
          <w:rFonts w:ascii="Arial"/>
          <w:sz w:val="24"/>
          <w:color w:val="black"/>
        </w:rPr>
        <w:t xml:space="preserve"/>
        <w:tab/>
        <w:t>sulfoguayacolato de potasio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2909.50.90.00</w:t>
        <w:tab/>
        <w:t>-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2909.60</w:t>
        <w:tab/>
        <w:t>- Peróxidos de alcoholes, peróxidos de </w:t>
      </w:r>
    </w:p>
    <w:p>
      <w:pPr>
        <w:outlineLvl w:val="1"/>
        <w:tabs>
          <w:tab w:val="left" w:leader="none" w:pos="7632"/>
          <w:tab w:val="left" w:leader="none" w:pos="2304"/>
        </w:tabs>
      </w:pPr>
      <w:r>
        <w:rPr>
          <w:rFonts w:hAnsi="Arial"/>
          <w:rFonts w:ascii="Arial"/>
          <w:sz w:val="24"/>
          <w:color w:val="black"/>
        </w:rPr>
        <w:t xml:space="preserve"/>
        <w:tab/>
        <w:t>éteres, peróxidos de cetonas, y sus </w:t>
      </w:r>
    </w:p>
    <w:p>
      <w:pPr>
        <w:outlineLvl w:val="1"/>
        <w:tabs>
          <w:tab w:val="left" w:leader="none" w:pos="7632"/>
          <w:tab w:val="left" w:leader="none" w:pos="2304"/>
        </w:tabs>
      </w:pPr>
      <w:r>
        <w:rPr>
          <w:rFonts w:hAnsi="Arial"/>
          <w:rFonts w:ascii="Arial"/>
          <w:sz w:val="24"/>
          <w:color w:val="black"/>
        </w:rPr>
        <w:t xml:space="preserve"/>
        <w:tab/>
        <w:t>derivados halogenados, sulfonados, </w:t>
      </w:r>
    </w:p>
    <w:p>
      <w:pPr>
        <w:outlineLvl w:val="1"/>
        <w:tabs>
          <w:tab w:val="left" w:leader="none" w:pos="7632"/>
          <w:tab w:val="left" w:leader="none" w:pos="2304"/>
        </w:tabs>
      </w:pPr>
      <w:r>
        <w:rPr>
          <w:rFonts w:hAnsi="Arial"/>
          <w:rFonts w:ascii="Arial"/>
          <w:sz w:val="24"/>
          <w:color w:val="black"/>
        </w:rPr>
        <w:t xml:space="preserve"/>
        <w:tab/>
        <w:t>nitrados o nitrosados: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2909.60.10.00</w:t>
        <w:tab/>
        <w:t>- - Peróxido de metiletilcetona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2909.60.90.00</w:t>
        <w:tab/>
        <w:t>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b/>
        <w:color w:val="black"/>
      </w:rPr>
    </w:p>
    <w:p>
      <w:pPr>
        <w:jc w:val="both"/>
        <w:tabs>
          <w:tab w:val="left" w:leader="none" w:pos="7632"/>
          <w:tab w:val="left" w:leader="none" w:pos="2304"/>
        </w:tabs>
      </w:pPr>
      <w:r>
        <w:rPr>
          <w:rFonts w:hAnsi="Arial"/>
          <w:rFonts w:ascii="Arial"/>
          <w:sz w:val="24"/>
          <w:b/>
          <w:color w:val="black"/>
        </w:rPr>
        <w:t xml:space="preserve">29.10  Epóxidos, epoxialcoholes, epoxifenoles y epoxiéteres, con tres átomos en el ciclo, y sus derivados halogenados, sulfonados, nitrados o nitrosados.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2910.10.00.00</w:t>
        <w:tab/>
        <w:t>- Oxirano (óxido de etileno)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2910.20.00.00</w:t>
        <w:tab/>
        <w:t>- Metiloxirano (óxido de propileno)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2910.30.00.00</w:t>
        <w:tab/>
        <w:t>- 1-Cloro-2,3-epoxipropano (epiclorhidrina)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2910.40.00.00</w:t>
        <w:tab/>
        <w:t>- Dieldrina (ISO,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2910.90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2910.90.20.00</w:t>
        <w:tab/>
        <w:t>- - Endrin (ISO)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2910.90.90.00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b/>
        <w:color w:val="black"/>
      </w:rPr>
    </w:p>
    <w:p>
      <w:pPr>
        <w:jc w:val="both"/>
        <w:tabs>
          <w:tab w:val="left" w:leader="none" w:pos="7632"/>
          <w:tab w:val="left" w:leader="none" w:pos="2304"/>
        </w:tabs>
      </w:pPr>
      <w:r>
        <w:rPr>
          <w:rFonts w:hAnsi="Arial"/>
          <w:rFonts w:ascii="Arial"/>
          <w:sz w:val="24"/>
          <w:b/>
          <w:color w:val="black"/>
        </w:rPr>
        <w:t xml:space="preserve">2911.00.00.00</w:t>
        <w:tab/>
        <w:t>Acetales y semiacetales, incluso </w:t>
      </w:r>
    </w:p>
    <w:p>
      <w:pPr>
        <w:jc w:val="both"/>
        <w:tabs>
          <w:tab w:val="left" w:leader="none" w:pos="7632"/>
          <w:tab w:val="left" w:leader="none" w:pos="2304"/>
        </w:tabs>
      </w:pPr>
      <w:r>
        <w:rPr>
          <w:rFonts w:hAnsi="Arial"/>
          <w:rFonts w:ascii="Arial"/>
          <w:sz w:val="24"/>
          <w:b/>
          <w:color w:val="black"/>
        </w:rPr>
        <w:t xml:space="preserve"/>
        <w:tab/>
        <w:t>con otras funciones oxigenadas, </w:t>
      </w:r>
    </w:p>
    <w:p>
      <w:pPr>
        <w:jc w:val="both"/>
        <w:tabs>
          <w:tab w:val="left" w:leader="none" w:pos="7632"/>
          <w:tab w:val="left" w:leader="none" w:pos="2304"/>
        </w:tabs>
      </w:pPr>
      <w:r>
        <w:rPr>
          <w:rFonts w:hAnsi="Arial"/>
          <w:rFonts w:ascii="Arial"/>
          <w:sz w:val="24"/>
          <w:b/>
          <w:color w:val="black"/>
        </w:rPr>
        <w:t xml:space="preserve"/>
        <w:tab/>
        <w:t>y sus derivados halogenados, </w:t>
      </w:r>
    </w:p>
    <w:p>
      <w:pPr>
        <w:jc w:val="both"/>
        <w:tabs>
          <w:tab w:val="left" w:leader="none" w:pos="7632"/>
          <w:tab w:val="left" w:leader="none" w:pos="2304"/>
        </w:tabs>
      </w:pPr>
      <w:r>
        <w:rPr>
          <w:rFonts w:hAnsi="Arial"/>
          <w:rFonts w:ascii="Arial"/>
          <w:sz w:val="24"/>
          <w:b/>
          <w:color w:val="black"/>
        </w:rPr>
        <w:t xml:space="preserve"/>
        <w:tab/>
        <w:t>sulfonados, nitrados o nitrosados.</w:t>
        <w:tab/>
        <w:t/>
        <w:tab/>
        <w:t>5</w:t>
      </w:r>
      <w:r>
        <w:rPr>
          <w:rFonts w:hAnsi="Arial"/>
          <w:rFonts w:ascii="Arial"/>
          <w:sz w:val="24"/>
          <w:color w:val="black"/>
        </w:rPr>
        <w:t xml:space="preserve">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r>
      <w:r>
        <w:rPr>
          <w:rFonts w:hAnsi="Arial"/>
          <w:rFonts w:ascii="Arial"/>
          <w:sz w:val="24"/>
          <w:b/>
          <w:color w:val="black"/>
        </w:rPr>
        <w:t/>
        <w:tab/>
        <w:t/>
      </w:r>
    </w:p>
    <w:p>
      <w:pPr>
        <w:jc w:val="both"/>
      </w:pPr>
      <w:r>
        <w:rPr>
          <w:rFonts w:hAnsi="Arial"/>
          <w:rFonts w:ascii="Arial"/>
          <w:sz w:val="24"/>
          <w:color w:val="black"/>
        </w:rPr>
        <w:t/>
        <w:tab/>
        <w:t/>
      </w:r>
      <w:r>
        <w:rPr>
          <w:rFonts w:hAnsi="Arial"/>
          <w:rFonts w:ascii="Arial"/>
          <w:sz w:val="24"/>
          <w:b/>
          <w:color w:val="black"/>
        </w:rPr>
        <w:t xml:space="preserve">V.- COMPUESTOS CON FUNCION ALDEHIDO</w:t>
      </w:r>
    </w:p>
    <w:p>
      <w:pPr>
        <w:outlineLvl w:val="1"/>
        <w:tabs>
          <w:tab w:val="left" w:leader="none" w:pos="7632"/>
          <w:tab w:val="left" w:leader="none" w:pos="2304"/>
        </w:tabs>
      </w:pPr>
      <w:r>
        <w:rPr>
          <w:rFonts w:hAnsi="Arial"/>
          <w:rFonts w:ascii="Arial"/>
          <w:sz w:val="24"/>
          <w:b/>
          <w:color w:val="black"/>
        </w:rPr>
        <w:t/>
        <w:tab/>
        <w:t/>
      </w:r>
    </w:p>
    <w:p>
      <w:pPr>
        <w:outlineLvl w:val="1"/>
        <w:tabs>
          <w:tab w:val="left" w:leader="none" w:pos="7632"/>
          <w:tab w:val="left" w:leader="none" w:pos="2304"/>
        </w:tabs>
      </w:pPr>
      <w:r>
        <w:rPr>
          <w:rFonts w:hAnsi="Arial"/>
          <w:rFonts w:ascii="Arial"/>
          <w:sz w:val="24"/>
          <w:b/>
          <w:color w:val="black"/>
        </w:rPr>
        <w:t xml:space="preserve">29.12 Aldehidos, incluso con otras funciones oxigenadas; polímeros</w:t>
      </w:r>
      <w:r>
        <w:rPr>
          <w:rFonts w:hAnsi="Arial"/>
          <w:rFonts w:ascii="Arial"/>
          <w:sz w:val="24"/>
          <w:color w:val="black"/>
        </w:rPr>
        <w:t xml:space="preserve"> </w:t>
      </w:r>
      <w:r>
        <w:rPr>
          <w:rFonts w:hAnsi="Arial"/>
          <w:rFonts w:ascii="Arial"/>
          <w:sz w:val="24"/>
          <w:b/>
          <w:color w:val="black"/>
        </w:rPr>
        <w:t xml:space="preserve">cíclicos de los aldehidos; paraformaldehído.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Aldehidos acíclicos sin otras funciones </w:t>
      </w:r>
    </w:p>
    <w:p>
      <w:pPr>
        <w:outlineLvl w:val="1"/>
        <w:tabs>
          <w:tab w:val="left" w:leader="none" w:pos="7632"/>
          <w:tab w:val="left" w:leader="none" w:pos="2304"/>
        </w:tabs>
      </w:pPr>
      <w:r>
        <w:rPr>
          <w:rFonts w:hAnsi="Arial"/>
          <w:rFonts w:ascii="Arial"/>
          <w:sz w:val="24"/>
          <w:color w:val="black"/>
        </w:rPr>
        <w:t/>
        <w:tab/>
        <w:t>oxigenadas: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2912.11.00.00</w:t>
        <w:tab/>
        <w:t>- - Metanal (fomnaldehido)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2912.12.00.00</w:t>
        <w:tab/>
        <w:t>- - Etanal (acetaldehído)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2912.19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2912.19.20.00</w:t>
        <w:tab/>
        <w:t>- - - Citral y citronelal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2912.19.30.00</w:t>
        <w:tab/>
        <w:t>- - - Glutaraldehído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2912.19.90.00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Aldehidos cíclicos sin otras funciones </w:t>
      </w:r>
    </w:p>
    <w:p>
      <w:pPr>
        <w:tabs>
          <w:tab w:val="left" w:leader="none" w:pos="7632"/>
          <w:tab w:val="left" w:leader="none" w:pos="2304"/>
        </w:tabs>
      </w:pPr>
      <w:r>
        <w:rPr>
          <w:rFonts w:hAnsi="Arial"/>
          <w:rFonts w:ascii="Arial"/>
          <w:sz w:val="24"/>
          <w:color w:val="black"/>
        </w:rPr>
        <w:t/>
        <w:tab/>
        <w:t>oxigenadas: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2912.21.00.00</w:t>
        <w:tab/>
        <w:t>- Benzaldehído (aldehido benzoico)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2912.29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2912.29.10.00</w:t>
        <w:tab/>
        <w:t>- - -Aldehidos cinámico y fenilacético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2912.29.90.00</w:t>
        <w:tab/>
        <w:t>- -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Aldehidos-alcoholes, aldehidos-éteres, </w:t>
      </w:r>
    </w:p>
    <w:p>
      <w:pPr>
        <w:jc w:val="both"/>
        <w:tabs>
          <w:tab w:val="left" w:leader="none" w:pos="7632"/>
          <w:tab w:val="left" w:leader="none" w:pos="2304"/>
        </w:tabs>
      </w:pPr>
      <w:r>
        <w:rPr>
          <w:rFonts w:hAnsi="Arial"/>
          <w:rFonts w:ascii="Arial"/>
          <w:sz w:val="24"/>
          <w:color w:val="black"/>
        </w:rPr>
        <w:t xml:space="preserve"/>
        <w:tab/>
        <w:t>aldehidos-fenoles y aldehidos con </w:t>
      </w:r>
    </w:p>
    <w:p>
      <w:pPr>
        <w:jc w:val="both"/>
        <w:tabs>
          <w:tab w:val="left" w:leader="none" w:pos="7632"/>
          <w:tab w:val="left" w:leader="none" w:pos="2304"/>
        </w:tabs>
      </w:pPr>
      <w:r>
        <w:rPr>
          <w:rFonts w:hAnsi="Arial"/>
          <w:rFonts w:ascii="Arial"/>
          <w:sz w:val="24"/>
          <w:color w:val="black"/>
        </w:rPr>
        <w:t xml:space="preserve"/>
        <w:tab/>
        <w:t>otras funciones oxigenadas: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2912.41.00.00</w:t>
        <w:tab/>
        <w:t>- - Vainillina (aldehido metilprotocatéquico)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2912.42.00.00</w:t>
        <w:tab/>
        <w:t>- - Etilvainillina (aldehido etilprotocatéquico)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2912.49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2912.49 10.00</w:t>
        <w:tab/>
        <w:t>- - - Aldehídos-alcoholes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2912.49.90.00</w:t>
        <w:tab/>
        <w:t>- - - Los demás</w:t>
        <w:tab/>
        <w:t>5 &lt;Ver Notas </w:t>
      </w:r>
    </w:p>
    <w:p>
      <w:pPr>
        <w:jc w:val="both"/>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2912.50.00.00</w:t>
        <w:tab/>
        <w:t>- - Polímeros cíclicos de los aldehidos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2912.60.00.00</w:t>
        <w:tab/>
        <w:t>- - Paraformaldehído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b/>
        <w:color w:val="black"/>
      </w:rPr>
    </w:p>
    <w:p>
      <w:pPr>
        <w:jc w:val="both"/>
        <w:tabs>
          <w:tab w:val="left" w:leader="none" w:pos="7632"/>
          <w:tab w:val="left" w:leader="none" w:pos="2304"/>
        </w:tabs>
      </w:pPr>
      <w:r>
        <w:rPr>
          <w:rFonts w:hAnsi="Arial"/>
          <w:rFonts w:ascii="Arial"/>
          <w:sz w:val="24"/>
          <w:b/>
          <w:color w:val="black"/>
        </w:rPr>
        <w:t xml:space="preserve">2913.00.00.00</w:t>
        <w:tab/>
        <w:t>Derivados halogenados, </w:t>
      </w:r>
    </w:p>
    <w:p>
      <w:pPr>
        <w:jc w:val="both"/>
        <w:tabs>
          <w:tab w:val="left" w:leader="none" w:pos="7632"/>
          <w:tab w:val="left" w:leader="none" w:pos="2304"/>
        </w:tabs>
      </w:pPr>
      <w:r>
        <w:rPr>
          <w:rFonts w:hAnsi="Arial"/>
          <w:rFonts w:ascii="Arial"/>
          <w:sz w:val="24"/>
          <w:b/>
          <w:color w:val="black"/>
        </w:rPr>
        <w:t xml:space="preserve"/>
        <w:tab/>
        <w:t>sulfonados, nitrados o nitrosados </w:t>
      </w:r>
    </w:p>
    <w:p>
      <w:pPr>
        <w:jc w:val="both"/>
        <w:tabs>
          <w:tab w:val="left" w:leader="none" w:pos="7632"/>
          <w:tab w:val="left" w:leader="none" w:pos="2304"/>
        </w:tabs>
      </w:pPr>
      <w:r>
        <w:rPr>
          <w:rFonts w:hAnsi="Arial"/>
          <w:rFonts w:ascii="Arial"/>
          <w:sz w:val="24"/>
          <w:b/>
          <w:color w:val="black"/>
        </w:rPr>
        <w:t xml:space="preserve"/>
        <w:tab/>
        <w:t>de los productos de la partida 29.12.</w:t>
        <w:tab/>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r>
      <w:r>
        <w:rPr>
          <w:rFonts w:hAnsi="Arial"/>
          <w:rFonts w:ascii="Arial"/>
          <w:sz w:val="24"/>
          <w:b/>
          <w:color w:val="black"/>
        </w:rPr>
        <w:t/>
        <w:tab/>
        <w:t/>
      </w:r>
    </w:p>
    <w:p>
      <w:pPr>
        <w:jc w:val="center"/>
        <w:tabs>
          <w:tab w:val="left" w:leader="none" w:pos="7632"/>
          <w:tab w:val="left" w:leader="none" w:pos="2304"/>
        </w:tabs>
      </w:pPr>
      <w:r>
        <w:rPr>
          <w:rFonts w:hAnsi="Arial"/>
          <w:rFonts w:ascii="Arial"/>
          <w:sz w:val="24"/>
          <w:b/>
          <w:color w:val="black"/>
        </w:rPr>
        <w:t xml:space="preserve">VI.- COMPUESTOS CON FUNCION CETONA </w:t>
      </w:r>
    </w:p>
    <w:p>
      <w:pPr>
        <w:jc w:val="center"/>
        <w:outlineLvl w:val="1"/>
        <w:tabs>
          <w:tab w:val="left" w:leader="none" w:pos="7632"/>
          <w:tab w:val="left" w:leader="none" w:pos="2304"/>
        </w:tabs>
      </w:pPr>
      <w:r>
        <w:rPr>
          <w:rFonts w:hAnsi="Arial"/>
          <w:rFonts w:ascii="Arial"/>
          <w:sz w:val="24"/>
          <w:b/>
          <w:color w:val="black"/>
        </w:rPr>
        <w:t xml:space="preserve">O CON FUNCION QUINONA</w:t>
      </w:r>
    </w:p>
    <w:p>
      <w:pPr>
        <w:outlineLvl w:val="1"/>
        <w:tabs>
          <w:tab w:val="left" w:leader="none" w:pos="7632"/>
          <w:tab w:val="left" w:leader="none" w:pos="2304"/>
        </w:tabs>
      </w:pPr>
      <w:r>
        <w:rPr>
          <w:rFonts w:hAnsi="Arial"/>
          <w:rFonts w:ascii="Arial"/>
          <w:sz w:val="24"/>
          <w:color w:val="black"/>
        </w:rPr>
        <w:t/>
        <w:tab/>
        <w:t/>
      </w:r>
      <w:r>
        <w:rPr>
          <w:rFonts w:hAnsi="Arial"/>
          <w:rFonts w:ascii="Arial"/>
          <w:sz w:val="24"/>
          <w:b/>
          <w:color w:val="black"/>
        </w:rPr>
        <w:t/>
        <w:tab/>
        <w:t/>
      </w:r>
    </w:p>
    <w:p>
      <w:pPr>
        <w:outlineLvl w:val="1"/>
        <w:tabs>
          <w:tab w:val="left" w:leader="none" w:pos="7632"/>
          <w:tab w:val="left" w:leader="none" w:pos="2304"/>
        </w:tabs>
      </w:pPr>
      <w:r>
        <w:rPr>
          <w:rFonts w:hAnsi="Arial"/>
          <w:rFonts w:ascii="Arial"/>
          <w:sz w:val="24"/>
          <w:b/>
          <w:color w:val="black"/>
        </w:rPr>
        <w:t xml:space="preserve">29.14  Cetonas y quinonas, incluso con otras funciones oxigenadas, y sus derivados halogenados, sulfonados, nitrados o nitrosados.</w:t>
        <w:tab/>
        <w:t/>
      </w:r>
    </w:p>
    <w:p>
      <w:pPr>
        <w:outlineLvl w:val="1"/>
        <w:tabs>
          <w:tab w:val="left" w:leader="none" w:pos="7632"/>
          <w:tab w:val="left" w:leader="none" w:pos="2304"/>
        </w:tabs>
      </w:pPr>
      <w:r>
        <w:rPr>
          <w:rFonts w:hAnsi="Arial"/>
          <w:rFonts w:ascii="Arial"/>
          <w:sz w:val="24"/>
          <w:b/>
          <w:color w:val="black"/>
        </w:rPr>
        <w:t/>
        <w:tab/>
        <w:t/>
        <w:tab/>
        <w:t/>
      </w:r>
    </w:p>
    <w:p>
      <w:pPr>
        <w:outlineLvl w:val="1"/>
        <w:tabs>
          <w:tab w:val="left" w:leader="none" w:pos="7632"/>
          <w:tab w:val="left" w:leader="none" w:pos="2304"/>
        </w:tabs>
      </w:pPr>
      <w:r>
        <w:rPr>
          <w:rFonts w:hAnsi="Arial"/>
          <w:rFonts w:ascii="Arial"/>
          <w:sz w:val="24"/>
          <w:color w:val="black"/>
        </w:rPr>
        <w:t xml:space="preserve"/>
        <w:tab/>
        <w:t>- Cetonas acícücas sin otras funciones </w:t>
      </w:r>
    </w:p>
    <w:p>
      <w:pPr>
        <w:outlineLvl w:val="1"/>
        <w:tabs>
          <w:tab w:val="left" w:leader="none" w:pos="7632"/>
          <w:tab w:val="left" w:leader="none" w:pos="2304"/>
        </w:tabs>
      </w:pPr>
      <w:r>
        <w:rPr>
          <w:rFonts w:hAnsi="Arial"/>
          <w:rFonts w:ascii="Arial"/>
          <w:sz w:val="24"/>
          <w:color w:val="black"/>
        </w:rPr>
        <w:t/>
        <w:tab/>
        <w:t>oxigenadas: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2914.11.00.00</w:t>
        <w:tab/>
        <w:t>- - Acetona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2914.12.00.00</w:t>
        <w:tab/>
        <w:t>- - Butanona (metiletilcetona)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2914.13.00.00</w:t>
        <w:tab/>
        <w:t>- - 4-Metilpentan-2-ona (metilisobutilcetona)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2914.19.00.00</w:t>
        <w:tab/>
        <w:t>- - Las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Cetonas ciclánicas, ciclónicas o </w:t>
      </w:r>
    </w:p>
    <w:p>
      <w:pPr>
        <w:jc w:val="both"/>
        <w:tabs>
          <w:tab w:val="left" w:leader="none" w:pos="7632"/>
          <w:tab w:val="left" w:leader="none" w:pos="2304"/>
        </w:tabs>
      </w:pPr>
      <w:r>
        <w:rPr>
          <w:rFonts w:hAnsi="Arial"/>
          <w:rFonts w:ascii="Arial"/>
          <w:sz w:val="24"/>
          <w:color w:val="black"/>
        </w:rPr>
        <w:t xml:space="preserve"/>
        <w:tab/>
        <w:t>cicloterpénicas, sin otras funciones </w:t>
      </w:r>
    </w:p>
    <w:p>
      <w:pPr>
        <w:jc w:val="both"/>
        <w:tabs>
          <w:tab w:val="left" w:leader="none" w:pos="7632"/>
          <w:tab w:val="left" w:leader="none" w:pos="2304"/>
        </w:tabs>
      </w:pPr>
      <w:r>
        <w:rPr>
          <w:rFonts w:hAnsi="Arial"/>
          <w:rFonts w:ascii="Arial"/>
          <w:sz w:val="24"/>
          <w:color w:val="black"/>
        </w:rPr>
        <w:t/>
        <w:tab/>
        <w:t>oxigenadas: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2914.22</w:t>
        <w:tab/>
        <w:t>- - Ciclohexanona y metilciclohexanonas: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2914.22.10.00</w:t>
        <w:tab/>
        <w:t>- - - Ciclohexanona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2914.22.20.00</w:t>
        <w:tab/>
        <w:t>- - - Metilciclohexanonas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2914.23.00.00</w:t>
        <w:tab/>
        <w:t>- lononas y metiliononas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2914.29</w:t>
        <w:tab/>
        <w:t>- - Las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2914.29.20.00</w:t>
        <w:tab/>
        <w:t>- - - Isoforona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2914.29.30.00</w:t>
        <w:tab/>
        <w:t>- - - Alcanfor</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2914.29.90.00</w:t>
        <w:tab/>
        <w:t>- - - Las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Cetonas aromáticas sin otras funciones </w:t>
      </w:r>
    </w:p>
    <w:p>
      <w:pPr>
        <w:tabs>
          <w:tab w:val="left" w:leader="none" w:pos="7632"/>
          <w:tab w:val="left" w:leader="none" w:pos="2304"/>
        </w:tabs>
      </w:pPr>
      <w:r>
        <w:rPr>
          <w:rFonts w:hAnsi="Arial"/>
          <w:rFonts w:ascii="Arial"/>
          <w:sz w:val="24"/>
          <w:color w:val="black"/>
        </w:rPr>
        <w:t/>
        <w:tab/>
        <w:t>oxigenadas: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2914.31.00.00</w:t>
        <w:tab/>
        <w:t>- - Fenilacetona (fenilpropan-2-ona)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2914.39.00.00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2914.40</w:t>
        <w:tab/>
        <w:t>- Cetonas-alcoholes y cetonas-aldehídos: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2914.40.10.00</w:t>
        <w:tab/>
        <w:t>- - 4-Hidroxi-4-metilpentan-2-ona </w:t>
      </w:r>
    </w:p>
    <w:p>
      <w:pPr>
        <w:outlineLvl w:val="1"/>
        <w:tabs>
          <w:tab w:val="left" w:leader="none" w:pos="7632"/>
          <w:tab w:val="left" w:leader="none" w:pos="2304"/>
        </w:tabs>
      </w:pPr>
      <w:r>
        <w:rPr>
          <w:rFonts w:hAnsi="Arial"/>
          <w:rFonts w:ascii="Arial"/>
          <w:sz w:val="24"/>
          <w:color w:val="black"/>
        </w:rPr>
        <w:t xml:space="preserve"/>
        <w:tab/>
        <w:t>(diacetona alcohol)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2914.40.90.00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2914.50.00.00</w:t>
        <w:tab/>
        <w:t>- Cetonas-fenoles y cetonas con otras </w:t>
      </w:r>
    </w:p>
    <w:p>
      <w:pPr>
        <w:tabs>
          <w:tab w:val="left" w:leader="none" w:pos="7632"/>
          <w:tab w:val="left" w:leader="none" w:pos="2304"/>
        </w:tabs>
      </w:pPr>
      <w:r>
        <w:rPr>
          <w:rFonts w:hAnsi="Arial"/>
          <w:rFonts w:ascii="Arial"/>
          <w:sz w:val="24"/>
          <w:color w:val="black"/>
        </w:rPr>
        <w:t xml:space="preserve"/>
        <w:tab/>
        <w:t>funciones oxigenadas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Quinonas;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2914.61.00.00</w:t>
        <w:tab/>
        <w:t>- - Antraquinona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2914.69.00.00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2914.70.00.00</w:t>
        <w:tab/>
        <w:t>- Derivados halogenados, sulfonados, </w:t>
      </w:r>
    </w:p>
    <w:p>
      <w:pPr>
        <w:tabs>
          <w:tab w:val="left" w:leader="none" w:pos="7632"/>
          <w:tab w:val="left" w:leader="none" w:pos="2304"/>
        </w:tabs>
      </w:pPr>
      <w:r>
        <w:rPr>
          <w:rFonts w:hAnsi="Arial"/>
          <w:rFonts w:ascii="Arial"/>
          <w:sz w:val="24"/>
          <w:color w:val="black"/>
        </w:rPr>
        <w:t xml:space="preserve"/>
        <w:tab/>
        <w:t>nitrados o nitrosado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jc w:val="center"/>
        <w:tabs>
          <w:tab w:val="left" w:leader="none" w:pos="7632"/>
          <w:tab w:val="left" w:leader="none" w:pos="2304"/>
        </w:tabs>
      </w:pPr>
      <w:r>
        <w:rPr>
          <w:rFonts w:hAnsi="Arial"/>
          <w:rFonts w:ascii="Arial"/>
          <w:sz w:val="24"/>
          <w:b/>
          <w:color w:val="black"/>
        </w:rPr>
        <w:t xml:space="preserve">VII.- ACIDOS CARBOXILICOS, SUS ANHIDRIDOS, HALOGENUROS, PEROXIDOS Y PEROXIACIDOS; SUS DERIVADOS HALOGENADOS, SULFONADOS, NITRADOS O NITROSADOS</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29.15  Acidos monocarboxílicos acíclicos saturados y sus anhídridos, halogenuros, peróxidos y peroxiácidos; sus derivados halogenados, sulfonados, nitrados o nitrosados.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Acido fórmico, sus sales y sus 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2915.11.00.00</w:t>
        <w:tab/>
        <w:t>- -Acido fórmico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2915.12</w:t>
        <w:tab/>
        <w:t>- - Sales del ácido fórmico: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2915.12.10.00</w:t>
        <w:tab/>
        <w:t>- - - Formiato de sodio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2915.12.90.00</w:t>
        <w:tab/>
        <w:t>- - - Las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2915.13.00.00</w:t>
        <w:tab/>
        <w:t>- - Esteres del ácido fórmico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Acido acético y sus sales; anhídrido </w:t>
      </w:r>
    </w:p>
    <w:p>
      <w:pPr>
        <w:tabs>
          <w:tab w:val="left" w:leader="none" w:pos="7632"/>
          <w:tab w:val="left" w:leader="none" w:pos="2304"/>
        </w:tabs>
      </w:pPr>
      <w:r>
        <w:rPr>
          <w:rFonts w:hAnsi="Arial"/>
          <w:rFonts w:ascii="Arial"/>
          <w:sz w:val="24"/>
          <w:color w:val="black"/>
        </w:rPr>
        <w:t/>
        <w:tab/>
        <w:t>acético: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2915.21.00.00</w:t>
        <w:tab/>
        <w:t>- Acido acético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2915.24.00.00</w:t>
        <w:tab/>
        <w:t>- - Anhídrido acético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2915.29</w:t>
        <w:tab/>
        <w:t>- - Las demás: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2915.29.10.00</w:t>
        <w:tab/>
        <w:t>- - - Acetatos de calcio, plomo, </w:t>
      </w:r>
    </w:p>
    <w:p>
      <w:pPr>
        <w:jc w:val="both"/>
        <w:outlineLvl w:val="1"/>
        <w:tabs>
          <w:tab w:val="left" w:leader="none" w:pos="7632"/>
          <w:tab w:val="left" w:leader="none" w:pos="2304"/>
        </w:tabs>
      </w:pPr>
      <w:r>
        <w:rPr>
          <w:rFonts w:hAnsi="Arial"/>
          <w:rFonts w:ascii="Arial"/>
          <w:sz w:val="24"/>
          <w:color w:val="black"/>
        </w:rPr>
        <w:t xml:space="preserve"/>
        <w:tab/>
        <w:t>cobre, cromo, aluminio o hierro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2915.29.20.00</w:t>
        <w:tab/>
        <w:t>- - - Acetato de sodio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2915.29.90</w:t>
        <w:tab/>
        <w:t>- - - Las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2915.29.90.10</w:t>
        <w:tab/>
        <w:t>- - - - Acetatos de cobalto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2915.29.90.90</w:t>
        <w:tab/>
        <w:t>- - - - Las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Esteres del ácido acético: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2915.31.00.00</w:t>
        <w:tab/>
        <w:t>- - Acetato de etilo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2915.32.00.00</w:t>
        <w:tab/>
        <w:t>- - Acetato de vinilo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2915.33.00.00</w:t>
        <w:tab/>
        <w:t>- - Acetato de n-butilo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2915.36.00.00</w:t>
        <w:tab/>
        <w:t>- - Acetato de dinoseb (ISO)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2915.39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2915.39.10.00</w:t>
        <w:tab/>
        <w:t>- - - Acetato de 2-etoxietilo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 Acetatos de propilo y de isopropilo: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2915.39.21.00</w:t>
        <w:tab/>
        <w:t>- - - Acetato de propilo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2915.39.22.00</w:t>
        <w:tab/>
        <w:t>- - Acetato de isopropilo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2915.39.30.00</w:t>
        <w:tab/>
        <w:t>- - - Acetatos de amilo y de isoamilo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2915.39.90</w:t>
        <w:tab/>
        <w:t>- -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2915.39.90.10</w:t>
        <w:tab/>
        <w:t>- - - - Acetato de isobutilo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2915.39.90.90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2915.40</w:t>
        <w:tab/>
        <w:t>- Acidos mono-, di- o tricloroacéticos, </w:t>
      </w:r>
    </w:p>
    <w:p>
      <w:pPr>
        <w:tabs>
          <w:tab w:val="left" w:leader="none" w:pos="7632"/>
          <w:tab w:val="left" w:leader="none" w:pos="2304"/>
        </w:tabs>
      </w:pPr>
      <w:r>
        <w:rPr>
          <w:rFonts w:hAnsi="Arial"/>
          <w:rFonts w:ascii="Arial"/>
          <w:sz w:val="24"/>
          <w:color w:val="black"/>
        </w:rPr>
        <w:t xml:space="preserve"/>
        <w:tab/>
        <w:t>sus sales y sus ésteres:</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2915.40.10.00</w:t>
        <w:tab/>
        <w:t>- - Acidos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2915.40.20.00</w:t>
        <w:tab/>
        <w:t>- - Sales y ésteres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2915.50</w:t>
        <w:tab/>
        <w:t>- Acido propiónico, sus sales y </w:t>
      </w:r>
    </w:p>
    <w:p>
      <w:pPr>
        <w:tabs>
          <w:tab w:val="left" w:leader="none" w:pos="7632"/>
          <w:tab w:val="left" w:leader="none" w:pos="2304"/>
        </w:tabs>
      </w:pPr>
      <w:r>
        <w:rPr>
          <w:rFonts w:hAnsi="Arial"/>
          <w:rFonts w:ascii="Arial"/>
          <w:sz w:val="24"/>
          <w:color w:val="black"/>
        </w:rPr>
        <w:t xml:space="preserve"/>
        <w:tab/>
        <w:t>sus 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2915.50.10.00</w:t>
        <w:tab/>
        <w:t>- - Acido propiónico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Sales y 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2915.50.21.00</w:t>
        <w:tab/>
        <w:t>- -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2915.50.22.00</w:t>
        <w:tab/>
        <w:t>- - - Ésteres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2915.60</w:t>
        <w:tab/>
        <w:t>- Acidos butanoicos, ácidos </w:t>
      </w:r>
    </w:p>
    <w:p>
      <w:pPr>
        <w:jc w:val="both"/>
        <w:tabs>
          <w:tab w:val="left" w:leader="none" w:pos="7632"/>
          <w:tab w:val="left" w:leader="none" w:pos="2304"/>
        </w:tabs>
      </w:pPr>
      <w:r>
        <w:rPr>
          <w:rFonts w:hAnsi="Arial"/>
          <w:rFonts w:ascii="Arial"/>
          <w:sz w:val="24"/>
          <w:color w:val="black"/>
        </w:rPr>
        <w:t xml:space="preserve"/>
        <w:tab/>
        <w:t>pentanoicos, sus sales y sus 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Acidos butanoicos. sus sales y sus </w:t>
      </w:r>
    </w:p>
    <w:p>
      <w:pPr>
        <w:outlineLvl w:val="1"/>
        <w:tabs>
          <w:tab w:val="left" w:leader="none" w:pos="7632"/>
          <w:tab w:val="left" w:leader="none" w:pos="2304"/>
        </w:tabs>
      </w:pPr>
      <w:r>
        <w:rPr>
          <w:rFonts w:hAnsi="Arial"/>
          <w:rFonts w:ascii="Arial"/>
          <w:sz w:val="24"/>
          <w:color w:val="black"/>
        </w:rPr>
        <w:t/>
        <w:tab/>
        <w:t>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2915.60.11.00</w:t>
        <w:tab/>
        <w:t>- - - Acidos butanoicos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2915.60.19.00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2915.60.20.00</w:t>
        <w:tab/>
        <w:t>- - Acidos pentanoicos, sus sales y </w:t>
      </w:r>
    </w:p>
    <w:p>
      <w:pPr>
        <w:tabs>
          <w:tab w:val="left" w:leader="none" w:pos="7632"/>
          <w:tab w:val="left" w:leader="none" w:pos="2304"/>
        </w:tabs>
      </w:pPr>
      <w:r>
        <w:rPr>
          <w:rFonts w:hAnsi="Arial"/>
          <w:rFonts w:ascii="Arial"/>
          <w:sz w:val="24"/>
          <w:color w:val="black"/>
        </w:rPr>
        <w:t xml:space="preserve"/>
        <w:tab/>
        <w:t>sus ésteres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2915.70</w:t>
        <w:tab/>
        <w:t>- Acido palmítico, ácido esteárico, </w:t>
      </w:r>
    </w:p>
    <w:p>
      <w:pPr>
        <w:tabs>
          <w:tab w:val="left" w:leader="none" w:pos="7632"/>
          <w:tab w:val="left" w:leader="none" w:pos="2304"/>
        </w:tabs>
      </w:pPr>
      <w:r>
        <w:rPr>
          <w:rFonts w:hAnsi="Arial"/>
          <w:rFonts w:ascii="Arial"/>
          <w:sz w:val="24"/>
          <w:color w:val="black"/>
        </w:rPr>
        <w:t xml:space="preserve"/>
        <w:tab/>
        <w:t>sus sales y sus 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2915.70.10.00</w:t>
        <w:tab/>
        <w:t>- - Acido palmítico, sus sales y sus </w:t>
      </w:r>
    </w:p>
    <w:p>
      <w:pPr>
        <w:outlineLvl w:val="1"/>
        <w:tabs>
          <w:tab w:val="left" w:leader="none" w:pos="7632"/>
          <w:tab w:val="left" w:leader="none" w:pos="2304"/>
        </w:tabs>
      </w:pPr>
      <w:r>
        <w:rPr>
          <w:rFonts w:hAnsi="Arial"/>
          <w:rFonts w:ascii="Arial"/>
          <w:sz w:val="24"/>
          <w:color w:val="black"/>
        </w:rPr>
        <w:t xml:space="preserve"/>
        <w:tab/>
        <w:t>ésteres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Acido esteárico, sus sales y sus </w:t>
      </w:r>
    </w:p>
    <w:p>
      <w:pPr>
        <w:tabs>
          <w:tab w:val="left" w:leader="none" w:pos="7632"/>
          <w:tab w:val="left" w:leader="none" w:pos="2304"/>
        </w:tabs>
      </w:pPr>
      <w:r>
        <w:rPr>
          <w:rFonts w:hAnsi="Arial"/>
          <w:rFonts w:ascii="Arial"/>
          <w:sz w:val="24"/>
          <w:color w:val="black"/>
        </w:rPr>
        <w:t/>
        <w:tab/>
        <w:t>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2915.70.21.00</w:t>
        <w:tab/>
        <w:t>- - - Acido esteárico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2915.70.22.00</w:t>
        <w:tab/>
        <w:t>- - - Sales</w:t>
        <w:tab/>
        <w:t>5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2915.70.29.00</w:t>
        <w:tab/>
        <w:t>- - - Esteres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2915.90.20.00</w:t>
        <w:tab/>
        <w:t>- - Acidos bromoacéticos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Los demás derivados del ácido </w:t>
      </w:r>
    </w:p>
    <w:p>
      <w:pPr>
        <w:tabs>
          <w:tab w:val="left" w:leader="none" w:pos="7632"/>
          <w:tab w:val="left" w:leader="none" w:pos="2304"/>
        </w:tabs>
      </w:pPr>
      <w:r>
        <w:rPr>
          <w:rFonts w:hAnsi="Arial"/>
          <w:rFonts w:ascii="Arial"/>
          <w:sz w:val="24"/>
          <w:color w:val="black"/>
        </w:rPr>
        <w:t/>
        <w:tab/>
        <w:t>acético: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2915.90.31.00</w:t>
        <w:tab/>
        <w:t>- - - Cloruro de acetilo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2915.90.39.00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2915.90.40.00</w:t>
        <w:tab/>
        <w:t>- - Octanoato de estaño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2915.90.50.00</w:t>
        <w:tab/>
        <w:t>- - Acido láurico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2915.90.90.00</w:t>
        <w:tab/>
        <w:t>- - Los demás</w:t>
        <w:tab/>
        <w:t>5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both"/>
        <w:outlineLvl w:val="1"/>
        <w:tabs>
          <w:tab w:val="left" w:leader="none" w:pos="7632"/>
          <w:tab w:val="left" w:leader="none" w:pos="2304"/>
        </w:tabs>
      </w:pPr>
      <w:r>
        <w:rPr>
          <w:rFonts w:hAnsi="Arial"/>
          <w:rFonts w:ascii="Arial"/>
          <w:sz w:val="24"/>
          <w:b/>
          <w:color w:val="black"/>
        </w:rPr>
        <w:t xml:space="preserve">29.16  Acidos monocarboxilicos aciclicos no saturados y ácidos monocarboxilicos cíclicos, sus anhídridos, halogenuros, peróxidos y peroxiácidos; sus derivados halogenados, sulfonados, nitrados o nitrosados.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Acidos monocarboxilicos acíclicos </w:t>
      </w:r>
    </w:p>
    <w:p>
      <w:pPr>
        <w:outlineLvl w:val="1"/>
        <w:jc w:val="both"/>
        <w:tabs>
          <w:tab w:val="left" w:leader="none" w:pos="7632"/>
          <w:tab w:val="left" w:leader="none" w:pos="2304"/>
        </w:tabs>
      </w:pPr>
      <w:r>
        <w:rPr>
          <w:rFonts w:hAnsi="Arial"/>
          <w:rFonts w:ascii="Arial"/>
          <w:sz w:val="24"/>
          <w:color w:val="black"/>
        </w:rPr>
        <w:t xml:space="preserve"/>
        <w:tab/>
        <w:t>no saturados, sus anhídridos, </w:t>
      </w:r>
    </w:p>
    <w:p>
      <w:pPr>
        <w:outlineLvl w:val="1"/>
        <w:jc w:val="both"/>
        <w:tabs>
          <w:tab w:val="left" w:leader="none" w:pos="7632"/>
          <w:tab w:val="left" w:leader="none" w:pos="2304"/>
        </w:tabs>
      </w:pPr>
      <w:r>
        <w:rPr>
          <w:rFonts w:hAnsi="Arial"/>
          <w:rFonts w:ascii="Arial"/>
          <w:sz w:val="24"/>
          <w:color w:val="black"/>
        </w:rPr>
        <w:t xml:space="preserve"/>
        <w:tab/>
        <w:t>halogenuros, peróxidos, peroxiácidos </w:t>
      </w:r>
    </w:p>
    <w:p>
      <w:pPr>
        <w:outlineLvl w:val="1"/>
        <w:jc w:val="both"/>
        <w:tabs>
          <w:tab w:val="left" w:leader="none" w:pos="7632"/>
          <w:tab w:val="left" w:leader="none" w:pos="2304"/>
        </w:tabs>
      </w:pPr>
      <w:r>
        <w:rPr>
          <w:rFonts w:hAnsi="Arial"/>
          <w:rFonts w:ascii="Arial"/>
          <w:sz w:val="24"/>
          <w:color w:val="black"/>
        </w:rPr>
        <w:t xml:space="preserve"/>
        <w:tab/>
        <w:t>y sus derivados: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2916.11</w:t>
        <w:tab/>
        <w:t>- - Acido acrílico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2916.11.10.00</w:t>
        <w:tab/>
        <w:t>- - - Acido acrílico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2916.11.20.00</w:t>
        <w:tab/>
        <w:t>- - -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2916.12</w:t>
        <w:tab/>
        <w:t>- - Esteres del ácido acrílico: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2916.12.10.00</w:t>
        <w:tab/>
        <w:t>- - - Acrilato de butilo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2916.12.90.00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2916.13.00.00</w:t>
        <w:tab/>
        <w:t>- - Acido metacrílico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2916.14</w:t>
        <w:tab/>
        <w:t>- - Esteres del ácido metacrílico: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2916.14.10.00</w:t>
        <w:tab/>
        <w:t>- - - Metacrilato de metilo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2916.14.90.00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2916.15</w:t>
        <w:tab/>
        <w:t>- - Acidos oleico, linoleico o linolénico, sus </w:t>
      </w:r>
    </w:p>
    <w:p>
      <w:pPr>
        <w:tabs>
          <w:tab w:val="left" w:leader="none" w:pos="7632"/>
          <w:tab w:val="left" w:leader="none" w:pos="2304"/>
        </w:tabs>
      </w:pPr>
      <w:r>
        <w:rPr>
          <w:rFonts w:hAnsi="Arial"/>
          <w:rFonts w:ascii="Arial"/>
          <w:sz w:val="24"/>
          <w:color w:val="black"/>
        </w:rPr>
        <w:t xml:space="preserve"/>
        <w:tab/>
        <w:t>sales y sus 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2916.15.10.00</w:t>
        <w:tab/>
        <w:t> - - -  Acido oleico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2916.15.20.00</w:t>
        <w:tab/>
        <w:t>- - - Sales y ésteres del ácido oleico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2916.15.90.00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2916.16.00.00</w:t>
        <w:tab/>
        <w:t>- - Binapacril (ISO)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2916.19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2916.19.10.00</w:t>
        <w:tab/>
        <w:t>- - - Acido sórbico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2916.19.20.00</w:t>
        <w:tab/>
        <w:t>- - - Derivados del ácido acrílico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2916.19.90.00</w:t>
        <w:tab/>
        <w:t>- -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2916.20</w:t>
        <w:tab/>
        <w:t>- Acidos monocarboxílicos </w:t>
      </w:r>
    </w:p>
    <w:p>
      <w:pPr>
        <w:jc w:val="both"/>
        <w:tabs>
          <w:tab w:val="left" w:leader="none" w:pos="7632"/>
          <w:tab w:val="left" w:leader="none" w:pos="2304"/>
        </w:tabs>
      </w:pPr>
      <w:r>
        <w:rPr>
          <w:rFonts w:hAnsi="Arial"/>
          <w:rFonts w:ascii="Arial"/>
          <w:sz w:val="24"/>
          <w:color w:val="black"/>
        </w:rPr>
        <w:t xml:space="preserve"/>
        <w:tab/>
        <w:t>ciclánicos, ciclénicos o </w:t>
      </w:r>
    </w:p>
    <w:p>
      <w:pPr>
        <w:jc w:val="both"/>
        <w:tabs>
          <w:tab w:val="left" w:leader="none" w:pos="7632"/>
          <w:tab w:val="left" w:leader="none" w:pos="2304"/>
        </w:tabs>
      </w:pPr>
      <w:r>
        <w:rPr>
          <w:rFonts w:hAnsi="Arial"/>
          <w:rFonts w:ascii="Arial"/>
          <w:sz w:val="24"/>
          <w:color w:val="black"/>
        </w:rPr>
        <w:t xml:space="preserve"/>
        <w:tab/>
        <w:t>cicloterpénicos, sus anhídridos, </w:t>
      </w:r>
    </w:p>
    <w:p>
      <w:pPr>
        <w:jc w:val="both"/>
        <w:tabs>
          <w:tab w:val="left" w:leader="none" w:pos="7632"/>
          <w:tab w:val="left" w:leader="none" w:pos="2304"/>
        </w:tabs>
      </w:pPr>
      <w:r>
        <w:rPr>
          <w:rFonts w:hAnsi="Arial"/>
          <w:rFonts w:ascii="Arial"/>
          <w:sz w:val="24"/>
          <w:color w:val="black"/>
        </w:rPr>
        <w:t xml:space="preserve"/>
        <w:tab/>
        <w:t>halogenuros, peróxidos, peroxiácidos </w:t>
      </w:r>
    </w:p>
    <w:p>
      <w:pPr>
        <w:jc w:val="both"/>
        <w:tabs>
          <w:tab w:val="left" w:leader="none" w:pos="7632"/>
          <w:tab w:val="left" w:leader="none" w:pos="2304"/>
        </w:tabs>
      </w:pPr>
      <w:r>
        <w:rPr>
          <w:rFonts w:hAnsi="Arial"/>
          <w:rFonts w:ascii="Arial"/>
          <w:sz w:val="24"/>
          <w:color w:val="black"/>
        </w:rPr>
        <w:t xml:space="preserve"/>
        <w:tab/>
        <w:t>y sus derivados: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2916.20.10.00</w:t>
        <w:tab/>
        <w:t>- - Aletrina (ISO)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2916.20.20.00</w:t>
        <w:tab/>
        <w:t>- - Permetrina (ISO)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2916.20.90.00</w:t>
        <w:tab/>
        <w:t> - - Los demás</w:t>
        <w:tab/>
        <w:t>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Acidos monocarboxílicos aromáticos, </w:t>
      </w:r>
    </w:p>
    <w:p>
      <w:pPr>
        <w:jc w:val="both"/>
        <w:outlineLvl w:val="1"/>
        <w:tabs>
          <w:tab w:val="left" w:leader="none" w:pos="7632"/>
          <w:tab w:val="left" w:leader="none" w:pos="2304"/>
        </w:tabs>
      </w:pPr>
      <w:r>
        <w:rPr>
          <w:rFonts w:hAnsi="Arial"/>
          <w:rFonts w:ascii="Arial"/>
          <w:sz w:val="24"/>
          <w:color w:val="black"/>
        </w:rPr>
        <w:t xml:space="preserve"/>
        <w:tab/>
        <w:t>sus anhídridos, halogenuros, peróxidos, </w:t>
      </w:r>
    </w:p>
    <w:p>
      <w:pPr>
        <w:jc w:val="both"/>
        <w:outlineLvl w:val="1"/>
        <w:tabs>
          <w:tab w:val="left" w:leader="none" w:pos="7632"/>
          <w:tab w:val="left" w:leader="none" w:pos="2304"/>
        </w:tabs>
      </w:pPr>
      <w:r>
        <w:rPr>
          <w:rFonts w:hAnsi="Arial"/>
          <w:rFonts w:ascii="Arial"/>
          <w:sz w:val="24"/>
          <w:color w:val="black"/>
        </w:rPr>
        <w:t xml:space="preserve"/>
        <w:tab/>
        <w:t>peroxiácidos y sus derivados: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2916.31</w:t>
        <w:tab/>
        <w:t>- - Acido benzoico, sus sales y sus 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2916.31.10.00</w:t>
        <w:tab/>
        <w:t>- --  Acido benzoico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2916.31.30.00</w:t>
        <w:tab/>
        <w:t>- - Benzoato de sodio</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2916.31.40.00</w:t>
        <w:tab/>
        <w:t>- - - Benzoato de naftilo, benzoato de </w:t>
      </w:r>
    </w:p>
    <w:p>
      <w:pPr>
        <w:jc w:val="both"/>
        <w:tabs>
          <w:tab w:val="left" w:leader="none" w:pos="7632"/>
          <w:tab w:val="left" w:leader="none" w:pos="2304"/>
        </w:tabs>
      </w:pPr>
      <w:r>
        <w:rPr>
          <w:rFonts w:hAnsi="Arial"/>
          <w:rFonts w:ascii="Arial"/>
          <w:sz w:val="24"/>
          <w:color w:val="black"/>
        </w:rPr>
        <w:t xml:space="preserve"/>
        <w:tab/>
        <w:t>amonio, benzoato de potasio, benzoato </w:t>
      </w:r>
    </w:p>
    <w:p>
      <w:pPr>
        <w:jc w:val="both"/>
        <w:tabs>
          <w:tab w:val="left" w:leader="none" w:pos="7632"/>
          <w:tab w:val="left" w:leader="none" w:pos="2304"/>
        </w:tabs>
      </w:pPr>
      <w:r>
        <w:rPr>
          <w:rFonts w:hAnsi="Arial"/>
          <w:rFonts w:ascii="Arial"/>
          <w:sz w:val="24"/>
          <w:color w:val="black"/>
        </w:rPr>
        <w:t xml:space="preserve"/>
        <w:tab/>
        <w:t>de calcio, benzoato de metilo y benzoato </w:t>
      </w:r>
    </w:p>
    <w:p>
      <w:pPr>
        <w:jc w:val="both"/>
        <w:tabs>
          <w:tab w:val="left" w:leader="none" w:pos="7632"/>
          <w:tab w:val="left" w:leader="none" w:pos="2304"/>
        </w:tabs>
      </w:pPr>
      <w:r>
        <w:rPr>
          <w:rFonts w:hAnsi="Arial"/>
          <w:rFonts w:ascii="Arial"/>
          <w:sz w:val="24"/>
          <w:color w:val="black"/>
        </w:rPr>
        <w:t xml:space="preserve"/>
        <w:tab/>
        <w:t>de etilo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2916.31.90.00</w:t>
        <w:tab/>
        <w:t>-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2916.32</w:t>
        <w:tab/>
        <w:t>- - Peróxido de benzoilo y cloruro de </w:t>
      </w:r>
    </w:p>
    <w:p>
      <w:pPr>
        <w:outlineLvl w:val="1"/>
        <w:tabs>
          <w:tab w:val="left" w:leader="none" w:pos="7632"/>
          <w:tab w:val="left" w:leader="none" w:pos="2304"/>
        </w:tabs>
      </w:pPr>
      <w:r>
        <w:rPr>
          <w:rFonts w:hAnsi="Arial"/>
          <w:rFonts w:ascii="Arial"/>
          <w:sz w:val="24"/>
          <w:color w:val="black"/>
        </w:rPr>
        <w:t/>
        <w:tab/>
        <w:t>benzoilo: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2916.32.10.00</w:t>
        <w:tab/>
        <w:t>- - - Peróxido de benzoilo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2916.32.20.00</w:t>
        <w:tab/>
        <w:t>- - - Cloruro de benzoilo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2916.34.00.00</w:t>
        <w:tab/>
        <w:t>- - Acido fenilacético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2916.39.00.00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b/>
        <w:color w:val="black"/>
      </w:rPr>
    </w:p>
    <w:p>
      <w:pPr>
        <w:jc w:val="both"/>
        <w:tabs>
          <w:tab w:val="left" w:leader="none" w:pos="7632"/>
          <w:tab w:val="left" w:leader="none" w:pos="2304"/>
        </w:tabs>
      </w:pPr>
      <w:r>
        <w:rPr>
          <w:rFonts w:hAnsi="Arial"/>
          <w:rFonts w:ascii="Arial"/>
          <w:sz w:val="24"/>
          <w:b/>
          <w:color w:val="black"/>
        </w:rPr>
        <w:t xml:space="preserve">29.17  Acidos policarboxilicos, sus anhídridos, halogenuros, peróxidos y peroxiácidos; sus derivados halogenados, sulfonados, nitrados o nitrosados.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Acidos policarboxilicos acíclicos, </w:t>
      </w:r>
    </w:p>
    <w:p>
      <w:pPr>
        <w:outlineLvl w:val="1"/>
        <w:jc w:val="both"/>
        <w:tabs>
          <w:tab w:val="left" w:leader="none" w:pos="7632"/>
          <w:tab w:val="left" w:leader="none" w:pos="2304"/>
        </w:tabs>
      </w:pPr>
      <w:r>
        <w:rPr>
          <w:rFonts w:hAnsi="Arial"/>
          <w:rFonts w:ascii="Arial"/>
          <w:sz w:val="24"/>
          <w:color w:val="black"/>
        </w:rPr>
        <w:t xml:space="preserve"/>
        <w:tab/>
        <w:t>sus anhídridos, halogenuros, peróxidos, </w:t>
      </w:r>
    </w:p>
    <w:p>
      <w:pPr>
        <w:outlineLvl w:val="1"/>
        <w:jc w:val="both"/>
        <w:tabs>
          <w:tab w:val="left" w:leader="none" w:pos="7632"/>
          <w:tab w:val="left" w:leader="none" w:pos="2304"/>
        </w:tabs>
      </w:pPr>
      <w:r>
        <w:rPr>
          <w:rFonts w:hAnsi="Arial"/>
          <w:rFonts w:ascii="Arial"/>
          <w:sz w:val="24"/>
          <w:color w:val="black"/>
        </w:rPr>
        <w:t xml:space="preserve"/>
        <w:tab/>
        <w:t>peroxiácidos y sus derivados: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2917.11</w:t>
        <w:tab/>
        <w:t>- - Acido oxálico, sus sales y sus 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2917.11.10.00</w:t>
        <w:tab/>
        <w:t>- - - Acido oxálico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2917.11.20.00</w:t>
        <w:tab/>
        <w:t>- - -    Sales y ésteres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2917.12</w:t>
        <w:tab/>
        <w:t>- - Acido adípico, sus sales y sus 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2917.12.10.00</w:t>
        <w:tab/>
        <w:t>- - - Acido adípico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2917.12.20.00</w:t>
        <w:tab/>
        <w:t>- - - Sales y ésteres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2917.13</w:t>
        <w:tab/>
        <w:t>- - Acido azelaico, ácido sebácico, sus </w:t>
      </w:r>
    </w:p>
    <w:p>
      <w:pPr>
        <w:outlineLvl w:val="1"/>
        <w:tabs>
          <w:tab w:val="left" w:leader="none" w:pos="7632"/>
          <w:tab w:val="left" w:leader="none" w:pos="2304"/>
        </w:tabs>
      </w:pPr>
      <w:r>
        <w:rPr>
          <w:rFonts w:hAnsi="Arial"/>
          <w:rFonts w:ascii="Arial"/>
          <w:sz w:val="24"/>
          <w:color w:val="black"/>
        </w:rPr>
        <w:t xml:space="preserve"/>
        <w:tab/>
        <w:t>sales y sus 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2917.13.10.00</w:t>
        <w:tab/>
        <w:t> - - -   Acido azelaico (DCI), sus sales y </w:t>
      </w:r>
    </w:p>
    <w:p>
      <w:pPr>
        <w:outlineLvl w:val="1"/>
        <w:tabs>
          <w:tab w:val="left" w:leader="none" w:pos="7632"/>
          <w:tab w:val="left" w:leader="none" w:pos="2304"/>
        </w:tabs>
      </w:pPr>
      <w:r>
        <w:rPr>
          <w:rFonts w:hAnsi="Arial"/>
          <w:rFonts w:ascii="Arial"/>
          <w:sz w:val="24"/>
          <w:color w:val="black"/>
        </w:rPr>
        <w:t xml:space="preserve"/>
        <w:tab/>
        <w:t>sus ésteres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2917.13.20.00</w:t>
        <w:tab/>
        <w:t>- - - Acido sebácico, sus sales y sus </w:t>
      </w:r>
    </w:p>
    <w:p>
      <w:pPr>
        <w:tabs>
          <w:tab w:val="left" w:leader="none" w:pos="7632"/>
          <w:tab w:val="left" w:leader="none" w:pos="2304"/>
        </w:tabs>
      </w:pPr>
      <w:r>
        <w:rPr>
          <w:rFonts w:hAnsi="Arial"/>
          <w:rFonts w:ascii="Arial"/>
          <w:sz w:val="24"/>
          <w:color w:val="black"/>
        </w:rPr>
        <w:t xml:space="preserve"/>
        <w:tab/>
        <w:t>ésteres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2917.14.00.00</w:t>
        <w:tab/>
        <w:t>- - Anhídrido maleico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2917.19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2917.19.10.00</w:t>
        <w:tab/>
        <w:t>- - - Acido maleico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2917.19.20.00</w:t>
        <w:tab/>
        <w:t>- - - Sales, ésteres y demás derivados </w:t>
      </w:r>
    </w:p>
    <w:p>
      <w:pPr>
        <w:outlineLvl w:val="1"/>
        <w:tabs>
          <w:tab w:val="left" w:leader="none" w:pos="7632"/>
          <w:tab w:val="left" w:leader="none" w:pos="2304"/>
        </w:tabs>
      </w:pPr>
      <w:r>
        <w:rPr>
          <w:rFonts w:hAnsi="Arial"/>
          <w:rFonts w:ascii="Arial"/>
          <w:sz w:val="24"/>
          <w:color w:val="black"/>
        </w:rPr>
        <w:t xml:space="preserve"/>
        <w:tab/>
        <w:t>del ácido maleico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2917.19.30.00</w:t>
        <w:tab/>
        <w:t>- - - Acido fumárico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2917.19.90.00</w:t>
        <w:tab/>
        <w:t>- - - Los demás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2917.20.00.00</w:t>
        <w:tab/>
        <w:t>- Acidos policarboxilicos </w:t>
      </w:r>
    </w:p>
    <w:p>
      <w:pPr>
        <w:jc w:val="both"/>
        <w:outlineLvl w:val="1"/>
        <w:tabs>
          <w:tab w:val="left" w:leader="none" w:pos="7632"/>
          <w:tab w:val="left" w:leader="none" w:pos="2304"/>
        </w:tabs>
      </w:pPr>
      <w:r>
        <w:rPr>
          <w:rFonts w:hAnsi="Arial"/>
          <w:rFonts w:ascii="Arial"/>
          <w:sz w:val="24"/>
          <w:color w:val="black"/>
        </w:rPr>
        <w:t xml:space="preserve"/>
        <w:tab/>
        <w:t>ciclánicos, ciclénicos o </w:t>
      </w:r>
    </w:p>
    <w:p>
      <w:pPr>
        <w:jc w:val="both"/>
        <w:outlineLvl w:val="1"/>
        <w:tabs>
          <w:tab w:val="left" w:leader="none" w:pos="7632"/>
          <w:tab w:val="left" w:leader="none" w:pos="2304"/>
        </w:tabs>
      </w:pPr>
      <w:r>
        <w:rPr>
          <w:rFonts w:hAnsi="Arial"/>
          <w:rFonts w:ascii="Arial"/>
          <w:sz w:val="24"/>
          <w:color w:val="black"/>
        </w:rPr>
        <w:t xml:space="preserve"/>
        <w:tab/>
        <w:t>cicloterpénicos, sus anhídridos, </w:t>
      </w:r>
    </w:p>
    <w:p>
      <w:pPr>
        <w:jc w:val="both"/>
        <w:outlineLvl w:val="1"/>
        <w:tabs>
          <w:tab w:val="left" w:leader="none" w:pos="7632"/>
          <w:tab w:val="left" w:leader="none" w:pos="2304"/>
        </w:tabs>
      </w:pPr>
      <w:r>
        <w:rPr>
          <w:rFonts w:hAnsi="Arial"/>
          <w:rFonts w:ascii="Arial"/>
          <w:sz w:val="24"/>
          <w:color w:val="black"/>
        </w:rPr>
        <w:t xml:space="preserve"/>
        <w:tab/>
        <w:t>halogenuros, peróxidos, peroxiácidos </w:t>
      </w:r>
    </w:p>
    <w:p>
      <w:pPr>
        <w:jc w:val="both"/>
        <w:outlineLvl w:val="1"/>
        <w:tabs>
          <w:tab w:val="left" w:leader="none" w:pos="7632"/>
          <w:tab w:val="left" w:leader="none" w:pos="2304"/>
        </w:tabs>
      </w:pPr>
      <w:r>
        <w:rPr>
          <w:rFonts w:hAnsi="Arial"/>
          <w:rFonts w:ascii="Arial"/>
          <w:sz w:val="24"/>
          <w:color w:val="black"/>
        </w:rPr>
        <w:t xml:space="preserve"/>
        <w:tab/>
        <w:t>y sus derivados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Acidos policarboxilicos aromáticos, </w:t>
      </w:r>
    </w:p>
    <w:p>
      <w:pPr>
        <w:jc w:val="both"/>
        <w:tabs>
          <w:tab w:val="left" w:leader="none" w:pos="7632"/>
          <w:tab w:val="left" w:leader="none" w:pos="2304"/>
        </w:tabs>
      </w:pPr>
      <w:r>
        <w:rPr>
          <w:rFonts w:hAnsi="Arial"/>
          <w:rFonts w:ascii="Arial"/>
          <w:sz w:val="24"/>
          <w:color w:val="black"/>
        </w:rPr>
        <w:t xml:space="preserve"/>
        <w:tab/>
        <w:t>sus anhídridos, halogenuros, peróxidos, </w:t>
      </w:r>
    </w:p>
    <w:p>
      <w:pPr>
        <w:jc w:val="both"/>
        <w:tabs>
          <w:tab w:val="left" w:leader="none" w:pos="7632"/>
          <w:tab w:val="left" w:leader="none" w:pos="2304"/>
        </w:tabs>
      </w:pPr>
      <w:r>
        <w:rPr>
          <w:rFonts w:hAnsi="Arial"/>
          <w:rFonts w:ascii="Arial"/>
          <w:sz w:val="24"/>
          <w:color w:val="black"/>
        </w:rPr>
        <w:t xml:space="preserve"/>
        <w:tab/>
        <w:t>peroxiácidos y sus derivados: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2917.32.00.00</w:t>
        <w:tab/>
        <w:t>-  - Ortoftalatos de dioctilo</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2917.33.00.00</w:t>
        <w:tab/>
        <w:t>- - Ortoftalatos de dinonilo o de didecilo</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2917.34</w:t>
        <w:tab/>
        <w:t>- - Los demás ésteres del ácido ortoftálico: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2917.34.10.00</w:t>
        <w:tab/>
        <w:t>- - - Ortoftalatos de dimetilo o de dietilo</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2917.34.20.00</w:t>
        <w:tab/>
        <w:t>- - - Ortoftalatos de dibutilo</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2917.34.90.00</w:t>
        <w:tab/>
        <w:t>- -  -Los demás &lt;Arancel modificado por el </w:t>
      </w:r>
    </w:p>
    <w:p>
      <w:pPr>
        <w:outlineLvl w:val="1"/>
        <w:tabs>
          <w:tab w:val="left" w:leader="none" w:pos="7632"/>
          <w:tab w:val="left" w:leader="none" w:pos="2304"/>
        </w:tabs>
      </w:pPr>
      <w:r>
        <w:rPr>
          <w:rFonts w:hAnsi="Arial"/>
          <w:rFonts w:ascii="Arial"/>
          <w:sz w:val="24"/>
          <w:color w:val="black"/>
        </w:rPr>
        <w:t xml:space="preserve"/>
        <w:tab/>
        <w:t>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w:t>
      </w:r>
    </w:p>
    <w:p>
      <w:pPr>
        <w:outlineLvl w:val="1"/>
        <w:tabs>
          <w:tab w:val="left" w:leader="none" w:pos="7632"/>
          <w:tab w:val="left" w:leader="none" w:pos="2304"/>
        </w:tabs>
      </w:pPr>
      <w:r>
        <w:rPr>
          <w:rFonts w:hAnsi="Arial"/>
          <w:rFonts w:ascii="Arial"/>
          <w:sz w:val="24"/>
          <w:color w:val="black"/>
        </w:rPr>
        <w:t xml:space="preserve"/>
        <w:tab/>
        <w:t>nuevo texto es el siguiente:&gt; </w:t>
        <w:tab/>
        <w:t>10 </w:t>
      </w:r>
    </w:p>
    <w:p>
      <w:pPr>
        <w:keepNext/>
        <w:tabs>
          <w:tab w:val="left" w:leader="none" w:pos="7632"/>
          <w:tab w:val="left" w:leader="none" w:pos="2304"/>
        </w:tabs>
      </w:pPr>
      <w:rPr>
        <w:sz w:val="24"/>
        <w:color w:val="black"/>
      </w:rPr>
    </w:p>
    <w:p>
      <w:pPr>
        <w:keepNext/>
        <w:tabs>
          <w:tab w:val="left" w:leader="none" w:pos="7632"/>
          <w:tab w:val="left" w:leader="none" w:pos="2304"/>
        </w:tabs>
      </w:pPr>
      <w:r>
        <w:rPr>
          <w:rFonts w:hAnsi="Arial"/>
          <w:rFonts w:ascii="Arial"/>
          <w:sz w:val="24"/>
          <w:color w:val="black"/>
        </w:rPr>
        <w:t xml:space="preserve">2917.35.00.00</w:t>
        <w:tab/>
        <w:t>- - Anhídrido itálico</w:t>
        <w:tab/>
        <w:t>10</w:t>
      </w:r>
    </w:p>
    <w:p>
      <w:pPr>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2917.36</w:t>
        <w:tab/>
        <w:t>- - Acido tereftálico y sus sales:</w:t>
        <w:tab/>
        <w:t/>
      </w:r>
    </w:p>
    <w:p>
      <w:pPr>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2917.36.10.00</w:t>
        <w:tab/>
        <w:t>- - - Acido tereftálico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2917.36.20.00</w:t>
        <w:tab/>
        <w:t>- - -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2917.37.00.00</w:t>
        <w:tab/>
        <w:t>- - Tereftalato de dimetilo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2917.39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2917.39.20.00</w:t>
        <w:tab/>
        <w:t>- - Acido ortoftálico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2917.39.30.00</w:t>
        <w:tab/>
        <w:t>- - - Acido isoftálico, sus ésteres y sus </w:t>
      </w:r>
    </w:p>
    <w:p>
      <w:pPr>
        <w:tabs>
          <w:tab w:val="left" w:leader="none" w:pos="7632"/>
          <w:tab w:val="left" w:leader="none" w:pos="2304"/>
        </w:tabs>
      </w:pPr>
      <w:r>
        <w:rPr>
          <w:rFonts w:hAnsi="Arial"/>
          <w:rFonts w:ascii="Arial"/>
          <w:sz w:val="24"/>
          <w:color w:val="black"/>
        </w:rPr>
        <w:t xml:space="preserve"/>
        <w:tab/>
        <w:t>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2917.39.40.00</w:t>
        <w:tab/>
        <w:t>- - - Anhídrido trimelitico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2917.39.90.00</w:t>
        <w:tab/>
        <w:t>- - - Los demás</w:t>
        <w:tab/>
        <w:t>5</w:t>
      </w:r>
    </w:p>
    <w:p>
      <w:pPr>
        <w:outlineLvl w:val="1"/>
        <w:tabs>
          <w:tab w:val="left" w:leader="none" w:pos="7632"/>
          <w:tab w:val="left" w:leader="none" w:pos="2304"/>
        </w:tabs>
      </w:pPr>
      <w:rPr>
        <w:sz w:val="24"/>
        <w:b/>
        <w:color w:val="black"/>
      </w:rPr>
    </w:p>
    <w:p>
      <w:pPr>
        <w:outlineLvl w:val="1"/>
        <w:jc w:val="both"/>
        <w:tabs>
          <w:tab w:val="left" w:leader="none" w:pos="7632"/>
          <w:tab w:val="left" w:leader="none" w:pos="2304"/>
        </w:tabs>
      </w:pPr>
      <w:r>
        <w:rPr>
          <w:rFonts w:hAnsi="Arial"/>
          <w:rFonts w:ascii="Arial"/>
          <w:sz w:val="24"/>
          <w:b/>
          <w:color w:val="black"/>
        </w:rPr>
        <w:t xml:space="preserve">29.18</w:t>
        <w:tab/>
        <w:t>Acidos carboxilicos con funciones oxigenadas suplementarias y sus anhídridos, halogenuros, peróxidos y peroxiácidos; sus derivados halogenados, sulfonados, nitrados o nitrosados.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Acidos carboxilicos con función </w:t>
      </w:r>
    </w:p>
    <w:p>
      <w:pPr>
        <w:outlineLvl w:val="1"/>
        <w:jc w:val="both"/>
        <w:tabs>
          <w:tab w:val="left" w:leader="none" w:pos="7632"/>
          <w:tab w:val="left" w:leader="none" w:pos="2304"/>
        </w:tabs>
      </w:pPr>
      <w:r>
        <w:rPr>
          <w:rFonts w:hAnsi="Arial"/>
          <w:rFonts w:ascii="Arial"/>
          <w:sz w:val="24"/>
          <w:color w:val="black"/>
        </w:rPr>
        <w:t xml:space="preserve"/>
        <w:tab/>
        <w:t>alcohol, pero sin otra función oxigenada, </w:t>
      </w:r>
    </w:p>
    <w:p>
      <w:pPr>
        <w:outlineLvl w:val="1"/>
        <w:jc w:val="both"/>
        <w:tabs>
          <w:tab w:val="left" w:leader="none" w:pos="7632"/>
          <w:tab w:val="left" w:leader="none" w:pos="2304"/>
        </w:tabs>
      </w:pPr>
      <w:r>
        <w:rPr>
          <w:rFonts w:hAnsi="Arial"/>
          <w:rFonts w:ascii="Arial"/>
          <w:sz w:val="24"/>
          <w:color w:val="black"/>
        </w:rPr>
        <w:t xml:space="preserve"/>
        <w:tab/>
        <w:t>sus anhídridos, halogenuros, peróxidos, </w:t>
      </w:r>
    </w:p>
    <w:p>
      <w:pPr>
        <w:outlineLvl w:val="1"/>
        <w:jc w:val="both"/>
        <w:tabs>
          <w:tab w:val="left" w:leader="none" w:pos="7632"/>
          <w:tab w:val="left" w:leader="none" w:pos="2304"/>
        </w:tabs>
      </w:pPr>
      <w:r>
        <w:rPr>
          <w:rFonts w:hAnsi="Arial"/>
          <w:rFonts w:ascii="Arial"/>
          <w:sz w:val="24"/>
          <w:color w:val="black"/>
        </w:rPr>
        <w:t xml:space="preserve"/>
        <w:tab/>
        <w:t>peroxiácidos y sus derivados: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2918.11</w:t>
        <w:tab/>
        <w:t>- - Acido láctico, sus sales y sus 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2918.11.10.00</w:t>
        <w:tab/>
        <w:t>- - - Acido láctico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2918.11.20.00</w:t>
        <w:tab/>
        <w:t>- - - Lactato de calcio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2918.11.90.00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2918.12.00.00</w:t>
        <w:tab/>
        <w:t>- - Acido tartárico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2918.13.00.00</w:t>
        <w:tab/>
        <w:t>- - Sales y ésteres del ácido tartárico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2918.14.00.00</w:t>
        <w:tab/>
        <w:t>- - Acido cítrico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2918.15</w:t>
        <w:tab/>
        <w:t>- - Sales y ésteres del ácido cítrico: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2918.15.30.00</w:t>
        <w:tab/>
        <w:t>- - - Citrato de sodio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2918.15.90.00</w:t>
        <w:tab/>
        <w:t>- - - Los demás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2918.16</w:t>
        <w:tab/>
        <w:t>- - Acido glucónico, sus sales y sus </w:t>
      </w:r>
    </w:p>
    <w:p>
      <w:pPr>
        <w:outlineLvl w:val="1"/>
        <w:tabs>
          <w:tab w:val="left" w:leader="none" w:pos="7632"/>
          <w:tab w:val="left" w:leader="none" w:pos="2304"/>
        </w:tabs>
      </w:pPr>
      <w:r>
        <w:rPr>
          <w:rFonts w:hAnsi="Arial"/>
          <w:rFonts w:ascii="Arial"/>
          <w:sz w:val="24"/>
          <w:color w:val="black"/>
        </w:rPr>
        <w:t/>
        <w:tab/>
        <w:t>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2918.16.10.00</w:t>
        <w:tab/>
        <w:t>- - - Acido glucónico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2918.16.20.00</w:t>
        <w:tab/>
        <w:t>- - - Gluconato de calcio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2918.16.30.00</w:t>
        <w:tab/>
        <w:t>- - - Gluconato de sodio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2918.16.90.00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2918.18.00.00</w:t>
        <w:tab/>
        <w:t>- - Clorobencilato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2918.19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2918.19.10.00</w:t>
        <w:tab/>
        <w:t>- - - Acido 2,2-difenil-2-hidroxiacético </w:t>
      </w:r>
    </w:p>
    <w:p>
      <w:pPr>
        <w:outlineLvl w:val="1"/>
        <w:tabs>
          <w:tab w:val="left" w:leader="none" w:pos="7632"/>
          <w:tab w:val="left" w:leader="none" w:pos="2304"/>
        </w:tabs>
      </w:pPr>
      <w:r>
        <w:rPr>
          <w:rFonts w:hAnsi="Arial"/>
          <w:rFonts w:ascii="Arial"/>
          <w:sz w:val="24"/>
          <w:color w:val="black"/>
        </w:rPr>
        <w:t xml:space="preserve"/>
        <w:tab/>
        <w:t>(ácido bencílico)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2918.19.20.00</w:t>
        <w:tab/>
        <w:t>- - - Derivados del ácido glucónico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2918.19.90.00</w:t>
        <w:tab/>
        <w:t>- - - Los demás</w:t>
        <w:tab/>
        <w:t>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Acidos carboxilicos con función fenol, </w:t>
      </w:r>
    </w:p>
    <w:p>
      <w:pPr>
        <w:jc w:val="both"/>
        <w:outlineLvl w:val="1"/>
        <w:tabs>
          <w:tab w:val="left" w:leader="none" w:pos="7632"/>
          <w:tab w:val="left" w:leader="none" w:pos="2304"/>
        </w:tabs>
      </w:pPr>
      <w:r>
        <w:rPr>
          <w:rFonts w:hAnsi="Arial"/>
          <w:rFonts w:ascii="Arial"/>
          <w:sz w:val="24"/>
          <w:color w:val="black"/>
        </w:rPr>
        <w:t xml:space="preserve"/>
        <w:tab/>
        <w:t>pero sin otra función oxigenada, sus </w:t>
      </w:r>
    </w:p>
    <w:p>
      <w:pPr>
        <w:jc w:val="both"/>
        <w:outlineLvl w:val="1"/>
        <w:tabs>
          <w:tab w:val="left" w:leader="none" w:pos="7632"/>
          <w:tab w:val="left" w:leader="none" w:pos="2304"/>
        </w:tabs>
      </w:pPr>
      <w:r>
        <w:rPr>
          <w:rFonts w:hAnsi="Arial"/>
          <w:rFonts w:ascii="Arial"/>
          <w:sz w:val="24"/>
          <w:color w:val="black"/>
        </w:rPr>
        <w:t xml:space="preserve"/>
        <w:tab/>
        <w:t>anhídridos, halogenuros, peróxidos, </w:t>
      </w:r>
    </w:p>
    <w:p>
      <w:pPr>
        <w:jc w:val="both"/>
        <w:outlineLvl w:val="1"/>
        <w:tabs>
          <w:tab w:val="left" w:leader="none" w:pos="7632"/>
          <w:tab w:val="left" w:leader="none" w:pos="2304"/>
        </w:tabs>
      </w:pPr>
      <w:r>
        <w:rPr>
          <w:rFonts w:hAnsi="Arial"/>
          <w:rFonts w:ascii="Arial"/>
          <w:sz w:val="24"/>
          <w:color w:val="black"/>
        </w:rPr>
        <w:t xml:space="preserve"/>
        <w:tab/>
        <w:t>peroxiácidos y sus derivados;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2918.21</w:t>
        <w:tab/>
        <w:t>- - Acido salicílico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2918.21.10.00</w:t>
        <w:tab/>
        <w:t>- - - Acido salicílico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2918.21.20.00</w:t>
        <w:tab/>
        <w:t>- - -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2918.22</w:t>
        <w:tab/>
        <w:t>- - Acido o-acetilsalicílico, sus sales </w:t>
      </w:r>
    </w:p>
    <w:p>
      <w:pPr>
        <w:tabs>
          <w:tab w:val="left" w:leader="none" w:pos="7632"/>
          <w:tab w:val="left" w:leader="none" w:pos="2304"/>
        </w:tabs>
      </w:pPr>
      <w:r>
        <w:rPr>
          <w:rFonts w:hAnsi="Arial"/>
          <w:rFonts w:ascii="Arial"/>
          <w:sz w:val="24"/>
          <w:color w:val="black"/>
        </w:rPr>
        <w:t xml:space="preserve"/>
        <w:tab/>
        <w:t>y sus 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2918.22.10.00</w:t>
        <w:tab/>
        <w:t>- - - Acido o-acetilsalicílico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2918.22.20.00</w:t>
        <w:tab/>
        <w:t>- - - Sales y ésteres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2918.23.00.00</w:t>
        <w:tab/>
        <w:t>- - Los demás ésteres del ácido salicílico </w:t>
      </w:r>
    </w:p>
    <w:p>
      <w:pPr>
        <w:tabs>
          <w:tab w:val="left" w:leader="none" w:pos="7632"/>
          <w:tab w:val="left" w:leader="none" w:pos="2304"/>
        </w:tabs>
      </w:pPr>
      <w:r>
        <w:rPr>
          <w:rFonts w:hAnsi="Arial"/>
          <w:rFonts w:ascii="Arial"/>
          <w:sz w:val="24"/>
          <w:color w:val="black"/>
        </w:rPr>
        <w:t xml:space="preserve"/>
        <w:tab/>
        <w:t>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2918.29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Acido p-Hidroxibenzoico, sus sales y </w:t>
      </w:r>
    </w:p>
    <w:p>
      <w:pPr>
        <w:outlineLvl w:val="1"/>
        <w:tabs>
          <w:tab w:val="left" w:leader="none" w:pos="7632"/>
          <w:tab w:val="left" w:leader="none" w:pos="2304"/>
        </w:tabs>
      </w:pPr>
      <w:r>
        <w:rPr>
          <w:rFonts w:hAnsi="Arial"/>
          <w:rFonts w:ascii="Arial"/>
          <w:sz w:val="24"/>
          <w:color w:val="black"/>
        </w:rPr>
        <w:t xml:space="preserve"/>
        <w:tab/>
        <w:t>sus ésteres: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2918.29.11.00</w:t>
        <w:tab/>
        <w:t>- - - - p-Hidroxibenzoato de metilo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2918.29.12.00</w:t>
        <w:tab/>
        <w:t>- - - - p-Hidroxibenzoato de propilo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2918.29.19.00</w:t>
        <w:tab/>
        <w:t>- -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2918.29.90.00</w:t>
        <w:tab/>
        <w:t>- -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2918.30.00.00</w:t>
        <w:tab/>
        <w:t>- Acidos carboxilicos con función </w:t>
      </w:r>
    </w:p>
    <w:p>
      <w:pPr>
        <w:jc w:val="both"/>
        <w:tabs>
          <w:tab w:val="left" w:leader="none" w:pos="7632"/>
          <w:tab w:val="left" w:leader="none" w:pos="2304"/>
        </w:tabs>
      </w:pPr>
      <w:r>
        <w:rPr>
          <w:rFonts w:hAnsi="Arial"/>
          <w:rFonts w:ascii="Arial"/>
          <w:sz w:val="24"/>
          <w:color w:val="black"/>
        </w:rPr>
        <w:t xml:space="preserve"/>
        <w:tab/>
        <w:t>aldehido o cetona, pero sin </w:t>
      </w:r>
    </w:p>
    <w:p>
      <w:pPr>
        <w:jc w:val="both"/>
        <w:tabs>
          <w:tab w:val="left" w:leader="none" w:pos="7632"/>
          <w:tab w:val="left" w:leader="none" w:pos="2304"/>
        </w:tabs>
      </w:pPr>
      <w:r>
        <w:rPr>
          <w:rFonts w:hAnsi="Arial"/>
          <w:rFonts w:ascii="Arial"/>
          <w:sz w:val="24"/>
          <w:color w:val="black"/>
        </w:rPr>
        <w:t xml:space="preserve"/>
        <w:tab/>
        <w:t>otra función oxigenada, sus </w:t>
      </w:r>
    </w:p>
    <w:p>
      <w:pPr>
        <w:jc w:val="both"/>
        <w:tabs>
          <w:tab w:val="left" w:leader="none" w:pos="7632"/>
          <w:tab w:val="left" w:leader="none" w:pos="2304"/>
        </w:tabs>
      </w:pPr>
      <w:r>
        <w:rPr>
          <w:rFonts w:hAnsi="Arial"/>
          <w:rFonts w:ascii="Arial"/>
          <w:sz w:val="24"/>
          <w:color w:val="black"/>
        </w:rPr>
        <w:t xml:space="preserve"/>
        <w:tab/>
        <w:t>anhídridos, halogenuros, peróxidos, </w:t>
      </w:r>
    </w:p>
    <w:p>
      <w:pPr>
        <w:jc w:val="both"/>
        <w:tabs>
          <w:tab w:val="left" w:leader="none" w:pos="7632"/>
          <w:tab w:val="left" w:leader="none" w:pos="2304"/>
        </w:tabs>
      </w:pPr>
      <w:r>
        <w:rPr>
          <w:rFonts w:hAnsi="Arial"/>
          <w:rFonts w:ascii="Arial"/>
          <w:sz w:val="24"/>
          <w:color w:val="black"/>
        </w:rPr>
        <w:t xml:space="preserve"/>
        <w:tab/>
        <w:t>peroxiácidos y sus derivados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2918.91.00.00</w:t>
        <w:tab/>
        <w:t>- - 2,4,5-T (ISO) </w:t>
      </w:r>
    </w:p>
    <w:p>
      <w:pPr>
        <w:outlineLvl w:val="1"/>
        <w:tabs>
          <w:tab w:val="left" w:leader="none" w:pos="7632"/>
          <w:tab w:val="left" w:leader="none" w:pos="2304"/>
        </w:tabs>
      </w:pPr>
      <w:r>
        <w:rPr>
          <w:rFonts w:hAnsi="Arial"/>
          <w:rFonts w:ascii="Arial"/>
          <w:sz w:val="24"/>
          <w:color w:val="black"/>
        </w:rPr>
        <w:t xml:space="preserve"/>
        <w:tab/>
        <w:t>(ácido 2.4,5-triclorofenoxiacético), </w:t>
      </w:r>
    </w:p>
    <w:p>
      <w:pPr>
        <w:outlineLvl w:val="1"/>
        <w:tabs>
          <w:tab w:val="left" w:leader="none" w:pos="7632"/>
          <w:tab w:val="left" w:leader="none" w:pos="2304"/>
        </w:tabs>
      </w:pPr>
      <w:r>
        <w:rPr>
          <w:rFonts w:hAnsi="Arial"/>
          <w:rFonts w:ascii="Arial"/>
          <w:sz w:val="24"/>
          <w:color w:val="black"/>
        </w:rPr>
        <w:t xml:space="preserve"/>
        <w:tab/>
        <w:t>sus sales y sus ésteres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2918.99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- 2,4-D (ISO) </w:t>
      </w:r>
    </w:p>
    <w:p>
      <w:pPr>
        <w:outlineLvl w:val="1"/>
        <w:tabs>
          <w:tab w:val="left" w:leader="none" w:pos="7632"/>
          <w:tab w:val="left" w:leader="none" w:pos="2304"/>
        </w:tabs>
      </w:pPr>
      <w:r>
        <w:rPr>
          <w:rFonts w:hAnsi="Arial"/>
          <w:rFonts w:ascii="Arial"/>
          <w:sz w:val="24"/>
          <w:color w:val="black"/>
        </w:rPr>
        <w:t xml:space="preserve"/>
        <w:tab/>
        <w:t>(ácido 2,4-diclorofenoxiacético) </w:t>
      </w:r>
    </w:p>
    <w:p>
      <w:pPr>
        <w:outlineLvl w:val="1"/>
        <w:tabs>
          <w:tab w:val="left" w:leader="none" w:pos="7632"/>
          <w:tab w:val="left" w:leader="none" w:pos="2304"/>
        </w:tabs>
      </w:pPr>
      <w:r>
        <w:rPr>
          <w:rFonts w:hAnsi="Arial"/>
          <w:rFonts w:ascii="Arial"/>
          <w:sz w:val="24"/>
          <w:color w:val="black"/>
        </w:rPr>
        <w:t xml:space="preserve"/>
        <w:tab/>
        <w:t>y sus sales:</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2918.99.11.00</w:t>
        <w:tab/>
        <w:t>- - - - 2,4-D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2918.99.12.00</w:t>
        <w:tab/>
        <w:t>- - - - Sales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2918.99.20.00</w:t>
        <w:tab/>
        <w:t>- - - Esteres del 2,4-D</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2918.99.30.00</w:t>
        <w:tab/>
        <w:t>- - - Dicamba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2918.99.40.00</w:t>
        <w:tab/>
        <w:t>- - - MCPA (ISO)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2918.99.50.00</w:t>
        <w:tab/>
        <w:t>- - - 2,4-DB (Acido 4-(2,4-diclorofenoxi) </w:t>
      </w:r>
    </w:p>
    <w:p>
      <w:pPr>
        <w:tabs>
          <w:tab w:val="left" w:leader="none" w:pos="7632"/>
          <w:tab w:val="left" w:leader="none" w:pos="2304"/>
        </w:tabs>
      </w:pPr>
      <w:r>
        <w:rPr>
          <w:rFonts w:hAnsi="Arial"/>
          <w:rFonts w:ascii="Arial"/>
          <w:sz w:val="24"/>
          <w:color w:val="black"/>
        </w:rPr>
        <w:t xml:space="preserve"/>
        <w:tab/>
        <w:t>butírico)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2918.99.60.00</w:t>
        <w:tab/>
        <w:t>- - - Diclorprop (ISO)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2918.99.70.00</w:t>
        <w:tab/>
        <w:t>- - - Diclofop-metilo </w:t>
      </w:r>
    </w:p>
    <w:p>
      <w:pPr>
        <w:tabs>
          <w:tab w:val="left" w:leader="none" w:pos="7632"/>
          <w:tab w:val="left" w:leader="none" w:pos="2304"/>
        </w:tabs>
      </w:pPr>
      <w:r>
        <w:rPr>
          <w:rFonts w:hAnsi="Arial"/>
          <w:rFonts w:ascii="Arial"/>
          <w:sz w:val="24"/>
          <w:color w:val="black"/>
        </w:rPr>
        <w:t xml:space="preserve"/>
        <w:tab/>
        <w:t>(2-(4-(2,4-diclorofenoxi)fenoxi) </w:t>
      </w:r>
    </w:p>
    <w:p>
      <w:pPr>
        <w:tabs>
          <w:tab w:val="left" w:leader="none" w:pos="7632"/>
          <w:tab w:val="left" w:leader="none" w:pos="2304"/>
        </w:tabs>
      </w:pPr>
      <w:r>
        <w:rPr>
          <w:rFonts w:hAnsi="Arial"/>
          <w:rFonts w:ascii="Arial"/>
          <w:sz w:val="24"/>
          <w:color w:val="black"/>
        </w:rPr>
        <w:t xml:space="preserve"/>
        <w:tab/>
        <w:t>propionato de metilo)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2918.99.91.00</w:t>
        <w:tab/>
        <w:t>- - - - Naproxeno sódico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2918.99.92.00</w:t>
        <w:tab/>
        <w:t>- - - - Acido 2,4 diclorofenoxipropiónico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2918.99.99.00</w:t>
        <w:tab/>
        <w:t>- -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jc w:val="center"/>
        <w:outlineLvl w:val="1"/>
        <w:tabs>
          <w:tab w:val="left" w:leader="none" w:pos="7632"/>
          <w:tab w:val="left" w:leader="none" w:pos="2304"/>
        </w:tabs>
      </w:pPr>
      <w:r>
        <w:rPr>
          <w:rFonts w:hAnsi="Arial"/>
          <w:rFonts w:ascii="Arial"/>
          <w:sz w:val="24"/>
          <w:b/>
          <w:color w:val="black"/>
        </w:rPr>
        <w:t xml:space="preserve">VIII.- ESTERES DE LOS ACIDOS INORGANICOS DE LOS NO METALES Y SUS SALES, Y SUS DERIVADOS HALOGENADOS, SULFONADOS, NITRADOS O NITROSADOS</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29.19 Esteres fosfóricos y sus sales, incluidos los lactofosfatos; sus derivados halogenados, sulfonados, nitrados o nitrosados.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2919.10.00.00</w:t>
        <w:tab/>
        <w:t>- Fosfato de tris(2,3-dibromopropilo)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2919.90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Acido glicerofosfórlco, sus sales y </w:t>
      </w:r>
    </w:p>
    <w:p>
      <w:pPr>
        <w:outlineLvl w:val="1"/>
        <w:tabs>
          <w:tab w:val="left" w:leader="none" w:pos="7632"/>
          <w:tab w:val="left" w:leader="none" w:pos="2304"/>
        </w:tabs>
      </w:pPr>
      <w:r>
        <w:rPr>
          <w:rFonts w:hAnsi="Arial"/>
          <w:rFonts w:ascii="Arial"/>
          <w:sz w:val="24"/>
          <w:color w:val="black"/>
        </w:rPr>
        <w:t/>
        <w:tab/>
        <w:t>derivados: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2919.90.11.00</w:t>
        <w:tab/>
        <w:t>- - - Glicerofosfato de sodio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2919.90.19.00</w:t>
        <w:tab/>
        <w:t>- -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2919.90.20.00</w:t>
        <w:tab/>
        <w:t>- - Dimetil-dicloro-vinil-fosfato (DDVP)</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2919.90.30.00</w:t>
        <w:tab/>
        <w:t>- - Clorfenvinfos (ISO)</w:t>
        <w:tab/>
        <w:t>0</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2919.90.90.00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b/>
        <w:color w:val="black"/>
      </w:rPr>
    </w:p>
    <w:p>
      <w:pPr>
        <w:jc w:val="both"/>
        <w:outlineLvl w:val="1"/>
        <w:tabs>
          <w:tab w:val="left" w:leader="none" w:pos="7632"/>
          <w:tab w:val="left" w:leader="none" w:pos="2304"/>
        </w:tabs>
      </w:pPr>
      <w:r>
        <w:rPr>
          <w:rFonts w:hAnsi="Arial"/>
          <w:rFonts w:ascii="Arial"/>
          <w:sz w:val="24"/>
          <w:b/>
          <w:color w:val="black"/>
        </w:rPr>
        <w:t xml:space="preserve">29.20 Esteres de los demás ácidos inorgánicos de los no metales (excepto los ésteres de halogenuros de hidrógeno) y sus sales; sus derivados halogenados, sulfonados, nitrados o nitrosados.</w:t>
        <w:tab/>
        <w:t/>
      </w:r>
    </w:p>
    <w:p>
      <w:pPr>
        <w:outlineLvl w:val="1"/>
        <w:tabs>
          <w:tab w:val="left" w:leader="none" w:pos="7632"/>
          <w:tab w:val="left" w:leader="none" w:pos="2304"/>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7632"/>
          <w:tab w:val="left" w:leader="none" w:pos="2304"/>
        </w:tabs>
      </w:pPr>
      <w:r>
        <w:rPr>
          <w:rFonts w:hAnsi="Arial"/>
          <w:rFonts w:ascii="Arial"/>
          <w:sz w:val="24"/>
          <w:color w:val="black"/>
        </w:rPr>
        <w:t xml:space="preserve"/>
        <w:tab/>
        <w:t>- Esteres tiofosfóricos (fosforotioatos) </w:t>
      </w:r>
    </w:p>
    <w:p>
      <w:pPr>
        <w:outlineLvl w:val="1"/>
        <w:jc w:val="both"/>
        <w:tabs>
          <w:tab w:val="left" w:leader="none" w:pos="7632"/>
          <w:tab w:val="left" w:leader="none" w:pos="2304"/>
        </w:tabs>
      </w:pPr>
      <w:r>
        <w:rPr>
          <w:rFonts w:hAnsi="Arial"/>
          <w:rFonts w:ascii="Arial"/>
          <w:sz w:val="24"/>
          <w:color w:val="black"/>
        </w:rPr>
        <w:t xml:space="preserve"/>
        <w:tab/>
        <w:t>y sus sales; sus derivados halogenados, </w:t>
      </w:r>
    </w:p>
    <w:p>
      <w:pPr>
        <w:outlineLvl w:val="1"/>
        <w:jc w:val="both"/>
        <w:tabs>
          <w:tab w:val="left" w:leader="none" w:pos="7632"/>
          <w:tab w:val="left" w:leader="none" w:pos="2304"/>
        </w:tabs>
      </w:pPr>
      <w:r>
        <w:rPr>
          <w:rFonts w:hAnsi="Arial"/>
          <w:rFonts w:ascii="Arial"/>
          <w:sz w:val="24"/>
          <w:color w:val="black"/>
        </w:rPr>
        <w:t xml:space="preserve"/>
        <w:tab/>
        <w:t>sulfonados, nitrados o nitrosados:</w:t>
      </w:r>
      <w:r>
        <w:rPr>
          <w:rFonts w:hAnsi="Arial"/>
          <w:rFonts w:ascii="Arial"/>
          <w:sz w:val="24"/>
          <w:b/>
          <w:color w:val="black"/>
        </w:rPr>
        <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2920.11</w:t>
        <w:tab/>
        <w:t>- - Paratión (ISO) y paratión-metilo </w:t>
      </w:r>
    </w:p>
    <w:p>
      <w:pPr>
        <w:outlineLvl w:val="1"/>
        <w:tabs>
          <w:tab w:val="left" w:leader="none" w:pos="7632"/>
          <w:tab w:val="left" w:leader="none" w:pos="2304"/>
        </w:tabs>
      </w:pPr>
      <w:r>
        <w:rPr>
          <w:rFonts w:hAnsi="Arial"/>
          <w:rFonts w:ascii="Arial"/>
          <w:sz w:val="24"/>
          <w:color w:val="black"/>
        </w:rPr>
        <w:t xml:space="preserve"/>
        <w:tab/>
        <w:t>(ISO) (metil paratión):</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2920.11.10.00</w:t>
        <w:tab/>
        <w:t>- - Paratión (ISO) (paratión etílico)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2920.11.20.00</w:t>
        <w:tab/>
        <w:t>- - - Paratión-metilo (ISO) (metil paratión)</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2920.19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2920.19.20.00</w:t>
        <w:tab/>
        <w:t>- - - Benzotiofosfato de </w:t>
      </w:r>
    </w:p>
    <w:p>
      <w:pPr>
        <w:outlineLvl w:val="1"/>
        <w:tabs>
          <w:tab w:val="left" w:leader="none" w:pos="7632"/>
          <w:tab w:val="left" w:leader="none" w:pos="2304"/>
        </w:tabs>
      </w:pPr>
      <w:r>
        <w:rPr>
          <w:rFonts w:hAnsi="Arial"/>
          <w:rFonts w:ascii="Arial"/>
          <w:sz w:val="24"/>
          <w:color w:val="black"/>
        </w:rPr>
        <w:t xml:space="preserve"/>
        <w:tab/>
        <w:t>O-etil-o-p-nitrofenilo (EPN)</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2920.19.90.00</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2920.90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2920.90.10.00</w:t>
        <w:tab/>
        <w:t>- - Nitroglicerina (Nitroglicerol)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2920.90.20.00</w:t>
        <w:tab/>
        <w:t>- - Pentríta (tetranitropentaeritritol)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Fosfitos: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2920.90.31.00</w:t>
        <w:tab/>
        <w:t>- - - De dimetilo y trimetilo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2920.90.32.00</w:t>
        <w:tab/>
        <w:t>- - - De dietilo y trietilo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2920.90.39.00</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2920.90.40.00</w:t>
        <w:tab/>
        <w:t>- - &lt;Subpartida adicionada por el artículo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w:t>
      </w:r>
    </w:p>
    <w:p>
      <w:pPr>
        <w:outlineLvl w:val="1"/>
        <w:tabs>
          <w:tab w:val="left" w:leader="none" w:pos="7632"/>
          <w:tab w:val="left" w:leader="none" w:pos="2304"/>
        </w:tabs>
      </w:pPr>
      <w:r>
        <w:rPr>
          <w:rFonts w:hAnsi="Arial"/>
          <w:rFonts w:ascii="Arial"/>
          <w:sz w:val="24"/>
          <w:color w:val="black"/>
        </w:rPr>
        <w:t xml:space="preserve"/>
        <w:tab/>
        <w:t>del Decreto 1498 de 2014. El nuevo texto </w:t>
      </w:r>
    </w:p>
    <w:p>
      <w:pPr>
        <w:outlineLvl w:val="1"/>
        <w:tabs>
          <w:tab w:val="left" w:leader="none" w:pos="7632"/>
          <w:tab w:val="left" w:leader="none" w:pos="2304"/>
        </w:tabs>
      </w:pPr>
      <w:r>
        <w:rPr>
          <w:rFonts w:hAnsi="Arial"/>
          <w:rFonts w:ascii="Arial"/>
          <w:sz w:val="24"/>
          <w:color w:val="black"/>
        </w:rPr>
        <w:t xml:space="preserve"/>
        <w:tab/>
        <w:t>es el siguiente:&gt; Endosulfán (ISO)</w:t>
        <w:tab/>
        <w:t>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2920.90.90.00</w:t>
        <w:tab/>
        <w:t>- - Los demás</w:t>
        <w:tab/>
        <w:t>0</w:t>
      </w:r>
    </w:p>
    <w:p>
      <w:pPr>
        <w:jc w:val="center"/>
        <w:outlineLvl w:val="1"/>
      </w:pPr>
      <w:rPr>
        <w:sz w:val="24"/>
        <w:color w:val="black"/>
      </w:rPr>
    </w:p>
    <w:p>
      <w:pPr>
        <w:jc w:val="center"/>
        <w:outlineLvl w:val="1"/>
      </w:pPr>
      <w:r>
        <w:rPr>
          <w:rFonts w:hAnsi="Arial"/>
          <w:rFonts w:ascii="Arial"/>
          <w:sz w:val="24"/>
          <w:color w:val="black"/>
        </w:rPr>
        <w:t/>
        <w:tab/>
        <w:t/>
      </w:r>
      <w:r>
        <w:rPr>
          <w:rFonts w:hAnsi="Arial"/>
          <w:rFonts w:ascii="Arial"/>
          <w:sz w:val="24"/>
          <w:b/>
          <w:color w:val="black"/>
        </w:rPr>
        <w:t xml:space="preserve">IX.- COMPUESTOS CON FUNCIONES NITROGENADAS</w:t>
      </w:r>
    </w:p>
    <w:p>
      <w:pPr>
        <w:outlineLvl w:val="1"/>
        <w:tabs>
          <w:tab w:val="left" w:leader="none" w:pos="7632"/>
          <w:tab w:val="left" w:leader="none" w:pos="2304"/>
        </w:tabs>
      </w:pPr>
      <w:r>
        <w:rPr>
          <w:rFonts w:hAnsi="Arial"/>
          <w:rFonts w:ascii="Arial"/>
          <w:sz w:val="24"/>
          <w:b/>
          <w:color w:val="black"/>
        </w:rPr>
        <w:t/>
        <w:tab/>
        <w:t/>
      </w:r>
    </w:p>
    <w:p>
      <w:pPr>
        <w:jc w:val="both"/>
        <w:outlineLvl w:val="1"/>
      </w:pPr>
      <w:r>
        <w:rPr>
          <w:rFonts w:hAnsi="Arial"/>
          <w:rFonts w:ascii="Arial"/>
          <w:sz w:val="24"/>
          <w:b/>
          <w:color w:val="black"/>
        </w:rPr>
        <w:t xml:space="preserve">29.21</w:t>
        <w:tab/>
        <w:t>Compuestos con función amina.</w:t>
      </w:r>
    </w:p>
    <w:p>
      <w:pPr>
        <w:outlineLvl w:val="1"/>
        <w:tabs>
          <w:tab w:val="left" w:leader="none" w:pos="7632"/>
          <w:tab w:val="left" w:leader="none" w:pos="2304"/>
        </w:tabs>
      </w:pP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
        <w:tab/>
        <w:t>- Monoaminas acíclicas y sus derivados; </w:t>
      </w:r>
    </w:p>
    <w:p>
      <w:pPr>
        <w:outlineLvl w:val="1"/>
        <w:tabs>
          <w:tab w:val="left" w:leader="none" w:pos="7632"/>
          <w:tab w:val="left" w:leader="none" w:pos="2304"/>
        </w:tabs>
      </w:pPr>
      <w:r>
        <w:rPr>
          <w:rFonts w:hAnsi="Arial"/>
          <w:rFonts w:ascii="Arial"/>
          <w:sz w:val="24"/>
          <w:color w:val="black"/>
        </w:rPr>
        <w:t xml:space="preserve"/>
        <w:tab/>
        <w:t>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2921.11.00.00</w:t>
        <w:tab/>
        <w:t>- - Mono-, di- o trimetilamina y sus 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2921.19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2921.19.10.00</w:t>
        <w:tab/>
        <w:t>- - - Bis(2-cloroetil)etilamina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2921.19.20.00</w:t>
        <w:tab/>
        <w:t>- - - Clormetina (DCI) </w:t>
      </w:r>
    </w:p>
    <w:p>
      <w:pPr>
        <w:outlineLvl w:val="1"/>
        <w:tabs>
          <w:tab w:val="left" w:leader="none" w:pos="7632"/>
          <w:tab w:val="left" w:leader="none" w:pos="2304"/>
        </w:tabs>
      </w:pPr>
      <w:r>
        <w:rPr>
          <w:rFonts w:hAnsi="Arial"/>
          <w:rFonts w:ascii="Arial"/>
          <w:sz w:val="24"/>
          <w:color w:val="black"/>
        </w:rPr>
        <w:t xml:space="preserve"/>
        <w:tab/>
        <w:t>(bis(2-cloro-etil)metilamina)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2921.19.30.00</w:t>
        <w:tab/>
        <w:t>- - - Triclormetina (DCI) </w:t>
      </w:r>
    </w:p>
    <w:p>
      <w:pPr>
        <w:outlineLvl w:val="1"/>
        <w:tabs>
          <w:tab w:val="left" w:leader="none" w:pos="7632"/>
          <w:tab w:val="left" w:leader="none" w:pos="2304"/>
        </w:tabs>
      </w:pPr>
      <w:r>
        <w:rPr>
          <w:rFonts w:hAnsi="Arial"/>
          <w:rFonts w:ascii="Arial"/>
          <w:sz w:val="24"/>
          <w:color w:val="black"/>
        </w:rPr>
        <w:t xml:space="preserve"/>
        <w:tab/>
        <w:t>(tris(2-cloroetil)amina)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2448"/>
          <w:tab w:val="left" w:leader="none" w:pos="7632"/>
        </w:tabs>
      </w:pPr>
      <w:r>
        <w:rPr>
          <w:rFonts w:hAnsi="Arial"/>
          <w:rFonts w:ascii="Arial"/>
          <w:sz w:val="24"/>
          <w:color w:val="black"/>
        </w:rPr>
        <w:t xml:space="preserve"/>
        <w:tab/>
        <w:t>&lt;Estructura de la subpartida 2921.19.40.00 modificada por</w:t>
      </w:r>
    </w:p>
    <w:p>
      <w:pPr>
        <w:outlineLvl w:val="1"/>
        <w:tabs>
          <w:tab w:val="left" w:leader="none" w:pos="2448"/>
          <w:tab w:val="left" w:leader="none" w:pos="7632"/>
        </w:tabs>
      </w:pPr>
      <w:r>
        <w:rPr>
          <w:rFonts w:hAnsi="Arial"/>
          <w:rFonts w:ascii="Arial"/>
          <w:sz w:val="24"/>
          <w:color w:val="black"/>
        </w:rPr>
        <w:t xml:space="preserve"/>
        <w:tab/>
        <w:t>el artículo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1498 de 2014. El nuevo texto es </w:t>
      </w:r>
    </w:p>
    <w:p>
      <w:pPr>
        <w:outlineLvl w:val="1"/>
        <w:tabs>
          <w:tab w:val="left" w:leader="none" w:pos="2448"/>
          <w:tab w:val="left" w:leader="none" w:pos="7632"/>
        </w:tabs>
      </w:pPr>
      <w:r>
        <w:rPr>
          <w:rFonts w:hAnsi="Arial"/>
          <w:rFonts w:ascii="Arial"/>
          <w:sz w:val="24"/>
          <w:color w:val="black"/>
        </w:rPr>
        <w:t xml:space="preserve"/>
        <w:tab/>
        <w:t>el siguiente:&gt; </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
        <w:tab/>
        <w:t>--- N,N-dialquil (metil, etil, n-propil o isopropil)2- </w:t>
      </w:r>
    </w:p>
    <w:p>
      <w:pPr>
        <w:outlineLvl w:val="1"/>
        <w:tabs>
          <w:tab w:val="left" w:leader="none" w:pos="2448"/>
          <w:tab w:val="left" w:leader="none" w:pos="7632"/>
        </w:tabs>
      </w:pPr>
      <w:r>
        <w:rPr>
          <w:rFonts w:hAnsi="Arial"/>
          <w:rFonts w:ascii="Arial"/>
          <w:sz w:val="24"/>
          <w:color w:val="black"/>
        </w:rPr>
        <w:t xml:space="preserve"/>
        <w:tab/>
        <w:t>cloroetilaminas y sus sales protonadas:</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2921.19.41.00</w:t>
        <w:tab/>
        <w:t>---- 2-Cloro N,N - dimetiletilamina </w:t>
      </w:r>
    </w:p>
    <w:p>
      <w:pPr>
        <w:outlineLvl w:val="1"/>
        <w:tabs>
          <w:tab w:val="left" w:leader="none" w:pos="2448"/>
          <w:tab w:val="left" w:leader="none" w:pos="7632"/>
        </w:tabs>
      </w:pPr>
      <w:r>
        <w:rPr>
          <w:rFonts w:hAnsi="Arial"/>
          <w:rFonts w:ascii="Arial"/>
          <w:sz w:val="24"/>
          <w:color w:val="black"/>
        </w:rPr>
        <w:t xml:space="preserve"/>
        <w:tab/>
        <w:t>hidrocloruro (DMC)</w:t>
        <w:tab/>
        <w:t>5 &lt;Ver Notas</w:t>
      </w:r>
    </w:p>
    <w:p>
      <w:pPr>
        <w:jc w:val="both"/>
        <w:outlineLvl w:val="1"/>
        <w:tabs>
          <w:tab w:val="left" w:leader="none" w:pos="7632"/>
          <w:tab w:val="left" w:leader="none" w:pos="2304"/>
        </w:tabs>
      </w:pPr>
      <w:r>
        <w:rPr>
          <w:rFonts w:hAnsi="Arial"/>
          <w:rFonts w:ascii="Arial"/>
          <w:sz w:val="24"/>
          <w:color w:val="black"/>
        </w:rPr>
        <w:t xml:space="preserve"/>
        <w:tab/>
        <w:t>de Vigencia&gt;</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2921.19.42.00</w:t>
        <w:tab/>
        <w:t>---- 2-Clorotrietilamina clorhidrato</w:t>
        <w:tab/>
        <w:t>5 &lt;Ver Notas</w:t>
      </w:r>
    </w:p>
    <w:p>
      <w:pPr>
        <w:jc w:val="both"/>
        <w:outlineLvl w:val="1"/>
        <w:tabs>
          <w:tab w:val="left" w:leader="none" w:pos="7632"/>
          <w:tab w:val="left" w:leader="none" w:pos="2304"/>
        </w:tabs>
      </w:pPr>
      <w:r>
        <w:rPr>
          <w:rFonts w:hAnsi="Arial"/>
          <w:rFonts w:ascii="Arial"/>
          <w:sz w:val="24"/>
          <w:color w:val="black"/>
        </w:rPr>
        <w:t xml:space="preserve"/>
        <w:tab/>
        <w:t>de Vigencia&gt;</w:t>
      </w:r>
    </w:p>
    <w:p>
      <w:pPr>
        <w:outlineLvl w:val="1"/>
        <w:tabs>
          <w:tab w:val="left" w:leader="none" w:pos="2448"/>
          <w:tab w:val="left" w:leader="none" w:pos="7632"/>
        </w:tabs>
      </w:pPr>
      <w:rPr>
        <w:sz w:val="24"/>
        <w:color w:val="black"/>
      </w:rPr>
    </w:p>
    <w:p>
      <w:pPr>
        <w:outlineLvl w:val="1"/>
        <w:tabs>
          <w:tab w:val="left" w:leader="none" w:pos="2448"/>
          <w:tab w:val="left" w:leader="none" w:pos="7632"/>
        </w:tabs>
      </w:pPr>
      <w:r>
        <w:rPr>
          <w:rFonts w:hAnsi="Arial"/>
          <w:rFonts w:ascii="Arial"/>
          <w:sz w:val="24"/>
          <w:color w:val="black"/>
        </w:rPr>
        <w:t xml:space="preserve">2921.19.49.00</w:t>
        <w:tab/>
        <w:t>--- Los demás</w:t>
        <w:tab/>
        <w:t>5 &lt;Ver Notas</w:t>
      </w:r>
    </w:p>
    <w:p>
      <w:pPr>
        <w:jc w:val="both"/>
        <w:outlineLvl w:val="1"/>
        <w:tabs>
          <w:tab w:val="left" w:leader="none" w:pos="7632"/>
          <w:tab w:val="left" w:leader="none" w:pos="2304"/>
        </w:tabs>
      </w:pPr>
      <w:r>
        <w:rPr>
          <w:rFonts w:hAnsi="Arial"/>
          <w:rFonts w:ascii="Arial"/>
          <w:sz w:val="24"/>
          <w:color w:val="black"/>
        </w:rPr>
        <w:t xml:space="preserve"/>
        <w:tab/>
        <w:t>de Vigencia&gt;</w:t>
      </w:r>
    </w:p>
    <w:p>
      <w:pPr>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2921.19.50.00</w:t>
        <w:tab/>
        <w:t>- - - Dietilamina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2921.19.90.00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Poliaminas acíclicas y sus derivados; </w:t>
      </w:r>
    </w:p>
    <w:p>
      <w:pPr>
        <w:tabs>
          <w:tab w:val="left" w:leader="none" w:pos="7632"/>
          <w:tab w:val="left" w:leader="none" w:pos="2304"/>
        </w:tabs>
      </w:pPr>
      <w:r>
        <w:rPr>
          <w:rFonts w:hAnsi="Arial"/>
          <w:rFonts w:ascii="Arial"/>
          <w:sz w:val="24"/>
          <w:color w:val="black"/>
        </w:rPr>
        <w:t xml:space="preserve"/>
        <w:tab/>
        <w:t>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2921.21.00.00</w:t>
        <w:tab/>
        <w:t>- - Etilendiamina y sus sales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2921.22.00.00</w:t>
        <w:tab/>
        <w:t>- - Hexametilendiamina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2921.29.00.00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2921.30.00.00</w:t>
        <w:tab/>
        <w:t>- Monoaminas y poliaminas, ciclánicas, </w:t>
      </w:r>
    </w:p>
    <w:p>
      <w:pPr>
        <w:tabs>
          <w:tab w:val="left" w:leader="none" w:pos="7632"/>
          <w:tab w:val="left" w:leader="none" w:pos="2304"/>
        </w:tabs>
      </w:pPr>
      <w:r>
        <w:rPr>
          <w:rFonts w:hAnsi="Arial"/>
          <w:rFonts w:ascii="Arial"/>
          <w:sz w:val="24"/>
          <w:color w:val="black"/>
        </w:rPr>
        <w:t xml:space="preserve"/>
        <w:tab/>
        <w:t>ciclénicas o cicloterpénicas, y sus </w:t>
      </w:r>
    </w:p>
    <w:p>
      <w:pPr>
        <w:tabs>
          <w:tab w:val="left" w:leader="none" w:pos="7632"/>
          <w:tab w:val="left" w:leader="none" w:pos="2304"/>
        </w:tabs>
      </w:pPr>
      <w:r>
        <w:rPr>
          <w:rFonts w:hAnsi="Arial"/>
          <w:rFonts w:ascii="Arial"/>
          <w:sz w:val="24"/>
          <w:color w:val="black"/>
        </w:rPr>
        <w:t xml:space="preserve"/>
        <w:tab/>
        <w:t>derivados; sales de estos productos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Monoaminas aromáticas y sus derivados; </w:t>
      </w:r>
    </w:p>
    <w:p>
      <w:pPr>
        <w:tabs>
          <w:tab w:val="left" w:leader="none" w:pos="7632"/>
          <w:tab w:val="left" w:leader="none" w:pos="2304"/>
        </w:tabs>
      </w:pPr>
      <w:r>
        <w:rPr>
          <w:rFonts w:hAnsi="Arial"/>
          <w:rFonts w:ascii="Arial"/>
          <w:sz w:val="24"/>
          <w:color w:val="black"/>
        </w:rPr>
        <w:t xml:space="preserve"/>
        <w:tab/>
        <w:t>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2921.41.00.00</w:t>
        <w:tab/>
        <w:t>- - Anilina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2921.42</w:t>
        <w:tab/>
        <w:t>- - Derivados de la anilina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2921.42.10.00</w:t>
        <w:tab/>
        <w:t>- - - Cloroanilinas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2921.42.20.00</w:t>
        <w:tab/>
        <w:t>- - - N-metil-N,24,6-tetranitroanilina (tetril)</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2921.42.90.00</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2921.43.00.00</w:t>
        <w:tab/>
        <w:t>- - Toluidinas y sus derivados; sales de </w:t>
      </w:r>
    </w:p>
    <w:p>
      <w:pPr>
        <w:outlineLvl w:val="1"/>
        <w:tabs>
          <w:tab w:val="left" w:leader="none" w:pos="7632"/>
          <w:tab w:val="left" w:leader="none" w:pos="2304"/>
        </w:tabs>
      </w:pPr>
      <w:r>
        <w:rPr>
          <w:rFonts w:hAnsi="Arial"/>
          <w:rFonts w:ascii="Arial"/>
          <w:sz w:val="24"/>
          <w:color w:val="black"/>
        </w:rPr>
        <w:t xml:space="preserve"/>
        <w:tab/>
        <w:t>estos productos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2921.44.00.00</w:t>
        <w:tab/>
        <w:t>- - Difenilamina y sus derivados; sales </w:t>
      </w:r>
    </w:p>
    <w:p>
      <w:pPr>
        <w:outlineLvl w:val="1"/>
        <w:tabs>
          <w:tab w:val="left" w:leader="none" w:pos="7632"/>
          <w:tab w:val="left" w:leader="none" w:pos="2304"/>
        </w:tabs>
      </w:pPr>
      <w:r>
        <w:rPr>
          <w:rFonts w:hAnsi="Arial"/>
          <w:rFonts w:ascii="Arial"/>
          <w:sz w:val="24"/>
          <w:color w:val="black"/>
        </w:rPr>
        <w:t xml:space="preserve"/>
        <w:tab/>
        <w:t>de estos productos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2921.45.00.00</w:t>
        <w:tab/>
        <w:t>- - 1-Naftilamina (alfa-naftilamina), </w:t>
      </w:r>
    </w:p>
    <w:p>
      <w:pPr>
        <w:tabs>
          <w:tab w:val="left" w:leader="none" w:pos="7632"/>
          <w:tab w:val="left" w:leader="none" w:pos="2304"/>
        </w:tabs>
      </w:pPr>
      <w:r>
        <w:rPr>
          <w:rFonts w:hAnsi="Arial"/>
          <w:rFonts w:ascii="Arial"/>
          <w:sz w:val="24"/>
          <w:color w:val="black"/>
        </w:rPr>
        <w:t xml:space="preserve"/>
        <w:tab/>
        <w:t>2-naftilamina (beta-naftilamina) y sus </w:t>
      </w:r>
    </w:p>
    <w:p>
      <w:pPr>
        <w:tabs>
          <w:tab w:val="left" w:leader="none" w:pos="7632"/>
          <w:tab w:val="left" w:leader="none" w:pos="2304"/>
        </w:tabs>
      </w:pPr>
      <w:r>
        <w:rPr>
          <w:rFonts w:hAnsi="Arial"/>
          <w:rFonts w:ascii="Arial"/>
          <w:sz w:val="24"/>
          <w:color w:val="black"/>
        </w:rPr>
        <w:t xml:space="preserve"/>
        <w:tab/>
        <w:t>derivados; sales de estos productos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2921.46</w:t>
        <w:tab/>
        <w:t>- - Anfetamina (DCI), benzfetamina (DCI), </w:t>
      </w:r>
    </w:p>
    <w:p>
      <w:pPr>
        <w:tabs>
          <w:tab w:val="left" w:leader="none" w:pos="7632"/>
          <w:tab w:val="left" w:leader="none" w:pos="2304"/>
        </w:tabs>
      </w:pPr>
      <w:r>
        <w:rPr>
          <w:rFonts w:hAnsi="Arial"/>
          <w:rFonts w:ascii="Arial"/>
          <w:sz w:val="24"/>
          <w:color w:val="black"/>
        </w:rPr>
        <w:t xml:space="preserve"/>
        <w:tab/>
        <w:t>dexanfetamina (DCI), etilanfetamina (DCI), </w:t>
      </w:r>
    </w:p>
    <w:p>
      <w:pPr>
        <w:tabs>
          <w:tab w:val="left" w:leader="none" w:pos="7632"/>
          <w:tab w:val="left" w:leader="none" w:pos="2304"/>
        </w:tabs>
      </w:pPr>
      <w:r>
        <w:rPr>
          <w:rFonts w:hAnsi="Arial"/>
          <w:rFonts w:ascii="Arial"/>
          <w:sz w:val="24"/>
          <w:color w:val="black"/>
        </w:rPr>
        <w:t xml:space="preserve"/>
        <w:tab/>
        <w:t>fencanfamina (DCI), fentermina (DCI), </w:t>
      </w:r>
    </w:p>
    <w:p>
      <w:pPr>
        <w:tabs>
          <w:tab w:val="left" w:leader="none" w:pos="7632"/>
          <w:tab w:val="left" w:leader="none" w:pos="2304"/>
        </w:tabs>
      </w:pPr>
      <w:r>
        <w:rPr>
          <w:rFonts w:hAnsi="Arial"/>
          <w:rFonts w:ascii="Arial"/>
          <w:sz w:val="24"/>
          <w:color w:val="black"/>
        </w:rPr>
        <w:t xml:space="preserve"/>
        <w:tab/>
        <w:t>lefetamina (DCI), levanfetamina (DCI) y </w:t>
      </w:r>
    </w:p>
    <w:p>
      <w:pPr>
        <w:tabs>
          <w:tab w:val="left" w:leader="none" w:pos="7632"/>
          <w:tab w:val="left" w:leader="none" w:pos="2304"/>
        </w:tabs>
      </w:pPr>
      <w:r>
        <w:rPr>
          <w:rFonts w:hAnsi="Arial"/>
          <w:rFonts w:ascii="Arial"/>
          <w:sz w:val="24"/>
          <w:color w:val="black"/>
        </w:rPr>
        <w:t xml:space="preserve"/>
        <w:tab/>
        <w:t>mefenorex (DCI); 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2921.46.10.00</w:t>
        <w:tab/>
        <w:t>- - - Anfetamina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2921.46 20.00</w:t>
        <w:tab/>
        <w:t>- - - Benzfetamina (DCI), dexanfetamina </w:t>
      </w:r>
    </w:p>
    <w:p>
      <w:pPr>
        <w:outlineLvl w:val="1"/>
        <w:tabs>
          <w:tab w:val="left" w:leader="none" w:pos="7632"/>
          <w:tab w:val="left" w:leader="none" w:pos="2304"/>
        </w:tabs>
      </w:pPr>
      <w:r>
        <w:rPr>
          <w:rFonts w:hAnsi="Arial"/>
          <w:rFonts w:ascii="Arial"/>
          <w:sz w:val="24"/>
          <w:color w:val="black"/>
        </w:rPr>
        <w:t xml:space="preserve"/>
        <w:tab/>
        <w:t>(DCI), etilanfetamina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(DCI) y fencanfamina (DCI)</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2921.46.30.00</w:t>
        <w:tab/>
        <w:t>- - - Lefetamina (DCI), levanfetamina </w:t>
      </w:r>
    </w:p>
    <w:p>
      <w:pPr>
        <w:outlineLvl w:val="1"/>
        <w:tabs>
          <w:tab w:val="left" w:leader="none" w:pos="7632"/>
          <w:tab w:val="left" w:leader="none" w:pos="2304"/>
        </w:tabs>
      </w:pPr>
      <w:r>
        <w:rPr>
          <w:rFonts w:hAnsi="Arial"/>
          <w:rFonts w:ascii="Arial"/>
          <w:sz w:val="24"/>
          <w:color w:val="black"/>
        </w:rPr>
        <w:t xml:space="preserve"/>
        <w:tab/>
        <w:t>(DCI), mefenorex (DCI) y fentermina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2921.46.90.00</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2921.49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2921.49.10.00</w:t>
        <w:tab/>
        <w:t>- - - Xilidinas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2921.49.90.00</w:t>
        <w:tab/>
        <w:t>- - - Los demás</w:t>
        <w:tab/>
        <w:t>0</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Poliaminas aromáticas y sus derivados; </w:t>
      </w:r>
    </w:p>
    <w:p>
      <w:pPr>
        <w:tabs>
          <w:tab w:val="left" w:leader="none" w:pos="7632"/>
          <w:tab w:val="left" w:leader="none" w:pos="2304"/>
        </w:tabs>
      </w:pPr>
      <w:r>
        <w:rPr>
          <w:rFonts w:hAnsi="Arial"/>
          <w:rFonts w:ascii="Arial"/>
          <w:sz w:val="24"/>
          <w:color w:val="black"/>
        </w:rPr>
        <w:t xml:space="preserve"/>
        <w:tab/>
        <w:t>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2921.51.00.00</w:t>
        <w:tab/>
        <w:t>- - o-, m- y p-Fenilendiamina, </w:t>
      </w:r>
    </w:p>
    <w:p>
      <w:pPr>
        <w:outlineLvl w:val="1"/>
        <w:tabs>
          <w:tab w:val="left" w:leader="none" w:pos="7632"/>
          <w:tab w:val="left" w:leader="none" w:pos="2304"/>
        </w:tabs>
      </w:pPr>
      <w:r>
        <w:rPr>
          <w:rFonts w:hAnsi="Arial"/>
          <w:rFonts w:ascii="Arial"/>
          <w:sz w:val="24"/>
          <w:color w:val="black"/>
        </w:rPr>
        <w:t xml:space="preserve"/>
        <w:tab/>
        <w:t>diaminotoluenos, y sus derivados; </w:t>
      </w:r>
    </w:p>
    <w:p>
      <w:pPr>
        <w:outlineLvl w:val="1"/>
        <w:tabs>
          <w:tab w:val="left" w:leader="none" w:pos="7632"/>
          <w:tab w:val="left" w:leader="none" w:pos="2304"/>
        </w:tabs>
      </w:pPr>
      <w:r>
        <w:rPr>
          <w:rFonts w:hAnsi="Arial"/>
          <w:rFonts w:ascii="Arial"/>
          <w:sz w:val="24"/>
          <w:color w:val="black"/>
        </w:rPr>
        <w:t xml:space="preserve"/>
        <w:tab/>
        <w:t>sales de estos productos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2921.59.00.00</w:t>
        <w:tab/>
        <w:t>- - Los demás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29.22</w:t>
        <w:tab/>
        <w:t>Compuestos aminados con funciones oxigenadas.</w:t>
      </w:r>
    </w:p>
    <w:p>
      <w:pPr>
        <w:outlineLvl w:val="1"/>
        <w:tabs>
          <w:tab w:val="left" w:leader="none" w:pos="7632"/>
          <w:tab w:val="left" w:leader="none" w:pos="2304"/>
        </w:tabs>
      </w:pP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
        <w:tab/>
        <w:t>- Arnino-alcoholes, excepto los que </w:t>
      </w:r>
    </w:p>
    <w:p>
      <w:pPr>
        <w:outlineLvl w:val="1"/>
        <w:tabs>
          <w:tab w:val="left" w:leader="none" w:pos="7632"/>
          <w:tab w:val="left" w:leader="none" w:pos="2304"/>
        </w:tabs>
      </w:pPr>
      <w:r>
        <w:rPr>
          <w:rFonts w:hAnsi="Arial"/>
          <w:rFonts w:ascii="Arial"/>
          <w:sz w:val="24"/>
          <w:color w:val="black"/>
        </w:rPr>
        <w:t xml:space="preserve"/>
        <w:tab/>
        <w:t>contengan funciones oxigenadas </w:t>
      </w:r>
    </w:p>
    <w:p>
      <w:pPr>
        <w:outlineLvl w:val="1"/>
        <w:tabs>
          <w:tab w:val="left" w:leader="none" w:pos="7632"/>
          <w:tab w:val="left" w:leader="none" w:pos="2304"/>
        </w:tabs>
      </w:pPr>
      <w:r>
        <w:rPr>
          <w:rFonts w:hAnsi="Arial"/>
          <w:rFonts w:ascii="Arial"/>
          <w:sz w:val="24"/>
          <w:color w:val="black"/>
        </w:rPr>
        <w:t xml:space="preserve"/>
        <w:tab/>
        <w:t>diferentes, sus éteres y sus ésteres; </w:t>
      </w:r>
    </w:p>
    <w:p>
      <w:pPr>
        <w:outlineLvl w:val="1"/>
        <w:tabs>
          <w:tab w:val="left" w:leader="none" w:pos="7632"/>
          <w:tab w:val="left" w:leader="none" w:pos="2304"/>
        </w:tabs>
      </w:pPr>
      <w:r>
        <w:rPr>
          <w:rFonts w:hAnsi="Arial"/>
          <w:rFonts w:ascii="Arial"/>
          <w:sz w:val="24"/>
          <w:color w:val="black"/>
        </w:rPr>
        <w:t xml:space="preserve"/>
        <w:tab/>
        <w:t>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2922.11</w:t>
        <w:tab/>
        <w:t>- - Monoetanolamina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2922.11.10.00</w:t>
        <w:tab/>
        <w:t>- - - Monoetanolamina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2922.11.20.00</w:t>
        <w:tab/>
        <w:t>- - - 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2922.12</w:t>
        <w:tab/>
        <w:t>- - Dietanolamina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2922.12.10.00</w:t>
        <w:tab/>
        <w:t>- - - Dietanolamina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2922.12.20.00</w:t>
        <w:tab/>
        <w:t>- - - 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2922.13</w:t>
        <w:tab/>
        <w:t>- Trietanolamina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2922.13.10.00</w:t>
        <w:tab/>
        <w:t>- - - Trietanolamina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2922.13.20.00</w:t>
        <w:tab/>
        <w:t>- - - 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2922.14</w:t>
        <w:tab/>
        <w:t>- - Dextropropoxifeno (DCI)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2922.14 10.00</w:t>
        <w:tab/>
        <w:t>- - - Dextropropoxifeno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2922.14.20.00</w:t>
        <w:tab/>
        <w:t>- - Sales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2922.19</w:t>
        <w:tab/>
        <w:t>- -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N,N-dialquil (metil, etil, n-propil o</w:t>
      </w:r>
    </w:p>
    <w:p>
      <w:pPr>
        <w:outlineLvl w:val="1"/>
        <w:tabs>
          <w:tab w:val="left" w:leader="none" w:pos="7632"/>
          <w:tab w:val="left" w:leader="none" w:pos="2304"/>
        </w:tabs>
      </w:pPr>
      <w:r>
        <w:rPr>
          <w:rFonts w:hAnsi="Arial"/>
          <w:rFonts w:ascii="Arial"/>
          <w:sz w:val="24"/>
          <w:color w:val="black"/>
        </w:rPr>
        <w:t xml:space="preserve"/>
        <w:tab/>
        <w:t> isopropil)-2-aminoetanoles y sus sales </w:t>
      </w:r>
    </w:p>
    <w:p>
      <w:pPr>
        <w:outlineLvl w:val="1"/>
        <w:tabs>
          <w:tab w:val="left" w:leader="none" w:pos="7632"/>
          <w:tab w:val="left" w:leader="none" w:pos="2304"/>
        </w:tabs>
      </w:pPr>
      <w:r>
        <w:rPr>
          <w:rFonts w:hAnsi="Arial"/>
          <w:rFonts w:ascii="Arial"/>
          <w:sz w:val="24"/>
          <w:color w:val="black"/>
        </w:rPr>
        <w:t/>
        <w:tab/>
        <w:t>protonadas: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2922.19.21.00</w:t>
        <w:tab/>
        <w:t>- - - - N,N-dimetil-2-aminoetanol y sus </w:t>
      </w:r>
    </w:p>
    <w:p>
      <w:pPr>
        <w:outlineLvl w:val="1"/>
        <w:tabs>
          <w:tab w:val="left" w:leader="none" w:pos="7632"/>
          <w:tab w:val="left" w:leader="none" w:pos="2304"/>
        </w:tabs>
      </w:pPr>
      <w:r>
        <w:rPr>
          <w:rFonts w:hAnsi="Arial"/>
          <w:rFonts w:ascii="Arial"/>
          <w:sz w:val="24"/>
          <w:color w:val="black"/>
        </w:rPr>
        <w:t xml:space="preserve"/>
        <w:tab/>
        <w:t>sales protonadas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2922.19.22.00</w:t>
        <w:tab/>
        <w:t>- - - N,N-dietil-2-aminoetanoI y sus sales </w:t>
      </w:r>
    </w:p>
    <w:p>
      <w:pPr>
        <w:outlineLvl w:val="1"/>
        <w:tabs>
          <w:tab w:val="left" w:leader="none" w:pos="7632"/>
          <w:tab w:val="left" w:leader="none" w:pos="2304"/>
        </w:tabs>
      </w:pPr>
      <w:r>
        <w:rPr>
          <w:rFonts w:hAnsi="Arial"/>
          <w:rFonts w:ascii="Arial"/>
          <w:sz w:val="24"/>
          <w:color w:val="black"/>
        </w:rPr>
        <w:t/>
        <w:tab/>
        <w:t>protonadas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2922.19.23.00</w:t>
        <w:tab/>
        <w:t>- - - - &lt;Subpartida adicionada por el </w:t>
      </w:r>
    </w:p>
    <w:p>
      <w:pPr>
        <w:outlineLvl w:val="1"/>
        <w:tabs>
          <w:tab w:val="left" w:leader="none" w:pos="7632"/>
          <w:tab w:val="left" w:leader="none" w:pos="2304"/>
        </w:tabs>
      </w:pPr>
      <w:r>
        <w:rPr>
          <w:rFonts w:hAnsi="Arial"/>
          <w:rFonts w:ascii="Arial"/>
          <w:sz w:val="24"/>
          <w:color w:val="black"/>
        </w:rPr>
        <w:t xml:space="preserve"/>
        <w:tab/>
        <w:t>artículo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1498 de 2014. </w:t>
      </w:r>
    </w:p>
    <w:p>
      <w:pPr>
        <w:outlineLvl w:val="1"/>
        <w:tabs>
          <w:tab w:val="left" w:leader="none" w:pos="7632"/>
          <w:tab w:val="left" w:leader="none" w:pos="2304"/>
        </w:tabs>
      </w:pPr>
      <w:r>
        <w:rPr>
          <w:rFonts w:hAnsi="Arial"/>
          <w:rFonts w:ascii="Arial"/>
          <w:sz w:val="24"/>
          <w:color w:val="black"/>
        </w:rPr>
        <w:t xml:space="preserve"/>
        <w:tab/>
        <w:t>El nuevo texto es el siguiente:&gt; </w:t>
      </w:r>
    </w:p>
    <w:p>
      <w:pPr>
        <w:outlineLvl w:val="1"/>
        <w:tabs>
          <w:tab w:val="left" w:leader="none" w:pos="7632"/>
          <w:tab w:val="left" w:leader="none" w:pos="2304"/>
        </w:tabs>
      </w:pPr>
      <w:r>
        <w:rPr>
          <w:rFonts w:hAnsi="Arial"/>
          <w:rFonts w:ascii="Arial"/>
          <w:sz w:val="24"/>
          <w:color w:val="black"/>
        </w:rPr>
        <w:t xml:space="preserve"/>
        <w:tab/>
        <w:t>N, N-diisopropil-beta-aminoetanol</w:t>
        <w:tab/>
        <w:t>0</w:t>
      </w:r>
    </w:p>
    <w:p>
      <w:pPr>
        <w:jc w:val="both"/>
        <w:tabs>
          <w:tab w:val="left" w:leader="none" w:pos="2448"/>
          <w:tab w:val="left" w:leader="none" w:pos="7632"/>
        </w:tabs>
      </w:pPr>
      <w:rPr>
        <w:color w:val="black"/>
      </w:rPr>
    </w:p>
    <w:p>
      <w:pPr>
        <w:tabs>
          <w:tab w:val="left" w:leader="none" w:pos="7632"/>
          <w:tab w:val="left" w:leader="none" w:pos="2304"/>
        </w:tabs>
      </w:pPr>
      <w:r>
        <w:rPr>
          <w:rFonts w:hAnsi="Arial"/>
          <w:rFonts w:ascii="Arial"/>
          <w:sz w:val="24"/>
          <w:color w:val="black"/>
        </w:rPr>
        <w:t xml:space="preserve">2922.19.29.00</w:t>
        <w:tab/>
        <w:t>- -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2922.19.30.00</w:t>
        <w:tab/>
        <w:t>- - - Etildietanolamina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2922.19.40.00</w:t>
        <w:tab/>
        <w:t>- - - Metildietanolamina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2922.19 90.00</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Amino-naftoles y demás amino-fenoles, </w:t>
      </w:r>
    </w:p>
    <w:p>
      <w:pPr>
        <w:outlineLvl w:val="1"/>
        <w:tabs>
          <w:tab w:val="left" w:leader="none" w:pos="7632"/>
          <w:tab w:val="left" w:leader="none" w:pos="2304"/>
        </w:tabs>
      </w:pPr>
      <w:r>
        <w:rPr>
          <w:rFonts w:hAnsi="Arial"/>
          <w:rFonts w:ascii="Arial"/>
          <w:sz w:val="24"/>
          <w:color w:val="black"/>
        </w:rPr>
        <w:t xml:space="preserve"/>
        <w:tab/>
        <w:t>excepto los que contengan funciones </w:t>
      </w:r>
    </w:p>
    <w:p>
      <w:pPr>
        <w:outlineLvl w:val="1"/>
        <w:tabs>
          <w:tab w:val="left" w:leader="none" w:pos="7632"/>
          <w:tab w:val="left" w:leader="none" w:pos="2304"/>
        </w:tabs>
      </w:pPr>
      <w:r>
        <w:rPr>
          <w:rFonts w:hAnsi="Arial"/>
          <w:rFonts w:ascii="Arial"/>
          <w:sz w:val="24"/>
          <w:color w:val="black"/>
        </w:rPr>
        <w:t xml:space="preserve"/>
        <w:tab/>
        <w:t>oxigenadas diferentes, sus éteres y sus </w:t>
      </w:r>
    </w:p>
    <w:p>
      <w:pPr>
        <w:outlineLvl w:val="1"/>
        <w:tabs>
          <w:tab w:val="left" w:leader="none" w:pos="7632"/>
          <w:tab w:val="left" w:leader="none" w:pos="2304"/>
        </w:tabs>
      </w:pPr>
      <w:r>
        <w:rPr>
          <w:rFonts w:hAnsi="Arial"/>
          <w:rFonts w:ascii="Arial"/>
          <w:sz w:val="24"/>
          <w:color w:val="black"/>
        </w:rPr>
        <w:t xml:space="preserve"/>
        <w:tab/>
        <w:t>ésteres; 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2922.21.00 00</w:t>
        <w:tab/>
        <w:t>- - Acidos aminonaftolsulfónicos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2922.29 00.00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Amino-aldehídos, amino-cetonas y amino-</w:t>
      </w:r>
    </w:p>
    <w:p>
      <w:pPr>
        <w:tabs>
          <w:tab w:val="left" w:leader="none" w:pos="7632"/>
          <w:tab w:val="left" w:leader="none" w:pos="2304"/>
        </w:tabs>
      </w:pPr>
      <w:r>
        <w:rPr>
          <w:rFonts w:hAnsi="Arial"/>
          <w:rFonts w:ascii="Arial"/>
          <w:sz w:val="24"/>
          <w:color w:val="black"/>
        </w:rPr>
        <w:t xml:space="preserve"/>
        <w:tab/>
        <w:t>quinonas, excepto los que contengan </w:t>
      </w:r>
    </w:p>
    <w:p>
      <w:pPr>
        <w:tabs>
          <w:tab w:val="left" w:leader="none" w:pos="7632"/>
          <w:tab w:val="left" w:leader="none" w:pos="2304"/>
        </w:tabs>
      </w:pPr>
      <w:r>
        <w:rPr>
          <w:rFonts w:hAnsi="Arial"/>
          <w:rFonts w:ascii="Arial"/>
          <w:sz w:val="24"/>
          <w:color w:val="black"/>
        </w:rPr>
        <w:t xml:space="preserve"/>
        <w:tab/>
        <w:t>funciones oxigenadas diferentes; sales de </w:t>
      </w:r>
    </w:p>
    <w:p>
      <w:pPr>
        <w:tabs>
          <w:tab w:val="left" w:leader="none" w:pos="7632"/>
          <w:tab w:val="left" w:leader="none" w:pos="2304"/>
        </w:tabs>
      </w:pPr>
      <w:r>
        <w:rPr>
          <w:rFonts w:hAnsi="Arial"/>
          <w:rFonts w:ascii="Arial"/>
          <w:sz w:val="24"/>
          <w:color w:val="black"/>
        </w:rPr>
        <w:t xml:space="preserve"/>
        <w:tab/>
        <w:t>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2922.31</w:t>
        <w:tab/>
        <w:t>- - Anfepramona (DCI), metadona (DCI) y </w:t>
      </w:r>
    </w:p>
    <w:p>
      <w:pPr>
        <w:outlineLvl w:val="1"/>
        <w:tabs>
          <w:tab w:val="left" w:leader="none" w:pos="7632"/>
          <w:tab w:val="left" w:leader="none" w:pos="2304"/>
        </w:tabs>
      </w:pPr>
      <w:r>
        <w:rPr>
          <w:rFonts w:hAnsi="Arial"/>
          <w:rFonts w:ascii="Arial"/>
          <w:sz w:val="24"/>
          <w:color w:val="black"/>
        </w:rPr>
        <w:t xml:space="preserve"/>
        <w:tab/>
        <w:t>normetadona (DCI); 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2922.31.10.00</w:t>
        <w:tab/>
        <w:t>- - - Anfepramona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2922.31.20.00</w:t>
        <w:tab/>
        <w:t>- - - Metadona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2922.31.30.00</w:t>
        <w:tab/>
        <w:t>- - - Normetadona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2922.31.90.00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2922.39.00.00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Aminoácidos, excepto los que contengan </w:t>
      </w:r>
    </w:p>
    <w:p>
      <w:pPr>
        <w:tabs>
          <w:tab w:val="left" w:leader="none" w:pos="7632"/>
          <w:tab w:val="left" w:leader="none" w:pos="2304"/>
        </w:tabs>
      </w:pPr>
      <w:r>
        <w:rPr>
          <w:rFonts w:hAnsi="Arial"/>
          <w:rFonts w:ascii="Arial"/>
          <w:sz w:val="24"/>
          <w:color w:val="black"/>
        </w:rPr>
        <w:t xml:space="preserve"/>
        <w:tab/>
        <w:t>funciones oxigenadas diferentes, y sus </w:t>
      </w:r>
    </w:p>
    <w:p>
      <w:pPr>
        <w:tabs>
          <w:tab w:val="left" w:leader="none" w:pos="7632"/>
          <w:tab w:val="left" w:leader="none" w:pos="2304"/>
        </w:tabs>
      </w:pPr>
      <w:r>
        <w:rPr>
          <w:rFonts w:hAnsi="Arial"/>
          <w:rFonts w:ascii="Arial"/>
          <w:sz w:val="24"/>
          <w:color w:val="black"/>
        </w:rPr>
        <w:t xml:space="preserve"/>
        <w:tab/>
        <w:t>ésteres; 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2922.41.00.00</w:t>
        <w:tab/>
        <w:t>- - Lisina y sus ésteres; sales de estos </w:t>
      </w:r>
    </w:p>
    <w:p>
      <w:pPr>
        <w:outlineLvl w:val="1"/>
        <w:tabs>
          <w:tab w:val="left" w:leader="none" w:pos="7632"/>
          <w:tab w:val="left" w:leader="none" w:pos="2304"/>
        </w:tabs>
      </w:pPr>
      <w:r>
        <w:rPr>
          <w:rFonts w:hAnsi="Arial"/>
          <w:rFonts w:ascii="Arial"/>
          <w:sz w:val="24"/>
          <w:color w:val="black"/>
        </w:rPr>
        <w:t xml:space="preserve"/>
        <w:tab/>
        <w:t>productos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2922.42</w:t>
        <w:tab/>
        <w:t>- - Acido glutámico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2922.42.10.00</w:t>
        <w:tab/>
        <w:t>- - - Glutamato monosódico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2922.42.90.00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2922.43.00.00</w:t>
        <w:tab/>
        <w:t>- - Acido antranflico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2922.44</w:t>
        <w:tab/>
        <w:t>- - Tilidina (DCI)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2922.44.10.00</w:t>
        <w:tab/>
        <w:t>- - - Tilidina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2922.44.90.00</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2922.49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2922.49.10.00</w:t>
        <w:tab/>
        <w:t>- - - Glicina (DCI), sus sales y ésteres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2922.49.30.00</w:t>
        <w:tab/>
        <w:t>- - - Alaninas (DCI), fenilalanina (DCI), </w:t>
      </w:r>
    </w:p>
    <w:p>
      <w:pPr>
        <w:tabs>
          <w:tab w:val="left" w:leader="none" w:pos="7632"/>
          <w:tab w:val="left" w:leader="none" w:pos="2304"/>
        </w:tabs>
      </w:pPr>
      <w:r>
        <w:rPr>
          <w:rFonts w:hAnsi="Arial"/>
          <w:rFonts w:ascii="Arial"/>
          <w:sz w:val="24"/>
          <w:color w:val="black"/>
        </w:rPr>
        <w:t xml:space="preserve"/>
        <w:tab/>
        <w:t>leucina (DCI), isoleucina(DCI) y ácido </w:t>
      </w:r>
    </w:p>
    <w:p>
      <w:pPr>
        <w:tabs>
          <w:tab w:val="left" w:leader="none" w:pos="7632"/>
          <w:tab w:val="left" w:leader="none" w:pos="2304"/>
        </w:tabs>
      </w:pPr>
      <w:r>
        <w:rPr>
          <w:rFonts w:hAnsi="Arial"/>
          <w:rFonts w:ascii="Arial"/>
          <w:sz w:val="24"/>
          <w:color w:val="black"/>
        </w:rPr>
        <w:t xml:space="preserve"/>
        <w:tab/>
        <w:t>aspártico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 Acido etilendiaminotetracético (EDTA) </w:t>
      </w:r>
    </w:p>
    <w:p>
      <w:pPr>
        <w:tabs>
          <w:tab w:val="left" w:leader="none" w:pos="7632"/>
          <w:tab w:val="left" w:leader="none" w:pos="2304"/>
        </w:tabs>
      </w:pPr>
      <w:r>
        <w:rPr>
          <w:rFonts w:hAnsi="Arial"/>
          <w:rFonts w:ascii="Arial"/>
          <w:sz w:val="24"/>
          <w:color w:val="black"/>
        </w:rPr>
        <w:t xml:space="preserve"/>
        <w:tab/>
        <w:t>y sus sales:</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2922.49.41.00</w:t>
        <w:tab/>
        <w:t>- - - - Acido etilendiaminotetracético (EDTA) </w:t>
      </w:r>
    </w:p>
    <w:p>
      <w:pPr>
        <w:tabs>
          <w:tab w:val="left" w:leader="none" w:pos="7632"/>
          <w:tab w:val="left" w:leader="none" w:pos="2304"/>
        </w:tabs>
      </w:pPr>
      <w:r>
        <w:rPr>
          <w:rFonts w:hAnsi="Arial"/>
          <w:rFonts w:ascii="Arial"/>
          <w:sz w:val="24"/>
          <w:color w:val="black"/>
        </w:rPr>
        <w:t xml:space="preserve"/>
        <w:tab/>
        <w:t>(ácido edético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2922.49.42.00</w:t>
        <w:tab/>
        <w:t>- - - -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2922.49.90.00</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2922.50</w:t>
        <w:tab/>
        <w:t>- Amino-alcoholes-fenoles, aminoácidos-</w:t>
      </w:r>
    </w:p>
    <w:p>
      <w:pPr>
        <w:outlineLvl w:val="1"/>
        <w:tabs>
          <w:tab w:val="left" w:leader="none" w:pos="7632"/>
          <w:tab w:val="left" w:leader="none" w:pos="2304"/>
        </w:tabs>
      </w:pPr>
      <w:r>
        <w:rPr>
          <w:rFonts w:hAnsi="Arial"/>
          <w:rFonts w:ascii="Arial"/>
          <w:sz w:val="24"/>
          <w:color w:val="black"/>
        </w:rPr>
        <w:t xml:space="preserve"/>
        <w:tab/>
        <w:t>fenoles y demás compuestos aminados </w:t>
      </w:r>
    </w:p>
    <w:p>
      <w:pPr>
        <w:outlineLvl w:val="1"/>
        <w:tabs>
          <w:tab w:val="left" w:leader="none" w:pos="7632"/>
          <w:tab w:val="left" w:leader="none" w:pos="2304"/>
        </w:tabs>
      </w:pPr>
      <w:r>
        <w:rPr>
          <w:rFonts w:hAnsi="Arial"/>
          <w:rFonts w:ascii="Arial"/>
          <w:sz w:val="24"/>
          <w:color w:val="black"/>
        </w:rPr>
        <w:t xml:space="preserve"/>
        <w:tab/>
        <w:t>con funciones oxigenadas: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2922.50.30.00</w:t>
        <w:tab/>
        <w:t>2-Amino-1-(2,5-dimetoxi-4-metil)-</w:t>
      </w:r>
    </w:p>
    <w:p>
      <w:pPr>
        <w:outlineLvl w:val="1"/>
        <w:tabs>
          <w:tab w:val="left" w:leader="none" w:pos="7632"/>
          <w:tab w:val="left" w:leader="none" w:pos="2304"/>
        </w:tabs>
      </w:pPr>
      <w:r>
        <w:rPr>
          <w:rFonts w:hAnsi="Arial"/>
          <w:rFonts w:ascii="Arial"/>
          <w:sz w:val="24"/>
          <w:color w:val="black"/>
        </w:rPr>
        <w:t xml:space="preserve"/>
        <w:tab/>
        <w:t>fenilpropano (STP, DOM)</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2922.50.40.00</w:t>
        <w:tab/>
        <w:t>- Aminoácidos-fenoles, sus sales y </w:t>
      </w:r>
    </w:p>
    <w:p>
      <w:pPr>
        <w:outlineLvl w:val="1"/>
        <w:tabs>
          <w:tab w:val="left" w:leader="none" w:pos="7632"/>
          <w:tab w:val="left" w:leader="none" w:pos="2304"/>
        </w:tabs>
      </w:pPr>
      <w:r>
        <w:rPr>
          <w:rFonts w:hAnsi="Arial"/>
          <w:rFonts w:ascii="Arial"/>
          <w:sz w:val="24"/>
          <w:color w:val="black"/>
        </w:rPr>
        <w:t xml:space="preserve"/>
        <w:tab/>
        <w:t>derivados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2922.50.90.00</w:t>
        <w:tab/>
        <w:t>- - Los demás</w:t>
        <w:tab/>
        <w:t>0</w:t>
      </w:r>
    </w:p>
    <w:p>
      <w:pPr>
        <w:jc w:val="both"/>
      </w:pPr>
      <w:rPr>
        <w:sz w:val="24"/>
        <w:color w:val="black"/>
      </w:rPr>
    </w:p>
    <w:p>
      <w:pPr>
        <w:jc w:val="both"/>
        <w:outlineLvl w:val="1"/>
        <w:tabs>
          <w:tab w:val="left" w:leader="none" w:pos="7632"/>
          <w:tab w:val="left" w:leader="none" w:pos="2304"/>
        </w:tabs>
      </w:pPr>
      <w:r>
        <w:rPr>
          <w:rFonts w:hAnsi="Arial"/>
          <w:rFonts w:ascii="Arial"/>
          <w:sz w:val="24"/>
          <w:b/>
          <w:color w:val="black"/>
        </w:rPr>
        <w:t xml:space="preserve">29.23  Sales e hidróxidos de amonio cuaternario; lecitinas y demás fosfoaminolipidos, aunque no sean de constitución química definida.</w:t>
        <w:tab/>
        <w:t/>
      </w:r>
    </w:p>
    <w:p>
      <w:pPr>
        <w:outlineLvl w:val="1"/>
        <w:tabs>
          <w:tab w:val="left" w:leader="none" w:pos="7632"/>
          <w:tab w:val="left" w:leader="none" w:pos="2304"/>
        </w:tabs>
      </w:pPr>
      <w:r>
        <w:rPr>
          <w:rFonts w:hAnsi="Arial"/>
          <w:rFonts w:ascii="Arial"/>
          <w:sz w:val="24"/>
          <w:color w:val="black"/>
        </w:rPr>
        <w:t/>
        <w:tab/>
        <w:t/>
      </w: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2923.10.00.00</w:t>
        <w:tab/>
        <w:t>- Colina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2923.20.00.00</w:t>
        <w:tab/>
        <w:t>- Lecitinas y demás fosfoaminolipidos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2923.90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2923.90.10.00</w:t>
        <w:tab/>
        <w:t>- - Derivados de la colina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2923.90.90.00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b/>
        <w:color w:val="black"/>
      </w:rPr>
    </w:p>
    <w:p>
      <w:pPr>
        <w:jc w:val="both"/>
        <w:tabs>
          <w:tab w:val="left" w:leader="none" w:pos="7632"/>
          <w:tab w:val="left" w:leader="none" w:pos="2304"/>
        </w:tabs>
      </w:pPr>
      <w:r>
        <w:rPr>
          <w:rFonts w:hAnsi="Arial"/>
          <w:rFonts w:ascii="Arial"/>
          <w:sz w:val="24"/>
          <w:b/>
          <w:color w:val="black"/>
        </w:rPr>
        <w:t xml:space="preserve">29.24  Compuestos con función carboxiamida; compuestos con función amida del ácido carbónico.</w:t>
        <w:tab/>
        <w:t/>
      </w:r>
    </w:p>
    <w:p>
      <w:pPr>
        <w:outlineLvl w:val="1"/>
        <w:tabs>
          <w:tab w:val="left" w:leader="none" w:pos="7632"/>
          <w:tab w:val="left" w:leader="none" w:pos="2304"/>
        </w:tabs>
      </w:pPr>
      <w:r>
        <w:rPr>
          <w:rFonts w:hAnsi="Arial"/>
          <w:rFonts w:ascii="Arial"/>
          <w:sz w:val="24"/>
          <w:color w:val="black"/>
        </w:rPr>
        <w:t/>
        <w:tab/>
        <w:t/>
      </w: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
        <w:tab/>
        <w:t>- Amidas acíclicas (incluidos los carbamatos) </w:t>
      </w:r>
    </w:p>
    <w:p>
      <w:pPr>
        <w:outlineLvl w:val="1"/>
        <w:tabs>
          <w:tab w:val="left" w:leader="none" w:pos="7632"/>
          <w:tab w:val="left" w:leader="none" w:pos="2304"/>
        </w:tabs>
      </w:pPr>
      <w:r>
        <w:rPr>
          <w:rFonts w:hAnsi="Arial"/>
          <w:rFonts w:ascii="Arial"/>
          <w:sz w:val="24"/>
          <w:color w:val="black"/>
        </w:rPr>
        <w:t xml:space="preserve"/>
        <w:tab/>
        <w:t>y sus derivados; 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2924.11.00.00</w:t>
        <w:tab/>
        <w:t>- - Meprobamato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2924.12.00.00</w:t>
        <w:tab/>
        <w:t>- - Fluoroacetamida (ISO), fosfamidón </w:t>
      </w:r>
    </w:p>
    <w:p>
      <w:pPr>
        <w:tabs>
          <w:tab w:val="left" w:leader="none" w:pos="7632"/>
          <w:tab w:val="left" w:leader="none" w:pos="2304"/>
        </w:tabs>
      </w:pPr>
      <w:r>
        <w:rPr>
          <w:rFonts w:hAnsi="Arial"/>
          <w:rFonts w:ascii="Arial"/>
          <w:sz w:val="24"/>
          <w:color w:val="black"/>
        </w:rPr>
        <w:t xml:space="preserve"/>
        <w:tab/>
        <w:t>(ISO) y monocrotofós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2924.19.00.00</w:t>
        <w:tab/>
        <w:t>-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Amidas cíclicas (incluidos los carbamatos) </w:t>
      </w:r>
    </w:p>
    <w:p>
      <w:pPr>
        <w:outlineLvl w:val="1"/>
        <w:tabs>
          <w:tab w:val="left" w:leader="none" w:pos="7632"/>
          <w:tab w:val="left" w:leader="none" w:pos="2304"/>
        </w:tabs>
      </w:pPr>
      <w:r>
        <w:rPr>
          <w:rFonts w:hAnsi="Arial"/>
          <w:rFonts w:ascii="Arial"/>
          <w:sz w:val="24"/>
          <w:color w:val="black"/>
        </w:rPr>
        <w:t xml:space="preserve"/>
        <w:tab/>
        <w:t>y sus derivados; 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2924.21</w:t>
        <w:tab/>
        <w:t>- - Ureinas y sus derivados; sales de estos </w:t>
      </w:r>
    </w:p>
    <w:p>
      <w:pPr>
        <w:outlineLvl w:val="1"/>
        <w:tabs>
          <w:tab w:val="left" w:leader="none" w:pos="7632"/>
          <w:tab w:val="left" w:leader="none" w:pos="2304"/>
        </w:tabs>
      </w:pPr>
      <w:r>
        <w:rPr>
          <w:rFonts w:hAnsi="Arial"/>
          <w:rFonts w:ascii="Arial"/>
          <w:sz w:val="24"/>
          <w:color w:val="black"/>
        </w:rPr>
        <w:t/>
        <w:tab/>
        <w:t>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2924.21.10.00</w:t>
        <w:tab/>
        <w:t>- - - Diuron (ISO)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2924.21.90.00</w:t>
        <w:tab/>
        <w:t>- - - Las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2924.23.00.00</w:t>
        <w:tab/>
        <w:t>- - Acido 2-acetamidobenzoico (ácido </w:t>
      </w:r>
    </w:p>
    <w:p>
      <w:pPr>
        <w:outlineLvl w:val="1"/>
        <w:tabs>
          <w:tab w:val="left" w:leader="none" w:pos="7632"/>
          <w:tab w:val="left" w:leader="none" w:pos="2304"/>
        </w:tabs>
      </w:pPr>
      <w:r>
        <w:rPr>
          <w:rFonts w:hAnsi="Arial"/>
          <w:rFonts w:ascii="Arial"/>
          <w:sz w:val="24"/>
          <w:color w:val="black"/>
        </w:rPr>
        <w:t xml:space="preserve"/>
        <w:tab/>
        <w:t>N-acetilantranilico)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2924.24.00.00</w:t>
        <w:tab/>
        <w:t>- - Etinamato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2924.29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2924.29.10.00</w:t>
        <w:tab/>
        <w:t>- - - Acetil-p-aminofenol (Paracetamol)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2924.29.20.00</w:t>
        <w:tab/>
        <w:t>- - - Lidocaina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2924.29 30.00</w:t>
        <w:tab/>
        <w:t>- - - Carbaril (ISO), carbarilo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2924.29.40.00</w:t>
        <w:tab/>
        <w:t>- - - Propanil (ISO)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2924.29.50.00</w:t>
        <w:tab/>
        <w:t>- - - Metalaxyl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2924.29.60.00</w:t>
        <w:tab/>
        <w:t>- - - Aspartamo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2924.29.70.00</w:t>
        <w:tab/>
        <w:t>- - - Atenolol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2924.29.80.00</w:t>
        <w:tab/>
        <w:t>- - - Butacloro (2'-cloro-2',6' </w:t>
      </w:r>
    </w:p>
    <w:p>
      <w:pPr>
        <w:outlineLvl w:val="1"/>
        <w:tabs>
          <w:tab w:val="left" w:leader="none" w:pos="7632"/>
          <w:tab w:val="left" w:leader="none" w:pos="2304"/>
        </w:tabs>
      </w:pPr>
      <w:r>
        <w:rPr>
          <w:rFonts w:hAnsi="Arial"/>
          <w:rFonts w:ascii="Arial"/>
          <w:sz w:val="24"/>
          <w:color w:val="black"/>
        </w:rPr>
        <w:t xml:space="preserve"/>
        <w:tab/>
        <w:t>dietil-N-(butoximetil) acetanilida)</w:t>
        <w:tab/>
        <w:t>0</w:t>
      </w:r>
    </w:p>
    <w:p>
      <w:pPr>
        <w:outlineLvl w:val="1"/>
        <w:tabs>
          <w:tab w:val="left" w:leader="none" w:pos="7632"/>
          <w:tab w:val="left" w:leader="none" w:pos="2304"/>
        </w:tabs>
      </w:pP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xml:space="preserve"/>
        <w:tab/>
        <w:t>- -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2924.29.91.00</w:t>
        <w:tab/>
        <w:t>- - - - 2'-cloro-2',6' dietil-N-(metoximetil) </w:t>
      </w:r>
    </w:p>
    <w:p>
      <w:pPr>
        <w:outlineLvl w:val="1"/>
        <w:tabs>
          <w:tab w:val="left" w:leader="none" w:pos="7632"/>
          <w:tab w:val="left" w:leader="none" w:pos="2304"/>
        </w:tabs>
      </w:pPr>
      <w:r>
        <w:rPr>
          <w:rFonts w:hAnsi="Arial"/>
          <w:rFonts w:ascii="Arial"/>
          <w:sz w:val="24"/>
          <w:color w:val="black"/>
        </w:rPr>
        <w:t/>
        <w:tab/>
        <w:t>acetanilida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2924.29.99.00</w:t>
        <w:tab/>
        <w:t>- -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b/>
          <w:color w:val="black"/>
        </w:rPr>
        <w:t xml:space="preserve">29.25 </w:t>
        <w:tab/>
        <w:t>Compuestos con función carboxlimida </w:t>
      </w:r>
    </w:p>
    <w:p>
      <w:pPr>
        <w:outlineLvl w:val="1"/>
        <w:tabs>
          <w:tab w:val="left" w:leader="none" w:pos="7632"/>
          <w:tab w:val="left" w:leader="none" w:pos="2304"/>
        </w:tabs>
      </w:pPr>
      <w:r>
        <w:rPr>
          <w:rFonts w:hAnsi="Arial"/>
          <w:rFonts w:ascii="Arial"/>
          <w:sz w:val="24"/>
          <w:b/>
          <w:color w:val="black"/>
        </w:rPr>
        <w:t xml:space="preserve"/>
        <w:tab/>
        <w:t>(incluida la sacarina y sus sales) o con </w:t>
      </w:r>
    </w:p>
    <w:p>
      <w:pPr>
        <w:outlineLvl w:val="1"/>
        <w:tabs>
          <w:tab w:val="left" w:leader="none" w:pos="7632"/>
          <w:tab w:val="left" w:leader="none" w:pos="2304"/>
        </w:tabs>
      </w:pPr>
      <w:r>
        <w:rPr>
          <w:rFonts w:hAnsi="Arial"/>
          <w:rFonts w:ascii="Arial"/>
          <w:sz w:val="24"/>
          <w:b/>
          <w:color w:val="black"/>
        </w:rPr>
        <w:t xml:space="preserve"/>
        <w:tab/>
        <w:t>función imina.</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Imidas y sus derivados; sales de estos </w:t>
      </w:r>
    </w:p>
    <w:p>
      <w:pPr>
        <w:outlineLvl w:val="1"/>
        <w:tabs>
          <w:tab w:val="left" w:leader="none" w:pos="7632"/>
          <w:tab w:val="left" w:leader="none" w:pos="2304"/>
        </w:tabs>
      </w:pPr>
      <w:r>
        <w:rPr>
          <w:rFonts w:hAnsi="Arial"/>
          <w:rFonts w:ascii="Arial"/>
          <w:sz w:val="24"/>
          <w:color w:val="black"/>
        </w:rPr>
        <w:t/>
        <w:tab/>
        <w:t>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2925.11.00.00</w:t>
        <w:tab/>
        <w:t>- Sacarina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2925.12.00.00</w:t>
        <w:tab/>
        <w:t>- - Glutetimida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2925.19.00.00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Iminas y sus derivados; sales de estos </w:t>
      </w:r>
    </w:p>
    <w:p>
      <w:pPr>
        <w:tabs>
          <w:tab w:val="left" w:leader="none" w:pos="7632"/>
          <w:tab w:val="left" w:leader="none" w:pos="2304"/>
        </w:tabs>
      </w:pPr>
      <w:r>
        <w:rPr>
          <w:rFonts w:hAnsi="Arial"/>
          <w:rFonts w:ascii="Arial"/>
          <w:sz w:val="24"/>
          <w:color w:val="black"/>
        </w:rPr>
        <w:t/>
        <w:tab/>
        <w:t>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2925.21.00.00</w:t>
        <w:tab/>
        <w:t>- - Clordimeform (ISO)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2925.29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2925.29.10.00</w:t>
        <w:tab/>
        <w:t>- - - Guanidinas, derivados y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2925.29.90.00</w:t>
        <w:tab/>
        <w:t>- - - Los demás</w:t>
        <w:tab/>
        <w:t>0</w:t>
      </w:r>
    </w:p>
    <w:p>
      <w:pPr>
        <w:jc w:val="both"/>
      </w:pPr>
      <w:rPr>
        <w:sz w:val="24"/>
        <w:b/>
        <w:color w:val="black"/>
      </w:rPr>
    </w:p>
    <w:p>
      <w:pPr>
        <w:jc w:val="both"/>
        <w:outlineLvl w:val="1"/>
      </w:pPr>
      <w:r>
        <w:rPr>
          <w:rFonts w:hAnsi="Arial"/>
          <w:rFonts w:ascii="Arial"/>
          <w:sz w:val="24"/>
          <w:b/>
          <w:color w:val="black"/>
        </w:rPr>
        <w:t xml:space="preserve">29.26</w:t>
        <w:tab/>
        <w:t/>
        <w:tab/>
        <w:t>Compuestos con función nitrito.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2926.10.00.00</w:t>
        <w:tab/>
        <w:t>- Acrilonitrilo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2926.20.00.00</w:t>
        <w:tab/>
        <w:t>- 1-Cianoguanidina (diciandiamida)</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2926.30</w:t>
        <w:tab/>
        <w:t>- Fenproporex (DCI) y sus sales; </w:t>
      </w:r>
    </w:p>
    <w:p>
      <w:pPr>
        <w:jc w:val="both"/>
        <w:outlineLvl w:val="1"/>
        <w:tabs>
          <w:tab w:val="left" w:leader="none" w:pos="7632"/>
          <w:tab w:val="left" w:leader="none" w:pos="2304"/>
        </w:tabs>
      </w:pPr>
      <w:r>
        <w:rPr>
          <w:rFonts w:hAnsi="Arial"/>
          <w:rFonts w:ascii="Arial"/>
          <w:sz w:val="24"/>
          <w:color w:val="black"/>
        </w:rPr>
        <w:t xml:space="preserve"/>
        <w:tab/>
        <w:t>intermediario de la metadona (DCI)</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(4-ciano-2-dimetilamino-4,4-difenilbutano):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2926.30.10.00</w:t>
        <w:tab/>
        <w:t>- - Fenproporex (DCI) y sus sales</w:t>
        <w:tab/>
        <w:t>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2926.30.20.00</w:t>
        <w:tab/>
        <w:t>- - Intermediario de la </w:t>
      </w:r>
    </w:p>
    <w:p>
      <w:pPr>
        <w:jc w:val="both"/>
        <w:outlineLvl w:val="1"/>
        <w:tabs>
          <w:tab w:val="left" w:leader="none" w:pos="7632"/>
          <w:tab w:val="left" w:leader="none" w:pos="2304"/>
        </w:tabs>
      </w:pPr>
      <w:r>
        <w:rPr>
          <w:rFonts w:hAnsi="Arial"/>
          <w:rFonts w:ascii="Arial"/>
          <w:sz w:val="24"/>
          <w:color w:val="black"/>
        </w:rPr>
        <w:t xml:space="preserve"/>
        <w:tab/>
        <w:t>metadona (DCI) (4-ciano-2-dimetilamino-4,4- </w:t>
      </w:r>
    </w:p>
    <w:p>
      <w:pPr>
        <w:jc w:val="both"/>
        <w:outlineLvl w:val="1"/>
        <w:tabs>
          <w:tab w:val="left" w:leader="none" w:pos="7632"/>
          <w:tab w:val="left" w:leader="none" w:pos="2304"/>
        </w:tabs>
      </w:pPr>
      <w:r>
        <w:rPr>
          <w:rFonts w:hAnsi="Arial"/>
          <w:rFonts w:ascii="Arial"/>
          <w:sz w:val="24"/>
          <w:color w:val="black"/>
        </w:rPr>
        <w:t/>
        <w:tab/>
        <w:t>difenilbutano)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2926.90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2926.90.20.00</w:t>
        <w:tab/>
        <w:t>- - Acetonitrilo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2926.90.30.00</w:t>
        <w:tab/>
        <w:t>- - Cianhidrina de acetona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2926.90.40.00</w:t>
        <w:tab/>
        <w:t>-- 2-Ciano-N-[(etilamino)carbonil]-2-</w:t>
      </w:r>
    </w:p>
    <w:p>
      <w:pPr>
        <w:outlineLvl w:val="1"/>
        <w:tabs>
          <w:tab w:val="left" w:leader="none" w:pos="7632"/>
          <w:tab w:val="left" w:leader="none" w:pos="2304"/>
        </w:tabs>
      </w:pPr>
      <w:r>
        <w:rPr>
          <w:rFonts w:hAnsi="Arial"/>
          <w:rFonts w:ascii="Arial"/>
          <w:sz w:val="24"/>
          <w:color w:val="black"/>
        </w:rPr>
        <w:t xml:space="preserve"/>
        <w:tab/>
        <w:t>(metoxiamino) acetamida(cymoxanil)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2926.90.50.00</w:t>
        <w:tab/>
        <w:t>- - Cipermetrina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2926.90.90.00</w:t>
        <w:tab/>
        <w:t>-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b/>
          <w:color w:val="black"/>
        </w:rPr>
        <w:t xml:space="preserve">2927.00.00.00</w:t>
        <w:tab/>
        <w:t>Compuestos diazoicos, azoicos</w:t>
      </w:r>
    </w:p>
    <w:p>
      <w:pPr>
        <w:outlineLvl w:val="1"/>
        <w:tabs>
          <w:tab w:val="left" w:leader="none" w:pos="7632"/>
          <w:tab w:val="left" w:leader="none" w:pos="2304"/>
        </w:tabs>
      </w:pPr>
      <w:r>
        <w:rPr>
          <w:rFonts w:hAnsi="Arial"/>
          <w:rFonts w:ascii="Arial"/>
          <w:sz w:val="24"/>
          <w:b/>
          <w:color w:val="black"/>
        </w:rPr>
        <w:t xml:space="preserve"/>
        <w:tab/>
        <w:t>o azoxi.</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b/>
          <w:color w:val="black"/>
        </w:rPr>
        <w:t xml:space="preserve">29.28</w:t>
        <w:tab/>
        <w:t>Derivados orgánicos de la hidracina o de </w:t>
      </w:r>
    </w:p>
    <w:p>
      <w:pPr>
        <w:outlineLvl w:val="1"/>
        <w:tabs>
          <w:tab w:val="left" w:leader="none" w:pos="7632"/>
          <w:tab w:val="left" w:leader="none" w:pos="2304"/>
        </w:tabs>
      </w:pPr>
      <w:r>
        <w:rPr>
          <w:rFonts w:hAnsi="Arial"/>
          <w:rFonts w:ascii="Arial"/>
          <w:sz w:val="24"/>
          <w:b/>
          <w:color w:val="black"/>
        </w:rPr>
        <w:t xml:space="preserve"/>
        <w:tab/>
        <w:t>la hidroxilamina.</w:t>
      </w:r>
    </w:p>
    <w:p>
      <w:pPr>
        <w:outlineLvl w:val="1"/>
        <w:tabs>
          <w:tab w:val="left" w:leader="none" w:pos="7632"/>
          <w:tab w:val="left" w:leader="none" w:pos="2304"/>
        </w:tabs>
      </w:pP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2928.00.10.00</w:t>
        <w:tab/>
        <w:t>- Etil-metil-cetoxima (butanona oxima)</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2928.00.20.00</w:t>
        <w:tab/>
        <w:t>- Foxima (ISO)(DCI)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2928.00.90.00</w:t>
        <w:tab/>
        <w:t>-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b/>
          <w:color w:val="black"/>
        </w:rPr>
        <w:t xml:space="preserve">29.29</w:t>
        <w:tab/>
        <w:t>Compuestos con otras funciones </w:t>
      </w:r>
    </w:p>
    <w:p>
      <w:pPr>
        <w:tabs>
          <w:tab w:val="left" w:leader="none" w:pos="7632"/>
          <w:tab w:val="left" w:leader="none" w:pos="2304"/>
        </w:tabs>
      </w:pPr>
      <w:r>
        <w:rPr>
          <w:rFonts w:hAnsi="Arial"/>
          <w:rFonts w:ascii="Arial"/>
          <w:sz w:val="24"/>
          <w:b/>
          <w:color w:val="black"/>
        </w:rPr>
        <w:t/>
        <w:tab/>
        <w:t>nitrogenadas.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2929.10</w:t>
        <w:tab/>
        <w:t>- Isocianatos: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2929.10.10.00</w:t>
        <w:tab/>
        <w:t>- - Toluen-diisocianato</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2929.10.90.00</w:t>
        <w:tab/>
        <w:t>-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2929.90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2929.90.10.00</w:t>
        <w:tab/>
        <w:t>- - Dihalogenuros de N,N-diaquil (metil, </w:t>
      </w:r>
    </w:p>
    <w:p>
      <w:pPr>
        <w:outlineLvl w:val="1"/>
        <w:tabs>
          <w:tab w:val="left" w:leader="none" w:pos="7632"/>
          <w:tab w:val="left" w:leader="none" w:pos="2304"/>
        </w:tabs>
      </w:pPr>
      <w:r>
        <w:rPr>
          <w:rFonts w:hAnsi="Arial"/>
          <w:rFonts w:ascii="Arial"/>
          <w:sz w:val="24"/>
          <w:color w:val="black"/>
        </w:rPr>
        <w:t xml:space="preserve"/>
        <w:tab/>
        <w:t>etil, n-propil o isopropil) fosforamidatos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2929.90.20.00</w:t>
        <w:tab/>
        <w:t>- - N,N-dialquil (metil, etil, n-propil o </w:t>
      </w:r>
    </w:p>
    <w:p>
      <w:pPr>
        <w:tabs>
          <w:tab w:val="left" w:leader="none" w:pos="7632"/>
          <w:tab w:val="left" w:leader="none" w:pos="2304"/>
        </w:tabs>
      </w:pPr>
      <w:r>
        <w:rPr>
          <w:rFonts w:hAnsi="Arial"/>
          <w:rFonts w:ascii="Arial"/>
          <w:sz w:val="24"/>
          <w:color w:val="black"/>
        </w:rPr>
        <w:t xml:space="preserve"/>
        <w:tab/>
        <w:t>isopropil) fosforamidatos de dialquilo </w:t>
      </w:r>
    </w:p>
    <w:p>
      <w:pPr>
        <w:tabs>
          <w:tab w:val="left" w:leader="none" w:pos="7632"/>
          <w:tab w:val="left" w:leader="none" w:pos="2304"/>
        </w:tabs>
      </w:pPr>
      <w:r>
        <w:rPr>
          <w:rFonts w:hAnsi="Arial"/>
          <w:rFonts w:ascii="Arial"/>
          <w:sz w:val="24"/>
          <w:color w:val="black"/>
        </w:rPr>
        <w:t xml:space="preserve"/>
        <w:tab/>
        <w:t>(metilo, etilo, n-propilo o isopropilo)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2929.90.30.00</w:t>
        <w:tab/>
        <w:t>- - Ciclamato de sodio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2929.90.90.00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jc w:val="center"/>
        <w:tabs>
          <w:tab w:val="left" w:leader="none" w:pos="7632"/>
          <w:tab w:val="left" w:leader="none" w:pos="2304"/>
        </w:tabs>
      </w:pPr>
      <w:r>
        <w:rPr>
          <w:rFonts w:hAnsi="Arial"/>
          <w:rFonts w:ascii="Arial"/>
          <w:sz w:val="24"/>
          <w:b/>
          <w:color w:val="black"/>
        </w:rPr>
        <w:t xml:space="preserve">X.- COMPUESTOS ORGANO-INORGANICOS, COMPUESTOS  ETEROCICLICOS, ACIDOS NUCLEICOS Y SUS SALES, Y SULFONAMIDAS</w:t>
      </w:r>
    </w:p>
    <w:p>
      <w:pPr>
        <w:outlineLvl w:val="1"/>
        <w:tabs>
          <w:tab w:val="left" w:leader="none" w:pos="7632"/>
          <w:tab w:val="left" w:leader="none" w:pos="2304"/>
        </w:tabs>
      </w:pPr>
      <w:r>
        <w:rPr>
          <w:rFonts w:hAnsi="Arial"/>
          <w:rFonts w:ascii="Arial"/>
          <w:sz w:val="24"/>
          <w:color w:val="black"/>
        </w:rPr>
        <w:t/>
        <w:tab/>
        <w:t/>
      </w:r>
      <w:r>
        <w:rPr>
          <w:rFonts w:hAnsi="Arial"/>
          <w:rFonts w:ascii="Arial"/>
          <w:sz w:val="24"/>
          <w:b/>
          <w:color w:val="black"/>
        </w:rPr>
        <w:t/>
        <w:tab/>
        <w:t/>
      </w:r>
    </w:p>
    <w:p>
      <w:pPr>
        <w:outlineLvl w:val="1"/>
        <w:tabs>
          <w:tab w:val="left" w:leader="none" w:pos="7632"/>
          <w:tab w:val="left" w:leader="none" w:pos="2304"/>
        </w:tabs>
      </w:pPr>
      <w:r>
        <w:rPr>
          <w:rFonts w:hAnsi="Arial"/>
          <w:rFonts w:ascii="Arial"/>
          <w:sz w:val="24"/>
          <w:b/>
          <w:color w:val="black"/>
        </w:rPr>
        <w:t xml:space="preserve">29.30</w:t>
        <w:tab/>
        <w:t>Tiocompuestos orgánicos.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2930.20</w:t>
        <w:tab/>
        <w:t>- Tiocarbamatos y ditiocarbamatos: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2930.20.10.00</w:t>
        <w:tab/>
        <w:t>- - Etildipropiltiocarbamato</w:t>
        <w:tab/>
        <w:t>0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2930.20.20.00</w:t>
        <w:tab/>
        <w:t>- - Butilato (ISO), tiobencarb, vernolato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2930.20.90.00</w:t>
        <w:tab/>
        <w:t>-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2930.30</w:t>
        <w:tab/>
        <w:t>- Mono-, di- o tetrasulfuros de tiourama: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2930.30.10.00</w:t>
        <w:tab/>
        <w:t>- - Disulfuro de tetrametiltiourama (ISO) </w:t>
      </w:r>
    </w:p>
    <w:p>
      <w:pPr>
        <w:outlineLvl w:val="1"/>
        <w:tabs>
          <w:tab w:val="left" w:leader="none" w:pos="7632"/>
          <w:tab w:val="left" w:leader="none" w:pos="2304"/>
        </w:tabs>
      </w:pPr>
      <w:r>
        <w:rPr>
          <w:rFonts w:hAnsi="Arial"/>
          <w:rFonts w:ascii="Arial"/>
          <w:sz w:val="24"/>
          <w:color w:val="black"/>
        </w:rPr>
        <w:t/>
        <w:tab/>
        <w:t>(DCI)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2930.30.90.00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2930.40.00.00</w:t>
        <w:tab/>
        <w:t>- Metionina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2930.50.00.00</w:t>
        <w:tab/>
        <w:t>- Captafol (ISO) y metamidofos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Tioamidas: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2930.90.11.00</w:t>
        <w:tab/>
        <w:t>- - - Metiltiofanato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2930.90.19.00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Tioles (mercaptanos):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2930.90.21.00</w:t>
        <w:tab/>
        <w:t>- - - N,N-Dialquil (metil, etil, n-propil, o </w:t>
      </w:r>
    </w:p>
    <w:p>
      <w:pPr>
        <w:outlineLvl w:val="1"/>
        <w:tabs>
          <w:tab w:val="left" w:leader="none" w:pos="7632"/>
          <w:tab w:val="left" w:leader="none" w:pos="2304"/>
        </w:tabs>
      </w:pPr>
      <w:r>
        <w:rPr>
          <w:rFonts w:hAnsi="Arial"/>
          <w:rFonts w:ascii="Arial"/>
          <w:sz w:val="24"/>
          <w:color w:val="black"/>
        </w:rPr>
        <w:t xml:space="preserve"/>
        <w:tab/>
        <w:t>isopropil) aminoetano-2- tioles y sus </w:t>
      </w:r>
    </w:p>
    <w:p>
      <w:pPr>
        <w:outlineLvl w:val="1"/>
        <w:tabs>
          <w:tab w:val="left" w:leader="none" w:pos="7632"/>
          <w:tab w:val="left" w:leader="none" w:pos="2304"/>
        </w:tabs>
      </w:pPr>
      <w:r>
        <w:rPr>
          <w:rFonts w:hAnsi="Arial"/>
          <w:rFonts w:ascii="Arial"/>
          <w:sz w:val="24"/>
          <w:color w:val="black"/>
        </w:rPr>
        <w:t xml:space="preserve"/>
        <w:tab/>
        <w:t>sales protonadas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2930.90.29.00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2930.90.30.00</w:t>
        <w:tab/>
        <w:t>- - Malatión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Ditiocarbonatos (xantatos y xantogenatos):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2930.90.51.00</w:t>
        <w:tab/>
        <w:t>- - - Isopropilxantato de sodio (ISO)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2930.90.59.00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2930.90.60.00</w:t>
        <w:tab/>
        <w:t>- - Tiodiglicol (DCI) [sulfuro de </w:t>
      </w:r>
    </w:p>
    <w:p>
      <w:pPr>
        <w:tabs>
          <w:tab w:val="left" w:leader="none" w:pos="7632"/>
          <w:tab w:val="left" w:leader="none" w:pos="2304"/>
        </w:tabs>
      </w:pPr>
      <w:r>
        <w:rPr>
          <w:rFonts w:hAnsi="Arial"/>
          <w:rFonts w:ascii="Arial"/>
          <w:sz w:val="24"/>
          <w:color w:val="black"/>
        </w:rPr>
        <w:t/>
        <w:tab/>
        <w:t>bis(2-hidroxietilo)]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2930.90.70.00</w:t>
        <w:tab/>
        <w:t>- - Fosforotioato de O.O-dietilo y de </w:t>
      </w:r>
    </w:p>
    <w:p>
      <w:pPr>
        <w:outlineLvl w:val="1"/>
        <w:tabs>
          <w:tab w:val="left" w:leader="none" w:pos="7632"/>
          <w:tab w:val="left" w:leader="none" w:pos="2304"/>
        </w:tabs>
      </w:pPr>
      <w:r>
        <w:rPr>
          <w:rFonts w:hAnsi="Arial"/>
          <w:rFonts w:ascii="Arial"/>
          <w:sz w:val="24"/>
          <w:color w:val="black"/>
        </w:rPr>
        <w:t xml:space="preserve"/>
        <w:tab/>
        <w:t>S-[2-(dietilamino) etilo], y sus sales </w:t>
      </w:r>
    </w:p>
    <w:p>
      <w:pPr>
        <w:outlineLvl w:val="1"/>
        <w:tabs>
          <w:tab w:val="left" w:leader="none" w:pos="7632"/>
          <w:tab w:val="left" w:leader="none" w:pos="2304"/>
        </w:tabs>
      </w:pPr>
      <w:r>
        <w:rPr>
          <w:rFonts w:hAnsi="Arial"/>
          <w:rFonts w:ascii="Arial"/>
          <w:sz w:val="24"/>
          <w:color w:val="black"/>
        </w:rPr>
        <w:t xml:space="preserve"/>
        <w:tab/>
        <w:t>alquiladas o protonadas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2930.90.80.00</w:t>
        <w:tab/>
        <w:t>- - Etilditiofosfonato de O-etilo y de S-fenilo </w:t>
      </w:r>
    </w:p>
    <w:p>
      <w:pPr>
        <w:outlineLvl w:val="1"/>
        <w:tabs>
          <w:tab w:val="left" w:leader="none" w:pos="7632"/>
          <w:tab w:val="left" w:leader="none" w:pos="2304"/>
        </w:tabs>
      </w:pPr>
      <w:r>
        <w:rPr>
          <w:rFonts w:hAnsi="Arial"/>
          <w:rFonts w:ascii="Arial"/>
          <w:sz w:val="24"/>
          <w:color w:val="black"/>
        </w:rPr>
        <w:t/>
        <w:tab/>
        <w:t>(fonofós)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2930.90.92.00</w:t>
        <w:tab/>
        <w:t>- - - Sales, ésteres y derivados de la </w:t>
      </w:r>
    </w:p>
    <w:p>
      <w:pPr>
        <w:outlineLvl w:val="1"/>
        <w:tabs>
          <w:tab w:val="left" w:leader="none" w:pos="7632"/>
          <w:tab w:val="left" w:leader="none" w:pos="2304"/>
        </w:tabs>
      </w:pPr>
      <w:r>
        <w:rPr>
          <w:rFonts w:hAnsi="Arial"/>
          <w:rFonts w:ascii="Arial"/>
          <w:sz w:val="24"/>
          <w:color w:val="black"/>
        </w:rPr>
        <w:t xml:space="preserve"/>
        <w:tab/>
        <w:t>metionina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2930.90.93.00</w:t>
        <w:tab/>
        <w:t>- - - Dimetoato (ISO), Fenthión (ISO)</w:t>
        <w:tab/>
        <w:t>0</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2930.90.94.00</w:t>
        <w:tab/>
        <w:t>- - - Hidrogenoalquil (metil, etil, n-propil </w:t>
      </w:r>
    </w:p>
    <w:p>
      <w:pPr>
        <w:tabs>
          <w:tab w:val="left" w:leader="none" w:pos="7632"/>
          <w:tab w:val="left" w:leader="none" w:pos="2304"/>
        </w:tabs>
      </w:pPr>
      <w:r>
        <w:rPr>
          <w:rFonts w:hAnsi="Arial"/>
          <w:rFonts w:ascii="Arial"/>
          <w:sz w:val="24"/>
          <w:color w:val="black"/>
        </w:rPr>
        <w:t xml:space="preserve"/>
        <w:tab/>
        <w:t>o isopropil) fosfonotioatos de </w:t>
      </w:r>
    </w:p>
    <w:p>
      <w:pPr>
        <w:tabs>
          <w:tab w:val="left" w:leader="none" w:pos="7632"/>
          <w:tab w:val="left" w:leader="none" w:pos="2304"/>
        </w:tabs>
      </w:pPr>
      <w:r>
        <w:rPr>
          <w:rFonts w:hAnsi="Arial"/>
          <w:rFonts w:ascii="Arial"/>
          <w:sz w:val="24"/>
          <w:color w:val="black"/>
        </w:rPr>
        <w:t xml:space="preserve"/>
        <w:tab/>
        <w:t>[S-2-(dialquil(metil, etil, n-propil o </w:t>
      </w:r>
    </w:p>
    <w:p>
      <w:pPr>
        <w:tabs>
          <w:tab w:val="left" w:leader="none" w:pos="7632"/>
          <w:tab w:val="left" w:leader="none" w:pos="2304"/>
        </w:tabs>
      </w:pPr>
      <w:r>
        <w:rPr>
          <w:rFonts w:hAnsi="Arial"/>
          <w:rFonts w:ascii="Arial"/>
          <w:sz w:val="24"/>
          <w:color w:val="black"/>
        </w:rPr>
        <w:t xml:space="preserve"/>
        <w:tab/>
        <w:t>isopropil)amino)etilo], sus ésteres de </w:t>
      </w:r>
    </w:p>
    <w:p>
      <w:pPr>
        <w:tabs>
          <w:tab w:val="left" w:leader="none" w:pos="7632"/>
          <w:tab w:val="left" w:leader="none" w:pos="2304"/>
        </w:tabs>
      </w:pPr>
      <w:r>
        <w:rPr>
          <w:rFonts w:hAnsi="Arial"/>
          <w:rFonts w:ascii="Arial"/>
          <w:sz w:val="24"/>
          <w:color w:val="black"/>
        </w:rPr>
        <w:t xml:space="preserve"/>
        <w:tab/>
        <w:t>O-alquilo (hasta 10 carbonos, incluyendo </w:t>
      </w:r>
    </w:p>
    <w:p>
      <w:pPr>
        <w:tabs>
          <w:tab w:val="left" w:leader="none" w:pos="7632"/>
          <w:tab w:val="left" w:leader="none" w:pos="2304"/>
        </w:tabs>
      </w:pPr>
      <w:r>
        <w:rPr>
          <w:rFonts w:hAnsi="Arial"/>
          <w:rFonts w:ascii="Arial"/>
          <w:sz w:val="24"/>
          <w:color w:val="black"/>
        </w:rPr>
        <w:t xml:space="preserve"/>
        <w:tab/>
        <w:t>cicloalquilos); sus sales alquiladas o </w:t>
      </w:r>
    </w:p>
    <w:p>
      <w:pPr>
        <w:tabs>
          <w:tab w:val="left" w:leader="none" w:pos="7632"/>
          <w:tab w:val="left" w:leader="none" w:pos="2304"/>
        </w:tabs>
      </w:pPr>
      <w:r>
        <w:rPr>
          <w:rFonts w:hAnsi="Arial"/>
          <w:rFonts w:ascii="Arial"/>
          <w:sz w:val="24"/>
          <w:color w:val="black"/>
        </w:rPr>
        <w:t/>
        <w:tab/>
        <w:t>protonadas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2930.90.95.00</w:t>
        <w:tab/>
        <w:t>- - - Sulfuro de 2-cloroetilo y de clorometilo; </w:t>
      </w:r>
    </w:p>
    <w:p>
      <w:pPr>
        <w:outlineLvl w:val="1"/>
        <w:tabs>
          <w:tab w:val="left" w:leader="none" w:pos="7632"/>
          <w:tab w:val="left" w:leader="none" w:pos="2304"/>
        </w:tabs>
      </w:pPr>
      <w:r>
        <w:rPr>
          <w:rFonts w:hAnsi="Arial"/>
          <w:rFonts w:ascii="Arial"/>
          <w:sz w:val="24"/>
          <w:color w:val="black"/>
        </w:rPr>
        <w:t xml:space="preserve"/>
        <w:tab/>
        <w:t>sulfuro de bis(2- cloroetilo)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2930.90.96.00</w:t>
        <w:tab/>
        <w:t>- - - Bis(2-cloroetiltio)metano: </w:t>
      </w:r>
    </w:p>
    <w:p>
      <w:pPr>
        <w:outlineLvl w:val="1"/>
        <w:tabs>
          <w:tab w:val="left" w:leader="none" w:pos="7632"/>
          <w:tab w:val="left" w:leader="none" w:pos="2304"/>
        </w:tabs>
      </w:pPr>
      <w:r>
        <w:rPr>
          <w:rFonts w:hAnsi="Arial"/>
          <w:rFonts w:ascii="Arial"/>
          <w:sz w:val="24"/>
          <w:color w:val="black"/>
        </w:rPr>
        <w:t xml:space="preserve"/>
        <w:tab/>
        <w:t>1,2-bis(2-cloroetiltio)etano; 1,3-bis</w:t>
      </w:r>
    </w:p>
    <w:p>
      <w:pPr>
        <w:outlineLvl w:val="1"/>
        <w:tabs>
          <w:tab w:val="left" w:leader="none" w:pos="7632"/>
          <w:tab w:val="left" w:leader="none" w:pos="2304"/>
        </w:tabs>
      </w:pPr>
      <w:r>
        <w:rPr>
          <w:rFonts w:hAnsi="Arial"/>
          <w:rFonts w:ascii="Arial"/>
          <w:sz w:val="24"/>
          <w:color w:val="black"/>
        </w:rPr>
        <w:t/>
        <w:tab/>
        <w:t>(2-cloroetiltio)-n-propano;</w:t>
      </w:r>
    </w:p>
    <w:p>
      <w:pPr>
        <w:outlineLvl w:val="1"/>
        <w:tabs>
          <w:tab w:val="left" w:leader="none" w:pos="7632"/>
          <w:tab w:val="left" w:leader="none" w:pos="2304"/>
        </w:tabs>
      </w:pPr>
      <w:r>
        <w:rPr>
          <w:rFonts w:hAnsi="Arial"/>
          <w:rFonts w:ascii="Arial"/>
          <w:sz w:val="24"/>
          <w:color w:val="black"/>
        </w:rPr>
        <w:t xml:space="preserve"/>
        <w:tab/>
        <w:t>1,4-bis(2-cloroetiltio)-n-butano; </w:t>
      </w:r>
    </w:p>
    <w:p>
      <w:pPr>
        <w:outlineLvl w:val="1"/>
        <w:tabs>
          <w:tab w:val="left" w:leader="none" w:pos="7632"/>
          <w:tab w:val="left" w:leader="none" w:pos="2304"/>
        </w:tabs>
      </w:pPr>
      <w:r>
        <w:rPr>
          <w:rFonts w:hAnsi="Arial"/>
          <w:rFonts w:ascii="Arial"/>
          <w:sz w:val="24"/>
          <w:color w:val="black"/>
        </w:rPr>
        <w:t/>
        <w:tab/>
        <w:t>1,5-bis(2-cloroetiltio)-n-pentano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2930.90.97.00</w:t>
        <w:tab/>
        <w:t>- - - Oxido de bis-(2-cloro-etiltiometilo); </w:t>
      </w:r>
    </w:p>
    <w:p>
      <w:pPr>
        <w:outlineLvl w:val="1"/>
        <w:tabs>
          <w:tab w:val="left" w:leader="none" w:pos="7632"/>
          <w:tab w:val="left" w:leader="none" w:pos="2304"/>
        </w:tabs>
      </w:pPr>
      <w:r>
        <w:rPr>
          <w:rFonts w:hAnsi="Arial"/>
          <w:rFonts w:ascii="Arial"/>
          <w:sz w:val="24"/>
          <w:color w:val="black"/>
        </w:rPr>
        <w:t xml:space="preserve"/>
        <w:tab/>
        <w:t>oxido de bis-(2- cloroetiltioetilo)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2930.90.98.00</w:t>
        <w:tab/>
        <w:t>- - - Los demás que contengan un átomo </w:t>
      </w:r>
    </w:p>
    <w:p>
      <w:pPr>
        <w:outlineLvl w:val="1"/>
        <w:tabs>
          <w:tab w:val="left" w:leader="none" w:pos="7632"/>
          <w:tab w:val="left" w:leader="none" w:pos="2304"/>
        </w:tabs>
      </w:pPr>
      <w:r>
        <w:rPr>
          <w:rFonts w:hAnsi="Arial"/>
          <w:rFonts w:ascii="Arial"/>
          <w:sz w:val="24"/>
          <w:color w:val="black"/>
        </w:rPr>
        <w:t xml:space="preserve"/>
        <w:tab/>
        <w:t>de fósforo unido a un grupo metilo, etilo, </w:t>
      </w:r>
    </w:p>
    <w:p>
      <w:pPr>
        <w:outlineLvl w:val="1"/>
        <w:tabs>
          <w:tab w:val="left" w:leader="none" w:pos="7632"/>
          <w:tab w:val="left" w:leader="none" w:pos="2304"/>
        </w:tabs>
      </w:pPr>
      <w:r>
        <w:rPr>
          <w:rFonts w:hAnsi="Arial"/>
          <w:rFonts w:ascii="Arial"/>
          <w:sz w:val="24"/>
          <w:color w:val="black"/>
        </w:rPr>
        <w:t xml:space="preserve"/>
        <w:tab/>
        <w:t>n-propilo o isopropilo, sin otros átomos </w:t>
      </w:r>
    </w:p>
    <w:p>
      <w:pPr>
        <w:outlineLvl w:val="1"/>
        <w:tabs>
          <w:tab w:val="left" w:leader="none" w:pos="7632"/>
          <w:tab w:val="left" w:leader="none" w:pos="2304"/>
        </w:tabs>
      </w:pPr>
      <w:r>
        <w:rPr>
          <w:rFonts w:hAnsi="Arial"/>
          <w:rFonts w:ascii="Arial"/>
          <w:sz w:val="24"/>
          <w:color w:val="black"/>
        </w:rPr>
        <w:t xml:space="preserve"/>
        <w:tab/>
        <w:t>de carbono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2930.90.99.00</w:t>
        <w:tab/>
        <w:t>- - - Los demás</w:t>
        <w:tab/>
        <w:t>0</w:t>
      </w:r>
    </w:p>
    <w:p>
      <w:pPr>
        <w:jc w:val="both"/>
      </w:pPr>
      <w:rPr>
        <w:sz w:val="24"/>
        <w:b/>
        <w:color w:val="black"/>
      </w:rPr>
    </w:p>
    <w:p>
      <w:pPr>
        <w:jc w:val="both"/>
        <w:outlineLvl w:val="1"/>
      </w:pPr>
      <w:r>
        <w:rPr>
          <w:rFonts w:hAnsi="Arial"/>
          <w:rFonts w:ascii="Arial"/>
          <w:sz w:val="24"/>
          <w:b/>
          <w:color w:val="black"/>
        </w:rPr>
        <w:t xml:space="preserve">29.31</w:t>
        <w:tab/>
        <w:t>Los demás compuestos órgano-inorgánicos.</w:t>
        <w:tab/>
        <w:t/>
      </w:r>
    </w:p>
    <w:p>
      <w:pPr>
        <w:jc w:val="both"/>
        <w:outlineLvl w:val="1"/>
      </w:pPr>
      <w:rPr>
        <w:sz w:val="24"/>
        <w:color w:val="black"/>
      </w:rPr>
    </w:p>
    <w:p>
      <w:pPr>
        <w:outlineLvl w:val="1"/>
        <w:tabs>
          <w:tab w:val="left" w:leader="none" w:pos="7632"/>
          <w:tab w:val="left" w:leader="none" w:pos="2304"/>
        </w:tabs>
      </w:pPr>
      <w:r>
        <w:rPr>
          <w:rFonts w:hAnsi="Arial"/>
          <w:rFonts w:ascii="Arial"/>
          <w:sz w:val="24"/>
          <w:color w:val="black"/>
        </w:rPr>
        <w:t xml:space="preserve">2931.10.00.00</w:t>
        <w:tab/>
        <w:t>- Tetrametilplomo y tetraetilplomo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2931.20.00.00</w:t>
        <w:tab/>
        <w:t>- Compuestos del tributilestafto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2931.90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Glyfosato (ISO) (N-(fosfonometil) </w:t>
      </w:r>
    </w:p>
    <w:p>
      <w:pPr>
        <w:outlineLvl w:val="1"/>
        <w:tabs>
          <w:tab w:val="left" w:leader="none" w:pos="7632"/>
          <w:tab w:val="left" w:leader="none" w:pos="2304"/>
        </w:tabs>
      </w:pPr>
      <w:r>
        <w:rPr>
          <w:rFonts w:hAnsi="Arial"/>
          <w:rFonts w:ascii="Arial"/>
          <w:sz w:val="24"/>
          <w:color w:val="black"/>
        </w:rPr>
        <w:t xml:space="preserve"/>
        <w:tab/>
        <w:t>glicina)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2931.90.11.00</w:t>
        <w:tab/>
        <w:t>- - - Glyfosato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2931.90.12.00</w:t>
        <w:tab/>
        <w:t>- - - Sales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2931.90.20.00</w:t>
        <w:tab/>
        <w:t>- - Alquil (metil, etil, n-propil o isopropil) </w:t>
      </w:r>
    </w:p>
    <w:p>
      <w:pPr>
        <w:outlineLvl w:val="1"/>
        <w:tabs>
          <w:tab w:val="left" w:leader="none" w:pos="7632"/>
          <w:tab w:val="left" w:leader="none" w:pos="2304"/>
        </w:tabs>
      </w:pPr>
      <w:r>
        <w:rPr>
          <w:rFonts w:hAnsi="Arial"/>
          <w:rFonts w:ascii="Arial"/>
          <w:sz w:val="24"/>
          <w:color w:val="black"/>
        </w:rPr>
        <w:t xml:space="preserve"/>
        <w:tab/>
        <w:t>fosfonofluoridatos de O- alquilo (hasta 10 </w:t>
      </w:r>
    </w:p>
    <w:p>
      <w:pPr>
        <w:outlineLvl w:val="1"/>
        <w:tabs>
          <w:tab w:val="left" w:leader="none" w:pos="7632"/>
          <w:tab w:val="left" w:leader="none" w:pos="2304"/>
        </w:tabs>
      </w:pPr>
      <w:r>
        <w:rPr>
          <w:rFonts w:hAnsi="Arial"/>
          <w:rFonts w:ascii="Arial"/>
          <w:sz w:val="24"/>
          <w:color w:val="black"/>
        </w:rPr>
        <w:t xml:space="preserve"/>
        <w:tab/>
        <w:t>carbonos, incluyendo cicloalquilos)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2931.90.91.00</w:t>
        <w:tab/>
        <w:t>- - - Triclorfón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2931.90.92.00</w:t>
        <w:tab/>
        <w:t>- - - N-N-dialquil (metil, etil, n-propil o </w:t>
      </w:r>
    </w:p>
    <w:p>
      <w:pPr>
        <w:outlineLvl w:val="1"/>
        <w:tabs>
          <w:tab w:val="left" w:leader="none" w:pos="7632"/>
          <w:tab w:val="left" w:leader="none" w:pos="2304"/>
        </w:tabs>
      </w:pPr>
      <w:r>
        <w:rPr>
          <w:rFonts w:hAnsi="Arial"/>
          <w:rFonts w:ascii="Arial"/>
          <w:sz w:val="24"/>
          <w:color w:val="black"/>
        </w:rPr>
        <w:t xml:space="preserve"/>
        <w:tab/>
        <w:t>isopropil) fosforoamidocianidatos de </w:t>
      </w:r>
    </w:p>
    <w:p>
      <w:pPr>
        <w:outlineLvl w:val="1"/>
        <w:tabs>
          <w:tab w:val="left" w:leader="none" w:pos="7632"/>
          <w:tab w:val="left" w:leader="none" w:pos="2304"/>
        </w:tabs>
      </w:pPr>
      <w:r>
        <w:rPr>
          <w:rFonts w:hAnsi="Arial"/>
          <w:rFonts w:ascii="Arial"/>
          <w:sz w:val="24"/>
          <w:color w:val="black"/>
        </w:rPr>
        <w:t xml:space="preserve"/>
        <w:tab/>
        <w:t>O-alquilo (hasta 10 carbonos, incluyendo </w:t>
      </w:r>
    </w:p>
    <w:p>
      <w:pPr>
        <w:outlineLvl w:val="1"/>
        <w:tabs>
          <w:tab w:val="left" w:leader="none" w:pos="7632"/>
          <w:tab w:val="left" w:leader="none" w:pos="2304"/>
        </w:tabs>
      </w:pPr>
      <w:r>
        <w:rPr>
          <w:rFonts w:hAnsi="Arial"/>
          <w:rFonts w:ascii="Arial"/>
          <w:sz w:val="24"/>
          <w:color w:val="black"/>
        </w:rPr>
        <w:t/>
        <w:tab/>
        <w:t>cicloalquilos)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2931.90.93.00</w:t>
        <w:tab/>
        <w:t>- - - 2-clorovinildicloroarsina; </w:t>
      </w:r>
    </w:p>
    <w:p>
      <w:pPr>
        <w:outlineLvl w:val="1"/>
        <w:tabs>
          <w:tab w:val="left" w:leader="none" w:pos="7632"/>
          <w:tab w:val="left" w:leader="none" w:pos="2304"/>
        </w:tabs>
      </w:pPr>
      <w:r>
        <w:rPr>
          <w:rFonts w:hAnsi="Arial"/>
          <w:rFonts w:ascii="Arial"/>
          <w:sz w:val="24"/>
          <w:color w:val="black"/>
        </w:rPr>
        <w:t xml:space="preserve"/>
        <w:tab/>
        <w:t>bis(2-clorovinil)cloroarsina; tris</w:t>
      </w:r>
    </w:p>
    <w:p>
      <w:pPr>
        <w:outlineLvl w:val="1"/>
        <w:tabs>
          <w:tab w:val="left" w:leader="none" w:pos="7632"/>
          <w:tab w:val="left" w:leader="none" w:pos="2304"/>
        </w:tabs>
      </w:pPr>
      <w:r>
        <w:rPr>
          <w:rFonts w:hAnsi="Arial"/>
          <w:rFonts w:ascii="Arial"/>
          <w:sz w:val="24"/>
          <w:color w:val="black"/>
        </w:rPr>
        <w:t xml:space="preserve"/>
        <w:tab/>
        <w:t>(2- clorovinil)arsina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2931.90.94.00</w:t>
        <w:tab/>
        <w:t>- - - Difluoruros de alquil (metil, etil, </w:t>
      </w:r>
    </w:p>
    <w:p>
      <w:pPr>
        <w:outlineLvl w:val="1"/>
        <w:tabs>
          <w:tab w:val="left" w:leader="none" w:pos="7632"/>
          <w:tab w:val="left" w:leader="none" w:pos="2304"/>
        </w:tabs>
      </w:pPr>
      <w:r>
        <w:rPr>
          <w:rFonts w:hAnsi="Arial"/>
          <w:rFonts w:ascii="Arial"/>
          <w:sz w:val="24"/>
          <w:color w:val="black"/>
        </w:rPr>
        <w:t xml:space="preserve"/>
        <w:tab/>
        <w:t>n-propil o isopropil) fosfonilo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2931.90.95.00</w:t>
        <w:tab/>
        <w:t>- - - Hidrogenoalquil (metil, etil, n-propil </w:t>
      </w:r>
    </w:p>
    <w:p>
      <w:pPr>
        <w:outlineLvl w:val="1"/>
        <w:tabs>
          <w:tab w:val="left" w:leader="none" w:pos="7632"/>
          <w:tab w:val="left" w:leader="none" w:pos="2304"/>
        </w:tabs>
      </w:pPr>
      <w:r>
        <w:rPr>
          <w:rFonts w:hAnsi="Arial"/>
          <w:rFonts w:ascii="Arial"/>
          <w:sz w:val="24"/>
          <w:color w:val="black"/>
        </w:rPr>
        <w:t xml:space="preserve"/>
        <w:tab/>
        <w:t>o isopropil)fosfonitos de [0-2-(dialquil(metil, </w:t>
      </w:r>
    </w:p>
    <w:p>
      <w:pPr>
        <w:outlineLvl w:val="1"/>
        <w:tabs>
          <w:tab w:val="left" w:leader="none" w:pos="7632"/>
          <w:tab w:val="left" w:leader="none" w:pos="2304"/>
        </w:tabs>
      </w:pPr>
      <w:r>
        <w:rPr>
          <w:rFonts w:hAnsi="Arial"/>
          <w:rFonts w:ascii="Arial"/>
          <w:sz w:val="24"/>
          <w:color w:val="black"/>
        </w:rPr>
        <w:t xml:space="preserve"/>
        <w:tab/>
        <w:t>etil, n-propil o isopropil)amino)etilo]; sus </w:t>
      </w:r>
    </w:p>
    <w:p>
      <w:pPr>
        <w:outlineLvl w:val="1"/>
        <w:tabs>
          <w:tab w:val="left" w:leader="none" w:pos="7632"/>
          <w:tab w:val="left" w:leader="none" w:pos="2304"/>
        </w:tabs>
      </w:pPr>
      <w:r>
        <w:rPr>
          <w:rFonts w:hAnsi="Arial"/>
          <w:rFonts w:ascii="Arial"/>
          <w:sz w:val="24"/>
          <w:color w:val="black"/>
        </w:rPr>
        <w:t xml:space="preserve"/>
        <w:tab/>
        <w:t>ésteres de O-alquilo (hasta 10 carbonos, </w:t>
      </w:r>
    </w:p>
    <w:p>
      <w:pPr>
        <w:outlineLvl w:val="1"/>
        <w:tabs>
          <w:tab w:val="left" w:leader="none" w:pos="7632"/>
          <w:tab w:val="left" w:leader="none" w:pos="2304"/>
        </w:tabs>
      </w:pPr>
      <w:r>
        <w:rPr>
          <w:rFonts w:hAnsi="Arial"/>
          <w:rFonts w:ascii="Arial"/>
          <w:sz w:val="24"/>
          <w:color w:val="black"/>
        </w:rPr>
        <w:t xml:space="preserve"/>
        <w:tab/>
        <w:t>incluyendo cicloalquilos); sus sales </w:t>
      </w:r>
    </w:p>
    <w:p>
      <w:pPr>
        <w:outlineLvl w:val="1"/>
        <w:tabs>
          <w:tab w:val="left" w:leader="none" w:pos="7632"/>
          <w:tab w:val="left" w:leader="none" w:pos="2304"/>
        </w:tabs>
      </w:pPr>
      <w:r>
        <w:rPr>
          <w:rFonts w:hAnsi="Arial"/>
          <w:rFonts w:ascii="Arial"/>
          <w:sz w:val="24"/>
          <w:color w:val="black"/>
        </w:rPr>
        <w:t xml:space="preserve"/>
        <w:tab/>
        <w:t>alquiladas o protonadas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2931.90.96.00</w:t>
        <w:tab/>
        <w:t>- - - Metilfosfonocloridato de O-isopropilo;</w:t>
      </w:r>
    </w:p>
    <w:p>
      <w:pPr>
        <w:outlineLvl w:val="1"/>
        <w:tabs>
          <w:tab w:val="left" w:leader="none" w:pos="7632"/>
          <w:tab w:val="left" w:leader="none" w:pos="2304"/>
        </w:tabs>
      </w:pPr>
      <w:r>
        <w:rPr>
          <w:rFonts w:hAnsi="Arial"/>
          <w:rFonts w:ascii="Arial"/>
          <w:sz w:val="24"/>
          <w:color w:val="black"/>
        </w:rPr>
        <w:t xml:space="preserve"/>
        <w:tab/>
        <w:t>metilfosfonocloridato de O-pinacolilo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2931.90.97.00</w:t>
        <w:tab/>
        <w:t>- - - Los demás que contengan un átomo </w:t>
      </w:r>
    </w:p>
    <w:p>
      <w:pPr>
        <w:outlineLvl w:val="1"/>
        <w:tabs>
          <w:tab w:val="left" w:leader="none" w:pos="7632"/>
          <w:tab w:val="left" w:leader="none" w:pos="2304"/>
        </w:tabs>
      </w:pPr>
      <w:r>
        <w:rPr>
          <w:rFonts w:hAnsi="Arial"/>
          <w:rFonts w:ascii="Arial"/>
          <w:sz w:val="24"/>
          <w:color w:val="black"/>
        </w:rPr>
        <w:t xml:space="preserve"/>
        <w:tab/>
        <w:t>de fósforo unido a un grupo metilo, etilo, </w:t>
      </w:r>
    </w:p>
    <w:p>
      <w:pPr>
        <w:outlineLvl w:val="1"/>
        <w:tabs>
          <w:tab w:val="left" w:leader="none" w:pos="7632"/>
          <w:tab w:val="left" w:leader="none" w:pos="2304"/>
        </w:tabs>
      </w:pPr>
      <w:r>
        <w:rPr>
          <w:rFonts w:hAnsi="Arial"/>
          <w:rFonts w:ascii="Arial"/>
          <w:sz w:val="24"/>
          <w:color w:val="black"/>
        </w:rPr>
        <w:t xml:space="preserve"/>
        <w:tab/>
        <w:t>n-propilo o isopropilo, sin otros átomos de </w:t>
      </w:r>
    </w:p>
    <w:p>
      <w:pPr>
        <w:outlineLvl w:val="1"/>
        <w:tabs>
          <w:tab w:val="left" w:leader="none" w:pos="7632"/>
          <w:tab w:val="left" w:leader="none" w:pos="2304"/>
        </w:tabs>
      </w:pPr>
      <w:r>
        <w:rPr>
          <w:rFonts w:hAnsi="Arial"/>
          <w:rFonts w:ascii="Arial"/>
          <w:sz w:val="24"/>
          <w:color w:val="black"/>
        </w:rPr>
        <w:t/>
        <w:tab/>
        <w:t>carbono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2931.90.99.00</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b/>
          <w:color w:val="black"/>
        </w:rPr>
        <w:t xml:space="preserve">29.32</w:t>
        <w:tab/>
        <w:t>Compuestos heterocíclicos con </w:t>
      </w:r>
    </w:p>
    <w:p>
      <w:pPr>
        <w:outlineLvl w:val="1"/>
        <w:tabs>
          <w:tab w:val="left" w:leader="none" w:pos="7632"/>
          <w:tab w:val="left" w:leader="none" w:pos="2304"/>
        </w:tabs>
      </w:pPr>
      <w:r>
        <w:rPr>
          <w:rFonts w:hAnsi="Arial"/>
          <w:rFonts w:ascii="Arial"/>
          <w:sz w:val="24"/>
          <w:b/>
          <w:color w:val="black"/>
        </w:rPr>
        <w:t xml:space="preserve"/>
        <w:tab/>
        <w:t>heteroátomo(s) de oxígeno </w:t>
      </w:r>
    </w:p>
    <w:p>
      <w:pPr>
        <w:outlineLvl w:val="1"/>
        <w:tabs>
          <w:tab w:val="left" w:leader="none" w:pos="7632"/>
          <w:tab w:val="left" w:leader="none" w:pos="2304"/>
        </w:tabs>
      </w:pPr>
      <w:r>
        <w:rPr>
          <w:rFonts w:hAnsi="Arial"/>
          <w:rFonts w:ascii="Arial"/>
          <w:sz w:val="24"/>
          <w:b/>
          <w:color w:val="black"/>
        </w:rPr>
        <w:t/>
        <w:tab/>
        <w:t>exclusivamente.</w:t>
      </w:r>
    </w:p>
    <w:p>
      <w:pPr>
        <w:outlineLvl w:val="1"/>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color w:val="black"/>
        </w:rPr>
        <w:t xml:space="preserve"/>
        <w:tab/>
        <w:t>- Compuestos cuya estructura contenga </w:t>
      </w:r>
    </w:p>
    <w:p>
      <w:pPr>
        <w:outlineLvl w:val="1"/>
        <w:tabs>
          <w:tab w:val="left" w:leader="none" w:pos="7632"/>
          <w:tab w:val="left" w:leader="none" w:pos="2304"/>
        </w:tabs>
      </w:pPr>
      <w:r>
        <w:rPr>
          <w:rFonts w:hAnsi="Arial"/>
          <w:rFonts w:ascii="Arial"/>
          <w:sz w:val="24"/>
          <w:color w:val="black"/>
        </w:rPr>
        <w:t xml:space="preserve"/>
        <w:tab/>
        <w:t>un ciclo furano (incluso hidrogenado), sin </w:t>
      </w:r>
    </w:p>
    <w:p>
      <w:pPr>
        <w:outlineLvl w:val="1"/>
        <w:tabs>
          <w:tab w:val="left" w:leader="none" w:pos="7632"/>
          <w:tab w:val="left" w:leader="none" w:pos="2304"/>
        </w:tabs>
      </w:pPr>
      <w:r>
        <w:rPr>
          <w:rFonts w:hAnsi="Arial"/>
          <w:rFonts w:ascii="Arial"/>
          <w:sz w:val="24"/>
          <w:color w:val="black"/>
        </w:rPr>
        <w:t/>
        <w:tab/>
        <w:t>condensar: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2932.11.00.00</w:t>
        <w:tab/>
        <w:t>- - Tetrahidrofurano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2932.12.00.00</w:t>
        <w:tab/>
        <w:t>- - 2-Furaldehído (furfural)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2932.13</w:t>
        <w:tab/>
        <w:t>- - Alcohol furfurilico y alcohol </w:t>
      </w:r>
    </w:p>
    <w:p>
      <w:pPr>
        <w:outlineLvl w:val="1"/>
        <w:tabs>
          <w:tab w:val="left" w:leader="none" w:pos="7632"/>
          <w:tab w:val="left" w:leader="none" w:pos="2304"/>
        </w:tabs>
      </w:pPr>
      <w:r>
        <w:rPr>
          <w:rFonts w:hAnsi="Arial"/>
          <w:rFonts w:ascii="Arial"/>
          <w:sz w:val="24"/>
          <w:color w:val="black"/>
        </w:rPr>
        <w:t/>
        <w:tab/>
        <w:t>tetrahidrofurfurllico: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2932.13.10.00</w:t>
        <w:tab/>
        <w:t>- - - Alcohol furfurilico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2932.13.20.00</w:t>
        <w:tab/>
        <w:t>- - - Alcohol tetrahidrofurfurílico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2932.19.00.00</w:t>
        <w:tab/>
        <w:t>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2932.20</w:t>
        <w:tab/>
        <w:t>Lactonas: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2932.20.10.00</w:t>
        <w:tab/>
        <w:t>- - Cumarina, metilcumarinas y </w:t>
      </w:r>
    </w:p>
    <w:p>
      <w:pPr>
        <w:outlineLvl w:val="1"/>
        <w:tabs>
          <w:tab w:val="left" w:leader="none" w:pos="7632"/>
          <w:tab w:val="left" w:leader="none" w:pos="2304"/>
        </w:tabs>
      </w:pPr>
      <w:r>
        <w:rPr>
          <w:rFonts w:hAnsi="Arial"/>
          <w:rFonts w:ascii="Arial"/>
          <w:sz w:val="24"/>
          <w:color w:val="black"/>
        </w:rPr>
        <w:t xml:space="preserve"/>
        <w:tab/>
        <w:t>etilcumarinas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Las demás lactonas: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2932.20.91.00</w:t>
        <w:tab/>
        <w:t>- - - Warfarina (ISO)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2932.20.99.00</w:t>
        <w:tab/>
        <w:t>- - - Las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2932.91.00.00</w:t>
        <w:tab/>
        <w:t>- - Isosafrol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2932.92.00.00</w:t>
        <w:tab/>
        <w:t>- - 1-(1,3-Benzodioxol-5-il)propan-2-ona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2932.93.00.00</w:t>
        <w:tab/>
        <w:t>- - Piperonal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2932.94.00.00</w:t>
        <w:tab/>
        <w:t>- - Safrol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2932.95.00.00</w:t>
        <w:tab/>
        <w:t>- - Tetrahidrocannabinoles (todos los </w:t>
      </w:r>
    </w:p>
    <w:p>
      <w:pPr>
        <w:outlineLvl w:val="1"/>
        <w:tabs>
          <w:tab w:val="left" w:leader="none" w:pos="7632"/>
          <w:tab w:val="left" w:leader="none" w:pos="2304"/>
        </w:tabs>
      </w:pPr>
      <w:r>
        <w:rPr>
          <w:rFonts w:hAnsi="Arial"/>
          <w:rFonts w:ascii="Arial"/>
          <w:sz w:val="24"/>
          <w:color w:val="black"/>
        </w:rPr>
        <w:t/>
        <w:tab/>
        <w:t>isómeros)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2932.99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2932.99.10.00</w:t>
        <w:tab/>
        <w:t>- - - Butóxido de piperonilo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2932.99.20.00</w:t>
        <w:tab/>
        <w:t>- - - Eucaliptol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2932.99.40.00</w:t>
        <w:tab/>
        <w:t>- - - Carbofuran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2932.99.90.00</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b/>
          <w:color w:val="black"/>
        </w:rPr>
        <w:t xml:space="preserve">29.33 Compuestos heterocíclicos con heteroátomo(s) de nitrógeno exclusivamente.</w:t>
        <w:tab/>
        <w:t/>
      </w:r>
    </w:p>
    <w:p>
      <w:pPr>
        <w:outlineLvl w:val="1"/>
        <w:tabs>
          <w:tab w:val="left" w:leader="none" w:pos="7632"/>
          <w:tab w:val="left" w:leader="none" w:pos="2304"/>
        </w:tabs>
      </w:pPr>
      <w:r>
        <w:rPr>
          <w:rFonts w:hAnsi="Arial"/>
          <w:rFonts w:ascii="Arial"/>
          <w:sz w:val="24"/>
          <w:color w:val="black"/>
        </w:rPr>
        <w:t/>
        <w:tab/>
        <w:t/>
      </w: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
        <w:tab/>
        <w:t>- Compuestos cuya estructura contenga </w:t>
      </w:r>
    </w:p>
    <w:p>
      <w:pPr>
        <w:outlineLvl w:val="1"/>
        <w:tabs>
          <w:tab w:val="left" w:leader="none" w:pos="7632"/>
          <w:tab w:val="left" w:leader="none" w:pos="2304"/>
        </w:tabs>
      </w:pPr>
      <w:r>
        <w:rPr>
          <w:rFonts w:hAnsi="Arial"/>
          <w:rFonts w:ascii="Arial"/>
          <w:sz w:val="24"/>
          <w:color w:val="black"/>
        </w:rPr>
        <w:t xml:space="preserve"/>
        <w:tab/>
        <w:t>un ciclo pirazol (incluso hidrogenado), sin </w:t>
      </w:r>
    </w:p>
    <w:p>
      <w:pPr>
        <w:outlineLvl w:val="1"/>
        <w:tabs>
          <w:tab w:val="left" w:leader="none" w:pos="7632"/>
          <w:tab w:val="left" w:leader="none" w:pos="2304"/>
        </w:tabs>
      </w:pPr>
      <w:r>
        <w:rPr>
          <w:rFonts w:hAnsi="Arial"/>
          <w:rFonts w:ascii="Arial"/>
          <w:sz w:val="24"/>
          <w:color w:val="black"/>
        </w:rPr>
        <w:t/>
        <w:tab/>
        <w:t>condensar: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2933.11</w:t>
        <w:tab/>
        <w:t>- - Fenazona (antipirina) y sus derivados: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2933.11.10.00</w:t>
        <w:tab/>
        <w:t>- - - Fenazona (DCI) (antipirina)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2933.11.30.00</w:t>
        <w:tab/>
        <w:t>- - - Dipirona (4-Metilamino-1,5 </w:t>
      </w:r>
    </w:p>
    <w:p>
      <w:pPr>
        <w:outlineLvl w:val="1"/>
        <w:tabs>
          <w:tab w:val="left" w:leader="none" w:pos="7632"/>
          <w:tab w:val="left" w:leader="none" w:pos="2304"/>
        </w:tabs>
      </w:pPr>
      <w:r>
        <w:rPr>
          <w:rFonts w:hAnsi="Arial"/>
          <w:rFonts w:ascii="Arial"/>
          <w:sz w:val="24"/>
          <w:color w:val="black"/>
        </w:rPr>
        <w:t xml:space="preserve"/>
        <w:tab/>
        <w:t>dimetil-2-fenil-3-pirazolona metansulfonato </w:t>
      </w:r>
    </w:p>
    <w:p>
      <w:pPr>
        <w:outlineLvl w:val="1"/>
        <w:tabs>
          <w:tab w:val="left" w:leader="none" w:pos="7632"/>
          <w:tab w:val="left" w:leader="none" w:pos="2304"/>
        </w:tabs>
      </w:pPr>
      <w:r>
        <w:rPr>
          <w:rFonts w:hAnsi="Arial"/>
          <w:rFonts w:ascii="Arial"/>
          <w:sz w:val="24"/>
          <w:color w:val="black"/>
        </w:rPr>
        <w:t xml:space="preserve"/>
        <w:tab/>
        <w:t>de sodio)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2933.11.90.00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2933.19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2933.19.10.00</w:t>
        <w:tab/>
        <w:t>- - - Fenilbutazona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2933.19.90.00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Compuestos cuya estructura contenga </w:t>
      </w:r>
    </w:p>
    <w:p>
      <w:pPr>
        <w:outlineLvl w:val="1"/>
        <w:tabs>
          <w:tab w:val="left" w:leader="none" w:pos="7632"/>
          <w:tab w:val="left" w:leader="none" w:pos="2304"/>
        </w:tabs>
      </w:pPr>
      <w:r>
        <w:rPr>
          <w:rFonts w:hAnsi="Arial"/>
          <w:rFonts w:ascii="Arial"/>
          <w:sz w:val="24"/>
          <w:color w:val="black"/>
        </w:rPr>
        <w:t xml:space="preserve"/>
        <w:tab/>
        <w:t>un ciclo imidazol (incluso hidrogenado), </w:t>
      </w:r>
    </w:p>
    <w:p>
      <w:pPr>
        <w:outlineLvl w:val="1"/>
        <w:tabs>
          <w:tab w:val="left" w:leader="none" w:pos="7632"/>
          <w:tab w:val="left" w:leader="none" w:pos="2304"/>
        </w:tabs>
      </w:pPr>
      <w:r>
        <w:rPr>
          <w:rFonts w:hAnsi="Arial"/>
          <w:rFonts w:ascii="Arial"/>
          <w:sz w:val="24"/>
          <w:color w:val="black"/>
        </w:rPr>
        <w:t xml:space="preserve"/>
        <w:tab/>
        <w:t>sin condensar: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2933.21.00.00</w:t>
        <w:tab/>
        <w:t>- - Hidantoína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2933.29.00.00</w:t>
        <w:tab/>
        <w:t>-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Compuestos cuya estructura contenga </w:t>
      </w:r>
    </w:p>
    <w:p>
      <w:pPr>
        <w:outlineLvl w:val="1"/>
        <w:tabs>
          <w:tab w:val="left" w:leader="none" w:pos="7632"/>
          <w:tab w:val="left" w:leader="none" w:pos="2304"/>
        </w:tabs>
      </w:pPr>
      <w:r>
        <w:rPr>
          <w:rFonts w:hAnsi="Arial"/>
          <w:rFonts w:ascii="Arial"/>
          <w:sz w:val="24"/>
          <w:color w:val="black"/>
        </w:rPr>
        <w:t xml:space="preserve"/>
        <w:tab/>
        <w:t>un ciclo piridina (incluso hidrogenado), </w:t>
      </w:r>
    </w:p>
    <w:p>
      <w:pPr>
        <w:outlineLvl w:val="1"/>
        <w:tabs>
          <w:tab w:val="left" w:leader="none" w:pos="7632"/>
          <w:tab w:val="left" w:leader="none" w:pos="2304"/>
        </w:tabs>
      </w:pPr>
      <w:r>
        <w:rPr>
          <w:rFonts w:hAnsi="Arial"/>
          <w:rFonts w:ascii="Arial"/>
          <w:sz w:val="24"/>
          <w:color w:val="black"/>
        </w:rPr>
        <w:t xml:space="preserve"/>
        <w:tab/>
        <w:t>sin condensar: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2933.31.00.00</w:t>
        <w:tab/>
        <w:t>- - Piridina y sus 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2933.32.00.00</w:t>
        <w:tab/>
        <w:t>- - Piperidina y sus sales</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2933.33</w:t>
        <w:tab/>
        <w:t>- - Alfentanilo (DCI), anileridina (DCI), </w:t>
      </w:r>
    </w:p>
    <w:p>
      <w:pPr>
        <w:jc w:val="both"/>
        <w:outlineLvl w:val="1"/>
        <w:tabs>
          <w:tab w:val="left" w:leader="none" w:pos="7632"/>
          <w:tab w:val="left" w:leader="none" w:pos="2304"/>
        </w:tabs>
      </w:pPr>
      <w:r>
        <w:rPr>
          <w:rFonts w:hAnsi="Arial"/>
          <w:rFonts w:ascii="Arial"/>
          <w:sz w:val="24"/>
          <w:color w:val="black"/>
        </w:rPr>
        <w:t xml:space="preserve"/>
        <w:tab/>
        <w:t>bezitramida (DCI), bromazepam (DCI), </w:t>
      </w:r>
    </w:p>
    <w:p>
      <w:pPr>
        <w:jc w:val="both"/>
        <w:outlineLvl w:val="1"/>
        <w:tabs>
          <w:tab w:val="left" w:leader="none" w:pos="7632"/>
          <w:tab w:val="left" w:leader="none" w:pos="2304"/>
        </w:tabs>
      </w:pPr>
      <w:r>
        <w:rPr>
          <w:rFonts w:hAnsi="Arial"/>
          <w:rFonts w:ascii="Arial"/>
          <w:sz w:val="24"/>
          <w:color w:val="black"/>
        </w:rPr>
        <w:t xml:space="preserve"/>
        <w:tab/>
        <w:t>difenoxilato (DCI), difenoxina (DCI), </w:t>
      </w:r>
    </w:p>
    <w:p>
      <w:pPr>
        <w:jc w:val="both"/>
        <w:outlineLvl w:val="1"/>
        <w:tabs>
          <w:tab w:val="left" w:leader="none" w:pos="7632"/>
          <w:tab w:val="left" w:leader="none" w:pos="2304"/>
        </w:tabs>
      </w:pPr>
      <w:r>
        <w:rPr>
          <w:rFonts w:hAnsi="Arial"/>
          <w:rFonts w:ascii="Arial"/>
          <w:sz w:val="24"/>
          <w:color w:val="black"/>
        </w:rPr>
        <w:t xml:space="preserve"/>
        <w:tab/>
        <w:t>dipipanona (DCI), fenciclidina (DCI) </w:t>
      </w:r>
    </w:p>
    <w:p>
      <w:pPr>
        <w:jc w:val="both"/>
        <w:outlineLvl w:val="1"/>
        <w:tabs>
          <w:tab w:val="left" w:leader="none" w:pos="7632"/>
          <w:tab w:val="left" w:leader="none" w:pos="2304"/>
        </w:tabs>
      </w:pPr>
      <w:r>
        <w:rPr>
          <w:rFonts w:hAnsi="Arial"/>
          <w:rFonts w:ascii="Arial"/>
          <w:sz w:val="24"/>
          <w:color w:val="black"/>
        </w:rPr>
        <w:t xml:space="preserve"/>
        <w:tab/>
        <w:t>(PCP), fenoperidina (DCI), fentanilo (DCI), </w:t>
      </w:r>
    </w:p>
    <w:p>
      <w:pPr>
        <w:jc w:val="both"/>
        <w:outlineLvl w:val="1"/>
        <w:tabs>
          <w:tab w:val="left" w:leader="none" w:pos="7632"/>
          <w:tab w:val="left" w:leader="none" w:pos="2304"/>
        </w:tabs>
      </w:pPr>
      <w:r>
        <w:rPr>
          <w:rFonts w:hAnsi="Arial"/>
          <w:rFonts w:ascii="Arial"/>
          <w:sz w:val="24"/>
          <w:color w:val="black"/>
        </w:rPr>
        <w:t xml:space="preserve"/>
        <w:tab/>
        <w:t>ketobemidona (DCI), metilfenidato (DCI), </w:t>
      </w:r>
    </w:p>
    <w:p>
      <w:pPr>
        <w:jc w:val="both"/>
        <w:outlineLvl w:val="1"/>
        <w:tabs>
          <w:tab w:val="left" w:leader="none" w:pos="7632"/>
          <w:tab w:val="left" w:leader="none" w:pos="2304"/>
        </w:tabs>
      </w:pPr>
      <w:r>
        <w:rPr>
          <w:rFonts w:hAnsi="Arial"/>
          <w:rFonts w:ascii="Arial"/>
          <w:sz w:val="24"/>
          <w:color w:val="black"/>
        </w:rPr>
        <w:t xml:space="preserve"/>
        <w:tab/>
        <w:t>pentazocina (DCI), petidina (DCI), </w:t>
      </w:r>
    </w:p>
    <w:p>
      <w:pPr>
        <w:jc w:val="both"/>
        <w:outlineLvl w:val="1"/>
        <w:tabs>
          <w:tab w:val="left" w:leader="none" w:pos="7632"/>
          <w:tab w:val="left" w:leader="none" w:pos="2304"/>
        </w:tabs>
      </w:pPr>
      <w:r>
        <w:rPr>
          <w:rFonts w:hAnsi="Arial"/>
          <w:rFonts w:ascii="Arial"/>
          <w:sz w:val="24"/>
          <w:color w:val="black"/>
        </w:rPr>
        <w:t xml:space="preserve"/>
        <w:tab/>
        <w:t>intermediario A de la petidina (DCI), </w:t>
      </w:r>
    </w:p>
    <w:p>
      <w:pPr>
        <w:jc w:val="both"/>
        <w:outlineLvl w:val="1"/>
        <w:tabs>
          <w:tab w:val="left" w:leader="none" w:pos="7632"/>
          <w:tab w:val="left" w:leader="none" w:pos="2304"/>
        </w:tabs>
      </w:pPr>
      <w:r>
        <w:rPr>
          <w:rFonts w:hAnsi="Arial"/>
          <w:rFonts w:ascii="Arial"/>
          <w:sz w:val="24"/>
          <w:color w:val="black"/>
        </w:rPr>
        <w:t xml:space="preserve"/>
        <w:tab/>
        <w:t>pipradrol (DCI), piritramida (DCI), </w:t>
      </w:r>
    </w:p>
    <w:p>
      <w:pPr>
        <w:jc w:val="both"/>
        <w:outlineLvl w:val="1"/>
        <w:tabs>
          <w:tab w:val="left" w:leader="none" w:pos="7632"/>
          <w:tab w:val="left" w:leader="none" w:pos="2304"/>
        </w:tabs>
      </w:pPr>
      <w:r>
        <w:rPr>
          <w:rFonts w:hAnsi="Arial"/>
          <w:rFonts w:ascii="Arial"/>
          <w:sz w:val="24"/>
          <w:color w:val="black"/>
        </w:rPr>
        <w:t xml:space="preserve"/>
        <w:tab/>
        <w:t>propiram (DCI) y trimeperidina </w:t>
      </w:r>
    </w:p>
    <w:p>
      <w:pPr>
        <w:jc w:val="both"/>
        <w:outlineLvl w:val="1"/>
        <w:tabs>
          <w:tab w:val="left" w:leader="none" w:pos="7632"/>
          <w:tab w:val="left" w:leader="none" w:pos="2304"/>
        </w:tabs>
      </w:pPr>
      <w:r>
        <w:rPr>
          <w:rFonts w:hAnsi="Arial"/>
          <w:rFonts w:ascii="Arial"/>
          <w:sz w:val="24"/>
          <w:color w:val="black"/>
        </w:rPr>
        <w:t xml:space="preserve"/>
        <w:tab/>
        <w:t>(DCI); 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2933.33.10.00</w:t>
        <w:tab/>
        <w:t>- - - Bromazepam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2933.33.20.00</w:t>
        <w:tab/>
        <w:t>- - - Fentanilo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2933.33.30.00</w:t>
        <w:tab/>
        <w:t>- - - Petidina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2933.33.40.00</w:t>
        <w:tab/>
        <w:t>- - - Intermediario A de la petidina (DCI);</w:t>
      </w:r>
    </w:p>
    <w:p>
      <w:pPr>
        <w:outlineLvl w:val="1"/>
        <w:tabs>
          <w:tab w:val="left" w:leader="none" w:pos="7632"/>
          <w:tab w:val="left" w:leader="none" w:pos="2304"/>
        </w:tabs>
      </w:pPr>
      <w:r>
        <w:rPr>
          <w:rFonts w:hAnsi="Arial"/>
          <w:rFonts w:ascii="Arial"/>
          <w:sz w:val="24"/>
          <w:color w:val="black"/>
        </w:rPr>
        <w:t xml:space="preserve"/>
        <w:tab/>
        <w:t>(4-ciano-1-metil-4-feniI- piperidina ó </w:t>
      </w:r>
    </w:p>
    <w:p>
      <w:pPr>
        <w:outlineLvl w:val="1"/>
        <w:tabs>
          <w:tab w:val="left" w:leader="none" w:pos="7632"/>
          <w:tab w:val="left" w:leader="none" w:pos="2304"/>
        </w:tabs>
      </w:pPr>
      <w:r>
        <w:rPr>
          <w:rFonts w:hAnsi="Arial"/>
          <w:rFonts w:ascii="Arial"/>
          <w:sz w:val="24"/>
          <w:color w:val="black"/>
        </w:rPr>
        <w:t xml:space="preserve"/>
        <w:tab/>
        <w:t>1-metil-4-fenil-4 cianopiperidina)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2933.33.50.00</w:t>
        <w:tab/>
        <w:t>- - - Alfentanilo (DCI), anileridina (DCI), </w:t>
      </w:r>
    </w:p>
    <w:p>
      <w:pPr>
        <w:outlineLvl w:val="1"/>
        <w:tabs>
          <w:tab w:val="left" w:leader="none" w:pos="7632"/>
          <w:tab w:val="left" w:leader="none" w:pos="2304"/>
        </w:tabs>
      </w:pPr>
      <w:r>
        <w:rPr>
          <w:rFonts w:hAnsi="Arial"/>
          <w:rFonts w:ascii="Arial"/>
          <w:sz w:val="24"/>
          <w:color w:val="black"/>
        </w:rPr>
        <w:t xml:space="preserve"/>
        <w:tab/>
        <w:t>bezitramida (DCI), difenoxilato (DCI), </w:t>
      </w:r>
    </w:p>
    <w:p>
      <w:pPr>
        <w:outlineLvl w:val="1"/>
        <w:tabs>
          <w:tab w:val="left" w:leader="none" w:pos="7632"/>
          <w:tab w:val="left" w:leader="none" w:pos="2304"/>
        </w:tabs>
      </w:pPr>
      <w:r>
        <w:rPr>
          <w:rFonts w:hAnsi="Arial"/>
          <w:rFonts w:ascii="Arial"/>
          <w:sz w:val="24"/>
          <w:color w:val="black"/>
        </w:rPr>
        <w:t xml:space="preserve"/>
        <w:tab/>
        <w:t>difenoxina (DCI), dipipanona (DCI), </w:t>
      </w:r>
    </w:p>
    <w:p>
      <w:pPr>
        <w:outlineLvl w:val="1"/>
        <w:tabs>
          <w:tab w:val="left" w:leader="none" w:pos="7632"/>
          <w:tab w:val="left" w:leader="none" w:pos="2304"/>
        </w:tabs>
      </w:pPr>
      <w:r>
        <w:rPr>
          <w:rFonts w:hAnsi="Arial"/>
          <w:rFonts w:ascii="Arial"/>
          <w:sz w:val="24"/>
          <w:color w:val="black"/>
        </w:rPr>
        <w:t xml:space="preserve"/>
        <w:tab/>
        <w:t>fenciclidina (DCI) (PCP), fenoperidina </w:t>
      </w:r>
    </w:p>
    <w:p>
      <w:pPr>
        <w:outlineLvl w:val="1"/>
        <w:tabs>
          <w:tab w:val="left" w:leader="none" w:pos="7632"/>
          <w:tab w:val="left" w:leader="none" w:pos="2304"/>
        </w:tabs>
      </w:pPr>
      <w:r>
        <w:rPr>
          <w:rFonts w:hAnsi="Arial"/>
          <w:rFonts w:ascii="Arial"/>
          <w:sz w:val="24"/>
          <w:color w:val="black"/>
        </w:rPr>
        <w:t xml:space="preserve"/>
        <w:tab/>
        <w:t>(DCI), ketobemidona(DCI), metilfenidato </w:t>
      </w:r>
    </w:p>
    <w:p>
      <w:pPr>
        <w:outlineLvl w:val="1"/>
        <w:tabs>
          <w:tab w:val="left" w:leader="none" w:pos="7632"/>
          <w:tab w:val="left" w:leader="none" w:pos="2304"/>
        </w:tabs>
      </w:pPr>
      <w:r>
        <w:rPr>
          <w:rFonts w:hAnsi="Arial"/>
          <w:rFonts w:ascii="Arial"/>
          <w:sz w:val="24"/>
          <w:color w:val="black"/>
        </w:rPr>
        <w:t xml:space="preserve"/>
        <w:tab/>
        <w:t>(DCI), pentazocina (DCI), pipradrol (DCI), </w:t>
      </w:r>
    </w:p>
    <w:p>
      <w:pPr>
        <w:outlineLvl w:val="1"/>
        <w:tabs>
          <w:tab w:val="left" w:leader="none" w:pos="7632"/>
          <w:tab w:val="left" w:leader="none" w:pos="2304"/>
        </w:tabs>
      </w:pPr>
      <w:r>
        <w:rPr>
          <w:rFonts w:hAnsi="Arial"/>
          <w:rFonts w:ascii="Arial"/>
          <w:sz w:val="24"/>
          <w:color w:val="black"/>
        </w:rPr>
        <w:t xml:space="preserve"/>
        <w:tab/>
        <w:t>piritramida (DCI), propiram (DCI) y </w:t>
      </w:r>
    </w:p>
    <w:p>
      <w:pPr>
        <w:outlineLvl w:val="1"/>
        <w:tabs>
          <w:tab w:val="left" w:leader="none" w:pos="7632"/>
          <w:tab w:val="left" w:leader="none" w:pos="2304"/>
        </w:tabs>
      </w:pPr>
      <w:r>
        <w:rPr>
          <w:rFonts w:hAnsi="Arial"/>
          <w:rFonts w:ascii="Arial"/>
          <w:sz w:val="24"/>
          <w:color w:val="black"/>
        </w:rPr>
        <w:t xml:space="preserve"/>
        <w:tab/>
        <w:t>trimeperidina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2933.33.90.00</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Picloram (ISO)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2933.39.11.00</w:t>
        <w:tab/>
        <w:t>- - - - Picloram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2933.39.12.00</w:t>
        <w:tab/>
        <w:t>- - - - Sales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2933.39.20.00</w:t>
        <w:tab/>
        <w:t>- - - Dicloruro de paraquat</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2933.39.30.00</w:t>
        <w:tab/>
        <w:t>- - - Hidracida del ácido isonicotínico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2933.39.60.00</w:t>
        <w:tab/>
        <w:t>- - - Benzilato de 3-quinuclidinilo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2933.39.70.00</w:t>
        <w:tab/>
        <w:t>- - - Quinuclidin-3-ol</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2933.39.90.00 </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Compuestos cuya estructura contenga </w:t>
      </w:r>
    </w:p>
    <w:p>
      <w:pPr>
        <w:outlineLvl w:val="1"/>
        <w:tabs>
          <w:tab w:val="left" w:leader="none" w:pos="7632"/>
          <w:tab w:val="left" w:leader="none" w:pos="2304"/>
        </w:tabs>
      </w:pPr>
      <w:r>
        <w:rPr>
          <w:rFonts w:hAnsi="Arial"/>
          <w:rFonts w:ascii="Arial"/>
          <w:sz w:val="24"/>
          <w:color w:val="black"/>
        </w:rPr>
        <w:t xml:space="preserve"/>
        <w:tab/>
        <w:t>ciclos quinoleína o isoquinoleína (incluso </w:t>
      </w:r>
    </w:p>
    <w:p>
      <w:pPr>
        <w:outlineLvl w:val="1"/>
        <w:tabs>
          <w:tab w:val="left" w:leader="none" w:pos="7632"/>
          <w:tab w:val="left" w:leader="none" w:pos="2304"/>
        </w:tabs>
      </w:pPr>
      <w:r>
        <w:rPr>
          <w:rFonts w:hAnsi="Arial"/>
          <w:rFonts w:ascii="Arial"/>
          <w:sz w:val="24"/>
          <w:color w:val="black"/>
        </w:rPr>
        <w:t xml:space="preserve"/>
        <w:tab/>
        <w:t>hidrogenados), sin otras condensaciones: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2933.41.00.00 </w:t>
        <w:tab/>
        <w:t>- - Levorfanol (DCI) y sus sales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2933.49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2933.49.10.00 </w:t>
        <w:tab/>
        <w:t>- - 6-Etoxi-1,2-dihidro-2,2,4-trimetilquinolina </w:t>
      </w:r>
    </w:p>
    <w:p>
      <w:pPr>
        <w:outlineLvl w:val="1"/>
        <w:tabs>
          <w:tab w:val="left" w:leader="none" w:pos="7632"/>
          <w:tab w:val="left" w:leader="none" w:pos="2304"/>
        </w:tabs>
      </w:pPr>
      <w:r>
        <w:rPr>
          <w:rFonts w:hAnsi="Arial"/>
          <w:rFonts w:ascii="Arial"/>
          <w:sz w:val="24"/>
          <w:color w:val="black"/>
        </w:rPr>
        <w:t/>
        <w:tab/>
        <w:t>(etoxiquina)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2933.49.90.00 </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Compuestos cuya estructura contenga </w:t>
      </w:r>
    </w:p>
    <w:p>
      <w:pPr>
        <w:outlineLvl w:val="1"/>
        <w:tabs>
          <w:tab w:val="left" w:leader="none" w:pos="7632"/>
          <w:tab w:val="left" w:leader="none" w:pos="2304"/>
        </w:tabs>
      </w:pPr>
      <w:r>
        <w:rPr>
          <w:rFonts w:hAnsi="Arial"/>
          <w:rFonts w:ascii="Arial"/>
          <w:sz w:val="24"/>
          <w:color w:val="black"/>
        </w:rPr>
        <w:t xml:space="preserve"/>
        <w:tab/>
        <w:t>un ciclo pirimidina (incluso hidrogenado) o </w:t>
      </w:r>
    </w:p>
    <w:p>
      <w:pPr>
        <w:outlineLvl w:val="1"/>
        <w:tabs>
          <w:tab w:val="left" w:leader="none" w:pos="7632"/>
          <w:tab w:val="left" w:leader="none" w:pos="2304"/>
        </w:tabs>
      </w:pPr>
      <w:r>
        <w:rPr>
          <w:rFonts w:hAnsi="Arial"/>
          <w:rFonts w:ascii="Arial"/>
          <w:sz w:val="24"/>
          <w:color w:val="black"/>
        </w:rPr>
        <w:t/>
        <w:tab/>
        <w:t>piperazina: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2933.52.00.00 </w:t>
        <w:tab/>
        <w:t>- - Malonilurea (ácido barbitúrico) y sus </w:t>
      </w:r>
    </w:p>
    <w:p>
      <w:pPr>
        <w:outlineLvl w:val="1"/>
        <w:tabs>
          <w:tab w:val="left" w:leader="none" w:pos="7632"/>
          <w:tab w:val="left" w:leader="none" w:pos="2304"/>
        </w:tabs>
      </w:pPr>
      <w:r>
        <w:rPr>
          <w:rFonts w:hAnsi="Arial"/>
          <w:rFonts w:ascii="Arial"/>
          <w:sz w:val="24"/>
          <w:color w:val="black"/>
        </w:rPr>
        <w:t xml:space="preserve"/>
        <w:tab/>
        <w:t>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2933.53</w:t>
        <w:tab/>
        <w:t>- - Alobarbital (DCI), amobarbital (DCI), </w:t>
      </w:r>
    </w:p>
    <w:p>
      <w:pPr>
        <w:outlineLvl w:val="1"/>
        <w:tabs>
          <w:tab w:val="left" w:leader="none" w:pos="7632"/>
          <w:tab w:val="left" w:leader="none" w:pos="2304"/>
        </w:tabs>
      </w:pPr>
      <w:r>
        <w:rPr>
          <w:rFonts w:hAnsi="Arial"/>
          <w:rFonts w:ascii="Arial"/>
          <w:sz w:val="24"/>
          <w:color w:val="black"/>
        </w:rPr>
        <w:t xml:space="preserve"/>
        <w:tab/>
        <w:t>barbital (DCI), butalbital, butobarbital, </w:t>
      </w:r>
    </w:p>
    <w:p>
      <w:pPr>
        <w:outlineLvl w:val="1"/>
        <w:tabs>
          <w:tab w:val="left" w:leader="none" w:pos="7632"/>
          <w:tab w:val="left" w:leader="none" w:pos="2304"/>
        </w:tabs>
      </w:pPr>
      <w:r>
        <w:rPr>
          <w:rFonts w:hAnsi="Arial"/>
          <w:rFonts w:ascii="Arial"/>
          <w:sz w:val="24"/>
          <w:color w:val="black"/>
        </w:rPr>
        <w:t xml:space="preserve"/>
        <w:tab/>
        <w:t>ciclobarbital (DCI), fenobarbital (DCI), </w:t>
      </w:r>
    </w:p>
    <w:p>
      <w:pPr>
        <w:outlineLvl w:val="1"/>
        <w:tabs>
          <w:tab w:val="left" w:leader="none" w:pos="7632"/>
          <w:tab w:val="left" w:leader="none" w:pos="2304"/>
        </w:tabs>
      </w:pPr>
      <w:r>
        <w:rPr>
          <w:rFonts w:hAnsi="Arial"/>
          <w:rFonts w:ascii="Arial"/>
          <w:sz w:val="24"/>
          <w:color w:val="black"/>
        </w:rPr>
        <w:t xml:space="preserve"/>
        <w:tab/>
        <w:t>metilfenobarbital (DCI), pentobarbital </w:t>
      </w:r>
    </w:p>
    <w:p>
      <w:pPr>
        <w:outlineLvl w:val="1"/>
        <w:tabs>
          <w:tab w:val="left" w:leader="none" w:pos="7632"/>
          <w:tab w:val="left" w:leader="none" w:pos="2304"/>
        </w:tabs>
      </w:pPr>
      <w:r>
        <w:rPr>
          <w:rFonts w:hAnsi="Arial"/>
          <w:rFonts w:ascii="Arial"/>
          <w:sz w:val="24"/>
          <w:color w:val="black"/>
        </w:rPr>
        <w:t xml:space="preserve"/>
        <w:tab/>
        <w:t>(DCI), secbutabarbital (DCI), secobarbital </w:t>
      </w:r>
    </w:p>
    <w:p>
      <w:pPr>
        <w:outlineLvl w:val="1"/>
        <w:tabs>
          <w:tab w:val="left" w:leader="none" w:pos="7632"/>
          <w:tab w:val="left" w:leader="none" w:pos="2304"/>
        </w:tabs>
      </w:pPr>
      <w:r>
        <w:rPr>
          <w:rFonts w:hAnsi="Arial"/>
          <w:rFonts w:ascii="Arial"/>
          <w:sz w:val="24"/>
          <w:color w:val="black"/>
        </w:rPr>
        <w:t xml:space="preserve"/>
        <w:tab/>
        <w:t>(DCI) y vinilbital (DCI); sales de estos </w:t>
      </w:r>
    </w:p>
    <w:p>
      <w:pPr>
        <w:outlineLvl w:val="1"/>
        <w:tabs>
          <w:tab w:val="left" w:leader="none" w:pos="7632"/>
          <w:tab w:val="left" w:leader="none" w:pos="2304"/>
        </w:tabs>
      </w:pPr>
      <w:r>
        <w:rPr>
          <w:rFonts w:hAnsi="Arial"/>
          <w:rFonts w:ascii="Arial"/>
          <w:sz w:val="24"/>
          <w:color w:val="black"/>
        </w:rPr>
        <w:t/>
        <w:tab/>
        <w:t>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2933.53.10.00 </w:t>
        <w:tab/>
        <w:t>- - - Fenobarbital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2933.53.20.00 </w:t>
        <w:tab/>
        <w:t>- - - Alobarbital (DCI), amobarbital (DCI), </w:t>
      </w:r>
    </w:p>
    <w:p>
      <w:pPr>
        <w:outlineLvl w:val="1"/>
        <w:tabs>
          <w:tab w:val="left" w:leader="none" w:pos="7632"/>
          <w:tab w:val="left" w:leader="none" w:pos="2304"/>
        </w:tabs>
      </w:pPr>
      <w:r>
        <w:rPr>
          <w:rFonts w:hAnsi="Arial"/>
          <w:rFonts w:ascii="Arial"/>
          <w:sz w:val="24"/>
          <w:color w:val="black"/>
        </w:rPr>
        <w:t xml:space="preserve"/>
        <w:tab/>
        <w:t>barbital (DCI), butalbital(DCI) y </w:t>
      </w:r>
    </w:p>
    <w:p>
      <w:pPr>
        <w:outlineLvl w:val="1"/>
        <w:tabs>
          <w:tab w:val="left" w:leader="none" w:pos="7632"/>
          <w:tab w:val="left" w:leader="none" w:pos="2304"/>
        </w:tabs>
      </w:pPr>
      <w:r>
        <w:rPr>
          <w:rFonts w:hAnsi="Arial"/>
          <w:rFonts w:ascii="Arial"/>
          <w:sz w:val="24"/>
          <w:color w:val="black"/>
        </w:rPr>
        <w:t xml:space="preserve"/>
        <w:tab/>
        <w:t>butobarbital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2933.53.30.00 </w:t>
        <w:tab/>
        <w:t>- - - Ciclobarbital (DCI), metilfenobarbital </w:t>
      </w:r>
    </w:p>
    <w:p>
      <w:pPr>
        <w:outlineLvl w:val="1"/>
        <w:tabs>
          <w:tab w:val="left" w:leader="none" w:pos="7632"/>
          <w:tab w:val="left" w:leader="none" w:pos="2304"/>
        </w:tabs>
      </w:pPr>
      <w:r>
        <w:rPr>
          <w:rFonts w:hAnsi="Arial"/>
          <w:rFonts w:ascii="Arial"/>
          <w:sz w:val="24"/>
          <w:color w:val="black"/>
        </w:rPr>
        <w:t xml:space="preserve"/>
        <w:tab/>
        <w:t>(DCI) y pentobarbital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2933.53.40.00 </w:t>
        <w:tab/>
        <w:t>- - - Secbutabarbital (DCI), secobarbital </w:t>
      </w:r>
    </w:p>
    <w:p>
      <w:pPr>
        <w:outlineLvl w:val="1"/>
        <w:tabs>
          <w:tab w:val="left" w:leader="none" w:pos="7632"/>
          <w:tab w:val="left" w:leader="none" w:pos="2304"/>
        </w:tabs>
      </w:pPr>
      <w:r>
        <w:rPr>
          <w:rFonts w:hAnsi="Arial"/>
          <w:rFonts w:ascii="Arial"/>
          <w:sz w:val="24"/>
          <w:color w:val="black"/>
        </w:rPr>
        <w:t xml:space="preserve"/>
        <w:tab/>
        <w:t>(DCI) y vinilbital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2933.53.90.00 </w:t>
        <w:tab/>
        <w:t>- -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2933.54.00.00 </w:t>
        <w:tab/>
        <w:t>- - Los demás derivados de la malonilurea </w:t>
      </w:r>
    </w:p>
    <w:p>
      <w:pPr>
        <w:outlineLvl w:val="1"/>
        <w:tabs>
          <w:tab w:val="left" w:leader="none" w:pos="7632"/>
          <w:tab w:val="left" w:leader="none" w:pos="2304"/>
        </w:tabs>
      </w:pPr>
      <w:r>
        <w:rPr>
          <w:rFonts w:hAnsi="Arial"/>
          <w:rFonts w:ascii="Arial"/>
          <w:sz w:val="24"/>
          <w:color w:val="black"/>
        </w:rPr>
        <w:t xml:space="preserve"/>
        <w:tab/>
        <w:t>(ácido barbitúrico); sales de estos </w:t>
      </w:r>
    </w:p>
    <w:p>
      <w:pPr>
        <w:outlineLvl w:val="1"/>
        <w:tabs>
          <w:tab w:val="left" w:leader="none" w:pos="7632"/>
          <w:tab w:val="left" w:leader="none" w:pos="2304"/>
        </w:tabs>
      </w:pPr>
      <w:r>
        <w:rPr>
          <w:rFonts w:hAnsi="Arial"/>
          <w:rFonts w:ascii="Arial"/>
          <w:sz w:val="24"/>
          <w:color w:val="black"/>
        </w:rPr>
        <w:t xml:space="preserve"/>
        <w:tab/>
        <w:t>productos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2933.55</w:t>
        <w:tab/>
        <w:t>- - Loprazolam (DCI), mecloeualona (DCI), </w:t>
      </w:r>
    </w:p>
    <w:p>
      <w:pPr>
        <w:outlineLvl w:val="1"/>
        <w:tabs>
          <w:tab w:val="left" w:leader="none" w:pos="7632"/>
          <w:tab w:val="left" w:leader="none" w:pos="2304"/>
        </w:tabs>
      </w:pPr>
      <w:r>
        <w:rPr>
          <w:rFonts w:hAnsi="Arial"/>
          <w:rFonts w:ascii="Arial"/>
          <w:sz w:val="24"/>
          <w:color w:val="black"/>
        </w:rPr>
        <w:t xml:space="preserve"/>
        <w:tab/>
        <w:t>metacualona (DCI) y zipeprol (DCI); sales </w:t>
      </w:r>
    </w:p>
    <w:p>
      <w:pPr>
        <w:outlineLvl w:val="1"/>
        <w:tabs>
          <w:tab w:val="left" w:leader="none" w:pos="7632"/>
          <w:tab w:val="left" w:leader="none" w:pos="2304"/>
        </w:tabs>
      </w:pPr>
      <w:r>
        <w:rPr>
          <w:rFonts w:hAnsi="Arial"/>
          <w:rFonts w:ascii="Arial"/>
          <w:sz w:val="24"/>
          <w:color w:val="black"/>
        </w:rPr>
        <w:t xml:space="preserve"/>
        <w:tab/>
        <w:t>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2933.55.10.00 </w:t>
        <w:tab/>
        <w:t>- - - Loprazolam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2933.55.20.00 </w:t>
        <w:tab/>
        <w:t>- - - Meclocualona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2933.55.30.00 </w:t>
        <w:tab/>
        <w:t>- - - Metacualona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2933.55.40.00 </w:t>
        <w:tab/>
        <w:t>- - - Zipeprol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2933.55.90.00 </w:t>
        <w:tab/>
        <w:t>- -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2933.59 </w:t>
        <w:tab/>
        <w:t>- -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2933.59.10.00 </w:t>
        <w:tab/>
        <w:t>- - - Piperazina (dietilendiamina) y </w:t>
      </w:r>
    </w:p>
    <w:p>
      <w:pPr>
        <w:outlineLvl w:val="1"/>
        <w:tabs>
          <w:tab w:val="left" w:leader="none" w:pos="7632"/>
          <w:tab w:val="left" w:leader="none" w:pos="2304"/>
        </w:tabs>
      </w:pPr>
      <w:r>
        <w:rPr>
          <w:rFonts w:hAnsi="Arial"/>
          <w:rFonts w:ascii="Arial"/>
          <w:sz w:val="24"/>
          <w:color w:val="black"/>
        </w:rPr>
        <w:t xml:space="preserve"/>
        <w:tab/>
        <w:t>2,5-dimetil-piperazina </w:t>
      </w:r>
    </w:p>
    <w:p>
      <w:pPr>
        <w:outlineLvl w:val="1"/>
        <w:tabs>
          <w:tab w:val="left" w:leader="none" w:pos="7632"/>
          <w:tab w:val="left" w:leader="none" w:pos="2304"/>
        </w:tabs>
      </w:pPr>
      <w:r>
        <w:rPr>
          <w:rFonts w:hAnsi="Arial"/>
          <w:rFonts w:ascii="Arial"/>
          <w:sz w:val="24"/>
          <w:color w:val="black"/>
        </w:rPr>
        <w:t xml:space="preserve"/>
        <w:tab/>
        <w:t>(dimetil-2,5-dietilendiamina)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2933.59.20.00 </w:t>
        <w:tab/>
        <w:t>- - - Amprolio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2933.59.30.00 </w:t>
        <w:tab/>
        <w:t>- - - Los demás derivados de la piperazina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2933.59.40.00 </w:t>
        <w:tab/>
        <w:t>- - - Tiopental sódico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2933.59.50.00 </w:t>
        <w:tab/>
        <w:t>- - - Ciprofloxacina (DCI) y sus sales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2933.59.60.00 </w:t>
        <w:tab/>
        <w:t>- - - Hidroxizina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2933.59.90.00 </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Compuestos cuya estructura contenga </w:t>
      </w:r>
    </w:p>
    <w:p>
      <w:pPr>
        <w:outlineLvl w:val="1"/>
        <w:tabs>
          <w:tab w:val="left" w:leader="none" w:pos="7632"/>
          <w:tab w:val="left" w:leader="none" w:pos="2304"/>
        </w:tabs>
      </w:pPr>
      <w:r>
        <w:rPr>
          <w:rFonts w:hAnsi="Arial"/>
          <w:rFonts w:ascii="Arial"/>
          <w:sz w:val="24"/>
          <w:color w:val="black"/>
        </w:rPr>
        <w:t xml:space="preserve"/>
        <w:tab/>
        <w:t>un ciclo triazina (incluso hidrogenado), sin </w:t>
      </w:r>
    </w:p>
    <w:p>
      <w:pPr>
        <w:outlineLvl w:val="1"/>
        <w:tabs>
          <w:tab w:val="left" w:leader="none" w:pos="7632"/>
          <w:tab w:val="left" w:leader="none" w:pos="2304"/>
        </w:tabs>
      </w:pPr>
      <w:r>
        <w:rPr>
          <w:rFonts w:hAnsi="Arial"/>
          <w:rFonts w:ascii="Arial"/>
          <w:sz w:val="24"/>
          <w:color w:val="black"/>
        </w:rPr>
        <w:t/>
        <w:tab/>
        <w:t>condensar: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2933.61.00.00 </w:t>
        <w:tab/>
        <w:t>- - Melamina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2933.69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2933.69.10.00 </w:t>
        <w:tab/>
        <w:t>- - Atrazina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2933.69.90.00 </w:t>
        <w:tab/>
        <w:t>-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Lactamas: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2933.71.00.00 </w:t>
        <w:tab/>
        <w:t>- - 6-Hexanolactama (épsilon-caprolactama)</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2933.72.00.00 </w:t>
        <w:tab/>
        <w:t>- - Clobazam (DCI) y metiprilona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2933.79</w:t>
        <w:tab/>
        <w:t>- - Las demás lactamas: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2933.79.10.00 </w:t>
        <w:tab/>
        <w:t>- - - Primidona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2933.79.90.00 </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demás: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2933.91</w:t>
        <w:tab/>
        <w:t>Alprazolam (DCI), camazepam (DCI), </w:t>
      </w:r>
    </w:p>
    <w:p>
      <w:pPr>
        <w:outlineLvl w:val="1"/>
        <w:jc w:val="both"/>
        <w:tabs>
          <w:tab w:val="left" w:leader="none" w:pos="7632"/>
          <w:tab w:val="left" w:leader="none" w:pos="2304"/>
        </w:tabs>
      </w:pPr>
      <w:r>
        <w:rPr>
          <w:rFonts w:hAnsi="Arial"/>
          <w:rFonts w:ascii="Arial"/>
          <w:sz w:val="24"/>
          <w:color w:val="black"/>
        </w:rPr>
        <w:t xml:space="preserve"/>
        <w:tab/>
        <w:t>clordiazepóxido (DCI), clonazepam (DCI), </w:t>
      </w:r>
    </w:p>
    <w:p>
      <w:pPr>
        <w:outlineLvl w:val="1"/>
        <w:jc w:val="both"/>
        <w:tabs>
          <w:tab w:val="left" w:leader="none" w:pos="7632"/>
          <w:tab w:val="left" w:leader="none" w:pos="2304"/>
        </w:tabs>
      </w:pPr>
      <w:r>
        <w:rPr>
          <w:rFonts w:hAnsi="Arial"/>
          <w:rFonts w:ascii="Arial"/>
          <w:sz w:val="24"/>
          <w:color w:val="black"/>
        </w:rPr>
        <w:t xml:space="preserve"/>
        <w:tab/>
        <w:t>clorazepato, delorazepam (DCI), </w:t>
      </w:r>
    </w:p>
    <w:p>
      <w:pPr>
        <w:outlineLvl w:val="1"/>
        <w:jc w:val="both"/>
        <w:tabs>
          <w:tab w:val="left" w:leader="none" w:pos="7632"/>
          <w:tab w:val="left" w:leader="none" w:pos="2304"/>
        </w:tabs>
      </w:pPr>
      <w:r>
        <w:rPr>
          <w:rFonts w:hAnsi="Arial"/>
          <w:rFonts w:ascii="Arial"/>
          <w:sz w:val="24"/>
          <w:color w:val="black"/>
        </w:rPr>
        <w:t xml:space="preserve"/>
        <w:tab/>
        <w:t>diazepam(DCI), estazolam (DCI), </w:t>
      </w:r>
    </w:p>
    <w:p>
      <w:pPr>
        <w:outlineLvl w:val="1"/>
        <w:jc w:val="both"/>
        <w:tabs>
          <w:tab w:val="left" w:leader="none" w:pos="7632"/>
          <w:tab w:val="left" w:leader="none" w:pos="2304"/>
        </w:tabs>
      </w:pPr>
      <w:r>
        <w:rPr>
          <w:rFonts w:hAnsi="Arial"/>
          <w:rFonts w:ascii="Arial"/>
          <w:sz w:val="24"/>
          <w:color w:val="black"/>
        </w:rPr>
        <w:t xml:space="preserve"/>
        <w:tab/>
        <w:t>fludiazepam (DCI), flunitrazepam (DCI), </w:t>
      </w:r>
    </w:p>
    <w:p>
      <w:pPr>
        <w:outlineLvl w:val="1"/>
        <w:jc w:val="both"/>
        <w:tabs>
          <w:tab w:val="left" w:leader="none" w:pos="7632"/>
          <w:tab w:val="left" w:leader="none" w:pos="2304"/>
        </w:tabs>
      </w:pPr>
      <w:r>
        <w:rPr>
          <w:rFonts w:hAnsi="Arial"/>
          <w:rFonts w:ascii="Arial"/>
          <w:sz w:val="24"/>
          <w:color w:val="black"/>
        </w:rPr>
        <w:t xml:space="preserve"/>
        <w:tab/>
        <w:t>(DCI), estazolam (DCI), fludiazepam </w:t>
      </w:r>
    </w:p>
    <w:p>
      <w:pPr>
        <w:outlineLvl w:val="1"/>
        <w:jc w:val="both"/>
        <w:tabs>
          <w:tab w:val="left" w:leader="none" w:pos="7632"/>
          <w:tab w:val="left" w:leader="none" w:pos="2304"/>
        </w:tabs>
      </w:pPr>
      <w:r>
        <w:rPr>
          <w:rFonts w:hAnsi="Arial"/>
          <w:rFonts w:ascii="Arial"/>
          <w:sz w:val="24"/>
          <w:color w:val="black"/>
        </w:rPr>
        <w:t xml:space="preserve"/>
        <w:tab/>
        <w:t>(DCI), flunitrazepam (DCI), flurazepam </w:t>
      </w:r>
    </w:p>
    <w:p>
      <w:pPr>
        <w:outlineLvl w:val="1"/>
        <w:jc w:val="both"/>
        <w:tabs>
          <w:tab w:val="left" w:leader="none" w:pos="7632"/>
          <w:tab w:val="left" w:leader="none" w:pos="2304"/>
        </w:tabs>
      </w:pPr>
      <w:r>
        <w:rPr>
          <w:rFonts w:hAnsi="Arial"/>
          <w:rFonts w:ascii="Arial"/>
          <w:sz w:val="24"/>
          <w:color w:val="black"/>
        </w:rPr>
        <w:t xml:space="preserve"/>
        <w:tab/>
        <w:t>(DCI), halazepam (DCI), loflazepato de </w:t>
      </w:r>
    </w:p>
    <w:p>
      <w:pPr>
        <w:outlineLvl w:val="1"/>
        <w:jc w:val="both"/>
        <w:tabs>
          <w:tab w:val="left" w:leader="none" w:pos="7632"/>
          <w:tab w:val="left" w:leader="none" w:pos="2304"/>
        </w:tabs>
      </w:pPr>
      <w:r>
        <w:rPr>
          <w:rFonts w:hAnsi="Arial"/>
          <w:rFonts w:ascii="Arial"/>
          <w:sz w:val="24"/>
          <w:color w:val="black"/>
        </w:rPr>
        <w:t xml:space="preserve"/>
        <w:tab/>
        <w:t>etilo (DCI), lorazepam (DCI), </w:t>
      </w:r>
    </w:p>
    <w:p>
      <w:pPr>
        <w:outlineLvl w:val="1"/>
        <w:jc w:val="both"/>
        <w:tabs>
          <w:tab w:val="left" w:leader="none" w:pos="7632"/>
          <w:tab w:val="left" w:leader="none" w:pos="2304"/>
        </w:tabs>
      </w:pPr>
      <w:r>
        <w:rPr>
          <w:rFonts w:hAnsi="Arial"/>
          <w:rFonts w:ascii="Arial"/>
          <w:sz w:val="24"/>
          <w:color w:val="black"/>
        </w:rPr>
        <w:t xml:space="preserve"/>
        <w:tab/>
        <w:t>lormetazepam (DCI), mazindol (DCI), </w:t>
      </w:r>
    </w:p>
    <w:p>
      <w:pPr>
        <w:outlineLvl w:val="1"/>
        <w:jc w:val="both"/>
        <w:tabs>
          <w:tab w:val="left" w:leader="none" w:pos="7632"/>
          <w:tab w:val="left" w:leader="none" w:pos="2304"/>
        </w:tabs>
      </w:pPr>
      <w:r>
        <w:rPr>
          <w:rFonts w:hAnsi="Arial"/>
          <w:rFonts w:ascii="Arial"/>
          <w:sz w:val="24"/>
          <w:color w:val="black"/>
        </w:rPr>
        <w:t xml:space="preserve"/>
        <w:tab/>
        <w:t>medazepam (DCI), midazolam (DCI), </w:t>
      </w:r>
    </w:p>
    <w:p>
      <w:pPr>
        <w:outlineLvl w:val="1"/>
        <w:jc w:val="both"/>
        <w:tabs>
          <w:tab w:val="left" w:leader="none" w:pos="7632"/>
          <w:tab w:val="left" w:leader="none" w:pos="2304"/>
        </w:tabs>
      </w:pPr>
      <w:r>
        <w:rPr>
          <w:rFonts w:hAnsi="Arial"/>
          <w:rFonts w:ascii="Arial"/>
          <w:sz w:val="24"/>
          <w:color w:val="black"/>
        </w:rPr>
        <w:t xml:space="preserve"/>
        <w:tab/>
        <w:t>nimetazepam (DCI), nitrazepam (DCI), </w:t>
      </w:r>
    </w:p>
    <w:p>
      <w:pPr>
        <w:outlineLvl w:val="1"/>
        <w:jc w:val="both"/>
        <w:tabs>
          <w:tab w:val="left" w:leader="none" w:pos="7632"/>
          <w:tab w:val="left" w:leader="none" w:pos="2304"/>
        </w:tabs>
      </w:pPr>
      <w:r>
        <w:rPr>
          <w:rFonts w:hAnsi="Arial"/>
          <w:rFonts w:ascii="Arial"/>
          <w:sz w:val="24"/>
          <w:color w:val="black"/>
        </w:rPr>
        <w:t xml:space="preserve"/>
        <w:tab/>
        <w:t>nordazepam (DCI), oxazepam (DCI), </w:t>
      </w:r>
    </w:p>
    <w:p>
      <w:pPr>
        <w:outlineLvl w:val="1"/>
        <w:jc w:val="both"/>
        <w:tabs>
          <w:tab w:val="left" w:leader="none" w:pos="7632"/>
          <w:tab w:val="left" w:leader="none" w:pos="2304"/>
        </w:tabs>
      </w:pPr>
      <w:r>
        <w:rPr>
          <w:rFonts w:hAnsi="Arial"/>
          <w:rFonts w:ascii="Arial"/>
          <w:sz w:val="24"/>
          <w:color w:val="black"/>
        </w:rPr>
        <w:t xml:space="preserve"/>
        <w:tab/>
        <w:t>pinazepam (DCI), prazepam (DCI), </w:t>
      </w:r>
    </w:p>
    <w:p>
      <w:pPr>
        <w:outlineLvl w:val="1"/>
        <w:jc w:val="both"/>
        <w:tabs>
          <w:tab w:val="left" w:leader="none" w:pos="7632"/>
          <w:tab w:val="left" w:leader="none" w:pos="2304"/>
        </w:tabs>
      </w:pPr>
      <w:r>
        <w:rPr>
          <w:rFonts w:hAnsi="Arial"/>
          <w:rFonts w:ascii="Arial"/>
          <w:sz w:val="24"/>
          <w:color w:val="black"/>
        </w:rPr>
        <w:t xml:space="preserve"/>
        <w:tab/>
        <w:t>pirovalerona (DCI), temazepam (DCI), </w:t>
      </w:r>
    </w:p>
    <w:p>
      <w:pPr>
        <w:outlineLvl w:val="1"/>
        <w:jc w:val="both"/>
        <w:tabs>
          <w:tab w:val="left" w:leader="none" w:pos="7632"/>
          <w:tab w:val="left" w:leader="none" w:pos="2304"/>
        </w:tabs>
      </w:pPr>
      <w:r>
        <w:rPr>
          <w:rFonts w:hAnsi="Arial"/>
          <w:rFonts w:ascii="Arial"/>
          <w:sz w:val="24"/>
          <w:color w:val="black"/>
        </w:rPr>
        <w:t xml:space="preserve"/>
        <w:tab/>
        <w:t>tetrazepam (DCI) y triazolam (DCI); sales </w:t>
      </w:r>
    </w:p>
    <w:p>
      <w:pPr>
        <w:outlineLvl w:val="1"/>
        <w:jc w:val="both"/>
        <w:tabs>
          <w:tab w:val="left" w:leader="none" w:pos="7632"/>
          <w:tab w:val="left" w:leader="none" w:pos="2304"/>
        </w:tabs>
      </w:pPr>
      <w:r>
        <w:rPr>
          <w:rFonts w:hAnsi="Arial"/>
          <w:rFonts w:ascii="Arial"/>
          <w:sz w:val="24"/>
          <w:color w:val="black"/>
        </w:rPr>
        <w:t xml:space="preserve"/>
        <w:tab/>
        <w:t>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2933.91.10.00 </w:t>
        <w:tab/>
        <w:t>- - - Alprazolam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2933.91.20.00 </w:t>
        <w:tab/>
        <w:t>- - - Diazepam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2933.91.30.00 </w:t>
        <w:tab/>
        <w:t>- - - Lorazepam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2933.91.40.00 </w:t>
        <w:tab/>
        <w:t>- - - Triazolam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2933.91.50.00</w:t>
        <w:tab/>
        <w:t>- - - Camazepam (DCI), clordiazepóxido </w:t>
      </w:r>
    </w:p>
    <w:p>
      <w:pPr>
        <w:outlineLvl w:val="1"/>
        <w:tabs>
          <w:tab w:val="left" w:leader="none" w:pos="7632"/>
          <w:tab w:val="left" w:leader="none" w:pos="2304"/>
        </w:tabs>
      </w:pPr>
      <w:r>
        <w:rPr>
          <w:rFonts w:hAnsi="Arial"/>
          <w:rFonts w:ascii="Arial"/>
          <w:sz w:val="24"/>
          <w:color w:val="black"/>
        </w:rPr>
        <w:t xml:space="preserve"/>
        <w:tab/>
        <w:t>(DCI), clonazepam (DCI), clorazepato, </w:t>
      </w:r>
    </w:p>
    <w:p>
      <w:pPr>
        <w:outlineLvl w:val="1"/>
        <w:tabs>
          <w:tab w:val="left" w:leader="none" w:pos="7632"/>
          <w:tab w:val="left" w:leader="none" w:pos="2304"/>
        </w:tabs>
      </w:pPr>
      <w:r>
        <w:rPr>
          <w:rFonts w:hAnsi="Arial"/>
          <w:rFonts w:ascii="Arial"/>
          <w:sz w:val="24"/>
          <w:color w:val="black"/>
        </w:rPr>
        <w:t xml:space="preserve"/>
        <w:tab/>
        <w:t>delorazepam (DCI), estazolam (DCI), </w:t>
      </w:r>
    </w:p>
    <w:p>
      <w:pPr>
        <w:outlineLvl w:val="1"/>
        <w:tabs>
          <w:tab w:val="left" w:leader="none" w:pos="7632"/>
          <w:tab w:val="left" w:leader="none" w:pos="2304"/>
        </w:tabs>
      </w:pPr>
      <w:r>
        <w:rPr>
          <w:rFonts w:hAnsi="Arial"/>
          <w:rFonts w:ascii="Arial"/>
          <w:sz w:val="24"/>
          <w:color w:val="black"/>
        </w:rPr>
        <w:t xml:space="preserve"/>
        <w:tab/>
        <w:t>fludiazepam (DCI) y flunitrazepam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2933.91.60.00</w:t>
        <w:tab/>
        <w:t>- - - Flurazepam (DCI), halazepam (DCI), </w:t>
      </w:r>
    </w:p>
    <w:p>
      <w:pPr>
        <w:outlineLvl w:val="1"/>
        <w:tabs>
          <w:tab w:val="left" w:leader="none" w:pos="7632"/>
          <w:tab w:val="left" w:leader="none" w:pos="2304"/>
        </w:tabs>
      </w:pPr>
      <w:r>
        <w:rPr>
          <w:rFonts w:hAnsi="Arial"/>
          <w:rFonts w:ascii="Arial"/>
          <w:sz w:val="24"/>
          <w:color w:val="black"/>
        </w:rPr>
        <w:t xml:space="preserve"/>
        <w:tab/>
        <w:t>loflazepato de etilo(DCI), lormetazepam </w:t>
      </w:r>
    </w:p>
    <w:p>
      <w:pPr>
        <w:outlineLvl w:val="1"/>
        <w:tabs>
          <w:tab w:val="left" w:leader="none" w:pos="7632"/>
          <w:tab w:val="left" w:leader="none" w:pos="2304"/>
        </w:tabs>
      </w:pPr>
      <w:r>
        <w:rPr>
          <w:rFonts w:hAnsi="Arial"/>
          <w:rFonts w:ascii="Arial"/>
          <w:sz w:val="24"/>
          <w:color w:val="black"/>
        </w:rPr>
        <w:t xml:space="preserve"/>
        <w:tab/>
        <w:t>(DCI), mazindol (DCI), medazepam(DCI), </w:t>
      </w:r>
    </w:p>
    <w:p>
      <w:pPr>
        <w:outlineLvl w:val="1"/>
        <w:tabs>
          <w:tab w:val="left" w:leader="none" w:pos="7632"/>
          <w:tab w:val="left" w:leader="none" w:pos="2304"/>
        </w:tabs>
      </w:pPr>
      <w:r>
        <w:rPr>
          <w:rFonts w:hAnsi="Arial"/>
          <w:rFonts w:ascii="Arial"/>
          <w:sz w:val="24"/>
          <w:color w:val="black"/>
        </w:rPr>
        <w:t xml:space="preserve"/>
        <w:tab/>
        <w:t>midazolam (DCI), nimetazepam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2933.91.70.00</w:t>
        <w:tab/>
        <w:t>- - - Nitrazepam (DCI), nordazepam (DCI), </w:t>
      </w:r>
    </w:p>
    <w:p>
      <w:pPr>
        <w:outlineLvl w:val="1"/>
        <w:tabs>
          <w:tab w:val="left" w:leader="none" w:pos="7632"/>
          <w:tab w:val="left" w:leader="none" w:pos="2304"/>
        </w:tabs>
      </w:pPr>
      <w:r>
        <w:rPr>
          <w:rFonts w:hAnsi="Arial"/>
          <w:rFonts w:ascii="Arial"/>
          <w:sz w:val="24"/>
          <w:color w:val="black"/>
        </w:rPr>
        <w:t xml:space="preserve"/>
        <w:tab/>
        <w:t>oxazepam (DCI), pinazepam (DCI), </w:t>
      </w:r>
    </w:p>
    <w:p>
      <w:pPr>
        <w:outlineLvl w:val="1"/>
        <w:tabs>
          <w:tab w:val="left" w:leader="none" w:pos="7632"/>
          <w:tab w:val="left" w:leader="none" w:pos="2304"/>
        </w:tabs>
      </w:pPr>
      <w:r>
        <w:rPr>
          <w:rFonts w:hAnsi="Arial"/>
          <w:rFonts w:ascii="Arial"/>
          <w:sz w:val="24"/>
          <w:color w:val="black"/>
        </w:rPr>
        <w:t xml:space="preserve"/>
        <w:tab/>
        <w:t>prazepam (DCI), pirovalerona (DCI), </w:t>
      </w:r>
    </w:p>
    <w:p>
      <w:pPr>
        <w:outlineLvl w:val="1"/>
        <w:tabs>
          <w:tab w:val="left" w:leader="none" w:pos="7632"/>
          <w:tab w:val="left" w:leader="none" w:pos="2304"/>
        </w:tabs>
      </w:pPr>
      <w:r>
        <w:rPr>
          <w:rFonts w:hAnsi="Arial"/>
          <w:rFonts w:ascii="Arial"/>
          <w:sz w:val="24"/>
          <w:color w:val="black"/>
        </w:rPr>
        <w:t xml:space="preserve"/>
        <w:tab/>
        <w:t>temazepam (DCI) y tetrazepam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2933.91.90.00</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2933.99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2933.99.10.00</w:t>
        <w:tab/>
        <w:t>- - - Parbendazol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2933.99.20.00</w:t>
        <w:tab/>
        <w:t>- - - Albendazol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2933.99.90.00</w:t>
        <w:tab/>
        <w:t>- - - Los demás</w:t>
        <w:tab/>
        <w:t>0</w:t>
      </w:r>
    </w:p>
    <w:p>
      <w:pPr>
        <w:outlineLvl w:val="1"/>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b/>
          <w:color w:val="black"/>
        </w:rPr>
        <w:t xml:space="preserve">29.34  Acidos nucleicos y sus sales, aunque no sean de constitución</w:t>
      </w:r>
      <w:r>
        <w:rPr>
          <w:rFonts w:hAnsi="Arial"/>
          <w:rFonts w:ascii="Arial"/>
          <w:sz w:val="24"/>
          <w:color w:val="black"/>
        </w:rPr>
        <w:t xml:space="preserve"> </w:t>
      </w:r>
      <w:r>
        <w:rPr>
          <w:rFonts w:hAnsi="Arial"/>
          <w:rFonts w:ascii="Arial"/>
          <w:sz w:val="24"/>
          <w:b/>
          <w:color w:val="black"/>
        </w:rPr>
        <w:t xml:space="preserve">química definida; los demás compuestos heterocíclicos.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2934.10</w:t>
        <w:tab/>
        <w:t>- Compuestos cuya estructura contenga </w:t>
      </w:r>
    </w:p>
    <w:p>
      <w:pPr>
        <w:outlineLvl w:val="1"/>
        <w:jc w:val="both"/>
        <w:tabs>
          <w:tab w:val="left" w:leader="none" w:pos="7632"/>
          <w:tab w:val="left" w:leader="none" w:pos="2304"/>
        </w:tabs>
      </w:pPr>
      <w:r>
        <w:rPr>
          <w:rFonts w:hAnsi="Arial"/>
          <w:rFonts w:ascii="Arial"/>
          <w:sz w:val="24"/>
          <w:color w:val="black"/>
        </w:rPr>
        <w:t xml:space="preserve"/>
        <w:tab/>
        <w:t>un ciclo tiazol (incluso hidrogenado), sin </w:t>
      </w:r>
    </w:p>
    <w:p>
      <w:pPr>
        <w:outlineLvl w:val="1"/>
        <w:jc w:val="both"/>
        <w:tabs>
          <w:tab w:val="left" w:leader="none" w:pos="7632"/>
          <w:tab w:val="left" w:leader="none" w:pos="2304"/>
        </w:tabs>
      </w:pPr>
      <w:r>
        <w:rPr>
          <w:rFonts w:hAnsi="Arial"/>
          <w:rFonts w:ascii="Arial"/>
          <w:sz w:val="24"/>
          <w:color w:val="black"/>
        </w:rPr>
        <w:t/>
        <w:tab/>
        <w:t>condensar: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2934.10.10.00</w:t>
        <w:tab/>
        <w:t>- - Tiabendazol (ISO)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2934.10.90.00</w:t>
        <w:tab/>
        <w:t>-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2934.20.00.00</w:t>
        <w:tab/>
        <w:t>- Compuestos cuya estructura contenga </w:t>
      </w:r>
    </w:p>
    <w:p>
      <w:pPr>
        <w:jc w:val="both"/>
        <w:tabs>
          <w:tab w:val="left" w:leader="none" w:pos="7632"/>
          <w:tab w:val="left" w:leader="none" w:pos="2304"/>
        </w:tabs>
      </w:pPr>
      <w:r>
        <w:rPr>
          <w:rFonts w:hAnsi="Arial"/>
          <w:rFonts w:ascii="Arial"/>
          <w:sz w:val="24"/>
          <w:color w:val="black"/>
        </w:rPr>
        <w:t xml:space="preserve"/>
        <w:tab/>
        <w:t>ciclos benzotiazol (incluso hidrogenados), </w:t>
      </w:r>
    </w:p>
    <w:p>
      <w:pPr>
        <w:jc w:val="both"/>
        <w:tabs>
          <w:tab w:val="left" w:leader="none" w:pos="7632"/>
          <w:tab w:val="left" w:leader="none" w:pos="2304"/>
        </w:tabs>
      </w:pPr>
      <w:r>
        <w:rPr>
          <w:rFonts w:hAnsi="Arial"/>
          <w:rFonts w:ascii="Arial"/>
          <w:sz w:val="24"/>
          <w:color w:val="black"/>
        </w:rPr>
        <w:t xml:space="preserve"/>
        <w:tab/>
        <w:t>sin otras condensaciones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2934.30.00.00</w:t>
        <w:tab/>
        <w:t>- Compuestos cuya estructura contenga </w:t>
      </w:r>
    </w:p>
    <w:p>
      <w:pPr>
        <w:jc w:val="both"/>
        <w:tabs>
          <w:tab w:val="left" w:leader="none" w:pos="7632"/>
          <w:tab w:val="left" w:leader="none" w:pos="2304"/>
        </w:tabs>
      </w:pPr>
      <w:r>
        <w:rPr>
          <w:rFonts w:hAnsi="Arial"/>
          <w:rFonts w:ascii="Arial"/>
          <w:sz w:val="24"/>
          <w:color w:val="black"/>
        </w:rPr>
        <w:t xml:space="preserve"/>
        <w:tab/>
        <w:t>ciclos fenotiazina (incluso hidrogenados), </w:t>
      </w:r>
    </w:p>
    <w:p>
      <w:pPr>
        <w:jc w:val="both"/>
        <w:tabs>
          <w:tab w:val="left" w:leader="none" w:pos="7632"/>
          <w:tab w:val="left" w:leader="none" w:pos="2304"/>
        </w:tabs>
      </w:pPr>
      <w:r>
        <w:rPr>
          <w:rFonts w:hAnsi="Arial"/>
          <w:rFonts w:ascii="Arial"/>
          <w:sz w:val="24"/>
          <w:color w:val="black"/>
        </w:rPr>
        <w:t xml:space="preserve"/>
        <w:tab/>
        <w:t>sin otras condensaciones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Los demás:</w:t>
        <w:tab/>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2934.91</w:t>
        <w:tab/>
        <w:t>- Amínorex (DCI), brotizolam (DCI), </w:t>
      </w:r>
    </w:p>
    <w:p>
      <w:pPr>
        <w:jc w:val="both"/>
        <w:tabs>
          <w:tab w:val="left" w:leader="none" w:pos="7632"/>
          <w:tab w:val="left" w:leader="none" w:pos="2304"/>
        </w:tabs>
      </w:pPr>
      <w:r>
        <w:rPr>
          <w:rFonts w:hAnsi="Arial"/>
          <w:rFonts w:ascii="Arial"/>
          <w:sz w:val="24"/>
          <w:color w:val="black"/>
        </w:rPr>
        <w:t xml:space="preserve"/>
        <w:tab/>
        <w:t>clotiazepam (DCI), cloxazolam(DCI), </w:t>
      </w:r>
    </w:p>
    <w:p>
      <w:pPr>
        <w:jc w:val="both"/>
        <w:tabs>
          <w:tab w:val="left" w:leader="none" w:pos="7632"/>
          <w:tab w:val="left" w:leader="none" w:pos="2304"/>
        </w:tabs>
      </w:pPr>
      <w:r>
        <w:rPr>
          <w:rFonts w:hAnsi="Arial"/>
          <w:rFonts w:ascii="Arial"/>
          <w:sz w:val="24"/>
          <w:color w:val="black"/>
        </w:rPr>
        <w:t xml:space="preserve"/>
        <w:tab/>
        <w:t>dextromoramida (DCI), </w:t>
      </w:r>
    </w:p>
    <w:p>
      <w:pPr>
        <w:jc w:val="both"/>
        <w:tabs>
          <w:tab w:val="left" w:leader="none" w:pos="7632"/>
          <w:tab w:val="left" w:leader="none" w:pos="2304"/>
        </w:tabs>
      </w:pPr>
      <w:r>
        <w:rPr>
          <w:rFonts w:hAnsi="Arial"/>
          <w:rFonts w:ascii="Arial"/>
          <w:sz w:val="24"/>
          <w:color w:val="black"/>
        </w:rPr>
        <w:t xml:space="preserve"/>
        <w:tab/>
        <w:t>fenmetrazina (DCI), fendimetrazina(DCI), </w:t>
      </w:r>
    </w:p>
    <w:p>
      <w:pPr>
        <w:jc w:val="both"/>
        <w:tabs>
          <w:tab w:val="left" w:leader="none" w:pos="7632"/>
          <w:tab w:val="left" w:leader="none" w:pos="2304"/>
        </w:tabs>
      </w:pPr>
      <w:r>
        <w:rPr>
          <w:rFonts w:hAnsi="Arial"/>
          <w:rFonts w:ascii="Arial"/>
          <w:sz w:val="24"/>
          <w:color w:val="black"/>
        </w:rPr>
        <w:t xml:space="preserve"/>
        <w:tab/>
        <w:t>haloxazolam (DCI), ketazolam (DCI), </w:t>
      </w:r>
    </w:p>
    <w:p>
      <w:pPr>
        <w:jc w:val="both"/>
        <w:tabs>
          <w:tab w:val="left" w:leader="none" w:pos="7632"/>
          <w:tab w:val="left" w:leader="none" w:pos="2304"/>
        </w:tabs>
      </w:pPr>
      <w:r>
        <w:rPr>
          <w:rFonts w:hAnsi="Arial"/>
          <w:rFonts w:ascii="Arial"/>
          <w:sz w:val="24"/>
          <w:color w:val="black"/>
        </w:rPr>
        <w:t xml:space="preserve"/>
        <w:tab/>
        <w:t>mesocarbo (DCI), oxazolam (DCI), </w:t>
      </w:r>
    </w:p>
    <w:p>
      <w:pPr>
        <w:jc w:val="both"/>
        <w:tabs>
          <w:tab w:val="left" w:leader="none" w:pos="7632"/>
          <w:tab w:val="left" w:leader="none" w:pos="2304"/>
        </w:tabs>
      </w:pPr>
      <w:r>
        <w:rPr>
          <w:rFonts w:hAnsi="Arial"/>
          <w:rFonts w:ascii="Arial"/>
          <w:sz w:val="24"/>
          <w:color w:val="black"/>
        </w:rPr>
        <w:t xml:space="preserve"/>
        <w:tab/>
        <w:t>pemolina (DCI) y sufentanil (DCI); </w:t>
      </w:r>
    </w:p>
    <w:p>
      <w:pPr>
        <w:jc w:val="both"/>
        <w:tabs>
          <w:tab w:val="left" w:leader="none" w:pos="7632"/>
          <w:tab w:val="left" w:leader="none" w:pos="2304"/>
        </w:tabs>
      </w:pPr>
      <w:r>
        <w:rPr>
          <w:rFonts w:hAnsi="Arial"/>
          <w:rFonts w:ascii="Arial"/>
          <w:sz w:val="24"/>
          <w:color w:val="black"/>
        </w:rPr>
        <w:t xml:space="preserve"/>
        <w:tab/>
        <w:t>sales de estos productos: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2934.91.10.00</w:t>
        <w:tab/>
        <w:t>- - - Aminorex (DCI), brotizolam (DCI), </w:t>
      </w:r>
    </w:p>
    <w:p>
      <w:pPr>
        <w:jc w:val="both"/>
        <w:outlineLvl w:val="1"/>
        <w:tabs>
          <w:tab w:val="left" w:leader="none" w:pos="7632"/>
          <w:tab w:val="left" w:leader="none" w:pos="2304"/>
        </w:tabs>
      </w:pPr>
      <w:r>
        <w:rPr>
          <w:rFonts w:hAnsi="Arial"/>
          <w:rFonts w:ascii="Arial"/>
          <w:sz w:val="24"/>
          <w:color w:val="black"/>
        </w:rPr>
        <w:t xml:space="preserve"/>
        <w:tab/>
        <w:t>clotiazepam (DCI), cloxazolam (DCI) </w:t>
      </w:r>
    </w:p>
    <w:p>
      <w:pPr>
        <w:jc w:val="both"/>
        <w:outlineLvl w:val="1"/>
        <w:tabs>
          <w:tab w:val="left" w:leader="none" w:pos="7632"/>
          <w:tab w:val="left" w:leader="none" w:pos="2304"/>
        </w:tabs>
      </w:pPr>
      <w:r>
        <w:rPr>
          <w:rFonts w:hAnsi="Arial"/>
          <w:rFonts w:ascii="Arial"/>
          <w:sz w:val="24"/>
          <w:color w:val="black"/>
        </w:rPr>
        <w:t xml:space="preserve"/>
        <w:tab/>
        <w:t>y dextromoramida (DCI)</w:t>
        <w:tab/>
        <w:t>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2934.91.20.00</w:t>
        <w:tab/>
        <w:t>- - - Haloxazolam (DCI), ketazolam (DCI), </w:t>
      </w:r>
    </w:p>
    <w:p>
      <w:pPr>
        <w:jc w:val="both"/>
        <w:outlineLvl w:val="1"/>
        <w:tabs>
          <w:tab w:val="left" w:leader="none" w:pos="7632"/>
          <w:tab w:val="left" w:leader="none" w:pos="2304"/>
        </w:tabs>
      </w:pPr>
      <w:r>
        <w:rPr>
          <w:rFonts w:hAnsi="Arial"/>
          <w:rFonts w:ascii="Arial"/>
          <w:sz w:val="24"/>
          <w:color w:val="black"/>
        </w:rPr>
        <w:t xml:space="preserve"/>
        <w:tab/>
        <w:t>mesocarbo (DCI), oxazolam (DCI) y </w:t>
      </w:r>
    </w:p>
    <w:p>
      <w:pPr>
        <w:jc w:val="both"/>
        <w:outlineLvl w:val="1"/>
        <w:tabs>
          <w:tab w:val="left" w:leader="none" w:pos="7632"/>
          <w:tab w:val="left" w:leader="none" w:pos="2304"/>
        </w:tabs>
      </w:pPr>
      <w:r>
        <w:rPr>
          <w:rFonts w:hAnsi="Arial"/>
          <w:rFonts w:ascii="Arial"/>
          <w:sz w:val="24"/>
          <w:color w:val="black"/>
        </w:rPr>
        <w:t xml:space="preserve"/>
        <w:tab/>
        <w:t>pemolina (DCI)</w:t>
        <w:tab/>
        <w:t>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2934.91.30.00</w:t>
        <w:tab/>
        <w:t>- - - Fenmetrazina (DCI), fendimetrazina </w:t>
      </w:r>
    </w:p>
    <w:p>
      <w:pPr>
        <w:jc w:val="both"/>
        <w:outlineLvl w:val="1"/>
        <w:tabs>
          <w:tab w:val="left" w:leader="none" w:pos="7632"/>
          <w:tab w:val="left" w:leader="none" w:pos="2304"/>
        </w:tabs>
      </w:pPr>
      <w:r>
        <w:rPr>
          <w:rFonts w:hAnsi="Arial"/>
          <w:rFonts w:ascii="Arial"/>
          <w:sz w:val="24"/>
          <w:color w:val="black"/>
        </w:rPr>
        <w:t xml:space="preserve"/>
        <w:tab/>
        <w:t>(DCI) y sufentanil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2934.91.90.00</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2934.99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2934.99.10.00</w:t>
        <w:tab/>
        <w:t>- - - Sultanas y sultanas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2934.99.20.00</w:t>
        <w:tab/>
        <w:t>- - - Acido 6-aminopenicilánico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2934.99.30.00</w:t>
        <w:tab/>
        <w:t>- - - Acidos nucleicos y sus sales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2934.99.40.00</w:t>
        <w:tab/>
        <w:t>- - - Levamisol (DCI)</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2934.99.90.00</w:t>
        <w:tab/>
        <w:t>- - - Los demás</w:t>
        <w:tab/>
        <w:t>0</w:t>
      </w:r>
    </w:p>
    <w:p>
      <w:pPr>
        <w:jc w:val="both"/>
      </w:pPr>
      <w:rPr>
        <w:sz w:val="24"/>
        <w:b/>
        <w:color w:val="black"/>
      </w:rPr>
    </w:p>
    <w:p>
      <w:pPr>
        <w:jc w:val="both"/>
        <w:outlineLvl w:val="1"/>
      </w:pPr>
      <w:r>
        <w:rPr>
          <w:rFonts w:hAnsi="Arial"/>
          <w:rFonts w:ascii="Arial"/>
          <w:sz w:val="24"/>
          <w:b/>
          <w:color w:val="black"/>
        </w:rPr>
        <w:t xml:space="preserve">29.35</w:t>
        <w:tab/>
        <w:t> Sulfonamidas: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2935.00.10.00</w:t>
        <w:tab/>
        <w:t>- Sulpirida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2935.00.90.00</w:t>
        <w:tab/>
        <w:t>- Las demás</w:t>
        <w:tab/>
        <w:t>0</w:t>
      </w:r>
    </w:p>
    <w:p>
      <w:pPr>
        <w:jc w:val="center"/>
        <w:outlineLvl w:val="1"/>
      </w:pPr>
      <w:rPr>
        <w:sz w:val="24"/>
        <w:b/>
        <w:color w:val="black"/>
      </w:rPr>
    </w:p>
    <w:p>
      <w:pPr>
        <w:jc w:val="center"/>
        <w:outlineLvl w:val="1"/>
      </w:pPr>
      <w:r>
        <w:rPr>
          <w:rFonts w:hAnsi="Arial"/>
          <w:rFonts w:ascii="Arial"/>
          <w:sz w:val="24"/>
          <w:b/>
          <w:color w:val="black"/>
        </w:rPr>
        <w:t xml:space="preserve">XI.- PROVITAMINAS, VITAMINAS Y HORMONAS</w:t>
      </w:r>
    </w:p>
    <w:p>
      <w:pPr>
        <w:outlineLvl w:val="1"/>
        <w:tabs>
          <w:tab w:val="left" w:leader="none" w:pos="7632"/>
          <w:tab w:val="left" w:leader="none" w:pos="2304"/>
        </w:tabs>
      </w:pPr>
      <w:r>
        <w:rPr>
          <w:rFonts w:hAnsi="Arial"/>
          <w:rFonts w:ascii="Arial"/>
          <w:sz w:val="24"/>
          <w:b/>
          <w:color w:val="black"/>
        </w:rPr>
        <w:t/>
        <w:tab/>
        <w:t/>
      </w:r>
    </w:p>
    <w:p>
      <w:pPr>
        <w:outlineLvl w:val="1"/>
        <w:tabs>
          <w:tab w:val="left" w:leader="none" w:pos="7632"/>
          <w:tab w:val="left" w:leader="none" w:pos="2304"/>
        </w:tabs>
      </w:pPr>
      <w:r>
        <w:rPr>
          <w:rFonts w:hAnsi="Arial"/>
          <w:rFonts w:ascii="Arial"/>
          <w:sz w:val="24"/>
          <w:b/>
          <w:color w:val="black"/>
        </w:rPr>
        <w:t xml:space="preserve">29.36</w:t>
        <w:tab/>
        <w:t>Provitaminas y vitaminas, naturales o reproducidas por síntesis (incluidos los concentrados naturales) y sus derivados utilizados principalmente como vitaminas, mezclados o no entre sí o en disoluciones de cualquier clase.</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Vitaminas y sus derivados, sin mezclar: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2936.21.00.00</w:t>
        <w:tab/>
        <w:t>- - Vitaminas A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2936.22.00.00</w:t>
        <w:tab/>
        <w:t>- - Vitamina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2936.23.00.00</w:t>
        <w:tab/>
        <w:t>- - Vitamina B</w:t>
      </w:r>
      <w:r>
        <w:rPr>
          <w:rFonts w:hAnsi="Arial"/>
          <w:rFonts w:ascii="Arial"/>
          <w:sz w:val="24"/>
          <w:vertAlign w:val="subscript"/>
          <w:color w:val="black"/>
        </w:rPr>
        <w:t>2</w:t>
      </w:r>
      <w:r>
        <w:rPr>
          <w:rFonts w:hAnsi="Arial"/>
          <w:rFonts w:ascii="Arial"/>
          <w:sz w:val="24"/>
          <w:color w:val="black"/>
        </w:rPr>
        <w:t xml:space="preserve">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2936.24.00.00</w:t>
        <w:tab/>
        <w:t>- - Acido D- o DL-pantoténico (vitamina </w:t>
      </w:r>
    </w:p>
    <w:p>
      <w:pPr>
        <w:outlineLvl w:val="1"/>
        <w:tabs>
          <w:tab w:val="left" w:leader="none" w:pos="7632"/>
          <w:tab w:val="left" w:leader="none" w:pos="2304"/>
        </w:tabs>
      </w:pPr>
      <w:r>
        <w:rPr>
          <w:rFonts w:hAnsi="Arial"/>
          <w:rFonts w:ascii="Arial"/>
          <w:sz w:val="24"/>
          <w:color w:val="black"/>
        </w:rPr>
        <w:t/>
        <w:tab/>
        <w:t>B</w:t>
      </w:r>
      <w:r>
        <w:rPr>
          <w:rFonts w:hAnsi="Arial"/>
          <w:rFonts w:ascii="Arial"/>
          <w:sz w:val="24"/>
          <w:vertAlign w:val="subscript"/>
          <w:color w:val="black"/>
        </w:rPr>
        <w:t>3</w:t>
      </w:r>
      <w:r>
        <w:rPr>
          <w:rFonts w:hAnsi="Arial"/>
          <w:rFonts w:ascii="Arial"/>
          <w:sz w:val="24"/>
          <w:color w:val="black"/>
        </w:rPr>
        <w:t xml:space="preserve"> o vitamina B</w:t>
      </w:r>
      <w:r>
        <w:rPr>
          <w:rFonts w:hAnsi="Arial"/>
          <w:rFonts w:ascii="Arial"/>
          <w:sz w:val="24"/>
          <w:vertAlign w:val="subscript"/>
          <w:color w:val="black"/>
        </w:rPr>
        <w:t>5</w:t>
      </w:r>
      <w:r>
        <w:rPr>
          <w:rFonts w:hAnsi="Arial"/>
          <w:rFonts w:ascii="Arial"/>
          <w:sz w:val="24"/>
          <w:color w:val="black"/>
        </w:rPr>
        <w:t xml:space="preserve">)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2936.25.00.00</w:t>
        <w:tab/>
        <w:t>- - Vitamina B</w:t>
      </w:r>
      <w:r>
        <w:rPr>
          <w:rFonts w:hAnsi="Arial"/>
          <w:rFonts w:ascii="Arial"/>
          <w:sz w:val="24"/>
          <w:vertAlign w:val="subscript"/>
          <w:color w:val="black"/>
        </w:rPr>
        <w:t>s</w:t>
      </w:r>
      <w:r>
        <w:rPr>
          <w:rFonts w:hAnsi="Arial"/>
          <w:rFonts w:ascii="Arial"/>
          <w:sz w:val="24"/>
          <w:color w:val="black"/>
        </w:rPr>
        <w:t xml:space="preserve">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2936.26.00.00</w:t>
        <w:tab/>
        <w:t>- - Vitamina B</w:t>
      </w:r>
      <w:r>
        <w:rPr>
          <w:rFonts w:hAnsi="Arial"/>
          <w:rFonts w:ascii="Arial"/>
          <w:sz w:val="24"/>
          <w:vertAlign w:val="subscript"/>
          <w:color w:val="black"/>
        </w:rPr>
        <w:t>12</w:t>
      </w:r>
      <w:r>
        <w:rPr>
          <w:rFonts w:hAnsi="Arial"/>
          <w:rFonts w:ascii="Arial"/>
          <w:sz w:val="24"/>
          <w:color w:val="black"/>
        </w:rPr>
        <w:t xml:space="preserve">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2936.27.00.00</w:t>
        <w:tab/>
        <w:t>- - Vitamina C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2936.28.00.00</w:t>
        <w:tab/>
        <w:t>- - Vitamina E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2936.29</w:t>
        <w:tab/>
        <w:t>- - Las demás vitaminas y sus derivados: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2936.29.10.00</w:t>
        <w:tab/>
        <w:t>- - - Vitamina B</w:t>
      </w:r>
      <w:r>
        <w:rPr>
          <w:rFonts w:hAnsi="Arial"/>
          <w:rFonts w:ascii="Arial"/>
          <w:sz w:val="24"/>
          <w:vertAlign w:val="subscript"/>
          <w:color w:val="black"/>
        </w:rPr>
        <w:t>9</w:t>
      </w:r>
      <w:r>
        <w:rPr>
          <w:rFonts w:hAnsi="Arial"/>
          <w:rFonts w:ascii="Arial"/>
          <w:sz w:val="24"/>
          <w:color w:val="black"/>
        </w:rPr>
        <w:t xml:space="preserve">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2936.29.20.00</w:t>
        <w:tab/>
        <w:t>- - - Vitamina K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2936.29.30.00</w:t>
        <w:tab/>
        <w:t>- - - Vitamina PP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2936.29.90.00</w:t>
        <w:tab/>
        <w:t>- - - Las demás vitaminas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2936.90.00.00</w:t>
        <w:tab/>
        <w:t>- Los demás, incluidos los concentrados </w:t>
      </w:r>
    </w:p>
    <w:p>
      <w:pPr>
        <w:outlineLvl w:val="1"/>
        <w:tabs>
          <w:tab w:val="left" w:leader="none" w:pos="7632"/>
          <w:tab w:val="left" w:leader="none" w:pos="2304"/>
        </w:tabs>
      </w:pPr>
      <w:r>
        <w:rPr>
          <w:rFonts w:hAnsi="Arial"/>
          <w:rFonts w:ascii="Arial"/>
          <w:sz w:val="24"/>
          <w:color w:val="black"/>
        </w:rPr>
        <w:t xml:space="preserve"/>
        <w:tab/>
        <w:t>naturales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b/>
        <w:color w:val="black"/>
      </w:rPr>
    </w:p>
    <w:p>
      <w:pPr>
        <w:outlineLvl w:val="1"/>
        <w:jc w:val="both"/>
        <w:tabs>
          <w:tab w:val="left" w:leader="none" w:pos="7632"/>
          <w:tab w:val="left" w:leader="none" w:pos="2304"/>
        </w:tabs>
      </w:pPr>
      <w:r>
        <w:rPr>
          <w:rFonts w:hAnsi="Arial"/>
          <w:rFonts w:ascii="Arial"/>
          <w:sz w:val="24"/>
          <w:b/>
          <w:color w:val="black"/>
        </w:rPr>
        <w:t xml:space="preserve">29.37 Hormonas, prostaglandinas, tromboxanos y leucotrienos, naturales</w:t>
      </w:r>
      <w:r>
        <w:rPr>
          <w:rFonts w:hAnsi="Arial"/>
          <w:rFonts w:ascii="Arial"/>
          <w:sz w:val="24"/>
          <w:color w:val="black"/>
        </w:rPr>
        <w:t xml:space="preserve"> </w:t>
      </w:r>
      <w:r>
        <w:rPr>
          <w:rFonts w:hAnsi="Arial"/>
          <w:rFonts w:ascii="Arial"/>
          <w:sz w:val="24"/>
          <w:b/>
          <w:color w:val="black"/>
        </w:rPr>
        <w:t xml:space="preserve">o reproducidos por síntesis; sus derivados y análogos estructurales, incluidos los polipéptidos de cadena modificada, utilizados principalmente como hormonas.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Hormonas polipeptidicas, hormonas proteicas </w:t>
      </w:r>
    </w:p>
    <w:p>
      <w:pPr>
        <w:outlineLvl w:val="1"/>
        <w:tabs>
          <w:tab w:val="left" w:leader="none" w:pos="7632"/>
          <w:tab w:val="left" w:leader="none" w:pos="2304"/>
        </w:tabs>
      </w:pPr>
      <w:r>
        <w:rPr>
          <w:rFonts w:hAnsi="Arial"/>
          <w:rFonts w:ascii="Arial"/>
          <w:sz w:val="24"/>
          <w:color w:val="black"/>
        </w:rPr>
        <w:t xml:space="preserve"/>
        <w:tab/>
        <w:t>y hormonas glucoproteicas, sus derivados y </w:t>
      </w:r>
    </w:p>
    <w:p>
      <w:pPr>
        <w:outlineLvl w:val="1"/>
        <w:tabs>
          <w:tab w:val="left" w:leader="none" w:pos="7632"/>
          <w:tab w:val="left" w:leader="none" w:pos="2304"/>
        </w:tabs>
      </w:pPr>
      <w:r>
        <w:rPr>
          <w:rFonts w:hAnsi="Arial"/>
          <w:rFonts w:ascii="Arial"/>
          <w:sz w:val="24"/>
          <w:color w:val="black"/>
        </w:rPr>
        <w:t xml:space="preserve"/>
        <w:tab/>
        <w:t>análogos estructurales: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2937.11.00.00</w:t>
        <w:tab/>
        <w:t>- - Somatotropina, sus derivados y </w:t>
      </w:r>
    </w:p>
    <w:p>
      <w:pPr>
        <w:outlineLvl w:val="1"/>
        <w:tabs>
          <w:tab w:val="left" w:leader="none" w:pos="7632"/>
          <w:tab w:val="left" w:leader="none" w:pos="2304"/>
        </w:tabs>
      </w:pPr>
      <w:r>
        <w:rPr>
          <w:rFonts w:hAnsi="Arial"/>
          <w:rFonts w:ascii="Arial"/>
          <w:sz w:val="24"/>
          <w:color w:val="black"/>
        </w:rPr>
        <w:t xml:space="preserve"/>
        <w:tab/>
        <w:t>análogos estructurales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2937.12.00.00</w:t>
        <w:tab/>
        <w:t>- - Insulina y sus sales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2937.19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2937.19.10.00</w:t>
        <w:tab/>
        <w:t>- - - Oxitocina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2937.19.90.00</w:t>
        <w:tab/>
        <w:t>- -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Hormonas esteroideas, sus derivados y </w:t>
      </w:r>
    </w:p>
    <w:p>
      <w:pPr>
        <w:outlineLvl w:val="1"/>
        <w:tabs>
          <w:tab w:val="left" w:leader="none" w:pos="7632"/>
          <w:tab w:val="left" w:leader="none" w:pos="2304"/>
        </w:tabs>
      </w:pPr>
      <w:r>
        <w:rPr>
          <w:rFonts w:hAnsi="Arial"/>
          <w:rFonts w:ascii="Arial"/>
          <w:sz w:val="24"/>
          <w:color w:val="black"/>
        </w:rPr>
        <w:t xml:space="preserve"/>
        <w:tab/>
        <w:t>análogos estructurales.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2937.21</w:t>
        <w:tab/>
        <w:t>- - Cortisona, hidrocortisona, prednisona </w:t>
      </w:r>
    </w:p>
    <w:p>
      <w:pPr>
        <w:jc w:val="both"/>
        <w:outlineLvl w:val="1"/>
        <w:tabs>
          <w:tab w:val="left" w:leader="none" w:pos="7632"/>
          <w:tab w:val="left" w:leader="none" w:pos="2304"/>
        </w:tabs>
      </w:pPr>
      <w:r>
        <w:rPr>
          <w:rFonts w:hAnsi="Arial"/>
          <w:rFonts w:ascii="Arial"/>
          <w:sz w:val="24"/>
          <w:color w:val="black"/>
        </w:rPr>
        <w:t xml:space="preserve"/>
        <w:tab/>
        <w:t>(dehidrocortisona) y prednisolona </w:t>
      </w:r>
    </w:p>
    <w:p>
      <w:pPr>
        <w:jc w:val="both"/>
        <w:outlineLvl w:val="1"/>
        <w:tabs>
          <w:tab w:val="left" w:leader="none" w:pos="7632"/>
          <w:tab w:val="left" w:leader="none" w:pos="2304"/>
        </w:tabs>
      </w:pPr>
      <w:r>
        <w:rPr>
          <w:rFonts w:hAnsi="Arial"/>
          <w:rFonts w:ascii="Arial"/>
          <w:sz w:val="24"/>
          <w:color w:val="black"/>
        </w:rPr>
        <w:t/>
        <w:tab/>
        <w:t>(dehidrohidrocortisona):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2937.21.10.00</w:t>
        <w:tab/>
        <w:t>- - - Hidrocortisona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2937.21.20.00</w:t>
        <w:tab/>
        <w:t>- - - Prednisolona (DCI) </w:t>
      </w:r>
    </w:p>
    <w:p>
      <w:pPr>
        <w:outlineLvl w:val="1"/>
        <w:tabs>
          <w:tab w:val="left" w:leader="none" w:pos="7632"/>
          <w:tab w:val="left" w:leader="none" w:pos="2304"/>
        </w:tabs>
      </w:pPr>
      <w:r>
        <w:rPr>
          <w:rFonts w:hAnsi="Arial"/>
          <w:rFonts w:ascii="Arial"/>
          <w:sz w:val="24"/>
          <w:color w:val="black"/>
        </w:rPr>
        <w:t xml:space="preserve"/>
        <w:tab/>
        <w:t>(dehidrohidrocortisona)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2937.21.90.00</w:t>
        <w:tab/>
        <w:t>- - -Las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2937.22</w:t>
        <w:tab/>
        <w:t>- - Derivados halogenados de las hormonas </w:t>
      </w:r>
    </w:p>
    <w:p>
      <w:pPr>
        <w:outlineLvl w:val="1"/>
        <w:tabs>
          <w:tab w:val="left" w:leader="none" w:pos="7632"/>
          <w:tab w:val="left" w:leader="none" w:pos="2304"/>
        </w:tabs>
      </w:pPr>
      <w:r>
        <w:rPr>
          <w:rFonts w:hAnsi="Arial"/>
          <w:rFonts w:ascii="Arial"/>
          <w:sz w:val="24"/>
          <w:color w:val="black"/>
        </w:rPr>
        <w:t/>
        <w:tab/>
        <w:t>corticosteroides:</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2937.22.10.00</w:t>
        <w:tab/>
        <w:t>- - - Betametasona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2937.22.20.00</w:t>
        <w:tab/>
        <w:t>- - - Dexametasona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2937.22.30.00</w:t>
        <w:tab/>
        <w:t>- - - Triamcinolona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2937.22.40.00</w:t>
        <w:tab/>
        <w:t>- - - Fluocinonida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2937.22.90.00</w:t>
        <w:tab/>
        <w:t>- - - Las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2937.23</w:t>
        <w:tab/>
        <w:t>- - Estrógenos y progestógenos.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2937.23.10.00</w:t>
        <w:tab/>
        <w:t>- - - Progesterona (DCI)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2937.23.20.00</w:t>
        <w:tab/>
        <w:t>- - - Estriol (hidrato de foliculina)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2937.23.90.00</w:t>
        <w:tab/>
        <w:t>- -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2937.29</w:t>
        <w:tab/>
        <w:t>- -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2937.29.10.00</w:t>
        <w:tab/>
        <w:t>- - - Ciproterona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2937.29.20.00</w:t>
        <w:tab/>
        <w:t>- - - Finasteride (DCI)</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2937.29.90.00</w:t>
        <w:tab/>
        <w:t>- -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2937.50.00.00</w:t>
        <w:tab/>
        <w:t>- Prostaglandinas, tromboxanos y </w:t>
      </w:r>
    </w:p>
    <w:p>
      <w:pPr>
        <w:outlineLvl w:val="1"/>
        <w:tabs>
          <w:tab w:val="left" w:leader="none" w:pos="7632"/>
          <w:tab w:val="left" w:leader="none" w:pos="2304"/>
        </w:tabs>
      </w:pPr>
      <w:r>
        <w:rPr>
          <w:rFonts w:hAnsi="Arial"/>
          <w:rFonts w:ascii="Arial"/>
          <w:sz w:val="24"/>
          <w:color w:val="black"/>
        </w:rPr>
        <w:t xml:space="preserve"/>
        <w:tab/>
        <w:t>leucotrienos, sus derivados y análogos </w:t>
      </w:r>
    </w:p>
    <w:p>
      <w:pPr>
        <w:outlineLvl w:val="1"/>
        <w:tabs>
          <w:tab w:val="left" w:leader="none" w:pos="7632"/>
          <w:tab w:val="left" w:leader="none" w:pos="2304"/>
        </w:tabs>
      </w:pPr>
      <w:r>
        <w:rPr>
          <w:rFonts w:hAnsi="Arial"/>
          <w:rFonts w:ascii="Arial"/>
          <w:sz w:val="24"/>
          <w:color w:val="black"/>
        </w:rPr>
        <w:t xml:space="preserve"/>
        <w:tab/>
        <w:t>estructurales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2937.90.00.00</w:t>
        <w:tab/>
        <w:t>-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
        <w:rPr>
          <w:rFonts w:hAnsi="Arial"/>
          <w:rFonts w:ascii="Arial"/>
          <w:sz w:val="24"/>
          <w:color w:val="black"/>
        </w:rPr>
        <w:t/>
        <w:tab/>
        <w:t/>
        <w:tab/>
        <w:t/>
      </w:r>
    </w:p>
    <w:p>
      <w:pPr>
        <w:outlineLvl w:val="1"/>
        <w:jc w:val="center"/>
        <w:tabs>
          <w:tab w:val="left" w:leader="none" w:pos="7632"/>
          <w:tab w:val="left" w:leader="none" w:pos="2304"/>
        </w:tabs>
      </w:pPr>
      <w:r>
        <w:rPr>
          <w:rFonts w:hAnsi="Arial"/>
          <w:rFonts w:ascii="Arial"/>
          <w:sz w:val="24"/>
          <w:b/>
          <w:color w:val="black"/>
        </w:rPr>
        <w:t xml:space="preserve">XII.- HETEROSIDOS Y ALCALOIDES VEGETALES, NATURALES O REPRODUCIDOS POR SINTESIS, SUS SALES, ETERES, ESTERES Y DEMAS DERIVADOS</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29.38 Heterósidos, naturales o reproducidos por síntesis, sus sales, éteres, ésteres y demás derivados</w:t>
        <w:tab/>
        <w:t/>
      </w:r>
    </w:p>
    <w:p>
      <w:pPr>
        <w:outlineLvl w:val="1"/>
        <w:tabs>
          <w:tab w:val="left" w:leader="none" w:pos="7632"/>
          <w:tab w:val="left" w:leader="none" w:pos="2304"/>
        </w:tabs>
      </w:pPr>
      <w:r>
        <w:rPr>
          <w:rFonts w:hAnsi="Arial"/>
          <w:rFonts w:ascii="Arial"/>
          <w:sz w:val="24"/>
          <w:b/>
          <w:color w:val="black"/>
        </w:rPr>
        <w:t/>
        <w:tab/>
        <w:t/>
        <w:tab/>
        <w:t/>
      </w:r>
    </w:p>
    <w:p>
      <w:pPr>
        <w:outlineLvl w:val="1"/>
        <w:tabs>
          <w:tab w:val="left" w:leader="none" w:pos="7632"/>
          <w:tab w:val="left" w:leader="none" w:pos="2304"/>
        </w:tabs>
      </w:pPr>
      <w:r>
        <w:rPr>
          <w:rFonts w:hAnsi="Arial"/>
          <w:rFonts w:ascii="Arial"/>
          <w:sz w:val="24"/>
          <w:color w:val="black"/>
        </w:rPr>
        <w:t xml:space="preserve">2938.10.00.00</w:t>
        <w:tab/>
        <w:t>- Rutósido (rutina) y sus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2938.90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2938.90.20.00</w:t>
        <w:tab/>
        <w:t>- - Saponinas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2938.90.90.00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b/>
          <w:color w:val="black"/>
        </w:rPr>
        <w:t xml:space="preserve">29.39  Alcaloides vegetales, naturales o reproducidos por síntesis, sus sales, éteres, ésteres y demás derivados.</w:t>
      </w:r>
    </w:p>
    <w:p>
      <w:pPr>
        <w:outlineLvl w:val="1"/>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b/>
          <w:color w:val="black"/>
        </w:rPr>
        <w:t/>
        <w:tab/>
        <w:t/>
      </w:r>
      <w:r>
        <w:rPr>
          <w:rFonts w:hAnsi="Arial"/>
          <w:rFonts w:ascii="Arial"/>
          <w:sz w:val="24"/>
          <w:color w:val="black"/>
        </w:rPr>
        <w:t xml:space="preserve">- Alcaloides del opio y sus derivados; sales </w:t>
      </w:r>
    </w:p>
    <w:p>
      <w:pPr>
        <w:outlineLvl w:val="1"/>
        <w:tabs>
          <w:tab w:val="left" w:leader="none" w:pos="7632"/>
          <w:tab w:val="left" w:leader="none" w:pos="2304"/>
        </w:tabs>
      </w:pPr>
      <w:r>
        <w:rPr>
          <w:rFonts w:hAnsi="Arial"/>
          <w:rFonts w:ascii="Arial"/>
          <w:sz w:val="24"/>
          <w:color w:val="black"/>
        </w:rPr>
        <w:t xml:space="preserve"/>
        <w:tab/>
        <w:t>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2939.11</w:t>
        <w:tab/>
        <w:t>- - Concentrados, de paja de adormidera; </w:t>
      </w:r>
    </w:p>
    <w:p>
      <w:pPr>
        <w:outlineLvl w:val="1"/>
        <w:tabs>
          <w:tab w:val="left" w:leader="none" w:pos="7632"/>
          <w:tab w:val="left" w:leader="none" w:pos="2304"/>
        </w:tabs>
      </w:pPr>
      <w:r>
        <w:rPr>
          <w:rFonts w:hAnsi="Arial"/>
          <w:rFonts w:ascii="Arial"/>
          <w:sz w:val="24"/>
          <w:color w:val="black"/>
        </w:rPr>
        <w:t xml:space="preserve"/>
        <w:tab/>
        <w:t>buprenorfina (DCI), codeína, dihidrocodeina </w:t>
      </w:r>
    </w:p>
    <w:p>
      <w:pPr>
        <w:outlineLvl w:val="1"/>
        <w:tabs>
          <w:tab w:val="left" w:leader="none" w:pos="7632"/>
          <w:tab w:val="left" w:leader="none" w:pos="2304"/>
        </w:tabs>
      </w:pPr>
      <w:r>
        <w:rPr>
          <w:rFonts w:hAnsi="Arial"/>
          <w:rFonts w:ascii="Arial"/>
          <w:sz w:val="24"/>
          <w:color w:val="black"/>
        </w:rPr>
        <w:t xml:space="preserve"/>
        <w:tab/>
        <w:t>(DCI), etilmorfina, etorfina (DCI), folcodina (DCI), </w:t>
      </w:r>
    </w:p>
    <w:p>
      <w:pPr>
        <w:outlineLvl w:val="1"/>
        <w:tabs>
          <w:tab w:val="left" w:leader="none" w:pos="7632"/>
          <w:tab w:val="left" w:leader="none" w:pos="2304"/>
        </w:tabs>
      </w:pPr>
      <w:r>
        <w:rPr>
          <w:rFonts w:hAnsi="Arial"/>
          <w:rFonts w:ascii="Arial"/>
          <w:sz w:val="24"/>
          <w:color w:val="black"/>
        </w:rPr>
        <w:t xml:space="preserve"/>
        <w:tab/>
        <w:t>heroína, hidrocodona (DCI), hidromorfona (DCI), </w:t>
      </w:r>
    </w:p>
    <w:p>
      <w:pPr>
        <w:outlineLvl w:val="1"/>
        <w:tabs>
          <w:tab w:val="left" w:leader="none" w:pos="7632"/>
          <w:tab w:val="left" w:leader="none" w:pos="2304"/>
        </w:tabs>
      </w:pPr>
      <w:r>
        <w:rPr>
          <w:rFonts w:hAnsi="Arial"/>
          <w:rFonts w:ascii="Arial"/>
          <w:sz w:val="24"/>
          <w:color w:val="black"/>
        </w:rPr>
        <w:t xml:space="preserve"/>
        <w:tab/>
        <w:t>morfina, nicomorfina (DCI), oxicodona (DCI), </w:t>
      </w:r>
    </w:p>
    <w:p>
      <w:pPr>
        <w:outlineLvl w:val="1"/>
        <w:tabs>
          <w:tab w:val="left" w:leader="none" w:pos="7632"/>
          <w:tab w:val="left" w:leader="none" w:pos="2304"/>
        </w:tabs>
      </w:pPr>
      <w:r>
        <w:rPr>
          <w:rFonts w:hAnsi="Arial"/>
          <w:rFonts w:ascii="Arial"/>
          <w:sz w:val="24"/>
          <w:color w:val="black"/>
        </w:rPr>
        <w:t xml:space="preserve"/>
        <w:tab/>
        <w:t>oximorfona (DCI), tebacona (DCI) y tebaína; </w:t>
      </w:r>
    </w:p>
    <w:p>
      <w:pPr>
        <w:outlineLvl w:val="1"/>
        <w:tabs>
          <w:tab w:val="left" w:leader="none" w:pos="7632"/>
          <w:tab w:val="left" w:leader="none" w:pos="2304"/>
        </w:tabs>
      </w:pPr>
      <w:r>
        <w:rPr>
          <w:rFonts w:hAnsi="Arial"/>
          <w:rFonts w:ascii="Arial"/>
          <w:sz w:val="24"/>
          <w:color w:val="black"/>
        </w:rPr>
        <w:t xml:space="preserve"/>
        <w:tab/>
        <w:t>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2939.11.10.00</w:t>
        <w:tab/>
        <w:t>- - - Concentrado de paja de adormidera y </w:t>
      </w:r>
    </w:p>
    <w:p>
      <w:pPr>
        <w:outlineLvl w:val="1"/>
        <w:tabs>
          <w:tab w:val="left" w:leader="none" w:pos="7632"/>
          <w:tab w:val="left" w:leader="none" w:pos="2304"/>
        </w:tabs>
      </w:pPr>
      <w:r>
        <w:rPr>
          <w:rFonts w:hAnsi="Arial"/>
          <w:rFonts w:ascii="Arial"/>
          <w:sz w:val="24"/>
          <w:color w:val="black"/>
        </w:rPr>
        <w:t xml:space="preserve"/>
        <w:tab/>
        <w:t>sus 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2939.11.20.00</w:t>
        <w:tab/>
        <w:t>- - -Codeína y sus 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2939.11.30.00</w:t>
        <w:tab/>
        <w:t>- - - Dihidrocodeína (DCI) y sus 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2939.11.40.00</w:t>
        <w:tab/>
        <w:t>- - - Heroína y sus 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2939.11.50.00</w:t>
        <w:tab/>
        <w:t>- - - Morfina y sus 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2939.11.60.00</w:t>
        <w:tab/>
        <w:t>- - - Buprenorfina (DCI), etilmorfina, </w:t>
      </w:r>
    </w:p>
    <w:p>
      <w:pPr>
        <w:outlineLvl w:val="1"/>
        <w:tabs>
          <w:tab w:val="left" w:leader="none" w:pos="7632"/>
          <w:tab w:val="left" w:leader="none" w:pos="2304"/>
        </w:tabs>
      </w:pPr>
      <w:r>
        <w:rPr>
          <w:rFonts w:hAnsi="Arial"/>
          <w:rFonts w:ascii="Arial"/>
          <w:sz w:val="24"/>
          <w:color w:val="black"/>
        </w:rPr>
        <w:t xml:space="preserve"/>
        <w:tab/>
        <w:t>etorfina (DCI), hidrocodona (DCI), </w:t>
      </w:r>
    </w:p>
    <w:p>
      <w:pPr>
        <w:outlineLvl w:val="1"/>
        <w:tabs>
          <w:tab w:val="left" w:leader="none" w:pos="7632"/>
          <w:tab w:val="left" w:leader="none" w:pos="2304"/>
        </w:tabs>
      </w:pPr>
      <w:r>
        <w:rPr>
          <w:rFonts w:hAnsi="Arial"/>
          <w:rFonts w:ascii="Arial"/>
          <w:sz w:val="24"/>
          <w:color w:val="black"/>
        </w:rPr>
        <w:t xml:space="preserve"/>
        <w:tab/>
        <w:t>hidromorfona (DCI); sales de estos </w:t>
      </w:r>
    </w:p>
    <w:p>
      <w:pPr>
        <w:outlineLvl w:val="1"/>
        <w:tabs>
          <w:tab w:val="left" w:leader="none" w:pos="7632"/>
          <w:tab w:val="left" w:leader="none" w:pos="2304"/>
        </w:tabs>
      </w:pPr>
      <w:r>
        <w:rPr>
          <w:rFonts w:hAnsi="Arial"/>
          <w:rFonts w:ascii="Arial"/>
          <w:sz w:val="24"/>
          <w:color w:val="black"/>
        </w:rPr>
        <w:t xml:space="preserve"/>
        <w:tab/>
        <w:t>productos</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2939.11.70.00</w:t>
        <w:tab/>
        <w:t>- - - Folcodina (DCI), nicomorfina (DCI), </w:t>
      </w:r>
    </w:p>
    <w:p>
      <w:pPr>
        <w:jc w:val="both"/>
        <w:outlineLvl w:val="1"/>
        <w:tabs>
          <w:tab w:val="left" w:leader="none" w:pos="7632"/>
          <w:tab w:val="left" w:leader="none" w:pos="2304"/>
        </w:tabs>
      </w:pPr>
      <w:r>
        <w:rPr>
          <w:rFonts w:hAnsi="Arial"/>
          <w:rFonts w:ascii="Arial"/>
          <w:sz w:val="24"/>
          <w:color w:val="black"/>
        </w:rPr>
        <w:t xml:space="preserve"/>
        <w:tab/>
        <w:t>oxicodona (DCI), oximorfona (DCI),</w:t>
      </w:r>
    </w:p>
    <w:p>
      <w:pPr>
        <w:jc w:val="both"/>
        <w:outlineLvl w:val="1"/>
        <w:tabs>
          <w:tab w:val="left" w:leader="none" w:pos="7632"/>
          <w:tab w:val="left" w:leader="none" w:pos="2304"/>
        </w:tabs>
      </w:pPr>
      <w:r>
        <w:rPr>
          <w:rFonts w:hAnsi="Arial"/>
          <w:rFonts w:ascii="Arial"/>
          <w:sz w:val="24"/>
          <w:color w:val="black"/>
        </w:rPr>
        <w:t xml:space="preserve"/>
        <w:tab/>
        <w:t>tebacona (DCI) y tebaína; sales de estos </w:t>
      </w:r>
    </w:p>
    <w:p>
      <w:pPr>
        <w:jc w:val="both"/>
        <w:outlineLvl w:val="1"/>
        <w:tabs>
          <w:tab w:val="left" w:leader="none" w:pos="7632"/>
          <w:tab w:val="left" w:leader="none" w:pos="2304"/>
        </w:tabs>
      </w:pPr>
      <w:r>
        <w:rPr>
          <w:rFonts w:hAnsi="Arial"/>
          <w:rFonts w:ascii="Arial"/>
          <w:sz w:val="24"/>
          <w:color w:val="black"/>
        </w:rPr>
        <w:t xml:space="preserve"/>
        <w:tab/>
        <w:t>productos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2939.19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2939.19.10.00</w:t>
        <w:tab/>
        <w:t>- - - Papaverina, sus sales y derivados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2939.19.90.00</w:t>
        <w:tab/>
        <w:t>- -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2939.20.00.00</w:t>
        <w:tab/>
        <w:t>- Alcaloides de la quina (chinchona) y sus </w:t>
      </w:r>
    </w:p>
    <w:p>
      <w:pPr>
        <w:outlineLvl w:val="1"/>
        <w:tabs>
          <w:tab w:val="left" w:leader="none" w:pos="7632"/>
          <w:tab w:val="left" w:leader="none" w:pos="2304"/>
        </w:tabs>
      </w:pPr>
      <w:r>
        <w:rPr>
          <w:rFonts w:hAnsi="Arial"/>
          <w:rFonts w:ascii="Arial"/>
          <w:sz w:val="24"/>
          <w:color w:val="black"/>
        </w:rPr>
        <w:t xml:space="preserve"/>
        <w:tab/>
        <w:t>derivados; sales de estos productos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2939.30.00.00</w:t>
        <w:tab/>
        <w:t>- Cafeína y sus sales</w:t>
        <w:tab/>
        <w:t>5 &lt;Ver Notas </w:t>
      </w:r>
    </w:p>
    <w:p>
      <w:pPr>
        <w:jc w:val="both"/>
        <w:outlineLvl w:val="1"/>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Efedrinas y sus sales: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2939.41.00.00</w:t>
        <w:tab/>
        <w:t>- - Efedrina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2939.42.00.00</w:t>
        <w:tab/>
        <w:t>- - Seudoefedrina (DCI)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2939.43.00.00</w:t>
        <w:tab/>
        <w:t>- - Catina (DCI)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2939.44.00.00</w:t>
        <w:tab/>
        <w:t>- - Norefedrina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2939.49.00.00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Teofilina y aminofilina </w:t>
      </w:r>
    </w:p>
    <w:p>
      <w:pPr>
        <w:tabs>
          <w:tab w:val="left" w:leader="none" w:pos="7632"/>
          <w:tab w:val="left" w:leader="none" w:pos="2304"/>
        </w:tabs>
      </w:pPr>
      <w:r>
        <w:rPr>
          <w:rFonts w:hAnsi="Arial"/>
          <w:rFonts w:ascii="Arial"/>
          <w:sz w:val="24"/>
          <w:color w:val="black"/>
        </w:rPr>
        <w:t xml:space="preserve"/>
        <w:tab/>
        <w:t>(teofilina-etilendiamina) y sus </w:t>
      </w:r>
    </w:p>
    <w:p>
      <w:pPr>
        <w:tabs>
          <w:tab w:val="left" w:leader="none" w:pos="7632"/>
          <w:tab w:val="left" w:leader="none" w:pos="2304"/>
        </w:tabs>
      </w:pPr>
      <w:r>
        <w:rPr>
          <w:rFonts w:hAnsi="Arial"/>
          <w:rFonts w:ascii="Arial"/>
          <w:sz w:val="24"/>
          <w:color w:val="black"/>
        </w:rPr>
        <w:t xml:space="preserve"/>
        <w:tab/>
        <w:t>derivados; 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2939.51.00.00</w:t>
        <w:tab/>
        <w:t>- - Fenetilina (DCI)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2939.59.00.00</w:t>
        <w:tab/>
        <w:t>-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Alcaloides del cornezuelo del centeno </w:t>
      </w:r>
    </w:p>
    <w:p>
      <w:pPr>
        <w:jc w:val="both"/>
        <w:tabs>
          <w:tab w:val="left" w:leader="none" w:pos="7632"/>
          <w:tab w:val="left" w:leader="none" w:pos="2304"/>
        </w:tabs>
      </w:pPr>
      <w:r>
        <w:rPr>
          <w:rFonts w:hAnsi="Arial"/>
          <w:rFonts w:ascii="Arial"/>
          <w:sz w:val="24"/>
          <w:color w:val="black"/>
        </w:rPr>
        <w:t xml:space="preserve"/>
        <w:tab/>
        <w:t>y sus derivados; sales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2939.61.00.00</w:t>
        <w:tab/>
        <w:t>- - Ergometrina (DCI)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2939.62.00.00</w:t>
        <w:tab/>
        <w:t>- - Ergotamina (DCI)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2939.63.00.00</w:t>
        <w:tab/>
        <w:t>- - Acido lisérgico y sus sales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2939.69.00.00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demás: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2939.91</w:t>
        <w:tab/>
        <w:t>- - Cocaína, ecgonina, levometanfetamina, </w:t>
      </w:r>
    </w:p>
    <w:p>
      <w:pPr>
        <w:jc w:val="both"/>
        <w:outlineLvl w:val="1"/>
        <w:tabs>
          <w:tab w:val="left" w:leader="none" w:pos="7632"/>
          <w:tab w:val="left" w:leader="none" w:pos="2304"/>
        </w:tabs>
      </w:pPr>
      <w:r>
        <w:rPr>
          <w:rFonts w:hAnsi="Arial"/>
          <w:rFonts w:ascii="Arial"/>
          <w:sz w:val="24"/>
          <w:color w:val="black"/>
        </w:rPr>
        <w:t xml:space="preserve"/>
        <w:tab/>
        <w:t>metanfetamina (DCI), racemato de </w:t>
      </w:r>
    </w:p>
    <w:p>
      <w:pPr>
        <w:jc w:val="both"/>
        <w:outlineLvl w:val="1"/>
        <w:tabs>
          <w:tab w:val="left" w:leader="none" w:pos="7632"/>
          <w:tab w:val="left" w:leader="none" w:pos="2304"/>
        </w:tabs>
      </w:pPr>
      <w:r>
        <w:rPr>
          <w:rFonts w:hAnsi="Arial"/>
          <w:rFonts w:ascii="Arial"/>
          <w:sz w:val="24"/>
          <w:color w:val="black"/>
        </w:rPr>
        <w:t xml:space="preserve"/>
        <w:tab/>
        <w:t>metanfetamina; sales, ésteres y demás </w:t>
      </w:r>
    </w:p>
    <w:p>
      <w:pPr>
        <w:jc w:val="both"/>
        <w:outlineLvl w:val="1"/>
        <w:tabs>
          <w:tab w:val="left" w:leader="none" w:pos="7632"/>
          <w:tab w:val="left" w:leader="none" w:pos="2304"/>
        </w:tabs>
      </w:pPr>
      <w:r>
        <w:rPr>
          <w:rFonts w:hAnsi="Arial"/>
          <w:rFonts w:ascii="Arial"/>
          <w:sz w:val="24"/>
          <w:color w:val="black"/>
        </w:rPr>
        <w:t xml:space="preserve"/>
        <w:tab/>
        <w:t>derivados 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2939.91.10.00</w:t>
        <w:tab/>
        <w:t>- - - Cocaína; sus sales, ésteres y demás </w:t>
      </w:r>
    </w:p>
    <w:p>
      <w:pPr>
        <w:outlineLvl w:val="1"/>
        <w:tabs>
          <w:tab w:val="left" w:leader="none" w:pos="7632"/>
          <w:tab w:val="left" w:leader="none" w:pos="2304"/>
        </w:tabs>
      </w:pPr>
      <w:r>
        <w:rPr>
          <w:rFonts w:hAnsi="Arial"/>
          <w:rFonts w:ascii="Arial"/>
          <w:sz w:val="24"/>
          <w:color w:val="black"/>
        </w:rPr>
        <w:t xml:space="preserve"/>
        <w:tab/>
        <w:t>derivados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2939.91.20.00</w:t>
        <w:tab/>
        <w:t>- - - Ecgonina; sus sales, ésteres y demás </w:t>
      </w:r>
    </w:p>
    <w:p>
      <w:pPr>
        <w:tabs>
          <w:tab w:val="left" w:leader="none" w:pos="7632"/>
          <w:tab w:val="left" w:leader="none" w:pos="2304"/>
        </w:tabs>
      </w:pPr>
      <w:r>
        <w:rPr>
          <w:rFonts w:hAnsi="Arial"/>
          <w:rFonts w:ascii="Arial"/>
          <w:sz w:val="24"/>
          <w:color w:val="black"/>
        </w:rPr>
        <w:t xml:space="preserve"/>
        <w:tab/>
        <w:t>derivados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2939.91.40.00</w:t>
        <w:tab/>
        <w:t>- - - Metanfetamina (DCI); sus sales, </w:t>
      </w:r>
    </w:p>
    <w:p>
      <w:pPr>
        <w:jc w:val="both"/>
        <w:tabs>
          <w:tab w:val="left" w:leader="none" w:pos="7632"/>
          <w:tab w:val="left" w:leader="none" w:pos="2304"/>
        </w:tabs>
      </w:pPr>
      <w:r>
        <w:rPr>
          <w:rFonts w:hAnsi="Arial"/>
          <w:rFonts w:ascii="Arial"/>
          <w:sz w:val="24"/>
          <w:color w:val="black"/>
        </w:rPr>
        <w:t xml:space="preserve"/>
        <w:tab/>
        <w:t>ésteres y demás derivados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2939.91.50.00</w:t>
        <w:tab/>
        <w:t>- - - Racemato de metanfetamina; sus sales, </w:t>
      </w:r>
    </w:p>
    <w:p>
      <w:pPr>
        <w:jc w:val="both"/>
        <w:tabs>
          <w:tab w:val="left" w:leader="none" w:pos="7632"/>
          <w:tab w:val="left" w:leader="none" w:pos="2304"/>
        </w:tabs>
      </w:pPr>
      <w:r>
        <w:rPr>
          <w:rFonts w:hAnsi="Arial"/>
          <w:rFonts w:ascii="Arial"/>
          <w:sz w:val="24"/>
          <w:color w:val="black"/>
        </w:rPr>
        <w:t xml:space="preserve"/>
        <w:tab/>
        <w:t>ésteres y demás derivados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2939.91.60.00</w:t>
        <w:tab/>
        <w:t>- - - Levometanfetamina; sus sales, ésteres </w:t>
      </w:r>
    </w:p>
    <w:p>
      <w:pPr>
        <w:jc w:val="both"/>
        <w:tabs>
          <w:tab w:val="left" w:leader="none" w:pos="7632"/>
          <w:tab w:val="left" w:leader="none" w:pos="2304"/>
        </w:tabs>
      </w:pPr>
      <w:r>
        <w:rPr>
          <w:rFonts w:hAnsi="Arial"/>
          <w:rFonts w:ascii="Arial"/>
          <w:sz w:val="24"/>
          <w:color w:val="black"/>
        </w:rPr>
        <w:t xml:space="preserve"/>
        <w:tab/>
        <w:t>y demás derivados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2939.99</w:t>
        <w:tab/>
        <w:t>- -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2939.99.10.00</w:t>
        <w:tab/>
        <w:t>- - - Escopolamina, sus sales y derivados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2939.99.90.00</w:t>
        <w:tab/>
        <w:t>- - - Los demás</w:t>
        <w:tab/>
        <w:t>5 &lt;Ver Notas </w:t>
      </w:r>
    </w:p>
    <w:p>
      <w:pPr>
        <w:jc w:val="both"/>
      </w:pPr>
      <w:r>
        <w:rPr>
          <w:rFonts w:hAnsi="Arial"/>
          <w:rFonts w:ascii="Arial"/>
          <w:sz w:val="24"/>
          <w:color w:val="black"/>
        </w:rPr>
        <w:t xml:space="preserve"/>
        <w:tab/>
        <w:t/>
        <w:tab/>
        <w:t/>
        <w:tab/>
        <w:t/>
        <w:tab/>
        <w:t>de Vigencia&gt; </w:t>
      </w:r>
    </w:p>
    <w:p>
      <w:pPr>
        <w:jc w:val="center"/>
        <w:outlineLvl w:val="1"/>
      </w:pPr>
      <w:rPr>
        <w:sz w:val="24"/>
        <w:color w:val="black"/>
      </w:rPr>
    </w:p>
    <w:p>
      <w:pPr>
        <w:jc w:val="center"/>
        <w:outlineLvl w:val="1"/>
      </w:pPr>
      <w:r>
        <w:rPr>
          <w:rFonts w:hAnsi="Arial"/>
          <w:rFonts w:ascii="Arial"/>
          <w:sz w:val="24"/>
          <w:b/>
          <w:color w:val="black"/>
        </w:rPr>
        <w:t xml:space="preserve">XIII.- LOS DEMAS COMPUESTOS ORGANICOS</w:t>
      </w:r>
    </w:p>
    <w:p>
      <w:pPr>
        <w:outlineLvl w:val="1"/>
        <w:tabs>
          <w:tab w:val="left" w:leader="none" w:pos="7632"/>
          <w:tab w:val="left" w:leader="none" w:pos="2304"/>
        </w:tabs>
      </w:pPr>
      <w:r>
        <w:rPr>
          <w:rFonts w:hAnsi="Arial"/>
          <w:rFonts w:ascii="Arial"/>
          <w:sz w:val="24"/>
          <w:b/>
          <w:color w:val="black"/>
        </w:rPr>
        <w:t xml:space="preserve"/>
        <w:tab/>
        <w:t>- </w:t>
      </w:r>
    </w:p>
    <w:p>
      <w:pPr>
        <w:outlineLvl w:val="1"/>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color w:val="black"/>
        </w:rPr>
        <w:t xml:space="preserve">2940.00.00.00</w:t>
        <w:tab/>
        <w:t>Azúcares químicamente puros, excepto </w:t>
      </w:r>
    </w:p>
    <w:p>
      <w:pPr>
        <w:outlineLvl w:val="1"/>
        <w:tabs>
          <w:tab w:val="left" w:leader="none" w:pos="7632"/>
          <w:tab w:val="left" w:leader="none" w:pos="2304"/>
        </w:tabs>
      </w:pPr>
      <w:r>
        <w:rPr>
          <w:rFonts w:hAnsi="Arial"/>
          <w:rFonts w:ascii="Arial"/>
          <w:sz w:val="24"/>
          <w:color w:val="black"/>
        </w:rPr>
        <w:t xml:space="preserve"/>
        <w:tab/>
        <w:t>la sacarosa, lactosa, maltosa, glucosa y </w:t>
      </w:r>
    </w:p>
    <w:p>
      <w:pPr>
        <w:outlineLvl w:val="1"/>
        <w:tabs>
          <w:tab w:val="left" w:leader="none" w:pos="7632"/>
          <w:tab w:val="left" w:leader="none" w:pos="2304"/>
        </w:tabs>
      </w:pPr>
      <w:r>
        <w:rPr>
          <w:rFonts w:hAnsi="Arial"/>
          <w:rFonts w:ascii="Arial"/>
          <w:sz w:val="24"/>
          <w:color w:val="black"/>
        </w:rPr>
        <w:t xml:space="preserve"/>
        <w:tab/>
        <w:t>fructosa (levulosa); éteres, acetales y </w:t>
      </w:r>
    </w:p>
    <w:p>
      <w:pPr>
        <w:outlineLvl w:val="1"/>
        <w:tabs>
          <w:tab w:val="left" w:leader="none" w:pos="7632"/>
          <w:tab w:val="left" w:leader="none" w:pos="2304"/>
        </w:tabs>
      </w:pPr>
      <w:r>
        <w:rPr>
          <w:rFonts w:hAnsi="Arial"/>
          <w:rFonts w:ascii="Arial"/>
          <w:sz w:val="24"/>
          <w:color w:val="black"/>
        </w:rPr>
        <w:t xml:space="preserve"/>
        <w:tab/>
        <w:t>ésteres de azúcares y sus sales, </w:t>
      </w:r>
    </w:p>
    <w:p>
      <w:pPr>
        <w:outlineLvl w:val="1"/>
        <w:tabs>
          <w:tab w:val="left" w:leader="none" w:pos="7632"/>
          <w:tab w:val="left" w:leader="none" w:pos="2304"/>
        </w:tabs>
      </w:pPr>
      <w:r>
        <w:rPr>
          <w:rFonts w:hAnsi="Arial"/>
          <w:rFonts w:ascii="Arial"/>
          <w:sz w:val="24"/>
          <w:color w:val="black"/>
        </w:rPr>
        <w:t xml:space="preserve"/>
        <w:tab/>
        <w:t>excepto los productos de las partidas </w:t>
      </w:r>
    </w:p>
    <w:p>
      <w:pPr>
        <w:outlineLvl w:val="1"/>
        <w:tabs>
          <w:tab w:val="left" w:leader="none" w:pos="7632"/>
          <w:tab w:val="left" w:leader="none" w:pos="2304"/>
        </w:tabs>
      </w:pPr>
      <w:r>
        <w:rPr>
          <w:rFonts w:hAnsi="Arial"/>
          <w:rFonts w:ascii="Arial"/>
          <w:sz w:val="24"/>
          <w:color w:val="black"/>
        </w:rPr>
        <w:t xml:space="preserve"/>
        <w:tab/>
        <w:t>29.37, 29.38 ó 29.39.</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29.41</w:t>
        <w:tab/>
        <w:t>Antibióticos.</w:t>
      </w:r>
    </w:p>
    <w:p>
      <w:pPr>
        <w:outlineLvl w:val="1"/>
        <w:tabs>
          <w:tab w:val="left" w:leader="none" w:pos="7632"/>
          <w:tab w:val="left" w:leader="none" w:pos="2304"/>
        </w:tabs>
      </w:pPr>
      <w:r>
        <w:rPr>
          <w:rFonts w:hAnsi="Arial"/>
          <w:rFonts w:ascii="Arial"/>
          <w:sz w:val="24"/>
          <w:b/>
          <w:color w:val="black"/>
        </w:rPr>
        <w:t/>
        <w:tab/>
        <w:t/>
      </w:r>
    </w:p>
    <w:p>
      <w:pPr>
        <w:outlineLvl w:val="1"/>
        <w:jc w:val="both"/>
        <w:tabs>
          <w:tab w:val="left" w:leader="none" w:pos="7632"/>
          <w:tab w:val="left" w:leader="none" w:pos="2304"/>
        </w:tabs>
      </w:pPr>
      <w:r>
        <w:rPr>
          <w:rFonts w:hAnsi="Arial"/>
          <w:rFonts w:ascii="Arial"/>
          <w:sz w:val="24"/>
          <w:color w:val="black"/>
        </w:rPr>
        <w:t xml:space="preserve">2941.10</w:t>
        <w:tab/>
        <w:t>- Penicilinas y sus derivados con la </w:t>
      </w:r>
    </w:p>
    <w:p>
      <w:pPr>
        <w:outlineLvl w:val="1"/>
        <w:jc w:val="both"/>
        <w:tabs>
          <w:tab w:val="left" w:leader="none" w:pos="7632"/>
          <w:tab w:val="left" w:leader="none" w:pos="2304"/>
        </w:tabs>
      </w:pPr>
      <w:r>
        <w:rPr>
          <w:rFonts w:hAnsi="Arial"/>
          <w:rFonts w:ascii="Arial"/>
          <w:sz w:val="24"/>
          <w:color w:val="black"/>
        </w:rPr>
        <w:t xml:space="preserve"/>
        <w:tab/>
        <w:t>estructura del ácido penicilánico; sales </w:t>
      </w:r>
    </w:p>
    <w:p>
      <w:pPr>
        <w:outlineLvl w:val="1"/>
        <w:jc w:val="both"/>
        <w:tabs>
          <w:tab w:val="left" w:leader="none" w:pos="7632"/>
          <w:tab w:val="left" w:leader="none" w:pos="2304"/>
        </w:tabs>
      </w:pPr>
      <w:r>
        <w:rPr>
          <w:rFonts w:hAnsi="Arial"/>
          <w:rFonts w:ascii="Arial"/>
          <w:sz w:val="24"/>
          <w:color w:val="black"/>
        </w:rPr>
        <w:t xml:space="preserve"/>
        <w:tab/>
        <w:t>de 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2941.10.10.00</w:t>
        <w:tab/>
        <w:t>- - Ampicilina (DCI) y sus 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2941.10.20.00</w:t>
        <w:tab/>
        <w:t>- - Amoxicilina (DCI) y sus sales</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2941.10.30.00</w:t>
        <w:tab/>
        <w:t>- - Oxacilina (DCI), cloxacilina (DCI), </w:t>
      </w:r>
    </w:p>
    <w:p>
      <w:pPr>
        <w:jc w:val="both"/>
        <w:outlineLvl w:val="1"/>
        <w:tabs>
          <w:tab w:val="left" w:leader="none" w:pos="7632"/>
          <w:tab w:val="left" w:leader="none" w:pos="2304"/>
        </w:tabs>
      </w:pPr>
      <w:r>
        <w:rPr>
          <w:rFonts w:hAnsi="Arial"/>
          <w:rFonts w:ascii="Arial"/>
          <w:sz w:val="24"/>
          <w:color w:val="black"/>
        </w:rPr>
        <w:t xml:space="preserve"/>
        <w:tab/>
        <w:t>dicloxacilina (DCI) y sus 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2941.10.40.00</w:t>
        <w:tab/>
        <w:t>- - Derivados de ampicilina, amoxicilina y </w:t>
      </w:r>
    </w:p>
    <w:p>
      <w:pPr>
        <w:outlineLvl w:val="1"/>
        <w:tabs>
          <w:tab w:val="left" w:leader="none" w:pos="7632"/>
          <w:tab w:val="left" w:leader="none" w:pos="2304"/>
        </w:tabs>
      </w:pPr>
      <w:r>
        <w:rPr>
          <w:rFonts w:hAnsi="Arial"/>
          <w:rFonts w:ascii="Arial"/>
          <w:sz w:val="24"/>
          <w:color w:val="black"/>
        </w:rPr>
        <w:t xml:space="preserve"/>
        <w:tab/>
        <w:t>dicloxacilina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2941.10.90.00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2941.20.00.00</w:t>
        <w:tab/>
        <w:t>- Estreptomicinas y sus derivados; sales de </w:t>
      </w:r>
    </w:p>
    <w:p>
      <w:pPr>
        <w:outlineLvl w:val="1"/>
        <w:tabs>
          <w:tab w:val="left" w:leader="none" w:pos="7632"/>
          <w:tab w:val="left" w:leader="none" w:pos="2304"/>
        </w:tabs>
      </w:pPr>
      <w:r>
        <w:rPr>
          <w:rFonts w:hAnsi="Arial"/>
          <w:rFonts w:ascii="Arial"/>
          <w:sz w:val="24"/>
          <w:color w:val="black"/>
        </w:rPr>
        <w:t xml:space="preserve"/>
        <w:tab/>
        <w:t>estos productos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2941.30</w:t>
        <w:tab/>
        <w:t>- Tetraciclinas y sus derivados; sales de </w:t>
      </w:r>
    </w:p>
    <w:p>
      <w:pPr>
        <w:outlineLvl w:val="1"/>
        <w:tabs>
          <w:tab w:val="left" w:leader="none" w:pos="7632"/>
          <w:tab w:val="left" w:leader="none" w:pos="2304"/>
        </w:tabs>
      </w:pPr>
      <w:r>
        <w:rPr>
          <w:rFonts w:hAnsi="Arial"/>
          <w:rFonts w:ascii="Arial"/>
          <w:sz w:val="24"/>
          <w:color w:val="black"/>
        </w:rPr>
        <w:t xml:space="preserve"/>
        <w:tab/>
        <w:t>estos productos: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2941.30.10.00</w:t>
        <w:tab/>
        <w:t>- - Oxitetraciclina (ISO) (DCI) y sus </w:t>
      </w:r>
    </w:p>
    <w:p>
      <w:pPr>
        <w:outlineLvl w:val="1"/>
        <w:tabs>
          <w:tab w:val="left" w:leader="none" w:pos="7632"/>
          <w:tab w:val="left" w:leader="none" w:pos="2304"/>
        </w:tabs>
      </w:pPr>
      <w:r>
        <w:rPr>
          <w:rFonts w:hAnsi="Arial"/>
          <w:rFonts w:ascii="Arial"/>
          <w:sz w:val="24"/>
          <w:color w:val="black"/>
        </w:rPr>
        <w:t xml:space="preserve"/>
        <w:tab/>
        <w:t>derivados; sales de estos productos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2941.30.20.00</w:t>
        <w:tab/>
        <w:t>- - Clorotetraciclina y sus derivados; sales </w:t>
      </w:r>
    </w:p>
    <w:p>
      <w:pPr>
        <w:outlineLvl w:val="1"/>
        <w:tabs>
          <w:tab w:val="left" w:leader="none" w:pos="7632"/>
          <w:tab w:val="left" w:leader="none" w:pos="2304"/>
        </w:tabs>
      </w:pPr>
      <w:r>
        <w:rPr>
          <w:rFonts w:hAnsi="Arial"/>
          <w:rFonts w:ascii="Arial"/>
          <w:sz w:val="24"/>
          <w:color w:val="black"/>
        </w:rPr>
        <w:t xml:space="preserve"/>
        <w:tab/>
        <w:t>de estos productos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2941.30.90.00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2941.40.00.00</w:t>
        <w:tab/>
        <w:t>- - Cloranfenicol y sus derivados; sales de </w:t>
      </w:r>
    </w:p>
    <w:p>
      <w:pPr>
        <w:outlineLvl w:val="1"/>
        <w:tabs>
          <w:tab w:val="left" w:leader="none" w:pos="7632"/>
          <w:tab w:val="left" w:leader="none" w:pos="2304"/>
        </w:tabs>
      </w:pPr>
      <w:r>
        <w:rPr>
          <w:rFonts w:hAnsi="Arial"/>
          <w:rFonts w:ascii="Arial"/>
          <w:sz w:val="24"/>
          <w:color w:val="black"/>
        </w:rPr>
        <w:t xml:space="preserve"/>
        <w:tab/>
        <w:t>estos productos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2941.50.00.00</w:t>
        <w:tab/>
        <w:t>- Eritromicina y sus derivados; sales de </w:t>
      </w:r>
    </w:p>
    <w:p>
      <w:pPr>
        <w:outlineLvl w:val="1"/>
        <w:tabs>
          <w:tab w:val="left" w:leader="none" w:pos="7632"/>
          <w:tab w:val="left" w:leader="none" w:pos="2304"/>
        </w:tabs>
      </w:pPr>
      <w:r>
        <w:rPr>
          <w:rFonts w:hAnsi="Arial"/>
          <w:rFonts w:ascii="Arial"/>
          <w:sz w:val="24"/>
          <w:color w:val="black"/>
        </w:rPr>
        <w:t xml:space="preserve"/>
        <w:tab/>
        <w:t>estos productos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2941.90</w:t>
        <w:tab/>
        <w:t>- Los demás:</w:t>
        <w:tab/>
        <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2941.90.10.00</w:t>
        <w:tab/>
        <w:t>- - Neomicina (DCI) y sus derivados; sales de </w:t>
      </w:r>
    </w:p>
    <w:p>
      <w:pPr>
        <w:outlineLvl w:val="1"/>
        <w:tabs>
          <w:tab w:val="left" w:leader="none" w:pos="7632"/>
          <w:tab w:val="left" w:leader="none" w:pos="2304"/>
        </w:tabs>
      </w:pPr>
      <w:r>
        <w:rPr>
          <w:rFonts w:hAnsi="Arial"/>
          <w:rFonts w:ascii="Arial"/>
          <w:sz w:val="24"/>
          <w:color w:val="black"/>
        </w:rPr>
        <w:t xml:space="preserve"/>
        <w:tab/>
        <w:t>estos productos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2941.90.20.00</w:t>
        <w:tab/>
        <w:t>- - Actinomicina y sus derivados: sales de </w:t>
      </w:r>
    </w:p>
    <w:p>
      <w:pPr>
        <w:outlineLvl w:val="1"/>
        <w:tabs>
          <w:tab w:val="left" w:leader="none" w:pos="7632"/>
          <w:tab w:val="left" w:leader="none" w:pos="2304"/>
        </w:tabs>
      </w:pPr>
      <w:r>
        <w:rPr>
          <w:rFonts w:hAnsi="Arial"/>
          <w:rFonts w:ascii="Arial"/>
          <w:sz w:val="24"/>
          <w:color w:val="black"/>
        </w:rPr>
        <w:t xml:space="preserve"/>
        <w:tab/>
        <w:t>estos productos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2941.90 30.00</w:t>
        <w:tab/>
        <w:t>- - Bacitracina (DCI) y sus derivados; sales </w:t>
      </w:r>
    </w:p>
    <w:p>
      <w:pPr>
        <w:outlineLvl w:val="1"/>
        <w:tabs>
          <w:tab w:val="left" w:leader="none" w:pos="7632"/>
          <w:tab w:val="left" w:leader="none" w:pos="2304"/>
        </w:tabs>
      </w:pPr>
      <w:r>
        <w:rPr>
          <w:rFonts w:hAnsi="Arial"/>
          <w:rFonts w:ascii="Arial"/>
          <w:sz w:val="24"/>
          <w:color w:val="black"/>
        </w:rPr>
        <w:t xml:space="preserve"/>
        <w:tab/>
        <w:t>de estos productos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2941.90.40.00</w:t>
        <w:tab/>
        <w:t>- - Gramicidina (DCI) y sus derivados; sales </w:t>
      </w:r>
    </w:p>
    <w:p>
      <w:pPr>
        <w:outlineLvl w:val="1"/>
        <w:tabs>
          <w:tab w:val="left" w:leader="none" w:pos="7632"/>
          <w:tab w:val="left" w:leader="none" w:pos="2304"/>
        </w:tabs>
      </w:pPr>
      <w:r>
        <w:rPr>
          <w:rFonts w:hAnsi="Arial"/>
          <w:rFonts w:ascii="Arial"/>
          <w:sz w:val="24"/>
          <w:color w:val="black"/>
        </w:rPr>
        <w:t xml:space="preserve"/>
        <w:tab/>
        <w:t>de estos productos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2941.90.50</w:t>
        <w:tab/>
        <w:t>- - Tirotricina (DCI) y sus derivados; sales </w:t>
      </w:r>
    </w:p>
    <w:p>
      <w:pPr>
        <w:outlineLvl w:val="1"/>
        <w:tabs>
          <w:tab w:val="left" w:leader="none" w:pos="7632"/>
          <w:tab w:val="left" w:leader="none" w:pos="2304"/>
        </w:tabs>
      </w:pPr>
      <w:r>
        <w:rPr>
          <w:rFonts w:hAnsi="Arial"/>
          <w:rFonts w:ascii="Arial"/>
          <w:sz w:val="24"/>
          <w:color w:val="black"/>
        </w:rPr>
        <w:t xml:space="preserve"/>
        <w:tab/>
        <w:t>de estos productos:</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2941.90.50.10</w:t>
        <w:tab/>
        <w:t>- - - Tirotricina (DCI)</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2941.90.50.90</w:t>
        <w:tab/>
        <w:t>- - - Los demás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2941.90.60.00</w:t>
        <w:tab/>
        <w:t>- - Cefalexina (DCI) y sus derivados; </w:t>
      </w:r>
    </w:p>
    <w:p>
      <w:pPr>
        <w:outlineLvl w:val="1"/>
        <w:tabs>
          <w:tab w:val="left" w:leader="none" w:pos="7632"/>
          <w:tab w:val="left" w:leader="none" w:pos="2304"/>
        </w:tabs>
      </w:pPr>
      <w:r>
        <w:rPr>
          <w:rFonts w:hAnsi="Arial"/>
          <w:rFonts w:ascii="Arial"/>
          <w:sz w:val="24"/>
          <w:color w:val="black"/>
        </w:rPr>
        <w:t xml:space="preserve"/>
        <w:tab/>
        <w:t>sales de estos productos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2941.90.90.00</w:t>
        <w:tab/>
        <w:t>- - Los demás</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b/>
          <w:color w:val="black"/>
        </w:rPr>
        <w:t xml:space="preserve">2942.00.00.00</w:t>
        <w:tab/>
        <w:t>Los demás compuestos orgánicos.</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center"/>
        <w:outlineLvl w:val="1"/>
      </w:pPr>
      <w:r>
        <w:rPr>
          <w:rFonts w:hAnsi="Arial"/>
          <w:rFonts w:ascii="Arial"/>
          <w:sz w:val="24"/>
          <w:b/>
          <w:color w:val="black"/>
        </w:rPr>
        <w:t xml:space="preserve">Capítulo 30 </w:t>
      </w:r>
    </w:p>
    <w:p>
      <w:pPr>
        <w:jc w:val="center"/>
        <w:outlineLvl w:val="1"/>
      </w:pPr>
      <w:r>
        <w:rPr>
          <w:rFonts w:hAnsi="Arial"/>
          <w:rFonts w:ascii="Arial"/>
          <w:sz w:val="24"/>
          <w:b/>
          <w:color w:val="black"/>
        </w:rPr>
        <w:t xml:space="preserve">Productos farmacéuticos</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Este Capítulo no comprende:</w:t>
      </w:r>
    </w:p>
    <w:p>
      <w:pPr>
        <w:jc w:val="both"/>
        <w:outlineLvl w:val="1"/>
      </w:pPr>
      <w:rPr>
        <w:sz w:val="24"/>
        <w:color w:val="black"/>
      </w:rPr>
    </w:p>
    <w:p>
      <w:pPr>
        <w:jc w:val="both"/>
        <w:outlineLvl w:val="1"/>
      </w:pPr>
      <w:r>
        <w:rPr>
          <w:rFonts w:hAnsi="Arial"/>
          <w:rFonts w:ascii="Arial"/>
          <w:sz w:val="24"/>
          <w:color w:val="black"/>
        </w:rPr>
        <w:t xml:space="preserve">a)</w:t>
        <w:tab/>
        <w:t>los alimentos dietéticos, alimentos enriquecidos, alimentos para diabéticos, complementos alimenticios, bebidas tónicas y el agua mineral, excepto las preparaciones nutritivas para administración por vía intravenosa (Sección IV);</w:t>
      </w:r>
    </w:p>
    <w:p>
      <w:pPr>
        <w:jc w:val="both"/>
        <w:outlineLvl w:val="1"/>
      </w:pPr>
      <w:rPr>
        <w:sz w:val="24"/>
        <w:color w:val="black"/>
      </w:rPr>
    </w:p>
    <w:p>
      <w:pPr>
        <w:jc w:val="both"/>
        <w:outlineLvl w:val="1"/>
      </w:pPr>
      <w:r>
        <w:rPr>
          <w:rFonts w:hAnsi="Arial"/>
          <w:rFonts w:ascii="Arial"/>
          <w:sz w:val="24"/>
          <w:color w:val="black"/>
        </w:rPr>
        <w:t xml:space="preserve">b)</w:t>
        <w:tab/>
        <w:t> las preparaciones, tales como comprimidos, gomas de mascar o parches autoadhesivos (que se administran por vía transdérmica), diseñados para ayudar a los fumadores que intentan dejar de fumar (partidas 21.06 ó 38.24);</w:t>
      </w:r>
    </w:p>
    <w:p>
      <w:pPr>
        <w:outlineLvl w:val="1"/>
      </w:pPr>
      <w:rPr>
        <w:sz w:val="24"/>
        <w:color w:val="black"/>
      </w:rPr>
    </w:p>
    <w:p>
      <w:pPr>
        <w:outlineLvl w:val="1"/>
        <w:jc w:val="both"/>
      </w:pPr>
      <w:r>
        <w:rPr>
          <w:rFonts w:hAnsi="Arial"/>
          <w:rFonts w:ascii="Arial"/>
          <w:sz w:val="24"/>
          <w:color w:val="black"/>
        </w:rPr>
        <w:t xml:space="preserve">c)</w:t>
        <w:tab/>
        <w:t> el yeso fraguable especialmente calcinado o finamente molido para uso en odontología (partida 25.20);</w:t>
      </w:r>
    </w:p>
    <w:p>
      <w:pPr>
        <w:outlineLvl w:val="1"/>
      </w:pPr>
      <w:rPr>
        <w:sz w:val="24"/>
        <w:color w:val="black"/>
      </w:rPr>
    </w:p>
    <w:p>
      <w:pPr>
        <w:outlineLvl w:val="1"/>
        <w:jc w:val="both"/>
      </w:pPr>
      <w:r>
        <w:rPr>
          <w:rFonts w:hAnsi="Arial"/>
          <w:rFonts w:ascii="Arial"/>
          <w:sz w:val="24"/>
          <w:color w:val="black"/>
        </w:rPr>
        <w:t xml:space="preserve">d)</w:t>
        <w:tab/>
        <w:t> los destilados acuosos aromáticos y las disoluciones acuosas de aceites esenciales, medicinales (partida 33.01);</w:t>
      </w:r>
    </w:p>
    <w:p>
      <w:pPr>
        <w:outlineLvl w:val="1"/>
      </w:pPr>
      <w:rPr>
        <w:sz w:val="24"/>
        <w:color w:val="black"/>
      </w:rPr>
    </w:p>
    <w:p>
      <w:pPr>
        <w:outlineLvl w:val="1"/>
        <w:jc w:val="both"/>
      </w:pPr>
      <w:r>
        <w:rPr>
          <w:rFonts w:hAnsi="Arial"/>
          <w:rFonts w:ascii="Arial"/>
          <w:sz w:val="24"/>
          <w:color w:val="black"/>
        </w:rPr>
        <w:t xml:space="preserve">e)</w:t>
        <w:tab/>
        <w:t> las preparaciones de las partidas 33.03 a 33.07, incluso si tienen propiedades terapéuticas o profilácticas;</w:t>
      </w:r>
    </w:p>
    <w:p>
      <w:pPr>
        <w:outlineLvl w:val="1"/>
      </w:pPr>
      <w:rPr>
        <w:sz w:val="24"/>
        <w:color w:val="black"/>
      </w:rPr>
    </w:p>
    <w:p>
      <w:pPr>
        <w:outlineLvl w:val="1"/>
        <w:jc w:val="both"/>
      </w:pPr>
      <w:r>
        <w:rPr>
          <w:rFonts w:hAnsi="Arial"/>
          <w:rFonts w:ascii="Arial"/>
          <w:sz w:val="24"/>
          <w:color w:val="black"/>
        </w:rPr>
        <w:t xml:space="preserve">f)</w:t>
        <w:tab/>
        <w:t> el jabón y demás productos de la partida 34.01, con adición de sustancias medicamentosas;</w:t>
      </w:r>
    </w:p>
    <w:p>
      <w:pPr>
        <w:outlineLvl w:val="1"/>
      </w:pPr>
      <w:rPr>
        <w:sz w:val="24"/>
        <w:color w:val="black"/>
      </w:rPr>
    </w:p>
    <w:p>
      <w:pPr>
        <w:outlineLvl w:val="1"/>
        <w:jc w:val="both"/>
      </w:pPr>
      <w:r>
        <w:rPr>
          <w:rFonts w:hAnsi="Arial"/>
          <w:rFonts w:ascii="Arial"/>
          <w:sz w:val="24"/>
          <w:color w:val="black"/>
        </w:rPr>
        <w:t xml:space="preserve">g)</w:t>
        <w:tab/>
        <w:t> las preparaciones a base de yeso fraguable para uso en odontología (partida 34.07);</w:t>
      </w:r>
    </w:p>
    <w:p>
      <w:pPr>
        <w:outlineLvl w:val="1"/>
      </w:pPr>
      <w:rPr>
        <w:sz w:val="24"/>
        <w:color w:val="black"/>
      </w:rPr>
    </w:p>
    <w:p>
      <w:pPr>
        <w:outlineLvl w:val="1"/>
        <w:jc w:val="both"/>
      </w:pPr>
      <w:r>
        <w:rPr>
          <w:rFonts w:hAnsi="Arial"/>
          <w:rFonts w:ascii="Arial"/>
          <w:sz w:val="24"/>
          <w:color w:val="black"/>
        </w:rPr>
        <w:t xml:space="preserve">h)</w:t>
        <w:tab/>
        <w:t> la albúmina de la sangre sin preparar para usos terapéuticos o profilácticos (partida 35.02).</w:t>
      </w:r>
    </w:p>
    <w:p>
      <w:pPr>
        <w:outlineLvl w:val="1"/>
      </w:pPr>
      <w:rPr>
        <w:sz w:val="24"/>
        <w:color w:val="black"/>
      </w:rPr>
    </w:p>
    <w:p>
      <w:pPr>
        <w:outlineLvl w:val="1"/>
        <w:jc w:val="both"/>
      </w:pPr>
      <w:r>
        <w:rPr>
          <w:rFonts w:hAnsi="Arial"/>
          <w:rFonts w:ascii="Arial"/>
          <w:sz w:val="24"/>
          <w:color w:val="black"/>
        </w:rPr>
        <w:t xml:space="preserve">2.</w:t>
        <w:tab/>
        <w:t>En la partida 30.02 se entiende por </w:t>
      </w:r>
      <w:r>
        <w:rPr>
          <w:rFonts w:hAnsi="Arial"/>
          <w:rFonts w:ascii="Arial"/>
          <w:sz w:val="24"/>
          <w:i/>
          <w:color w:val="black"/>
        </w:rPr>
        <w:t xml:space="preserve">productos inmunológicos</w:t>
      </w:r>
      <w:r>
        <w:rPr>
          <w:rFonts w:hAnsi="Arial"/>
          <w:rFonts w:ascii="Arial"/>
          <w:sz w:val="24"/>
          <w:color w:val="black"/>
        </w:rPr>
        <w:t xml:space="preserve"> a los péptidos y proteínas (excepto los productos de la partida 29.37) que participan directamente en la regulación de los procesos inmunológicos, tales como los anticuerpos monoclonales (MAB), los fragmentos de anticuerpos, los conjugados de anticuerpos y los conjugados de fragmentos de anticuerpos, las interleucinas, los interferones (IFN), las quimioquinas así como ciertos factores que provocan la necrosis tumoral (TNF), factores de crecimiento (GF), hematopoyetinas y factores estimulantes de colonias (CSF).</w:t>
      </w:r>
    </w:p>
    <w:p>
      <w:pPr>
        <w:jc w:val="both"/>
        <w:outlineLvl w:val="1"/>
      </w:pPr>
      <w:rPr>
        <w:sz w:val="24"/>
        <w:color w:val="black"/>
      </w:rPr>
    </w:p>
    <w:p>
      <w:pPr>
        <w:jc w:val="both"/>
        <w:outlineLvl w:val="1"/>
      </w:pPr>
      <w:r>
        <w:rPr>
          <w:rFonts w:hAnsi="Arial"/>
          <w:rFonts w:ascii="Arial"/>
          <w:sz w:val="24"/>
          <w:color w:val="black"/>
        </w:rPr>
        <w:t xml:space="preserve">3.</w:t>
        <w:tab/>
        <w:t> En las partidas 30.03 y 30.04 y en la Nota 4 d) del Capítulo, se consideran:</w:t>
      </w:r>
    </w:p>
    <w:p>
      <w:pPr>
        <w:outlineLvl w:val="1"/>
      </w:pPr>
      <w:rPr>
        <w:sz w:val="24"/>
        <w:color w:val="black"/>
      </w:rPr>
    </w:p>
    <w:p>
      <w:pPr>
        <w:outlineLvl w:val="1"/>
        <w:jc w:val="both"/>
      </w:pPr>
      <w:r>
        <w:rPr>
          <w:rFonts w:hAnsi="Arial"/>
          <w:rFonts w:ascii="Arial"/>
          <w:sz w:val="24"/>
          <w:color w:val="black"/>
        </w:rPr>
        <w:t xml:space="preserve">a)</w:t>
        <w:tab/>
        <w:t>productos sin mezclar:</w:t>
      </w:r>
    </w:p>
    <w:p>
      <w:pPr>
        <w:jc w:val="both"/>
        <w:outlineLvl w:val="1"/>
      </w:pPr>
      <w:rPr>
        <w:sz w:val="24"/>
        <w:color w:val="black"/>
      </w:rPr>
    </w:p>
    <w:p>
      <w:pPr>
        <w:jc w:val="both"/>
        <w:outlineLvl w:val="1"/>
      </w:pPr>
      <w:r>
        <w:rPr>
          <w:rFonts w:hAnsi="Arial"/>
          <w:rFonts w:ascii="Arial"/>
          <w:sz w:val="24"/>
          <w:color w:val="black"/>
        </w:rPr>
        <w:t xml:space="preserve">1)</w:t>
        <w:tab/>
        <w:t>las disoluciones acuosas de productos sin mezclar;</w:t>
      </w:r>
    </w:p>
    <w:p>
      <w:pPr>
        <w:jc w:val="both"/>
        <w:outlineLvl w:val="1"/>
      </w:pPr>
      <w:rPr>
        <w:sz w:val="24"/>
        <w:color w:val="black"/>
      </w:rPr>
    </w:p>
    <w:p>
      <w:pPr>
        <w:jc w:val="both"/>
        <w:outlineLvl w:val="1"/>
      </w:pPr>
      <w:r>
        <w:rPr>
          <w:rFonts w:hAnsi="Arial"/>
          <w:rFonts w:ascii="Arial"/>
          <w:sz w:val="24"/>
          <w:color w:val="black"/>
        </w:rPr>
        <w:t xml:space="preserve">2)</w:t>
        <w:tab/>
        <w:t>todos los productos de los Capítulos 28 ó 29;</w:t>
      </w:r>
    </w:p>
    <w:p>
      <w:pPr>
        <w:jc w:val="both"/>
        <w:outlineLvl w:val="1"/>
      </w:pPr>
      <w:r>
        <w:rPr>
          <w:rFonts w:hAnsi="Arial"/>
          <w:rFonts w:ascii="Arial"/>
          <w:sz w:val="24"/>
          <w:color w:val="black"/>
        </w:rPr>
        <w:t xml:space="preserve"> </w:t>
      </w:r>
    </w:p>
    <w:p>
      <w:pPr>
        <w:jc w:val="both"/>
        <w:outlineLvl w:val="1"/>
      </w:pPr>
      <w:r>
        <w:rPr>
          <w:rFonts w:hAnsi="Arial"/>
          <w:rFonts w:ascii="Arial"/>
          <w:sz w:val="24"/>
          <w:color w:val="black"/>
        </w:rPr>
        <w:t xml:space="preserve">3)</w:t>
        <w:tab/>
        <w:t>los extractos vegetales simples de la partida 13.02, simplemente normalizados o disueltos en cualquier disolvente;</w:t>
      </w:r>
    </w:p>
    <w:p>
      <w:pPr>
        <w:jc w:val="both"/>
        <w:outlineLvl w:val="1"/>
      </w:pPr>
      <w:rPr>
        <w:sz w:val="24"/>
        <w:color w:val="black"/>
      </w:rPr>
    </w:p>
    <w:p>
      <w:pPr>
        <w:jc w:val="both"/>
        <w:outlineLvl w:val="1"/>
      </w:pPr>
      <w:r>
        <w:rPr>
          <w:rFonts w:hAnsi="Arial"/>
          <w:rFonts w:ascii="Arial"/>
          <w:sz w:val="24"/>
          <w:color w:val="black"/>
        </w:rPr>
        <w:t xml:space="preserve">b)</w:t>
        <w:tab/>
        <w:t>productos mezclados:</w:t>
      </w:r>
    </w:p>
    <w:p>
      <w:pPr>
        <w:jc w:val="both"/>
        <w:outlineLvl w:val="1"/>
      </w:pPr>
      <w:rPr>
        <w:sz w:val="24"/>
        <w:color w:val="black"/>
      </w:rPr>
    </w:p>
    <w:p>
      <w:pPr>
        <w:jc w:val="both"/>
        <w:outlineLvl w:val="1"/>
      </w:pPr>
      <w:r>
        <w:rPr>
          <w:rFonts w:hAnsi="Arial"/>
          <w:rFonts w:ascii="Arial"/>
          <w:sz w:val="24"/>
          <w:color w:val="black"/>
        </w:rPr>
        <w:t xml:space="preserve">1)</w:t>
        <w:tab/>
        <w:t>las disoluciones y suspensiones coloidales (excepto el azufre coloidal);</w:t>
      </w:r>
    </w:p>
    <w:p>
      <w:pPr>
        <w:jc w:val="both"/>
        <w:outlineLvl w:val="1"/>
      </w:pPr>
      <w:rPr>
        <w:sz w:val="24"/>
        <w:color w:val="black"/>
      </w:rPr>
    </w:p>
    <w:p>
      <w:pPr>
        <w:jc w:val="both"/>
        <w:outlineLvl w:val="1"/>
      </w:pPr>
      <w:r>
        <w:rPr>
          <w:rFonts w:hAnsi="Arial"/>
          <w:rFonts w:ascii="Arial"/>
          <w:sz w:val="24"/>
          <w:color w:val="black"/>
        </w:rPr>
        <w:t xml:space="preserve">2)</w:t>
        <w:tab/>
        <w:t> los extractos vegetales obtenidos por tratamiento de mezclas de sustancias vegetales;</w:t>
      </w:r>
    </w:p>
    <w:p>
      <w:pPr>
        <w:outlineLvl w:val="1"/>
      </w:pPr>
      <w:rPr>
        <w:sz w:val="24"/>
        <w:color w:val="black"/>
      </w:rPr>
    </w:p>
    <w:p>
      <w:pPr>
        <w:outlineLvl w:val="1"/>
        <w:jc w:val="both"/>
      </w:pPr>
      <w:r>
        <w:rPr>
          <w:rFonts w:hAnsi="Arial"/>
          <w:rFonts w:ascii="Arial"/>
          <w:sz w:val="24"/>
          <w:color w:val="black"/>
        </w:rPr>
        <w:t xml:space="preserve">3)</w:t>
        <w:tab/>
        <w:t> las sales y aguas concentradas obtenidas por evaporación de aguas minerales naturales.</w:t>
      </w:r>
    </w:p>
    <w:p>
      <w:pPr>
        <w:outlineLvl w:val="1"/>
      </w:pPr>
      <w:rPr>
        <w:sz w:val="24"/>
        <w:color w:val="black"/>
      </w:rPr>
    </w:p>
    <w:p>
      <w:pPr>
        <w:outlineLvl w:val="1"/>
        <w:jc w:val="both"/>
      </w:pPr>
      <w:r>
        <w:rPr>
          <w:rFonts w:hAnsi="Arial"/>
          <w:rFonts w:ascii="Arial"/>
          <w:sz w:val="24"/>
          <w:color w:val="black"/>
        </w:rPr>
        <w:t xml:space="preserve">4.</w:t>
        <w:tab/>
        <w:t>En la partida 30.06 solo están comprendidos los productos siguientes, que se clasificarán en esta partida y no en otra de la Nomenclatura:</w:t>
      </w:r>
    </w:p>
    <w:p>
      <w:pPr>
        <w:jc w:val="both"/>
        <w:outlineLvl w:val="1"/>
      </w:pPr>
      <w:rPr>
        <w:sz w:val="24"/>
        <w:color w:val="black"/>
      </w:rPr>
    </w:p>
    <w:p>
      <w:pPr>
        <w:jc w:val="both"/>
        <w:outlineLvl w:val="1"/>
      </w:pPr>
      <w:r>
        <w:rPr>
          <w:rFonts w:hAnsi="Arial"/>
          <w:rFonts w:ascii="Arial"/>
          <w:sz w:val="24"/>
          <w:color w:val="black"/>
        </w:rPr>
        <w:t xml:space="preserve">a)</w:t>
        <w:tab/>
        <w:t>los catguts estériles y las ligaduras estériles similares, para suturas quirúrgicas (incluidos los hilos reabsorbibles estériles para cirugía u odontología) y los adhesivos estériles para tejidos orgánicos utilizados en cirugía para cerrar heridas;</w:t>
      </w:r>
    </w:p>
    <w:p>
      <w:pPr>
        <w:jc w:val="both"/>
        <w:outlineLvl w:val="1"/>
      </w:pPr>
      <w:rPr>
        <w:sz w:val="24"/>
        <w:color w:val="black"/>
      </w:rPr>
    </w:p>
    <w:p>
      <w:pPr>
        <w:jc w:val="both"/>
        <w:outlineLvl w:val="1"/>
      </w:pPr>
      <w:r>
        <w:rPr>
          <w:rFonts w:hAnsi="Arial"/>
          <w:rFonts w:ascii="Arial"/>
          <w:sz w:val="24"/>
          <w:color w:val="black"/>
        </w:rPr>
        <w:t xml:space="preserve">b)</w:t>
        <w:tab/>
        <w:t> las laminarias estériles;</w:t>
      </w:r>
    </w:p>
    <w:p>
      <w:pPr>
        <w:outlineLvl w:val="1"/>
      </w:pPr>
      <w:rPr>
        <w:sz w:val="24"/>
        <w:color w:val="black"/>
      </w:rPr>
    </w:p>
    <w:p>
      <w:pPr>
        <w:outlineLvl w:val="1"/>
        <w:jc w:val="both"/>
      </w:pPr>
      <w:r>
        <w:rPr>
          <w:rFonts w:hAnsi="Arial"/>
          <w:rFonts w:ascii="Arial"/>
          <w:sz w:val="24"/>
          <w:color w:val="black"/>
        </w:rPr>
        <w:t xml:space="preserve">c)</w:t>
        <w:tab/>
        <w:t> los hemostáticos reabsorbibles estériles para cirugía u odontología; las barreras antiadherentes estériles para cirugía u odontología, incluso reabsorbibles;</w:t>
      </w:r>
    </w:p>
    <w:p>
      <w:pPr>
        <w:outlineLvl w:val="1"/>
      </w:pPr>
      <w:rPr>
        <w:sz w:val="24"/>
        <w:color w:val="black"/>
      </w:rPr>
    </w:p>
    <w:p>
      <w:pPr>
        <w:outlineLvl w:val="1"/>
        <w:jc w:val="both"/>
      </w:pPr>
      <w:r>
        <w:rPr>
          <w:rFonts w:hAnsi="Arial"/>
          <w:rFonts w:ascii="Arial"/>
          <w:sz w:val="24"/>
          <w:color w:val="black"/>
        </w:rPr>
        <w:t xml:space="preserve">d)</w:t>
        <w:tab/>
        <w:t> las preparaciones opacificantes para exámenes radiológicos, así como los reactivos de diagnóstico concebidos para usar en el paciente, que sean productos sin mezclar dosificados o bien productos mezclados, constituidos por dos o más ingredientes, para los mismos usos;</w:t>
      </w:r>
    </w:p>
    <w:p>
      <w:pPr>
        <w:outlineLvl w:val="1"/>
      </w:pPr>
      <w:rPr>
        <w:sz w:val="24"/>
        <w:color w:val="black"/>
      </w:rPr>
    </w:p>
    <w:p>
      <w:pPr>
        <w:outlineLvl w:val="1"/>
        <w:jc w:val="both"/>
      </w:pPr>
      <w:r>
        <w:rPr>
          <w:rFonts w:hAnsi="Arial"/>
          <w:rFonts w:ascii="Arial"/>
          <w:sz w:val="24"/>
          <w:color w:val="black"/>
        </w:rPr>
        <w:t xml:space="preserve">e)</w:t>
        <w:tab/>
        <w:t>los reactivos para la determinación de los grupos o de los factores sanguíneos;</w:t>
      </w:r>
    </w:p>
    <w:p>
      <w:pPr>
        <w:outlineLvl w:val="1"/>
      </w:pPr>
      <w:rPr>
        <w:sz w:val="24"/>
        <w:color w:val="black"/>
      </w:rPr>
    </w:p>
    <w:p>
      <w:pPr>
        <w:outlineLvl w:val="1"/>
        <w:jc w:val="both"/>
      </w:pPr>
      <w:r>
        <w:rPr>
          <w:rFonts w:hAnsi="Arial"/>
          <w:rFonts w:ascii="Arial"/>
          <w:sz w:val="24"/>
          <w:color w:val="black"/>
        </w:rPr>
        <w:t xml:space="preserve">f)</w:t>
        <w:tab/>
        <w:t> los cementos y demás productos de obturación dental; los cementos para la refección de los huesos;</w:t>
      </w:r>
    </w:p>
    <w:p>
      <w:pPr>
        <w:outlineLvl w:val="1"/>
      </w:pPr>
      <w:rPr>
        <w:sz w:val="24"/>
        <w:color w:val="black"/>
      </w:rPr>
    </w:p>
    <w:p>
      <w:pPr>
        <w:outlineLvl w:val="1"/>
        <w:jc w:val="both"/>
      </w:pPr>
      <w:r>
        <w:rPr>
          <w:rFonts w:hAnsi="Arial"/>
          <w:rFonts w:ascii="Arial"/>
          <w:sz w:val="24"/>
          <w:color w:val="black"/>
        </w:rPr>
        <w:t xml:space="preserve">g)</w:t>
        <w:tab/>
        <w:t>los botiquines equipados para primeros auxilios;</w:t>
      </w:r>
    </w:p>
    <w:p>
      <w:pPr>
        <w:outlineLvl w:val="1"/>
      </w:pPr>
      <w:rPr>
        <w:sz w:val="24"/>
        <w:color w:val="black"/>
      </w:rPr>
    </w:p>
    <w:p>
      <w:pPr>
        <w:outlineLvl w:val="1"/>
        <w:jc w:val="both"/>
      </w:pPr>
      <w:r>
        <w:rPr>
          <w:rFonts w:hAnsi="Arial"/>
          <w:rFonts w:ascii="Arial"/>
          <w:sz w:val="24"/>
          <w:color w:val="black"/>
        </w:rPr>
        <w:t xml:space="preserve">h)</w:t>
        <w:tab/>
        <w:t>las preparaciones químicas anticonceptivas a base de hormonas, de otros productos de la partida 29.37 o de espermicidas;</w:t>
      </w:r>
    </w:p>
    <w:p>
      <w:pPr>
        <w:outlineLvl w:val="1"/>
      </w:pPr>
      <w:rPr>
        <w:sz w:val="24"/>
        <w:color w:val="black"/>
      </w:rPr>
    </w:p>
    <w:p>
      <w:pPr>
        <w:outlineLvl w:val="1"/>
        <w:jc w:val="both"/>
      </w:pPr>
      <w:r>
        <w:rPr>
          <w:rFonts w:hAnsi="Arial"/>
          <w:rFonts w:ascii="Arial"/>
          <w:sz w:val="24"/>
          <w:color w:val="black"/>
        </w:rPr>
        <w:t xml:space="preserve">ij) </w:t>
        <w:tab/>
        <w:t>las preparaciones en forma de gel concebidas para ser utilizadas en medicina o veterinaria como lubricante para ciertas partes del cuerpo en operaciones quirúrgicas o exámenes médicos o como nexo entre el cuerpo y los instrumentos médicos;</w:t>
      </w:r>
    </w:p>
    <w:p>
      <w:pPr>
        <w:jc w:val="both"/>
        <w:outlineLvl w:val="1"/>
      </w:pPr>
      <w:rPr>
        <w:sz w:val="24"/>
        <w:color w:val="black"/>
      </w:rPr>
    </w:p>
    <w:p>
      <w:pPr>
        <w:jc w:val="both"/>
        <w:outlineLvl w:val="1"/>
      </w:pPr>
      <w:r>
        <w:rPr>
          <w:rFonts w:hAnsi="Arial"/>
          <w:rFonts w:ascii="Arial"/>
          <w:sz w:val="24"/>
          <w:color w:val="black"/>
        </w:rPr>
        <w:t xml:space="preserve">k) </w:t>
        <w:tab/>
        <w:t>los desechos farmacéuticos, es decir, los productos farmacéuticos impropios para su propósito original debido, por ejemplo, a que ha sobrepasado su fecha de expiración;</w:t>
      </w:r>
    </w:p>
    <w:p>
      <w:pPr>
        <w:jc w:val="both"/>
        <w:outlineLvl w:val="1"/>
      </w:pPr>
      <w:rPr>
        <w:sz w:val="24"/>
        <w:color w:val="black"/>
      </w:rPr>
    </w:p>
    <w:p>
      <w:pPr>
        <w:jc w:val="both"/>
        <w:outlineLvl w:val="1"/>
      </w:pPr>
      <w:r>
        <w:rPr>
          <w:rFonts w:hAnsi="Arial"/>
          <w:rFonts w:ascii="Arial"/>
          <w:sz w:val="24"/>
          <w:color w:val="black"/>
        </w:rPr>
        <w:t xml:space="preserve">I)</w:t>
        <w:tab/>
        <w:t>los dispositivos identificables para uso en estomía, es decir, las bolsas con forma para colostomía, ileostomía y urostomía, y sus protectores cutáneos adhesivos o placas frontales.</w:t>
      </w:r>
    </w:p>
    <w:p>
      <w:pPr>
        <w:jc w:val="both"/>
        <w:outlineLvl w:val="1"/>
      </w:pPr>
      <w:rPr>
        <w:sz w:val="24"/>
        <w:b/>
        <w:color w:val="black"/>
      </w:rPr>
    </w:p>
    <w:p>
      <w:pPr>
        <w:jc w:val="both"/>
        <w:outlineLvl w:val="1"/>
      </w:pPr>
      <w:r>
        <w:rPr>
          <w:rFonts w:hAnsi="Arial"/>
          <w:rFonts w:ascii="Arial"/>
          <w:sz w:val="24"/>
          <w:b/>
          <w:color w:val="black"/>
        </w:rPr>
        <w:t xml:space="preserve">Código</w:t>
        <w:tab/>
        <w:t/>
        <w:tab/>
        <w:t>Designación de la Mercancía</w:t>
      </w:r>
      <w:r>
        <w:rPr>
          <w:rFonts w:hAnsi="Arial"/>
          <w:rFonts w:ascii="Arial"/>
          <w:sz w:val="24"/>
          <w:color w:val="black"/>
        </w:rPr>
        <w:t/>
        <w:tab/>
        <w:t/>
        <w:tab/>
        <w:t/>
        <w:tab/>
        <w:t/>
        <w:tab/>
        <w:t/>
      </w:r>
      <w:r>
        <w:rPr>
          <w:rFonts w:hAnsi="Arial"/>
          <w:rFonts w:ascii="Arial"/>
          <w:sz w:val="24"/>
          <w:b/>
          <w:color w:val="black"/>
        </w:rPr>
        <w:t>Grv(%)</w:t>
      </w:r>
    </w:p>
    <w:p>
      <w:pPr>
        <w:outlineLvl w:val="1"/>
        <w:tabs>
          <w:tab w:val="left" w:leader="none" w:pos="7632"/>
          <w:tab w:val="left" w:leader="none" w:pos="2304"/>
        </w:tabs>
      </w:pPr>
      <w:rPr>
        <w:sz w:val="24"/>
        <w:b/>
        <w:color w:val="black"/>
      </w:rPr>
    </w:p>
    <w:p>
      <w:pPr>
        <w:outlineLvl w:val="1"/>
        <w:jc w:val="both"/>
        <w:tabs>
          <w:tab w:val="left" w:leader="none" w:pos="7632"/>
          <w:tab w:val="left" w:leader="none" w:pos="2304"/>
        </w:tabs>
      </w:pPr>
      <w:r>
        <w:rPr>
          <w:rFonts w:hAnsi="Arial"/>
          <w:rFonts w:ascii="Arial"/>
          <w:sz w:val="24"/>
          <w:b/>
          <w:color w:val="black"/>
        </w:rPr>
        <w:t xml:space="preserve">30.01  Glándulas y demás órganos para usos opoterápicos, desecados, incluso pulverizados; extractos de glándulas o de otros órganos o de sus secreciones, para usos opoterápicos; heparina y sus sales; las demás sustancias humanas o animales preparadas para usos terapéuticos o profilácticos, no expresadas ni comprendidas en otra parte.</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3001.20</w:t>
        <w:tab/>
        <w:t>- Extractos de glándulas o de otros </w:t>
      </w:r>
    </w:p>
    <w:p>
      <w:pPr>
        <w:outlineLvl w:val="1"/>
        <w:jc w:val="both"/>
        <w:tabs>
          <w:tab w:val="left" w:leader="none" w:pos="7632"/>
          <w:tab w:val="left" w:leader="none" w:pos="2304"/>
        </w:tabs>
      </w:pPr>
      <w:r>
        <w:rPr>
          <w:rFonts w:hAnsi="Arial"/>
          <w:rFonts w:ascii="Arial"/>
          <w:sz w:val="24"/>
          <w:color w:val="black"/>
        </w:rPr>
        <w:t xml:space="preserve"/>
        <w:tab/>
        <w:t>órganos o de sus secreciones: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3001.20.10.00</w:t>
        <w:tab/>
        <w:t>- - De hígado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3001.20.20.00</w:t>
        <w:tab/>
        <w:t>- - De bilis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3001.20.90.00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3001.90</w:t>
        <w:tab/>
        <w:t>- Las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3001.90.10.00</w:t>
        <w:tab/>
        <w:t>- - Heparina y sus sales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3001.90.90.00</w:t>
        <w:tab/>
        <w:t>- - Las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jc w:val="both"/>
        <w:tabs>
          <w:tab w:val="left" w:leader="none" w:pos="7632"/>
          <w:tab w:val="left" w:leader="none" w:pos="2304"/>
        </w:tabs>
      </w:pPr>
      <w:r>
        <w:rPr>
          <w:rFonts w:hAnsi="Arial"/>
          <w:rFonts w:ascii="Arial"/>
          <w:sz w:val="24"/>
          <w:b/>
          <w:color w:val="black"/>
        </w:rPr>
        <w:t xml:space="preserve">30.02  Sangre humana; sangre animal preparada para usos terapéuticos, profilácticos o de diagnóstico; antisueros (sueros con anticuerpos), demás fracciones de la sangre y productos inmunológicos, incluso modificados, u obtenidos por procesos biotecnológicos; vacunas, toxinas, cultivos de microorganismos (excepto las levaduras) y productos similares.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3002.10</w:t>
        <w:tab/>
        <w:t>- Antisueros (sueros con anticuerpos), </w:t>
      </w:r>
    </w:p>
    <w:p>
      <w:pPr>
        <w:outlineLvl w:val="1"/>
        <w:tabs>
          <w:tab w:val="left" w:leader="none" w:pos="7632"/>
          <w:tab w:val="left" w:leader="none" w:pos="2304"/>
        </w:tabs>
      </w:pPr>
      <w:r>
        <w:rPr>
          <w:rFonts w:hAnsi="Arial"/>
          <w:rFonts w:ascii="Arial"/>
          <w:sz w:val="24"/>
          <w:color w:val="black"/>
        </w:rPr>
        <w:t xml:space="preserve"/>
        <w:tab/>
        <w:t>demás fracciones de la sangre y productos </w:t>
      </w:r>
    </w:p>
    <w:p>
      <w:pPr>
        <w:outlineLvl w:val="1"/>
        <w:tabs>
          <w:tab w:val="left" w:leader="none" w:pos="7632"/>
          <w:tab w:val="left" w:leader="none" w:pos="2304"/>
        </w:tabs>
      </w:pPr>
      <w:r>
        <w:rPr>
          <w:rFonts w:hAnsi="Arial"/>
          <w:rFonts w:ascii="Arial"/>
          <w:sz w:val="24"/>
          <w:color w:val="black"/>
        </w:rPr>
        <w:t xml:space="preserve"/>
        <w:tab/>
        <w:t>inmunológicos, incluso modificados u </w:t>
      </w:r>
    </w:p>
    <w:p>
      <w:pPr>
        <w:outlineLvl w:val="1"/>
        <w:tabs>
          <w:tab w:val="left" w:leader="none" w:pos="7632"/>
          <w:tab w:val="left" w:leader="none" w:pos="2304"/>
        </w:tabs>
      </w:pPr>
      <w:r>
        <w:rPr>
          <w:rFonts w:hAnsi="Arial"/>
          <w:rFonts w:ascii="Arial"/>
          <w:sz w:val="24"/>
          <w:color w:val="black"/>
        </w:rPr>
        <w:t xml:space="preserve"/>
        <w:tab/>
        <w:t>obtenidos por procesos biotecnológicos: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Antisueros (sueros con anticuerpos):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3002.10.11.00</w:t>
        <w:tab/>
        <w:t>- - - Antiofídico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3002.10.12.00</w:t>
        <w:tab/>
        <w:t>- - - Antidiftérico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3002.10.13.00</w:t>
        <w:tab/>
        <w:t>- - - Antitetánico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3002.10.19.00</w:t>
        <w:tab/>
        <w:t>- -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&lt;Texto modificado por el artículo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keepNext/>
        <w:outlineLvl w:val="1"/>
        <w:tabs>
          <w:tab w:val="left" w:leader="none" w:pos="2448"/>
          <w:tab w:val="left" w:leader="none" w:pos="7632"/>
        </w:tabs>
      </w:pPr>
      <w:r>
        <w:rPr>
          <w:rFonts w:hAnsi="Arial"/>
          <w:rFonts w:ascii="Arial"/>
          <w:sz w:val="24"/>
          <w:color w:val="black"/>
        </w:rPr>
        <w:t xml:space="preserve"/>
        <w:tab/>
        <w:t>Decreto 1498 de 2014. El nuevo texto es </w:t>
      </w:r>
    </w:p>
    <w:p>
      <w:pPr>
        <w:keepNext/>
        <w:outlineLvl w:val="1"/>
        <w:tabs>
          <w:tab w:val="left" w:leader="none" w:pos="2448"/>
          <w:tab w:val="left" w:leader="none" w:pos="7632"/>
        </w:tabs>
      </w:pPr>
      <w:r>
        <w:rPr>
          <w:rFonts w:hAnsi="Arial"/>
          <w:rFonts w:ascii="Arial"/>
          <w:sz w:val="24"/>
          <w:color w:val="black"/>
        </w:rPr>
        <w:t xml:space="preserve"/>
        <w:tab/>
        <w:t>el siguiente:&gt; Las demás fracciones de la </w:t>
      </w:r>
    </w:p>
    <w:p>
      <w:pPr>
        <w:keepNext/>
        <w:outlineLvl w:val="1"/>
        <w:tabs>
          <w:tab w:val="left" w:leader="none" w:pos="2448"/>
          <w:tab w:val="left" w:leader="none" w:pos="7632"/>
        </w:tabs>
      </w:pPr>
      <w:r>
        <w:rPr>
          <w:rFonts w:hAnsi="Arial"/>
          <w:rFonts w:ascii="Arial"/>
          <w:sz w:val="24"/>
          <w:color w:val="black"/>
        </w:rPr>
        <w:t xml:space="preserve"/>
        <w:tab/>
        <w:t>sangre y productos inmunológicos, </w:t>
      </w:r>
    </w:p>
    <w:p>
      <w:pPr>
        <w:keepNext/>
        <w:outlineLvl w:val="1"/>
        <w:tabs>
          <w:tab w:val="left" w:leader="none" w:pos="2448"/>
          <w:tab w:val="left" w:leader="none" w:pos="7632"/>
        </w:tabs>
      </w:pPr>
      <w:r>
        <w:rPr>
          <w:rFonts w:hAnsi="Arial"/>
          <w:rFonts w:ascii="Arial"/>
          <w:sz w:val="24"/>
          <w:color w:val="black"/>
        </w:rPr>
        <w:t xml:space="preserve"/>
        <w:tab/>
        <w:t>incluso modificados u obtenidos por </w:t>
      </w:r>
    </w:p>
    <w:p>
      <w:pPr>
        <w:keepNext/>
        <w:outlineLvl w:val="1"/>
        <w:tabs>
          <w:tab w:val="left" w:leader="none" w:pos="2448"/>
          <w:tab w:val="left" w:leader="none" w:pos="7632"/>
        </w:tabs>
      </w:pPr>
      <w:r>
        <w:rPr>
          <w:rFonts w:hAnsi="Arial"/>
          <w:rFonts w:ascii="Arial"/>
          <w:sz w:val="24"/>
          <w:color w:val="black"/>
        </w:rPr>
        <w:t xml:space="preserve"/>
        <w:tab/>
        <w:t>procesos biotecnológicos:</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3002.10.31.00</w:t>
        <w:tab/>
        <w:t>- - - Plasma humano y demás fracciones </w:t>
      </w:r>
    </w:p>
    <w:p>
      <w:pPr>
        <w:tabs>
          <w:tab w:val="left" w:leader="none" w:pos="7632"/>
          <w:tab w:val="left" w:leader="none" w:pos="2304"/>
        </w:tabs>
      </w:pPr>
      <w:r>
        <w:rPr>
          <w:rFonts w:hAnsi="Arial"/>
          <w:rFonts w:ascii="Arial"/>
          <w:sz w:val="24"/>
          <w:color w:val="black"/>
        </w:rPr>
        <w:t xml:space="preserve"/>
        <w:tab/>
        <w:t>de la sangre humana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3002.10.32.00</w:t>
        <w:tab/>
        <w:t>- - - Para tratamiento oncológico o VIH</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3002.10.33.00</w:t>
        <w:tab/>
        <w:t>- - - Reactivos de laboratorio o de </w:t>
      </w:r>
    </w:p>
    <w:p>
      <w:pPr>
        <w:tabs>
          <w:tab w:val="left" w:leader="none" w:pos="7632"/>
          <w:tab w:val="left" w:leader="none" w:pos="2304"/>
        </w:tabs>
      </w:pPr>
      <w:r>
        <w:rPr>
          <w:rFonts w:hAnsi="Arial"/>
          <w:rFonts w:ascii="Arial"/>
          <w:sz w:val="24"/>
          <w:color w:val="black"/>
        </w:rPr>
        <w:t xml:space="preserve"/>
        <w:tab/>
        <w:t>diagnóstico que no se empleen en el </w:t>
      </w:r>
    </w:p>
    <w:p>
      <w:pPr>
        <w:tabs>
          <w:tab w:val="left" w:leader="none" w:pos="7632"/>
          <w:tab w:val="left" w:leader="none" w:pos="2304"/>
        </w:tabs>
      </w:pPr>
      <w:r>
        <w:rPr>
          <w:rFonts w:hAnsi="Arial"/>
          <w:rFonts w:ascii="Arial"/>
          <w:sz w:val="24"/>
          <w:color w:val="black"/>
        </w:rPr>
        <w:t xml:space="preserve"/>
        <w:tab/>
        <w:t>paciente</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3002.10.39.00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3002.20</w:t>
        <w:tab/>
        <w:t>- Vacunas para medicina humana: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3002.20.10.00</w:t>
        <w:tab/>
        <w:t>- - Vacuna antipoliomielítica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3002.20.20.00</w:t>
        <w:tab/>
        <w:t>- - Vacuna antirrábica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3002.20.30.00</w:t>
        <w:tab/>
        <w:t>- - Vacuna antisarampionosa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3002.20.90.00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3002.30</w:t>
        <w:tab/>
        <w:t>- Vacunas para veterinaria: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3002.30.10.00</w:t>
        <w:tab/>
        <w:t>- - Antiaftosa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3002.30.90.00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3002.90.10.00</w:t>
        <w:tab/>
        <w:t>- - Cultivos de microorganismos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3002.90.20.00</w:t>
        <w:tab/>
        <w:t>- - Reactivos de laboratorio o de </w:t>
      </w:r>
    </w:p>
    <w:p>
      <w:pPr>
        <w:jc w:val="both"/>
        <w:tabs>
          <w:tab w:val="left" w:leader="none" w:pos="7632"/>
          <w:tab w:val="left" w:leader="none" w:pos="2304"/>
        </w:tabs>
      </w:pPr>
      <w:r>
        <w:rPr>
          <w:rFonts w:hAnsi="Arial"/>
          <w:rFonts w:ascii="Arial"/>
          <w:sz w:val="24"/>
          <w:color w:val="black"/>
        </w:rPr>
        <w:t xml:space="preserve"/>
        <w:tab/>
        <w:t>diagnóstico que no se empleen en el </w:t>
      </w:r>
    </w:p>
    <w:p>
      <w:pPr>
        <w:jc w:val="both"/>
        <w:tabs>
          <w:tab w:val="left" w:leader="none" w:pos="7632"/>
          <w:tab w:val="left" w:leader="none" w:pos="2304"/>
        </w:tabs>
      </w:pPr>
      <w:r>
        <w:rPr>
          <w:rFonts w:hAnsi="Arial"/>
          <w:rFonts w:ascii="Arial"/>
          <w:sz w:val="24"/>
          <w:color w:val="black"/>
        </w:rPr>
        <w:t xml:space="preserve"/>
        <w:tab/>
        <w:t>paciente</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3002.90.30.00</w:t>
        <w:tab/>
        <w:t>- - Sangre humana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3002.90.40.00</w:t>
        <w:tab/>
        <w:t>- - Saxitoxina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3002.90.50.00</w:t>
        <w:tab/>
        <w:t>- - Ricina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3002.90.90.00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b/>
        <w:color w:val="black"/>
      </w:rPr>
    </w:p>
    <w:p>
      <w:pPr>
        <w:jc w:val="both"/>
        <w:tabs>
          <w:tab w:val="left" w:leader="none" w:pos="7632"/>
          <w:tab w:val="left" w:leader="none" w:pos="2304"/>
        </w:tabs>
      </w:pPr>
      <w:r>
        <w:rPr>
          <w:rFonts w:hAnsi="Arial"/>
          <w:rFonts w:ascii="Arial"/>
          <w:sz w:val="24"/>
          <w:b/>
          <w:color w:val="black"/>
        </w:rPr>
        <w:t xml:space="preserve">30.03  Medicamentos (excepto los productos de las partidas 30.02, 30.05 ó30.06) constituidos por productos mezclados entre sí, preparados para usos terapéuticos o profilácticos, sin dosificar ni acondicionar para la venta al por menor.</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3003.10.00.00</w:t>
        <w:tab/>
        <w:t>- Que contengan penicilinas o derivados </w:t>
      </w:r>
    </w:p>
    <w:p>
      <w:pPr>
        <w:outlineLvl w:val="1"/>
        <w:jc w:val="both"/>
        <w:tabs>
          <w:tab w:val="left" w:leader="none" w:pos="7632"/>
          <w:tab w:val="left" w:leader="none" w:pos="2304"/>
        </w:tabs>
      </w:pPr>
      <w:r>
        <w:rPr>
          <w:rFonts w:hAnsi="Arial"/>
          <w:rFonts w:ascii="Arial"/>
          <w:sz w:val="24"/>
          <w:color w:val="black"/>
        </w:rPr>
        <w:t xml:space="preserve"/>
        <w:tab/>
        <w:t>de estos productos con la estructura del </w:t>
      </w:r>
    </w:p>
    <w:p>
      <w:pPr>
        <w:outlineLvl w:val="1"/>
        <w:jc w:val="both"/>
        <w:tabs>
          <w:tab w:val="left" w:leader="none" w:pos="7632"/>
          <w:tab w:val="left" w:leader="none" w:pos="2304"/>
        </w:tabs>
      </w:pPr>
      <w:r>
        <w:rPr>
          <w:rFonts w:hAnsi="Arial"/>
          <w:rFonts w:ascii="Arial"/>
          <w:sz w:val="24"/>
          <w:color w:val="black"/>
        </w:rPr>
        <w:t xml:space="preserve"/>
        <w:tab/>
        <w:t>ácido penicilánico, o estreptomicinas </w:t>
      </w:r>
    </w:p>
    <w:p>
      <w:pPr>
        <w:outlineLvl w:val="1"/>
        <w:jc w:val="both"/>
        <w:tabs>
          <w:tab w:val="left" w:leader="none" w:pos="7632"/>
          <w:tab w:val="left" w:leader="none" w:pos="2304"/>
        </w:tabs>
      </w:pPr>
      <w:r>
        <w:rPr>
          <w:rFonts w:hAnsi="Arial"/>
          <w:rFonts w:ascii="Arial"/>
          <w:sz w:val="24"/>
          <w:color w:val="black"/>
        </w:rPr>
        <w:t xml:space="preserve"/>
        <w:tab/>
        <w:t>o derivados de estos productos</w:t>
        <w:tab/>
        <w:t>5</w:t>
      </w:r>
    </w:p>
    <w:p>
      <w:pPr>
        <w:jc w:val="both"/>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3003.20.00.00</w:t>
        <w:tab/>
        <w:t>- Que contengan otros antibióticos</w:t>
        <w:tab/>
        <w:t>5</w:t>
      </w:r>
    </w:p>
    <w:p>
      <w:pPr>
        <w:outlineLvl w:val="1"/>
        <w:tabs>
          <w:tab w:val="left" w:leader="none" w:pos="7632"/>
          <w:tab w:val="left" w:leader="none" w:pos="2304"/>
        </w:tabs>
      </w:pPr>
      <w:rPr>
        <w:sz w:val="24"/>
        <w:color w:val="black"/>
      </w:rPr>
    </w:p>
    <w:p>
      <w:pPr>
        <w:outlineLvl w:val="1"/>
        <w:jc w:val="both"/>
        <w:tabs>
          <w:tab w:val="left" w:leader="none" w:pos="7632"/>
          <w:tab w:val="left" w:leader="none" w:pos="2304"/>
        </w:tabs>
      </w:pPr>
      <w:r>
        <w:rPr>
          <w:rFonts w:hAnsi="Arial"/>
          <w:rFonts w:ascii="Arial"/>
          <w:sz w:val="24"/>
          <w:color w:val="black"/>
        </w:rPr>
        <w:t xml:space="preserve"/>
        <w:tab/>
        <w:t>- Que contengan hormonas u otros </w:t>
      </w:r>
    </w:p>
    <w:p>
      <w:pPr>
        <w:outlineLvl w:val="1"/>
        <w:jc w:val="both"/>
        <w:tabs>
          <w:tab w:val="left" w:leader="none" w:pos="7632"/>
          <w:tab w:val="left" w:leader="none" w:pos="2304"/>
        </w:tabs>
      </w:pPr>
      <w:r>
        <w:rPr>
          <w:rFonts w:hAnsi="Arial"/>
          <w:rFonts w:ascii="Arial"/>
          <w:sz w:val="24"/>
          <w:color w:val="black"/>
        </w:rPr>
        <w:t xml:space="preserve"/>
        <w:tab/>
        <w:t>productos de la partida 29.37, sin </w:t>
      </w:r>
    </w:p>
    <w:p>
      <w:pPr>
        <w:outlineLvl w:val="1"/>
        <w:jc w:val="both"/>
        <w:tabs>
          <w:tab w:val="left" w:leader="none" w:pos="7632"/>
          <w:tab w:val="left" w:leader="none" w:pos="2304"/>
        </w:tabs>
      </w:pPr>
      <w:r>
        <w:rPr>
          <w:rFonts w:hAnsi="Arial"/>
          <w:rFonts w:ascii="Arial"/>
          <w:sz w:val="24"/>
          <w:color w:val="black"/>
        </w:rPr>
        <w:t/>
        <w:tab/>
        <w:t>antibióticos:</w:t>
        <w:tab/>
        <w:t/>
      </w:r>
    </w:p>
    <w:p>
      <w:pPr>
        <w:jc w:val="both"/>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3003.31.00.00</w:t>
        <w:tab/>
        <w:t>- - Que contengan insulina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3003.39.00.00</w:t>
        <w:tab/>
        <w:t>- - Los demás</w:t>
        <w:tab/>
        <w:t>5</w:t>
      </w:r>
    </w:p>
    <w:p>
      <w:pPr>
        <w:outlineLvl w:val="1"/>
        <w:tabs>
          <w:tab w:val="left" w:leader="none" w:pos="7632"/>
          <w:tab w:val="left" w:leader="none" w:pos="2304"/>
        </w:tabs>
      </w:pPr>
      <w:rPr>
        <w:sz w:val="24"/>
        <w:color w:val="black"/>
      </w:rPr>
    </w:p>
    <w:p>
      <w:pPr>
        <w:outlineLvl w:val="1"/>
        <w:jc w:val="both"/>
        <w:tabs>
          <w:tab w:val="left" w:leader="none" w:pos="7632"/>
          <w:tab w:val="left" w:leader="none" w:pos="2304"/>
        </w:tabs>
      </w:pPr>
      <w:r>
        <w:rPr>
          <w:rFonts w:hAnsi="Arial"/>
          <w:rFonts w:ascii="Arial"/>
          <w:sz w:val="24"/>
          <w:color w:val="black"/>
        </w:rPr>
        <w:t xml:space="preserve">3003.40.00.00</w:t>
        <w:tab/>
        <w:t>- Que contengan alcaloides o sus </w:t>
      </w:r>
    </w:p>
    <w:p>
      <w:pPr>
        <w:outlineLvl w:val="1"/>
        <w:jc w:val="both"/>
        <w:tabs>
          <w:tab w:val="left" w:leader="none" w:pos="7632"/>
          <w:tab w:val="left" w:leader="none" w:pos="2304"/>
        </w:tabs>
      </w:pPr>
      <w:r>
        <w:rPr>
          <w:rFonts w:hAnsi="Arial"/>
          <w:rFonts w:ascii="Arial"/>
          <w:sz w:val="24"/>
          <w:color w:val="black"/>
        </w:rPr>
        <w:t xml:space="preserve"/>
        <w:tab/>
        <w:t>derivados, sin hormonas ni otros </w:t>
      </w:r>
    </w:p>
    <w:p>
      <w:pPr>
        <w:outlineLvl w:val="1"/>
        <w:jc w:val="both"/>
        <w:tabs>
          <w:tab w:val="left" w:leader="none" w:pos="7632"/>
          <w:tab w:val="left" w:leader="none" w:pos="2304"/>
        </w:tabs>
      </w:pPr>
      <w:r>
        <w:rPr>
          <w:rFonts w:hAnsi="Arial"/>
          <w:rFonts w:ascii="Arial"/>
          <w:sz w:val="24"/>
          <w:color w:val="black"/>
        </w:rPr>
        <w:t xml:space="preserve"/>
        <w:tab/>
        <w:t>productos de la partida 29.37, ni </w:t>
      </w:r>
    </w:p>
    <w:p>
      <w:pPr>
        <w:outlineLvl w:val="1"/>
        <w:jc w:val="both"/>
        <w:tabs>
          <w:tab w:val="left" w:leader="none" w:pos="7632"/>
          <w:tab w:val="left" w:leader="none" w:pos="2304"/>
        </w:tabs>
      </w:pPr>
      <w:r>
        <w:rPr>
          <w:rFonts w:hAnsi="Arial"/>
          <w:rFonts w:ascii="Arial"/>
          <w:sz w:val="24"/>
          <w:color w:val="black"/>
        </w:rPr>
        <w:t/>
        <w:tab/>
        <w:t>antibióticos</w:t>
        <w:tab/>
        <w:t>5</w:t>
      </w:r>
    </w:p>
    <w:p>
      <w:pPr>
        <w:jc w:val="both"/>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3003.90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3003.90.10.00</w:t>
        <w:tab/>
        <w:t>- - Para uso humano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3003.90.20.00</w:t>
        <w:tab/>
        <w:t>- - Para uso veterinario</w:t>
        <w:tab/>
        <w:t>5</w:t>
      </w:r>
    </w:p>
    <w:p>
      <w:pPr>
        <w:jc w:val="both"/>
      </w:pPr>
      <w:rPr>
        <w:sz w:val="24"/>
        <w:color w:val="black"/>
      </w:rPr>
    </w:p>
    <w:p>
      <w:pPr>
        <w:outlineLvl w:val="1"/>
        <w:tabs>
          <w:tab w:val="left" w:leader="none" w:pos="7632"/>
          <w:tab w:val="left" w:leader="none" w:pos="2304"/>
        </w:tabs>
      </w:pPr>
      <w:r>
        <w:rPr>
          <w:rFonts w:hAnsi="Arial"/>
          <w:rFonts w:ascii="Arial"/>
          <w:sz w:val="24"/>
          <w:b/>
          <w:color w:val="black"/>
        </w:rPr>
        <w:t xml:space="preserve">30.04  Medicamentos (excepto los productos de las partidas 30.02, 30.05 </w:t>
      </w:r>
    </w:p>
    <w:p>
      <w:pPr>
        <w:outlineLvl w:val="1"/>
        <w:jc w:val="both"/>
        <w:tabs>
          <w:tab w:val="left" w:leader="none" w:pos="7632"/>
          <w:tab w:val="left" w:leader="none" w:pos="2304"/>
        </w:tabs>
      </w:pPr>
      <w:r>
        <w:rPr>
          <w:rFonts w:hAnsi="Arial"/>
          <w:rFonts w:ascii="Arial"/>
          <w:sz w:val="24"/>
          <w:b/>
          <w:color w:val="black"/>
        </w:rPr>
        <w:t xml:space="preserve">30.06) constituidos por productos mezclados o sin mezclar, preparados para usos terapéuticos o profilácticos, dosificados (incluidos los destinados a ser administrados por vía transdérmica)</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3004.10</w:t>
        <w:tab/>
        <w:t>- Que contengan penicilinas o derivados de estos productos con la estructura del ácido penicilánico, o estreptomicinas o derivados de estos productos:</w:t>
        <w:tab/>
        <w:t/>
      </w:r>
    </w:p>
    <w:p>
      <w:pPr>
        <w:outlineLvl w:val="1"/>
        <w:tabs>
          <w:tab w:val="left" w:leader="none" w:pos="7632"/>
          <w:tab w:val="left" w:leader="none" w:pos="2304"/>
        </w:tabs>
      </w:pPr>
      <w:r>
        <w:rPr>
          <w:rFonts w:hAnsi="Arial"/>
          <w:rFonts w:ascii="Arial"/>
          <w:sz w:val="24"/>
          <w:color w:val="black"/>
        </w:rPr>
        <w:t xml:space="preserve">3004.10.10.00</w:t>
        <w:tab/>
        <w:t>- - Para uso humano</w:t>
        <w:tab/>
        <w:t>10</w:t>
      </w:r>
    </w:p>
    <w:p>
      <w:pPr>
        <w:outlineLvl w:val="1"/>
        <w:tabs>
          <w:tab w:val="left" w:leader="none" w:pos="7632"/>
          <w:tab w:val="left" w:leader="none" w:pos="2304"/>
        </w:tabs>
      </w:pPr>
      <w:r>
        <w:rPr>
          <w:rFonts w:hAnsi="Arial"/>
          <w:rFonts w:ascii="Arial"/>
          <w:sz w:val="24"/>
          <w:color w:val="black"/>
        </w:rPr>
        <w:t xml:space="preserve">3004.10.20.00</w:t>
        <w:tab/>
        <w:t>- - Para uso veterinario</w:t>
        <w:tab/>
        <w:t>10</w:t>
      </w:r>
    </w:p>
    <w:p>
      <w:pPr>
        <w:outlineLvl w:val="1"/>
        <w:tabs>
          <w:tab w:val="left" w:leader="none" w:pos="7632"/>
          <w:tab w:val="left" w:leader="none" w:pos="2304"/>
        </w:tabs>
      </w:pPr>
      <w:r>
        <w:rPr>
          <w:rFonts w:hAnsi="Arial"/>
          <w:rFonts w:ascii="Arial"/>
          <w:sz w:val="24"/>
          <w:color w:val="black"/>
        </w:rPr>
        <w:t xml:space="preserve">3004.20</w:t>
        <w:tab/>
        <w:t>- Que contengan otros antibióticos;</w:t>
        <w:tab/>
        <w:t/>
      </w:r>
    </w:p>
    <w:p>
      <w:pPr>
        <w:outlineLvl w:val="1"/>
        <w:tabs>
          <w:tab w:val="left" w:leader="none" w:pos="7632"/>
          <w:tab w:val="left" w:leader="none" w:pos="2304"/>
        </w:tabs>
      </w:pPr>
      <w:r>
        <w:rPr>
          <w:rFonts w:hAnsi="Arial"/>
          <w:rFonts w:ascii="Arial"/>
          <w:sz w:val="24"/>
          <w:color w:val="black"/>
        </w:rPr>
        <w:t xml:space="preserve"/>
        <w:tab/>
        <w:t>- - Para uso humano:</w:t>
        <w:tab/>
        <w:t/>
      </w:r>
    </w:p>
    <w:p>
      <w:pPr>
        <w:outlineLvl w:val="1"/>
        <w:tabs>
          <w:tab w:val="left" w:leader="none" w:pos="7632"/>
          <w:tab w:val="left" w:leader="none" w:pos="2304"/>
        </w:tabs>
      </w:pPr>
      <w:r>
        <w:rPr>
          <w:rFonts w:hAnsi="Arial"/>
          <w:rFonts w:ascii="Arial"/>
          <w:sz w:val="24"/>
          <w:color w:val="black"/>
        </w:rPr>
        <w:t xml:space="preserve">3004.20.11.00</w:t>
        <w:tab/>
        <w:t>- - - Para tratamiento oncológico o VIH</w:t>
        <w:tab/>
        <w:t>5</w:t>
      </w:r>
    </w:p>
    <w:p>
      <w:pPr>
        <w:outlineLvl w:val="1"/>
        <w:tabs>
          <w:tab w:val="left" w:leader="none" w:pos="7632"/>
          <w:tab w:val="left" w:leader="none" w:pos="2304"/>
        </w:tabs>
      </w:pPr>
      <w:r>
        <w:rPr>
          <w:rFonts w:hAnsi="Arial"/>
          <w:rFonts w:ascii="Arial"/>
          <w:sz w:val="24"/>
          <w:color w:val="black"/>
        </w:rPr>
        <w:t xml:space="preserve">3004.20.19.00</w:t>
        <w:tab/>
        <w:t>- - - Los demás</w:t>
        <w:tab/>
        <w:t>10</w:t>
      </w:r>
    </w:p>
    <w:p>
      <w:pPr>
        <w:outlineLvl w:val="1"/>
        <w:tabs>
          <w:tab w:val="left" w:leader="none" w:pos="7632"/>
          <w:tab w:val="left" w:leader="none" w:pos="2304"/>
        </w:tabs>
      </w:pPr>
      <w:r>
        <w:rPr>
          <w:rFonts w:hAnsi="Arial"/>
          <w:rFonts w:ascii="Arial"/>
          <w:sz w:val="24"/>
          <w:color w:val="black"/>
        </w:rPr>
        <w:t xml:space="preserve">3004.20.20.00</w:t>
        <w:tab/>
        <w:t>- - Para uso veterinario</w:t>
        <w:tab/>
        <w:t>10</w:t>
      </w:r>
    </w:p>
    <w:p>
      <w:pPr>
        <w:outlineLvl w:val="1"/>
        <w:jc w:val="both"/>
        <w:tabs>
          <w:tab w:val="left" w:leader="none" w:pos="7632"/>
          <w:tab w:val="left" w:leader="none" w:pos="2304"/>
        </w:tabs>
      </w:pPr>
      <w:r>
        <w:rPr>
          <w:rFonts w:hAnsi="Arial"/>
          <w:rFonts w:ascii="Arial"/>
          <w:sz w:val="24"/>
          <w:color w:val="black"/>
        </w:rPr>
        <w:t xml:space="preserve"/>
        <w:tab/>
        <w:t>- Que contengan hormonas u otros productos de la partida 29 37, sin antibióticos:</w:t>
        <w:tab/>
        <w:t/>
      </w:r>
    </w:p>
    <w:p>
      <w:pPr>
        <w:outlineLvl w:val="1"/>
        <w:tabs>
          <w:tab w:val="left" w:leader="none" w:pos="7632"/>
          <w:tab w:val="left" w:leader="none" w:pos="2304"/>
        </w:tabs>
      </w:pPr>
      <w:r>
        <w:rPr>
          <w:rFonts w:hAnsi="Arial"/>
          <w:rFonts w:ascii="Arial"/>
          <w:sz w:val="24"/>
          <w:color w:val="black"/>
        </w:rPr>
        <w:t xml:space="preserve">3004.31.00.00</w:t>
        <w:tab/>
        <w:t>Que contengan insulina</w:t>
        <w:tab/>
        <w:t>0</w:t>
      </w:r>
    </w:p>
    <w:p>
      <w:pPr>
        <w:outlineLvl w:val="1"/>
        <w:jc w:val="both"/>
        <w:tabs>
          <w:tab w:val="left" w:leader="none" w:pos="7632"/>
          <w:tab w:val="left" w:leader="none" w:pos="2304"/>
        </w:tabs>
      </w:pPr>
      <w:r>
        <w:rPr>
          <w:rFonts w:hAnsi="Arial"/>
          <w:rFonts w:ascii="Arial"/>
          <w:sz w:val="24"/>
          <w:color w:val="black"/>
        </w:rPr>
        <w:t xml:space="preserve">3004.32</w:t>
        <w:tab/>
        <w:t>Que contengan hormonas corticosteroides, sus derivados o análogos estructurales:</w:t>
        <w:tab/>
        <w:t/>
      </w:r>
    </w:p>
    <w:p>
      <w:pPr>
        <w:outlineLvl w:val="1"/>
        <w:tabs>
          <w:tab w:val="left" w:leader="none" w:pos="7632"/>
          <w:tab w:val="left" w:leader="none" w:pos="2304"/>
        </w:tabs>
      </w:pPr>
      <w:r>
        <w:rPr>
          <w:rFonts w:hAnsi="Arial"/>
          <w:rFonts w:ascii="Arial"/>
          <w:sz w:val="24"/>
          <w:color w:val="black"/>
        </w:rPr>
        <w:t xml:space="preserve"/>
        <w:tab/>
        <w:t>- - Para uso humano:</w:t>
        <w:tab/>
        <w:t/>
      </w:r>
    </w:p>
    <w:p>
      <w:pPr>
        <w:outlineLvl w:val="1"/>
        <w:tabs>
          <w:tab w:val="left" w:leader="none" w:pos="7632"/>
          <w:tab w:val="left" w:leader="none" w:pos="2304"/>
        </w:tabs>
      </w:pPr>
      <w:r>
        <w:rPr>
          <w:rFonts w:hAnsi="Arial"/>
          <w:rFonts w:ascii="Arial"/>
          <w:sz w:val="24"/>
          <w:color w:val="black"/>
        </w:rPr>
        <w:t xml:space="preserve">3004.32.11.00</w:t>
        <w:tab/>
        <w:t>- - - - Para tratamiento oncológico o VIH</w:t>
        <w:tab/>
        <w:t>5</w:t>
      </w:r>
    </w:p>
    <w:p>
      <w:pPr>
        <w:outlineLvl w:val="1"/>
        <w:tabs>
          <w:tab w:val="left" w:leader="none" w:pos="7632"/>
          <w:tab w:val="left" w:leader="none" w:pos="2304"/>
        </w:tabs>
      </w:pPr>
      <w:r>
        <w:rPr>
          <w:rFonts w:hAnsi="Arial"/>
          <w:rFonts w:ascii="Arial"/>
          <w:sz w:val="24"/>
          <w:color w:val="black"/>
        </w:rPr>
        <w:t xml:space="preserve">3004.32.19.00</w:t>
        <w:tab/>
        <w:t>- - - - Los demás</w:t>
        <w:tab/>
        <w:t>10</w:t>
      </w:r>
    </w:p>
    <w:p>
      <w:pPr>
        <w:outlineLvl w:val="1"/>
        <w:tabs>
          <w:tab w:val="left" w:leader="none" w:pos="7632"/>
          <w:tab w:val="left" w:leader="none" w:pos="2304"/>
        </w:tabs>
      </w:pPr>
      <w:r>
        <w:rPr>
          <w:rFonts w:hAnsi="Arial"/>
          <w:rFonts w:ascii="Arial"/>
          <w:sz w:val="24"/>
          <w:color w:val="black"/>
        </w:rPr>
        <w:t xml:space="preserve">3004.32.20.00</w:t>
        <w:tab/>
        <w:t>- - - Para uso veterinario</w:t>
        <w:tab/>
        <w:t>10</w:t>
      </w:r>
    </w:p>
    <w:p>
      <w:pPr>
        <w:outlineLvl w:val="1"/>
        <w:tabs>
          <w:tab w:val="left" w:leader="none" w:pos="7632"/>
          <w:tab w:val="left" w:leader="none" w:pos="2304"/>
        </w:tabs>
      </w:pPr>
      <w:r>
        <w:rPr>
          <w:rFonts w:hAnsi="Arial"/>
          <w:rFonts w:ascii="Arial"/>
          <w:sz w:val="24"/>
          <w:color w:val="black"/>
        </w:rPr>
        <w:t xml:space="preserve">3004.39</w:t>
        <w:tab/>
        <w:t>- - Los demás:</w:t>
        <w:tab/>
        <w:t/>
      </w:r>
    </w:p>
    <w:p>
      <w:pPr>
        <w:outlineLvl w:val="1"/>
        <w:tabs>
          <w:tab w:val="left" w:leader="none" w:pos="7632"/>
          <w:tab w:val="left" w:leader="none" w:pos="2304"/>
        </w:tabs>
      </w:pPr>
      <w:r>
        <w:rPr>
          <w:rFonts w:hAnsi="Arial"/>
          <w:rFonts w:ascii="Arial"/>
          <w:sz w:val="24"/>
          <w:color w:val="black"/>
        </w:rPr>
        <w:t xml:space="preserve"/>
        <w:tab/>
        <w:t>- - - Para uso humano:</w:t>
        <w:tab/>
        <w:t/>
      </w:r>
    </w:p>
    <w:p>
      <w:pPr>
        <w:outlineLvl w:val="1"/>
        <w:tabs>
          <w:tab w:val="left" w:leader="none" w:pos="7632"/>
          <w:tab w:val="left" w:leader="none" w:pos="2304"/>
        </w:tabs>
      </w:pPr>
      <w:r>
        <w:rPr>
          <w:rFonts w:hAnsi="Arial"/>
          <w:rFonts w:ascii="Arial"/>
          <w:sz w:val="24"/>
          <w:color w:val="black"/>
        </w:rPr>
        <w:t xml:space="preserve">3004.39.11.00</w:t>
        <w:tab/>
        <w:t>- - - - para tratamiento oncológico o VIH</w:t>
        <w:tab/>
        <w:t>5</w:t>
      </w:r>
    </w:p>
    <w:p>
      <w:pPr>
        <w:outlineLvl w:val="1"/>
        <w:tabs>
          <w:tab w:val="left" w:leader="none" w:pos="7632"/>
          <w:tab w:val="left" w:leader="none" w:pos="2304"/>
        </w:tabs>
      </w:pPr>
      <w:r>
        <w:rPr>
          <w:rFonts w:hAnsi="Arial"/>
          <w:rFonts w:ascii="Arial"/>
          <w:sz w:val="24"/>
          <w:color w:val="black"/>
        </w:rPr>
        <w:t xml:space="preserve">3004.39.19.00</w:t>
        <w:tab/>
        <w:t>- - - - Los demás</w:t>
        <w:tab/>
        <w:t>10</w:t>
      </w:r>
    </w:p>
    <w:p>
      <w:pPr>
        <w:outlineLvl w:val="1"/>
        <w:tabs>
          <w:tab w:val="left" w:leader="none" w:pos="7632"/>
          <w:tab w:val="left" w:leader="none" w:pos="2304"/>
        </w:tabs>
      </w:pPr>
      <w:r>
        <w:rPr>
          <w:rFonts w:hAnsi="Arial"/>
          <w:rFonts w:ascii="Arial"/>
          <w:sz w:val="24"/>
          <w:color w:val="black"/>
        </w:rPr>
        <w:t xml:space="preserve">3004.39.20.00</w:t>
        <w:tab/>
        <w:t>- - - Para uso veterinario</w:t>
        <w:tab/>
        <w:t>10</w:t>
      </w:r>
    </w:p>
    <w:p>
      <w:pPr>
        <w:outlineLvl w:val="1"/>
        <w:jc w:val="both"/>
        <w:tabs>
          <w:tab w:val="left" w:leader="none" w:pos="7632"/>
          <w:tab w:val="left" w:leader="none" w:pos="2304"/>
        </w:tabs>
      </w:pPr>
      <w:r>
        <w:rPr>
          <w:rFonts w:hAnsi="Arial"/>
          <w:rFonts w:ascii="Arial"/>
          <w:sz w:val="24"/>
          <w:color w:val="black"/>
        </w:rPr>
        <w:t xml:space="preserve">3004.40</w:t>
        <w:tab/>
        <w:t>- Que contengan alcaloides o sus derivados, sin hormonas ni otros productos de la partida 29.37, ni antibióticos:</w:t>
        <w:tab/>
        <w:t/>
      </w:r>
    </w:p>
    <w:p>
      <w:pPr>
        <w:outlineLvl w:val="1"/>
        <w:tabs>
          <w:tab w:val="left" w:leader="none" w:pos="7632"/>
          <w:tab w:val="left" w:leader="none" w:pos="2304"/>
        </w:tabs>
      </w:pPr>
      <w:r>
        <w:rPr>
          <w:rFonts w:hAnsi="Arial"/>
          <w:rFonts w:ascii="Arial"/>
          <w:sz w:val="24"/>
          <w:color w:val="black"/>
        </w:rPr>
        <w:t xml:space="preserve"/>
        <w:tab/>
        <w:t>- Para uso humano:</w:t>
        <w:tab/>
        <w:t/>
      </w:r>
    </w:p>
    <w:p>
      <w:pPr>
        <w:outlineLvl w:val="1"/>
        <w:tabs>
          <w:tab w:val="left" w:leader="none" w:pos="7632"/>
          <w:tab w:val="left" w:leader="none" w:pos="2304"/>
        </w:tabs>
      </w:pPr>
      <w:r>
        <w:rPr>
          <w:rFonts w:hAnsi="Arial"/>
          <w:rFonts w:ascii="Arial"/>
          <w:sz w:val="24"/>
          <w:color w:val="black"/>
        </w:rPr>
        <w:t xml:space="preserve">3004.40.11.00</w:t>
        <w:tab/>
        <w:t>- - - Anestésicos</w:t>
        <w:tab/>
        <w:t>10</w:t>
      </w:r>
    </w:p>
    <w:p>
      <w:pPr>
        <w:outlineLvl w:val="1"/>
        <w:tabs>
          <w:tab w:val="left" w:leader="none" w:pos="7632"/>
          <w:tab w:val="left" w:leader="none" w:pos="2304"/>
        </w:tabs>
      </w:pPr>
      <w:r>
        <w:rPr>
          <w:rFonts w:hAnsi="Arial"/>
          <w:rFonts w:ascii="Arial"/>
          <w:sz w:val="24"/>
          <w:color w:val="black"/>
        </w:rPr>
        <w:t xml:space="preserve">3004.40.12.00</w:t>
        <w:tab/>
        <w:t>- - - Para tratamiento oncológico o VIH</w:t>
        <w:tab/>
        <w:t>5</w:t>
      </w:r>
    </w:p>
    <w:p>
      <w:pPr>
        <w:outlineLvl w:val="1"/>
        <w:tabs>
          <w:tab w:val="left" w:leader="none" w:pos="7632"/>
          <w:tab w:val="left" w:leader="none" w:pos="2304"/>
        </w:tabs>
      </w:pPr>
      <w:r>
        <w:rPr>
          <w:rFonts w:hAnsi="Arial"/>
          <w:rFonts w:ascii="Arial"/>
          <w:sz w:val="24"/>
          <w:color w:val="black"/>
        </w:rPr>
        <w:t xml:space="preserve">3004.40.19.00</w:t>
        <w:tab/>
        <w:t>- - - Los demás</w:t>
        <w:tab/>
        <w:t>10</w:t>
      </w:r>
    </w:p>
    <w:p>
      <w:pPr>
        <w:outlineLvl w:val="1"/>
        <w:tabs>
          <w:tab w:val="left" w:leader="none" w:pos="7632"/>
          <w:tab w:val="left" w:leader="none" w:pos="2304"/>
        </w:tabs>
      </w:pPr>
      <w:r>
        <w:rPr>
          <w:rFonts w:hAnsi="Arial"/>
          <w:rFonts w:ascii="Arial"/>
          <w:sz w:val="24"/>
          <w:color w:val="black"/>
        </w:rPr>
        <w:t xml:space="preserve">3004.40.20.00</w:t>
        <w:tab/>
        <w:t>- - Para uso veterinario</w:t>
        <w:tab/>
        <w:t>10</w:t>
      </w:r>
    </w:p>
    <w:p>
      <w:pPr>
        <w:outlineLvl w:val="1"/>
        <w:jc w:val="both"/>
        <w:tabs>
          <w:tab w:val="left" w:leader="none" w:pos="7632"/>
          <w:tab w:val="left" w:leader="none" w:pos="2304"/>
        </w:tabs>
      </w:pPr>
      <w:r>
        <w:rPr>
          <w:rFonts w:hAnsi="Arial"/>
          <w:rFonts w:ascii="Arial"/>
          <w:sz w:val="24"/>
          <w:color w:val="black"/>
        </w:rPr>
        <w:t xml:space="preserve">3004.50</w:t>
        <w:tab/>
        <w:t>- Los demás medicamentos que contengan vitaminas u otros productos de la partida 29.36:</w:t>
        <w:tab/>
        <w:t/>
      </w:r>
    </w:p>
    <w:p>
      <w:pPr>
        <w:outlineLvl w:val="1"/>
        <w:tabs>
          <w:tab w:val="left" w:leader="none" w:pos="7632"/>
          <w:tab w:val="left" w:leader="none" w:pos="2304"/>
        </w:tabs>
      </w:pPr>
      <w:r>
        <w:rPr>
          <w:rFonts w:hAnsi="Arial"/>
          <w:rFonts w:ascii="Arial"/>
          <w:sz w:val="24"/>
          <w:color w:val="black"/>
        </w:rPr>
        <w:t xml:space="preserve">3004.50.10.00</w:t>
        <w:tab/>
        <w:t>- - Para uso humano</w:t>
        <w:tab/>
        <w:t>10</w:t>
      </w:r>
    </w:p>
    <w:p>
      <w:pPr>
        <w:outlineLvl w:val="1"/>
        <w:tabs>
          <w:tab w:val="left" w:leader="none" w:pos="7632"/>
          <w:tab w:val="left" w:leader="none" w:pos="2304"/>
        </w:tabs>
      </w:pPr>
      <w:r>
        <w:rPr>
          <w:rFonts w:hAnsi="Arial"/>
          <w:rFonts w:ascii="Arial"/>
          <w:sz w:val="24"/>
          <w:color w:val="black"/>
        </w:rPr>
        <w:t xml:space="preserve">3004.50.20.00</w:t>
        <w:tab/>
        <w:t>- - Para uso veterinario</w:t>
        <w:tab/>
        <w:t>10</w:t>
      </w:r>
    </w:p>
    <w:p>
      <w:pPr>
        <w:outlineLvl w:val="1"/>
        <w:tabs>
          <w:tab w:val="left" w:leader="none" w:pos="7632"/>
          <w:tab w:val="left" w:leader="none" w:pos="2304"/>
        </w:tabs>
      </w:pPr>
      <w:r>
        <w:rPr>
          <w:rFonts w:hAnsi="Arial"/>
          <w:rFonts w:ascii="Arial"/>
          <w:sz w:val="24"/>
          <w:color w:val="black"/>
        </w:rPr>
        <w:t xml:space="preserve">3004.90</w:t>
        <w:tab/>
        <w:t>- Los demás:</w:t>
        <w:tab/>
        <w:t/>
      </w:r>
    </w:p>
    <w:p>
      <w:pPr>
        <w:outlineLvl w:val="1"/>
        <w:tabs>
          <w:tab w:val="left" w:leader="none" w:pos="7632"/>
          <w:tab w:val="left" w:leader="none" w:pos="2304"/>
        </w:tabs>
      </w:pPr>
      <w:r>
        <w:rPr>
          <w:rFonts w:hAnsi="Arial"/>
          <w:rFonts w:ascii="Arial"/>
          <w:sz w:val="24"/>
          <w:color w:val="black"/>
        </w:rPr>
        <w:t xml:space="preserve">3004.90.10.00</w:t>
        <w:tab/>
        <w:t>- - Sustitutos sintéticos del plasma humano</w:t>
        <w:tab/>
        <w:t>5</w:t>
      </w:r>
    </w:p>
    <w:p>
      <w:pPr>
        <w:outlineLvl w:val="1"/>
        <w:tabs>
          <w:tab w:val="left" w:leader="none" w:pos="7632"/>
          <w:tab w:val="left" w:leader="none" w:pos="2304"/>
        </w:tabs>
      </w:pPr>
      <w:r>
        <w:rPr>
          <w:rFonts w:hAnsi="Arial"/>
          <w:rFonts w:ascii="Arial"/>
          <w:sz w:val="24"/>
          <w:color w:val="black"/>
        </w:rPr>
        <w:t xml:space="preserve"/>
        <w:tab/>
        <w:t>- - Los demás medicamentos para uso humano:</w:t>
        <w:tab/>
        <w:t/>
      </w:r>
    </w:p>
    <w:p>
      <w:pPr>
        <w:outlineLvl w:val="1"/>
        <w:tabs>
          <w:tab w:val="left" w:leader="none" w:pos="7632"/>
          <w:tab w:val="left" w:leader="none" w:pos="2304"/>
        </w:tabs>
      </w:pPr>
      <w:r>
        <w:rPr>
          <w:rFonts w:hAnsi="Arial"/>
          <w:rFonts w:ascii="Arial"/>
          <w:sz w:val="24"/>
          <w:color w:val="black"/>
        </w:rPr>
        <w:t xml:space="preserve">3004.90.21.00</w:t>
        <w:tab/>
        <w:t>- - - Anestésicos</w:t>
        <w:tab/>
        <w:t>10</w:t>
      </w:r>
    </w:p>
    <w:p>
      <w:pPr>
        <w:outlineLvl w:val="1"/>
        <w:tabs>
          <w:tab w:val="left" w:leader="none" w:pos="7632"/>
          <w:tab w:val="left" w:leader="none" w:pos="2304"/>
        </w:tabs>
      </w:pPr>
      <w:r>
        <w:rPr>
          <w:rFonts w:hAnsi="Arial"/>
          <w:rFonts w:ascii="Arial"/>
          <w:sz w:val="24"/>
          <w:color w:val="black"/>
        </w:rPr>
        <w:t xml:space="preserve">3004.90.22.00</w:t>
        <w:tab/>
        <w:t>- - - Parches impregnados con nitroglicerina</w:t>
        <w:tab/>
        <w:t>10</w:t>
      </w:r>
    </w:p>
    <w:p>
      <w:pPr>
        <w:outlineLvl w:val="1"/>
        <w:tabs>
          <w:tab w:val="left" w:leader="none" w:pos="7632"/>
          <w:tab w:val="left" w:leader="none" w:pos="2304"/>
        </w:tabs>
      </w:pPr>
      <w:r>
        <w:rPr>
          <w:rFonts w:hAnsi="Arial"/>
          <w:rFonts w:ascii="Arial"/>
          <w:sz w:val="24"/>
          <w:color w:val="black"/>
        </w:rPr>
        <w:t xml:space="preserve">3004.90.23.00</w:t>
        <w:tab/>
        <w:t>- - - Para la alimentación vía parenteral</w:t>
        <w:tab/>
        <w:t>5</w:t>
      </w:r>
    </w:p>
    <w:p>
      <w:pPr>
        <w:outlineLvl w:val="1"/>
        <w:tabs>
          <w:tab w:val="left" w:leader="none" w:pos="7632"/>
          <w:tab w:val="left" w:leader="none" w:pos="2304"/>
        </w:tabs>
      </w:pPr>
      <w:r>
        <w:rPr>
          <w:rFonts w:hAnsi="Arial"/>
          <w:rFonts w:ascii="Arial"/>
          <w:sz w:val="24"/>
          <w:color w:val="black"/>
        </w:rPr>
        <w:t xml:space="preserve">3004.90.24.00</w:t>
        <w:tab/>
        <w:t>- - - Para tratamiento oncológico o VIH</w:t>
        <w:tab/>
        <w:t>5</w:t>
      </w:r>
    </w:p>
    <w:p>
      <w:pPr>
        <w:outlineLvl w:val="1"/>
        <w:tabs>
          <w:tab w:val="left" w:leader="none" w:pos="7632"/>
          <w:tab w:val="left" w:leader="none" w:pos="2304"/>
        </w:tabs>
      </w:pPr>
      <w:r>
        <w:rPr>
          <w:rFonts w:hAnsi="Arial"/>
          <w:rFonts w:ascii="Arial"/>
          <w:sz w:val="24"/>
          <w:color w:val="black"/>
        </w:rPr>
        <w:t xml:space="preserve">3004.90.29.00</w:t>
        <w:tab/>
        <w:t>- - Los demás</w:t>
        <w:tab/>
        <w:t>10</w:t>
      </w:r>
    </w:p>
    <w:p>
      <w:pPr>
        <w:jc w:val="both"/>
      </w:pPr>
      <w:r>
        <w:rPr>
          <w:rFonts w:hAnsi="Arial"/>
          <w:rFonts w:ascii="Arial"/>
          <w:sz w:val="24"/>
          <w:color w:val="black"/>
        </w:rPr>
        <w:t xml:space="preserve">3004.90.30.00</w:t>
        <w:tab/>
        <w:t>- - Los demás medicamentos para uso veterinario</w:t>
        <w:tab/>
        <w:t>10</w:t>
      </w:r>
    </w:p>
    <w:p>
      <w:pPr>
        <w:outlineLvl w:val="1"/>
        <w:tabs>
          <w:tab w:val="left" w:leader="none" w:pos="7632"/>
          <w:tab w:val="left" w:leader="none" w:pos="2304"/>
        </w:tabs>
      </w:pPr>
      <w:rPr>
        <w:sz w:val="24"/>
        <w:b/>
        <w:color w:val="black"/>
      </w:rPr>
    </w:p>
    <w:p>
      <w:pPr>
        <w:outlineLvl w:val="1"/>
        <w:jc w:val="both"/>
        <w:tabs>
          <w:tab w:val="left" w:leader="none" w:pos="7632"/>
          <w:tab w:val="left" w:leader="none" w:pos="2304"/>
        </w:tabs>
      </w:pPr>
      <w:r>
        <w:rPr>
          <w:rFonts w:hAnsi="Arial"/>
          <w:rFonts w:ascii="Arial"/>
          <w:sz w:val="24"/>
          <w:b/>
          <w:color w:val="black"/>
        </w:rPr>
        <w:t xml:space="preserve">30.05  Guatas, gasas, vendas y artículos análogos (por ejemplo: apósitos, esparadrapos, sinapismos), impregnados o recubiertos de sustancias farmacéuticas o acondicionados para la venta al por menor con fines médicos, quirúrgicos, odontológicos o veterinarios.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3005.10</w:t>
        <w:tab/>
        <w:t>- Apósitos y demás artículos, con una capa adhesiva:</w:t>
        <w:tab/>
        <w:t/>
      </w:r>
    </w:p>
    <w:p>
      <w:pPr>
        <w:outlineLvl w:val="1"/>
        <w:tabs>
          <w:tab w:val="left" w:leader="none" w:pos="7632"/>
          <w:tab w:val="left" w:leader="none" w:pos="2304"/>
        </w:tabs>
      </w:pPr>
      <w:r>
        <w:rPr>
          <w:rFonts w:hAnsi="Arial"/>
          <w:rFonts w:ascii="Arial"/>
          <w:sz w:val="24"/>
          <w:color w:val="black"/>
        </w:rPr>
        <w:t xml:space="preserve">3005.10.10.00</w:t>
        <w:tab/>
        <w:t>- - Esparadrapos y venditas</w:t>
        <w:tab/>
        <w:t>10</w:t>
      </w:r>
    </w:p>
    <w:p>
      <w:pPr>
        <w:outlineLvl w:val="1"/>
        <w:tabs>
          <w:tab w:val="left" w:leader="none" w:pos="7632"/>
          <w:tab w:val="left" w:leader="none" w:pos="2304"/>
        </w:tabs>
      </w:pPr>
      <w:r>
        <w:rPr>
          <w:rFonts w:hAnsi="Arial"/>
          <w:rFonts w:ascii="Arial"/>
          <w:sz w:val="24"/>
          <w:color w:val="black"/>
        </w:rPr>
        <w:t xml:space="preserve">3005.10.90.00</w:t>
        <w:tab/>
        <w:t>- Los demás</w:t>
        <w:tab/>
        <w:t>10</w:t>
      </w:r>
    </w:p>
    <w:p>
      <w:pPr>
        <w:outlineLvl w:val="1"/>
        <w:tabs>
          <w:tab w:val="left" w:leader="none" w:pos="7632"/>
          <w:tab w:val="left" w:leader="none" w:pos="2304"/>
        </w:tabs>
      </w:pPr>
      <w:r>
        <w:rPr>
          <w:rFonts w:hAnsi="Arial"/>
          <w:rFonts w:ascii="Arial"/>
          <w:sz w:val="24"/>
          <w:color w:val="black"/>
        </w:rPr>
        <w:t xml:space="preserve">3005.90</w:t>
        <w:tab/>
        <w:t>- Los demás:</w:t>
        <w:tab/>
        <w:t/>
      </w:r>
    </w:p>
    <w:p>
      <w:pPr>
        <w:outlineLvl w:val="1"/>
        <w:tabs>
          <w:tab w:val="left" w:leader="none" w:pos="7632"/>
          <w:tab w:val="left" w:leader="none" w:pos="2304"/>
        </w:tabs>
      </w:pPr>
      <w:r>
        <w:rPr>
          <w:rFonts w:hAnsi="Arial"/>
          <w:rFonts w:ascii="Arial"/>
          <w:sz w:val="24"/>
          <w:color w:val="black"/>
        </w:rPr>
        <w:t xml:space="preserve">3005.90.10.00</w:t>
        <w:tab/>
        <w:t>- - Algodón hidrófilo</w:t>
        <w:tab/>
        <w:t>15</w:t>
      </w:r>
    </w:p>
    <w:p>
      <w:pPr>
        <w:outlineLvl w:val="1"/>
        <w:tabs>
          <w:tab w:val="left" w:leader="none" w:pos="7632"/>
          <w:tab w:val="left" w:leader="none" w:pos="2304"/>
        </w:tabs>
      </w:pPr>
      <w:r>
        <w:rPr>
          <w:rFonts w:hAnsi="Arial"/>
          <w:rFonts w:ascii="Arial"/>
          <w:sz w:val="24"/>
          <w:color w:val="black"/>
        </w:rPr>
        <w:t xml:space="preserve">3005.90.20.00</w:t>
        <w:tab/>
        <w:t>- - Vendas</w:t>
        <w:tab/>
        <w:t>15</w:t>
      </w:r>
    </w:p>
    <w:p>
      <w:pPr>
        <w:outlineLvl w:val="1"/>
        <w:tabs>
          <w:tab w:val="left" w:leader="none" w:pos="7632"/>
          <w:tab w:val="left" w:leader="none" w:pos="2304"/>
        </w:tabs>
      </w:pPr>
      <w:r>
        <w:rPr>
          <w:rFonts w:hAnsi="Arial"/>
          <w:rFonts w:ascii="Arial"/>
          <w:sz w:val="24"/>
          <w:color w:val="black"/>
        </w:rPr>
        <w:t xml:space="preserve"/>
        <w:tab/>
        <w:t>- - Gasas:</w:t>
        <w:tab/>
        <w:t/>
      </w:r>
    </w:p>
    <w:p>
      <w:pPr>
        <w:outlineLvl w:val="1"/>
        <w:jc w:val="both"/>
        <w:tabs>
          <w:tab w:val="left" w:leader="none" w:pos="7632"/>
          <w:tab w:val="left" w:leader="none" w:pos="2304"/>
        </w:tabs>
      </w:pPr>
      <w:r>
        <w:rPr>
          <w:rFonts w:hAnsi="Arial"/>
          <w:rFonts w:ascii="Arial"/>
          <w:sz w:val="24"/>
          <w:color w:val="black"/>
        </w:rPr>
        <w:t xml:space="preserve">3005.90.31.00</w:t>
        <w:tab/>
        <w:t>- - - Impregnadas de yeso u otras substancias propias para el tratamiento de fracturas</w:t>
        <w:tab/>
        <w:t>15</w:t>
      </w:r>
    </w:p>
    <w:p>
      <w:pPr>
        <w:outlineLvl w:val="1"/>
        <w:tabs>
          <w:tab w:val="left" w:leader="none" w:pos="7632"/>
          <w:tab w:val="left" w:leader="none" w:pos="2304"/>
        </w:tabs>
      </w:pPr>
      <w:r>
        <w:rPr>
          <w:rFonts w:hAnsi="Arial"/>
          <w:rFonts w:ascii="Arial"/>
          <w:sz w:val="24"/>
          <w:color w:val="black"/>
        </w:rPr>
        <w:t xml:space="preserve">3005.90.39.00</w:t>
        <w:tab/>
        <w:t>- - - Las demás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3005.90.90.00</w:t>
        <w:tab/>
        <w:t>- - Los demás</w:t>
        <w:tab/>
        <w:t>15</w:t>
      </w:r>
    </w:p>
    <w:p>
      <w:pPr>
        <w:jc w:val="both"/>
      </w:pPr>
      <w:rPr>
        <w:sz w:val="24"/>
        <w:color w:val="black"/>
      </w:rPr>
    </w:p>
    <w:p>
      <w:pPr>
        <w:jc w:val="both"/>
        <w:outlineLvl w:val="1"/>
        <w:tabs>
          <w:tab w:val="left" w:leader="none" w:pos="7632"/>
          <w:tab w:val="left" w:leader="none" w:pos="2304"/>
        </w:tabs>
      </w:pPr>
      <w:r>
        <w:rPr>
          <w:rFonts w:hAnsi="Arial"/>
          <w:rFonts w:ascii="Arial"/>
          <w:sz w:val="24"/>
          <w:b/>
          <w:color w:val="black"/>
        </w:rPr>
        <w:t xml:space="preserve">30.06 Preparaciones y artículos farmacéuticos a que se refiere la Nota 4 de este Capítulo.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3006.10</w:t>
        <w:tab/>
        <w:t>- Catguts estériles y ligaduras estériles </w:t>
      </w:r>
    </w:p>
    <w:p>
      <w:pPr>
        <w:outlineLvl w:val="1"/>
        <w:tabs>
          <w:tab w:val="left" w:leader="none" w:pos="7632"/>
          <w:tab w:val="left" w:leader="none" w:pos="2304"/>
        </w:tabs>
      </w:pPr>
      <w:r>
        <w:rPr>
          <w:rFonts w:hAnsi="Arial"/>
          <w:rFonts w:ascii="Arial"/>
          <w:sz w:val="24"/>
          <w:color w:val="black"/>
        </w:rPr>
        <w:t xml:space="preserve"/>
        <w:tab/>
        <w:t>similares, para suturas quirúrgicas (incluidos </w:t>
      </w:r>
    </w:p>
    <w:p>
      <w:pPr>
        <w:outlineLvl w:val="1"/>
        <w:tabs>
          <w:tab w:val="left" w:leader="none" w:pos="7632"/>
          <w:tab w:val="left" w:leader="none" w:pos="2304"/>
        </w:tabs>
      </w:pPr>
      <w:r>
        <w:rPr>
          <w:rFonts w:hAnsi="Arial"/>
          <w:rFonts w:ascii="Arial"/>
          <w:sz w:val="24"/>
          <w:color w:val="black"/>
        </w:rPr>
        <w:t xml:space="preserve"/>
        <w:tab/>
        <w:t>los hilos reabsorbibles estériles para cirugía </w:t>
      </w:r>
    </w:p>
    <w:p>
      <w:pPr>
        <w:outlineLvl w:val="1"/>
        <w:tabs>
          <w:tab w:val="left" w:leader="none" w:pos="7632"/>
          <w:tab w:val="left" w:leader="none" w:pos="2304"/>
        </w:tabs>
      </w:pPr>
      <w:r>
        <w:rPr>
          <w:rFonts w:hAnsi="Arial"/>
          <w:rFonts w:ascii="Arial"/>
          <w:sz w:val="24"/>
          <w:color w:val="black"/>
        </w:rPr>
        <w:t xml:space="preserve"/>
        <w:tab/>
        <w:t>u odontología) y los adhesivos estériles para </w:t>
      </w:r>
    </w:p>
    <w:p>
      <w:pPr>
        <w:outlineLvl w:val="1"/>
        <w:tabs>
          <w:tab w:val="left" w:leader="none" w:pos="7632"/>
          <w:tab w:val="left" w:leader="none" w:pos="2304"/>
        </w:tabs>
      </w:pPr>
      <w:r>
        <w:rPr>
          <w:rFonts w:hAnsi="Arial"/>
          <w:rFonts w:ascii="Arial"/>
          <w:sz w:val="24"/>
          <w:color w:val="black"/>
        </w:rPr>
        <w:t xml:space="preserve"/>
        <w:tab/>
        <w:t>tejidos orgánicos utilizados en cirugía para </w:t>
      </w:r>
    </w:p>
    <w:p>
      <w:pPr>
        <w:outlineLvl w:val="1"/>
        <w:tabs>
          <w:tab w:val="left" w:leader="none" w:pos="7632"/>
          <w:tab w:val="left" w:leader="none" w:pos="2304"/>
        </w:tabs>
      </w:pPr>
      <w:r>
        <w:rPr>
          <w:rFonts w:hAnsi="Arial"/>
          <w:rFonts w:ascii="Arial"/>
          <w:sz w:val="24"/>
          <w:color w:val="black"/>
        </w:rPr>
        <w:t xml:space="preserve"/>
        <w:tab/>
        <w:t>cerrar heridas; laminarias estériles; </w:t>
      </w:r>
    </w:p>
    <w:p>
      <w:pPr>
        <w:outlineLvl w:val="1"/>
        <w:tabs>
          <w:tab w:val="left" w:leader="none" w:pos="7632"/>
          <w:tab w:val="left" w:leader="none" w:pos="2304"/>
        </w:tabs>
      </w:pPr>
      <w:r>
        <w:rPr>
          <w:rFonts w:hAnsi="Arial"/>
          <w:rFonts w:ascii="Arial"/>
          <w:sz w:val="24"/>
          <w:color w:val="black"/>
        </w:rPr>
        <w:t xml:space="preserve"/>
        <w:tab/>
        <w:t>hemostáticos reabsorbibles estériles para </w:t>
      </w:r>
    </w:p>
    <w:p>
      <w:pPr>
        <w:outlineLvl w:val="1"/>
        <w:tabs>
          <w:tab w:val="left" w:leader="none" w:pos="7632"/>
          <w:tab w:val="left" w:leader="none" w:pos="2304"/>
        </w:tabs>
      </w:pPr>
      <w:r>
        <w:rPr>
          <w:rFonts w:hAnsi="Arial"/>
          <w:rFonts w:ascii="Arial"/>
          <w:sz w:val="24"/>
          <w:color w:val="black"/>
        </w:rPr>
        <w:t xml:space="preserve"/>
        <w:tab/>
        <w:t>cirugía u odontología; barreras </w:t>
      </w:r>
    </w:p>
    <w:p>
      <w:pPr>
        <w:outlineLvl w:val="1"/>
        <w:tabs>
          <w:tab w:val="left" w:leader="none" w:pos="7632"/>
          <w:tab w:val="left" w:leader="none" w:pos="2304"/>
        </w:tabs>
      </w:pPr>
      <w:r>
        <w:rPr>
          <w:rFonts w:hAnsi="Arial"/>
          <w:rFonts w:ascii="Arial"/>
          <w:sz w:val="24"/>
          <w:color w:val="black"/>
        </w:rPr>
        <w:t xml:space="preserve"/>
        <w:tab/>
        <w:t>antiadherencias estériles, para cirugía u </w:t>
      </w:r>
    </w:p>
    <w:p>
      <w:pPr>
        <w:outlineLvl w:val="1"/>
        <w:tabs>
          <w:tab w:val="left" w:leader="none" w:pos="7632"/>
          <w:tab w:val="left" w:leader="none" w:pos="2304"/>
        </w:tabs>
      </w:pPr>
      <w:r>
        <w:rPr>
          <w:rFonts w:hAnsi="Arial"/>
          <w:rFonts w:ascii="Arial"/>
          <w:sz w:val="24"/>
          <w:color w:val="black"/>
        </w:rPr>
        <w:t xml:space="preserve"/>
        <w:tab/>
        <w:t>odontología, incluso reabsorbibles: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3006.10.10.00 </w:t>
        <w:tab/>
        <w:t>- - Catguts estériles y ligaduras estériles </w:t>
      </w:r>
    </w:p>
    <w:p>
      <w:pPr>
        <w:outlineLvl w:val="1"/>
        <w:tabs>
          <w:tab w:val="left" w:leader="none" w:pos="7632"/>
          <w:tab w:val="left" w:leader="none" w:pos="2304"/>
        </w:tabs>
      </w:pPr>
      <w:r>
        <w:rPr>
          <w:rFonts w:hAnsi="Arial"/>
          <w:rFonts w:ascii="Arial"/>
          <w:sz w:val="24"/>
          <w:color w:val="black"/>
        </w:rPr>
        <w:t xml:space="preserve"/>
        <w:tab/>
        <w:t>similares, para suturas quirúrgicas </w:t>
      </w:r>
    </w:p>
    <w:p>
      <w:pPr>
        <w:outlineLvl w:val="1"/>
        <w:tabs>
          <w:tab w:val="left" w:leader="none" w:pos="7632"/>
          <w:tab w:val="left" w:leader="none" w:pos="2304"/>
        </w:tabs>
      </w:pPr>
      <w:r>
        <w:rPr>
          <w:rFonts w:hAnsi="Arial"/>
          <w:rFonts w:ascii="Arial"/>
          <w:sz w:val="24"/>
          <w:color w:val="black"/>
        </w:rPr>
        <w:t xml:space="preserve"/>
        <w:tab/>
        <w:t>(incluidos los hilos reabsorbibles estériles </w:t>
      </w:r>
    </w:p>
    <w:p>
      <w:pPr>
        <w:outlineLvl w:val="1"/>
        <w:tabs>
          <w:tab w:val="left" w:leader="none" w:pos="7632"/>
          <w:tab w:val="left" w:leader="none" w:pos="2304"/>
        </w:tabs>
      </w:pPr>
      <w:r>
        <w:rPr>
          <w:rFonts w:hAnsi="Arial"/>
          <w:rFonts w:ascii="Arial"/>
          <w:sz w:val="24"/>
          <w:color w:val="black"/>
        </w:rPr>
        <w:t xml:space="preserve"/>
        <w:tab/>
        <w:t>para cirugía u odntología)&lt;sic&gt;</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3006.10.20.00 </w:t>
        <w:tab/>
        <w:t>- - Adhesivos estériles para tejidos </w:t>
      </w:r>
    </w:p>
    <w:p>
      <w:pPr>
        <w:tabs>
          <w:tab w:val="left" w:leader="none" w:pos="7632"/>
          <w:tab w:val="left" w:leader="none" w:pos="2304"/>
        </w:tabs>
      </w:pPr>
      <w:r>
        <w:rPr>
          <w:rFonts w:hAnsi="Arial"/>
          <w:rFonts w:ascii="Arial"/>
          <w:sz w:val="24"/>
          <w:color w:val="black"/>
        </w:rPr>
        <w:t xml:space="preserve"/>
        <w:tab/>
        <w:t>orgánicos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3006.10.90.00 </w:t>
        <w:tab/>
        <w:t>-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3006.20.00.00 </w:t>
        <w:tab/>
        <w:t>- Reactivos para la determinación de los </w:t>
      </w:r>
    </w:p>
    <w:p>
      <w:pPr>
        <w:jc w:val="both"/>
        <w:tabs>
          <w:tab w:val="left" w:leader="none" w:pos="7632"/>
          <w:tab w:val="left" w:leader="none" w:pos="2304"/>
        </w:tabs>
      </w:pPr>
      <w:r>
        <w:rPr>
          <w:rFonts w:hAnsi="Arial"/>
          <w:rFonts w:ascii="Arial"/>
          <w:sz w:val="24"/>
          <w:color w:val="black"/>
        </w:rPr>
        <w:t xml:space="preserve"/>
        <w:tab/>
        <w:t>grupos o de los factores sanguíneos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3006.30</w:t>
        <w:tab/>
        <w:t>- Preparaciones opacificantes para </w:t>
      </w:r>
    </w:p>
    <w:p>
      <w:pPr>
        <w:jc w:val="both"/>
        <w:tabs>
          <w:tab w:val="left" w:leader="none" w:pos="7632"/>
          <w:tab w:val="left" w:leader="none" w:pos="2304"/>
        </w:tabs>
      </w:pPr>
      <w:r>
        <w:rPr>
          <w:rFonts w:hAnsi="Arial"/>
          <w:rFonts w:ascii="Arial"/>
          <w:sz w:val="24"/>
          <w:color w:val="black"/>
        </w:rPr>
        <w:t xml:space="preserve"/>
        <w:tab/>
        <w:t>exámenes radiológicos; reactivos de </w:t>
      </w:r>
    </w:p>
    <w:p>
      <w:pPr>
        <w:jc w:val="both"/>
        <w:tabs>
          <w:tab w:val="left" w:leader="none" w:pos="7632"/>
          <w:tab w:val="left" w:leader="none" w:pos="2304"/>
        </w:tabs>
      </w:pPr>
      <w:r>
        <w:rPr>
          <w:rFonts w:hAnsi="Arial"/>
          <w:rFonts w:ascii="Arial"/>
          <w:sz w:val="24"/>
          <w:color w:val="black"/>
        </w:rPr>
        <w:t xml:space="preserve"/>
        <w:tab/>
        <w:t>diagnóstico concebidos para usar en el </w:t>
      </w:r>
    </w:p>
    <w:p>
      <w:pPr>
        <w:jc w:val="both"/>
        <w:tabs>
          <w:tab w:val="left" w:leader="none" w:pos="7632"/>
          <w:tab w:val="left" w:leader="none" w:pos="2304"/>
        </w:tabs>
      </w:pPr>
      <w:r>
        <w:rPr>
          <w:rFonts w:hAnsi="Arial"/>
          <w:rFonts w:ascii="Arial"/>
          <w:sz w:val="24"/>
          <w:color w:val="black"/>
        </w:rPr>
        <w:t/>
        <w:tab/>
        <w:t>paciente:</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3006.30.10.00 </w:t>
        <w:tab/>
        <w:t>- - Preparaciones opacificantes a base de </w:t>
      </w:r>
    </w:p>
    <w:p>
      <w:pPr>
        <w:outlineLvl w:val="1"/>
        <w:tabs>
          <w:tab w:val="left" w:leader="none" w:pos="7632"/>
          <w:tab w:val="left" w:leader="none" w:pos="2304"/>
        </w:tabs>
      </w:pPr>
      <w:r>
        <w:rPr>
          <w:rFonts w:hAnsi="Arial"/>
          <w:rFonts w:ascii="Arial"/>
          <w:sz w:val="24"/>
          <w:color w:val="black"/>
        </w:rPr>
        <w:t xml:space="preserve"/>
        <w:tab/>
        <w:t>sulfato de bario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3006.30.20.00 </w:t>
        <w:tab/>
        <w:t>- - Las demás preparaciones opacificantes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3006.30.30.00 </w:t>
        <w:tab/>
        <w:t>- - Reactivos de diagnóstico</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3006.40</w:t>
        <w:tab/>
        <w:t>- Cementos y demás productos de </w:t>
      </w:r>
    </w:p>
    <w:p>
      <w:pPr>
        <w:jc w:val="both"/>
        <w:tabs>
          <w:tab w:val="left" w:leader="none" w:pos="7632"/>
          <w:tab w:val="left" w:leader="none" w:pos="2304"/>
        </w:tabs>
      </w:pPr>
      <w:r>
        <w:rPr>
          <w:rFonts w:hAnsi="Arial"/>
          <w:rFonts w:ascii="Arial"/>
          <w:sz w:val="24"/>
          <w:color w:val="black"/>
        </w:rPr>
        <w:t xml:space="preserve"/>
        <w:tab/>
        <w:t>obturación dental; cementos para la </w:t>
      </w:r>
    </w:p>
    <w:p>
      <w:pPr>
        <w:jc w:val="both"/>
        <w:tabs>
          <w:tab w:val="left" w:leader="none" w:pos="7632"/>
          <w:tab w:val="left" w:leader="none" w:pos="2304"/>
        </w:tabs>
      </w:pPr>
      <w:r>
        <w:rPr>
          <w:rFonts w:hAnsi="Arial"/>
          <w:rFonts w:ascii="Arial"/>
          <w:sz w:val="24"/>
          <w:color w:val="black"/>
        </w:rPr>
        <w:t xml:space="preserve"/>
        <w:tab/>
        <w:t>refección de los huesos: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3006.40.10.00 </w:t>
        <w:tab/>
        <w:t>- - Cementos y demás productos de </w:t>
      </w:r>
    </w:p>
    <w:p>
      <w:pPr>
        <w:outlineLvl w:val="1"/>
        <w:tabs>
          <w:tab w:val="left" w:leader="none" w:pos="7632"/>
          <w:tab w:val="left" w:leader="none" w:pos="2304"/>
        </w:tabs>
      </w:pPr>
      <w:r>
        <w:rPr>
          <w:rFonts w:hAnsi="Arial"/>
          <w:rFonts w:ascii="Arial"/>
          <w:sz w:val="24"/>
          <w:color w:val="black"/>
        </w:rPr>
        <w:t xml:space="preserve"/>
        <w:tab/>
        <w:t>obturación dental</w:t>
        <w:tab/>
        <w:t>10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3006.40.20.00 </w:t>
        <w:tab/>
        <w:t>- - Cementos para la refección de huesos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3006.50.00.00 </w:t>
        <w:tab/>
        <w:t>- - Botiquines equipados para primeros </w:t>
      </w:r>
    </w:p>
    <w:p>
      <w:pPr>
        <w:tabs>
          <w:tab w:val="left" w:leader="none" w:pos="7632"/>
          <w:tab w:val="left" w:leader="none" w:pos="2304"/>
        </w:tabs>
      </w:pPr>
      <w:r>
        <w:rPr>
          <w:rFonts w:hAnsi="Arial"/>
          <w:rFonts w:ascii="Arial"/>
          <w:sz w:val="24"/>
          <w:color w:val="black"/>
        </w:rPr>
        <w:t/>
        <w:tab/>
        <w:t>auxilios</w:t>
        <w:tab/>
        <w:t>15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3006.60.00.00 </w:t>
        <w:tab/>
        <w:t>- - Preparaciones químicas anticonceptivas </w:t>
      </w:r>
    </w:p>
    <w:p>
      <w:pPr>
        <w:tabs>
          <w:tab w:val="left" w:leader="none" w:pos="7632"/>
          <w:tab w:val="left" w:leader="none" w:pos="2304"/>
        </w:tabs>
      </w:pPr>
      <w:r>
        <w:rPr>
          <w:rFonts w:hAnsi="Arial"/>
          <w:rFonts w:ascii="Arial"/>
          <w:sz w:val="24"/>
          <w:color w:val="black"/>
        </w:rPr>
        <w:t xml:space="preserve"/>
        <w:tab/>
        <w:t>a base de hormonas, de otros productos de </w:t>
      </w:r>
    </w:p>
    <w:p>
      <w:pPr>
        <w:tabs>
          <w:tab w:val="left" w:leader="none" w:pos="7632"/>
          <w:tab w:val="left" w:leader="none" w:pos="2304"/>
        </w:tabs>
      </w:pPr>
      <w:r>
        <w:rPr>
          <w:rFonts w:hAnsi="Arial"/>
          <w:rFonts w:ascii="Arial"/>
          <w:sz w:val="24"/>
          <w:color w:val="black"/>
        </w:rPr>
        <w:t xml:space="preserve"/>
        <w:tab/>
        <w:t>la partida 29.37 o de espermicidas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3006.70.00.00 </w:t>
        <w:tab/>
        <w:t>- - Preparaciones en forma de gel, </w:t>
      </w:r>
    </w:p>
    <w:p>
      <w:pPr>
        <w:jc w:val="both"/>
        <w:outlineLvl w:val="1"/>
        <w:tabs>
          <w:tab w:val="left" w:leader="none" w:pos="7632"/>
          <w:tab w:val="left" w:leader="none" w:pos="2304"/>
        </w:tabs>
      </w:pPr>
      <w:r>
        <w:rPr>
          <w:rFonts w:hAnsi="Arial"/>
          <w:rFonts w:ascii="Arial"/>
          <w:sz w:val="24"/>
          <w:color w:val="black"/>
        </w:rPr>
        <w:t xml:space="preserve"/>
        <w:tab/>
        <w:t>concebidas para ser utilizadas </w:t>
      </w:r>
    </w:p>
    <w:p>
      <w:pPr>
        <w:jc w:val="both"/>
        <w:outlineLvl w:val="1"/>
        <w:tabs>
          <w:tab w:val="left" w:leader="none" w:pos="7632"/>
          <w:tab w:val="left" w:leader="none" w:pos="2304"/>
        </w:tabs>
      </w:pPr>
      <w:r>
        <w:rPr>
          <w:rFonts w:hAnsi="Arial"/>
          <w:rFonts w:ascii="Arial"/>
          <w:sz w:val="24"/>
          <w:color w:val="black"/>
        </w:rPr>
        <w:t xml:space="preserve"/>
        <w:tab/>
        <w:t>en medicina o veterinaria como </w:t>
      </w:r>
    </w:p>
    <w:p>
      <w:pPr>
        <w:jc w:val="both"/>
        <w:outlineLvl w:val="1"/>
        <w:tabs>
          <w:tab w:val="left" w:leader="none" w:pos="7632"/>
          <w:tab w:val="left" w:leader="none" w:pos="2304"/>
        </w:tabs>
      </w:pPr>
      <w:r>
        <w:rPr>
          <w:rFonts w:hAnsi="Arial"/>
          <w:rFonts w:ascii="Arial"/>
          <w:sz w:val="24"/>
          <w:color w:val="black"/>
        </w:rPr>
        <w:t xml:space="preserve"/>
        <w:tab/>
        <w:t>lubricante para ciertas partes del </w:t>
      </w:r>
    </w:p>
    <w:p>
      <w:pPr>
        <w:jc w:val="both"/>
        <w:outlineLvl w:val="1"/>
        <w:tabs>
          <w:tab w:val="left" w:leader="none" w:pos="7632"/>
          <w:tab w:val="left" w:leader="none" w:pos="2304"/>
        </w:tabs>
      </w:pPr>
      <w:r>
        <w:rPr>
          <w:rFonts w:hAnsi="Arial"/>
          <w:rFonts w:ascii="Arial"/>
          <w:sz w:val="24"/>
          <w:color w:val="black"/>
        </w:rPr>
        <w:t xml:space="preserve"/>
        <w:tab/>
        <w:t>cuerpo, en operaciones quirúrgicas o </w:t>
      </w:r>
    </w:p>
    <w:p>
      <w:pPr>
        <w:jc w:val="both"/>
        <w:outlineLvl w:val="1"/>
        <w:tabs>
          <w:tab w:val="left" w:leader="none" w:pos="7632"/>
          <w:tab w:val="left" w:leader="none" w:pos="2304"/>
        </w:tabs>
      </w:pPr>
      <w:r>
        <w:rPr>
          <w:rFonts w:hAnsi="Arial"/>
          <w:rFonts w:ascii="Arial"/>
          <w:sz w:val="24"/>
          <w:color w:val="black"/>
        </w:rPr>
        <w:t xml:space="preserve"/>
        <w:tab/>
        <w:t>exámenes médicos o como nexo </w:t>
      </w:r>
    </w:p>
    <w:p>
      <w:pPr>
        <w:jc w:val="both"/>
        <w:outlineLvl w:val="1"/>
        <w:tabs>
          <w:tab w:val="left" w:leader="none" w:pos="7632"/>
          <w:tab w:val="left" w:leader="none" w:pos="2304"/>
        </w:tabs>
      </w:pPr>
      <w:r>
        <w:rPr>
          <w:rFonts w:hAnsi="Arial"/>
          <w:rFonts w:ascii="Arial"/>
          <w:sz w:val="24"/>
          <w:color w:val="black"/>
        </w:rPr>
        <w:t xml:space="preserve"/>
        <w:tab/>
        <w:t>entre el cuerpo y los instrumentos </w:t>
      </w:r>
    </w:p>
    <w:p>
      <w:pPr>
        <w:jc w:val="both"/>
        <w:outlineLvl w:val="1"/>
        <w:tabs>
          <w:tab w:val="left" w:leader="none" w:pos="7632"/>
          <w:tab w:val="left" w:leader="none" w:pos="2304"/>
        </w:tabs>
      </w:pPr>
      <w:r>
        <w:rPr>
          <w:rFonts w:hAnsi="Arial"/>
          <w:rFonts w:ascii="Arial"/>
          <w:sz w:val="24"/>
          <w:color w:val="black"/>
        </w:rPr>
        <w:t/>
        <w:tab/>
        <w:t>médicos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3006.91.00.00 </w:t>
        <w:tab/>
        <w:t>- - - Dispositivos identificables para uso </w:t>
      </w:r>
    </w:p>
    <w:p>
      <w:pPr>
        <w:outlineLvl w:val="1"/>
        <w:tabs>
          <w:tab w:val="left" w:leader="none" w:pos="7632"/>
          <w:tab w:val="left" w:leader="none" w:pos="2304"/>
        </w:tabs>
      </w:pPr>
      <w:r>
        <w:rPr>
          <w:rFonts w:hAnsi="Arial"/>
          <w:rFonts w:ascii="Arial"/>
          <w:sz w:val="24"/>
          <w:color w:val="black"/>
        </w:rPr>
        <w:t xml:space="preserve"/>
        <w:tab/>
        <w:t>en estomía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3006.92.00.00 </w:t>
        <w:tab/>
        <w:t>- - - Desechos farmacéuticos</w:t>
        <w:tab/>
        <w:t>5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Capítulo 31</w:t>
      </w:r>
    </w:p>
    <w:p>
      <w:pPr>
        <w:jc w:val="center"/>
        <w:outlineLvl w:val="1"/>
      </w:pPr>
      <w:r>
        <w:rPr>
          <w:rFonts w:hAnsi="Arial"/>
          <w:rFonts w:ascii="Arial"/>
          <w:sz w:val="24"/>
          <w:b/>
          <w:color w:val="black"/>
        </w:rPr>
        <w:t>Abonos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w:t>
        <w:tab/>
        <w:t>Este Capítulo no comprende:</w:t>
      </w:r>
    </w:p>
    <w:p>
      <w:pPr>
        <w:jc w:val="both"/>
        <w:outlineLvl w:val="1"/>
      </w:pPr>
      <w:rPr>
        <w:sz w:val="24"/>
        <w:color w:val="black"/>
      </w:rPr>
    </w:p>
    <w:p>
      <w:pPr>
        <w:jc w:val="both"/>
        <w:outlineLvl w:val="1"/>
      </w:pPr>
      <w:r>
        <w:rPr>
          <w:rFonts w:hAnsi="Arial"/>
          <w:rFonts w:ascii="Arial"/>
          <w:sz w:val="24"/>
          <w:color w:val="black"/>
        </w:rPr>
        <w:t xml:space="preserve">a)</w:t>
        <w:tab/>
        <w:t>la sangre animal de la partida 05.11;</w:t>
      </w:r>
    </w:p>
    <w:p>
      <w:pPr>
        <w:jc w:val="both"/>
        <w:outlineLvl w:val="1"/>
      </w:pPr>
      <w:rPr>
        <w:sz w:val="24"/>
        <w:color w:val="black"/>
      </w:rPr>
    </w:p>
    <w:p>
      <w:pPr>
        <w:jc w:val="both"/>
        <w:outlineLvl w:val="1"/>
      </w:pPr>
      <w:r>
        <w:rPr>
          <w:rFonts w:hAnsi="Arial"/>
          <w:rFonts w:ascii="Arial"/>
          <w:sz w:val="24"/>
          <w:color w:val="black"/>
        </w:rPr>
        <w:t xml:space="preserve">b)</w:t>
        <w:tab/>
        <w:t>los productos de constitución química definida presentados aisladamente, excepto los descritos en las Notas 2 a), 3 a), 4 a) ó 5 siguientes;</w:t>
      </w:r>
    </w:p>
    <w:p>
      <w:pPr>
        <w:outlineLvl w:val="1"/>
      </w:pPr>
      <w:rPr>
        <w:sz w:val="24"/>
        <w:color w:val="black"/>
      </w:rPr>
    </w:p>
    <w:p>
      <w:pPr>
        <w:outlineLvl w:val="1"/>
        <w:jc w:val="both"/>
      </w:pPr>
      <w:r>
        <w:rPr>
          <w:rFonts w:hAnsi="Arial"/>
          <w:rFonts w:ascii="Arial"/>
          <w:sz w:val="24"/>
          <w:color w:val="black"/>
        </w:rPr>
        <w:t xml:space="preserve">c)</w:t>
        <w:tab/>
        <w:t>los cristales cultivados de cloruro de potasio (excepto los elementos de óptica), de peso unitario superior o igual a 2,5 g, de la partida 38.24; los elementos de óptica de cloruro de potasio (partida 90.01).</w:t>
      </w:r>
    </w:p>
    <w:p>
      <w:pPr>
        <w:jc w:val="both"/>
        <w:outlineLvl w:val="1"/>
      </w:pPr>
      <w:rPr>
        <w:sz w:val="24"/>
        <w:color w:val="black"/>
      </w:rPr>
    </w:p>
    <w:p>
      <w:pPr>
        <w:jc w:val="both"/>
        <w:outlineLvl w:val="1"/>
      </w:pPr>
      <w:r>
        <w:rPr>
          <w:rFonts w:hAnsi="Arial"/>
          <w:rFonts w:ascii="Arial"/>
          <w:sz w:val="24"/>
          <w:color w:val="black"/>
        </w:rPr>
        <w:t xml:space="preserve">2. Salvo que se presenten en las formas previstas en la partida 31.05, la partida 31,02 comprende únicamente:</w:t>
      </w:r>
    </w:p>
    <w:p>
      <w:pPr>
        <w:jc w:val="both"/>
        <w:outlineLvl w:val="1"/>
      </w:pPr>
      <w:rPr>
        <w:sz w:val="24"/>
        <w:color w:val="black"/>
      </w:rPr>
    </w:p>
    <w:p>
      <w:pPr>
        <w:jc w:val="both"/>
        <w:outlineLvl w:val="1"/>
      </w:pPr>
      <w:r>
        <w:rPr>
          <w:rFonts w:hAnsi="Arial"/>
          <w:rFonts w:ascii="Arial"/>
          <w:sz w:val="24"/>
          <w:color w:val="black"/>
        </w:rPr>
        <w:t xml:space="preserve">a)</w:t>
        <w:tab/>
        <w:t>los productos siguientes:</w:t>
      </w:r>
    </w:p>
    <w:p>
      <w:pPr>
        <w:jc w:val="both"/>
        <w:outlineLvl w:val="1"/>
      </w:pPr>
      <w:rPr>
        <w:sz w:val="24"/>
        <w:color w:val="black"/>
      </w:rPr>
    </w:p>
    <w:p>
      <w:pPr>
        <w:jc w:val="both"/>
        <w:outlineLvl w:val="1"/>
      </w:pPr>
      <w:r>
        <w:rPr>
          <w:rFonts w:hAnsi="Arial"/>
          <w:rFonts w:ascii="Arial"/>
          <w:sz w:val="24"/>
          <w:color w:val="black"/>
        </w:rPr>
        <w:t xml:space="preserve">1)</w:t>
        <w:tab/>
        <w:t>el nitrato de sodio, incluso puro;</w:t>
      </w:r>
    </w:p>
    <w:p>
      <w:pPr>
        <w:jc w:val="both"/>
        <w:outlineLvl w:val="1"/>
      </w:pPr>
      <w:rPr>
        <w:sz w:val="24"/>
        <w:color w:val="black"/>
      </w:rPr>
    </w:p>
    <w:p>
      <w:pPr>
        <w:jc w:val="both"/>
        <w:outlineLvl w:val="1"/>
      </w:pPr>
      <w:r>
        <w:rPr>
          <w:rFonts w:hAnsi="Arial"/>
          <w:rFonts w:ascii="Arial"/>
          <w:sz w:val="24"/>
          <w:color w:val="black"/>
        </w:rPr>
        <w:t xml:space="preserve">2)</w:t>
        <w:tab/>
        <w:t>el nitrato de amonio, incluso puro; </w:t>
      </w:r>
    </w:p>
    <w:p>
      <w:pPr>
        <w:outlineLvl w:val="1"/>
      </w:pPr>
      <w:rPr>
        <w:sz w:val="24"/>
        <w:color w:val="black"/>
      </w:rPr>
    </w:p>
    <w:p>
      <w:pPr>
        <w:outlineLvl w:val="1"/>
        <w:jc w:val="both"/>
      </w:pPr>
      <w:r>
        <w:rPr>
          <w:rFonts w:hAnsi="Arial"/>
          <w:rFonts w:ascii="Arial"/>
          <w:sz w:val="24"/>
          <w:color w:val="black"/>
        </w:rPr>
        <w:t xml:space="preserve">3)</w:t>
        <w:tab/>
        <w:t>las sales dobles de sulfato de amonto y de nitrato de amonio, incluso puras;</w:t>
      </w:r>
    </w:p>
    <w:p>
      <w:pPr>
        <w:outlineLvl w:val="1"/>
      </w:pPr>
      <w:rPr>
        <w:sz w:val="24"/>
        <w:color w:val="black"/>
      </w:rPr>
    </w:p>
    <w:p>
      <w:pPr>
        <w:outlineLvl w:val="1"/>
        <w:jc w:val="both"/>
      </w:pPr>
      <w:r>
        <w:rPr>
          <w:rFonts w:hAnsi="Arial"/>
          <w:rFonts w:ascii="Arial"/>
          <w:sz w:val="24"/>
          <w:color w:val="black"/>
        </w:rPr>
        <w:t xml:space="preserve">4)</w:t>
        <w:tab/>
        <w:t>el sulfato de amonio, incluso puro; </w:t>
      </w:r>
    </w:p>
    <w:p>
      <w:pPr>
        <w:outlineLvl w:val="1"/>
      </w:pPr>
      <w:rPr>
        <w:sz w:val="24"/>
        <w:color w:val="black"/>
      </w:rPr>
    </w:p>
    <w:p>
      <w:pPr>
        <w:outlineLvl w:val="1"/>
        <w:jc w:val="both"/>
      </w:pPr>
      <w:r>
        <w:rPr>
          <w:rFonts w:hAnsi="Arial"/>
          <w:rFonts w:ascii="Arial"/>
          <w:sz w:val="24"/>
          <w:color w:val="black"/>
        </w:rPr>
        <w:t xml:space="preserve">5)</w:t>
        <w:tab/>
        <w:t>las sales dobles (incluso puras) o las mezclas entre sí de nitrato de calcio y nitrato de amonio;</w:t>
      </w:r>
    </w:p>
    <w:p>
      <w:pPr>
        <w:outlineLvl w:val="1"/>
      </w:pPr>
      <w:rPr>
        <w:sz w:val="24"/>
        <w:color w:val="black"/>
      </w:rPr>
    </w:p>
    <w:p>
      <w:pPr>
        <w:outlineLvl w:val="1"/>
        <w:jc w:val="both"/>
      </w:pPr>
      <w:r>
        <w:rPr>
          <w:rFonts w:hAnsi="Arial"/>
          <w:rFonts w:ascii="Arial"/>
          <w:sz w:val="24"/>
          <w:color w:val="black"/>
        </w:rPr>
        <w:t xml:space="preserve">6)</w:t>
        <w:tab/>
        <w:t> las sales dobles (incluso puras) o las mezclas entre sí de nitrato de calcio y nitrato de magnesio;</w:t>
      </w:r>
    </w:p>
    <w:p>
      <w:pPr>
        <w:outlineLvl w:val="1"/>
      </w:pPr>
      <w:rPr>
        <w:sz w:val="24"/>
        <w:color w:val="black"/>
      </w:rPr>
    </w:p>
    <w:p>
      <w:pPr>
        <w:outlineLvl w:val="1"/>
        <w:jc w:val="both"/>
      </w:pPr>
      <w:r>
        <w:rPr>
          <w:rFonts w:hAnsi="Arial"/>
          <w:rFonts w:ascii="Arial"/>
          <w:sz w:val="24"/>
          <w:color w:val="black"/>
        </w:rPr>
        <w:t xml:space="preserve">7)</w:t>
        <w:tab/>
        <w:t> la cianamida cálcica, incluso pura, aunque esté impregnada con aceite;</w:t>
      </w:r>
    </w:p>
    <w:p>
      <w:pPr>
        <w:outlineLvl w:val="1"/>
      </w:pPr>
      <w:rPr>
        <w:sz w:val="24"/>
        <w:color w:val="black"/>
      </w:rPr>
    </w:p>
    <w:p>
      <w:pPr>
        <w:outlineLvl w:val="1"/>
        <w:jc w:val="both"/>
      </w:pPr>
      <w:r>
        <w:rPr>
          <w:rFonts w:hAnsi="Arial"/>
          <w:rFonts w:ascii="Arial"/>
          <w:sz w:val="24"/>
          <w:color w:val="black"/>
        </w:rPr>
        <w:t xml:space="preserve">8)</w:t>
        <w:tab/>
        <w:t> la urea, incluso pura;</w:t>
      </w:r>
    </w:p>
    <w:p>
      <w:pPr>
        <w:jc w:val="both"/>
        <w:outlineLvl w:val="1"/>
      </w:pPr>
      <w:rPr>
        <w:sz w:val="24"/>
        <w:color w:val="black"/>
      </w:rPr>
    </w:p>
    <w:p>
      <w:pPr>
        <w:jc w:val="both"/>
        <w:outlineLvl w:val="1"/>
      </w:pPr>
      <w:r>
        <w:rPr>
          <w:rFonts w:hAnsi="Arial"/>
          <w:rFonts w:ascii="Arial"/>
          <w:sz w:val="24"/>
          <w:color w:val="black"/>
        </w:rPr>
        <w:t xml:space="preserve">b)</w:t>
        <w:tab/>
        <w:t>los abonos que consistan en mezclas entre sí de los productos del apartado a) precedente;</w:t>
      </w:r>
    </w:p>
    <w:p>
      <w:pPr>
        <w:jc w:val="both"/>
        <w:outlineLvl w:val="1"/>
      </w:pPr>
      <w:rPr>
        <w:sz w:val="24"/>
        <w:color w:val="black"/>
      </w:rPr>
    </w:p>
    <w:p>
      <w:pPr>
        <w:jc w:val="both"/>
        <w:outlineLvl w:val="1"/>
      </w:pPr>
      <w:r>
        <w:rPr>
          <w:rFonts w:hAnsi="Arial"/>
          <w:rFonts w:ascii="Arial"/>
          <w:sz w:val="24"/>
          <w:color w:val="black"/>
        </w:rPr>
        <w:t xml:space="preserve">c)</w:t>
        <w:tab/>
        <w:t>los abonos que consistan en mezclas de cloruro de amonio o de productos de los apartados a) y b) precedentes, con creta, yeso natural u otras materias inorgánicas sin poder fertilizante;</w:t>
      </w:r>
    </w:p>
    <w:p>
      <w:pPr>
        <w:outlineLvl w:val="1"/>
      </w:pPr>
      <w:rPr>
        <w:sz w:val="24"/>
        <w:color w:val="black"/>
      </w:rPr>
    </w:p>
    <w:p>
      <w:pPr>
        <w:outlineLvl w:val="1"/>
        <w:jc w:val="both"/>
      </w:pPr>
      <w:r>
        <w:rPr>
          <w:rFonts w:hAnsi="Arial"/>
          <w:rFonts w:ascii="Arial"/>
          <w:sz w:val="24"/>
          <w:color w:val="black"/>
        </w:rPr>
        <w:t xml:space="preserve">d)</w:t>
        <w:tab/>
        <w:t> los abonos líquidos que consistan en disoluciones acuosas o amoniacales de los productos de los apartados a) 2) o a) 8) precedentes, o de una mezcla de estos productos.</w:t>
      </w:r>
    </w:p>
    <w:p>
      <w:pPr>
        <w:outlineLvl w:val="1"/>
      </w:pPr>
      <w:rPr>
        <w:sz w:val="24"/>
        <w:color w:val="black"/>
      </w:rPr>
    </w:p>
    <w:p>
      <w:pPr>
        <w:outlineLvl w:val="1"/>
        <w:jc w:val="both"/>
      </w:pPr>
      <w:r>
        <w:rPr>
          <w:rFonts w:hAnsi="Arial"/>
          <w:rFonts w:ascii="Arial"/>
          <w:sz w:val="24"/>
          <w:color w:val="black"/>
        </w:rPr>
        <w:t xml:space="preserve">3.</w:t>
        <w:tab/>
        <w:t>Salvo que se presenten en las formas previstas en la partida 31.05, la partida 31.03 comprende únicamente;</w:t>
      </w:r>
    </w:p>
    <w:p>
      <w:pPr>
        <w:jc w:val="both"/>
        <w:outlineLvl w:val="1"/>
      </w:pPr>
      <w:rPr>
        <w:sz w:val="24"/>
        <w:color w:val="black"/>
      </w:rPr>
    </w:p>
    <w:p>
      <w:pPr>
        <w:jc w:val="both"/>
        <w:outlineLvl w:val="1"/>
      </w:pPr>
      <w:r>
        <w:rPr>
          <w:rFonts w:hAnsi="Arial"/>
          <w:rFonts w:ascii="Arial"/>
          <w:sz w:val="24"/>
          <w:color w:val="black"/>
        </w:rPr>
        <w:t xml:space="preserve">a)</w:t>
        <w:tab/>
        <w:t>los productos siguientes:</w:t>
      </w:r>
    </w:p>
    <w:p>
      <w:pPr>
        <w:jc w:val="both"/>
        <w:outlineLvl w:val="1"/>
      </w:pPr>
      <w:rPr>
        <w:sz w:val="24"/>
        <w:color w:val="black"/>
      </w:rPr>
    </w:p>
    <w:p>
      <w:pPr>
        <w:jc w:val="both"/>
        <w:outlineLvl w:val="1"/>
      </w:pPr>
      <w:r>
        <w:rPr>
          <w:rFonts w:hAnsi="Arial"/>
          <w:rFonts w:ascii="Arial"/>
          <w:sz w:val="24"/>
          <w:color w:val="black"/>
        </w:rPr>
        <w:t xml:space="preserve">1)</w:t>
        <w:tab/>
        <w:t>las escorias de desfosforación;</w:t>
      </w:r>
    </w:p>
    <w:p>
      <w:pPr>
        <w:jc w:val="both"/>
        <w:outlineLvl w:val="1"/>
      </w:pPr>
      <w:rPr>
        <w:sz w:val="24"/>
        <w:color w:val="black"/>
      </w:rPr>
    </w:p>
    <w:p>
      <w:pPr>
        <w:jc w:val="both"/>
        <w:outlineLvl w:val="1"/>
      </w:pPr>
      <w:r>
        <w:rPr>
          <w:rFonts w:hAnsi="Arial"/>
          <w:rFonts w:ascii="Arial"/>
          <w:sz w:val="24"/>
          <w:color w:val="black"/>
        </w:rPr>
        <w:t xml:space="preserve">2)</w:t>
        <w:tab/>
        <w:t> los fosfatos naturales de la partida 25.10, tostados, calcinados o tratados térmicamente más de lo necesario para eliminar las impurezas;</w:t>
      </w:r>
    </w:p>
    <w:p>
      <w:pPr>
        <w:outlineLvl w:val="1"/>
      </w:pPr>
      <w:rPr>
        <w:sz w:val="24"/>
        <w:color w:val="black"/>
      </w:rPr>
    </w:p>
    <w:p>
      <w:pPr>
        <w:outlineLvl w:val="1"/>
        <w:jc w:val="both"/>
      </w:pPr>
      <w:r>
        <w:rPr>
          <w:rFonts w:hAnsi="Arial"/>
          <w:rFonts w:ascii="Arial"/>
          <w:sz w:val="24"/>
          <w:color w:val="black"/>
        </w:rPr>
        <w:t xml:space="preserve">3)</w:t>
        <w:tab/>
        <w:t> los superfosfatos (simples, dobles o triples);</w:t>
      </w:r>
    </w:p>
    <w:p>
      <w:pPr>
        <w:outlineLvl w:val="1"/>
      </w:pPr>
      <w:rPr>
        <w:sz w:val="24"/>
        <w:color w:val="black"/>
      </w:rPr>
    </w:p>
    <w:p>
      <w:pPr>
        <w:outlineLvl w:val="1"/>
        <w:jc w:val="both"/>
      </w:pPr>
      <w:r>
        <w:rPr>
          <w:rFonts w:hAnsi="Arial"/>
          <w:rFonts w:ascii="Arial"/>
          <w:sz w:val="24"/>
          <w:color w:val="black"/>
        </w:rPr>
        <w:t xml:space="preserve">4)</w:t>
        <w:tab/>
        <w:t> el hidrogenoortofosfato de calcio con un contenido de flúor, calculado sobre producto anhidro seco, superior o igual al 0,2%;</w:t>
      </w:r>
    </w:p>
    <w:p>
      <w:pPr>
        <w:outlineLvl w:val="1"/>
      </w:pPr>
      <w:rPr>
        <w:sz w:val="24"/>
        <w:color w:val="black"/>
      </w:rPr>
    </w:p>
    <w:p>
      <w:pPr>
        <w:outlineLvl w:val="1"/>
        <w:jc w:val="both"/>
      </w:pPr>
      <w:r>
        <w:rPr>
          <w:rFonts w:hAnsi="Arial"/>
          <w:rFonts w:ascii="Arial"/>
          <w:sz w:val="24"/>
          <w:color w:val="black"/>
        </w:rPr>
        <w:t xml:space="preserve">b)</w:t>
        <w:tab/>
        <w:t>los abonos que consistan en mezclas entre sí de los productos del apartado a) precedente, pero haciendo abstracción del contenido limite de flúor;</w:t>
      </w:r>
    </w:p>
    <w:p>
      <w:pPr>
        <w:jc w:val="both"/>
        <w:outlineLvl w:val="1"/>
      </w:pPr>
      <w:rPr>
        <w:sz w:val="24"/>
        <w:color w:val="black"/>
      </w:rPr>
    </w:p>
    <w:p>
      <w:pPr>
        <w:jc w:val="both"/>
        <w:outlineLvl w:val="1"/>
      </w:pPr>
      <w:r>
        <w:rPr>
          <w:rFonts w:hAnsi="Arial"/>
          <w:rFonts w:ascii="Arial"/>
          <w:sz w:val="24"/>
          <w:color w:val="black"/>
        </w:rPr>
        <w:t xml:space="preserve">c)</w:t>
        <w:tab/>
        <w:t>los abonos que consistan en mezclas de productos de los apartados a) y b) precedentes, con creta, yeso natural u otras materias inorgánicas sin poder fertilizante, pero haciendo abstracción del contenido limite de flúor.</w:t>
      </w:r>
    </w:p>
    <w:p>
      <w:pPr>
        <w:jc w:val="both"/>
        <w:outlineLvl w:val="1"/>
      </w:pPr>
      <w:rPr>
        <w:sz w:val="24"/>
        <w:color w:val="black"/>
      </w:rPr>
    </w:p>
    <w:p>
      <w:pPr>
        <w:jc w:val="both"/>
        <w:outlineLvl w:val="1"/>
      </w:pPr>
      <w:r>
        <w:rPr>
          <w:rFonts w:hAnsi="Arial"/>
          <w:rFonts w:ascii="Arial"/>
          <w:sz w:val="24"/>
          <w:color w:val="black"/>
        </w:rPr>
        <w:t xml:space="preserve">4.</w:t>
        <w:tab/>
        <w:t>Salvo que se presenten en las formas previstas en la partida 31.05, la partida 31.04 comprende únicamente:</w:t>
      </w:r>
    </w:p>
    <w:p>
      <w:pPr>
        <w:jc w:val="both"/>
        <w:outlineLvl w:val="1"/>
      </w:pPr>
      <w:rPr>
        <w:sz w:val="24"/>
        <w:color w:val="black"/>
      </w:rPr>
    </w:p>
    <w:p>
      <w:pPr>
        <w:jc w:val="both"/>
        <w:outlineLvl w:val="1"/>
      </w:pPr>
      <w:r>
        <w:rPr>
          <w:rFonts w:hAnsi="Arial"/>
          <w:rFonts w:ascii="Arial"/>
          <w:sz w:val="24"/>
          <w:color w:val="black"/>
        </w:rPr>
        <w:t xml:space="preserve">a)</w:t>
        <w:tab/>
        <w:t>los productos siguientes:</w:t>
      </w:r>
    </w:p>
    <w:p>
      <w:pPr>
        <w:jc w:val="both"/>
        <w:outlineLvl w:val="1"/>
      </w:pPr>
      <w:rPr>
        <w:sz w:val="24"/>
        <w:color w:val="black"/>
      </w:rPr>
    </w:p>
    <w:p>
      <w:pPr>
        <w:jc w:val="both"/>
        <w:outlineLvl w:val="1"/>
      </w:pPr>
      <w:r>
        <w:rPr>
          <w:rFonts w:hAnsi="Arial"/>
          <w:rFonts w:ascii="Arial"/>
          <w:sz w:val="24"/>
          <w:color w:val="black"/>
        </w:rPr>
        <w:t xml:space="preserve">1)</w:t>
        <w:tab/>
        <w:t>las sales de potasio naturales en bruto (carnalita, kainita, silvinita y otras);</w:t>
      </w:r>
    </w:p>
    <w:p>
      <w:pPr>
        <w:jc w:val="both"/>
        <w:outlineLvl w:val="1"/>
      </w:pPr>
      <w:rPr>
        <w:sz w:val="24"/>
        <w:color w:val="black"/>
      </w:rPr>
    </w:p>
    <w:p>
      <w:pPr>
        <w:jc w:val="both"/>
        <w:outlineLvl w:val="1"/>
      </w:pPr>
      <w:r>
        <w:rPr>
          <w:rFonts w:hAnsi="Arial"/>
          <w:rFonts w:ascii="Arial"/>
          <w:sz w:val="24"/>
          <w:color w:val="black"/>
        </w:rPr>
        <w:t xml:space="preserve">2)</w:t>
        <w:tab/>
        <w:t>el cloruro de potasio, incluso puro, salvo lo dispuesto en la Nota 1 c) precedente;</w:t>
      </w:r>
    </w:p>
    <w:p>
      <w:pPr>
        <w:jc w:val="both"/>
        <w:outlineLvl w:val="1"/>
      </w:pPr>
      <w:rPr>
        <w:sz w:val="24"/>
        <w:color w:val="black"/>
      </w:rPr>
    </w:p>
    <w:p>
      <w:pPr>
        <w:jc w:val="both"/>
        <w:outlineLvl w:val="1"/>
      </w:pPr>
      <w:r>
        <w:rPr>
          <w:rFonts w:hAnsi="Arial"/>
          <w:rFonts w:ascii="Arial"/>
          <w:sz w:val="24"/>
          <w:color w:val="black"/>
        </w:rPr>
        <w:t xml:space="preserve">3)</w:t>
        <w:tab/>
        <w:t>el sulfato de potasio, incluso puro;</w:t>
      </w:r>
    </w:p>
    <w:p>
      <w:pPr>
        <w:jc w:val="both"/>
        <w:outlineLvl w:val="1"/>
      </w:pPr>
      <w:rPr>
        <w:sz w:val="24"/>
        <w:color w:val="black"/>
      </w:rPr>
    </w:p>
    <w:p>
      <w:pPr>
        <w:jc w:val="both"/>
        <w:outlineLvl w:val="1"/>
      </w:pPr>
      <w:r>
        <w:rPr>
          <w:rFonts w:hAnsi="Arial"/>
          <w:rFonts w:ascii="Arial"/>
          <w:sz w:val="24"/>
          <w:color w:val="black"/>
        </w:rPr>
        <w:t xml:space="preserve">4)</w:t>
        <w:tab/>
        <w:t>el sulfato de magnesio y potasio, incluso puro;</w:t>
      </w:r>
    </w:p>
    <w:p>
      <w:pPr>
        <w:jc w:val="both"/>
        <w:outlineLvl w:val="1"/>
      </w:pPr>
      <w:rPr>
        <w:sz w:val="24"/>
        <w:color w:val="black"/>
      </w:rPr>
    </w:p>
    <w:p>
      <w:pPr>
        <w:jc w:val="both"/>
        <w:outlineLvl w:val="1"/>
      </w:pPr>
      <w:r>
        <w:rPr>
          <w:rFonts w:hAnsi="Arial"/>
          <w:rFonts w:ascii="Arial"/>
          <w:sz w:val="24"/>
          <w:color w:val="black"/>
        </w:rPr>
        <w:t xml:space="preserve">b)</w:t>
        <w:tab/>
        <w:t>los abonos que consistan en mezclas entre sí de los productos del apartado a) precedente.</w:t>
      </w:r>
    </w:p>
    <w:p>
      <w:pPr>
        <w:jc w:val="both"/>
        <w:outlineLvl w:val="1"/>
      </w:pPr>
      <w:rPr>
        <w:sz w:val="24"/>
        <w:color w:val="black"/>
      </w:rPr>
    </w:p>
    <w:p>
      <w:pPr>
        <w:jc w:val="both"/>
        <w:outlineLvl w:val="1"/>
      </w:pPr>
      <w:r>
        <w:rPr>
          <w:rFonts w:hAnsi="Arial"/>
          <w:rFonts w:ascii="Arial"/>
          <w:sz w:val="24"/>
          <w:color w:val="black"/>
        </w:rPr>
        <w:t xml:space="preserve">5.</w:t>
        <w:tab/>
        <w:t>Se clasifican en la partida 31.05, el hidrogenoortofosfato de diamonio (fosfato diamónico) y el dihidrogenoortofosfato de amonio (fosfato monoamónico), incluso puros, y las mezclas de estos productos entre sí.</w:t>
      </w:r>
    </w:p>
    <w:p>
      <w:pPr>
        <w:jc w:val="both"/>
        <w:outlineLvl w:val="1"/>
      </w:pPr>
      <w:rPr>
        <w:sz w:val="24"/>
        <w:color w:val="black"/>
      </w:rPr>
    </w:p>
    <w:p>
      <w:pPr>
        <w:jc w:val="both"/>
        <w:outlineLvl w:val="1"/>
      </w:pPr>
      <w:r>
        <w:rPr>
          <w:rFonts w:hAnsi="Arial"/>
          <w:rFonts w:ascii="Arial"/>
          <w:sz w:val="24"/>
          <w:color w:val="black"/>
        </w:rPr>
        <w:t xml:space="preserve">6.</w:t>
        <w:tab/>
        <w:t>En la partida 31.05, la expresión los demás abonos solo comprende los productos de los tipos utilizados como abonos que contengan como componentes esenciales, por lo menos, uno de los elementos fertilizantes: nitrógeno, fósforo o potasio.</w:t>
      </w:r>
    </w:p>
    <w:p>
      <w:pPr>
        <w:jc w:val="both"/>
        <w:outlineLvl w:val="1"/>
      </w:pPr>
      <w:rPr>
        <w:sz w:val="24"/>
        <w:color w:val="black"/>
      </w:rPr>
    </w:p>
    <w:p>
      <w:pPr>
        <w:outlineLvl w:val="1"/>
      </w:pPr>
      <w:r>
        <w:rPr>
          <w:rFonts w:hAnsi="Arial"/>
          <w:rFonts w:ascii="Arial"/>
          <w:sz w:val="24"/>
          <w:b/>
          <w:color w:val="black"/>
        </w:rPr>
        <w:t xml:space="preserve">Código</w:t>
        <w:tab/>
        <w:t/>
        <w:tab/>
        <w:t/>
        <w:tab/>
        <w:t>Designación de la Mercancía</w:t>
        <w:tab/>
        <w:t/>
        <w:tab/>
        <w:t>Grv(%)</w:t>
      </w:r>
    </w:p>
    <w:p>
      <w:pPr>
        <w:outlineLvl w:val="1"/>
      </w:pPr>
      <w:rPr>
        <w:sz w:val="24"/>
        <w:b/>
        <w:color w:val="black"/>
      </w:rPr>
    </w:p>
    <w:p>
      <w:pPr>
        <w:outlineLvl w:val="1"/>
        <w:jc w:val="both"/>
      </w:pPr>
      <w:r>
        <w:rPr>
          <w:rFonts w:hAnsi="Arial"/>
          <w:rFonts w:ascii="Arial"/>
          <w:sz w:val="24"/>
          <w:b/>
          <w:color w:val="black"/>
        </w:rPr>
        <w:t xml:space="preserve">31.01</w:t>
        <w:tab/>
        <w:t>Abonos de origen animal o vegetal, incluso mezclados entre sí o tratados químicamente; abonos procedentes de la mezcla o del tratamiento químico de productos de origen animal o vegetal.</w:t>
      </w:r>
    </w:p>
    <w:p>
      <w:pPr>
        <w:outlineLvl w:val="1"/>
        <w:tabs>
          <w:tab w:val="left" w:leader="none" w:pos="7632"/>
          <w:tab w:val="left" w:leader="none" w:pos="2304"/>
        </w:tabs>
      </w:pP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3101.00.10.00</w:t>
        <w:tab/>
        <w:t>- Guano de aves marinas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3101.00.90.00</w:t>
        <w:tab/>
        <w:t>- Los demás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both"/>
        <w:outlineLvl w:val="1"/>
      </w:pPr>
      <w:r>
        <w:rPr>
          <w:rFonts w:hAnsi="Arial"/>
          <w:rFonts w:ascii="Arial"/>
          <w:sz w:val="24"/>
          <w:b/>
          <w:color w:val="black"/>
        </w:rPr>
        <w:t xml:space="preserve">31.02</w:t>
        <w:tab/>
        <w:t>Abonos minerales o químicos nitrogenados.</w:t>
      </w:r>
    </w:p>
    <w:p>
      <w:pPr>
        <w:outlineLvl w:val="1"/>
        <w:tabs>
          <w:tab w:val="left" w:leader="none" w:pos="7632"/>
          <w:tab w:val="left" w:leader="none" w:pos="2304"/>
        </w:tabs>
      </w:pP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3102.10</w:t>
        <w:tab/>
        <w:t>- Urea, incluso en disolución acuosa: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3102.10.10.00</w:t>
        <w:tab/>
        <w:t>- - Con un porcentaje de nitrógeno superior </w:t>
      </w:r>
    </w:p>
    <w:p>
      <w:pPr>
        <w:outlineLvl w:val="1"/>
        <w:tabs>
          <w:tab w:val="left" w:leader="none" w:pos="7632"/>
          <w:tab w:val="left" w:leader="none" w:pos="2304"/>
        </w:tabs>
      </w:pPr>
      <w:r>
        <w:rPr>
          <w:rFonts w:hAnsi="Arial"/>
          <w:rFonts w:ascii="Arial"/>
          <w:sz w:val="24"/>
          <w:color w:val="black"/>
        </w:rPr>
        <w:t xml:space="preserve"/>
        <w:tab/>
        <w:t>o igual a 45% pero inferior o igual a 46% en </w:t>
      </w:r>
    </w:p>
    <w:p>
      <w:pPr>
        <w:outlineLvl w:val="1"/>
        <w:tabs>
          <w:tab w:val="left" w:leader="none" w:pos="7632"/>
          <w:tab w:val="left" w:leader="none" w:pos="2304"/>
        </w:tabs>
      </w:pPr>
      <w:r>
        <w:rPr>
          <w:rFonts w:hAnsi="Arial"/>
          <w:rFonts w:ascii="Arial"/>
          <w:sz w:val="24"/>
          <w:color w:val="black"/>
        </w:rPr>
        <w:t xml:space="preserve"/>
        <w:tab/>
        <w:t>peso (calidad fertilizante)</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3102.10.90.00</w:t>
        <w:tab/>
        <w:t>- - Las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Sulfato de amonio; sales dobles y mezclas </w:t>
      </w:r>
    </w:p>
    <w:p>
      <w:pPr>
        <w:outlineLvl w:val="1"/>
        <w:tabs>
          <w:tab w:val="left" w:leader="none" w:pos="7632"/>
          <w:tab w:val="left" w:leader="none" w:pos="2304"/>
        </w:tabs>
      </w:pPr>
      <w:r>
        <w:rPr>
          <w:rFonts w:hAnsi="Arial"/>
          <w:rFonts w:ascii="Arial"/>
          <w:sz w:val="24"/>
          <w:color w:val="black"/>
        </w:rPr>
        <w:t xml:space="preserve"/>
        <w:tab/>
        <w:t>entre sí de sulfato de amonio y nitrato de </w:t>
      </w:r>
    </w:p>
    <w:p>
      <w:pPr>
        <w:outlineLvl w:val="1"/>
        <w:tabs>
          <w:tab w:val="left" w:leader="none" w:pos="7632"/>
          <w:tab w:val="left" w:leader="none" w:pos="2304"/>
        </w:tabs>
      </w:pPr>
      <w:r>
        <w:rPr>
          <w:rFonts w:hAnsi="Arial"/>
          <w:rFonts w:ascii="Arial"/>
          <w:sz w:val="24"/>
          <w:color w:val="black"/>
        </w:rPr>
        <w:t/>
        <w:tab/>
        <w:t>amonio: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3102.21.00.00</w:t>
        <w:tab/>
        <w:t>- - Sulfato de amonio</w:t>
        <w:tab/>
        <w:t>5 </w:t>
      </w:r>
      <w:r>
        <w:rPr>
          <w:rFonts w:hAnsi="Arial"/>
          <w:rFonts w:ascii="Arial"/>
          <w:color w:val="black"/>
        </w:rPr>
        <w:t xml:space="preserve">&lt;Ver Notas de Vigencia&gt;</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3102.29.00.00</w:t>
        <w:tab/>
        <w:t>-- Las demás</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3102.30.00.00</w:t>
        <w:tab/>
        <w:t>- Nitrato de amonio, incluso en disolución </w:t>
      </w:r>
    </w:p>
    <w:p>
      <w:pPr>
        <w:tabs>
          <w:tab w:val="left" w:leader="none" w:pos="7632"/>
          <w:tab w:val="left" w:leader="none" w:pos="2304"/>
        </w:tabs>
      </w:pPr>
      <w:r>
        <w:rPr>
          <w:rFonts w:hAnsi="Arial"/>
          <w:rFonts w:ascii="Arial"/>
          <w:sz w:val="24"/>
          <w:color w:val="black"/>
        </w:rPr>
        <w:t xml:space="preserve"/>
        <w:tab/>
        <w:t>acuosa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3102.40.00.00</w:t>
        <w:tab/>
        <w:t>- Mezclas de nitrato de amonio con </w:t>
      </w:r>
    </w:p>
    <w:p>
      <w:pPr>
        <w:tabs>
          <w:tab w:val="left" w:leader="none" w:pos="7632"/>
          <w:tab w:val="left" w:leader="none" w:pos="2304"/>
        </w:tabs>
      </w:pPr>
      <w:r>
        <w:rPr>
          <w:rFonts w:hAnsi="Arial"/>
          <w:rFonts w:ascii="Arial"/>
          <w:sz w:val="24"/>
          <w:color w:val="black"/>
        </w:rPr>
        <w:t xml:space="preserve"/>
        <w:tab/>
        <w:t>carbonato de calcio u otras materias </w:t>
      </w:r>
    </w:p>
    <w:p>
      <w:pPr>
        <w:tabs>
          <w:tab w:val="left" w:leader="none" w:pos="7632"/>
          <w:tab w:val="left" w:leader="none" w:pos="2304"/>
        </w:tabs>
      </w:pPr>
      <w:r>
        <w:rPr>
          <w:rFonts w:hAnsi="Arial"/>
          <w:rFonts w:ascii="Arial"/>
          <w:sz w:val="24"/>
          <w:color w:val="black"/>
        </w:rPr>
        <w:t xml:space="preserve"/>
        <w:tab/>
        <w:t>inorgánicas sin poder fertilizante</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3102.50.00.00</w:t>
        <w:tab/>
        <w:t>- Nitrato de sodio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3102.60.00.00</w:t>
        <w:tab/>
        <w:t>- Sales dobles y mezclas entre si de nitrato </w:t>
      </w:r>
    </w:p>
    <w:p>
      <w:pPr>
        <w:tabs>
          <w:tab w:val="left" w:leader="none" w:pos="7632"/>
          <w:tab w:val="left" w:leader="none" w:pos="2304"/>
        </w:tabs>
      </w:pPr>
      <w:r>
        <w:rPr>
          <w:rFonts w:hAnsi="Arial"/>
          <w:rFonts w:ascii="Arial"/>
          <w:sz w:val="24"/>
          <w:color w:val="black"/>
        </w:rPr>
        <w:t xml:space="preserve"/>
        <w:tab/>
        <w:t>de calcio y nitrato de amonio</w:t>
        <w:tab/>
        <w:t>5 &lt;Ver Notas de</w:t>
      </w:r>
    </w:p>
    <w:p>
      <w:pPr>
        <w:tabs>
          <w:tab w:val="left" w:leader="none" w:pos="7632"/>
          <w:tab w:val="left" w:leader="none" w:pos="2304"/>
        </w:tabs>
      </w:pPr>
      <w:r>
        <w:rPr>
          <w:rFonts w:hAnsi="Arial"/>
          <w:rFonts w:ascii="Arial"/>
          <w:sz w:val="24"/>
          <w:color w:val="black"/>
        </w:rPr>
        <w:t/>
        <w:tab/>
        <w:t>Vigencia&gt;</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3102.80.00.00</w:t>
        <w:tab/>
        <w:t>- Mezclas de urea con nitrato de amonio en </w:t>
      </w:r>
    </w:p>
    <w:p>
      <w:pPr>
        <w:tabs>
          <w:tab w:val="left" w:leader="none" w:pos="7632"/>
          <w:tab w:val="left" w:leader="none" w:pos="2304"/>
        </w:tabs>
      </w:pPr>
      <w:r>
        <w:rPr>
          <w:rFonts w:hAnsi="Arial"/>
          <w:rFonts w:ascii="Arial"/>
          <w:sz w:val="24"/>
          <w:color w:val="black"/>
        </w:rPr>
        <w:t xml:space="preserve"/>
        <w:tab/>
        <w:t>disolución acuosa o amoniacal</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3102.90</w:t>
        <w:tab/>
        <w:t>- Los demás, incluidas las mezclas no </w:t>
      </w:r>
    </w:p>
    <w:p>
      <w:pPr>
        <w:tabs>
          <w:tab w:val="left" w:leader="none" w:pos="7632"/>
          <w:tab w:val="left" w:leader="none" w:pos="2304"/>
        </w:tabs>
      </w:pPr>
      <w:r>
        <w:rPr>
          <w:rFonts w:hAnsi="Arial"/>
          <w:rFonts w:ascii="Arial"/>
          <w:sz w:val="24"/>
          <w:color w:val="black"/>
        </w:rPr>
        <w:t xml:space="preserve"/>
        <w:tab/>
        <w:t>comprendidas en las subpartidas </w:t>
      </w:r>
    </w:p>
    <w:p>
      <w:pPr>
        <w:tabs>
          <w:tab w:val="left" w:leader="none" w:pos="7632"/>
          <w:tab w:val="left" w:leader="none" w:pos="2304"/>
        </w:tabs>
      </w:pPr>
      <w:r>
        <w:rPr>
          <w:rFonts w:hAnsi="Arial"/>
          <w:rFonts w:ascii="Arial"/>
          <w:sz w:val="24"/>
          <w:color w:val="black"/>
        </w:rPr>
        <w:t/>
        <w:tab/>
        <w:t>precedentes: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3102.90.10.00</w:t>
        <w:tab/>
        <w:t>- Mezclas de nitrato de calcio con nitrato de </w:t>
      </w:r>
    </w:p>
    <w:p>
      <w:pPr>
        <w:outlineLvl w:val="1"/>
        <w:tabs>
          <w:tab w:val="left" w:leader="none" w:pos="7632"/>
          <w:tab w:val="left" w:leader="none" w:pos="2304"/>
        </w:tabs>
      </w:pPr>
      <w:r>
        <w:rPr>
          <w:rFonts w:hAnsi="Arial"/>
          <w:rFonts w:ascii="Arial"/>
          <w:sz w:val="24"/>
          <w:color w:val="black"/>
        </w:rPr>
        <w:t xml:space="preserve"/>
        <w:tab/>
        <w:t>magnesio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3102.90.90.00</w:t>
        <w:tab/>
        <w:t>- Los demás</w:t>
        <w:tab/>
        <w:t>5 &lt;Ver Notas de</w:t>
      </w:r>
    </w:p>
    <w:p>
      <w:pPr>
        <w:tabs>
          <w:tab w:val="left" w:leader="none" w:pos="7632"/>
          <w:tab w:val="left" w:leader="none" w:pos="2304"/>
        </w:tabs>
      </w:pPr>
      <w:r>
        <w:rPr>
          <w:rFonts w:hAnsi="Arial"/>
          <w:rFonts w:ascii="Arial"/>
          <w:sz w:val="24"/>
          <w:color w:val="black"/>
        </w:rPr>
        <w:t/>
        <w:tab/>
        <w:t>Vigencia&gt;</w:t>
      </w:r>
    </w:p>
    <w:p>
      <w:pPr>
        <w:jc w:val="both"/>
      </w:pPr>
      <w:rPr>
        <w:sz w:val="24"/>
        <w:b/>
        <w:color w:val="black"/>
      </w:rPr>
    </w:p>
    <w:p>
      <w:pPr>
        <w:jc w:val="both"/>
        <w:outlineLvl w:val="1"/>
      </w:pPr>
      <w:r>
        <w:rPr>
          <w:rFonts w:hAnsi="Arial"/>
          <w:rFonts w:ascii="Arial"/>
          <w:sz w:val="24"/>
          <w:b/>
          <w:color w:val="black"/>
        </w:rPr>
        <w:t xml:space="preserve">31.03</w:t>
        <w:tab/>
        <w:t>Abonos minerales o químicos fosfatados.</w:t>
      </w:r>
    </w:p>
    <w:p>
      <w:pPr>
        <w:outlineLvl w:val="1"/>
        <w:tabs>
          <w:tab w:val="left" w:leader="none" w:pos="7632"/>
          <w:tab w:val="left" w:leader="none" w:pos="2304"/>
        </w:tabs>
      </w:pP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3103.10.00.00</w:t>
        <w:tab/>
        <w:t>- Superfosfatos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18"/>
        <w:color w:val="black"/>
      </w:rPr>
    </w:p>
    <w:p>
      <w:pPr>
        <w:outlineLvl w:val="1"/>
        <w:tabs>
          <w:tab w:val="left" w:leader="none" w:pos="7632"/>
          <w:tab w:val="left" w:leader="none" w:pos="2304"/>
        </w:tabs>
      </w:pPr>
      <w:r>
        <w:rPr>
          <w:rFonts w:hAnsi="Arial"/>
          <w:rFonts w:ascii="Arial"/>
          <w:sz w:val="24"/>
          <w:color w:val="black"/>
        </w:rPr>
        <w:t xml:space="preserve">3103.90.00.00</w:t>
        <w:tab/>
        <w:t>- Los demás</w:t>
        <w:tab/>
        <w:t>5 </w:t>
      </w:r>
    </w:p>
    <w:p>
      <w:pPr>
        <w:outlineLvl w:val="1"/>
        <w:tabs>
          <w:tab w:val="left" w:leader="none" w:pos="7632"/>
          <w:tab w:val="left" w:leader="none" w:pos="2304"/>
        </w:tabs>
      </w:pPr>
      <w:r>
        <w:rPr>
          <w:rFonts w:hAnsi="Arial"/>
          <w:rFonts w:ascii="Arial"/>
          <w:sz w:val="24"/>
          <w:color w:val="black"/>
        </w:rPr>
        <w:t/>
        <w:tab/>
        <w:t/>
        <w:tab/>
        <w:t/>
      </w:r>
    </w:p>
    <w:p>
      <w:pPr>
        <w:jc w:val="both"/>
        <w:outlineLvl w:val="1"/>
      </w:pPr>
      <w:r>
        <w:rPr>
          <w:rFonts w:hAnsi="Arial"/>
          <w:rFonts w:ascii="Arial"/>
          <w:sz w:val="24"/>
          <w:b/>
          <w:color w:val="black"/>
        </w:rPr>
        <w:t xml:space="preserve">31.04</w:t>
        <w:tab/>
        <w:t>Abonos minerales o químicos potásicos.</w:t>
      </w:r>
    </w:p>
    <w:p>
      <w:pPr>
        <w:outlineLvl w:val="1"/>
        <w:tabs>
          <w:tab w:val="left" w:leader="none" w:pos="7632"/>
          <w:tab w:val="left" w:leader="none" w:pos="2304"/>
        </w:tabs>
      </w:pP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3104.20</w:t>
        <w:tab/>
        <w:t>- Cloruro de potasio:</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3104.20.10.00</w:t>
        <w:tab/>
        <w:t>- - Con un contenido de potasio, superior </w:t>
      </w:r>
    </w:p>
    <w:p>
      <w:pPr>
        <w:jc w:val="both"/>
        <w:outlineLvl w:val="1"/>
        <w:tabs>
          <w:tab w:val="left" w:leader="none" w:pos="7632"/>
          <w:tab w:val="left" w:leader="none" w:pos="2304"/>
        </w:tabs>
      </w:pPr>
      <w:r>
        <w:rPr>
          <w:rFonts w:hAnsi="Arial"/>
          <w:rFonts w:ascii="Arial"/>
          <w:sz w:val="24"/>
          <w:color w:val="black"/>
        </w:rPr>
        <w:t xml:space="preserve"/>
        <w:tab/>
        <w:t>o igual a 22% pero inferior o igual a 62% </w:t>
      </w:r>
    </w:p>
    <w:p>
      <w:pPr>
        <w:jc w:val="both"/>
        <w:outlineLvl w:val="1"/>
        <w:tabs>
          <w:tab w:val="left" w:leader="none" w:pos="7632"/>
          <w:tab w:val="left" w:leader="none" w:pos="2304"/>
        </w:tabs>
      </w:pPr>
      <w:r>
        <w:rPr>
          <w:rFonts w:hAnsi="Arial"/>
          <w:rFonts w:ascii="Arial"/>
          <w:sz w:val="24"/>
          <w:color w:val="black"/>
        </w:rPr>
        <w:t xml:space="preserve"/>
        <w:tab/>
        <w:t>en peso, expresado en óxido de potasio </w:t>
      </w:r>
    </w:p>
    <w:p>
      <w:pPr>
        <w:jc w:val="both"/>
        <w:outlineLvl w:val="1"/>
        <w:tabs>
          <w:tab w:val="left" w:leader="none" w:pos="7632"/>
          <w:tab w:val="left" w:leader="none" w:pos="2304"/>
        </w:tabs>
      </w:pPr>
      <w:r>
        <w:rPr>
          <w:rFonts w:hAnsi="Arial"/>
          <w:rFonts w:ascii="Arial"/>
          <w:sz w:val="24"/>
          <w:color w:val="black"/>
        </w:rPr>
        <w:t xml:space="preserve"/>
        <w:tab/>
        <w:t>(calidad fertilizante)</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3104.20.90.00</w:t>
        <w:tab/>
        <w:t>- - Las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3104.30.00.00</w:t>
        <w:tab/>
        <w:t>- Sulfato de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3104.90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3104.90.10.00</w:t>
        <w:tab/>
        <w:t>- - Sulfato de magnesio y potasio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3104.90.90.00</w:t>
        <w:tab/>
        <w:t>- - Los demás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both"/>
        <w:outlineLvl w:val="1"/>
        <w:tabs>
          <w:tab w:val="left" w:leader="none" w:pos="7632"/>
          <w:tab w:val="left" w:leader="none" w:pos="2304"/>
        </w:tabs>
      </w:pPr>
      <w:r>
        <w:rPr>
          <w:rFonts w:hAnsi="Arial"/>
          <w:rFonts w:ascii="Arial"/>
          <w:sz w:val="24"/>
          <w:b/>
          <w:color w:val="black"/>
        </w:rPr>
        <w:t xml:space="preserve">31.05  Abonos minerales o químicos, con dos o tres de los elementos fertilizantes: nitrógeno, fósforo y potasio; los demás abonos; productos de este Capítulo en tabletas o formas similares o en</w:t>
      </w:r>
      <w:r>
        <w:rPr>
          <w:rFonts w:hAnsi="Arial"/>
          <w:rFonts w:ascii="Arial"/>
          <w:sz w:val="24"/>
          <w:color w:val="black"/>
        </w:rPr>
        <w:t xml:space="preserve"> </w:t>
      </w:r>
      <w:r>
        <w:rPr>
          <w:rFonts w:hAnsi="Arial"/>
          <w:rFonts w:ascii="Arial"/>
          <w:sz w:val="24"/>
          <w:b/>
          <w:color w:val="black"/>
        </w:rPr>
        <w:t xml:space="preserve">envases de un peso bruto inferior o igual a 10 kg</w:t>
      </w:r>
      <w:r>
        <w:rPr>
          <w:rFonts w:hAnsi="Arial"/>
          <w:rFonts w:ascii="Arial"/>
          <w:sz w:val="24"/>
          <w:color w:val="black"/>
        </w:rPr>
        <w:t>.</w:t>
      </w:r>
      <w:r>
        <w:rPr>
          <w:rFonts w:hAnsi="Arial"/>
          <w:rFonts w:ascii="Arial"/>
          <w:sz w:val="24"/>
          <w:b/>
          <w:color w:val="black"/>
        </w:rPr>
        <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3105.10.00.00</w:t>
        <w:tab/>
        <w:t>- Productos de este Capítulo en tabletas o </w:t>
      </w:r>
    </w:p>
    <w:p>
      <w:pPr>
        <w:outlineLvl w:val="1"/>
        <w:jc w:val="both"/>
        <w:tabs>
          <w:tab w:val="left" w:leader="none" w:pos="7632"/>
          <w:tab w:val="left" w:leader="none" w:pos="2304"/>
        </w:tabs>
      </w:pPr>
      <w:r>
        <w:rPr>
          <w:rFonts w:hAnsi="Arial"/>
          <w:rFonts w:ascii="Arial"/>
          <w:sz w:val="24"/>
          <w:color w:val="black"/>
        </w:rPr>
        <w:t xml:space="preserve"/>
        <w:tab/>
        <w:t>formas similares o en envases de un peso </w:t>
      </w:r>
    </w:p>
    <w:p>
      <w:pPr>
        <w:outlineLvl w:val="1"/>
        <w:jc w:val="both"/>
        <w:tabs>
          <w:tab w:val="left" w:leader="none" w:pos="7632"/>
          <w:tab w:val="left" w:leader="none" w:pos="2304"/>
        </w:tabs>
      </w:pPr>
      <w:r>
        <w:rPr>
          <w:rFonts w:hAnsi="Arial"/>
          <w:rFonts w:ascii="Arial"/>
          <w:sz w:val="24"/>
          <w:color w:val="black"/>
        </w:rPr>
        <w:t xml:space="preserve"/>
        <w:tab/>
        <w:t>bruto inferior o igual a 10 kg</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3105.20.00.00</w:t>
        <w:tab/>
        <w:t>- Abonos minerales o químicos con los </w:t>
      </w:r>
    </w:p>
    <w:p>
      <w:pPr>
        <w:jc w:val="both"/>
        <w:outlineLvl w:val="1"/>
        <w:tabs>
          <w:tab w:val="left" w:leader="none" w:pos="7632"/>
          <w:tab w:val="left" w:leader="none" w:pos="2304"/>
        </w:tabs>
      </w:pPr>
      <w:r>
        <w:rPr>
          <w:rFonts w:hAnsi="Arial"/>
          <w:rFonts w:ascii="Arial"/>
          <w:sz w:val="24"/>
          <w:color w:val="black"/>
        </w:rPr>
        <w:t xml:space="preserve"/>
        <w:tab/>
        <w:t>tres elementos fertilizantes: nitrógeno, </w:t>
      </w:r>
    </w:p>
    <w:p>
      <w:pPr>
        <w:jc w:val="both"/>
        <w:outlineLvl w:val="1"/>
        <w:tabs>
          <w:tab w:val="left" w:leader="none" w:pos="7632"/>
          <w:tab w:val="left" w:leader="none" w:pos="2304"/>
        </w:tabs>
      </w:pPr>
      <w:r>
        <w:rPr>
          <w:rFonts w:hAnsi="Arial"/>
          <w:rFonts w:ascii="Arial"/>
          <w:sz w:val="24"/>
          <w:color w:val="black"/>
        </w:rPr>
        <w:t xml:space="preserve"/>
        <w:tab/>
        <w:t>fósforo y potasio</w:t>
        <w:tab/>
        <w:t/>
        <w:tab/>
        <w:t>5 &lt;Ver Notas</w:t>
      </w:r>
    </w:p>
    <w:p>
      <w:pPr>
        <w:jc w:val="both"/>
        <w:outlineLvl w:val="1"/>
        <w:tabs>
          <w:tab w:val="left" w:leader="none" w:pos="7632"/>
          <w:tab w:val="left" w:leader="none" w:pos="2304"/>
        </w:tabs>
      </w:pPr>
      <w:r>
        <w:rPr>
          <w:rFonts w:hAnsi="Arial"/>
          <w:rFonts w:ascii="Arial"/>
          <w:sz w:val="24"/>
          <w:color w:val="black"/>
        </w:rPr>
        <w:t xml:space="preserve"/>
        <w:tab/>
        <w:t>de Vigencia&gt;</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3105.30.00.00</w:t>
        <w:tab/>
        <w:t>- Hidrogenoortofosfato de diamonio (fosfato </w:t>
      </w:r>
    </w:p>
    <w:p>
      <w:pPr>
        <w:outlineLvl w:val="1"/>
        <w:tabs>
          <w:tab w:val="left" w:leader="none" w:pos="7632"/>
          <w:tab w:val="left" w:leader="none" w:pos="2304"/>
        </w:tabs>
      </w:pPr>
      <w:r>
        <w:rPr>
          <w:rFonts w:hAnsi="Arial"/>
          <w:rFonts w:ascii="Arial"/>
          <w:sz w:val="24"/>
          <w:color w:val="black"/>
        </w:rPr>
        <w:t xml:space="preserve"/>
        <w:tab/>
        <w:t>diamónico)</w:t>
        <w:tab/>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3105.40.00.00</w:t>
        <w:tab/>
        <w:t>- Dihidrogenoortofosfato de amonio (fosfato </w:t>
      </w:r>
    </w:p>
    <w:p>
      <w:pPr>
        <w:outlineLvl w:val="1"/>
        <w:jc w:val="both"/>
        <w:tabs>
          <w:tab w:val="left" w:leader="none" w:pos="7632"/>
          <w:tab w:val="left" w:leader="none" w:pos="2304"/>
        </w:tabs>
      </w:pPr>
      <w:r>
        <w:rPr>
          <w:rFonts w:hAnsi="Arial"/>
          <w:rFonts w:ascii="Arial"/>
          <w:sz w:val="24"/>
          <w:color w:val="black"/>
        </w:rPr>
        <w:t xml:space="preserve"/>
        <w:tab/>
        <w:t>monoamónico), incluso mezclado</w:t>
      </w:r>
    </w:p>
    <w:p>
      <w:pPr>
        <w:outlineLvl w:val="1"/>
        <w:jc w:val="both"/>
        <w:tabs>
          <w:tab w:val="left" w:leader="none" w:pos="7632"/>
          <w:tab w:val="left" w:leader="none" w:pos="2304"/>
        </w:tabs>
      </w:pPr>
      <w:r>
        <w:rPr>
          <w:rFonts w:hAnsi="Arial"/>
          <w:rFonts w:ascii="Arial"/>
          <w:sz w:val="24"/>
          <w:color w:val="black"/>
        </w:rPr>
        <w:t xml:space="preserve"/>
        <w:tab/>
        <w:t>con el hidrogenoortofosfato de diamonio </w:t>
      </w:r>
    </w:p>
    <w:p>
      <w:pPr>
        <w:outlineLvl w:val="1"/>
        <w:jc w:val="both"/>
        <w:tabs>
          <w:tab w:val="left" w:leader="none" w:pos="7632"/>
          <w:tab w:val="left" w:leader="none" w:pos="2304"/>
        </w:tabs>
      </w:pPr>
      <w:r>
        <w:rPr>
          <w:rFonts w:hAnsi="Arial"/>
          <w:rFonts w:ascii="Arial"/>
          <w:sz w:val="24"/>
          <w:color w:val="black"/>
        </w:rPr>
        <w:t xml:space="preserve"/>
        <w:tab/>
        <w:t>(fosfato diamónico)</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Los demás abonos minerales o químicos </w:t>
      </w:r>
    </w:p>
    <w:p>
      <w:pPr>
        <w:jc w:val="both"/>
        <w:outlineLvl w:val="1"/>
        <w:tabs>
          <w:tab w:val="left" w:leader="none" w:pos="7632"/>
          <w:tab w:val="left" w:leader="none" w:pos="2304"/>
        </w:tabs>
      </w:pPr>
      <w:r>
        <w:rPr>
          <w:rFonts w:hAnsi="Arial"/>
          <w:rFonts w:ascii="Arial"/>
          <w:sz w:val="24"/>
          <w:color w:val="black"/>
        </w:rPr>
        <w:t xml:space="preserve"/>
        <w:tab/>
        <w:t>con los dos elementos fertilizantes: </w:t>
      </w:r>
    </w:p>
    <w:p>
      <w:pPr>
        <w:jc w:val="both"/>
        <w:outlineLvl w:val="1"/>
        <w:tabs>
          <w:tab w:val="left" w:leader="none" w:pos="7632"/>
          <w:tab w:val="left" w:leader="none" w:pos="2304"/>
        </w:tabs>
      </w:pPr>
      <w:r>
        <w:rPr>
          <w:rFonts w:hAnsi="Arial"/>
          <w:rFonts w:ascii="Arial"/>
          <w:sz w:val="24"/>
          <w:color w:val="black"/>
        </w:rPr>
        <w:t xml:space="preserve"/>
        <w:tab/>
        <w:t>nitrógeno y fósforo:</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3105.51.00.00</w:t>
        <w:tab/>
        <w:t>- - Que contengan nitratos y fosfatos</w:t>
        <w:tab/>
        <w:t/>
        <w:tab/>
        <w:t>5 &lt;Ver Notas</w:t>
      </w:r>
    </w:p>
    <w:p>
      <w:pPr>
        <w:jc w:val="both"/>
        <w:outlineLvl w:val="1"/>
        <w:tabs>
          <w:tab w:val="left" w:leader="none" w:pos="7632"/>
          <w:tab w:val="left" w:leader="none" w:pos="2304"/>
        </w:tabs>
      </w:pPr>
      <w:r>
        <w:rPr>
          <w:rFonts w:hAnsi="Arial"/>
          <w:rFonts w:ascii="Arial"/>
          <w:sz w:val="24"/>
          <w:color w:val="black"/>
        </w:rPr>
        <w:t xml:space="preserve"/>
        <w:tab/>
        <w:t>de Vigencia&gt;</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3105.59.00.00</w:t>
        <w:tab/>
        <w:t>- - Los demás</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3105.60.00.00</w:t>
        <w:tab/>
        <w:t>- Abonos minerales o químicos con </w:t>
      </w:r>
    </w:p>
    <w:p>
      <w:pPr>
        <w:jc w:val="both"/>
        <w:outlineLvl w:val="1"/>
        <w:tabs>
          <w:tab w:val="left" w:leader="none" w:pos="7632"/>
          <w:tab w:val="left" w:leader="none" w:pos="2304"/>
        </w:tabs>
      </w:pPr>
      <w:r>
        <w:rPr>
          <w:rFonts w:hAnsi="Arial"/>
          <w:rFonts w:ascii="Arial"/>
          <w:sz w:val="24"/>
          <w:color w:val="black"/>
        </w:rPr>
        <w:t xml:space="preserve"/>
        <w:tab/>
        <w:t>los dos elementos fertilizantes; fósforo y </w:t>
      </w:r>
    </w:p>
    <w:p>
      <w:pPr>
        <w:jc w:val="both"/>
        <w:outlineLvl w:val="1"/>
        <w:tabs>
          <w:tab w:val="left" w:leader="none" w:pos="7632"/>
          <w:tab w:val="left" w:leader="none" w:pos="2304"/>
        </w:tabs>
      </w:pPr>
      <w:r>
        <w:rPr>
          <w:rFonts w:hAnsi="Arial"/>
          <w:rFonts w:ascii="Arial"/>
          <w:sz w:val="24"/>
          <w:color w:val="black"/>
        </w:rPr>
        <w:t xml:space="preserve"/>
        <w:tab/>
        <w:t>potasio</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3105.90</w:t>
        <w:tab/>
        <w:t>- Los demás: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3105.90.10.00</w:t>
        <w:tab/>
        <w:t>- - Nitrato sódico potásico (salitre)</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3105.90.20.00</w:t>
        <w:tab/>
        <w:t>- - Los demás abonos minerales o </w:t>
      </w:r>
    </w:p>
    <w:p>
      <w:pPr>
        <w:jc w:val="both"/>
        <w:outlineLvl w:val="1"/>
        <w:tabs>
          <w:tab w:val="left" w:leader="none" w:pos="7632"/>
          <w:tab w:val="left" w:leader="none" w:pos="2304"/>
        </w:tabs>
      </w:pPr>
      <w:r>
        <w:rPr>
          <w:rFonts w:hAnsi="Arial"/>
          <w:rFonts w:ascii="Arial"/>
          <w:sz w:val="24"/>
          <w:color w:val="black"/>
        </w:rPr>
        <w:t xml:space="preserve"/>
        <w:tab/>
        <w:t>químicos con los dos elementos </w:t>
      </w:r>
    </w:p>
    <w:p>
      <w:pPr>
        <w:jc w:val="both"/>
        <w:outlineLvl w:val="1"/>
        <w:tabs>
          <w:tab w:val="left" w:leader="none" w:pos="7632"/>
          <w:tab w:val="left" w:leader="none" w:pos="2304"/>
        </w:tabs>
      </w:pPr>
      <w:r>
        <w:rPr>
          <w:rFonts w:hAnsi="Arial"/>
          <w:rFonts w:ascii="Arial"/>
          <w:sz w:val="24"/>
          <w:color w:val="black"/>
        </w:rPr>
        <w:t xml:space="preserve"/>
        <w:tab/>
        <w:t>fertilizantes: nitrógeno y potasio</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3105.90.90.00</w:t>
        <w:tab/>
        <w:t>- - Los demás</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center"/>
        <w:outlineLvl w:val="1"/>
      </w:pPr>
      <w:r>
        <w:rPr>
          <w:rFonts w:hAnsi="Arial"/>
          <w:rFonts w:ascii="Arial"/>
          <w:sz w:val="24"/>
          <w:b/>
          <w:color w:val="black"/>
        </w:rPr>
        <w:t xml:space="preserve">Capítulo 32</w:t>
      </w:r>
    </w:p>
    <w:p>
      <w:pPr>
        <w:jc w:val="center"/>
        <w:outlineLvl w:val="1"/>
      </w:pPr>
      <w:r>
        <w:rPr>
          <w:rFonts w:hAnsi="Arial"/>
          <w:rFonts w:ascii="Arial"/>
          <w:sz w:val="24"/>
          <w:b/>
          <w:color w:val="black"/>
        </w:rPr>
        <w:t xml:space="preserve">Extractos curtientes o tintóreos; taninos y sus derivados; pigmentos y demás materias colorantes; pinturas y barnices; mástiques; tintas</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w:t>
        <w:tab/>
        <w:t>Este Capítulo no comprende:</w:t>
      </w:r>
    </w:p>
    <w:p>
      <w:pPr>
        <w:jc w:val="both"/>
        <w:outlineLvl w:val="1"/>
      </w:pPr>
      <w:rPr>
        <w:sz w:val="24"/>
        <w:color w:val="black"/>
      </w:rPr>
    </w:p>
    <w:p>
      <w:pPr>
        <w:jc w:val="both"/>
        <w:outlineLvl w:val="1"/>
      </w:pPr>
      <w:r>
        <w:rPr>
          <w:rFonts w:hAnsi="Arial"/>
          <w:rFonts w:ascii="Arial"/>
          <w:sz w:val="24"/>
          <w:color w:val="black"/>
        </w:rPr>
        <w:t xml:space="preserve">a)</w:t>
        <w:tab/>
        <w:t>los productos de constitución química definida presentados aisladamente, excepto los que respondan a las especificaciones de las partidas 32.03 ó 32.04, los productos inorgánicos de los tipos utilizados como luminóforos (partida 32,06), los vidrios procedentes del cuarzo o demás sílices, fundidos, en las formas previstas en la partida 32.07 y los tintes y demás materias colorantes presentados en formas o en envases para la venta al por menor de la partida 32.12;</w:t>
      </w:r>
    </w:p>
    <w:p>
      <w:pPr>
        <w:jc w:val="both"/>
        <w:outlineLvl w:val="1"/>
      </w:pPr>
      <w:rPr>
        <w:sz w:val="24"/>
        <w:color w:val="black"/>
      </w:rPr>
    </w:p>
    <w:p>
      <w:pPr>
        <w:jc w:val="both"/>
        <w:outlineLvl w:val="1"/>
      </w:pPr>
      <w:r>
        <w:rPr>
          <w:rFonts w:hAnsi="Arial"/>
          <w:rFonts w:ascii="Arial"/>
          <w:sz w:val="24"/>
          <w:color w:val="black"/>
        </w:rPr>
        <w:t xml:space="preserve">b)</w:t>
        <w:tab/>
        <w:t> los tanatos y demás derivados tánicos de los productos de las partidas 29.36 a 29.39, 29.41 ó 35,01 a 35.04;</w:t>
      </w:r>
    </w:p>
    <w:p>
      <w:pPr>
        <w:outlineLvl w:val="1"/>
      </w:pPr>
      <w:rPr>
        <w:sz w:val="24"/>
        <w:color w:val="black"/>
      </w:rPr>
    </w:p>
    <w:p>
      <w:pPr>
        <w:outlineLvl w:val="1"/>
        <w:jc w:val="both"/>
      </w:pPr>
      <w:r>
        <w:rPr>
          <w:rFonts w:hAnsi="Arial"/>
          <w:rFonts w:ascii="Arial"/>
          <w:sz w:val="24"/>
          <w:color w:val="black"/>
        </w:rPr>
        <w:t xml:space="preserve">c)</w:t>
        <w:tab/>
        <w:t> los mástiques de asfalto y demás mástiques bituminosos (partida 27.15).</w:t>
      </w:r>
    </w:p>
    <w:p>
      <w:pPr>
        <w:outlineLvl w:val="1"/>
      </w:pPr>
      <w:rPr>
        <w:sz w:val="24"/>
        <w:color w:val="black"/>
      </w:rPr>
    </w:p>
    <w:p>
      <w:pPr>
        <w:outlineLvl w:val="1"/>
        <w:jc w:val="both"/>
      </w:pPr>
      <w:r>
        <w:rPr>
          <w:rFonts w:hAnsi="Arial"/>
          <w:rFonts w:ascii="Arial"/>
          <w:sz w:val="24"/>
          <w:color w:val="black"/>
        </w:rPr>
        <w:t xml:space="preserve">2.</w:t>
        <w:tab/>
        <w:t>Las mezclas de sales de diazonio estabilizadas y de copulantes utilizados con dichas sales, para la producción de colorantes azoicos, están comprendidas en la partida 32.04.</w:t>
      </w:r>
    </w:p>
    <w:p>
      <w:pPr>
        <w:jc w:val="both"/>
        <w:outlineLvl w:val="1"/>
      </w:pPr>
      <w:rPr>
        <w:sz w:val="24"/>
        <w:color w:val="black"/>
      </w:rPr>
    </w:p>
    <w:p>
      <w:pPr>
        <w:jc w:val="both"/>
        <w:outlineLvl w:val="1"/>
      </w:pPr>
      <w:r>
        <w:rPr>
          <w:rFonts w:hAnsi="Arial"/>
          <w:rFonts w:ascii="Arial"/>
          <w:sz w:val="24"/>
          <w:color w:val="black"/>
        </w:rPr>
        <w:t xml:space="preserve">3.</w:t>
        <w:tab/>
        <w:t> Se clasifican también en las partidas 32.03, 32.04, 32.05 y 32.06, las preparaciones a base de materias colorantes (incluso, en el caso de la partida 32.06, los pigmentos de la partida 25.30 o del Capítulo 28, el polvo y escamillas metálicos) de los tipos utilizados para colorear cualquier materia o destinadas a formar parte como ingredientes en la fabricación de preparaciones colorantes. Sin embargo, estas partidas no comprenden los pigmentos en dispersión en medios no acuosos, líquidos o en pasta, de los tipos utilizados en la fabricación de pinturas (partida 32.12), ni las demás preparaciones comprendidas en las partidas 32.07, 32.08, 32.09, 32.10, 32.12, 32.13 ó 32.15.</w:t>
      </w:r>
    </w:p>
    <w:p>
      <w:pPr>
        <w:outlineLvl w:val="1"/>
      </w:pPr>
      <w:rPr>
        <w:sz w:val="24"/>
        <w:color w:val="black"/>
      </w:rPr>
    </w:p>
    <w:p>
      <w:pPr>
        <w:outlineLvl w:val="1"/>
        <w:jc w:val="both"/>
      </w:pPr>
      <w:r>
        <w:rPr>
          <w:rFonts w:hAnsi="Arial"/>
          <w:rFonts w:ascii="Arial"/>
          <w:sz w:val="24"/>
          <w:color w:val="black"/>
        </w:rPr>
        <w:t xml:space="preserve">4.</w:t>
        <w:tab/>
        <w:t> Las disoluciones (excepto los colodiones) en disolventes orgánicos volátiles de productos citados en el texto de las partidas 39.01 a 39.13 se clasificarán en la partida 32.08 cuando la proporción del disolvente sea superior al 50% del peso de la disolución.</w:t>
      </w:r>
    </w:p>
    <w:p>
      <w:pPr>
        <w:outlineLvl w:val="1"/>
      </w:pPr>
      <w:rPr>
        <w:sz w:val="24"/>
        <w:color w:val="black"/>
      </w:rPr>
    </w:p>
    <w:p>
      <w:pPr>
        <w:outlineLvl w:val="1"/>
        <w:jc w:val="both"/>
      </w:pPr>
      <w:r>
        <w:rPr>
          <w:rFonts w:hAnsi="Arial"/>
          <w:rFonts w:ascii="Arial"/>
          <w:sz w:val="24"/>
          <w:color w:val="black"/>
        </w:rPr>
        <w:t xml:space="preserve">5.</w:t>
        <w:tab/>
        <w:t> En este Capítulo, la expresión materias colorantes no comprende los productos de los tipos utilizados como carga en las pinturas al aceite, incluso si se utilizan también como pigmentos colorantes en las pinturas al agua.</w:t>
      </w:r>
    </w:p>
    <w:p>
      <w:pPr>
        <w:outlineLvl w:val="1"/>
      </w:pPr>
      <w:rPr>
        <w:sz w:val="24"/>
        <w:color w:val="black"/>
      </w:rPr>
    </w:p>
    <w:p>
      <w:pPr>
        <w:outlineLvl w:val="1"/>
        <w:jc w:val="both"/>
      </w:pPr>
      <w:r>
        <w:rPr>
          <w:rFonts w:hAnsi="Arial"/>
          <w:rFonts w:ascii="Arial"/>
          <w:sz w:val="24"/>
          <w:color w:val="black"/>
        </w:rPr>
        <w:t xml:space="preserve">6.</w:t>
        <w:tab/>
        <w:t> En la partida 32.12, solo se consideran hojas para el marcado a fuego las hojas delgadas de los tipos utilizados, por ejemplo, en el estampado de encuadernaciones, desudadores o forros para sombreros, y constituidas por:</w:t>
      </w:r>
    </w:p>
    <w:p>
      <w:pPr>
        <w:outlineLvl w:val="1"/>
      </w:pPr>
      <w:rPr>
        <w:sz w:val="24"/>
        <w:color w:val="black"/>
      </w:rPr>
    </w:p>
    <w:p>
      <w:pPr>
        <w:outlineLvl w:val="1"/>
        <w:jc w:val="both"/>
      </w:pPr>
      <w:r>
        <w:rPr>
          <w:rFonts w:hAnsi="Arial"/>
          <w:rFonts w:ascii="Arial"/>
          <w:sz w:val="24"/>
          <w:color w:val="black"/>
        </w:rPr>
        <w:t xml:space="preserve">a)</w:t>
        <w:tab/>
        <w:t>polvos metálicos impalpables (incluso de metal precioso) o pigmentos, aglomerados con cola, gelatina u otros aglutinantes;</w:t>
      </w:r>
    </w:p>
    <w:p>
      <w:pPr>
        <w:jc w:val="both"/>
        <w:outlineLvl w:val="1"/>
      </w:pPr>
      <w:rPr>
        <w:sz w:val="24"/>
        <w:color w:val="black"/>
      </w:rPr>
    </w:p>
    <w:p>
      <w:pPr>
        <w:jc w:val="both"/>
        <w:outlineLvl w:val="1"/>
      </w:pPr>
      <w:r>
        <w:rPr>
          <w:rFonts w:hAnsi="Arial"/>
          <w:rFonts w:ascii="Arial"/>
          <w:sz w:val="24"/>
          <w:color w:val="black"/>
        </w:rPr>
        <w:t xml:space="preserve">b)</w:t>
        <w:tab/>
        <w:t> metales (incluso metal precioso) o pigmentos, depositados en una hoja de cualquier materia que sirva de soporte.</w:t>
      </w:r>
    </w:p>
    <w:p>
      <w:pPr>
        <w:outlineLvl w:val="1"/>
      </w:pPr>
      <w:rPr>
        <w:sz w:val="24"/>
        <w:color w:val="black"/>
      </w:rPr>
    </w:p>
    <w:p>
      <w:pPr>
        <w:outlineLvl w:val="1"/>
        <w:jc w:val="both"/>
      </w:pPr>
      <w:r>
        <w:rPr>
          <w:rFonts w:hAnsi="Arial"/>
          <w:rFonts w:ascii="Arial"/>
          <w:sz w:val="24"/>
          <w:b/>
          <w:color w:val="black"/>
        </w:rPr>
        <w:t xml:space="preserve">Nota complementaria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Los minerales metalúrgicos efectivamente utilizados como pigmentos, son los finamente molidos en los que el 95% o más pase por un tamiz de malla de 45 mieras (0.045 mm), clasificándose en la subpartida 3206.49.99 (por ejemplo; magnetita, limonita).</w:t>
      </w:r>
    </w:p>
    <w:p>
      <w:pPr>
        <w:jc w:val="both"/>
        <w:outlineLvl w:val="1"/>
      </w:pPr>
      <w:rPr>
        <w:sz w:val="24"/>
        <w:color w:val="black"/>
      </w:rPr>
    </w:p>
    <w:p>
      <w:pPr>
        <w:outlineLvl w:val="1"/>
      </w:pPr>
      <w:r>
        <w:rPr>
          <w:rFonts w:hAnsi="Arial"/>
          <w:rFonts w:ascii="Arial"/>
          <w:sz w:val="24"/>
          <w:b/>
          <w:color w:val="black"/>
        </w:rPr>
        <w:t xml:space="preserve">Código</w:t>
        <w:tab/>
        <w:t/>
        <w:tab/>
        <w:t>Designación de la Mercancía</w:t>
        <w:tab/>
        <w:t/>
        <w:tab/>
        <w:t/>
        <w:tab/>
        <w:t>Grv(%)</w:t>
      </w:r>
    </w:p>
    <w:p>
      <w:pPr>
        <w:outlineLvl w:val="1"/>
        <w:tabs>
          <w:tab w:val="left" w:leader="none" w:pos="7632"/>
          <w:tab w:val="left" w:leader="none" w:pos="2304"/>
        </w:tabs>
      </w:pPr>
      <w:rPr>
        <w:sz w:val="24"/>
        <w:b/>
        <w:color w:val="black"/>
      </w:rPr>
    </w:p>
    <w:p>
      <w:pPr>
        <w:outlineLvl w:val="1"/>
        <w:jc w:val="both"/>
        <w:tabs>
          <w:tab w:val="left" w:leader="none" w:pos="7632"/>
          <w:tab w:val="left" w:leader="none" w:pos="2304"/>
        </w:tabs>
      </w:pPr>
      <w:r>
        <w:rPr>
          <w:rFonts w:hAnsi="Arial"/>
          <w:rFonts w:ascii="Arial"/>
          <w:sz w:val="24"/>
          <w:b/>
          <w:color w:val="black"/>
        </w:rPr>
        <w:t xml:space="preserve">32.01  Extractos curtientes de origen vegetal; taninos y sus sales, éteres, ésteres y demás derivados.</w:t>
        <w:tab/>
        <w:t/>
      </w:r>
    </w:p>
    <w:p>
      <w:pPr>
        <w:outlineLvl w:val="1"/>
        <w:tabs>
          <w:tab w:val="left" w:leader="none" w:pos="7632"/>
          <w:tab w:val="left" w:leader="none" w:pos="2304"/>
        </w:tabs>
      </w:pPr>
      <w:r>
        <w:rPr>
          <w:rFonts w:hAnsi="Arial"/>
          <w:rFonts w:ascii="Arial"/>
          <w:sz w:val="24"/>
          <w:color w:val="black"/>
        </w:rPr>
        <w:t/>
        <w:tab/>
        <w:t/>
      </w: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3201.10.00.00</w:t>
        <w:tab/>
        <w:t>- Extracto de quebracho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3201.20.00.00</w:t>
        <w:tab/>
        <w:t>- Extracto de mimosa (acacia)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3201.90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3201.90.20.00</w:t>
        <w:tab/>
        <w:t>- - Tanino de quebracho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3201.90.30.00</w:t>
        <w:tab/>
        <w:t>- - Extractos de roble o de castaño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3201.90.90.00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b/>
          <w:color w:val="black"/>
        </w:rPr>
        <w:t xml:space="preserve">32.02</w:t>
        <w:tab/>
        <w:t>Productos curtientes orgánicos sintéticos; productos curtientes inorgánicos; preparaciones curtientes, incluso con productos curtientes naturales; preparaciones enzimáticas para precurtido.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3202.10.00.00</w:t>
        <w:tab/>
        <w:t>- Productos curtientes orgánicos sintéticos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3202.90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3202.90.10.00</w:t>
        <w:tab/>
        <w:t>- - Preparaciones enzimáticas para </w:t>
      </w:r>
    </w:p>
    <w:p>
      <w:pPr>
        <w:outlineLvl w:val="1"/>
        <w:tabs>
          <w:tab w:val="left" w:leader="none" w:pos="7632"/>
          <w:tab w:val="left" w:leader="none" w:pos="2304"/>
        </w:tabs>
      </w:pPr>
      <w:r>
        <w:rPr>
          <w:rFonts w:hAnsi="Arial"/>
          <w:rFonts w:ascii="Arial"/>
          <w:sz w:val="24"/>
          <w:color w:val="black"/>
        </w:rPr>
        <w:t xml:space="preserve"/>
        <w:tab/>
        <w:t>precurtido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3202.90.90.00</w:t>
        <w:tab/>
        <w:t>- - Los demás</w:t>
        <w:tab/>
        <w:t>5 &lt;Ver Notas </w:t>
      </w:r>
    </w:p>
    <w:p>
      <w:pPr>
        <w:jc w:val="both"/>
        <w:keepNext/>
        <w:outlineLvl w:val="1"/>
      </w:pPr>
      <w:r>
        <w:rPr>
          <w:rFonts w:hAnsi="Arial"/>
          <w:rFonts w:ascii="Arial"/>
          <w:sz w:val="24"/>
          <w:color w:val="black"/>
        </w:rPr>
        <w:t xml:space="preserve"/>
        <w:tab/>
        <w:t/>
        <w:tab/>
        <w:t/>
        <w:tab/>
        <w:t/>
        <w:tab/>
        <w:t>de Vigencia&gt; </w:t>
      </w:r>
    </w:p>
    <w:p>
      <w:pPr>
        <w:jc w:val="both"/>
      </w:pPr>
      <w:rPr>
        <w:sz w:val="24"/>
        <w:color w:val="black"/>
      </w:rPr>
    </w:p>
    <w:p>
      <w:pPr>
        <w:jc w:val="both"/>
        <w:tabs>
          <w:tab w:val="left" w:leader="none" w:pos="7632"/>
          <w:tab w:val="left" w:leader="none" w:pos="2304"/>
        </w:tabs>
      </w:pPr>
      <w:r>
        <w:rPr>
          <w:rFonts w:hAnsi="Arial"/>
          <w:rFonts w:ascii="Arial"/>
          <w:sz w:val="24"/>
          <w:b/>
          <w:color w:val="black"/>
        </w:rPr>
        <w:t xml:space="preserve">32.03 Materias colorantes de origen vegetal o animal (incluidos los extractos tintóreos, excepto los negros de origen animal), aunque sean de constitución química definida; preparaciones a que se refiere la Nota 3 de este Capítulo a base de materias colorantes de origen vegetal o animal.</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De origen vegetal:</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3203.00.11.00</w:t>
        <w:tab/>
        <w:t>- - De Campeche</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3203.00.12.00</w:t>
        <w:tab/>
        <w:t>- - Clorofilas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3203.00.13.00</w:t>
        <w:tab/>
        <w:t>- - Índigo natural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3203.00.14.00</w:t>
        <w:tab/>
        <w:t>- - De achiote (onoto, bija)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3203.00.15.00</w:t>
        <w:tab/>
        <w:t>- - De marigold (xantófila)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3203.00.16.00</w:t>
        <w:tab/>
        <w:t>- - De maíz morado (antocianina)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3203.00.17.00</w:t>
        <w:tab/>
        <w:t>- - De cúrcuma (curcumina)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3203.00.19.00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De origen animal:</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3203.00.21.00</w:t>
        <w:tab/>
        <w:t>- - De cochinilla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3203.00.29.00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b/>
        <w:color w:val="black"/>
      </w:rPr>
    </w:p>
    <w:p>
      <w:pPr>
        <w:jc w:val="both"/>
        <w:tabs>
          <w:tab w:val="left" w:leader="none" w:pos="7632"/>
          <w:tab w:val="left" w:leader="none" w:pos="2304"/>
        </w:tabs>
      </w:pPr>
      <w:r>
        <w:rPr>
          <w:rFonts w:hAnsi="Arial"/>
          <w:rFonts w:ascii="Arial"/>
          <w:sz w:val="24"/>
          <w:b/>
          <w:color w:val="black"/>
        </w:rPr>
        <w:t xml:space="preserve">32.04 Materias colorantes orgánicas sintéticas, aunque sean de</w:t>
      </w:r>
      <w:r>
        <w:rPr>
          <w:rFonts w:hAnsi="Arial"/>
          <w:rFonts w:ascii="Arial"/>
          <w:sz w:val="24"/>
          <w:color w:val="black"/>
        </w:rPr>
        <w:t xml:space="preserve"> </w:t>
      </w:r>
      <w:r>
        <w:rPr>
          <w:rFonts w:hAnsi="Arial"/>
          <w:rFonts w:ascii="Arial"/>
          <w:sz w:val="24"/>
          <w:b/>
          <w:color w:val="black"/>
        </w:rPr>
        <w:t xml:space="preserve">constitución química definida; preparaciones a que se refiere la Nota3 de este Capítulo a base de materias colorantes orgánicas sintéticas; productos orgánicos sintéticos de los tipos utilizados para el avivado fluorescente o como luminóforos, aunque sean de constitución química definida</w:t>
      </w:r>
      <w:r>
        <w:rPr>
          <w:rFonts w:hAnsi="Arial"/>
          <w:rFonts w:ascii="Arial"/>
          <w:sz w:val="24"/>
          <w:color w:val="black"/>
        </w:rPr>
        <w:t>.</w:t>
      </w: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Materias colorantes orgánicas sintéticas y </w:t>
      </w:r>
    </w:p>
    <w:p>
      <w:pPr>
        <w:outlineLvl w:val="1"/>
        <w:jc w:val="both"/>
        <w:tabs>
          <w:tab w:val="left" w:leader="none" w:pos="7632"/>
          <w:tab w:val="left" w:leader="none" w:pos="2304"/>
        </w:tabs>
      </w:pPr>
      <w:r>
        <w:rPr>
          <w:rFonts w:hAnsi="Arial"/>
          <w:rFonts w:ascii="Arial"/>
          <w:sz w:val="24"/>
          <w:color w:val="black"/>
        </w:rPr>
        <w:t xml:space="preserve"/>
        <w:tab/>
        <w:t>preparaciones a que se refiere la Nota 3 </w:t>
      </w:r>
    </w:p>
    <w:p>
      <w:pPr>
        <w:outlineLvl w:val="1"/>
        <w:jc w:val="both"/>
        <w:tabs>
          <w:tab w:val="left" w:leader="none" w:pos="7632"/>
          <w:tab w:val="left" w:leader="none" w:pos="2304"/>
        </w:tabs>
      </w:pPr>
      <w:r>
        <w:rPr>
          <w:rFonts w:hAnsi="Arial"/>
          <w:rFonts w:ascii="Arial"/>
          <w:sz w:val="24"/>
          <w:color w:val="black"/>
        </w:rPr>
        <w:t xml:space="preserve"/>
        <w:tab/>
        <w:t>de este Capítulo a base de dichas materias </w:t>
      </w:r>
    </w:p>
    <w:p>
      <w:pPr>
        <w:outlineLvl w:val="1"/>
        <w:jc w:val="both"/>
        <w:tabs>
          <w:tab w:val="left" w:leader="none" w:pos="7632"/>
          <w:tab w:val="left" w:leader="none" w:pos="2304"/>
        </w:tabs>
      </w:pPr>
      <w:r>
        <w:rPr>
          <w:rFonts w:hAnsi="Arial"/>
          <w:rFonts w:ascii="Arial"/>
          <w:sz w:val="24"/>
          <w:color w:val="black"/>
        </w:rPr>
        <w:t/>
        <w:tab/>
        <w:t>colorantes: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3204.11.00.00</w:t>
        <w:tab/>
        <w:t>- - Colorantes dispersos y preparaciones </w:t>
      </w:r>
    </w:p>
    <w:p>
      <w:pPr>
        <w:jc w:val="both"/>
        <w:outlineLvl w:val="1"/>
        <w:tabs>
          <w:tab w:val="left" w:leader="none" w:pos="7632"/>
          <w:tab w:val="left" w:leader="none" w:pos="2304"/>
        </w:tabs>
      </w:pPr>
      <w:r>
        <w:rPr>
          <w:rFonts w:hAnsi="Arial"/>
          <w:rFonts w:ascii="Arial"/>
          <w:sz w:val="24"/>
          <w:color w:val="black"/>
        </w:rPr>
        <w:t xml:space="preserve"/>
        <w:tab/>
        <w:t>a base de estos colorantes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3204.12.00.00</w:t>
        <w:tab/>
        <w:t>- - Colorantes ácidos, incluso metalizados, </w:t>
      </w:r>
    </w:p>
    <w:p>
      <w:pPr>
        <w:jc w:val="both"/>
        <w:outlineLvl w:val="1"/>
        <w:tabs>
          <w:tab w:val="left" w:leader="none" w:pos="7632"/>
          <w:tab w:val="left" w:leader="none" w:pos="2304"/>
        </w:tabs>
      </w:pPr>
      <w:r>
        <w:rPr>
          <w:rFonts w:hAnsi="Arial"/>
          <w:rFonts w:ascii="Arial"/>
          <w:sz w:val="24"/>
          <w:color w:val="black"/>
        </w:rPr>
        <w:t xml:space="preserve"/>
        <w:tab/>
        <w:t>y preparaciones a base de estos </w:t>
      </w:r>
    </w:p>
    <w:p>
      <w:pPr>
        <w:jc w:val="both"/>
        <w:outlineLvl w:val="1"/>
        <w:tabs>
          <w:tab w:val="left" w:leader="none" w:pos="7632"/>
          <w:tab w:val="left" w:leader="none" w:pos="2304"/>
        </w:tabs>
      </w:pPr>
      <w:r>
        <w:rPr>
          <w:rFonts w:hAnsi="Arial"/>
          <w:rFonts w:ascii="Arial"/>
          <w:sz w:val="24"/>
          <w:color w:val="black"/>
        </w:rPr>
        <w:t xml:space="preserve"/>
        <w:tab/>
        <w:t>colorantes; colorantes para mordiente y </w:t>
      </w:r>
    </w:p>
    <w:p>
      <w:pPr>
        <w:jc w:val="both"/>
        <w:outlineLvl w:val="1"/>
        <w:tabs>
          <w:tab w:val="left" w:leader="none" w:pos="7632"/>
          <w:tab w:val="left" w:leader="none" w:pos="2304"/>
        </w:tabs>
      </w:pPr>
      <w:r>
        <w:rPr>
          <w:rFonts w:hAnsi="Arial"/>
          <w:rFonts w:ascii="Arial"/>
          <w:sz w:val="24"/>
          <w:color w:val="black"/>
        </w:rPr>
        <w:t xml:space="preserve"/>
        <w:tab/>
        <w:t>preparaciones a base de estos colorantes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3204.13.00.00</w:t>
        <w:tab/>
        <w:t>- - Colorantes básicos y preparaciones </w:t>
      </w:r>
    </w:p>
    <w:p>
      <w:pPr>
        <w:jc w:val="both"/>
        <w:outlineLvl w:val="1"/>
        <w:tabs>
          <w:tab w:val="left" w:leader="none" w:pos="7632"/>
          <w:tab w:val="left" w:leader="none" w:pos="2304"/>
        </w:tabs>
      </w:pPr>
      <w:r>
        <w:rPr>
          <w:rFonts w:hAnsi="Arial"/>
          <w:rFonts w:ascii="Arial"/>
          <w:sz w:val="24"/>
          <w:color w:val="black"/>
        </w:rPr>
        <w:t xml:space="preserve"/>
        <w:tab/>
        <w:t>a base de estos colorantes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3204.14.00.00</w:t>
        <w:tab/>
        <w:t>- - Colorantes directos y preparaciones </w:t>
      </w:r>
    </w:p>
    <w:p>
      <w:pPr>
        <w:jc w:val="both"/>
        <w:tabs>
          <w:tab w:val="left" w:leader="none" w:pos="7632"/>
          <w:tab w:val="left" w:leader="none" w:pos="2304"/>
        </w:tabs>
      </w:pPr>
      <w:r>
        <w:rPr>
          <w:rFonts w:hAnsi="Arial"/>
          <w:rFonts w:ascii="Arial"/>
          <w:sz w:val="24"/>
          <w:color w:val="black"/>
        </w:rPr>
        <w:t xml:space="preserve"/>
        <w:tab/>
        <w:t>a base de estos colorantes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3204.15</w:t>
        <w:tab/>
        <w:t>- - Colorantes a la tina o a la cuba </w:t>
      </w:r>
    </w:p>
    <w:p>
      <w:pPr>
        <w:jc w:val="both"/>
        <w:tabs>
          <w:tab w:val="left" w:leader="none" w:pos="7632"/>
          <w:tab w:val="left" w:leader="none" w:pos="2304"/>
        </w:tabs>
      </w:pPr>
      <w:r>
        <w:rPr>
          <w:rFonts w:hAnsi="Arial"/>
          <w:rFonts w:ascii="Arial"/>
          <w:sz w:val="24"/>
          <w:color w:val="black"/>
        </w:rPr>
        <w:t xml:space="preserve"/>
        <w:tab/>
        <w:t>(incluidos los utilizables directamente </w:t>
      </w:r>
    </w:p>
    <w:p>
      <w:pPr>
        <w:jc w:val="both"/>
        <w:tabs>
          <w:tab w:val="left" w:leader="none" w:pos="7632"/>
          <w:tab w:val="left" w:leader="none" w:pos="2304"/>
        </w:tabs>
      </w:pPr>
      <w:r>
        <w:rPr>
          <w:rFonts w:hAnsi="Arial"/>
          <w:rFonts w:ascii="Arial"/>
          <w:sz w:val="24"/>
          <w:color w:val="black"/>
        </w:rPr>
        <w:t xml:space="preserve"/>
        <w:tab/>
        <w:t>como colorantes pigmentarios) y </w:t>
      </w:r>
    </w:p>
    <w:p>
      <w:pPr>
        <w:jc w:val="both"/>
        <w:tabs>
          <w:tab w:val="left" w:leader="none" w:pos="7632"/>
          <w:tab w:val="left" w:leader="none" w:pos="2304"/>
        </w:tabs>
      </w:pPr>
      <w:r>
        <w:rPr>
          <w:rFonts w:hAnsi="Arial"/>
          <w:rFonts w:ascii="Arial"/>
          <w:sz w:val="24"/>
          <w:color w:val="black"/>
        </w:rPr>
        <w:t xml:space="preserve"/>
        <w:tab/>
        <w:t>preparaciones a base de estos colorantes;</w:t>
        <w:tab/>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3204.15.10.00</w:t>
        <w:tab/>
        <w:t>- - - Índigo sintético</w:t>
        <w:tab/>
        <w:t>0</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3204.15.90.00</w:t>
        <w:tab/>
        <w:t>- - - Los demás</w:t>
        <w:tab/>
        <w:t>0</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3204.16.00.00</w:t>
        <w:tab/>
        <w:t>- - Colorantes reactivos y preparaciones </w:t>
      </w:r>
    </w:p>
    <w:p>
      <w:pPr>
        <w:jc w:val="both"/>
        <w:tabs>
          <w:tab w:val="left" w:leader="none" w:pos="7632"/>
          <w:tab w:val="left" w:leader="none" w:pos="2304"/>
        </w:tabs>
      </w:pPr>
      <w:r>
        <w:rPr>
          <w:rFonts w:hAnsi="Arial"/>
          <w:rFonts w:ascii="Arial"/>
          <w:sz w:val="24"/>
          <w:color w:val="black"/>
        </w:rPr>
        <w:t xml:space="preserve"/>
        <w:tab/>
        <w:t>a base de estos colorantes</w:t>
        <w:tab/>
        <w:t>0</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3204.17.00.00</w:t>
        <w:tab/>
        <w:t>- - Colorantes pigmentarios y preparaciones </w:t>
      </w:r>
    </w:p>
    <w:p>
      <w:pPr>
        <w:jc w:val="both"/>
        <w:tabs>
          <w:tab w:val="left" w:leader="none" w:pos="7632"/>
          <w:tab w:val="left" w:leader="none" w:pos="2304"/>
        </w:tabs>
      </w:pPr>
      <w:r>
        <w:rPr>
          <w:rFonts w:hAnsi="Arial"/>
          <w:rFonts w:ascii="Arial"/>
          <w:sz w:val="24"/>
          <w:color w:val="black"/>
        </w:rPr>
        <w:t xml:space="preserve"/>
        <w:tab/>
        <w:t>a base de estos colorantes</w:t>
        <w:tab/>
        <w:t>5</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3204.19</w:t>
        <w:tab/>
        <w:t>- - Las demás, incluidas las mezclas de </w:t>
      </w:r>
    </w:p>
    <w:p>
      <w:pPr>
        <w:jc w:val="both"/>
        <w:tabs>
          <w:tab w:val="left" w:leader="none" w:pos="7632"/>
          <w:tab w:val="left" w:leader="none" w:pos="2304"/>
        </w:tabs>
      </w:pPr>
      <w:r>
        <w:rPr>
          <w:rFonts w:hAnsi="Arial"/>
          <w:rFonts w:ascii="Arial"/>
          <w:sz w:val="24"/>
          <w:color w:val="black"/>
        </w:rPr>
        <w:t xml:space="preserve"/>
        <w:tab/>
        <w:t>materias colorantes de dos o más de las </w:t>
      </w:r>
    </w:p>
    <w:p>
      <w:pPr>
        <w:jc w:val="both"/>
        <w:tabs>
          <w:tab w:val="left" w:leader="none" w:pos="7632"/>
          <w:tab w:val="left" w:leader="none" w:pos="2304"/>
        </w:tabs>
      </w:pPr>
      <w:r>
        <w:rPr>
          <w:rFonts w:hAnsi="Arial"/>
          <w:rFonts w:ascii="Arial"/>
          <w:sz w:val="24"/>
          <w:color w:val="black"/>
        </w:rPr>
        <w:t xml:space="preserve"/>
        <w:tab/>
        <w:t>subpartidas 3204.11 a 3204.19:</w:t>
        <w:tab/>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3204.19.10.00</w:t>
        <w:tab/>
        <w:t>- - -Preparaciones a base de carotenoides </w:t>
      </w:r>
    </w:p>
    <w:p>
      <w:pPr>
        <w:jc w:val="both"/>
        <w:tabs>
          <w:tab w:val="left" w:leader="none" w:pos="7632"/>
          <w:tab w:val="left" w:leader="none" w:pos="2304"/>
        </w:tabs>
      </w:pPr>
      <w:r>
        <w:rPr>
          <w:rFonts w:hAnsi="Arial"/>
          <w:rFonts w:ascii="Arial"/>
          <w:sz w:val="24"/>
          <w:color w:val="black"/>
        </w:rPr>
        <w:t xml:space="preserve"/>
        <w:tab/>
        <w:t>sintéticos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3204.19.90.00</w:t>
        <w:tab/>
        <w:t>- -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3204.20.00.00</w:t>
        <w:tab/>
        <w:t>- Productos orgánicos sintéticos de los </w:t>
      </w:r>
    </w:p>
    <w:p>
      <w:pPr>
        <w:jc w:val="both"/>
        <w:tabs>
          <w:tab w:val="left" w:leader="none" w:pos="7632"/>
          <w:tab w:val="left" w:leader="none" w:pos="2304"/>
        </w:tabs>
      </w:pPr>
      <w:r>
        <w:rPr>
          <w:rFonts w:hAnsi="Arial"/>
          <w:rFonts w:ascii="Arial"/>
          <w:sz w:val="24"/>
          <w:color w:val="black"/>
        </w:rPr>
        <w:t xml:space="preserve"/>
        <w:tab/>
        <w:t>tipos utilizados para el avivado fluorescente</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3204.90.00.00</w:t>
        <w:tab/>
        <w:t>- Los demás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tabs>
          <w:tab w:val="left" w:leader="none" w:pos="7632"/>
          <w:tab w:val="left" w:leader="none" w:pos="2304"/>
        </w:tabs>
      </w:pPr>
      <w:r>
        <w:rPr>
          <w:rFonts w:hAnsi="Arial"/>
          <w:rFonts w:ascii="Arial"/>
          <w:sz w:val="24"/>
          <w:b/>
          <w:color w:val="black"/>
        </w:rPr>
        <w:t xml:space="preserve">3205.00.00.00</w:t>
        <w:tab/>
        <w:t>Lacas colorantes; preparaciones a </w:t>
      </w:r>
    </w:p>
    <w:p>
      <w:pPr>
        <w:tabs>
          <w:tab w:val="left" w:leader="none" w:pos="7632"/>
          <w:tab w:val="left" w:leader="none" w:pos="2304"/>
        </w:tabs>
      </w:pPr>
      <w:r>
        <w:rPr>
          <w:rFonts w:hAnsi="Arial"/>
          <w:rFonts w:ascii="Arial"/>
          <w:sz w:val="24"/>
          <w:b/>
          <w:color w:val="black"/>
        </w:rPr>
        <w:t xml:space="preserve"/>
        <w:tab/>
        <w:t>que se refiere la Nota 3 de este 5 </w:t>
      </w:r>
    </w:p>
    <w:p>
      <w:pPr>
        <w:tabs>
          <w:tab w:val="left" w:leader="none" w:pos="7632"/>
          <w:tab w:val="left" w:leader="none" w:pos="2304"/>
        </w:tabs>
      </w:pPr>
      <w:r>
        <w:rPr>
          <w:rFonts w:hAnsi="Arial"/>
          <w:rFonts w:ascii="Arial"/>
          <w:sz w:val="24"/>
          <w:b/>
          <w:color w:val="black"/>
        </w:rPr>
        <w:t xml:space="preserve"/>
        <w:tab/>
        <w:t>Capítulo a base de lacas colorantes.</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32.06</w:t>
      </w:r>
      <w:r>
        <w:rPr>
          <w:rFonts w:hAnsi="Arial"/>
          <w:rFonts w:ascii="Arial"/>
          <w:sz w:val="24"/>
          <w:color w:val="black"/>
        </w:rPr>
        <w:t/>
        <w:tab/>
        <w:t/>
      </w:r>
      <w:r>
        <w:rPr>
          <w:rFonts w:hAnsi="Arial"/>
          <w:rFonts w:ascii="Arial"/>
          <w:sz w:val="24"/>
          <w:b/>
          <w:color w:val="black"/>
        </w:rPr>
        <w:t xml:space="preserve">Las demás materias colorantes; preparaciones a que se refiere la Nota 3 de este Capítulo, excepto las de las partidas 32.03, 32.04 ó 32.05; productos inorgánicos de los tipos utilizados como luminóforos, aunque sean de constitución química definida</w:t>
      </w:r>
      <w:r>
        <w:rPr>
          <w:rFonts w:hAnsi="Arial"/>
          <w:rFonts w:ascii="Arial"/>
          <w:sz w:val="24"/>
          <w:color w:val="black"/>
        </w:rPr>
        <w:t>.</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Pigmentos y preparaciones a base de </w:t>
      </w:r>
    </w:p>
    <w:p>
      <w:pPr>
        <w:outlineLvl w:val="1"/>
        <w:tabs>
          <w:tab w:val="left" w:leader="none" w:pos="7632"/>
          <w:tab w:val="left" w:leader="none" w:pos="2304"/>
        </w:tabs>
      </w:pPr>
      <w:r>
        <w:rPr>
          <w:rFonts w:hAnsi="Arial"/>
          <w:rFonts w:ascii="Arial"/>
          <w:sz w:val="24"/>
          <w:color w:val="black"/>
        </w:rPr>
        <w:t xml:space="preserve"/>
        <w:tab/>
        <w:t>dióxido de titanio: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3206.11.00.00</w:t>
        <w:tab/>
        <w:t>- - Con un contenido de dióxido de titanio </w:t>
      </w:r>
    </w:p>
    <w:p>
      <w:pPr>
        <w:outlineLvl w:val="1"/>
        <w:tabs>
          <w:tab w:val="left" w:leader="none" w:pos="7632"/>
          <w:tab w:val="left" w:leader="none" w:pos="2304"/>
        </w:tabs>
      </w:pPr>
      <w:r>
        <w:rPr>
          <w:rFonts w:hAnsi="Arial"/>
          <w:rFonts w:ascii="Arial"/>
          <w:sz w:val="24"/>
          <w:color w:val="black"/>
        </w:rPr>
        <w:t xml:space="preserve"/>
        <w:tab/>
        <w:t>superior o igual al 80% en peso, calculado </w:t>
      </w:r>
    </w:p>
    <w:p>
      <w:pPr>
        <w:outlineLvl w:val="1"/>
        <w:tabs>
          <w:tab w:val="left" w:leader="none" w:pos="7632"/>
          <w:tab w:val="left" w:leader="none" w:pos="2304"/>
        </w:tabs>
      </w:pPr>
      <w:r>
        <w:rPr>
          <w:rFonts w:hAnsi="Arial"/>
          <w:rFonts w:ascii="Arial"/>
          <w:sz w:val="24"/>
          <w:color w:val="black"/>
        </w:rPr>
        <w:t xml:space="preserve"/>
        <w:tab/>
        <w:t>sobre materia seca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3206.19.00.00</w:t>
        <w:tab/>
        <w:t>- - Los demás</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3206.20.00.00</w:t>
        <w:tab/>
        <w:t>- Pigmentos y preparaciones a base de </w:t>
      </w:r>
    </w:p>
    <w:p>
      <w:pPr>
        <w:tabs>
          <w:tab w:val="left" w:leader="none" w:pos="7632"/>
          <w:tab w:val="left" w:leader="none" w:pos="2304"/>
        </w:tabs>
      </w:pPr>
      <w:r>
        <w:rPr>
          <w:rFonts w:hAnsi="Arial"/>
          <w:rFonts w:ascii="Arial"/>
          <w:sz w:val="24"/>
          <w:color w:val="black"/>
        </w:rPr>
        <w:t xml:space="preserve"/>
        <w:tab/>
        <w:t>compuestos de cromo</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demás materias colorantes y las </w:t>
      </w:r>
    </w:p>
    <w:p>
      <w:pPr>
        <w:tabs>
          <w:tab w:val="left" w:leader="none" w:pos="7632"/>
          <w:tab w:val="left" w:leader="none" w:pos="2304"/>
        </w:tabs>
      </w:pPr>
      <w:r>
        <w:rPr>
          <w:rFonts w:hAnsi="Arial"/>
          <w:rFonts w:ascii="Arial"/>
          <w:sz w:val="24"/>
          <w:color w:val="black"/>
        </w:rPr>
        <w:t xml:space="preserve"/>
        <w:tab/>
        <w:t>demás preparaciones:</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3206.41.00.00</w:t>
        <w:tab/>
        <w:t>- - Ultramar y sus preparaciones</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3206.42.00.00</w:t>
        <w:tab/>
        <w:t>- - Litopón y demás pigmentos y </w:t>
      </w:r>
    </w:p>
    <w:p>
      <w:pPr>
        <w:tabs>
          <w:tab w:val="left" w:leader="none" w:pos="7632"/>
          <w:tab w:val="left" w:leader="none" w:pos="2304"/>
        </w:tabs>
      </w:pPr>
      <w:r>
        <w:rPr>
          <w:rFonts w:hAnsi="Arial"/>
          <w:rFonts w:ascii="Arial"/>
          <w:sz w:val="24"/>
          <w:color w:val="black"/>
        </w:rPr>
        <w:t xml:space="preserve"/>
        <w:tab/>
        <w:t>preparaciones a base de sulfuro de cinc</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3206.49</w:t>
        <w:tab/>
        <w:t>- - Las demás:</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3206.49.10.00</w:t>
        <w:tab/>
        <w:t>- - - Dispersiones concentradas de los </w:t>
      </w:r>
    </w:p>
    <w:p>
      <w:pPr>
        <w:tabs>
          <w:tab w:val="left" w:leader="none" w:pos="7632"/>
          <w:tab w:val="left" w:leader="none" w:pos="2304"/>
        </w:tabs>
      </w:pPr>
      <w:r>
        <w:rPr>
          <w:rFonts w:hAnsi="Arial"/>
          <w:rFonts w:ascii="Arial"/>
          <w:sz w:val="24"/>
          <w:color w:val="black"/>
        </w:rPr>
        <w:t xml:space="preserve"/>
        <w:tab/>
        <w:t>demás pigmentos, en plástico, caucho u </w:t>
      </w:r>
    </w:p>
    <w:p>
      <w:pPr>
        <w:tabs>
          <w:tab w:val="left" w:leader="none" w:pos="7632"/>
          <w:tab w:val="left" w:leader="none" w:pos="2304"/>
        </w:tabs>
      </w:pPr>
      <w:r>
        <w:rPr>
          <w:rFonts w:hAnsi="Arial"/>
          <w:rFonts w:ascii="Arial"/>
          <w:sz w:val="24"/>
          <w:color w:val="black"/>
        </w:rPr>
        <w:t xml:space="preserve"/>
        <w:tab/>
        <w:t>otros medios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3206.49.20.00</w:t>
        <w:tab/>
        <w:t>- - - Pigmentos y preparaciones a base de </w:t>
      </w:r>
    </w:p>
    <w:p>
      <w:pPr>
        <w:tabs>
          <w:tab w:val="left" w:leader="none" w:pos="7632"/>
          <w:tab w:val="left" w:leader="none" w:pos="2304"/>
        </w:tabs>
      </w:pPr>
      <w:r>
        <w:rPr>
          <w:rFonts w:hAnsi="Arial"/>
          <w:rFonts w:ascii="Arial"/>
          <w:sz w:val="24"/>
          <w:color w:val="black"/>
        </w:rPr>
        <w:t xml:space="preserve"/>
        <w:tab/>
        <w:t>compuestos de cadmio </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3206.49.30.00</w:t>
        <w:tab/>
        <w:t>- - - Pigmentos y preparaciones a base de </w:t>
      </w:r>
    </w:p>
    <w:p>
      <w:pPr>
        <w:tabs>
          <w:tab w:val="left" w:leader="none" w:pos="7632"/>
          <w:tab w:val="left" w:leader="none" w:pos="2304"/>
        </w:tabs>
      </w:pPr>
      <w:r>
        <w:rPr>
          <w:rFonts w:hAnsi="Arial"/>
          <w:rFonts w:ascii="Arial"/>
          <w:sz w:val="24"/>
          <w:color w:val="black"/>
        </w:rPr>
        <w:t xml:space="preserve"/>
        <w:tab/>
        <w:t>hexacianoferratos (ferrocianuros o </w:t>
      </w:r>
    </w:p>
    <w:p>
      <w:pPr>
        <w:tabs>
          <w:tab w:val="left" w:leader="none" w:pos="7632"/>
          <w:tab w:val="left" w:leader="none" w:pos="2304"/>
        </w:tabs>
      </w:pPr>
      <w:r>
        <w:rPr>
          <w:rFonts w:hAnsi="Arial"/>
          <w:rFonts w:ascii="Arial"/>
          <w:sz w:val="24"/>
          <w:color w:val="black"/>
        </w:rPr>
        <w:t xml:space="preserve"/>
        <w:tab/>
        <w:t>ferricianuros)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 Los demás:</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3206.49.91.00</w:t>
        <w:tab/>
        <w:t>- - - - Negros de origen mineral</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3206.49.99.00</w:t>
        <w:tab/>
        <w:t>- - - - Los demás</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3206.50.00.00</w:t>
        <w:tab/>
        <w:t>- Productos inorgánicos de los tipos </w:t>
      </w:r>
    </w:p>
    <w:p>
      <w:pPr>
        <w:tabs>
          <w:tab w:val="left" w:leader="none" w:pos="7632"/>
          <w:tab w:val="left" w:leader="none" w:pos="2304"/>
        </w:tabs>
      </w:pPr>
      <w:r>
        <w:rPr>
          <w:rFonts w:hAnsi="Arial"/>
          <w:rFonts w:ascii="Arial"/>
          <w:sz w:val="24"/>
          <w:color w:val="black"/>
        </w:rPr>
        <w:t xml:space="preserve"/>
        <w:tab/>
        <w:t>utilizados como luminóforos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32.07</w:t>
        <w:tab/>
        <w:t>Pigmentos, opacificantes y colores preparados, composiciones vitrificables, engobes, abrillantadores (lustres) líquidos y preparaciones similares, de los tipos utilizados en cerámica, esmaltado o en la industria del vidrio; frita de vidrio y demás vidrios, en polvo, gránulos, copos o escamillas.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3207.10.00.00</w:t>
        <w:tab/>
        <w:t>- Pigmentos, opacificantes y colores </w:t>
      </w:r>
    </w:p>
    <w:p>
      <w:pPr>
        <w:outlineLvl w:val="1"/>
        <w:tabs>
          <w:tab w:val="left" w:leader="none" w:pos="7632"/>
          <w:tab w:val="left" w:leader="none" w:pos="2304"/>
        </w:tabs>
      </w:pPr>
      <w:r>
        <w:rPr>
          <w:rFonts w:hAnsi="Arial"/>
          <w:rFonts w:ascii="Arial"/>
          <w:sz w:val="24"/>
          <w:color w:val="black"/>
        </w:rPr>
        <w:t xml:space="preserve"/>
        <w:tab/>
        <w:t>preparados y preparaciones 5 similares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3207.20</w:t>
        <w:tab/>
        <w:t>- Composiciones vitrificables, engobes y </w:t>
      </w:r>
    </w:p>
    <w:p>
      <w:pPr>
        <w:tabs>
          <w:tab w:val="left" w:leader="none" w:pos="7632"/>
          <w:tab w:val="left" w:leader="none" w:pos="2304"/>
        </w:tabs>
      </w:pPr>
      <w:r>
        <w:rPr>
          <w:rFonts w:hAnsi="Arial"/>
          <w:rFonts w:ascii="Arial"/>
          <w:sz w:val="24"/>
          <w:color w:val="black"/>
        </w:rPr>
        <w:t xml:space="preserve"/>
        <w:tab/>
        <w:t>preparaciones similares;</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3207.20.10.00</w:t>
        <w:tab/>
        <w:t>- - Composiciones vitrificables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3207.20.90.00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3207.30.00.00</w:t>
        <w:tab/>
        <w:t>- Abrillantadores (lustres) líquidos y </w:t>
      </w:r>
    </w:p>
    <w:p>
      <w:pPr>
        <w:tabs>
          <w:tab w:val="left" w:leader="none" w:pos="7632"/>
          <w:tab w:val="left" w:leader="none" w:pos="2304"/>
        </w:tabs>
      </w:pPr>
      <w:r>
        <w:rPr>
          <w:rFonts w:hAnsi="Arial"/>
          <w:rFonts w:ascii="Arial"/>
          <w:sz w:val="24"/>
          <w:color w:val="black"/>
        </w:rPr>
        <w:t xml:space="preserve"/>
        <w:tab/>
        <w:t>preparaciones similares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3207.40</w:t>
        <w:tab/>
        <w:t>- Frita de vidrio y demás vidrios, en polvo, </w:t>
      </w:r>
    </w:p>
    <w:p>
      <w:pPr>
        <w:tabs>
          <w:tab w:val="left" w:leader="none" w:pos="7632"/>
          <w:tab w:val="left" w:leader="none" w:pos="2304"/>
        </w:tabs>
      </w:pPr>
      <w:r>
        <w:rPr>
          <w:rFonts w:hAnsi="Arial"/>
          <w:rFonts w:ascii="Arial"/>
          <w:sz w:val="24"/>
          <w:color w:val="black"/>
        </w:rPr>
        <w:t xml:space="preserve"/>
        <w:tab/>
        <w:t>gránulos, copos o escamillas:</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3207.40.10.00</w:t>
        <w:tab/>
        <w:t>- - Frita de vidrio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3207.40.90.00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32.08</w:t>
      </w:r>
      <w:r>
        <w:rPr>
          <w:rFonts w:hAnsi="Arial"/>
          <w:rFonts w:ascii="Arial"/>
          <w:sz w:val="24"/>
          <w:color w:val="black"/>
        </w:rPr>
        <w:t/>
        <w:tab/>
        <w:t/>
      </w:r>
      <w:r>
        <w:rPr>
          <w:rFonts w:hAnsi="Arial"/>
          <w:rFonts w:ascii="Arial"/>
          <w:sz w:val="24"/>
          <w:b/>
          <w:color w:val="black"/>
        </w:rPr>
        <w:t xml:space="preserve">Pinturas y barnices a base de polímeros sintéticos o naturales modificados, dispersos o disueltos en un medio no acuoso; disoluciones definidas en la Nota 4 de este Capítulo.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3208.10.00.00</w:t>
        <w:tab/>
        <w:t>- A base de poliésteres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3208.20.00.00</w:t>
        <w:tab/>
        <w:t>- A base de polímeros acrílicos o vinílicos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3208.90.00.00</w:t>
        <w:tab/>
        <w:t>- Los demás</w:t>
        <w:tab/>
        <w:t>10</w:t>
      </w:r>
    </w:p>
    <w:p>
      <w:pPr>
        <w:jc w:val="both"/>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32.09</w:t>
      </w:r>
      <w:r>
        <w:rPr>
          <w:rFonts w:hAnsi="Arial"/>
          <w:rFonts w:ascii="Arial"/>
          <w:sz w:val="24"/>
          <w:color w:val="black"/>
        </w:rPr>
        <w:t/>
        <w:tab/>
        <w:t/>
      </w:r>
      <w:r>
        <w:rPr>
          <w:rFonts w:hAnsi="Arial"/>
          <w:rFonts w:ascii="Arial"/>
          <w:sz w:val="24"/>
          <w:b/>
          <w:color w:val="black"/>
        </w:rPr>
        <w:t xml:space="preserve">Pinturas y barnices a base de polímeros sintéticos o naturales modificados, dispersos o disueltos en un medio acuoso.</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3209.10.00.00</w:t>
        <w:tab/>
        <w:t>- A base de polímeros acrílicos o vinílicos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3209.90.00.00</w:t>
        <w:tab/>
        <w:t>- Los demás</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outlineLvl w:val="1"/>
        <w:tabs>
          <w:tab w:val="left" w:leader="none" w:pos="7632"/>
          <w:tab w:val="left" w:leader="none" w:pos="2304"/>
        </w:tabs>
      </w:pPr>
      <w:r>
        <w:rPr>
          <w:rFonts w:hAnsi="Arial"/>
          <w:rFonts w:ascii="Arial"/>
          <w:sz w:val="24"/>
          <w:b/>
          <w:color w:val="black"/>
        </w:rPr>
        <w:t>3210.00</w:t>
      </w:r>
      <w:r>
        <w:rPr>
          <w:rFonts w:hAnsi="Arial"/>
          <w:rFonts w:ascii="Arial"/>
          <w:sz w:val="24"/>
          <w:color w:val="black"/>
        </w:rPr>
        <w:t/>
        <w:tab/>
        <w:t/>
      </w:r>
      <w:r>
        <w:rPr>
          <w:rFonts w:hAnsi="Arial"/>
          <w:rFonts w:ascii="Arial"/>
          <w:sz w:val="24"/>
          <w:b/>
          <w:color w:val="black"/>
        </w:rPr>
        <w:t xml:space="preserve">Las demás pinturas y barnices; pigmentos al agua </w:t>
      </w:r>
    </w:p>
    <w:p>
      <w:pPr>
        <w:outlineLvl w:val="1"/>
        <w:tabs>
          <w:tab w:val="left" w:leader="none" w:pos="7632"/>
          <w:tab w:val="left" w:leader="none" w:pos="2304"/>
        </w:tabs>
      </w:pPr>
      <w:r>
        <w:rPr>
          <w:rFonts w:hAnsi="Arial"/>
          <w:rFonts w:ascii="Arial"/>
          <w:sz w:val="24"/>
          <w:b/>
          <w:color w:val="black"/>
        </w:rPr>
        <w:t xml:space="preserve"/>
        <w:tab/>
        <w:t>preparados de los tipos utilizados para el acabado del </w:t>
      </w:r>
    </w:p>
    <w:p>
      <w:pPr>
        <w:outlineLvl w:val="1"/>
        <w:tabs>
          <w:tab w:val="left" w:leader="none" w:pos="7632"/>
          <w:tab w:val="left" w:leader="none" w:pos="2304"/>
        </w:tabs>
      </w:pPr>
      <w:r>
        <w:rPr>
          <w:rFonts w:hAnsi="Arial"/>
          <w:rFonts w:ascii="Arial"/>
          <w:sz w:val="24"/>
          <w:b/>
          <w:color w:val="black"/>
        </w:rPr>
        <w:t/>
        <w:tab/>
        <w:t>cuero.</w:t>
      </w:r>
      <w:r>
        <w:rPr>
          <w:rFonts w:hAnsi="Arial"/>
          <w:rFonts w:ascii="Arial"/>
          <w:sz w:val="24"/>
          <w:color w:val="black"/>
        </w:rPr>
        <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3210.00.10.00  </w:t>
        <w:tab/>
        <w:t>- Pinturas marinas anticorrosivas y </w:t>
      </w:r>
    </w:p>
    <w:p>
      <w:pPr>
        <w:outlineLvl w:val="1"/>
        <w:tabs>
          <w:tab w:val="left" w:leader="none" w:pos="7632"/>
          <w:tab w:val="left" w:leader="none" w:pos="2304"/>
        </w:tabs>
      </w:pPr>
      <w:r>
        <w:rPr>
          <w:rFonts w:hAnsi="Arial"/>
          <w:rFonts w:ascii="Arial"/>
          <w:sz w:val="24"/>
          <w:color w:val="black"/>
        </w:rPr>
        <w:t xml:space="preserve"/>
        <w:tab/>
        <w:t>antiincrustantes &lt;Arancel modificado por el </w:t>
      </w:r>
    </w:p>
    <w:p>
      <w:pPr>
        <w:outlineLvl w:val="1"/>
        <w:tabs>
          <w:tab w:val="left" w:leader="none" w:pos="7632"/>
          <w:tab w:val="left" w:leader="none" w:pos="2304"/>
        </w:tabs>
      </w:pPr>
      <w:r>
        <w:rPr>
          <w:rFonts w:hAnsi="Arial"/>
          <w:rFonts w:ascii="Arial"/>
          <w:sz w:val="24"/>
          <w:color w:val="black"/>
        </w:rPr>
        <w:t xml:space="preserve"/>
        <w:tab/>
        <w:t>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nuevo </w:t>
      </w:r>
    </w:p>
    <w:p>
      <w:pPr>
        <w:outlineLvl w:val="1"/>
        <w:tabs>
          <w:tab w:val="left" w:leader="none" w:pos="7632"/>
          <w:tab w:val="left" w:leader="none" w:pos="2304"/>
        </w:tabs>
      </w:pPr>
      <w:r>
        <w:rPr>
          <w:rFonts w:hAnsi="Arial"/>
          <w:rFonts w:ascii="Arial"/>
          <w:sz w:val="24"/>
          <w:color w:val="black"/>
        </w:rPr>
        <w:t xml:space="preserve"/>
        <w:tab/>
        <w:t>texto es el siguiente:&gt; </w:t>
        <w:tab/>
        <w:t>10 </w:t>
      </w:r>
    </w:p>
    <w:p>
      <w:pPr>
        <w:keepNext/>
        <w:tabs>
          <w:tab w:val="left" w:leader="none" w:pos="7632"/>
          <w:tab w:val="left" w:leader="none" w:pos="2304"/>
        </w:tabs>
      </w:pPr>
      <w:rPr>
        <w:sz w:val="24"/>
        <w:b/>
        <w:color w:val="black"/>
      </w:rPr>
    </w:p>
    <w:p>
      <w:pPr>
        <w:keepNext/>
        <w:tabs>
          <w:tab w:val="left" w:leader="none" w:pos="7632"/>
          <w:tab w:val="left" w:leader="none" w:pos="2304"/>
        </w:tabs>
      </w:pPr>
      <w:r>
        <w:rPr>
          <w:rFonts w:hAnsi="Arial"/>
          <w:rFonts w:ascii="Arial"/>
          <w:sz w:val="24"/>
          <w:color w:val="black"/>
        </w:rPr>
        <w:t xml:space="preserve">3210.00.20.00</w:t>
        <w:tab/>
        <w:t>- Pigmentos al agua de los tipos utilizados </w:t>
      </w:r>
    </w:p>
    <w:p>
      <w:pPr>
        <w:keepNext/>
        <w:tabs>
          <w:tab w:val="left" w:leader="none" w:pos="7632"/>
          <w:tab w:val="left" w:leader="none" w:pos="2304"/>
        </w:tabs>
      </w:pPr>
      <w:r>
        <w:rPr>
          <w:rFonts w:hAnsi="Arial"/>
          <w:rFonts w:ascii="Arial"/>
          <w:sz w:val="24"/>
          <w:color w:val="black"/>
        </w:rPr>
        <w:t xml:space="preserve"/>
        <w:tab/>
        <w:t>para el acabado del cuero</w:t>
        <w:tab/>
        <w:t>10 &lt;Ver Notas </w:t>
      </w:r>
    </w:p>
    <w:p>
      <w:pPr>
        <w:jc w:val="both"/>
        <w:keepNext/>
      </w:pPr>
      <w:r>
        <w:rPr>
          <w:rFonts w:hAnsi="Arial"/>
          <w:rFonts w:ascii="Arial"/>
          <w:sz w:val="24"/>
          <w:color w:val="black"/>
        </w:rPr>
        <w:t xml:space="preserve"/>
        <w:tab/>
        <w:t/>
        <w:tab/>
        <w:t/>
        <w:tab/>
        <w:t/>
        <w:tab/>
        <w:t>de Vigencia&gt; </w:t>
      </w:r>
    </w:p>
    <w:p>
      <w:rPr>
        <w:sz w:val="24"/>
        <w:color w:val="black"/>
      </w:rPr>
    </w:p>
    <w:p>
      <w:r>
        <w:rPr>
          <w:rFonts w:hAnsi="Arial"/>
          <w:rFonts w:ascii="Arial"/>
          <w:sz w:val="24"/>
          <w:color w:val="black"/>
        </w:rPr>
        <w:t xml:space="preserve">3210.00.90.00</w:t>
        <w:tab/>
        <w:t>- Los demás</w:t>
        <w:tab/>
        <w:t/>
        <w:tab/>
        <w:t/>
        <w:tab/>
        <w:t/>
        <w:tab/>
        <w:t/>
        <w:tab/>
        <w:t/>
        <w:tab/>
        <w:t/>
        <w:tab/>
        <w:t>10</w:t>
      </w:r>
    </w:p>
    <w:p>
      <w:pPr>
        <w:outlineLvl w:val="1"/>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b/>
          <w:color w:val="black"/>
        </w:rPr>
        <w:t xml:space="preserve">3211.00.00.00</w:t>
        <w:tab/>
        <w:t>Secativos preparados.</w:t>
        <w:tab/>
        <w:t>10</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32.12 Pigmentos (incluidos el polvo y escarnidas metálicos) dispersos en medios no acuosos, líquidos o en pasta, de los tipos utilizados para la fabricación de pinturas; hojas para el marcado a fuego; tintes y demás materias colorantes presentados en formas o en envases para la venta al por menor.</w:t>
        <w:tab/>
        <w:t/>
      </w:r>
    </w:p>
    <w:p>
      <w:pPr>
        <w:outlineLvl w:val="1"/>
        <w:tabs>
          <w:tab w:val="left" w:leader="none" w:pos="7632"/>
          <w:tab w:val="left" w:leader="none" w:pos="2304"/>
        </w:tabs>
      </w:pPr>
      <w:r>
        <w:rPr>
          <w:rFonts w:hAnsi="Arial"/>
          <w:rFonts w:ascii="Arial"/>
          <w:sz w:val="24"/>
          <w:b/>
          <w:color w:val="black"/>
        </w:rPr>
        <w:t/>
        <w:tab/>
        <w:t/>
        <w:tab/>
        <w:t/>
      </w:r>
    </w:p>
    <w:p>
      <w:pPr>
        <w:outlineLvl w:val="1"/>
        <w:tabs>
          <w:tab w:val="left" w:leader="none" w:pos="7632"/>
          <w:tab w:val="left" w:leader="none" w:pos="2304"/>
        </w:tabs>
      </w:pPr>
      <w:r>
        <w:rPr>
          <w:rFonts w:hAnsi="Arial"/>
          <w:rFonts w:ascii="Arial"/>
          <w:sz w:val="24"/>
          <w:color w:val="black"/>
        </w:rPr>
        <w:t>3212.10.00.00</w:t>
      </w:r>
      <w:r>
        <w:rPr>
          <w:rFonts w:hAnsi="Arial"/>
          <w:rFonts w:ascii="Arial"/>
          <w:sz w:val="24"/>
          <w:b/>
          <w:color w:val="black"/>
        </w:rPr>
        <w:t/>
        <w:tab/>
        <w:t/>
      </w:r>
      <w:r>
        <w:rPr>
          <w:rFonts w:hAnsi="Arial"/>
          <w:rFonts w:ascii="Arial"/>
          <w:sz w:val="24"/>
          <w:color w:val="black"/>
        </w:rPr>
        <w:t xml:space="preserve">- Hojas para el marcado a fuego</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3212.90</w:t>
      </w:r>
      <w:r>
        <w:rPr>
          <w:rFonts w:hAnsi="Arial"/>
          <w:rFonts w:ascii="Arial"/>
          <w:sz w:val="24"/>
          <w:b/>
          <w:color w:val="black"/>
        </w:rPr>
        <w:t/>
        <w:tab/>
        <w:t/>
      </w:r>
      <w:r>
        <w:rPr>
          <w:rFonts w:hAnsi="Arial"/>
          <w:rFonts w:ascii="Arial"/>
          <w:sz w:val="24"/>
          <w:color w:val="black"/>
        </w:rPr>
        <w:t xml:space="preserve">Los demás:</w:t>
      </w:r>
      <w:r>
        <w:rPr>
          <w:rFonts w:hAnsi="Arial"/>
          <w:rFonts w:ascii="Arial"/>
          <w:sz w:val="24"/>
          <w:b/>
          <w:color w:val="black"/>
        </w:rPr>
        <w:t/>
        <w:tab/>
        <w:t/>
      </w:r>
      <w:r>
        <w:rPr>
          <w:rFonts w:hAnsi="Arial"/>
          <w:rFonts w:ascii="Arial"/>
          <w:sz w:val="24"/>
          <w:color w:val="black"/>
        </w:rPr>
        <w:t>5</w:t>
      </w:r>
    </w:p>
    <w:p>
      <w:pPr>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3212.90.10.00</w:t>
        <w:tab/>
        <w:t>- - Pigmentos (incluidos el polvo y </w:t>
      </w:r>
    </w:p>
    <w:p>
      <w:pPr>
        <w:jc w:val="both"/>
        <w:outlineLvl w:val="1"/>
        <w:tabs>
          <w:tab w:val="left" w:leader="none" w:pos="7632"/>
          <w:tab w:val="left" w:leader="none" w:pos="2304"/>
        </w:tabs>
      </w:pPr>
      <w:r>
        <w:rPr>
          <w:rFonts w:hAnsi="Arial"/>
          <w:rFonts w:ascii="Arial"/>
          <w:sz w:val="24"/>
          <w:color w:val="black"/>
        </w:rPr>
        <w:t xml:space="preserve"/>
        <w:tab/>
        <w:t>escamillas metálicos) dispersos en </w:t>
      </w:r>
    </w:p>
    <w:p>
      <w:pPr>
        <w:jc w:val="both"/>
        <w:outlineLvl w:val="1"/>
        <w:tabs>
          <w:tab w:val="left" w:leader="none" w:pos="7632"/>
          <w:tab w:val="left" w:leader="none" w:pos="2304"/>
        </w:tabs>
      </w:pPr>
      <w:r>
        <w:rPr>
          <w:rFonts w:hAnsi="Arial"/>
          <w:rFonts w:ascii="Arial"/>
          <w:sz w:val="24"/>
          <w:color w:val="black"/>
        </w:rPr>
        <w:t xml:space="preserve"/>
        <w:tab/>
        <w:t>medios no acuosos, líquidos o en </w:t>
      </w:r>
    </w:p>
    <w:p>
      <w:pPr>
        <w:jc w:val="both"/>
        <w:outlineLvl w:val="1"/>
        <w:tabs>
          <w:tab w:val="left" w:leader="none" w:pos="7632"/>
          <w:tab w:val="left" w:leader="none" w:pos="2304"/>
        </w:tabs>
      </w:pPr>
      <w:r>
        <w:rPr>
          <w:rFonts w:hAnsi="Arial"/>
          <w:rFonts w:ascii="Arial"/>
          <w:sz w:val="24"/>
          <w:color w:val="black"/>
        </w:rPr>
        <w:t xml:space="preserve"/>
        <w:tab/>
        <w:t>pasta, de los tipos utilizados para la </w:t>
      </w:r>
    </w:p>
    <w:p>
      <w:pPr>
        <w:jc w:val="both"/>
        <w:outlineLvl w:val="1"/>
        <w:tabs>
          <w:tab w:val="left" w:leader="none" w:pos="7632"/>
          <w:tab w:val="left" w:leader="none" w:pos="2304"/>
        </w:tabs>
      </w:pPr>
      <w:r>
        <w:rPr>
          <w:rFonts w:hAnsi="Arial"/>
          <w:rFonts w:ascii="Arial"/>
          <w:sz w:val="24"/>
          <w:color w:val="black"/>
        </w:rPr>
        <w:t xml:space="preserve"/>
        <w:tab/>
        <w:t>fabricación de pinturas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3212.90.20.00</w:t>
        <w:tab/>
        <w:t>- - Tintes y demás materias colorantes </w:t>
      </w:r>
    </w:p>
    <w:p>
      <w:pPr>
        <w:jc w:val="both"/>
        <w:tabs>
          <w:tab w:val="left" w:leader="none" w:pos="7632"/>
          <w:tab w:val="left" w:leader="none" w:pos="2304"/>
        </w:tabs>
      </w:pPr>
      <w:r>
        <w:rPr>
          <w:rFonts w:hAnsi="Arial"/>
          <w:rFonts w:ascii="Arial"/>
          <w:sz w:val="24"/>
          <w:color w:val="black"/>
        </w:rPr>
        <w:t xml:space="preserve"/>
        <w:tab/>
        <w:t>presentados en formas o en envases para </w:t>
      </w:r>
    </w:p>
    <w:p>
      <w:pPr>
        <w:jc w:val="both"/>
        <w:tabs>
          <w:tab w:val="left" w:leader="none" w:pos="7632"/>
          <w:tab w:val="left" w:leader="none" w:pos="2304"/>
        </w:tabs>
      </w:pPr>
      <w:r>
        <w:rPr>
          <w:rFonts w:hAnsi="Arial"/>
          <w:rFonts w:ascii="Arial"/>
          <w:sz w:val="24"/>
          <w:color w:val="black"/>
        </w:rPr>
        <w:t xml:space="preserve"/>
        <w:tab/>
        <w:t>la venta al por menor</w:t>
        <w:tab/>
        <w:t/>
        <w:tab/>
        <w:t>10</w:t>
      </w:r>
    </w:p>
    <w:p>
      <w:pPr>
        <w:outlineLvl w:val="1"/>
        <w:tabs>
          <w:tab w:val="left" w:leader="none" w:pos="7632"/>
          <w:tab w:val="left" w:leader="none" w:pos="2304"/>
        </w:tabs>
      </w:pPr>
      <w:rPr>
        <w:sz w:val="24"/>
        <w:color w:val="black"/>
      </w:rPr>
    </w:p>
    <w:p>
      <w:pPr>
        <w:jc w:val="both"/>
      </w:pPr>
      <w:r>
        <w:rPr>
          <w:rFonts w:hAnsi="Arial"/>
          <w:rFonts w:ascii="Arial"/>
          <w:sz w:val="24"/>
          <w:b/>
          <w:color w:val="black"/>
        </w:rPr>
        <w:t xml:space="preserve">32.13</w:t>
        <w:tab/>
        <w:t>Colores para la pintura artística, la enseñanza, la pintura de carteles, para matizar o para entretenimiento y colores similares, en pastillas, tubos, botes, frascos o en formas o envases similares.</w:t>
      </w:r>
    </w:p>
    <w:p>
      <w:pPr>
        <w:outlineLvl w:val="1"/>
        <w:tabs>
          <w:tab w:val="left" w:leader="none" w:pos="7632"/>
          <w:tab w:val="left" w:leader="none" w:pos="2304"/>
        </w:tabs>
      </w:pP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3213.10 </w:t>
        <w:tab/>
        <w:t> - Colores en surtidos:</w:t>
        <w:tab/>
        <w:t/>
      </w:r>
    </w:p>
    <w:p>
      <w:pPr>
        <w:outlineLvl w:val="1"/>
        <w:tabs>
          <w:tab w:val="left" w:leader="none" w:pos="7632"/>
          <w:tab w:val="left" w:leader="none" w:pos="2304"/>
        </w:tabs>
      </w:pPr>
      <w:r>
        <w:rPr>
          <w:rFonts w:hAnsi="Arial"/>
          <w:rFonts w:ascii="Arial"/>
          <w:sz w:val="24"/>
          <w:color w:val="black"/>
        </w:rPr>
        <w:t xml:space="preserve">3213.10.10.00</w:t>
        <w:tab/>
        <w:t> - -  Pinturas al agua (témpera, acuarela)</w:t>
        <w:tab/>
        <w:t>15</w:t>
      </w:r>
    </w:p>
    <w:p>
      <w:pPr>
        <w:outlineLvl w:val="1"/>
        <w:tabs>
          <w:tab w:val="left" w:leader="none" w:pos="7632"/>
          <w:tab w:val="left" w:leader="none" w:pos="2304"/>
        </w:tabs>
      </w:pPr>
      <w:r>
        <w:rPr>
          <w:rFonts w:hAnsi="Arial"/>
          <w:rFonts w:ascii="Arial"/>
          <w:sz w:val="24"/>
          <w:color w:val="black"/>
        </w:rPr>
        <w:t xml:space="preserve">3213.10.90.00</w:t>
        <w:tab/>
        <w:t>- - Los demás </w:t>
        <w:tab/>
        <w:t>15 </w:t>
      </w:r>
    </w:p>
    <w:p>
      <w:pPr>
        <w:outlineLvl w:val="1"/>
        <w:tabs>
          <w:tab w:val="left" w:leader="none" w:pos="7632"/>
          <w:tab w:val="left" w:leader="none" w:pos="2304"/>
        </w:tabs>
      </w:pPr>
      <w:r>
        <w:rPr>
          <w:rFonts w:hAnsi="Arial"/>
          <w:rFonts w:ascii="Arial"/>
          <w:sz w:val="24"/>
          <w:color w:val="black"/>
        </w:rPr>
        <w:t xml:space="preserve">3213.90.00.00</w:t>
        <w:tab/>
        <w:t>- Los demás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b/>
          <w:color w:val="black"/>
        </w:rPr>
        <w:t xml:space="preserve">32.14 Masilla, cementos de resina y demás mástiques; plastes (enduidos) utilizados en pintura; plastes (enduidos) no refractarios de los tipos utilizados en albañilería.</w:t>
        <w:tab/>
        <w:t/>
      </w:r>
    </w:p>
    <w:p>
      <w:pPr>
        <w:outlineLvl w:val="1"/>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color w:val="black"/>
        </w:rPr>
        <w:t xml:space="preserve">3214.10</w:t>
        <w:tab/>
        <w:t>- Masilla, cementos de resina y demás </w:t>
      </w:r>
    </w:p>
    <w:p>
      <w:pPr>
        <w:outlineLvl w:val="1"/>
        <w:tabs>
          <w:tab w:val="left" w:leader="none" w:pos="7632"/>
          <w:tab w:val="left" w:leader="none" w:pos="2304"/>
        </w:tabs>
      </w:pPr>
      <w:r>
        <w:rPr>
          <w:rFonts w:hAnsi="Arial"/>
          <w:rFonts w:ascii="Arial"/>
          <w:sz w:val="24"/>
          <w:color w:val="black"/>
        </w:rPr>
        <w:t xml:space="preserve"/>
        <w:tab/>
        <w:t>mástiques; plastes (enduidos) utilizados en </w:t>
      </w:r>
    </w:p>
    <w:p>
      <w:pPr>
        <w:outlineLvl w:val="1"/>
        <w:tabs>
          <w:tab w:val="left" w:leader="none" w:pos="7632"/>
          <w:tab w:val="left" w:leader="none" w:pos="2304"/>
        </w:tabs>
      </w:pPr>
      <w:r>
        <w:rPr>
          <w:rFonts w:hAnsi="Arial"/>
          <w:rFonts w:ascii="Arial"/>
          <w:sz w:val="24"/>
          <w:color w:val="black"/>
        </w:rPr>
        <w:t/>
        <w:tab/>
        <w:t>pintura:</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3214.10.10.00 </w:t>
        <w:tab/>
        <w:t>- - Masilla, cementos de resina y demás </w:t>
      </w:r>
    </w:p>
    <w:p>
      <w:pPr>
        <w:outlineLvl w:val="1"/>
        <w:tabs>
          <w:tab w:val="left" w:leader="none" w:pos="7632"/>
          <w:tab w:val="left" w:leader="none" w:pos="2304"/>
        </w:tabs>
      </w:pPr>
      <w:r>
        <w:rPr>
          <w:rFonts w:hAnsi="Arial"/>
          <w:rFonts w:ascii="Arial"/>
          <w:sz w:val="24"/>
          <w:color w:val="black"/>
        </w:rPr>
        <w:t/>
        <w:tab/>
        <w:t>mástiques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3214.10.20.00</w:t>
        <w:tab/>
        <w:t>- - Plastes (enduidos) utilizados en pintura</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3214.90.00.00</w:t>
        <w:tab/>
        <w:t>-  Los demás</w:t>
        <w:tab/>
        <w:t>10</w:t>
      </w:r>
    </w:p>
    <w:p>
      <w:pPr>
        <w:jc w:val="both"/>
      </w:pPr>
      <w:rPr>
        <w:color w:val="black"/>
      </w:rPr>
    </w:p>
    <w:p>
      <w:pPr>
        <w:jc w:val="both"/>
      </w:pPr>
      <w:r>
        <w:rPr>
          <w:rFonts w:hAnsi="Arial"/>
          <w:rFonts w:ascii="Arial"/>
          <w:sz w:val="24"/>
          <w:b/>
          <w:color w:val="black"/>
        </w:rPr>
        <w:t xml:space="preserve">32.15</w:t>
        <w:tab/>
        <w:t>Tintas de imprimir, tintas de escribir o dibujar y demás tintas, incluso concentradas o sólidas.</w:t>
      </w:r>
    </w:p>
    <w:p>
      <w:pPr>
        <w:outlineLvl w:val="1"/>
        <w:tabs>
          <w:tab w:val="left" w:leader="none" w:pos="7632"/>
          <w:tab w:val="left" w:leader="none" w:pos="2304"/>
        </w:tabs>
      </w:pPr>
      <w:r>
        <w:rPr>
          <w:rFonts w:hAnsi="Arial"/>
          <w:rFonts w:ascii="Arial"/>
          <w:sz w:val="24"/>
          <w:b/>
          <w:color w:val="black"/>
        </w:rPr>
        <w:t/>
        <w:tab/>
        <w:t/>
      </w:r>
    </w:p>
    <w:p>
      <w:pPr>
        <w:outlineLvl w:val="1"/>
        <w:tabs>
          <w:tab w:val="left" w:leader="none" w:pos="7632"/>
          <w:tab w:val="left" w:leader="none" w:pos="2304"/>
        </w:tabs>
      </w:pPr>
      <w:r>
        <w:rPr>
          <w:rFonts w:hAnsi="Arial"/>
          <w:rFonts w:ascii="Arial"/>
          <w:sz w:val="24"/>
          <w:color w:val="black"/>
        </w:rPr>
        <w:t xml:space="preserve"/>
        <w:tab/>
        <w:t>- Tintas de imprimir: </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3215.11.00.00</w:t>
        <w:tab/>
        <w:t>- - Negras </w:t>
        <w:tab/>
        <w:t>10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3215.19.00.00</w:t>
        <w:tab/>
        <w:t>- - Las demás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3215.90</w:t>
        <w:tab/>
        <w:t>- Las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3215.90.10.00</w:t>
        <w:tab/>
        <w:t>- - Para copiadoras hectográficas y </w:t>
      </w:r>
    </w:p>
    <w:p>
      <w:pPr>
        <w:outlineLvl w:val="1"/>
        <w:tabs>
          <w:tab w:val="left" w:leader="none" w:pos="7632"/>
          <w:tab w:val="left" w:leader="none" w:pos="2304"/>
        </w:tabs>
      </w:pPr>
      <w:r>
        <w:rPr>
          <w:rFonts w:hAnsi="Arial"/>
          <w:rFonts w:ascii="Arial"/>
          <w:sz w:val="24"/>
          <w:color w:val="black"/>
        </w:rPr>
        <w:t xml:space="preserve"/>
        <w:tab/>
        <w:t>mimeógrafos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3215.90.20.00</w:t>
        <w:tab/>
        <w:t>- - Para bolígrafos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3215.90.90.00</w:t>
        <w:tab/>
        <w:t>- - Las demás</w:t>
        <w:tab/>
        <w:t>10 &lt;Ver Notas </w:t>
      </w:r>
    </w:p>
    <w:p>
      <w:pPr>
        <w:jc w:val="both"/>
        <w:keepNext/>
      </w:pPr>
      <w:r>
        <w:rPr>
          <w:rFonts w:hAnsi="Arial"/>
          <w:rFonts w:ascii="Arial"/>
          <w:sz w:val="24"/>
          <w:color w:val="black"/>
        </w:rPr>
        <w:t xml:space="preserve"/>
        <w:tab/>
        <w:t/>
        <w:tab/>
        <w:t/>
        <w:tab/>
        <w:t/>
        <w:tab/>
        <w:t>de Vigencia&gt; </w:t>
      </w:r>
    </w:p>
    <w:p>
      <w:pPr>
        <w:jc w:val="center"/>
      </w:pPr>
      <w:rPr>
        <w:sz w:val="24"/>
        <w:b/>
        <w:color w:val="black"/>
      </w:rPr>
    </w:p>
    <w:p>
      <w:pPr>
        <w:jc w:val="center"/>
        <w:outlineLvl w:val="1"/>
      </w:pPr>
      <w:r>
        <w:rPr>
          <w:rFonts w:hAnsi="Arial"/>
          <w:rFonts w:ascii="Arial"/>
          <w:sz w:val="24"/>
          <w:b/>
          <w:color w:val="black"/>
        </w:rPr>
        <w:t xml:space="preserve">Capítulo 33</w:t>
      </w:r>
    </w:p>
    <w:p>
      <w:pPr>
        <w:jc w:val="center"/>
        <w:outlineLvl w:val="1"/>
      </w:pPr>
      <w:r>
        <w:rPr>
          <w:rFonts w:hAnsi="Arial"/>
          <w:rFonts w:ascii="Arial"/>
          <w:sz w:val="24"/>
          <w:b/>
          <w:color w:val="black"/>
        </w:rPr>
        <w:t xml:space="preserve">Aceites esenciales y resinoides; preparaciones de perfumería, de tocador o de cosmética</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 Este Capítulo no comprende:</w:t>
      </w:r>
    </w:p>
    <w:p>
      <w:pPr>
        <w:jc w:val="both"/>
        <w:outlineLvl w:val="1"/>
      </w:pPr>
      <w:rPr>
        <w:sz w:val="24"/>
        <w:color w:val="black"/>
      </w:rPr>
    </w:p>
    <w:p>
      <w:pPr>
        <w:jc w:val="both"/>
        <w:outlineLvl w:val="1"/>
      </w:pPr>
      <w:r>
        <w:rPr>
          <w:rFonts w:hAnsi="Arial"/>
          <w:rFonts w:ascii="Arial"/>
          <w:sz w:val="24"/>
          <w:color w:val="black"/>
        </w:rPr>
        <w:t xml:space="preserve">a)</w:t>
        <w:tab/>
        <w:t>las oleorresinas naturales o extractos vegetales de las partidas 13.01 ó 13.02;</w:t>
      </w:r>
    </w:p>
    <w:p>
      <w:pPr>
        <w:jc w:val="both"/>
        <w:outlineLvl w:val="1"/>
      </w:pPr>
      <w:rPr>
        <w:sz w:val="24"/>
        <w:color w:val="black"/>
      </w:rPr>
    </w:p>
    <w:p>
      <w:pPr>
        <w:jc w:val="both"/>
        <w:outlineLvl w:val="1"/>
      </w:pPr>
      <w:r>
        <w:rPr>
          <w:rFonts w:hAnsi="Arial"/>
          <w:rFonts w:ascii="Arial"/>
          <w:sz w:val="24"/>
          <w:color w:val="black"/>
        </w:rPr>
        <w:t xml:space="preserve">b)</w:t>
        <w:tab/>
        <w:t>el jabón y demás productos de la partida 34.01;}</w:t>
      </w:r>
    </w:p>
    <w:p>
      <w:pPr>
        <w:outlineLvl w:val="1"/>
      </w:pPr>
      <w:rPr>
        <w:sz w:val="24"/>
        <w:color w:val="black"/>
      </w:rPr>
    </w:p>
    <w:p>
      <w:pPr>
        <w:outlineLvl w:val="1"/>
        <w:jc w:val="both"/>
      </w:pPr>
      <w:r>
        <w:rPr>
          <w:rFonts w:hAnsi="Arial"/>
          <w:rFonts w:ascii="Arial"/>
          <w:sz w:val="24"/>
          <w:color w:val="black"/>
        </w:rPr>
        <w:t xml:space="preserve">c)</w:t>
        <w:tab/>
        <w:t>c) las esencias de trementina, de madera de pino o de pasta celulósica al sulfato y demás productos de la partida 38.05.</w:t>
      </w:r>
    </w:p>
    <w:p>
      <w:pPr>
        <w:outlineLvl w:val="1"/>
      </w:pPr>
      <w:rPr>
        <w:sz w:val="24"/>
        <w:color w:val="black"/>
      </w:rPr>
    </w:p>
    <w:p>
      <w:pPr>
        <w:outlineLvl w:val="1"/>
        <w:jc w:val="both"/>
      </w:pPr>
      <w:r>
        <w:rPr>
          <w:rFonts w:hAnsi="Arial"/>
          <w:rFonts w:ascii="Arial"/>
          <w:sz w:val="24"/>
          <w:color w:val="black"/>
        </w:rPr>
        <w:t xml:space="preserve">2.</w:t>
        <w:tab/>
        <w:t>En la partida 33.02, se entiende por sustancias odoríferas únicamente las sustancias de la partida 33.01, los ingredientes odoríferos extraídos de estas sustancias y los productos aromáticos sintéticos.</w:t>
      </w:r>
    </w:p>
    <w:p>
      <w:pPr>
        <w:jc w:val="both"/>
        <w:outlineLvl w:val="1"/>
      </w:pPr>
      <w:rPr>
        <w:sz w:val="24"/>
        <w:color w:val="black"/>
      </w:rPr>
    </w:p>
    <w:p>
      <w:pPr>
        <w:jc w:val="both"/>
        <w:outlineLvl w:val="1"/>
      </w:pPr>
      <w:r>
        <w:rPr>
          <w:rFonts w:hAnsi="Arial"/>
          <w:rFonts w:ascii="Arial"/>
          <w:sz w:val="24"/>
          <w:color w:val="black"/>
        </w:rPr>
        <w:t xml:space="preserve">3.</w:t>
        <w:tab/>
        <w:t> Las partidas 33.03 a 33.07 se aplican, entre otros, a los productos, incluso sin mezclar (excepto los destilados acuosos aromáticos y las disoluciones acuosas de aceites esenciales), aptos para ser utilizados como productos de dichas partidas y acondicionados para la venta al por menor para tales usos.</w:t>
      </w:r>
    </w:p>
    <w:p>
      <w:pPr>
        <w:outlineLvl w:val="1"/>
      </w:pPr>
      <w:rPr>
        <w:sz w:val="24"/>
        <w:color w:val="black"/>
      </w:rPr>
    </w:p>
    <w:p>
      <w:pPr>
        <w:outlineLvl w:val="1"/>
        <w:jc w:val="both"/>
      </w:pPr>
      <w:r>
        <w:rPr>
          <w:rFonts w:hAnsi="Arial"/>
          <w:rFonts w:ascii="Arial"/>
          <w:sz w:val="24"/>
          <w:color w:val="black"/>
        </w:rPr>
        <w:t xml:space="preserve">4.</w:t>
        <w:tab/>
        <w:t> En la partida 33.07, se consideran preparaciones de perfumería, de tocador o de cosmética, entre otros, los siguientes productos: las bolsitas con partes de plantas aromáticas; las preparaciones odoríferas que actúan por combustión; los papeles perfumados y los papeles impregnados o recubiertos de cosméticos; las disoluciones para lentes de contacto o para ojos artificiales; la guata, fieltro y tela sin tejer, impregnados, recubiertos o revestidos de perfume o de cosméticos; las preparaciones de tocador para animales.</w:t>
      </w:r>
    </w:p>
    <w:p>
      <w:pPr>
        <w:outlineLvl w:val="1"/>
      </w:pPr>
      <w:rPr>
        <w:sz w:val="24"/>
        <w:color w:val="black"/>
      </w:rPr>
    </w:p>
    <w:p>
      <w:pPr>
        <w:outlineLvl w:val="1"/>
        <w:jc w:val="center"/>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r>
      <w:r>
        <w:rPr>
          <w:rFonts w:hAnsi="Arial"/>
          <w:rFonts w:ascii="Arial"/>
          <w:sz w:val="24"/>
          <w:color w:val="black"/>
        </w:rPr>
        <w:t/>
        <w:tab/>
        <w:t/>
      </w:r>
      <w:r>
        <w:rPr>
          <w:rFonts w:hAnsi="Arial"/>
          <w:rFonts w:ascii="Arial"/>
          <w:sz w:val="24"/>
          <w:b/>
          <w:color w:val="black"/>
        </w:rPr>
        <w:t>Grv(%)</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b/>
          <w:color w:val="black"/>
        </w:rPr>
        <w:t xml:space="preserve">33.01 Aceites esenciales (desterpenados o no), incluidos los «concretos» o «absolutos»; resinoides; oleorresinas de extracción; disoluciones concentradas de aceites esenciales en grasas, aceites fijos, ceras o materias análogas, obtenidas por enflorado o maceración; subproductos terpénicos residuales de la desterpenación de los aceites esenciales; destilados acuosos aromáticos y disoluciones acuosas de aceites esenciales.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Aceites esenciales de agrios (cítricos):</w:t>
        <w:tab/>
        <w:t/>
      </w:r>
    </w:p>
    <w:p>
      <w:pPr>
        <w:outlineLvl w:val="1"/>
        <w:tabs>
          <w:tab w:val="left" w:leader="none" w:pos="2160"/>
          <w:tab w:val="left" w:leader="none" w:pos="7632"/>
        </w:tabs>
      </w:pPr>
      <w:r>
        <w:rPr>
          <w:rFonts w:hAnsi="Arial"/>
          <w:rFonts w:ascii="Arial"/>
          <w:sz w:val="24"/>
          <w:color w:val="black"/>
        </w:rPr>
        <w:t xml:space="preserve">3301.12.00.00</w:t>
        <w:tab/>
        <w:t>- - De naranja</w:t>
        <w:tab/>
        <w:t>5</w:t>
      </w:r>
    </w:p>
    <w:p>
      <w:pPr>
        <w:outlineLvl w:val="1"/>
        <w:tabs>
          <w:tab w:val="left" w:leader="none" w:pos="2160"/>
          <w:tab w:val="left" w:leader="none" w:pos="7632"/>
        </w:tabs>
      </w:pPr>
      <w:r>
        <w:rPr>
          <w:rFonts w:hAnsi="Arial"/>
          <w:rFonts w:ascii="Arial"/>
          <w:sz w:val="24"/>
          <w:color w:val="black"/>
        </w:rPr>
        <w:t xml:space="preserve">3301.13.00.00</w:t>
        <w:tab/>
        <w:t>- - De limón</w:t>
        <w:tab/>
        <w:t>10</w:t>
      </w:r>
    </w:p>
    <w:p>
      <w:pPr>
        <w:outlineLvl w:val="1"/>
        <w:tabs>
          <w:tab w:val="left" w:leader="none" w:pos="2160"/>
          <w:tab w:val="left" w:leader="none" w:pos="7632"/>
        </w:tabs>
      </w:pPr>
      <w:r>
        <w:rPr>
          <w:rFonts w:hAnsi="Arial"/>
          <w:rFonts w:ascii="Arial"/>
          <w:sz w:val="24"/>
          <w:color w:val="black"/>
        </w:rPr>
        <w:t xml:space="preserve">3301.19</w:t>
        <w:tab/>
        <w:t>- - Los demás:</w:t>
        <w:tab/>
        <w:t/>
      </w:r>
    </w:p>
    <w:p>
      <w:pPr>
        <w:outlineLvl w:val="1"/>
        <w:tabs>
          <w:tab w:val="left" w:leader="none" w:pos="2160"/>
          <w:tab w:val="left" w:leader="none" w:pos="7632"/>
        </w:tabs>
      </w:pPr>
      <w:r>
        <w:rPr>
          <w:rFonts w:hAnsi="Arial"/>
          <w:rFonts w:ascii="Arial"/>
          <w:sz w:val="24"/>
          <w:color w:val="black"/>
        </w:rPr>
        <w:t xml:space="preserve">3301.19.10.00</w:t>
        <w:tab/>
        <w:t>- - - De lima (Citrus aurantifolia, Citrus latifolia)</w:t>
        <w:tab/>
        <w:t>5</w:t>
      </w:r>
    </w:p>
    <w:p>
      <w:pPr>
        <w:outlineLvl w:val="1"/>
        <w:tabs>
          <w:tab w:val="left" w:leader="none" w:pos="2160"/>
          <w:tab w:val="left" w:leader="none" w:pos="7632"/>
        </w:tabs>
      </w:pPr>
      <w:r>
        <w:rPr>
          <w:rFonts w:hAnsi="Arial"/>
          <w:rFonts w:ascii="Arial"/>
          <w:sz w:val="24"/>
          <w:color w:val="black"/>
        </w:rPr>
        <w:t xml:space="preserve">3301.19.90.00</w:t>
        <w:tab/>
        <w:t>- - - Los demás</w:t>
        <w:tab/>
        <w:t>5</w:t>
      </w:r>
    </w:p>
    <w:p>
      <w:pPr>
        <w:outlineLvl w:val="1"/>
        <w:tabs>
          <w:tab w:val="left" w:leader="none" w:pos="2160"/>
          <w:tab w:val="left" w:leader="none" w:pos="7632"/>
        </w:tabs>
      </w:pPr>
      <w:r>
        <w:rPr>
          <w:rFonts w:hAnsi="Arial"/>
          <w:rFonts w:ascii="Arial"/>
          <w:sz w:val="24"/>
          <w:color w:val="black"/>
        </w:rPr>
        <w:t xml:space="preserve"/>
        <w:tab/>
        <w:t>- Aceites esenciales, excepto los de agrios (cítricos):</w:t>
        <w:tab/>
        <w:t/>
      </w:r>
    </w:p>
    <w:p>
      <w:pPr>
        <w:outlineLvl w:val="1"/>
        <w:tabs>
          <w:tab w:val="left" w:leader="none" w:pos="2160"/>
          <w:tab w:val="left" w:leader="none" w:pos="7632"/>
        </w:tabs>
      </w:pPr>
      <w:r>
        <w:rPr>
          <w:rFonts w:hAnsi="Arial"/>
          <w:rFonts w:ascii="Arial"/>
          <w:sz w:val="24"/>
          <w:color w:val="black"/>
        </w:rPr>
        <w:t xml:space="preserve">3301.24.00.00</w:t>
        <w:tab/>
        <w:t>- - De menta piperita (Mentha piperita)</w:t>
        <w:tab/>
        <w:t>5</w:t>
      </w:r>
    </w:p>
    <w:p>
      <w:pPr>
        <w:outlineLvl w:val="1"/>
        <w:tabs>
          <w:tab w:val="left" w:leader="none" w:pos="2160"/>
          <w:tab w:val="left" w:leader="none" w:pos="7632"/>
        </w:tabs>
      </w:pPr>
      <w:r>
        <w:rPr>
          <w:rFonts w:hAnsi="Arial"/>
          <w:rFonts w:ascii="Arial"/>
          <w:sz w:val="24"/>
          <w:color w:val="black"/>
        </w:rPr>
        <w:t xml:space="preserve">3301.25.00.00</w:t>
        <w:tab/>
        <w:t>- - De las demás mentas</w:t>
        <w:tab/>
        <w:t>5</w:t>
      </w:r>
    </w:p>
    <w:p>
      <w:pPr>
        <w:outlineLvl w:val="1"/>
        <w:tabs>
          <w:tab w:val="left" w:leader="none" w:pos="2160"/>
          <w:tab w:val="left" w:leader="none" w:pos="7632"/>
        </w:tabs>
      </w:pPr>
      <w:r>
        <w:rPr>
          <w:rFonts w:hAnsi="Arial"/>
          <w:rFonts w:ascii="Arial"/>
          <w:sz w:val="24"/>
          <w:color w:val="black"/>
        </w:rPr>
        <w:t xml:space="preserve">3301.29</w:t>
        <w:tab/>
        <w:t>- - Los demás:</w:t>
        <w:tab/>
        <w:t/>
      </w:r>
    </w:p>
    <w:p>
      <w:pPr>
        <w:outlineLvl w:val="1"/>
        <w:tabs>
          <w:tab w:val="left" w:leader="none" w:pos="2160"/>
          <w:tab w:val="left" w:leader="none" w:pos="7632"/>
        </w:tabs>
      </w:pPr>
      <w:r>
        <w:rPr>
          <w:rFonts w:hAnsi="Arial"/>
          <w:rFonts w:ascii="Arial"/>
          <w:sz w:val="24"/>
          <w:color w:val="black"/>
        </w:rPr>
        <w:t xml:space="preserve">3301.29.10.00</w:t>
        <w:tab/>
        <w:t>- - - De anís</w:t>
        <w:tab/>
        <w:t>5</w:t>
      </w:r>
    </w:p>
    <w:p>
      <w:pPr>
        <w:outlineLvl w:val="1"/>
        <w:tabs>
          <w:tab w:val="left" w:leader="none" w:pos="2160"/>
          <w:tab w:val="left" w:leader="none" w:pos="7632"/>
        </w:tabs>
      </w:pPr>
      <w:r>
        <w:rPr>
          <w:rFonts w:hAnsi="Arial"/>
          <w:rFonts w:ascii="Arial"/>
          <w:sz w:val="24"/>
          <w:color w:val="black"/>
        </w:rPr>
        <w:t xml:space="preserve">3301.29.20.00</w:t>
        <w:tab/>
        <w:t>- - - De eucalipto</w:t>
        <w:tab/>
        <w:t>10</w:t>
      </w:r>
    </w:p>
    <w:p>
      <w:pPr>
        <w:outlineLvl w:val="1"/>
        <w:tabs>
          <w:tab w:val="left" w:leader="none" w:pos="2160"/>
          <w:tab w:val="left" w:leader="none" w:pos="7632"/>
        </w:tabs>
      </w:pPr>
      <w:r>
        <w:rPr>
          <w:rFonts w:hAnsi="Arial"/>
          <w:rFonts w:ascii="Arial"/>
          <w:sz w:val="24"/>
          <w:color w:val="black"/>
        </w:rPr>
        <w:t xml:space="preserve">3301.29.30.00</w:t>
        <w:tab/>
        <w:t>- - - De lavanda (espliego) o de lavandín</w:t>
        <w:tab/>
        <w:t>5</w:t>
      </w:r>
    </w:p>
    <w:p>
      <w:pPr>
        <w:outlineLvl w:val="1"/>
        <w:tabs>
          <w:tab w:val="left" w:leader="none" w:pos="2160"/>
          <w:tab w:val="left" w:leader="none" w:pos="7632"/>
        </w:tabs>
      </w:pPr>
      <w:r>
        <w:rPr>
          <w:rFonts w:hAnsi="Arial"/>
          <w:rFonts w:ascii="Arial"/>
          <w:sz w:val="24"/>
          <w:color w:val="black"/>
        </w:rPr>
        <w:t xml:space="preserve">3301.29.90.00</w:t>
        <w:tab/>
        <w:t>- - - Los demás</w:t>
        <w:tab/>
        <w:t>5</w:t>
      </w:r>
    </w:p>
    <w:p>
      <w:pPr>
        <w:outlineLvl w:val="1"/>
        <w:tabs>
          <w:tab w:val="left" w:leader="none" w:pos="2160"/>
          <w:tab w:val="left" w:leader="none" w:pos="7632"/>
        </w:tabs>
      </w:pPr>
      <w:r>
        <w:rPr>
          <w:rFonts w:hAnsi="Arial"/>
          <w:rFonts w:ascii="Arial"/>
          <w:sz w:val="24"/>
          <w:color w:val="black"/>
        </w:rPr>
        <w:t xml:space="preserve">3301.30.00.00</w:t>
        <w:tab/>
        <w:t>- Resinoides</w:t>
        <w:tab/>
        <w:t>5</w:t>
      </w:r>
    </w:p>
    <w:p>
      <w:pPr>
        <w:outlineLvl w:val="1"/>
        <w:tabs>
          <w:tab w:val="left" w:leader="none" w:pos="2160"/>
          <w:tab w:val="left" w:leader="none" w:pos="7632"/>
        </w:tabs>
      </w:pPr>
      <w:r>
        <w:rPr>
          <w:rFonts w:hAnsi="Arial"/>
          <w:rFonts w:ascii="Arial"/>
          <w:sz w:val="24"/>
          <w:color w:val="black"/>
        </w:rPr>
        <w:t xml:space="preserve">3301.90</w:t>
        <w:tab/>
        <w:t>- Los demás:</w:t>
        <w:tab/>
        <w:t/>
      </w:r>
    </w:p>
    <w:p>
      <w:pPr>
        <w:outlineLvl w:val="1"/>
        <w:jc w:val="both"/>
        <w:tabs>
          <w:tab w:val="left" w:leader="none" w:pos="2160"/>
          <w:tab w:val="left" w:leader="none" w:pos="7632"/>
        </w:tabs>
      </w:pPr>
      <w:r>
        <w:rPr>
          <w:rFonts w:hAnsi="Arial"/>
          <w:rFonts w:ascii="Arial"/>
          <w:sz w:val="24"/>
          <w:color w:val="black"/>
        </w:rPr>
        <w:t xml:space="preserve">3301.90.10.00</w:t>
        <w:tab/>
        <w:t>- - Destilados acuosos aromáticos y disoluciones acuosas de aceites esenciales</w:t>
        <w:tab/>
        <w:t>10</w:t>
      </w:r>
    </w:p>
    <w:p>
      <w:pPr>
        <w:outlineLvl w:val="1"/>
        <w:tabs>
          <w:tab w:val="left" w:leader="none" w:pos="2160"/>
          <w:tab w:val="left" w:leader="none" w:pos="7632"/>
        </w:tabs>
      </w:pPr>
      <w:r>
        <w:rPr>
          <w:rFonts w:hAnsi="Arial"/>
          <w:rFonts w:ascii="Arial"/>
          <w:sz w:val="24"/>
          <w:color w:val="black"/>
        </w:rPr>
        <w:t xml:space="preserve">3301.90.20.00</w:t>
        <w:tab/>
        <w:t>- - Oleorresinas de extracción</w:t>
        <w:tab/>
        <w:t>10</w:t>
      </w:r>
    </w:p>
    <w:p>
      <w:pPr>
        <w:outlineLvl w:val="1"/>
        <w:tabs>
          <w:tab w:val="left" w:leader="none" w:pos="2160"/>
          <w:tab w:val="left" w:leader="none" w:pos="7632"/>
        </w:tabs>
      </w:pPr>
      <w:r>
        <w:rPr>
          <w:rFonts w:hAnsi="Arial"/>
          <w:rFonts w:ascii="Arial"/>
          <w:sz w:val="24"/>
          <w:color w:val="black"/>
        </w:rPr>
        <w:t xml:space="preserve">3301.90.90.00</w:t>
        <w:tab/>
        <w:t>- - Los demás</w:t>
        <w:tab/>
        <w:t>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33.02 Mezclas de sustancias odoríferas y mezclas (incluidas las disoluciones alcohólicas) a base de una o varias de estas sustancias, de los tipos utilizados como materias básicas para la industria; las demás preparaciones a base de sustancias odoríferas, de los tipos utilizados para la elaboración de bebidas.</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3302.10</w:t>
        <w:tab/>
        <w:t>- De los tipos utilizados en las industrias </w:t>
      </w:r>
    </w:p>
    <w:p>
      <w:pPr>
        <w:outlineLvl w:val="1"/>
        <w:jc w:val="both"/>
        <w:tabs>
          <w:tab w:val="left" w:leader="none" w:pos="2160"/>
          <w:tab w:val="left" w:leader="none" w:pos="7632"/>
        </w:tabs>
      </w:pPr>
      <w:r>
        <w:rPr>
          <w:rFonts w:hAnsi="Arial"/>
          <w:rFonts w:ascii="Arial"/>
          <w:sz w:val="24"/>
          <w:color w:val="black"/>
        </w:rPr>
        <w:t xml:space="preserve"/>
        <w:tab/>
        <w:t>alimentarias o de bebidas:</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3302.10.10.00</w:t>
        <w:tab/>
        <w:t>- - Cuyo grado alcohólico volumétrico sea </w:t>
      </w:r>
    </w:p>
    <w:p>
      <w:pPr>
        <w:jc w:val="both"/>
        <w:outlineLvl w:val="1"/>
        <w:tabs>
          <w:tab w:val="left" w:leader="none" w:pos="2160"/>
          <w:tab w:val="left" w:leader="none" w:pos="7632"/>
        </w:tabs>
      </w:pPr>
      <w:r>
        <w:rPr>
          <w:rFonts w:hAnsi="Arial"/>
          <w:rFonts w:ascii="Arial"/>
          <w:sz w:val="24"/>
          <w:color w:val="black"/>
        </w:rPr>
        <w:t xml:space="preserve"/>
        <w:tab/>
        <w:t>superior al 0,5% vol</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3302.10.90.00</w:t>
        <w:tab/>
        <w:t>- - Las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3302.90.00.00</w:t>
        <w:tab/>
        <w:t>- Las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xml:space="preserve">3303.00.00.00</w:t>
        <w:tab/>
        <w:t>Perfumes y aguas de tocador.</w:t>
        <w:tab/>
        <w:t>15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33.04  Preparaciones de belleza, maquillaje y para el cuidado de la piel, excepto los medicamentos, incluidas las preparaciones antisolares y las bronceadoras; preparaciones para manicuras o pedicuros.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3304.10.00.00</w:t>
        <w:tab/>
        <w:t>- Preparaciones para el maquillaje de los labios</w:t>
        <w:tab/>
        <w:t>15</w:t>
      </w:r>
    </w:p>
    <w:p>
      <w:pPr>
        <w:outlineLvl w:val="1"/>
        <w:tabs>
          <w:tab w:val="left" w:leader="none" w:pos="2160"/>
          <w:tab w:val="left" w:leader="none" w:pos="7632"/>
        </w:tabs>
      </w:pPr>
      <w:r>
        <w:rPr>
          <w:rFonts w:hAnsi="Arial"/>
          <w:rFonts w:ascii="Arial"/>
          <w:sz w:val="24"/>
          <w:color w:val="black"/>
        </w:rPr>
        <w:t xml:space="preserve">3304.20 00.00</w:t>
        <w:tab/>
        <w:t>- Preparaciones para el maquillaje de los ojos</w:t>
        <w:tab/>
        <w:t>15</w:t>
      </w:r>
    </w:p>
    <w:p>
      <w:pPr>
        <w:outlineLvl w:val="1"/>
        <w:tabs>
          <w:tab w:val="left" w:leader="none" w:pos="2160"/>
          <w:tab w:val="left" w:leader="none" w:pos="7632"/>
        </w:tabs>
      </w:pPr>
      <w:r>
        <w:rPr>
          <w:rFonts w:hAnsi="Arial"/>
          <w:rFonts w:ascii="Arial"/>
          <w:sz w:val="24"/>
          <w:color w:val="black"/>
        </w:rPr>
        <w:t xml:space="preserve">3304.30.00.00</w:t>
        <w:tab/>
        <w:t>- Preparaciones para manicuras o pedicuros </w:t>
        <w:tab/>
        <w:t>15</w:t>
      </w:r>
    </w:p>
    <w:p>
      <w:pPr>
        <w:outlineLvl w:val="1"/>
        <w:tabs>
          <w:tab w:val="left" w:leader="none" w:pos="2160"/>
          <w:tab w:val="left" w:leader="none" w:pos="7632"/>
        </w:tabs>
      </w:pPr>
      <w:r>
        <w:rPr>
          <w:rFonts w:hAnsi="Arial"/>
          <w:rFonts w:ascii="Arial"/>
          <w:sz w:val="24"/>
          <w:color w:val="black"/>
        </w:rPr>
        <w:t xml:space="preserve"/>
        <w:tab/>
        <w:t>- Las demás:</w:t>
        <w:tab/>
        <w:t/>
      </w:r>
    </w:p>
    <w:p>
      <w:pPr>
        <w:outlineLvl w:val="1"/>
        <w:tabs>
          <w:tab w:val="left" w:leader="none" w:pos="2160"/>
          <w:tab w:val="left" w:leader="none" w:pos="7632"/>
        </w:tabs>
      </w:pPr>
      <w:r>
        <w:rPr>
          <w:rFonts w:hAnsi="Arial"/>
          <w:rFonts w:ascii="Arial"/>
          <w:sz w:val="24"/>
          <w:color w:val="black"/>
        </w:rPr>
        <w:t xml:space="preserve">3304.91.00.00</w:t>
        <w:tab/>
        <w:t>- - Polvos, incluidos los compactos </w:t>
        <w:tab/>
        <w:t>15</w:t>
      </w:r>
    </w:p>
    <w:p>
      <w:r>
        <w:rPr>
          <w:rFonts w:hAnsi="Arial"/>
          <w:rFonts w:ascii="Arial"/>
          <w:sz w:val="24"/>
          <w:color w:val="black"/>
        </w:rPr>
        <w:t xml:space="preserve">3304.99.00.00</w:t>
        <w:tab/>
        <w:t>- - Las demás</w:t>
        <w:tab/>
        <w:t/>
        <w:tab/>
        <w:t/>
        <w:tab/>
        <w:t/>
        <w:tab/>
        <w:t/>
        <w:tab/>
        <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33.05</w:t>
      </w:r>
      <w:r>
        <w:rPr>
          <w:rFonts w:hAnsi="Arial"/>
          <w:rFonts w:ascii="Arial"/>
          <w:sz w:val="24"/>
          <w:color w:val="black"/>
        </w:rPr>
        <w:t/>
        <w:tab/>
        <w:t/>
      </w:r>
      <w:r>
        <w:rPr>
          <w:rFonts w:hAnsi="Arial"/>
          <w:rFonts w:ascii="Arial"/>
          <w:sz w:val="24"/>
          <w:b/>
          <w:color w:val="black"/>
        </w:rPr>
        <w:t xml:space="preserve">Preparaciones capilares.</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3305.10.00.00</w:t>
      </w:r>
      <w:r>
        <w:rPr>
          <w:rFonts w:hAnsi="Arial"/>
          <w:rFonts w:ascii="Arial"/>
          <w:sz w:val="24"/>
          <w:b/>
          <w:color w:val="black"/>
        </w:rPr>
        <w:t/>
        <w:tab/>
        <w:t/>
      </w:r>
      <w:r>
        <w:rPr>
          <w:rFonts w:hAnsi="Arial"/>
          <w:rFonts w:ascii="Arial"/>
          <w:sz w:val="24"/>
          <w:color w:val="black"/>
        </w:rPr>
        <w:t xml:space="preserve">- Champúes</w:t>
        <w:tab/>
        <w:t>15</w:t>
      </w:r>
    </w:p>
    <w:p>
      <w:pPr>
        <w:outlineLvl w:val="1"/>
        <w:tabs>
          <w:tab w:val="left" w:leader="none" w:pos="2160"/>
          <w:tab w:val="left" w:leader="none" w:pos="7632"/>
        </w:tabs>
      </w:pPr>
      <w:r>
        <w:rPr>
          <w:rFonts w:hAnsi="Arial"/>
          <w:rFonts w:ascii="Arial"/>
          <w:sz w:val="24"/>
          <w:color w:val="black"/>
        </w:rPr>
        <w:t xml:space="preserve">3305.20.00.00</w:t>
        <w:tab/>
        <w:t>- Preparaciones para ondulación o desrizado permanentes</w:t>
        <w:tab/>
        <w:t>15</w:t>
      </w:r>
    </w:p>
    <w:p>
      <w:pPr>
        <w:outlineLvl w:val="1"/>
        <w:tabs>
          <w:tab w:val="left" w:leader="none" w:pos="2160"/>
          <w:tab w:val="left" w:leader="none" w:pos="7632"/>
        </w:tabs>
      </w:pPr>
      <w:r>
        <w:rPr>
          <w:rFonts w:hAnsi="Arial"/>
          <w:rFonts w:ascii="Arial"/>
          <w:sz w:val="24"/>
          <w:color w:val="black"/>
        </w:rPr>
        <w:t xml:space="preserve">3305.30.00.00</w:t>
        <w:tab/>
        <w:t>- Lacas para el cabello</w:t>
        <w:tab/>
        <w:t>15</w:t>
      </w:r>
    </w:p>
    <w:p>
      <w:pPr>
        <w:outlineLvl w:val="1"/>
        <w:tabs>
          <w:tab w:val="left" w:leader="none" w:pos="2160"/>
          <w:tab w:val="left" w:leader="none" w:pos="7632"/>
        </w:tabs>
      </w:pPr>
      <w:r>
        <w:rPr>
          <w:rFonts w:hAnsi="Arial"/>
          <w:rFonts w:ascii="Arial"/>
          <w:sz w:val="24"/>
          <w:color w:val="black"/>
        </w:rPr>
        <w:t xml:space="preserve">3305.90.00.00</w:t>
        <w:tab/>
        <w:t>- Las demás</w:t>
        <w:tab/>
        <w:t>15</w:t>
      </w:r>
    </w:p>
    <w:p>
      <w:pPr>
        <w:outlineLvl w:val="1"/>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 xml:space="preserve">33.06  Preparaciones para higiene bucal o dental, incluidos los polvos y cremas para la adherencia de las dentaduras; hilo utilizado para limpieza de los espacios interdentales (hilo dental), en envases individuales para la venta al pormenor</w:t>
      </w:r>
      <w:r>
        <w:rPr>
          <w:rFonts w:hAnsi="Arial"/>
          <w:rFonts w:ascii="Arial"/>
          <w:sz w:val="24"/>
          <w:color w:val="black"/>
        </w:rPr>
        <w:t>.</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3306 10.00.00</w:t>
        <w:tab/>
        <w:t>- Dentífricos</w:t>
        <w:tab/>
        <w:t>15</w:t>
      </w:r>
    </w:p>
    <w:p>
      <w:pPr>
        <w:outlineLvl w:val="1"/>
        <w:jc w:val="both"/>
        <w:tabs>
          <w:tab w:val="left" w:leader="none" w:pos="2160"/>
          <w:tab w:val="left" w:leader="none" w:pos="7632"/>
        </w:tabs>
      </w:pPr>
      <w:r>
        <w:rPr>
          <w:rFonts w:hAnsi="Arial"/>
          <w:rFonts w:ascii="Arial"/>
          <w:sz w:val="24"/>
          <w:color w:val="black"/>
        </w:rPr>
        <w:t xml:space="preserve">3306.20.00.00</w:t>
        <w:tab/>
        <w:t>- Hilo utilizado para limpieza de los espacios interdentales (hilo dental) </w:t>
        <w:tab/>
        <w:t>15</w:t>
      </w:r>
    </w:p>
    <w:p>
      <w:pPr>
        <w:outlineLvl w:val="1"/>
        <w:tabs>
          <w:tab w:val="left" w:leader="none" w:pos="2160"/>
          <w:tab w:val="left" w:leader="none" w:pos="7632"/>
        </w:tabs>
      </w:pPr>
      <w:r>
        <w:rPr>
          <w:rFonts w:hAnsi="Arial"/>
          <w:rFonts w:ascii="Arial"/>
          <w:sz w:val="24"/>
          <w:color w:val="black"/>
        </w:rPr>
        <w:t xml:space="preserve">3306.90.00.00</w:t>
        <w:tab/>
        <w:t>- Los demás</w:t>
        <w:tab/>
        <w:t>15</w:t>
      </w:r>
    </w:p>
    <w:p>
      <w:pPr>
        <w:outlineLvl w:val="1"/>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 xml:space="preserve">33.07 </w:t>
      </w:r>
      <w:r>
        <w:rPr>
          <w:rFonts w:hAnsi="Arial"/>
          <w:rFonts w:ascii="Arial"/>
          <w:sz w:val="24"/>
          <w:color w:val="black"/>
        </w:rPr>
        <w:t/>
        <w:tab/>
        <w:t/>
      </w:r>
      <w:r>
        <w:rPr>
          <w:rFonts w:hAnsi="Arial"/>
          <w:rFonts w:ascii="Arial"/>
          <w:sz w:val="24"/>
          <w:b/>
          <w:color w:val="black"/>
        </w:rPr>
        <w:t xml:space="preserve">Preparaciones para afeitar o para antes o después del afeitado, desodorantes corporales, preparaciones para el baño, depilatorios y demás preparaciones de perfumería, de tocador o de cosmética, no expresadas ni comprendidas en otra parte; preparaciones desodorantes de locales, incluso sin perfumar, aunque tengan propiedades desinfectantes.</w:t>
      </w:r>
    </w:p>
    <w:p>
      <w:pPr>
        <w:outlineLvl w:val="1"/>
        <w:tabs>
          <w:tab w:val="left" w:leader="none" w:pos="2160"/>
          <w:tab w:val="left" w:leader="none" w:pos="7632"/>
        </w:tabs>
      </w:pPr>
      <w:r>
        <w:rPr>
          <w:rFonts w:hAnsi="Arial"/>
          <w:rFonts w:ascii="Arial"/>
          <w:sz w:val="24"/>
          <w:color w:val="black"/>
        </w:rPr>
        <w:t/>
        <w:tab/>
        <w:t/>
      </w:r>
    </w:p>
    <w:p>
      <w:pPr>
        <w:outlineLvl w:val="1"/>
        <w:jc w:val="both"/>
        <w:tabs>
          <w:tab w:val="left" w:leader="none" w:pos="2160"/>
          <w:tab w:val="left" w:leader="none" w:pos="7632"/>
        </w:tabs>
      </w:pPr>
      <w:r>
        <w:rPr>
          <w:rFonts w:hAnsi="Arial"/>
          <w:rFonts w:ascii="Arial"/>
          <w:sz w:val="24"/>
          <w:color w:val="black"/>
        </w:rPr>
        <w:t xml:space="preserve">3307.10.00.00</w:t>
        <w:tab/>
        <w:t>- Preparaciones para afeitar o para antes o después del afeitado</w:t>
        <w:tab/>
        <w:t>15</w:t>
      </w:r>
    </w:p>
    <w:p>
      <w:pPr>
        <w:outlineLvl w:val="1"/>
        <w:tabs>
          <w:tab w:val="left" w:leader="none" w:pos="2160"/>
          <w:tab w:val="left" w:leader="none" w:pos="7632"/>
        </w:tabs>
      </w:pPr>
      <w:r>
        <w:rPr>
          <w:rFonts w:hAnsi="Arial"/>
          <w:rFonts w:ascii="Arial"/>
          <w:sz w:val="24"/>
          <w:color w:val="black"/>
        </w:rPr>
        <w:t xml:space="preserve">3307.20.00.00</w:t>
        <w:tab/>
        <w:t>- Desodorantes corporales y antitraspirantes</w:t>
        <w:tab/>
        <w:t>15</w:t>
      </w:r>
    </w:p>
    <w:p>
      <w:pPr>
        <w:outlineLvl w:val="1"/>
        <w:tabs>
          <w:tab w:val="left" w:leader="none" w:pos="2160"/>
          <w:tab w:val="left" w:leader="none" w:pos="7632"/>
        </w:tabs>
      </w:pPr>
      <w:r>
        <w:rPr>
          <w:rFonts w:hAnsi="Arial"/>
          <w:rFonts w:ascii="Arial"/>
          <w:sz w:val="24"/>
          <w:color w:val="black"/>
        </w:rPr>
        <w:t xml:space="preserve">3307.30.00.00</w:t>
        <w:tab/>
        <w:t>- Sales perfumadas y demás preparaciones para el baño</w:t>
        <w:tab/>
        <w:t>15</w:t>
      </w:r>
    </w:p>
    <w:p>
      <w:pPr>
        <w:outlineLvl w:val="1"/>
        <w:jc w:val="both"/>
        <w:tabs>
          <w:tab w:val="left" w:leader="none" w:pos="2160"/>
          <w:tab w:val="left" w:leader="none" w:pos="7632"/>
        </w:tabs>
      </w:pPr>
      <w:r>
        <w:rPr>
          <w:rFonts w:hAnsi="Arial"/>
          <w:rFonts w:ascii="Arial"/>
          <w:sz w:val="24"/>
          <w:color w:val="black"/>
        </w:rPr>
        <w:t xml:space="preserve"/>
        <w:tab/>
        <w:t>- Preparaciones para perfumar o desodorizar locales, incluidas las preparaciones odoríferas para ceremonias religiosas:</w:t>
        <w:tab/>
        <w:t/>
      </w:r>
    </w:p>
    <w:p>
      <w:pPr>
        <w:outlineLvl w:val="1"/>
        <w:jc w:val="both"/>
        <w:tabs>
          <w:tab w:val="left" w:leader="none" w:pos="2160"/>
          <w:tab w:val="left" w:leader="none" w:pos="7632"/>
        </w:tabs>
      </w:pPr>
      <w:r>
        <w:rPr>
          <w:rFonts w:hAnsi="Arial"/>
          <w:rFonts w:ascii="Arial"/>
          <w:sz w:val="24"/>
          <w:color w:val="black"/>
        </w:rPr>
        <w:t xml:space="preserve">3307.41.00.00</w:t>
        <w:tab/>
        <w:t>- - «Agarbatti» y demás preparaciones odoríferas que actúan por combustión</w:t>
        <w:tab/>
        <w:t>15</w:t>
      </w:r>
    </w:p>
    <w:p>
      <w:pPr>
        <w:outlineLvl w:val="1"/>
        <w:tabs>
          <w:tab w:val="left" w:leader="none" w:pos="2160"/>
          <w:tab w:val="left" w:leader="none" w:pos="7632"/>
        </w:tabs>
      </w:pPr>
      <w:r>
        <w:rPr>
          <w:rFonts w:hAnsi="Arial"/>
          <w:rFonts w:ascii="Arial"/>
          <w:sz w:val="24"/>
          <w:color w:val="black"/>
        </w:rPr>
        <w:t xml:space="preserve">3307.49.00.00</w:t>
        <w:tab/>
        <w:t>- - Las demás</w:t>
        <w:tab/>
        <w:t>15</w:t>
      </w:r>
    </w:p>
    <w:p>
      <w:pPr>
        <w:outlineLvl w:val="1"/>
        <w:tabs>
          <w:tab w:val="left" w:leader="none" w:pos="2160"/>
          <w:tab w:val="left" w:leader="none" w:pos="7632"/>
        </w:tabs>
      </w:pPr>
      <w:r>
        <w:rPr>
          <w:rFonts w:hAnsi="Arial"/>
          <w:rFonts w:ascii="Arial"/>
          <w:sz w:val="24"/>
          <w:color w:val="black"/>
        </w:rPr>
        <w:t xml:space="preserve">3307.90</w:t>
        <w:tab/>
        <w:t>- Los demás:</w:t>
        <w:tab/>
        <w:t/>
      </w:r>
    </w:p>
    <w:p>
      <w:pPr>
        <w:outlineLvl w:val="1"/>
        <w:jc w:val="both"/>
        <w:tabs>
          <w:tab w:val="left" w:leader="none" w:pos="2160"/>
          <w:tab w:val="left" w:leader="none" w:pos="7632"/>
        </w:tabs>
      </w:pPr>
      <w:r>
        <w:rPr>
          <w:rFonts w:hAnsi="Arial"/>
          <w:rFonts w:ascii="Arial"/>
          <w:sz w:val="24"/>
          <w:color w:val="black"/>
        </w:rPr>
        <w:t xml:space="preserve">3307.90.10.00</w:t>
        <w:tab/>
        <w:t>- - Preparaciones para lentes de contacto o para ojos artificiales</w:t>
        <w:tab/>
        <w:t>15</w:t>
      </w:r>
    </w:p>
    <w:p>
      <w:pPr>
        <w:outlineLvl w:val="1"/>
        <w:tabs>
          <w:tab w:val="left" w:leader="none" w:pos="2160"/>
          <w:tab w:val="left" w:leader="none" w:pos="7632"/>
        </w:tabs>
      </w:pPr>
      <w:r>
        <w:rPr>
          <w:rFonts w:hAnsi="Arial"/>
          <w:rFonts w:ascii="Arial"/>
          <w:sz w:val="24"/>
          <w:color w:val="black"/>
        </w:rPr>
        <w:t xml:space="preserve">3307.90.90.00</w:t>
        <w:tab/>
        <w:t>- - Los demás</w:t>
        <w:tab/>
        <w:t>15</w:t>
      </w:r>
    </w:p>
    <w:p>
      <w:pPr>
        <w:jc w:val="both"/>
      </w:pPr>
      <w:rPr>
        <w:sz w:val="24"/>
        <w:color w:val="black"/>
      </w:rPr>
    </w:p>
    <w:p>
      <w:pPr>
        <w:jc w:val="center"/>
        <w:outlineLvl w:val="1"/>
      </w:pPr>
      <w:r>
        <w:rPr>
          <w:rFonts w:hAnsi="Arial"/>
          <w:rFonts w:ascii="Arial"/>
          <w:sz w:val="24"/>
          <w:b/>
          <w:color w:val="black"/>
        </w:rPr>
        <w:t xml:space="preserve">Capítulo 34</w:t>
      </w:r>
    </w:p>
    <w:p>
      <w:pPr>
        <w:jc w:val="center"/>
        <w:outlineLvl w:val="1"/>
      </w:pPr>
      <w:r>
        <w:rPr>
          <w:rFonts w:hAnsi="Arial"/>
          <w:rFonts w:ascii="Arial"/>
          <w:sz w:val="24"/>
          <w:b/>
          <w:color w:val="black"/>
        </w:rPr>
        <w:t xml:space="preserve">Jabón, agentes de superficie orgánicos, preparaciones para lavar, preparaciones lubricantes, ceras artificiales, ceras preparadas, productos de limpieza, velas y artículos similares, pastas para modelar, «ceras para odontología» y preparaciones para odontología a base de yeso fraguable</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w:t>
        <w:tab/>
        <w:t>Este Capítulo no comprende:</w:t>
      </w:r>
    </w:p>
    <w:p>
      <w:pPr>
        <w:jc w:val="both"/>
        <w:outlineLvl w:val="1"/>
      </w:pPr>
      <w:rPr>
        <w:sz w:val="24"/>
        <w:color w:val="black"/>
      </w:rPr>
    </w:p>
    <w:p>
      <w:pPr>
        <w:jc w:val="both"/>
        <w:outlineLvl w:val="1"/>
      </w:pPr>
      <w:r>
        <w:rPr>
          <w:rFonts w:hAnsi="Arial"/>
          <w:rFonts w:ascii="Arial"/>
          <w:sz w:val="24"/>
          <w:color w:val="black"/>
        </w:rPr>
        <w:t xml:space="preserve">a)</w:t>
        <w:tab/>
        <w:t>las mezclas o preparaciones alimenticias de grasas o de aceites, animales o vegetales, de los tipos utilizados como preparaciones de desmoldeo (partida 15.17);</w:t>
      </w:r>
    </w:p>
    <w:p>
      <w:pPr>
        <w:jc w:val="both"/>
        <w:outlineLvl w:val="1"/>
      </w:pPr>
      <w:rPr>
        <w:sz w:val="24"/>
        <w:color w:val="black"/>
      </w:rPr>
    </w:p>
    <w:p>
      <w:pPr>
        <w:jc w:val="both"/>
        <w:outlineLvl w:val="1"/>
      </w:pPr>
      <w:r>
        <w:rPr>
          <w:rFonts w:hAnsi="Arial"/>
          <w:rFonts w:ascii="Arial"/>
          <w:sz w:val="24"/>
          <w:color w:val="black"/>
        </w:rPr>
        <w:t xml:space="preserve">b)</w:t>
        <w:tab/>
        <w:t/>
        <w:tab/>
        <w:t>los compuestos aislados de constitución química definida;</w:t>
      </w:r>
    </w:p>
    <w:p>
      <w:pPr>
        <w:outlineLvl w:val="1"/>
      </w:pPr>
      <w:rPr>
        <w:sz w:val="24"/>
        <w:color w:val="black"/>
      </w:rPr>
    </w:p>
    <w:p>
      <w:pPr>
        <w:outlineLvl w:val="1"/>
        <w:jc w:val="both"/>
      </w:pPr>
      <w:r>
        <w:rPr>
          <w:rFonts w:hAnsi="Arial"/>
          <w:rFonts w:ascii="Arial"/>
          <w:sz w:val="24"/>
          <w:color w:val="black"/>
        </w:rPr>
        <w:t xml:space="preserve">c)</w:t>
        <w:tab/>
        <w:t> los champúes, dentífricos, cremas y espumas de afeitar y las preparaciones para el baño, que contengan jabón u otros agentes de superficie orgánicos (partidas 33.05, 33.06 ó 33.07).</w:t>
      </w:r>
    </w:p>
    <w:p>
      <w:pPr>
        <w:jc w:val="both"/>
        <w:outlineLvl w:val="1"/>
      </w:pPr>
      <w:rPr>
        <w:sz w:val="24"/>
        <w:color w:val="black"/>
      </w:rPr>
    </w:p>
    <w:p>
      <w:pPr>
        <w:jc w:val="both"/>
        <w:outlineLvl w:val="1"/>
      </w:pPr>
      <w:r>
        <w:rPr>
          <w:rFonts w:hAnsi="Arial"/>
          <w:rFonts w:ascii="Arial"/>
          <w:sz w:val="24"/>
          <w:color w:val="black"/>
        </w:rPr>
        <w:t xml:space="preserve">2.</w:t>
        <w:tab/>
        <w:t>En la partida 34.01, el término jabón sólo se aplica al soluble en agua. El jabón y demás productos de esta partida pueden llevar añadidas otras sustancias (por ejemplo: desinfectantes, polvos abrasivos, cargas, productos medicamentosos). Sin embargo, los que contengan abrasivos sólo se clasifican en esta partida si se presentan en barras, panes, trozos o piezas troqueladas o moldeadas. Si se presentan en otras formas, se clasifican en la partida 34,05 como pastas y polvos de fregar y preparaciones similares.</w:t>
      </w:r>
    </w:p>
    <w:p>
      <w:pPr>
        <w:jc w:val="both"/>
        <w:outlineLvl w:val="1"/>
      </w:pPr>
      <w:rPr>
        <w:sz w:val="24"/>
        <w:color w:val="black"/>
      </w:rPr>
    </w:p>
    <w:p>
      <w:pPr>
        <w:jc w:val="both"/>
        <w:outlineLvl w:val="1"/>
      </w:pPr>
      <w:r>
        <w:rPr>
          <w:rFonts w:hAnsi="Arial"/>
          <w:rFonts w:ascii="Arial"/>
          <w:sz w:val="24"/>
          <w:color w:val="black"/>
        </w:rPr>
        <w:t xml:space="preserve">3.</w:t>
        <w:tab/>
        <w:t> En la partida 34.02, los agentes de superficie orgánicos son productos que, al mezclarlos con agua a una concentración del 0,5% a 20°C y dejarlos en reposo durante una hora a la misma temperatura:</w:t>
      </w:r>
    </w:p>
    <w:p>
      <w:pPr>
        <w:outlineLvl w:val="1"/>
      </w:pPr>
      <w:rPr>
        <w:sz w:val="24"/>
        <w:color w:val="black"/>
      </w:rPr>
    </w:p>
    <w:p>
      <w:pPr>
        <w:outlineLvl w:val="1"/>
        <w:jc w:val="both"/>
      </w:pPr>
      <w:r>
        <w:rPr>
          <w:rFonts w:hAnsi="Arial"/>
          <w:rFonts w:ascii="Arial"/>
          <w:sz w:val="24"/>
          <w:color w:val="black"/>
        </w:rPr>
        <w:t xml:space="preserve">a)</w:t>
        <w:tab/>
        <w:t>producen un liquido trasparente o traslúcido o una emulsión estable sin separación de la materia insoluble; y</w:t>
      </w:r>
    </w:p>
    <w:p>
      <w:pPr>
        <w:jc w:val="both"/>
        <w:outlineLvl w:val="1"/>
      </w:pPr>
      <w:rPr>
        <w:sz w:val="24"/>
        <w:color w:val="black"/>
      </w:rPr>
    </w:p>
    <w:p>
      <w:pPr>
        <w:jc w:val="both"/>
        <w:outlineLvl w:val="1"/>
      </w:pPr>
      <w:r>
        <w:rPr>
          <w:rFonts w:hAnsi="Arial"/>
          <w:rFonts w:ascii="Arial"/>
          <w:sz w:val="24"/>
          <w:color w:val="black"/>
        </w:rPr>
        <w:t xml:space="preserve">b)</w:t>
        <w:tab/>
        <w:t> reducen la tensión superficial del agua a un valor inferior o igual a 4,5 x 10</w:t>
      </w:r>
      <w:r>
        <w:rPr>
          <w:rFonts w:hAnsi="Arial"/>
          <w:rFonts w:ascii="Arial"/>
          <w:sz w:val="24"/>
          <w:vertAlign w:val="superscript"/>
          <w:color w:val="black"/>
        </w:rPr>
        <w:t>-2</w:t>
      </w:r>
      <w:r>
        <w:rPr>
          <w:rFonts w:hAnsi="Arial"/>
          <w:rFonts w:ascii="Arial"/>
          <w:sz w:val="24"/>
          <w:color w:val="black"/>
        </w:rPr>
        <w:t xml:space="preserve"> N/m (45 dinas/cm).</w:t>
      </w:r>
    </w:p>
    <w:p>
      <w:pPr>
        <w:outlineLvl w:val="1"/>
      </w:pPr>
      <w:rPr>
        <w:sz w:val="24"/>
        <w:color w:val="black"/>
      </w:rPr>
    </w:p>
    <w:p>
      <w:pPr>
        <w:outlineLvl w:val="1"/>
        <w:jc w:val="both"/>
      </w:pPr>
      <w:r>
        <w:rPr>
          <w:rFonts w:hAnsi="Arial"/>
          <w:rFonts w:ascii="Arial"/>
          <w:sz w:val="24"/>
          <w:color w:val="black"/>
        </w:rPr>
        <w:t xml:space="preserve">4.</w:t>
        <w:tab/>
        <w:t>La expresión </w:t>
      </w:r>
      <w:r>
        <w:rPr>
          <w:rFonts w:hAnsi="Arial"/>
          <w:rFonts w:ascii="Arial"/>
          <w:sz w:val="24"/>
          <w:i/>
          <w:color w:val="black"/>
        </w:rPr>
        <w:t xml:space="preserve">aceites de petróleo o de mineral bituminoso</w:t>
      </w:r>
      <w:r>
        <w:rPr>
          <w:rFonts w:hAnsi="Arial"/>
          <w:rFonts w:ascii="Arial"/>
          <w:sz w:val="24"/>
          <w:color w:val="black"/>
        </w:rPr>
        <w:t xml:space="preserve"> empleada en el texto de la partida 34.03 se refiere a los productos definidos en la Nota 2 del Capítulo 27.</w:t>
      </w:r>
    </w:p>
    <w:p>
      <w:pPr>
        <w:jc w:val="both"/>
        <w:outlineLvl w:val="1"/>
      </w:pPr>
      <w:rPr>
        <w:sz w:val="24"/>
        <w:color w:val="black"/>
      </w:rPr>
    </w:p>
    <w:p>
      <w:pPr>
        <w:jc w:val="both"/>
        <w:outlineLvl w:val="1"/>
      </w:pPr>
      <w:r>
        <w:rPr>
          <w:rFonts w:hAnsi="Arial"/>
          <w:rFonts w:ascii="Arial"/>
          <w:sz w:val="24"/>
          <w:color w:val="black"/>
        </w:rPr>
        <w:t xml:space="preserve">5.</w:t>
        <w:tab/>
        <w:t> Salvo las exclusiones indicadas más adelante, la expresión ceras artificiales y ceras preparadas empleada en la partida 34.04 solo se aplica:</w:t>
      </w:r>
    </w:p>
    <w:p>
      <w:pPr>
        <w:jc w:val="both"/>
        <w:outlineLvl w:val="1"/>
      </w:pPr>
      <w:rPr>
        <w:sz w:val="24"/>
        <w:color w:val="black"/>
      </w:rPr>
    </w:p>
    <w:p>
      <w:pPr>
        <w:jc w:val="both"/>
        <w:outlineLvl w:val="1"/>
      </w:pPr>
      <w:r>
        <w:rPr>
          <w:rFonts w:hAnsi="Arial"/>
          <w:rFonts w:ascii="Arial"/>
          <w:sz w:val="24"/>
          <w:color w:val="black"/>
        </w:rPr>
        <w:t xml:space="preserve">a)</w:t>
        <w:tab/>
        <w:t>a los productos que presenten las características de ceras obtenidos por procedimiento químico, incluso los solubles en agua;</w:t>
      </w:r>
    </w:p>
    <w:p>
      <w:pPr>
        <w:jc w:val="both"/>
        <w:outlineLvl w:val="1"/>
      </w:pPr>
      <w:rPr>
        <w:sz w:val="24"/>
        <w:color w:val="black"/>
      </w:rPr>
    </w:p>
    <w:p>
      <w:pPr>
        <w:jc w:val="both"/>
        <w:outlineLvl w:val="1"/>
      </w:pPr>
      <w:r>
        <w:rPr>
          <w:rFonts w:hAnsi="Arial"/>
          <w:rFonts w:ascii="Arial"/>
          <w:sz w:val="24"/>
          <w:color w:val="black"/>
        </w:rPr>
        <w:t xml:space="preserve">b)</w:t>
        <w:tab/>
        <w:t> a los productos obtenidos mezclando diferentes ceras entre sí;</w:t>
      </w:r>
    </w:p>
    <w:p>
      <w:pPr>
        <w:outlineLvl w:val="1"/>
      </w:pPr>
      <w:rPr>
        <w:sz w:val="24"/>
        <w:color w:val="black"/>
      </w:rPr>
    </w:p>
    <w:p>
      <w:pPr>
        <w:outlineLvl w:val="1"/>
        <w:jc w:val="both"/>
      </w:pPr>
      <w:r>
        <w:rPr>
          <w:rFonts w:hAnsi="Arial"/>
          <w:rFonts w:ascii="Arial"/>
          <w:sz w:val="24"/>
          <w:color w:val="black"/>
        </w:rPr>
        <w:t xml:space="preserve">c)</w:t>
        <w:tab/>
        <w:t> a los productos a base de ceras o parafinas que presenten las características de ceras y contengan, además, grasas, resinas, minerales u otras materias.</w:t>
      </w:r>
    </w:p>
    <w:p>
      <w:pPr>
        <w:jc w:val="both"/>
        <w:outlineLvl w:val="1"/>
      </w:pPr>
      <w:rPr>
        <w:sz w:val="24"/>
        <w:color w:val="black"/>
      </w:rPr>
    </w:p>
    <w:p>
      <w:pPr>
        <w:jc w:val="both"/>
        <w:outlineLvl w:val="1"/>
      </w:pPr>
      <w:r>
        <w:rPr>
          <w:rFonts w:hAnsi="Arial"/>
          <w:rFonts w:ascii="Arial"/>
          <w:sz w:val="24"/>
          <w:color w:val="black"/>
        </w:rPr>
        <w:t xml:space="preserve">Por el contrario, la partida 34.04, no comprende:</w:t>
      </w:r>
    </w:p>
    <w:p>
      <w:pPr>
        <w:jc w:val="both"/>
        <w:outlineLvl w:val="1"/>
      </w:pPr>
      <w:rPr>
        <w:sz w:val="24"/>
        <w:color w:val="black"/>
      </w:rPr>
    </w:p>
    <w:p>
      <w:pPr>
        <w:jc w:val="both"/>
        <w:outlineLvl w:val="1"/>
      </w:pPr>
      <w:r>
        <w:rPr>
          <w:rFonts w:hAnsi="Arial"/>
          <w:rFonts w:ascii="Arial"/>
          <w:sz w:val="24"/>
          <w:color w:val="black"/>
        </w:rPr>
        <w:t xml:space="preserve">a)</w:t>
        <w:tab/>
        <w:t>los productos de las partidas 15.16, 34.02 ó 38.23, incluso si presentan las características de ceras;</w:t>
      </w:r>
    </w:p>
    <w:p>
      <w:pPr>
        <w:jc w:val="both"/>
        <w:outlineLvl w:val="1"/>
      </w:pPr>
      <w:rPr>
        <w:sz w:val="24"/>
        <w:color w:val="black"/>
      </w:rPr>
    </w:p>
    <w:p>
      <w:pPr>
        <w:jc w:val="both"/>
        <w:outlineLvl w:val="1"/>
      </w:pPr>
      <w:r>
        <w:rPr>
          <w:rFonts w:hAnsi="Arial"/>
          <w:rFonts w:ascii="Arial"/>
          <w:sz w:val="24"/>
          <w:color w:val="black"/>
        </w:rPr>
        <w:t xml:space="preserve">b)</w:t>
        <w:tab/>
        <w:t> las ceras animales sin mezclar y las ceras vegetales sin mezclar, incluso refinadas o coloreadas, de la partida 15.21;</w:t>
      </w:r>
    </w:p>
    <w:p>
      <w:pPr>
        <w:outlineLvl w:val="1"/>
      </w:pPr>
      <w:rPr>
        <w:sz w:val="24"/>
        <w:color w:val="black"/>
      </w:rPr>
    </w:p>
    <w:p>
      <w:pPr>
        <w:outlineLvl w:val="1"/>
        <w:jc w:val="both"/>
      </w:pPr>
      <w:r>
        <w:rPr>
          <w:rFonts w:hAnsi="Arial"/>
          <w:rFonts w:ascii="Arial"/>
          <w:sz w:val="24"/>
          <w:color w:val="black"/>
        </w:rPr>
        <w:t xml:space="preserve">c)</w:t>
        <w:tab/>
        <w:t> las ceras minerales y productos similares de la partida 27.12, incluso mezclados entre sí o simplemente coloreados;</w:t>
      </w:r>
    </w:p>
    <w:p>
      <w:pPr>
        <w:outlineLvl w:val="1"/>
      </w:pPr>
      <w:rPr>
        <w:sz w:val="24"/>
        <w:color w:val="black"/>
      </w:rPr>
    </w:p>
    <w:p>
      <w:pPr>
        <w:outlineLvl w:val="1"/>
        <w:jc w:val="both"/>
      </w:pPr>
      <w:r>
        <w:rPr>
          <w:rFonts w:hAnsi="Arial"/>
          <w:rFonts w:ascii="Arial"/>
          <w:sz w:val="24"/>
          <w:color w:val="black"/>
        </w:rPr>
        <w:t xml:space="preserve">d)</w:t>
        <w:tab/>
        <w:t> las ceras mezcladas, dispersas o disueltas en un medio líquido (partidas 34.05, 38.09, etc.).</w:t>
      </w:r>
    </w:p>
    <w:p>
      <w:pPr>
        <w:jc w:val="both"/>
        <w:outlineLvl w:val="1"/>
      </w:pPr>
      <w:rPr>
        <w:sz w:val="24"/>
        <w:color w:val="black"/>
      </w:rPr>
    </w:p>
    <w:p>
      <w:pPr>
        <w:jc w:val="both"/>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r>
      <w:r>
        <w:rPr>
          <w:rFonts w:hAnsi="Arial"/>
          <w:rFonts w:ascii="Arial"/>
          <w:sz w:val="24"/>
          <w:color w:val="black"/>
        </w:rPr>
        <w:t/>
        <w:tab/>
        <w:t/>
      </w:r>
      <w:r>
        <w:rPr>
          <w:rFonts w:hAnsi="Arial"/>
          <w:rFonts w:ascii="Arial"/>
          <w:sz w:val="24"/>
          <w:b/>
          <w:color w:val="black"/>
        </w:rPr>
        <w:t>Grv(%)</w:t>
      </w:r>
    </w:p>
    <w:p>
      <w:pPr>
        <w:outlineLvl w:val="1"/>
        <w:tabs>
          <w:tab w:val="left" w:leader="none" w:pos="2160"/>
          <w:tab w:val="left" w:leader="none" w:pos="7632"/>
        </w:tabs>
      </w:pPr>
      <w:rPr>
        <w:sz w:val="24"/>
        <w:color w:val="black"/>
      </w:rPr>
    </w:p>
    <w:p>
      <w:pPr>
        <w:jc w:val="both"/>
        <w:outlineLvl w:val="1"/>
      </w:pPr>
      <w:r>
        <w:rPr>
          <w:rFonts w:hAnsi="Arial"/>
          <w:rFonts w:ascii="Arial"/>
          <w:sz w:val="24"/>
          <w:b/>
          <w:color w:val="black"/>
        </w:rPr>
        <w:t>34.01</w:t>
      </w:r>
      <w:r>
        <w:rPr>
          <w:rFonts w:hAnsi="Arial"/>
          <w:rFonts w:ascii="Arial"/>
          <w:sz w:val="24"/>
          <w:color w:val="black"/>
        </w:rPr>
        <w:t/>
        <w:tab/>
        <w:t/>
      </w:r>
      <w:r>
        <w:rPr>
          <w:rFonts w:hAnsi="Arial"/>
          <w:rFonts w:ascii="Arial"/>
          <w:sz w:val="24"/>
          <w:b/>
          <w:color w:val="black"/>
        </w:rPr>
        <w:t xml:space="preserve">Jabón; productos y preparaciones orgánicos tensoactivos usados como jabón, en barras, panes, trozos o piezas troqueladas o moldeadas, aunque contengan jabón; productos y preparaciones orgánicos tensoactivos para el lavado de la piel, líquidos o en crema, acondicionados para la venta al por menor, aunque contengan jabón; papel, guata, fieltro y tela sin tejer, impregnados, recubiertos o revestidos de jabón o de detergentes.</w:t>
      </w:r>
    </w:p>
    <w:p>
      <w:pPr>
        <w:outlineLvl w:val="1"/>
        <w:tabs>
          <w:tab w:val="left" w:leader="none" w:pos="2160"/>
          <w:tab w:val="left" w:leader="none" w:pos="7632"/>
        </w:tabs>
      </w:pPr>
      <w:r>
        <w:rPr>
          <w:rFonts w:hAnsi="Arial"/>
          <w:rFonts w:ascii="Arial"/>
          <w:sz w:val="24"/>
          <w:color w:val="black"/>
        </w:rPr>
        <w:t/>
        <w:tab/>
        <w:t/>
      </w:r>
    </w:p>
    <w:p>
      <w:pPr>
        <w:outlineLvl w:val="1"/>
        <w:jc w:val="both"/>
        <w:tabs>
          <w:tab w:val="left" w:leader="none" w:pos="2160"/>
          <w:tab w:val="left" w:leader="none" w:pos="7632"/>
        </w:tabs>
      </w:pPr>
      <w:r>
        <w:rPr>
          <w:rFonts w:hAnsi="Arial"/>
          <w:rFonts w:ascii="Arial"/>
          <w:sz w:val="24"/>
          <w:color w:val="black"/>
        </w:rPr>
        <w:t xml:space="preserve"/>
        <w:tab/>
        <w:t>- Jabón, productos y preparaciones orgánicos tensoactivos, en barras, panes, trozos o piezas troqueladas o moldeadas, y papel, guata, fieltro y tela sin tejer, impregnados, recubiertos o revestidos de jabón o de detergentes: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3401.11.00.00</w:t>
        <w:tab/>
        <w:t>- - De tocador (incluso los medicinales)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3401.19</w:t>
        <w:tab/>
        <w:t>- - 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3401.19.10.00</w:t>
        <w:tab/>
        <w:t>- - - En barras, panes, trozos o piezas </w:t>
      </w:r>
    </w:p>
    <w:p>
      <w:pPr>
        <w:jc w:val="both"/>
        <w:outlineLvl w:val="1"/>
        <w:tabs>
          <w:tab w:val="left" w:leader="none" w:pos="2160"/>
          <w:tab w:val="left" w:leader="none" w:pos="7632"/>
        </w:tabs>
      </w:pPr>
      <w:r>
        <w:rPr>
          <w:rFonts w:hAnsi="Arial"/>
          <w:rFonts w:ascii="Arial"/>
          <w:sz w:val="24"/>
          <w:color w:val="black"/>
        </w:rPr>
        <w:t xml:space="preserve"/>
        <w:tab/>
        <w:t>troqueladas o moldeadas</w:t>
        <w:tab/>
        <w:t>15</w:t>
      </w:r>
    </w:p>
    <w:p>
      <w:pPr>
        <w:outlineLvl w:val="1"/>
        <w:tabs>
          <w:tab w:val="left" w:leader="none" w:pos="2160"/>
          <w:tab w:val="left" w:leader="none" w:pos="7632"/>
        </w:tabs>
      </w:pPr>
      <w:r>
        <w:rPr>
          <w:rFonts w:hAnsi="Arial"/>
          <w:rFonts w:ascii="Arial"/>
          <w:sz w:val="24"/>
          <w:color w:val="black"/>
        </w:rPr>
        <w:t xml:space="preserve">3401.19.90.00</w:t>
        <w:tab/>
        <w:t>- - - Los demás</w:t>
        <w:tab/>
        <w:t>15</w:t>
      </w:r>
    </w:p>
    <w:p>
      <w:pPr>
        <w:outlineLvl w:val="1"/>
      </w:pPr>
      <w:rPr>
        <w:color w:val="black"/>
      </w:rPr>
    </w:p>
    <w:p>
      <w:pPr>
        <w:outlineLvl w:val="1"/>
      </w:pPr>
      <w:r>
        <w:rPr>
          <w:rFonts w:hAnsi="Arial"/>
          <w:rFonts w:ascii="Arial"/>
          <w:sz w:val="24"/>
          <w:color w:val="black"/>
        </w:rPr>
        <w:t xml:space="preserve">3401.20.00.00</w:t>
        <w:tab/>
        <w:t>- Jabón en otras formas</w:t>
        <w:tab/>
        <w:t>15</w:t>
      </w:r>
    </w:p>
    <w:p>
      <w:pPr>
        <w:outlineLvl w:val="1"/>
      </w:pPr>
      <w:rPr>
        <w:sz w:val="24"/>
        <w:color w:val="black"/>
      </w:rPr>
    </w:p>
    <w:p>
      <w:pPr>
        <w:outlineLvl w:val="1"/>
      </w:pPr>
      <w:r>
        <w:rPr>
          <w:rFonts w:hAnsi="Arial"/>
          <w:rFonts w:ascii="Arial"/>
          <w:sz w:val="24"/>
          <w:color w:val="black"/>
        </w:rPr>
        <w:t xml:space="preserve">3401.30.00.00</w:t>
        <w:tab/>
        <w:t>- Productos y preparaciones orgánicos </w:t>
      </w:r>
    </w:p>
    <w:p>
      <w:pPr>
        <w:outlineLvl w:val="1"/>
      </w:pPr>
      <w:r>
        <w:rPr>
          <w:rFonts w:hAnsi="Arial"/>
          <w:rFonts w:ascii="Arial"/>
          <w:sz w:val="24"/>
          <w:color w:val="black"/>
        </w:rPr>
        <w:t xml:space="preserve"/>
        <w:tab/>
        <w:t>tensoactivos para el lavado de la piel, </w:t>
      </w:r>
    </w:p>
    <w:p>
      <w:pPr>
        <w:outlineLvl w:val="1"/>
      </w:pPr>
      <w:r>
        <w:rPr>
          <w:rFonts w:hAnsi="Arial"/>
          <w:rFonts w:ascii="Arial"/>
          <w:sz w:val="24"/>
          <w:color w:val="black"/>
        </w:rPr>
        <w:t xml:space="preserve"/>
        <w:tab/>
        <w:t>líquidos o en crema, acondicionados para </w:t>
      </w:r>
    </w:p>
    <w:p>
      <w:pPr>
        <w:outlineLvl w:val="1"/>
      </w:pPr>
      <w:r>
        <w:rPr>
          <w:rFonts w:hAnsi="Arial"/>
          <w:rFonts w:ascii="Arial"/>
          <w:sz w:val="24"/>
          <w:color w:val="black"/>
        </w:rPr>
        <w:t xml:space="preserve"/>
        <w:tab/>
        <w:t>la venta al por menor, aunque contengan </w:t>
      </w:r>
    </w:p>
    <w:p>
      <w:pPr>
        <w:outlineLvl w:val="1"/>
      </w:pPr>
      <w:r>
        <w:rPr>
          <w:rFonts w:hAnsi="Arial"/>
          <w:rFonts w:ascii="Arial"/>
          <w:sz w:val="24"/>
          <w:color w:val="black"/>
        </w:rPr>
        <w:t/>
        <w:tab/>
        <w:t>jabón</w:t>
        <w:tab/>
        <w:t>15</w:t>
      </w:r>
    </w:p>
    <w:p>
      <w:pPr>
        <w:jc w:val="both"/>
        <w:outlineLvl w:val="1"/>
      </w:pPr>
      <w:rPr>
        <w:sz w:val="24"/>
        <w:b/>
        <w:color w:val="black"/>
      </w:rPr>
    </w:p>
    <w:p>
      <w:pPr>
        <w:jc w:val="both"/>
        <w:outlineLvl w:val="1"/>
      </w:pPr>
      <w:r>
        <w:rPr>
          <w:rFonts w:hAnsi="Arial"/>
          <w:rFonts w:ascii="Arial"/>
          <w:sz w:val="24"/>
          <w:b/>
          <w:color w:val="black"/>
        </w:rPr>
        <w:t xml:space="preserve">34.02</w:t>
        <w:tab/>
        <w:t>Agentes de superficie orgánicos (excepto el jabón); preparaciones tensoactivas, preparaciones para lavar (incluidas las preparaciones auxiliares de lavado) y preparaciones de limpieza, aunque contengan jabón, excepto las de la partida 34.01.</w:t>
      </w:r>
    </w:p>
    <w:p>
      <w:pPr>
        <w:outlineLvl w:val="1"/>
        <w:tabs>
          <w:tab w:val="left" w:leader="none" w:pos="2160"/>
          <w:tab w:val="left" w:leader="none" w:pos="7632"/>
        </w:tabs>
      </w:pP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 xml:space="preserve"/>
        <w:tab/>
        <w:t>- Agentes de superficie orgánicos, incluso acondicionados para la venta al por menor:</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3402.11</w:t>
        <w:tab/>
        <w:t>- - Aniónicos: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3402.11.10.00</w:t>
        <w:tab/>
        <w:t>- - - Sulfatos o sulfonatos de alcoholes </w:t>
      </w:r>
    </w:p>
    <w:p>
      <w:pPr>
        <w:outlineLvl w:val="1"/>
        <w:tabs>
          <w:tab w:val="left" w:leader="none" w:pos="2160"/>
          <w:tab w:val="left" w:leader="none" w:pos="7632"/>
        </w:tabs>
      </w:pPr>
      <w:r>
        <w:rPr>
          <w:rFonts w:hAnsi="Arial"/>
          <w:rFonts w:ascii="Arial"/>
          <w:sz w:val="24"/>
          <w:color w:val="black"/>
        </w:rPr>
        <w:t/>
        <w:tab/>
        <w:t>grasos</w:t>
        <w:tab/>
        <w:t>15</w:t>
      </w:r>
    </w:p>
    <w:p>
      <w:pPr>
        <w:outlineLvl w:val="1"/>
        <w:tabs>
          <w:tab w:val="left" w:leader="none" w:pos="2160"/>
          <w:tab w:val="left" w:leader="none" w:pos="7632"/>
        </w:tabs>
      </w:pPr>
      <w:r>
        <w:rPr>
          <w:rFonts w:hAnsi="Arial"/>
          <w:rFonts w:ascii="Arial"/>
          <w:sz w:val="24"/>
          <w:color w:val="black"/>
        </w:rPr>
        <w:t xml:space="preserve">3402.11.90.00</w:t>
        <w:tab/>
        <w:t>- - - Los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3402.12</w:t>
        <w:tab/>
        <w:t>- - Catiónicos: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3402.12.10.00</w:t>
        <w:tab/>
        <w:t>- - - Sales de aminas grasas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3402.12.90.00</w:t>
        <w:tab/>
        <w:t>- - - Los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3402.13</w:t>
        <w:tab/>
        <w:t>- - No iónicos: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3402.13.10.00</w:t>
        <w:tab/>
        <w:t>- - - Obtenidos por condensación del óxido </w:t>
      </w:r>
    </w:p>
    <w:p>
      <w:pPr>
        <w:jc w:val="both"/>
        <w:outlineLvl w:val="1"/>
        <w:tabs>
          <w:tab w:val="left" w:leader="none" w:pos="2160"/>
          <w:tab w:val="left" w:leader="none" w:pos="7632"/>
        </w:tabs>
      </w:pPr>
      <w:r>
        <w:rPr>
          <w:rFonts w:hAnsi="Arial"/>
          <w:rFonts w:ascii="Arial"/>
          <w:sz w:val="24"/>
          <w:color w:val="black"/>
        </w:rPr>
        <w:t xml:space="preserve"/>
        <w:tab/>
        <w:t>de etileno con mezclas de alcoholes lineales </w:t>
      </w:r>
    </w:p>
    <w:p>
      <w:pPr>
        <w:jc w:val="both"/>
        <w:outlineLvl w:val="1"/>
        <w:tabs>
          <w:tab w:val="left" w:leader="none" w:pos="2160"/>
          <w:tab w:val="left" w:leader="none" w:pos="7632"/>
        </w:tabs>
      </w:pPr>
      <w:r>
        <w:rPr>
          <w:rFonts w:hAnsi="Arial"/>
          <w:rFonts w:ascii="Arial"/>
          <w:sz w:val="24"/>
          <w:color w:val="black"/>
        </w:rPr>
        <w:t xml:space="preserve"/>
        <w:tab/>
        <w:t>de once carbones o 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3402.13.90.00</w:t>
        <w:tab/>
        <w:t>- - - Los demás, no iónicos</w:t>
        <w:tab/>
        <w:t>15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3402.19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3402.19.10.00</w:t>
        <w:tab/>
        <w:t>- - - Proteínas alquilbetaínicas o </w:t>
      </w:r>
    </w:p>
    <w:p>
      <w:pPr>
        <w:outlineLvl w:val="1"/>
        <w:tabs>
          <w:tab w:val="left" w:leader="none" w:pos="2160"/>
          <w:tab w:val="left" w:leader="none" w:pos="7632"/>
        </w:tabs>
      </w:pPr>
      <w:r>
        <w:rPr>
          <w:rFonts w:hAnsi="Arial"/>
          <w:rFonts w:ascii="Arial"/>
          <w:sz w:val="24"/>
          <w:color w:val="black"/>
        </w:rPr>
        <w:t/>
        <w:tab/>
        <w:t>sulfobetaínicas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3402.19.90.00</w:t>
        <w:tab/>
        <w:t>- - - Los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3402.20.00.00</w:t>
        <w:tab/>
        <w:t>- Preparaciones acondicionadas para la </w:t>
      </w:r>
    </w:p>
    <w:p>
      <w:pPr>
        <w:outlineLvl w:val="1"/>
        <w:tabs>
          <w:tab w:val="left" w:leader="none" w:pos="2160"/>
          <w:tab w:val="left" w:leader="none" w:pos="7632"/>
        </w:tabs>
      </w:pPr>
      <w:r>
        <w:rPr>
          <w:rFonts w:hAnsi="Arial"/>
          <w:rFonts w:ascii="Arial"/>
          <w:sz w:val="24"/>
          <w:color w:val="black"/>
        </w:rPr>
        <w:t xml:space="preserve"/>
        <w:tab/>
        <w:t>venta al por menor</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3402.90</w:t>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3402.90.10.00</w:t>
        <w:tab/>
        <w:t>- - Detergentes para la industria textil</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3402.90.91.00</w:t>
        <w:tab/>
        <w:t>- - - Preparaciones tensoactivas a base </w:t>
      </w:r>
    </w:p>
    <w:p>
      <w:pPr>
        <w:outlineLvl w:val="1"/>
        <w:tabs>
          <w:tab w:val="left" w:leader="none" w:pos="2160"/>
          <w:tab w:val="left" w:leader="none" w:pos="7632"/>
        </w:tabs>
      </w:pPr>
      <w:r>
        <w:rPr>
          <w:rFonts w:hAnsi="Arial"/>
          <w:rFonts w:ascii="Arial"/>
          <w:sz w:val="24"/>
          <w:color w:val="black"/>
        </w:rPr>
        <w:t xml:space="preserve"/>
        <w:tab/>
        <w:t>de nonyl oxibenceno sulfonato de sodio</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3402.90.99.00</w:t>
        <w:tab/>
        <w:t>- - - Los demás</w:t>
        <w:tab/>
        <w:t>15</w:t>
      </w:r>
    </w:p>
    <w:p>
      <w:pPr>
        <w:jc w:val="both"/>
      </w:pPr>
      <w:rPr>
        <w:sz w:val="24"/>
        <w:color w:val="black"/>
      </w:rPr>
    </w:p>
    <w:p>
      <w:pPr>
        <w:jc w:val="both"/>
        <w:outlineLvl w:val="1"/>
        <w:tabs>
          <w:tab w:val="left" w:leader="none" w:pos="2160"/>
          <w:tab w:val="left" w:leader="none" w:pos="7632"/>
        </w:tabs>
      </w:pPr>
      <w:r>
        <w:rPr>
          <w:rFonts w:hAnsi="Arial"/>
          <w:rFonts w:ascii="Arial"/>
          <w:sz w:val="24"/>
          <w:b/>
          <w:color w:val="black"/>
        </w:rPr>
        <w:t xml:space="preserve">34.03  Preparaciones lubricantes (incluidos los aceites de corte, las preparaciones para aflojar tuercas, las preparaciones antiherrumbre o anticorrosión y las preparaciones para el desmoldeo, a base de lubricantes) y preparaciones de los tipos utilizados para el ensimado de materias textiles o el aceitado o engrasado de cueros y pieles, peletería u otras materias, excepto las que contengan como componente básico una proporción de aceites de petróleo o de mineral bituminoso superior o igual al 70% en peso</w:t>
      </w:r>
      <w:r>
        <w:rPr>
          <w:rFonts w:hAnsi="Arial"/>
          <w:rFonts w:ascii="Arial"/>
          <w:sz w:val="24"/>
          <w:color w:val="black"/>
        </w:rPr>
        <w:t>.</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Que contengan aceites de petróleo o de mineral bituminoso:</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3403.11.00.00</w:t>
        <w:tab/>
        <w:t>- - Preparaciones para el tratamiento </w:t>
      </w:r>
    </w:p>
    <w:p>
      <w:pPr>
        <w:jc w:val="both"/>
        <w:outlineLvl w:val="1"/>
        <w:tabs>
          <w:tab w:val="left" w:leader="none" w:pos="2160"/>
          <w:tab w:val="left" w:leader="none" w:pos="7632"/>
        </w:tabs>
      </w:pPr>
      <w:r>
        <w:rPr>
          <w:rFonts w:hAnsi="Arial"/>
          <w:rFonts w:ascii="Arial"/>
          <w:sz w:val="24"/>
          <w:color w:val="black"/>
        </w:rPr>
        <w:t xml:space="preserve"/>
        <w:tab/>
        <w:t>de materias textiles, cueros y pieles, </w:t>
      </w:r>
    </w:p>
    <w:p>
      <w:pPr>
        <w:jc w:val="both"/>
        <w:outlineLvl w:val="1"/>
        <w:tabs>
          <w:tab w:val="left" w:leader="none" w:pos="2160"/>
          <w:tab w:val="left" w:leader="none" w:pos="7632"/>
        </w:tabs>
      </w:pPr>
      <w:r>
        <w:rPr>
          <w:rFonts w:hAnsi="Arial"/>
          <w:rFonts w:ascii="Arial"/>
          <w:sz w:val="24"/>
          <w:color w:val="black"/>
        </w:rPr>
        <w:t xml:space="preserve"/>
        <w:tab/>
        <w:t>peletería u otras materias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3403.19.00.00</w:t>
        <w:tab/>
        <w:t>- - Las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outlineLvl w:val="1"/>
        <w:tabs>
          <w:tab w:val="left" w:leader="none" w:pos="2160"/>
          <w:tab w:val="left" w:leader="none" w:pos="7632"/>
        </w:tabs>
      </w:pPr>
      <w:r>
        <w:rPr>
          <w:rFonts w:hAnsi="Arial"/>
          <w:rFonts w:ascii="Arial"/>
          <w:sz w:val="24"/>
          <w:color w:val="black"/>
        </w:rPr>
        <w:t xml:space="preserve"/>
        <w:tab/>
        <w:t>- Las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3403.91.00.00</w:t>
        <w:tab/>
        <w:t>- - Preparaciones para el tratamiento de </w:t>
      </w:r>
    </w:p>
    <w:p>
      <w:pPr>
        <w:jc w:val="both"/>
        <w:outlineLvl w:val="1"/>
        <w:tabs>
          <w:tab w:val="left" w:leader="none" w:pos="2160"/>
          <w:tab w:val="left" w:leader="none" w:pos="7632"/>
        </w:tabs>
      </w:pPr>
      <w:r>
        <w:rPr>
          <w:rFonts w:hAnsi="Arial"/>
          <w:rFonts w:ascii="Arial"/>
          <w:sz w:val="24"/>
          <w:color w:val="black"/>
        </w:rPr>
        <w:t xml:space="preserve"/>
        <w:tab/>
        <w:t>materias textiles, cueros y pieles, peletería </w:t>
      </w:r>
    </w:p>
    <w:p>
      <w:pPr>
        <w:jc w:val="both"/>
        <w:outlineLvl w:val="1"/>
        <w:tabs>
          <w:tab w:val="left" w:leader="none" w:pos="2160"/>
          <w:tab w:val="left" w:leader="none" w:pos="7632"/>
        </w:tabs>
      </w:pPr>
      <w:r>
        <w:rPr>
          <w:rFonts w:hAnsi="Arial"/>
          <w:rFonts w:ascii="Arial"/>
          <w:sz w:val="24"/>
          <w:color w:val="black"/>
        </w:rPr>
        <w:t xml:space="preserve"/>
        <w:tab/>
        <w:t>u otras materias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3403.99.00.00</w:t>
        <w:tab/>
        <w:t>- - Las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 xml:space="preserve">34.04  Ceras artificiales y ceras preparadas.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3404.20.00.00</w:t>
        <w:tab/>
        <w:t>- De poli(oxietileno) (polietilenglicol)</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3404.90</w:t>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3404.90.30.00</w:t>
        <w:tab/>
        <w:t>- - De lignito modificado químicamente</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3404.90.40</w:t>
        <w:tab/>
        <w:t>- - De polietileno: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3404.90.40.10</w:t>
        <w:tab/>
        <w:t>- - - Artificiales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3404.90.40.20</w:t>
        <w:tab/>
        <w:t>- - - Preparadas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3404.90.90.00</w:t>
        <w:tab/>
        <w:t>- - Las demás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both"/>
        <w:tabs>
          <w:tab w:val="left" w:leader="none" w:pos="2160"/>
          <w:tab w:val="left" w:leader="none" w:pos="7632"/>
        </w:tabs>
      </w:pPr>
      <w:r>
        <w:rPr>
          <w:rFonts w:hAnsi="Arial"/>
          <w:rFonts w:ascii="Arial"/>
          <w:sz w:val="24"/>
          <w:b/>
          <w:color w:val="black"/>
        </w:rPr>
        <w:t xml:space="preserve">34.05 Betunes y cremas para el calzado, encáusticos, abrillantadores (lustres) para carrocerías, vidrio o metal, pastas y polvos para fregar y preparaciones similares (incluso papel, guata, fieltro, tela sin tejer, plástico o caucho celulares, impregnados, recubiertos o revestidos de estas preparaciones), excepto las ceras de la partida 34.04.</w:t>
        <w:tab/>
        <w:t/>
      </w:r>
    </w:p>
    <w:p>
      <w:pPr>
        <w:jc w:val="both"/>
        <w:tabs>
          <w:tab w:val="left" w:leader="none" w:pos="2160"/>
          <w:tab w:val="left" w:leader="none" w:pos="7632"/>
        </w:tabs>
      </w:pPr>
      <w:rPr>
        <w:sz w:val="24"/>
        <w:b/>
        <w:color w:val="black"/>
      </w:rPr>
    </w:p>
    <w:p>
      <w:pPr>
        <w:jc w:val="both"/>
        <w:tabs>
          <w:tab w:val="left" w:leader="none" w:pos="2160"/>
          <w:tab w:val="left" w:leader="none" w:pos="7632"/>
        </w:tabs>
      </w:pPr>
      <w:r>
        <w:rPr>
          <w:rFonts w:hAnsi="Arial"/>
          <w:rFonts w:ascii="Arial"/>
          <w:sz w:val="24"/>
          <w:color w:val="black"/>
        </w:rPr>
        <w:t xml:space="preserve">3405.10.00.00</w:t>
        <w:tab/>
        <w:t>- Betunes, cremas y preparaciones similares </w:t>
      </w:r>
    </w:p>
    <w:p>
      <w:pPr>
        <w:jc w:val="both"/>
        <w:tabs>
          <w:tab w:val="left" w:leader="none" w:pos="2160"/>
          <w:tab w:val="left" w:leader="none" w:pos="7632"/>
        </w:tabs>
      </w:pPr>
      <w:r>
        <w:rPr>
          <w:rFonts w:hAnsi="Arial"/>
          <w:rFonts w:ascii="Arial"/>
          <w:sz w:val="24"/>
          <w:color w:val="black"/>
        </w:rPr>
        <w:t xml:space="preserve"/>
        <w:tab/>
        <w:t>para el calzado o para cueros y pieles</w:t>
        <w:tab/>
        <w:t>15</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3405 20.00.00</w:t>
        <w:tab/>
        <w:t>- Encáusticos y preparaciones similares </w:t>
      </w:r>
    </w:p>
    <w:p>
      <w:pPr>
        <w:jc w:val="both"/>
        <w:tabs>
          <w:tab w:val="left" w:leader="none" w:pos="2160"/>
          <w:tab w:val="left" w:leader="none" w:pos="7632"/>
        </w:tabs>
      </w:pPr>
      <w:r>
        <w:rPr>
          <w:rFonts w:hAnsi="Arial"/>
          <w:rFonts w:ascii="Arial"/>
          <w:sz w:val="24"/>
          <w:color w:val="black"/>
        </w:rPr>
        <w:t xml:space="preserve"/>
        <w:tab/>
        <w:t>para la conservación de muebles de madera, </w:t>
      </w:r>
    </w:p>
    <w:p>
      <w:pPr>
        <w:jc w:val="both"/>
        <w:tabs>
          <w:tab w:val="left" w:leader="none" w:pos="2160"/>
          <w:tab w:val="left" w:leader="none" w:pos="7632"/>
        </w:tabs>
      </w:pPr>
      <w:r>
        <w:rPr>
          <w:rFonts w:hAnsi="Arial"/>
          <w:rFonts w:ascii="Arial"/>
          <w:sz w:val="24"/>
          <w:color w:val="black"/>
        </w:rPr>
        <w:t xml:space="preserve"/>
        <w:tab/>
        <w:t>parqués u otras manufacturas de madera </w:t>
        <w:tab/>
        <w:t>15</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3405.30.00.00</w:t>
        <w:tab/>
        <w:t>- Abrillantadores (lustres) y preparaciones </w:t>
      </w:r>
    </w:p>
    <w:p>
      <w:pPr>
        <w:jc w:val="both"/>
        <w:tabs>
          <w:tab w:val="left" w:leader="none" w:pos="2160"/>
          <w:tab w:val="left" w:leader="none" w:pos="7632"/>
        </w:tabs>
      </w:pPr>
      <w:r>
        <w:rPr>
          <w:rFonts w:hAnsi="Arial"/>
          <w:rFonts w:ascii="Arial"/>
          <w:sz w:val="24"/>
          <w:color w:val="black"/>
        </w:rPr>
        <w:t xml:space="preserve"/>
        <w:tab/>
        <w:t>similares para carrocerías, excepto las </w:t>
      </w:r>
    </w:p>
    <w:p>
      <w:pPr>
        <w:jc w:val="both"/>
        <w:tabs>
          <w:tab w:val="left" w:leader="none" w:pos="2160"/>
          <w:tab w:val="left" w:leader="none" w:pos="7632"/>
        </w:tabs>
      </w:pPr>
      <w:r>
        <w:rPr>
          <w:rFonts w:hAnsi="Arial"/>
          <w:rFonts w:ascii="Arial"/>
          <w:sz w:val="24"/>
          <w:color w:val="black"/>
        </w:rPr>
        <w:t xml:space="preserve"/>
        <w:tab/>
        <w:t>preparaciones para lustrar metal</w:t>
        <w:tab/>
        <w:t>15</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3405.40.00.00</w:t>
        <w:tab/>
        <w:t>- Pastas, polvos y demás preparaciones para </w:t>
      </w:r>
    </w:p>
    <w:p>
      <w:pPr>
        <w:jc w:val="both"/>
        <w:tabs>
          <w:tab w:val="left" w:leader="none" w:pos="2160"/>
          <w:tab w:val="left" w:leader="none" w:pos="7632"/>
        </w:tabs>
      </w:pPr>
      <w:r>
        <w:rPr>
          <w:rFonts w:hAnsi="Arial"/>
          <w:rFonts w:ascii="Arial"/>
          <w:sz w:val="24"/>
          <w:color w:val="black"/>
        </w:rPr>
        <w:t/>
        <w:tab/>
        <w:t>fregar</w:t>
        <w:tab/>
        <w:t>15</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3405.90.00.00</w:t>
        <w:tab/>
        <w:t>- Las demás</w:t>
        <w:tab/>
        <w:t>15</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b/>
          <w:color w:val="black"/>
        </w:rPr>
        <w:t xml:space="preserve">3406.00.00.00</w:t>
        <w:tab/>
        <w:t>Velas, cirios y artículos similares. </w:t>
        <w:tab/>
        <w:t/>
      </w:r>
      <w:r>
        <w:rPr>
          <w:rFonts w:hAnsi="Arial"/>
          <w:rFonts w:ascii="Arial"/>
          <w:sz w:val="24"/>
          <w:color w:val="black"/>
        </w:rPr>
        <w:t>15</w:t>
      </w:r>
    </w:p>
    <w:p>
      <w:pPr>
        <w:outlineLvl w:val="1"/>
        <w:tabs>
          <w:tab w:val="left" w:leader="none" w:pos="2160"/>
          <w:tab w:val="left" w:leader="none" w:pos="7632"/>
        </w:tabs>
      </w:pPr>
      <w:rPr>
        <w:sz w:val="24"/>
        <w:color w:val="black"/>
      </w:rPr>
    </w:p>
    <w:p>
      <w:pPr>
        <w:jc w:val="both"/>
      </w:pPr>
      <w:r>
        <w:rPr>
          <w:rFonts w:hAnsi="Arial"/>
          <w:rFonts w:ascii="Arial"/>
          <w:sz w:val="24"/>
          <w:b/>
          <w:color w:val="black"/>
        </w:rPr>
        <w:t xml:space="preserve">34.07</w:t>
        <w:tab/>
        <w:t>Pastas para modelar, incluidas las presentadas para entretenimiento de los niños; preparaciones llamadas «ceras para odontología» o «compuestos para impresión dental», presentadas en juegos o surtidos, en envases para la venta al por menor o en plaquitas, herraduras, barritas o formas similares; las demás preparaciones para odontología a base de yeso fraguable.</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3407.00.10.00</w:t>
        <w:tab/>
        <w:t>- Pastas para modelar </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3407.00.20.00</w:t>
        <w:tab/>
        <w:t>- «Ceras para odontología» o «compuestos </w:t>
      </w:r>
    </w:p>
    <w:p>
      <w:pPr>
        <w:jc w:val="both"/>
        <w:tabs>
          <w:tab w:val="left" w:leader="none" w:pos="2160"/>
          <w:tab w:val="left" w:leader="none" w:pos="7632"/>
        </w:tabs>
      </w:pPr>
      <w:r>
        <w:rPr>
          <w:rFonts w:hAnsi="Arial"/>
          <w:rFonts w:ascii="Arial"/>
          <w:sz w:val="24"/>
          <w:color w:val="black"/>
        </w:rPr>
        <w:t xml:space="preserve"/>
        <w:tab/>
        <w:t>para impresión dental»</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3407.00.90.00</w:t>
        <w:tab/>
        <w:t>- Las demás preparaciones para </w:t>
      </w:r>
    </w:p>
    <w:p>
      <w:pPr>
        <w:jc w:val="both"/>
        <w:tabs>
          <w:tab w:val="left" w:leader="none" w:pos="2160"/>
          <w:tab w:val="left" w:leader="none" w:pos="7632"/>
        </w:tabs>
      </w:pPr>
      <w:r>
        <w:rPr>
          <w:rFonts w:hAnsi="Arial"/>
          <w:rFonts w:ascii="Arial"/>
          <w:sz w:val="24"/>
          <w:color w:val="black"/>
        </w:rPr>
        <w:t xml:space="preserve"/>
        <w:tab/>
        <w:t>odontología a base de yeso fraguable</w:t>
        <w:tab/>
        <w:t>5 &lt;Ver Notas </w:t>
      </w:r>
    </w:p>
    <w:p>
      <w:pPr>
        <w:jc w:val="both"/>
      </w:pPr>
      <w:r>
        <w:rPr>
          <w:rFonts w:hAnsi="Arial"/>
          <w:rFonts w:ascii="Arial"/>
          <w:sz w:val="24"/>
          <w:color w:val="black"/>
        </w:rPr>
        <w:t xml:space="preserve"/>
        <w:tab/>
        <w:t/>
        <w:tab/>
        <w:t/>
        <w:tab/>
        <w:t/>
        <w:tab/>
        <w:t>de Vigencia&gt; </w:t>
      </w:r>
    </w:p>
    <w:p>
      <w:pPr>
        <w:jc w:val="center"/>
      </w:pPr>
      <w:rPr>
        <w:sz w:val="24"/>
        <w:color w:val="black"/>
      </w:rPr>
    </w:p>
    <w:p>
      <w:pPr>
        <w:jc w:val="center"/>
        <w:outlineLvl w:val="1"/>
      </w:pPr>
      <w:r>
        <w:rPr>
          <w:rFonts w:hAnsi="Arial"/>
          <w:rFonts w:ascii="Arial"/>
          <w:sz w:val="24"/>
          <w:b/>
          <w:color w:val="black"/>
        </w:rPr>
        <w:t xml:space="preserve">Capítulo 35</w:t>
      </w:r>
    </w:p>
    <w:p>
      <w:pPr>
        <w:jc w:val="center"/>
        <w:outlineLvl w:val="1"/>
      </w:pPr>
      <w:r>
        <w:rPr>
          <w:rFonts w:hAnsi="Arial"/>
          <w:rFonts w:ascii="Arial"/>
          <w:sz w:val="24"/>
          <w:b/>
          <w:color w:val="black"/>
        </w:rPr>
        <w:t xml:space="preserve">Materias albuminoideas; productos a base de almidón o de fécula modificados; colas; Enzimas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w:t>
        <w:tab/>
        <w:t>Este Capítulo no comprende:</w:t>
      </w:r>
    </w:p>
    <w:p>
      <w:pPr>
        <w:jc w:val="both"/>
        <w:outlineLvl w:val="1"/>
      </w:pPr>
      <w:rPr>
        <w:sz w:val="24"/>
        <w:color w:val="black"/>
      </w:rPr>
    </w:p>
    <w:p>
      <w:pPr>
        <w:jc w:val="both"/>
        <w:outlineLvl w:val="1"/>
      </w:pPr>
      <w:r>
        <w:rPr>
          <w:rFonts w:hAnsi="Arial"/>
          <w:rFonts w:ascii="Arial"/>
          <w:sz w:val="24"/>
          <w:color w:val="black"/>
        </w:rPr>
        <w:t xml:space="preserve">a)</w:t>
        <w:tab/>
        <w:t>las levaduras (partida 21.02);</w:t>
      </w:r>
    </w:p>
    <w:p>
      <w:pPr>
        <w:jc w:val="both"/>
        <w:outlineLvl w:val="1"/>
      </w:pPr>
      <w:rPr>
        <w:sz w:val="24"/>
        <w:color w:val="black"/>
      </w:rPr>
    </w:p>
    <w:p>
      <w:pPr>
        <w:jc w:val="both"/>
        <w:outlineLvl w:val="1"/>
      </w:pPr>
      <w:r>
        <w:rPr>
          <w:rFonts w:hAnsi="Arial"/>
          <w:rFonts w:ascii="Arial"/>
          <w:sz w:val="24"/>
          <w:color w:val="black"/>
        </w:rPr>
        <w:t xml:space="preserve">b)</w:t>
        <w:tab/>
        <w:t>las fracciones de la sangre (excepto la albúmina de la sangre sin preparar para usos terapéuticos o profilácticos), los medicamentos y demás productos del Capítulo 30;</w:t>
      </w:r>
    </w:p>
    <w:p>
      <w:pPr>
        <w:outlineLvl w:val="1"/>
      </w:pPr>
      <w:rPr>
        <w:sz w:val="24"/>
        <w:color w:val="black"/>
      </w:rPr>
    </w:p>
    <w:p>
      <w:pPr>
        <w:outlineLvl w:val="1"/>
        <w:jc w:val="both"/>
      </w:pPr>
      <w:r>
        <w:rPr>
          <w:rFonts w:hAnsi="Arial"/>
          <w:rFonts w:ascii="Arial"/>
          <w:sz w:val="24"/>
          <w:color w:val="black"/>
        </w:rPr>
        <w:t xml:space="preserve">c)</w:t>
        <w:tab/>
        <w:t>las preparaciones enzimáticas para precurtido (partida 32.02);</w:t>
      </w:r>
    </w:p>
    <w:p>
      <w:pPr>
        <w:outlineLvl w:val="1"/>
      </w:pPr>
      <w:rPr>
        <w:sz w:val="24"/>
        <w:color w:val="black"/>
      </w:rPr>
    </w:p>
    <w:p>
      <w:pPr>
        <w:outlineLvl w:val="1"/>
        <w:jc w:val="both"/>
      </w:pPr>
      <w:r>
        <w:rPr>
          <w:rFonts w:hAnsi="Arial"/>
          <w:rFonts w:ascii="Arial"/>
          <w:sz w:val="24"/>
          <w:color w:val="black"/>
        </w:rPr>
        <w:t xml:space="preserve">d)</w:t>
        <w:tab/>
        <w:t>las preparaciones enzimáticas para el lavado o prelavado y demás productos del Capítulo 34;</w:t>
      </w:r>
    </w:p>
    <w:p>
      <w:pPr>
        <w:outlineLvl w:val="1"/>
      </w:pPr>
      <w:rPr>
        <w:sz w:val="24"/>
        <w:color w:val="black"/>
      </w:rPr>
    </w:p>
    <w:p>
      <w:pPr>
        <w:outlineLvl w:val="1"/>
        <w:jc w:val="both"/>
      </w:pPr>
      <w:r>
        <w:rPr>
          <w:rFonts w:hAnsi="Arial"/>
          <w:rFonts w:ascii="Arial"/>
          <w:sz w:val="24"/>
          <w:color w:val="black"/>
        </w:rPr>
        <w:t xml:space="preserve">e)</w:t>
        <w:tab/>
        <w:t>las proteínas endurecidas (partida 39.13);</w:t>
      </w:r>
    </w:p>
    <w:p>
      <w:pPr>
        <w:outlineLvl w:val="1"/>
      </w:pPr>
      <w:rPr>
        <w:sz w:val="24"/>
        <w:color w:val="black"/>
      </w:rPr>
    </w:p>
    <w:p>
      <w:pPr>
        <w:outlineLvl w:val="1"/>
        <w:jc w:val="both"/>
      </w:pPr>
      <w:r>
        <w:rPr>
          <w:rFonts w:hAnsi="Arial"/>
          <w:rFonts w:ascii="Arial"/>
          <w:sz w:val="24"/>
          <w:color w:val="black"/>
        </w:rPr>
        <w:t xml:space="preserve">f)</w:t>
        <w:tab/>
        <w:t>los productos de las artes gráficas con soporte de gelatina (Capítulo 49).</w:t>
      </w:r>
    </w:p>
    <w:p>
      <w:pPr>
        <w:outlineLvl w:val="1"/>
      </w:pPr>
      <w:rPr>
        <w:sz w:val="24"/>
        <w:color w:val="black"/>
      </w:rPr>
    </w:p>
    <w:p>
      <w:pPr>
        <w:outlineLvl w:val="1"/>
        <w:jc w:val="both"/>
      </w:pPr>
      <w:r>
        <w:rPr>
          <w:rFonts w:hAnsi="Arial"/>
          <w:rFonts w:ascii="Arial"/>
          <w:sz w:val="24"/>
          <w:color w:val="black"/>
        </w:rPr>
        <w:t xml:space="preserve">2.</w:t>
        <w:tab/>
        <w:t>El término dextrina empleado en la partida 35.05 se aplica a los productos de la degradación de los almidones o féculas, con un contenido de azúcares reductores, expresado en dextrosa sobre materia seca, inferior o igual al 10%.</w:t>
      </w:r>
    </w:p>
    <w:p>
      <w:pPr>
        <w:jc w:val="both"/>
        <w:outlineLvl w:val="1"/>
      </w:pPr>
      <w:rPr>
        <w:sz w:val="24"/>
        <w:color w:val="black"/>
      </w:rPr>
    </w:p>
    <w:p>
      <w:pPr>
        <w:jc w:val="both"/>
        <w:outlineLvl w:val="1"/>
      </w:pPr>
      <w:r>
        <w:rPr>
          <w:rFonts w:hAnsi="Arial"/>
          <w:rFonts w:ascii="Arial"/>
          <w:sz w:val="24"/>
          <w:color w:val="black"/>
        </w:rPr>
        <w:t xml:space="preserve">Los productos anteriores con un contenido de azúcares reductores superior al 10% se clasifican en la partida 17.02.</w:t>
      </w:r>
    </w:p>
    <w:p>
      <w:pPr>
        <w:jc w:val="both"/>
        <w:outlineLvl w:val="1"/>
      </w:pPr>
      <w:rPr>
        <w:sz w:val="24"/>
        <w:color w:val="black"/>
      </w:rPr>
    </w:p>
    <w:p>
      <w:pPr>
        <w:outlineLvl w:val="1"/>
      </w:pPr>
      <w:r>
        <w:rPr>
          <w:rFonts w:hAnsi="Arial"/>
          <w:rFonts w:ascii="Arial"/>
          <w:sz w:val="24"/>
          <w:b/>
          <w:color w:val="black"/>
        </w:rPr>
        <w:t xml:space="preserve">Código</w:t>
        <w:tab/>
        <w:t/>
        <w:tab/>
        <w:t>Designación de la Mercancía </w:t>
        <w:tab/>
        <w:t/>
        <w:tab/>
        <w:t/>
        <w:tab/>
        <w:t>Grv(%)</w:t>
      </w:r>
    </w:p>
    <w:p>
      <w:pPr>
        <w:outlineLvl w:val="1"/>
        <w:tabs>
          <w:tab w:val="left" w:leader="none" w:pos="2160"/>
          <w:tab w:val="left" w:leader="none" w:pos="7632"/>
        </w:tabs>
      </w:pPr>
      <w:rPr>
        <w:sz w:val="24"/>
        <w:b/>
        <w:color w:val="black"/>
      </w:rPr>
    </w:p>
    <w:p>
      <w:pPr>
        <w:jc w:val="both"/>
        <w:outlineLvl w:val="1"/>
      </w:pPr>
      <w:r>
        <w:rPr>
          <w:rFonts w:hAnsi="Arial"/>
          <w:rFonts w:ascii="Arial"/>
          <w:sz w:val="24"/>
          <w:b/>
          <w:color w:val="black"/>
        </w:rPr>
        <w:t xml:space="preserve">35.01  Caseína, caseinatos y demás derivados de la caseína; colas de caseína.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3501.10.00.00</w:t>
        <w:tab/>
        <w:t>Caseína</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3501.90</w:t>
        <w:tab/>
        <w:t>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3501.90.10.00</w:t>
        <w:tab/>
        <w:t>Colas de caseína</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3501.90.90.00</w:t>
        <w:tab/>
        <w:t>Los demás</w:t>
        <w:tab/>
        <w:t>5</w:t>
      </w:r>
    </w:p>
    <w:p>
      <w:pPr>
        <w:outlineLvl w:val="1"/>
        <w:tabs>
          <w:tab w:val="left" w:leader="none" w:pos="2160"/>
          <w:tab w:val="left" w:leader="none" w:pos="7632"/>
        </w:tabs>
      </w:pPr>
      <w:rPr>
        <w:sz w:val="24"/>
        <w:color w:val="black"/>
      </w:rPr>
    </w:p>
    <w:p>
      <w:pPr>
        <w:jc w:val="both"/>
        <w:outlineLvl w:val="1"/>
      </w:pPr>
      <w:r>
        <w:rPr>
          <w:rFonts w:hAnsi="Arial"/>
          <w:rFonts w:ascii="Arial"/>
          <w:sz w:val="24"/>
          <w:b/>
          <w:color w:val="black"/>
        </w:rPr>
        <w:t xml:space="preserve">35.02</w:t>
        <w:tab/>
        <w:t>Albúminas (incluidos los concentrados de varias proteínas del lactosuero, con un contenido de proteínas del lactosuero superior al 80% en peso, calculado sobre materia seca), albuminatos y demás derivados de las albúminas.</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Ovoalbúmina: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3502.11.00.00</w:t>
        <w:tab/>
        <w:t>- - Seca</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3502.19.00.00</w:t>
        <w:tab/>
        <w:t>- - Las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3502.20.00.00</w:t>
        <w:tab/>
        <w:t>- Lactoalbúmina, incluidos los concentrados </w:t>
      </w:r>
    </w:p>
    <w:p>
      <w:pPr>
        <w:jc w:val="both"/>
        <w:outlineLvl w:val="1"/>
        <w:tabs>
          <w:tab w:val="left" w:leader="none" w:pos="2160"/>
          <w:tab w:val="left" w:leader="none" w:pos="7632"/>
        </w:tabs>
      </w:pPr>
      <w:r>
        <w:rPr>
          <w:rFonts w:hAnsi="Arial"/>
          <w:rFonts w:ascii="Arial"/>
          <w:sz w:val="24"/>
          <w:color w:val="black"/>
        </w:rPr>
        <w:t xml:space="preserve"/>
        <w:tab/>
        <w:t>de dos o más proteínas del lactosuero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3502.90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3502 90.10.00</w:t>
        <w:tab/>
        <w:t>- - Albúminas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3502.90.90.00</w:t>
        <w:tab/>
        <w:t>- - Albuminatos y demás derivados de las </w:t>
      </w:r>
    </w:p>
    <w:p>
      <w:pPr>
        <w:outlineLvl w:val="1"/>
        <w:tabs>
          <w:tab w:val="left" w:leader="none" w:pos="2160"/>
          <w:tab w:val="left" w:leader="none" w:pos="7632"/>
        </w:tabs>
      </w:pPr>
      <w:r>
        <w:rPr>
          <w:rFonts w:hAnsi="Arial"/>
          <w:rFonts w:ascii="Arial"/>
          <w:sz w:val="24"/>
          <w:color w:val="black"/>
        </w:rPr>
        <w:t/>
        <w:tab/>
        <w:t>albúminas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xml:space="preserve">35.03</w:t>
        <w:tab/>
        <w:t>Gelatinas (aunque se presenten en hojas cuadradas o rectangulares, incluso trabajadas en la superficie o coloreadas) y sus derivados; ictiocola; las demás colas de origen animal, excepto las colas de caseína de la partida 35.01.</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color w:val="black"/>
        </w:rPr>
        <w:t xml:space="preserve">3503.00.10.00</w:t>
        <w:tab/>
        <w:t>- Gelatinas y sus derivados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3503.00.20.00</w:t>
        <w:tab/>
        <w:t>- Ictiocola; demás colas de origen animal</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xml:space="preserve">35.04 Peptonas y sus derivados; las demás materias proteínicas y sus derivados, no expresados ni comprendidos en otra parte; polvo de cueros y pieles, incluso tratado al cromo.</w:t>
        <w:tab/>
        <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color w:val="black"/>
        </w:rPr>
        <w:t xml:space="preserve">3504.00.10.00</w:t>
        <w:tab/>
        <w:t>Peptonas y sus derivados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3504.00.90.00</w:t>
        <w:tab/>
        <w:t>Los demás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xml:space="preserve">35.05 Dextrina y demás almidones y féculas modificados (por ejemplo: almidones y féculas pregelatinizados o esterificados); colas a base de almidón, fécula, dextrina o demás almidones o féculas modificados.</w:t>
        <w:tab/>
        <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color w:val="black"/>
        </w:rPr>
        <w:t xml:space="preserve">3505.10.00.00</w:t>
        <w:tab/>
        <w:t>- Dextrina y demás almidones y féculas </w:t>
      </w:r>
    </w:p>
    <w:p>
      <w:pPr>
        <w:outlineLvl w:val="1"/>
        <w:tabs>
          <w:tab w:val="left" w:leader="none" w:pos="2160"/>
          <w:tab w:val="left" w:leader="none" w:pos="7632"/>
        </w:tabs>
      </w:pPr>
      <w:r>
        <w:rPr>
          <w:rFonts w:hAnsi="Arial"/>
          <w:rFonts w:ascii="Arial"/>
          <w:sz w:val="24"/>
          <w:color w:val="black"/>
        </w:rPr>
        <w:t/>
        <w:tab/>
        <w:t>modificados</w:t>
        <w:tab/>
        <w:t>20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3505.20.00.00</w:t>
        <w:tab/>
        <w:t>- Colas</w:t>
        <w:tab/>
        <w:t>20</w:t>
      </w:r>
    </w:p>
    <w:p>
      <w:pPr>
        <w:outlineLvl w:val="1"/>
        <w:tabs>
          <w:tab w:val="left" w:leader="none" w:pos="2160"/>
          <w:tab w:val="left" w:leader="none" w:pos="7632"/>
        </w:tabs>
      </w:pPr>
      <w:rPr>
        <w:sz w:val="24"/>
        <w:b/>
        <w:color w:val="black"/>
      </w:rPr>
    </w:p>
    <w:p>
      <w:pPr>
        <w:outlineLvl w:val="1"/>
        <w:jc w:val="both"/>
        <w:tabs>
          <w:tab w:val="left" w:leader="none" w:pos="2160"/>
          <w:tab w:val="left" w:leader="none" w:pos="7632"/>
        </w:tabs>
      </w:pPr>
      <w:r>
        <w:rPr>
          <w:rFonts w:hAnsi="Arial"/>
          <w:rFonts w:ascii="Arial"/>
          <w:sz w:val="24"/>
          <w:b/>
          <w:color w:val="black"/>
        </w:rPr>
        <w:t xml:space="preserve">35.06 - Colas y demás adhesivos preparados, no expresados ni comprendidos en otra parte; productos de cualquier clase utilizados como colas o adhesivos, acondicionados para la venta al por menor como colas o adhesivos, de peso neto inferior o igual a 1 kg.</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3506.10.00.00</w:t>
        <w:tab/>
        <w:t>- Productos de cualquier clase utilizados </w:t>
      </w:r>
    </w:p>
    <w:p>
      <w:pPr>
        <w:outlineLvl w:val="1"/>
        <w:jc w:val="both"/>
        <w:tabs>
          <w:tab w:val="left" w:leader="none" w:pos="2160"/>
          <w:tab w:val="left" w:leader="none" w:pos="7632"/>
        </w:tabs>
      </w:pPr>
      <w:r>
        <w:rPr>
          <w:rFonts w:hAnsi="Arial"/>
          <w:rFonts w:ascii="Arial"/>
          <w:sz w:val="24"/>
          <w:color w:val="black"/>
        </w:rPr>
        <w:t xml:space="preserve"/>
        <w:tab/>
        <w:t>como colas o adhesivos, acondicionados </w:t>
      </w:r>
    </w:p>
    <w:p>
      <w:pPr>
        <w:outlineLvl w:val="1"/>
        <w:jc w:val="both"/>
        <w:tabs>
          <w:tab w:val="left" w:leader="none" w:pos="2160"/>
          <w:tab w:val="left" w:leader="none" w:pos="7632"/>
        </w:tabs>
      </w:pPr>
      <w:r>
        <w:rPr>
          <w:rFonts w:hAnsi="Arial"/>
          <w:rFonts w:ascii="Arial"/>
          <w:sz w:val="24"/>
          <w:color w:val="black"/>
        </w:rPr>
        <w:t xml:space="preserve"/>
        <w:tab/>
        <w:t>para la venta al por menor como colas o </w:t>
      </w:r>
    </w:p>
    <w:p>
      <w:pPr>
        <w:outlineLvl w:val="1"/>
        <w:jc w:val="both"/>
        <w:tabs>
          <w:tab w:val="left" w:leader="none" w:pos="2160"/>
          <w:tab w:val="left" w:leader="none" w:pos="7632"/>
        </w:tabs>
      </w:pPr>
      <w:r>
        <w:rPr>
          <w:rFonts w:hAnsi="Arial"/>
          <w:rFonts w:ascii="Arial"/>
          <w:sz w:val="24"/>
          <w:color w:val="black"/>
        </w:rPr>
        <w:t/>
        <w:tab/>
        <w:t>adhesivos,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 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3506.91.00.00</w:t>
        <w:tab/>
        <w:t>- - Adhesivos a base de polímeros de las </w:t>
      </w:r>
    </w:p>
    <w:p>
      <w:pPr>
        <w:jc w:val="both"/>
        <w:outlineLvl w:val="1"/>
        <w:tabs>
          <w:tab w:val="left" w:leader="none" w:pos="2160"/>
          <w:tab w:val="left" w:leader="none" w:pos="7632"/>
        </w:tabs>
      </w:pPr>
      <w:r>
        <w:rPr>
          <w:rFonts w:hAnsi="Arial"/>
          <w:rFonts w:ascii="Arial"/>
          <w:sz w:val="24"/>
          <w:color w:val="black"/>
        </w:rPr>
        <w:t xml:space="preserve"/>
        <w:tab/>
        <w:t>partidas 39.01 a 39.13 o de caucho</w:t>
        <w:tab/>
        <w:t>10</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3506.99.00.00</w:t>
        <w:tab/>
        <w:t>Los demás</w:t>
        <w:tab/>
        <w:t>10</w:t>
      </w:r>
    </w:p>
    <w:p>
      <w:pPr>
        <w:jc w:val="both"/>
      </w:pPr>
      <w:rPr>
        <w:color w:val="black"/>
      </w:rPr>
    </w:p>
    <w:p>
      <w:pPr>
        <w:jc w:val="both"/>
      </w:pPr>
      <w:r>
        <w:rPr>
          <w:rFonts w:hAnsi="Arial"/>
          <w:rFonts w:ascii="Arial"/>
          <w:sz w:val="24"/>
          <w:b/>
          <w:color w:val="black"/>
        </w:rPr>
        <w:t xml:space="preserve">35.07</w:t>
        <w:tab/>
        <w:t>Enzimas; preparaciones enzimáticas no expresadas ni comprendidas en otra parte.</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3507.10.00.00</w:t>
        <w:tab/>
        <w:t>- Cuajo y sus concentrados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3507.90</w:t>
        <w:tab/>
        <w:t>- Las demás:</w:t>
      </w:r>
    </w:p>
    <w:p>
      <w:pPr>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
        <w:tab/>
        <w:t>- - Enzimas pancreáticas y sus concentrados: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3507.90.13.00</w:t>
        <w:tab/>
        <w:t>- - - Pancreatina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3507.90.19.00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3507.90.30.00</w:t>
        <w:tab/>
        <w:t>- - Papaína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3507.90.40.00</w:t>
        <w:tab/>
        <w:t>- - Las demás enzimas y sus concentrados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3507.90.50.00</w:t>
        <w:tab/>
        <w:t>- - Preparaciones enzimáticas para ablandar </w:t>
      </w:r>
    </w:p>
    <w:p>
      <w:pPr>
        <w:tabs>
          <w:tab w:val="left" w:leader="none" w:pos="2160"/>
          <w:tab w:val="left" w:leader="none" w:pos="7632"/>
        </w:tabs>
      </w:pPr>
      <w:r>
        <w:rPr>
          <w:rFonts w:hAnsi="Arial"/>
          <w:rFonts w:ascii="Arial"/>
          <w:sz w:val="24"/>
          <w:color w:val="black"/>
        </w:rPr>
        <w:t xml:space="preserve"/>
        <w:tab/>
        <w:t>la carne</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3507.90.60.00</w:t>
        <w:tab/>
        <w:t>- - Preparaciones enzimáticas para clarificar </w:t>
      </w:r>
    </w:p>
    <w:p>
      <w:pPr>
        <w:tabs>
          <w:tab w:val="left" w:leader="none" w:pos="2160"/>
          <w:tab w:val="left" w:leader="none" w:pos="7632"/>
        </w:tabs>
      </w:pPr>
      <w:r>
        <w:rPr>
          <w:rFonts w:hAnsi="Arial"/>
          <w:rFonts w:ascii="Arial"/>
          <w:sz w:val="24"/>
          <w:color w:val="black"/>
        </w:rPr>
        <w:t xml:space="preserve"/>
        <w:tab/>
        <w:t>bebidas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3507.90.90.00</w:t>
        <w:tab/>
        <w:t>- - Las demás</w:t>
        <w:tab/>
        <w:t>5  &lt;Ver Notas </w:t>
      </w:r>
    </w:p>
    <w:p>
      <w:pPr>
        <w:jc w:val="both"/>
      </w:pPr>
      <w:r>
        <w:rPr>
          <w:rFonts w:hAnsi="Arial"/>
          <w:rFonts w:ascii="Arial"/>
          <w:sz w:val="24"/>
          <w:color w:val="black"/>
        </w:rPr>
        <w:t xml:space="preserve"/>
        <w:tab/>
        <w:t/>
        <w:tab/>
        <w:t/>
        <w:tab/>
        <w:t/>
        <w:tab/>
        <w:t>de Vigencia&gt; </w:t>
      </w:r>
    </w:p>
    <w:p>
      <w:pPr>
        <w:jc w:val="center"/>
        <w:outlineLvl w:val="1"/>
      </w:pPr>
      <w:rPr>
        <w:sz w:val="24"/>
        <w:b/>
        <w:color w:val="black"/>
      </w:rPr>
    </w:p>
    <w:p>
      <w:pPr>
        <w:jc w:val="center"/>
        <w:outlineLvl w:val="1"/>
      </w:pPr>
      <w:r>
        <w:rPr>
          <w:rFonts w:hAnsi="Arial"/>
          <w:rFonts w:ascii="Arial"/>
          <w:sz w:val="24"/>
          <w:b/>
          <w:color w:val="black"/>
        </w:rPr>
        <w:t xml:space="preserve">Capítulo 36</w:t>
      </w:r>
    </w:p>
    <w:p>
      <w:pPr>
        <w:jc w:val="center"/>
        <w:outlineLvl w:val="1"/>
      </w:pPr>
      <w:r>
        <w:rPr>
          <w:rFonts w:hAnsi="Arial"/>
          <w:rFonts w:ascii="Arial"/>
          <w:sz w:val="24"/>
          <w:b/>
          <w:color w:val="black"/>
        </w:rPr>
        <w:t xml:space="preserve">Pólvora y explosivos; artículos de pirotecnia; fósforos (cerillas); aleaciones pirofóricas; materias inflamables</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w:t>
        <w:tab/>
        <w:t>Este Capítulo no comprende los productos de constitución química definida presentados aisladamente, excepto los citados en las Notas 2 a) ó 2 b) siguientes.</w:t>
      </w:r>
    </w:p>
    <w:p>
      <w:pPr>
        <w:jc w:val="both"/>
        <w:outlineLvl w:val="1"/>
      </w:pPr>
      <w:rPr>
        <w:sz w:val="24"/>
        <w:color w:val="black"/>
      </w:rPr>
    </w:p>
    <w:p>
      <w:pPr>
        <w:jc w:val="both"/>
        <w:outlineLvl w:val="1"/>
      </w:pPr>
      <w:r>
        <w:rPr>
          <w:rFonts w:hAnsi="Arial"/>
          <w:rFonts w:ascii="Arial"/>
          <w:sz w:val="24"/>
          <w:color w:val="black"/>
        </w:rPr>
        <w:t xml:space="preserve">2.</w:t>
        <w:tab/>
        <w:t> En la partida 36.06, se entiende por artículos de materias inflamables, exclusivamente:</w:t>
      </w:r>
    </w:p>
    <w:p>
      <w:pPr>
        <w:jc w:val="both"/>
        <w:outlineLvl w:val="1"/>
      </w:pPr>
      <w:rPr>
        <w:sz w:val="24"/>
        <w:b/>
        <w:color w:val="black"/>
      </w:rPr>
    </w:p>
    <w:p>
      <w:pPr>
        <w:jc w:val="both"/>
        <w:outlineLvl w:val="1"/>
      </w:pPr>
      <w:r>
        <w:rPr>
          <w:rFonts w:hAnsi="Arial"/>
          <w:rFonts w:ascii="Arial"/>
          <w:sz w:val="24"/>
          <w:color w:val="black"/>
        </w:rPr>
        <w:t xml:space="preserve">a)</w:t>
        <w:tab/>
        <w:t>el metaldehído, la hexametilentetramina y productos similares, en tabletas, barritas o formas análogas, que impliquen su utilización como combustibles, así como los combustibles a base de alcohol y los combustibles preparados similares, sólidos o en pasta;</w:t>
      </w:r>
    </w:p>
    <w:p>
      <w:pPr>
        <w:jc w:val="both"/>
        <w:outlineLvl w:val="1"/>
      </w:pPr>
      <w:rPr>
        <w:sz w:val="24"/>
        <w:color w:val="black"/>
      </w:rPr>
    </w:p>
    <w:p>
      <w:pPr>
        <w:jc w:val="both"/>
        <w:outlineLvl w:val="1"/>
      </w:pPr>
      <w:r>
        <w:rPr>
          <w:rFonts w:hAnsi="Arial"/>
          <w:rFonts w:ascii="Arial"/>
          <w:sz w:val="24"/>
          <w:color w:val="black"/>
        </w:rPr>
        <w:t xml:space="preserve">b)</w:t>
        <w:tab/>
        <w:t>los combustibles líquidos y los gases combustibles licuados en recipientes de los tipos utilizados para cargar o recargar encendedores o mecheros, de capacidad inferior o igual a 300 cm</w:t>
      </w:r>
      <w:r>
        <w:rPr>
          <w:rFonts w:hAnsi="Arial"/>
          <w:rFonts w:ascii="Arial"/>
          <w:sz w:val="24"/>
          <w:vertAlign w:val="superscript"/>
          <w:color w:val="black"/>
        </w:rPr>
        <w:t>3</w:t>
      </w:r>
      <w:r>
        <w:rPr>
          <w:rFonts w:hAnsi="Arial"/>
          <w:rFonts w:ascii="Arial"/>
          <w:sz w:val="24"/>
          <w:color w:val="black"/>
        </w:rPr>
        <w:t xml:space="preserve">; y</w:t>
      </w:r>
    </w:p>
    <w:p>
      <w:pPr>
        <w:outlineLvl w:val="1"/>
      </w:pPr>
      <w:rPr>
        <w:sz w:val="24"/>
        <w:color w:val="black"/>
      </w:rPr>
    </w:p>
    <w:p>
      <w:pPr>
        <w:outlineLvl w:val="1"/>
        <w:jc w:val="both"/>
      </w:pPr>
      <w:r>
        <w:rPr>
          <w:rFonts w:hAnsi="Arial"/>
          <w:rFonts w:ascii="Arial"/>
          <w:sz w:val="24"/>
          <w:color w:val="black"/>
        </w:rPr>
        <w:t xml:space="preserve">c)</w:t>
        <w:tab/>
        <w:t>las antorchas y hachos de resina, teas y similares.</w:t>
      </w:r>
    </w:p>
    <w:p>
      <w:pPr>
        <w:jc w:val="both"/>
        <w:outlineLvl w:val="1"/>
      </w:pPr>
      <w:rPr>
        <w:sz w:val="24"/>
        <w:color w:val="black"/>
      </w:rPr>
    </w:p>
    <w:p>
      <w:pPr>
        <w:outlineLvl w:val="1"/>
      </w:pPr>
      <w:r>
        <w:rPr>
          <w:rFonts w:hAnsi="Arial"/>
          <w:rFonts w:ascii="Arial"/>
          <w:sz w:val="24"/>
          <w:b/>
          <w:color w:val="black"/>
        </w:rPr>
        <w:t xml:space="preserve">Código</w:t>
        <w:tab/>
        <w:t/>
        <w:tab/>
        <w:t>Designación de la Mercancía</w:t>
        <w:tab/>
        <w:t/>
        <w:tab/>
        <w:t/>
        <w:tab/>
        <w:t>Grv(%)</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b/>
          <w:color w:val="black"/>
        </w:rPr>
        <w:t xml:space="preserve">3601.00.00.00</w:t>
        <w:tab/>
        <w:t>Pólvora.</w:t>
        <w:tab/>
        <w:t>5 </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xml:space="preserve">36.02</w:t>
        <w:tab/>
        <w:t>Explosivos preparados, excepto la pólvora</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3602.00.11.00 </w:t>
        <w:tab/>
        <w:t>- A base de derivados nitrados orgánicos:</w:t>
        <w:tab/>
        <w:t/>
      </w:r>
    </w:p>
    <w:p>
      <w:pPr>
        <w:outlineLvl w:val="1"/>
        <w:tabs>
          <w:tab w:val="left" w:leader="none" w:pos="2160"/>
          <w:tab w:val="left" w:leader="none" w:pos="7632"/>
        </w:tabs>
      </w:pPr>
      <w:r>
        <w:rPr>
          <w:rFonts w:hAnsi="Arial"/>
          <w:rFonts w:ascii="Arial"/>
          <w:sz w:val="24"/>
          <w:color w:val="black"/>
        </w:rPr>
        <w:t xml:space="preserve"/>
        <w:tab/>
        <w:t>Dinamitas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3602.00.19.00</w:t>
        <w:tab/>
        <w:t>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xml:space="preserve"> </w:t>
      </w:r>
    </w:p>
    <w:p>
      <w:pPr>
        <w:outlineLvl w:val="1"/>
        <w:tabs>
          <w:tab w:val="left" w:leader="none" w:pos="2160"/>
          <w:tab w:val="left" w:leader="none" w:pos="7632"/>
        </w:tabs>
      </w:pPr>
      <w:r>
        <w:rPr>
          <w:rFonts w:hAnsi="Arial"/>
          <w:rFonts w:ascii="Arial"/>
          <w:sz w:val="24"/>
          <w:color w:val="black"/>
        </w:rPr>
        <w:t xml:space="preserve">3602.00.20.00</w:t>
        <w:tab/>
        <w:t>- A base de nitrato de amonio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3602.00.90.00</w:t>
        <w:tab/>
        <w:t>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jc w:val="both"/>
        <w:outlineLvl w:val="1"/>
      </w:pPr>
      <w:r>
        <w:rPr>
          <w:rFonts w:hAnsi="Arial"/>
          <w:rFonts w:ascii="Arial"/>
          <w:sz w:val="24"/>
          <w:b/>
          <w:color w:val="black"/>
        </w:rPr>
        <w:t xml:space="preserve">36.03</w:t>
        <w:tab/>
        <w:t>Mechas de seguridad; cordones detonantes; cebos y cápsulas fulminantes; inflamadores; detonadores eléctricos.</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3603.00.10.00 </w:t>
        <w:tab/>
        <w:t>- Mechas de seguridad</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3603.00.20.00 </w:t>
        <w:tab/>
        <w:t> - Cordones detonantes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3603.00.30.00</w:t>
        <w:tab/>
        <w:t>Cebos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3603.00.40.00</w:t>
        <w:tab/>
        <w:t>Cápsulas fulminantes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3603.00.50.00</w:t>
        <w:tab/>
        <w:t>Inflamadores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3603.00.60.00</w:t>
        <w:tab/>
        <w:t>Detonadores eléctricos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xml:space="preserve">36.04   Artículos para fuegos artificiales, cohetes de señales o granífugos y similares, petardos y demás artículos de pirotecnia.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3604.10.00.00 </w:t>
        <w:tab/>
        <w:t>- Artículos para fuegos artificiales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3604.90.00.00</w:t>
        <w:tab/>
        <w:t>-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xml:space="preserve">3605.00.00.00</w:t>
        <w:tab/>
        <w:t>Fósforos (cerillas), excepto los artículos de pirotecnia de la partida 36.04.</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xml:space="preserve">36.06</w:t>
        <w:tab/>
        <w:t>Ferrocerio y demás aleaciones pirofóricas en cualquier forma; artículos de materias inflamables a que se refiere la Nota 2 de este Capítulo.</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3606.10.00.00</w:t>
        <w:tab/>
        <w:t>- Combustibles líquidos y gases combustibles licuados en recipientes de los tipos utilizados para cargar o recargar encendedores o mecheros, de capacidad inferior o igual a 300 cm</w:t>
      </w:r>
      <w:r>
        <w:rPr>
          <w:rFonts w:hAnsi="Arial"/>
          <w:rFonts w:ascii="Arial"/>
          <w:sz w:val="24"/>
          <w:vertAlign w:val="superscript"/>
          <w:color w:val="black"/>
        </w:rPr>
        <w:t>3</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 xml:space="preserve">3606.90.00.00</w:t>
        <w:tab/>
        <w:t>Los demás</w:t>
        <w:tab/>
        <w:t>5</w:t>
      </w:r>
    </w:p>
    <w:p>
      <w:pPr>
        <w:jc w:val="center"/>
        <w:outlineLvl w:val="1"/>
      </w:pPr>
      <w:rPr>
        <w:sz w:val="24"/>
        <w:color w:val="black"/>
      </w:rPr>
    </w:p>
    <w:p>
      <w:pPr>
        <w:jc w:val="center"/>
        <w:outlineLvl w:val="1"/>
      </w:pPr>
      <w:r>
        <w:rPr>
          <w:rFonts w:hAnsi="Arial"/>
          <w:rFonts w:ascii="Arial"/>
          <w:sz w:val="24"/>
          <w:b/>
          <w:color w:val="black"/>
        </w:rPr>
        <w:t xml:space="preserve">Capítulo 37 </w:t>
      </w:r>
    </w:p>
    <w:p>
      <w:pPr>
        <w:jc w:val="center"/>
        <w:outlineLvl w:val="1"/>
      </w:pPr>
      <w:r>
        <w:rPr>
          <w:rFonts w:hAnsi="Arial"/>
          <w:rFonts w:ascii="Arial"/>
          <w:sz w:val="24"/>
          <w:b/>
          <w:color w:val="black"/>
        </w:rPr>
        <w:t xml:space="preserve">Productos fotográficos o cinematográficos</w:t>
      </w:r>
    </w:p>
    <w:p>
      <w:pPr>
        <w:jc w:val="center"/>
        <w:outlineLvl w:val="1"/>
      </w:pPr>
      <w:rPr>
        <w:sz w:val="24"/>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w:t>
        <w:tab/>
        <w:t>Este Capítulo no comprende los desperdicios ni los materiales de desecho.</w:t>
      </w:r>
    </w:p>
    <w:p>
      <w:pPr>
        <w:jc w:val="both"/>
        <w:outlineLvl w:val="1"/>
      </w:pPr>
      <w:rPr>
        <w:sz w:val="24"/>
        <w:color w:val="black"/>
      </w:rPr>
    </w:p>
    <w:p>
      <w:pPr>
        <w:jc w:val="both"/>
        <w:outlineLvl w:val="1"/>
      </w:pPr>
      <w:r>
        <w:rPr>
          <w:rFonts w:hAnsi="Arial"/>
          <w:rFonts w:ascii="Arial"/>
          <w:sz w:val="24"/>
          <w:color w:val="black"/>
        </w:rPr>
        <w:t xml:space="preserve">3.</w:t>
        <w:tab/>
        <w:t>En este Capítulo, el término fotográfico se refiere al procedimiento mediante el cual se forman imágenes visibles sobre superficies fotosensibles, directa o indirectamente, por la acción de la luz o de otras formas de radiación.</w:t>
      </w:r>
    </w:p>
    <w:p>
      <w:pPr>
        <w:jc w:val="both"/>
        <w:outlineLvl w:val="1"/>
      </w:pPr>
      <w:rPr>
        <w:sz w:val="24"/>
        <w:color w:val="black"/>
      </w:rPr>
    </w:p>
    <w:p>
      <w:pPr>
        <w:jc w:val="both"/>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tab/>
        <w:t>Grv(%)</w:t>
      </w:r>
    </w:p>
    <w:p>
      <w:pPr>
        <w:jc w:val="both"/>
        <w:outlineLvl w:val="1"/>
      </w:pPr>
      <w:rPr>
        <w:sz w:val="24"/>
        <w:color w:val="black"/>
      </w:rPr>
    </w:p>
    <w:p>
      <w:pPr>
        <w:jc w:val="both"/>
        <w:outlineLvl w:val="1"/>
        <w:tabs>
          <w:tab w:val="left" w:leader="none" w:pos="2160"/>
          <w:tab w:val="left" w:leader="none" w:pos="7632"/>
        </w:tabs>
      </w:pPr>
      <w:r>
        <w:rPr>
          <w:rFonts w:hAnsi="Arial"/>
          <w:rFonts w:ascii="Arial"/>
          <w:sz w:val="24"/>
          <w:b/>
          <w:color w:val="black"/>
        </w:rPr>
        <w:t xml:space="preserve">37.01  Placas y películas planas, fotográficas, sensibilizadas, sin impresionar, excepto las de papel, cartón o textiles; películas fotográficas planas autorrevelables, sensibilizadas, sin impresionar, incluso en cargadores.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3701.10.00.00</w:t>
        <w:tab/>
        <w:t>- Para rayos X</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3701.20.00.00</w:t>
        <w:tab/>
        <w:t>- Películas autorrevelables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3701.30</w:t>
        <w:tab/>
        <w:t>- Las demás placas y películas planas en las que por lo menos un lado sea superior a 255 mm:</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3701.30.10.00</w:t>
        <w:tab/>
        <w:t>- - Placas metálicas para artes gráficas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3701.30.90 00</w:t>
        <w:tab/>
        <w:t>- - Las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3701.91.00.00</w:t>
        <w:tab/>
        <w:t>- - Para fotografía en colores (policroma)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3701.99.00.00</w:t>
        <w:tab/>
        <w:t>- - Las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37.02 Películas fotográficas en rollos, sensibilizadas, sin impresionar, excepto las de papel, cartón o textiles; películas fotográficas autorrevelables en rollos, sensibilizadas, sin impresionar.</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3702.10 00.00</w:t>
        <w:tab/>
        <w:t>- Para rayos X</w:t>
        <w:tab/>
        <w:t>5</w:t>
      </w:r>
    </w:p>
    <w:p>
      <w:pPr>
        <w:outlineLvl w:val="1"/>
        <w:jc w:val="both"/>
        <w:tabs>
          <w:tab w:val="left" w:leader="none" w:pos="2160"/>
          <w:tab w:val="left" w:leader="none" w:pos="7632"/>
        </w:tabs>
      </w:pPr>
      <w:r>
        <w:rPr>
          <w:rFonts w:hAnsi="Arial"/>
          <w:rFonts w:ascii="Arial"/>
          <w:sz w:val="24"/>
          <w:color w:val="black"/>
        </w:rPr>
        <w:t xml:space="preserve"/>
        <w:tab/>
        <w:t>Las demás películas, sin perforar, de anchura inferior o igual a 105 mm:</w:t>
        <w:tab/>
        <w:t/>
      </w:r>
    </w:p>
    <w:p>
      <w:pPr>
        <w:outlineLvl w:val="1"/>
        <w:tabs>
          <w:tab w:val="left" w:leader="none" w:pos="2160"/>
          <w:tab w:val="left" w:leader="none" w:pos="7632"/>
        </w:tabs>
      </w:pPr>
      <w:r>
        <w:rPr>
          <w:rFonts w:hAnsi="Arial"/>
          <w:rFonts w:ascii="Arial"/>
          <w:sz w:val="24"/>
          <w:color w:val="black"/>
        </w:rPr>
        <w:t xml:space="preserve">3702.31.00.00</w:t>
        <w:tab/>
        <w:t>- - Para fotografía en colores (policroma)</w:t>
        <w:tab/>
        <w:t>5</w:t>
      </w:r>
    </w:p>
    <w:p>
      <w:pPr>
        <w:outlineLvl w:val="1"/>
        <w:tabs>
          <w:tab w:val="left" w:leader="none" w:pos="2160"/>
          <w:tab w:val="left" w:leader="none" w:pos="7632"/>
        </w:tabs>
      </w:pPr>
      <w:r>
        <w:rPr>
          <w:rFonts w:hAnsi="Arial"/>
          <w:rFonts w:ascii="Arial"/>
          <w:sz w:val="24"/>
          <w:color w:val="black"/>
        </w:rPr>
        <w:t xml:space="preserve">3702.32.00.00</w:t>
        <w:tab/>
        <w:t>- - Las demás, con emulsión de halogenuros de plata</w:t>
        <w:tab/>
        <w:t>5</w:t>
      </w:r>
    </w:p>
    <w:p>
      <w:pPr>
        <w:outlineLvl w:val="1"/>
        <w:tabs>
          <w:tab w:val="left" w:leader="none" w:pos="2160"/>
          <w:tab w:val="left" w:leader="none" w:pos="7632"/>
        </w:tabs>
      </w:pPr>
      <w:r>
        <w:rPr>
          <w:rFonts w:hAnsi="Arial"/>
          <w:rFonts w:ascii="Arial"/>
          <w:sz w:val="24"/>
          <w:color w:val="black"/>
        </w:rPr>
        <w:t xml:space="preserve">3702.39.00.00</w:t>
        <w:tab/>
        <w:t>- - Las demás</w:t>
        <w:tab/>
        <w:t>5</w:t>
      </w:r>
    </w:p>
    <w:p>
      <w:pPr>
        <w:outlineLvl w:val="1"/>
        <w:jc w:val="both"/>
        <w:tabs>
          <w:tab w:val="left" w:leader="none" w:pos="2160"/>
          <w:tab w:val="left" w:leader="none" w:pos="7632"/>
        </w:tabs>
      </w:pPr>
      <w:r>
        <w:rPr>
          <w:rFonts w:hAnsi="Arial"/>
          <w:rFonts w:ascii="Arial"/>
          <w:sz w:val="24"/>
          <w:color w:val="black"/>
        </w:rPr>
        <w:t xml:space="preserve"/>
        <w:tab/>
        <w:t>- Las demás películas, sin perforar, de anchura superior a 105 mm:</w:t>
        <w:tab/>
        <w:t/>
      </w:r>
    </w:p>
    <w:p>
      <w:pPr>
        <w:outlineLvl w:val="1"/>
        <w:jc w:val="both"/>
        <w:tabs>
          <w:tab w:val="left" w:leader="none" w:pos="2160"/>
          <w:tab w:val="left" w:leader="none" w:pos="7632"/>
        </w:tabs>
      </w:pPr>
      <w:r>
        <w:rPr>
          <w:rFonts w:hAnsi="Arial"/>
          <w:rFonts w:ascii="Arial"/>
          <w:sz w:val="24"/>
          <w:color w:val="black"/>
        </w:rPr>
        <w:t xml:space="preserve">3702 41.00.00</w:t>
        <w:tab/>
        <w:t>- - De anchura superior a 610 mm y longitud superior a 200 m. para fotografía en colores (policroma)</w:t>
        <w:tab/>
        <w:t>5</w:t>
      </w:r>
    </w:p>
    <w:p>
      <w:pPr>
        <w:outlineLvl w:val="1"/>
        <w:jc w:val="both"/>
        <w:tabs>
          <w:tab w:val="left" w:leader="none" w:pos="2160"/>
          <w:tab w:val="left" w:leader="none" w:pos="7632"/>
        </w:tabs>
      </w:pPr>
      <w:r>
        <w:rPr>
          <w:rFonts w:hAnsi="Arial"/>
          <w:rFonts w:ascii="Arial"/>
          <w:sz w:val="24"/>
          <w:color w:val="black"/>
        </w:rPr>
        <w:t xml:space="preserve">3702.42.00.00</w:t>
        <w:tab/>
        <w:t>- - De anchura superior a 610 mm y longitud superior a 200 m, excepto para fotografía en colores</w:t>
        <w:tab/>
        <w:t>5</w:t>
      </w:r>
    </w:p>
    <w:p>
      <w:pPr>
        <w:outlineLvl w:val="1"/>
        <w:jc w:val="both"/>
        <w:tabs>
          <w:tab w:val="left" w:leader="none" w:pos="2160"/>
          <w:tab w:val="left" w:leader="none" w:pos="7632"/>
        </w:tabs>
      </w:pPr>
      <w:r>
        <w:rPr>
          <w:rFonts w:hAnsi="Arial"/>
          <w:rFonts w:ascii="Arial"/>
          <w:sz w:val="24"/>
          <w:color w:val="black"/>
        </w:rPr>
        <w:t xml:space="preserve">3702.43.00.00</w:t>
        <w:tab/>
        <w:t>- - De anchura superior a 610 mm y de longitud inferior o igual a 200 m</w:t>
        <w:tab/>
        <w:t>5</w:t>
      </w:r>
    </w:p>
    <w:p>
      <w:pPr>
        <w:outlineLvl w:val="1"/>
        <w:jc w:val="both"/>
        <w:tabs>
          <w:tab w:val="left" w:leader="none" w:pos="2160"/>
          <w:tab w:val="left" w:leader="none" w:pos="7632"/>
        </w:tabs>
      </w:pPr>
      <w:r>
        <w:rPr>
          <w:rFonts w:hAnsi="Arial"/>
          <w:rFonts w:ascii="Arial"/>
          <w:sz w:val="24"/>
          <w:color w:val="black"/>
        </w:rPr>
        <w:t xml:space="preserve">3702.44.00.00</w:t>
        <w:tab/>
        <w:t>- - De anchura superior a 105 mm pero inferior o igual a 610 mm</w:t>
        <w:tab/>
        <w:t>5</w:t>
      </w:r>
    </w:p>
    <w:p>
      <w:pPr>
        <w:outlineLvl w:val="1"/>
        <w:tabs>
          <w:tab w:val="left" w:leader="none" w:pos="2160"/>
          <w:tab w:val="left" w:leader="none" w:pos="7632"/>
        </w:tabs>
      </w:pPr>
      <w:r>
        <w:rPr>
          <w:rFonts w:hAnsi="Arial"/>
          <w:rFonts w:ascii="Arial"/>
          <w:sz w:val="24"/>
          <w:color w:val="black"/>
        </w:rPr>
        <w:t xml:space="preserve"/>
        <w:tab/>
        <w:t>- Las demás películas para fotografía en colores (policroma):</w:t>
      </w:r>
    </w:p>
    <w:p>
      <w:pPr>
        <w:outlineLvl w:val="1"/>
        <w:tabs>
          <w:tab w:val="left" w:leader="none" w:pos="2160"/>
          <w:tab w:val="left" w:leader="none" w:pos="7632"/>
        </w:tabs>
      </w:pPr>
      <w:r>
        <w:rPr>
          <w:rFonts w:hAnsi="Arial"/>
          <w:rFonts w:ascii="Arial"/>
          <w:sz w:val="24"/>
          <w:color w:val="black"/>
        </w:rPr>
        <w:t xml:space="preserve">3702.52.00.00</w:t>
        <w:tab/>
        <w:t>- - De anchura inferior o igual a 16 mm</w:t>
        <w:tab/>
        <w:t>5</w:t>
      </w:r>
    </w:p>
    <w:p>
      <w:pPr>
        <w:outlineLvl w:val="1"/>
        <w:jc w:val="both"/>
        <w:tabs>
          <w:tab w:val="left" w:leader="none" w:pos="2160"/>
          <w:tab w:val="left" w:leader="none" w:pos="7632"/>
        </w:tabs>
      </w:pPr>
      <w:r>
        <w:rPr>
          <w:rFonts w:hAnsi="Arial"/>
          <w:rFonts w:ascii="Arial"/>
          <w:sz w:val="24"/>
          <w:color w:val="black"/>
        </w:rPr>
        <w:t xml:space="preserve">3702.53.00.00</w:t>
        <w:tab/>
        <w:t>- - De anchura superior a 16 mm pero inferior o igual a 35 mm y longitud inferior o igual a 30 m, para diapositivas</w:t>
        <w:tab/>
        <w:t>5</w:t>
      </w:r>
    </w:p>
    <w:p>
      <w:pPr>
        <w:outlineLvl w:val="1"/>
        <w:jc w:val="both"/>
        <w:tabs>
          <w:tab w:val="left" w:leader="none" w:pos="2160"/>
          <w:tab w:val="left" w:leader="none" w:pos="7632"/>
        </w:tabs>
      </w:pPr>
      <w:r>
        <w:rPr>
          <w:rFonts w:hAnsi="Arial"/>
          <w:rFonts w:ascii="Arial"/>
          <w:sz w:val="24"/>
          <w:color w:val="black"/>
        </w:rPr>
        <w:t xml:space="preserve">3702.54.00.00</w:t>
        <w:tab/>
        <w:t>- - De anchura superior a 16 mm pero inferior o igual a 35 mm y longitud inferior o igual a 30 m, excepto para diapositivas</w:t>
        <w:tab/>
        <w:t>5</w:t>
      </w:r>
    </w:p>
    <w:p>
      <w:pPr>
        <w:outlineLvl w:val="1"/>
        <w:jc w:val="both"/>
        <w:tabs>
          <w:tab w:val="left" w:leader="none" w:pos="2160"/>
          <w:tab w:val="left" w:leader="none" w:pos="7632"/>
        </w:tabs>
      </w:pPr>
      <w:r>
        <w:rPr>
          <w:rFonts w:hAnsi="Arial"/>
          <w:rFonts w:ascii="Arial"/>
          <w:sz w:val="24"/>
          <w:color w:val="black"/>
        </w:rPr>
        <w:t xml:space="preserve">3702.55.00.00</w:t>
        <w:tab/>
        <w:t>De anchura superior a 16 mm pero inferior o igual a 35 mm y longitud superior a 30 m</w:t>
        <w:tab/>
        <w:t>5</w:t>
      </w:r>
    </w:p>
    <w:p>
      <w:pPr>
        <w:outlineLvl w:val="1"/>
        <w:tabs>
          <w:tab w:val="left" w:leader="none" w:pos="2160"/>
          <w:tab w:val="left" w:leader="none" w:pos="7632"/>
        </w:tabs>
      </w:pPr>
      <w:r>
        <w:rPr>
          <w:rFonts w:hAnsi="Arial"/>
          <w:rFonts w:ascii="Arial"/>
          <w:sz w:val="24"/>
          <w:color w:val="black"/>
        </w:rPr>
        <w:t xml:space="preserve">3702.56.00.00</w:t>
        <w:tab/>
        <w:t>- - De anchura superior a 35 mm</w:t>
        <w:tab/>
        <w:t>5</w:t>
      </w:r>
    </w:p>
    <w:p>
      <w:pPr>
        <w:outlineLvl w:val="1"/>
        <w:tabs>
          <w:tab w:val="left" w:leader="none" w:pos="2160"/>
          <w:tab w:val="left" w:leader="none" w:pos="7632"/>
        </w:tabs>
      </w:pPr>
      <w:r>
        <w:rPr>
          <w:rFonts w:hAnsi="Arial"/>
          <w:rFonts w:ascii="Arial"/>
          <w:sz w:val="24"/>
          <w:color w:val="black"/>
        </w:rPr>
        <w:t xml:space="preserve"/>
        <w:tab/>
        <w:t>- Las demás:</w:t>
        <w:tab/>
        <w:t/>
      </w:r>
    </w:p>
    <w:p>
      <w:pPr>
        <w:outlineLvl w:val="1"/>
        <w:jc w:val="both"/>
        <w:tabs>
          <w:tab w:val="left" w:leader="none" w:pos="2160"/>
          <w:tab w:val="left" w:leader="none" w:pos="7632"/>
        </w:tabs>
      </w:pPr>
      <w:r>
        <w:rPr>
          <w:rFonts w:hAnsi="Arial"/>
          <w:rFonts w:ascii="Arial"/>
          <w:sz w:val="24"/>
          <w:color w:val="black"/>
        </w:rPr>
        <w:t xml:space="preserve">3702.96.00.00</w:t>
        <w:tab/>
        <w:t>- - De anchura inferior o igual a 35 mm y longitud inferior o igual a 30 m</w:t>
        <w:tab/>
        <w:t>5</w:t>
      </w:r>
    </w:p>
    <w:p>
      <w:pPr>
        <w:outlineLvl w:val="1"/>
        <w:jc w:val="both"/>
        <w:tabs>
          <w:tab w:val="left" w:leader="none" w:pos="2160"/>
          <w:tab w:val="left" w:leader="none" w:pos="7632"/>
        </w:tabs>
      </w:pPr>
      <w:r>
        <w:rPr>
          <w:rFonts w:hAnsi="Arial"/>
          <w:rFonts w:ascii="Arial"/>
          <w:sz w:val="24"/>
          <w:color w:val="black"/>
        </w:rPr>
        <w:t xml:space="preserve">3702.97.00.00</w:t>
        <w:tab/>
        <w:t>- - De anchura inferior o igual a 35 mm y longitud superior a 30 m</w:t>
        <w:tab/>
        <w:t>5</w:t>
      </w:r>
    </w:p>
    <w:p>
      <w:pPr>
        <w:outlineLvl w:val="1"/>
        <w:tabs>
          <w:tab w:val="left" w:leader="none" w:pos="2160"/>
          <w:tab w:val="left" w:leader="none" w:pos="7632"/>
        </w:tabs>
      </w:pPr>
      <w:r>
        <w:rPr>
          <w:rFonts w:hAnsi="Arial"/>
          <w:rFonts w:ascii="Arial"/>
          <w:sz w:val="24"/>
          <w:color w:val="black"/>
        </w:rPr>
        <w:t xml:space="preserve">3702.98.00.00</w:t>
        <w:tab/>
        <w:t>- - De anchura superior a 35 mm</w:t>
        <w:tab/>
        <w:t>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37.03</w:t>
      </w:r>
      <w:r>
        <w:rPr>
          <w:rFonts w:hAnsi="Arial"/>
          <w:rFonts w:ascii="Arial"/>
          <w:sz w:val="24"/>
          <w:color w:val="black"/>
        </w:rPr>
        <w:t/>
        <w:tab/>
        <w:t/>
      </w:r>
      <w:r>
        <w:rPr>
          <w:rFonts w:hAnsi="Arial"/>
          <w:rFonts w:ascii="Arial"/>
          <w:sz w:val="24"/>
          <w:b/>
          <w:color w:val="black"/>
        </w:rPr>
        <w:t xml:space="preserve">Papel, cartón y textiles, fotográficos, sensibilizados, sin impresionar.</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3703.10.00.00</w:t>
      </w:r>
      <w:r>
        <w:rPr>
          <w:rFonts w:hAnsi="Arial"/>
          <w:rFonts w:ascii="Arial"/>
          <w:sz w:val="24"/>
          <w:b/>
          <w:color w:val="black"/>
        </w:rPr>
        <w:t/>
        <w:tab/>
        <w:t/>
      </w:r>
      <w:r>
        <w:rPr>
          <w:rFonts w:hAnsi="Arial"/>
          <w:rFonts w:ascii="Arial"/>
          <w:sz w:val="24"/>
          <w:color w:val="black"/>
        </w:rPr>
        <w:t xml:space="preserve">- En rollos de anchura superior a 610 mm</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18"/>
        <w:color w:val="black"/>
      </w:rPr>
    </w:p>
    <w:p>
      <w:pPr>
        <w:outlineLvl w:val="1"/>
        <w:tabs>
          <w:tab w:val="left" w:leader="none" w:pos="2160"/>
          <w:tab w:val="left" w:leader="none" w:pos="7632"/>
        </w:tabs>
      </w:pPr>
      <w:r>
        <w:rPr>
          <w:rFonts w:hAnsi="Arial"/>
          <w:rFonts w:ascii="Arial"/>
          <w:sz w:val="24"/>
          <w:color w:val="black"/>
        </w:rPr>
        <w:t xml:space="preserve">3703.20.00.00</w:t>
        <w:tab/>
        <w:t>- Los demás, para fotografía en colores </w:t>
      </w:r>
    </w:p>
    <w:p>
      <w:pPr>
        <w:outlineLvl w:val="1"/>
        <w:tabs>
          <w:tab w:val="left" w:leader="none" w:pos="2160"/>
          <w:tab w:val="left" w:leader="none" w:pos="7632"/>
        </w:tabs>
      </w:pPr>
      <w:r>
        <w:rPr>
          <w:rFonts w:hAnsi="Arial"/>
          <w:rFonts w:ascii="Arial"/>
          <w:sz w:val="24"/>
          <w:color w:val="black"/>
        </w:rPr>
        <w:t xml:space="preserve"/>
        <w:tab/>
        <w:t>(policroma)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3703.90.00.00</w:t>
        <w:tab/>
        <w:t>-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3704.00.00.00</w:t>
        <w:tab/>
        <w:t>Placas, películas, papel, cartón y </w:t>
      </w:r>
    </w:p>
    <w:p>
      <w:pPr>
        <w:outlineLvl w:val="1"/>
        <w:jc w:val="both"/>
        <w:tabs>
          <w:tab w:val="left" w:leader="none" w:pos="2160"/>
          <w:tab w:val="left" w:leader="none" w:pos="7632"/>
        </w:tabs>
      </w:pPr>
      <w:r>
        <w:rPr>
          <w:rFonts w:hAnsi="Arial"/>
          <w:rFonts w:ascii="Arial"/>
          <w:sz w:val="24"/>
          <w:b/>
          <w:color w:val="black"/>
        </w:rPr>
        <w:t xml:space="preserve"/>
        <w:tab/>
        <w:t>textiles, fotográficos, impresionados </w:t>
      </w:r>
    </w:p>
    <w:p>
      <w:pPr>
        <w:outlineLvl w:val="1"/>
        <w:jc w:val="both"/>
        <w:tabs>
          <w:tab w:val="left" w:leader="none" w:pos="2160"/>
          <w:tab w:val="left" w:leader="none" w:pos="7632"/>
        </w:tabs>
      </w:pPr>
      <w:r>
        <w:rPr>
          <w:rFonts w:hAnsi="Arial"/>
          <w:rFonts w:ascii="Arial"/>
          <w:sz w:val="24"/>
          <w:b/>
          <w:color w:val="black"/>
        </w:rPr>
        <w:t xml:space="preserve"/>
        <w:tab/>
        <w:t>pero sin revelar.</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37.05 Placas y películas, fotográficas, impresionadas y reveladas, excepto las cinematográficas (filmes).</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3705.10.00.00</w:t>
      </w:r>
      <w:r>
        <w:rPr>
          <w:rFonts w:hAnsi="Arial"/>
          <w:rFonts w:ascii="Arial"/>
          <w:sz w:val="24"/>
          <w:b/>
          <w:color w:val="black"/>
        </w:rPr>
        <w:t/>
        <w:tab/>
        <w:t/>
      </w:r>
      <w:r>
        <w:rPr>
          <w:rFonts w:hAnsi="Arial"/>
          <w:rFonts w:ascii="Arial"/>
          <w:sz w:val="24"/>
          <w:color w:val="black"/>
        </w:rPr>
        <w:t xml:space="preserve">- Para la reproducción offset</w:t>
      </w:r>
      <w:r>
        <w:rPr>
          <w:rFonts w:hAnsi="Arial"/>
          <w:rFonts w:ascii="Arial"/>
          <w:sz w:val="24"/>
          <w:b/>
          <w:color w:val="black"/>
        </w:rPr>
        <w:t/>
        <w:tab/>
        <w:t/>
      </w:r>
      <w:r>
        <w:rPr>
          <w:rFonts w:hAnsi="Arial"/>
          <w:rFonts w:ascii="Arial"/>
          <w:sz w:val="24"/>
          <w:color w:val="black"/>
        </w:rPr>
        <w:t>5</w:t>
      </w:r>
    </w:p>
    <w:p>
      <w:pPr>
        <w:outlineLvl w:val="1"/>
        <w:tabs>
          <w:tab w:val="left" w:leader="none" w:pos="2160"/>
          <w:tab w:val="left" w:leader="none" w:pos="7632"/>
        </w:tabs>
      </w:pPr>
      <w:r>
        <w:rPr>
          <w:rFonts w:hAnsi="Arial"/>
          <w:rFonts w:ascii="Arial"/>
          <w:sz w:val="24"/>
          <w:color w:val="black"/>
        </w:rPr>
        <w:t>3705.90.00.00</w:t>
      </w:r>
      <w:r>
        <w:rPr>
          <w:rFonts w:hAnsi="Arial"/>
          <w:rFonts w:ascii="Arial"/>
          <w:sz w:val="24"/>
          <w:b/>
          <w:color w:val="black"/>
        </w:rPr>
        <w:t/>
        <w:tab/>
        <w:t/>
      </w:r>
      <w:r>
        <w:rPr>
          <w:rFonts w:hAnsi="Arial"/>
          <w:rFonts w:ascii="Arial"/>
          <w:sz w:val="24"/>
          <w:color w:val="black"/>
        </w:rPr>
        <w:t xml:space="preserve">- Las demás</w:t>
      </w:r>
      <w:r>
        <w:rPr>
          <w:rFonts w:hAnsi="Arial"/>
          <w:rFonts w:ascii="Arial"/>
          <w:sz w:val="24"/>
          <w:b/>
          <w:color w:val="black"/>
        </w:rPr>
        <w:t/>
        <w:tab/>
        <w:t/>
      </w:r>
      <w:r>
        <w:rPr>
          <w:rFonts w:hAnsi="Arial"/>
          <w:rFonts w:ascii="Arial"/>
          <w:sz w:val="24"/>
          <w:color w:val="black"/>
        </w:rPr>
        <w:t>5</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b/>
          <w:color w:val="black"/>
        </w:rPr>
        <w:t xml:space="preserve">37.06 Películas cinematográficas (filmes), impresionadas y reveladas, con registro de sonido o sin él, o con registro de sonido solamente.</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3706.10.00.00</w:t>
      </w:r>
      <w:r>
        <w:rPr>
          <w:rFonts w:hAnsi="Arial"/>
          <w:rFonts w:ascii="Arial"/>
          <w:sz w:val="24"/>
          <w:b/>
          <w:color w:val="black"/>
        </w:rPr>
        <w:t/>
        <w:tab/>
        <w:t/>
      </w:r>
      <w:r>
        <w:rPr>
          <w:rFonts w:hAnsi="Arial"/>
          <w:rFonts w:ascii="Arial"/>
          <w:sz w:val="24"/>
          <w:color w:val="black"/>
        </w:rPr>
        <w:t xml:space="preserve">- De anchura superior o igual a 35 mm</w:t>
      </w:r>
      <w:r>
        <w:rPr>
          <w:rFonts w:hAnsi="Arial"/>
          <w:rFonts w:ascii="Arial"/>
          <w:sz w:val="24"/>
          <w:b/>
          <w:color w:val="black"/>
        </w:rPr>
        <w:t/>
        <w:tab/>
        <w:t/>
      </w:r>
      <w:r>
        <w:rPr>
          <w:rFonts w:hAnsi="Arial"/>
          <w:rFonts w:ascii="Arial"/>
          <w:sz w:val="24"/>
          <w:color w:val="black"/>
        </w:rPr>
        <w:t>5</w:t>
      </w:r>
    </w:p>
    <w:p>
      <w:pPr>
        <w:outlineLvl w:val="1"/>
        <w:tabs>
          <w:tab w:val="left" w:leader="none" w:pos="2160"/>
          <w:tab w:val="left" w:leader="none" w:pos="7632"/>
        </w:tabs>
      </w:pPr>
      <w:r>
        <w:rPr>
          <w:rFonts w:hAnsi="Arial"/>
          <w:rFonts w:ascii="Arial"/>
          <w:sz w:val="24"/>
          <w:color w:val="black"/>
        </w:rPr>
        <w:t>3706.90.00.00</w:t>
      </w:r>
      <w:r>
        <w:rPr>
          <w:rFonts w:hAnsi="Arial"/>
          <w:rFonts w:ascii="Arial"/>
          <w:sz w:val="24"/>
          <w:b/>
          <w:color w:val="black"/>
        </w:rPr>
        <w:t/>
        <w:tab/>
        <w:t/>
      </w:r>
      <w:r>
        <w:rPr>
          <w:rFonts w:hAnsi="Arial"/>
          <w:rFonts w:ascii="Arial"/>
          <w:sz w:val="24"/>
          <w:color w:val="black"/>
        </w:rPr>
        <w:t xml:space="preserve">- Las demás</w:t>
      </w:r>
      <w:r>
        <w:rPr>
          <w:rFonts w:hAnsi="Arial"/>
          <w:rFonts w:ascii="Arial"/>
          <w:sz w:val="24"/>
          <w:b/>
          <w:color w:val="black"/>
        </w:rPr>
        <w:t/>
        <w:tab/>
        <w:t/>
      </w:r>
      <w:r>
        <w:rPr>
          <w:rFonts w:hAnsi="Arial"/>
          <w:rFonts w:ascii="Arial"/>
          <w:sz w:val="24"/>
          <w:color w:val="black"/>
        </w:rPr>
        <w:t>5</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b/>
          <w:color w:val="black"/>
        </w:rPr>
        <w:t xml:space="preserve">37.07 Preparaciones químicas para uso fotográfico, excepto los barnices, colas, adhesivos y preparaciones similares; productos sin mezclar para uso fotográfico, dosificados o acondicionados para la venta al por menor listos para su empleo.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3707.10.00.00</w:t>
      </w:r>
      <w:r>
        <w:rPr>
          <w:rFonts w:hAnsi="Arial"/>
          <w:rFonts w:ascii="Arial"/>
          <w:sz w:val="24"/>
          <w:b/>
          <w:color w:val="black"/>
        </w:rPr>
        <w:t/>
        <w:tab/>
        <w:t/>
      </w:r>
      <w:r>
        <w:rPr>
          <w:rFonts w:hAnsi="Arial"/>
          <w:rFonts w:ascii="Arial"/>
          <w:sz w:val="24"/>
          <w:color w:val="black"/>
        </w:rPr>
        <w:t xml:space="preserve">Emulsiones para sensibilizar superficies</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
        <w:rPr>
          <w:rFonts w:hAnsi="Arial"/>
          <w:rFonts w:ascii="Arial"/>
          <w:sz w:val="24"/>
          <w:color w:val="black"/>
        </w:rPr>
        <w:t>3707.90.00.00</w:t>
      </w:r>
      <w:r>
        <w:rPr>
          <w:rFonts w:hAnsi="Arial"/>
          <w:rFonts w:ascii="Arial"/>
          <w:sz w:val="24"/>
          <w:b/>
          <w:color w:val="black"/>
        </w:rPr>
        <w:t/>
        <w:tab/>
        <w:t/>
      </w:r>
      <w:r>
        <w:rPr>
          <w:rFonts w:hAnsi="Arial"/>
          <w:rFonts w:ascii="Arial"/>
          <w:sz w:val="24"/>
          <w:color w:val="black"/>
        </w:rPr>
        <w:t xml:space="preserve">Los demás</w:t>
      </w:r>
      <w:r>
        <w:rPr>
          <w:rFonts w:hAnsi="Arial"/>
          <w:rFonts w:ascii="Arial"/>
          <w:sz w:val="24"/>
          <w:b/>
          <w:color w:val="black"/>
        </w:rPr>
        <w:t/>
        <w:tab/>
        <w:t/>
      </w:r>
      <w:r>
        <w:rPr>
          <w:rFonts w:hAnsi="Arial"/>
          <w:rFonts w:ascii="Arial"/>
          <w:sz w:val="24"/>
          <w:color w:val="black"/>
        </w:rPr>
        <w:t>10</w:t>
      </w:r>
    </w:p>
    <w:p>
      <w:pPr>
        <w:jc w:val="both"/>
        <w:outlineLvl w:val="1"/>
      </w:pPr>
      <w:rPr>
        <w:sz w:val="24"/>
        <w:color w:val="black"/>
      </w:rPr>
    </w:p>
    <w:p>
      <w:pPr>
        <w:jc w:val="center"/>
        <w:outlineLvl w:val="1"/>
      </w:pPr>
      <w:r>
        <w:rPr>
          <w:rFonts w:hAnsi="Arial"/>
          <w:rFonts w:ascii="Arial"/>
          <w:sz w:val="24"/>
          <w:b/>
          <w:color w:val="black"/>
        </w:rPr>
        <w:t xml:space="preserve">Capítulo 38</w:t>
      </w:r>
    </w:p>
    <w:p>
      <w:pPr>
        <w:jc w:val="center"/>
        <w:outlineLvl w:val="1"/>
      </w:pPr>
      <w:r>
        <w:rPr>
          <w:rFonts w:hAnsi="Arial"/>
          <w:rFonts w:ascii="Arial"/>
          <w:sz w:val="24"/>
          <w:b/>
          <w:color w:val="black"/>
        </w:rPr>
        <w:t xml:space="preserve">Productos diversos de las industrias químicas</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Este Capítulo no comprende:</w:t>
      </w:r>
    </w:p>
    <w:p>
      <w:pPr>
        <w:jc w:val="both"/>
        <w:outlineLvl w:val="1"/>
      </w:pPr>
      <w:rPr>
        <w:sz w:val="24"/>
        <w:color w:val="black"/>
      </w:rPr>
    </w:p>
    <w:p>
      <w:pPr>
        <w:jc w:val="both"/>
        <w:outlineLvl w:val="1"/>
      </w:pPr>
      <w:r>
        <w:rPr>
          <w:rFonts w:hAnsi="Arial"/>
          <w:rFonts w:ascii="Arial"/>
          <w:sz w:val="24"/>
          <w:color w:val="black"/>
        </w:rPr>
        <w:t xml:space="preserve">a)</w:t>
        <w:tab/>
        <w:t>los productos de constitución química definida presentados aisladamente, excepto los siguientes:</w:t>
      </w:r>
    </w:p>
    <w:p>
      <w:pPr>
        <w:jc w:val="both"/>
        <w:outlineLvl w:val="1"/>
      </w:pPr>
      <w:rPr>
        <w:sz w:val="24"/>
        <w:color w:val="black"/>
      </w:rPr>
    </w:p>
    <w:p>
      <w:pPr>
        <w:jc w:val="both"/>
        <w:outlineLvl w:val="1"/>
      </w:pPr>
      <w:r>
        <w:rPr>
          <w:rFonts w:hAnsi="Arial"/>
          <w:rFonts w:ascii="Arial"/>
          <w:sz w:val="24"/>
          <w:color w:val="black"/>
        </w:rPr>
        <w:t xml:space="preserve">1)</w:t>
        <w:tab/>
        <w:t>el grafito artificial (partida 38.01);</w:t>
      </w:r>
    </w:p>
    <w:p>
      <w:pPr>
        <w:jc w:val="both"/>
        <w:outlineLvl w:val="1"/>
      </w:pPr>
      <w:rPr>
        <w:sz w:val="24"/>
        <w:color w:val="black"/>
      </w:rPr>
    </w:p>
    <w:p>
      <w:pPr>
        <w:jc w:val="both"/>
        <w:outlineLvl w:val="1"/>
      </w:pPr>
      <w:r>
        <w:rPr>
          <w:rFonts w:hAnsi="Arial"/>
          <w:rFonts w:ascii="Arial"/>
          <w:sz w:val="24"/>
          <w:color w:val="black"/>
        </w:rPr>
        <w:t xml:space="preserve">2)</w:t>
        <w:tab/>
        <w:t>los insecticidas, raticidas y demás antirroedores, fungicidas, herbicidas, inhibidores de germinación y reguladores del crecimiento de las plantas, desinfectantes y productos similares, presentados en las formas o envases previstos en la partida 38.08;</w:t>
      </w:r>
    </w:p>
    <w:p>
      <w:pPr>
        <w:outlineLvl w:val="1"/>
      </w:pPr>
      <w:rPr>
        <w:sz w:val="24"/>
        <w:color w:val="black"/>
      </w:rPr>
    </w:p>
    <w:p>
      <w:pPr>
        <w:outlineLvl w:val="1"/>
        <w:jc w:val="both"/>
      </w:pPr>
      <w:r>
        <w:rPr>
          <w:rFonts w:hAnsi="Arial"/>
          <w:rFonts w:ascii="Arial"/>
          <w:sz w:val="24"/>
          <w:color w:val="black"/>
        </w:rPr>
        <w:t xml:space="preserve">3)</w:t>
        <w:tab/>
        <w:t> los productos extintores presentados como cargas para aparatos extintores o en granadas o bombas extintoras (partida 38.13);</w:t>
      </w:r>
    </w:p>
    <w:p>
      <w:pPr>
        <w:outlineLvl w:val="1"/>
      </w:pPr>
      <w:rPr>
        <w:sz w:val="24"/>
        <w:color w:val="black"/>
      </w:rPr>
    </w:p>
    <w:p>
      <w:pPr>
        <w:outlineLvl w:val="1"/>
        <w:jc w:val="both"/>
      </w:pPr>
      <w:r>
        <w:rPr>
          <w:rFonts w:hAnsi="Arial"/>
          <w:rFonts w:ascii="Arial"/>
          <w:sz w:val="24"/>
          <w:color w:val="black"/>
        </w:rPr>
        <w:t xml:space="preserve">4)</w:t>
        <w:tab/>
        <w:t> los materiales de referencia certificados especificados en la Nota 2 siguiente;</w:t>
      </w:r>
    </w:p>
    <w:p>
      <w:pPr>
        <w:outlineLvl w:val="1"/>
      </w:pPr>
      <w:rPr>
        <w:sz w:val="24"/>
        <w:color w:val="black"/>
      </w:rPr>
    </w:p>
    <w:p>
      <w:pPr>
        <w:outlineLvl w:val="1"/>
        <w:jc w:val="both"/>
      </w:pPr>
      <w:r>
        <w:rPr>
          <w:rFonts w:hAnsi="Arial"/>
          <w:rFonts w:ascii="Arial"/>
          <w:sz w:val="24"/>
          <w:color w:val="black"/>
        </w:rPr>
        <w:t xml:space="preserve">5)</w:t>
        <w:tab/>
        <w:t> los productos citados en las Notas 3 a) ó 3 c) siguientes;</w:t>
      </w:r>
    </w:p>
    <w:p>
      <w:pPr>
        <w:outlineLvl w:val="1"/>
      </w:pPr>
      <w:rPr>
        <w:sz w:val="24"/>
        <w:color w:val="black"/>
      </w:rPr>
    </w:p>
    <w:p>
      <w:pPr>
        <w:outlineLvl w:val="1"/>
        <w:jc w:val="both"/>
      </w:pPr>
      <w:r>
        <w:rPr>
          <w:rFonts w:hAnsi="Arial"/>
          <w:rFonts w:ascii="Arial"/>
          <w:sz w:val="24"/>
          <w:color w:val="black"/>
        </w:rPr>
        <w:t xml:space="preserve">b)</w:t>
        <w:tab/>
        <w:t>las mezclas de productos químicos con sustancias alimenticias u otras que tengan valor nutritivo, de los tipos utilizados en la preparación de alimentos para consumo humano (partida 21.06, generalmente);</w:t>
      </w:r>
    </w:p>
    <w:p>
      <w:pPr>
        <w:jc w:val="both"/>
        <w:outlineLvl w:val="1"/>
      </w:pPr>
      <w:rPr>
        <w:sz w:val="24"/>
        <w:color w:val="black"/>
      </w:rPr>
    </w:p>
    <w:p>
      <w:pPr>
        <w:jc w:val="both"/>
        <w:outlineLvl w:val="1"/>
      </w:pPr>
      <w:r>
        <w:rPr>
          <w:rFonts w:hAnsi="Arial"/>
          <w:rFonts w:ascii="Arial"/>
          <w:sz w:val="24"/>
          <w:color w:val="black"/>
        </w:rPr>
        <w:t xml:space="preserve">c)</w:t>
        <w:tab/>
        <w:t>las escorias, cenizas y residuos (incluidos los lodos, excepto los lodos de depuración), que contengan metal, arsénico o sus mezclas y cumplan las condiciones de las Notas 3 a) ó 3 b) del Capítulo 26 (partida 26.20);</w:t>
      </w:r>
    </w:p>
    <w:p>
      <w:pPr>
        <w:outlineLvl w:val="1"/>
      </w:pPr>
      <w:rPr>
        <w:sz w:val="24"/>
        <w:color w:val="black"/>
      </w:rPr>
    </w:p>
    <w:p>
      <w:pPr>
        <w:outlineLvl w:val="1"/>
        <w:jc w:val="both"/>
      </w:pPr>
      <w:r>
        <w:rPr>
          <w:rFonts w:hAnsi="Arial"/>
          <w:rFonts w:ascii="Arial"/>
          <w:sz w:val="24"/>
          <w:color w:val="black"/>
        </w:rPr>
        <w:t xml:space="preserve">d)</w:t>
        <w:tab/>
        <w:t> los medicamentos (partidas 30.03 ó 30.04);</w:t>
      </w:r>
    </w:p>
    <w:p>
      <w:pPr>
        <w:outlineLvl w:val="1"/>
      </w:pPr>
      <w:rPr>
        <w:sz w:val="24"/>
        <w:color w:val="black"/>
      </w:rPr>
    </w:p>
    <w:p>
      <w:pPr>
        <w:outlineLvl w:val="1"/>
        <w:jc w:val="both"/>
      </w:pPr>
      <w:r>
        <w:rPr>
          <w:rFonts w:hAnsi="Arial"/>
          <w:rFonts w:ascii="Arial"/>
          <w:sz w:val="24"/>
          <w:color w:val="black"/>
        </w:rPr>
        <w:t xml:space="preserve">e)</w:t>
        <w:tab/>
        <w:t> los catalizadores agotados de los tipos utilizados para la extracción de metal común o para la fabricación de compuestos químicos a base de metal común (partida 26.20), los catalizadores agotados de los tipos utilizados principalmente para la recuperación de metal precioso (partida 71.12), así como los catalizadores constituidos por metales o aleaciones metálicas que se presenten, por ejemplo, en forma de polvo muy fino o de tela metálica (Secciones XIV o XV).</w:t>
      </w:r>
    </w:p>
    <w:p>
      <w:pPr>
        <w:outlineLvl w:val="1"/>
      </w:pPr>
      <w:rPr>
        <w:sz w:val="24"/>
        <w:color w:val="black"/>
      </w:rPr>
    </w:p>
    <w:p>
      <w:pPr>
        <w:outlineLvl w:val="1"/>
        <w:jc w:val="both"/>
      </w:pPr>
      <w:r>
        <w:rPr>
          <w:rFonts w:hAnsi="Arial"/>
          <w:rFonts w:ascii="Arial"/>
          <w:sz w:val="24"/>
          <w:color w:val="black"/>
        </w:rPr>
        <w:t xml:space="preserve">2.</w:t>
        <w:tab/>
        <w:t>A) En la partida 38.22, se entiende por material de referencia certificado el material de referencia que está acompañado por un certificado que indica los valores de las propiedades certificadas y los métodos utilizados para determinar estos valores, así como el grado de certeza asociado a cada valor, el cual es apto para ser utilizado con fines de análisis, calibración o referencia.</w:t>
      </w:r>
    </w:p>
    <w:p>
      <w:pPr>
        <w:jc w:val="both"/>
        <w:outlineLvl w:val="1"/>
      </w:pPr>
      <w:rPr>
        <w:sz w:val="24"/>
        <w:color w:val="black"/>
      </w:rPr>
    </w:p>
    <w:p>
      <w:pPr>
        <w:jc w:val="both"/>
        <w:outlineLvl w:val="1"/>
      </w:pPr>
      <w:r>
        <w:rPr>
          <w:rFonts w:hAnsi="Arial"/>
          <w:rFonts w:ascii="Arial"/>
          <w:sz w:val="24"/>
          <w:color w:val="black"/>
        </w:rPr>
        <w:t xml:space="preserve">B)  </w:t>
        <w:tab/>
        <w:t>Con excepción de los productos de los Capítulos 28 ó 29, para la clasificación del material de referencia certificado, la partida 38.22 tiene prioridad sobre cualquier otra partida de la Nomenclatura.</w:t>
      </w:r>
    </w:p>
    <w:p>
      <w:pPr>
        <w:jc w:val="both"/>
        <w:outlineLvl w:val="1"/>
      </w:pPr>
      <w:rPr>
        <w:sz w:val="24"/>
        <w:color w:val="black"/>
      </w:rPr>
    </w:p>
    <w:p>
      <w:pPr>
        <w:jc w:val="both"/>
        <w:outlineLvl w:val="1"/>
      </w:pPr>
      <w:r>
        <w:rPr>
          <w:rFonts w:hAnsi="Arial"/>
          <w:rFonts w:ascii="Arial"/>
          <w:sz w:val="24"/>
          <w:color w:val="black"/>
        </w:rPr>
        <w:t xml:space="preserve">3.</w:t>
        <w:tab/>
        <w:t>Se clasifican en la partida 38.24 y no en otra de la Nomenclatura:</w:t>
      </w:r>
    </w:p>
    <w:p>
      <w:pPr>
        <w:jc w:val="both"/>
        <w:outlineLvl w:val="1"/>
      </w:pPr>
      <w:rPr>
        <w:sz w:val="24"/>
        <w:color w:val="black"/>
      </w:rPr>
    </w:p>
    <w:p>
      <w:pPr>
        <w:jc w:val="both"/>
        <w:outlineLvl w:val="1"/>
      </w:pPr>
      <w:r>
        <w:rPr>
          <w:rFonts w:hAnsi="Arial"/>
          <w:rFonts w:ascii="Arial"/>
          <w:sz w:val="24"/>
          <w:color w:val="black"/>
        </w:rPr>
        <w:t xml:space="preserve">a)</w:t>
        <w:tab/>
        <w:t>los cristales cultivados (excepto los elementos de óptica) de óxido de magnesio o de sales halogenadas de los metales alcalinos o alcalinotérreos, de peso unitario superior o igual a 2,5 g;</w:t>
      </w:r>
    </w:p>
    <w:p>
      <w:pPr>
        <w:jc w:val="both"/>
        <w:outlineLvl w:val="1"/>
      </w:pPr>
      <w:rPr>
        <w:sz w:val="24"/>
        <w:color w:val="black"/>
      </w:rPr>
    </w:p>
    <w:p>
      <w:pPr>
        <w:jc w:val="both"/>
        <w:outlineLvl w:val="1"/>
      </w:pPr>
      <w:r>
        <w:rPr>
          <w:rFonts w:hAnsi="Arial"/>
          <w:rFonts w:ascii="Arial"/>
          <w:sz w:val="24"/>
          <w:color w:val="black"/>
        </w:rPr>
        <w:t xml:space="preserve">b)</w:t>
        <w:tab/>
        <w:t>los aceites de fusel; el aceite de Dippel;</w:t>
      </w:r>
    </w:p>
    <w:p>
      <w:pPr>
        <w:outlineLvl w:val="1"/>
      </w:pPr>
      <w:rPr>
        <w:sz w:val="24"/>
        <w:color w:val="black"/>
      </w:rPr>
    </w:p>
    <w:p>
      <w:pPr>
        <w:outlineLvl w:val="1"/>
        <w:jc w:val="both"/>
      </w:pPr>
      <w:r>
        <w:rPr>
          <w:rFonts w:hAnsi="Arial"/>
          <w:rFonts w:ascii="Arial"/>
          <w:sz w:val="24"/>
          <w:color w:val="black"/>
        </w:rPr>
        <w:t xml:space="preserve">c)</w:t>
        <w:tab/>
        <w:t> los productos borradores de tinta acondicionados en envases para la venta al por menor;</w:t>
      </w:r>
    </w:p>
    <w:p>
      <w:pPr>
        <w:outlineLvl w:val="1"/>
      </w:pPr>
      <w:rPr>
        <w:sz w:val="24"/>
        <w:color w:val="black"/>
      </w:rPr>
    </w:p>
    <w:p>
      <w:pPr>
        <w:outlineLvl w:val="1"/>
        <w:jc w:val="both"/>
      </w:pPr>
      <w:r>
        <w:rPr>
          <w:rFonts w:hAnsi="Arial"/>
          <w:rFonts w:ascii="Arial"/>
          <w:sz w:val="24"/>
          <w:color w:val="black"/>
        </w:rPr>
        <w:t xml:space="preserve">d)</w:t>
        <w:tab/>
        <w:t> los productos para la corrección de clisés de mimeógrafo («stencils»), los demás correctores líquidos y las cintas correctoras (excepto las de la partida 96.12), acondicionados en envases para la venta al por menor;</w:t>
      </w:r>
    </w:p>
    <w:p>
      <w:pPr>
        <w:outlineLvl w:val="1"/>
      </w:pPr>
      <w:rPr>
        <w:sz w:val="24"/>
        <w:color w:val="black"/>
      </w:rPr>
    </w:p>
    <w:p>
      <w:pPr>
        <w:outlineLvl w:val="1"/>
        <w:jc w:val="both"/>
      </w:pPr>
      <w:r>
        <w:rPr>
          <w:rFonts w:hAnsi="Arial"/>
          <w:rFonts w:ascii="Arial"/>
          <w:sz w:val="24"/>
          <w:color w:val="black"/>
        </w:rPr>
        <w:t xml:space="preserve">e)</w:t>
        <w:tab/>
        <w:t> los indicadores cerámicos fusibles para el control de la temperatura de los hornos (por ejemplo: conos de Seger).</w:t>
      </w:r>
    </w:p>
    <w:p>
      <w:pPr>
        <w:outlineLvl w:val="1"/>
      </w:pPr>
      <w:rPr>
        <w:sz w:val="24"/>
        <w:color w:val="black"/>
      </w:rPr>
    </w:p>
    <w:p>
      <w:pPr>
        <w:outlineLvl w:val="1"/>
        <w:jc w:val="both"/>
      </w:pPr>
      <w:r>
        <w:rPr>
          <w:rFonts w:hAnsi="Arial"/>
          <w:rFonts w:ascii="Arial"/>
          <w:sz w:val="24"/>
          <w:color w:val="black"/>
        </w:rPr>
        <w:t xml:space="preserve">4.</w:t>
        <w:tab/>
        <w:t>En la Nomenclatura, se entiende por desechos y desperdicios municipales los recolectados de viviendas particulares, hoteles, restaurantes, hospitales, almacenes, oficinas, etcétera y los recogidos en calzadas y aceras, así como los desechos de material de construcción y los escombros de demolición. Estos desechos y desperdicios generalmente contienen una gran variedad de materias, tales como plástico, caucho, madera, papel, textiles, vidrio, metal, productos alimenticios, muebles rotos y demás artículos deteriorados o descartados. La expresión desechos y desperdicios municipales, sin embargo, no comprende:</w:t>
      </w:r>
    </w:p>
    <w:p>
      <w:pPr>
        <w:jc w:val="both"/>
        <w:outlineLvl w:val="1"/>
      </w:pPr>
      <w:rPr>
        <w:sz w:val="24"/>
        <w:color w:val="black"/>
      </w:rPr>
    </w:p>
    <w:p>
      <w:pPr>
        <w:jc w:val="both"/>
        <w:outlineLvl w:val="1"/>
      </w:pPr>
      <w:r>
        <w:rPr>
          <w:rFonts w:hAnsi="Arial"/>
          <w:rFonts w:ascii="Arial"/>
          <w:sz w:val="24"/>
          <w:color w:val="black"/>
        </w:rPr>
        <w:t xml:space="preserve">a)</w:t>
        <w:tab/>
        <w:t>las materias o artículos que han sido separados de estos desechos como, por ejemplo: los desechos de plástico, caucho, madera, papel, textiles, vidrio o metal y las baterías usadas, que siguen su propio régimen;</w:t>
      </w:r>
    </w:p>
    <w:p>
      <w:pPr>
        <w:jc w:val="both"/>
        <w:outlineLvl w:val="1"/>
      </w:pPr>
      <w:rPr>
        <w:sz w:val="24"/>
        <w:color w:val="black"/>
      </w:rPr>
    </w:p>
    <w:p>
      <w:pPr>
        <w:jc w:val="both"/>
        <w:outlineLvl w:val="1"/>
      </w:pPr>
      <w:r>
        <w:rPr>
          <w:rFonts w:hAnsi="Arial"/>
          <w:rFonts w:ascii="Arial"/>
          <w:sz w:val="24"/>
          <w:color w:val="black"/>
        </w:rPr>
        <w:t xml:space="preserve">b)</w:t>
        <w:tab/>
        <w:t>los desechos industriales;</w:t>
      </w:r>
    </w:p>
    <w:p>
      <w:pPr>
        <w:outlineLvl w:val="1"/>
      </w:pPr>
      <w:rPr>
        <w:sz w:val="24"/>
        <w:color w:val="black"/>
      </w:rPr>
    </w:p>
    <w:p>
      <w:pPr>
        <w:outlineLvl w:val="1"/>
        <w:jc w:val="both"/>
      </w:pPr>
      <w:r>
        <w:rPr>
          <w:rFonts w:hAnsi="Arial"/>
          <w:rFonts w:ascii="Arial"/>
          <w:sz w:val="24"/>
          <w:color w:val="black"/>
        </w:rPr>
        <w:t xml:space="preserve">c)</w:t>
        <w:tab/>
        <w:t> los desechos farmacéuticos, tal como se definen en la Nota 4 k) del Capítulo 30;</w:t>
      </w:r>
    </w:p>
    <w:p>
      <w:pPr>
        <w:outlineLvl w:val="1"/>
      </w:pPr>
      <w:rPr>
        <w:sz w:val="24"/>
        <w:color w:val="black"/>
      </w:rPr>
    </w:p>
    <w:p>
      <w:pPr>
        <w:outlineLvl w:val="1"/>
        <w:jc w:val="both"/>
      </w:pPr>
      <w:r>
        <w:rPr>
          <w:rFonts w:hAnsi="Arial"/>
          <w:rFonts w:ascii="Arial"/>
          <w:sz w:val="24"/>
          <w:color w:val="black"/>
        </w:rPr>
        <w:t xml:space="preserve">d)</w:t>
        <w:tab/>
        <w:t> los desechos clínicos, tal como se definen en la Nota 6 a) siguiente.</w:t>
      </w:r>
    </w:p>
    <w:p>
      <w:pPr>
        <w:outlineLvl w:val="1"/>
      </w:pPr>
      <w:rPr>
        <w:sz w:val="24"/>
        <w:color w:val="black"/>
      </w:rPr>
    </w:p>
    <w:p>
      <w:pPr>
        <w:outlineLvl w:val="1"/>
        <w:jc w:val="both"/>
      </w:pPr>
      <w:r>
        <w:rPr>
          <w:rFonts w:hAnsi="Arial"/>
          <w:rFonts w:ascii="Arial"/>
          <w:sz w:val="24"/>
          <w:color w:val="black"/>
        </w:rPr>
        <w:t xml:space="preserve">5.</w:t>
        <w:tab/>
        <w:t>En la partida 38.25, se entiende por lodos de depuración, los Iodos procedentes de las plantas de depuración de los efluentes urbanos incluidos los desechos de pretratamiento, los desechos de la limpieza y los Iodos no estabilizados. Se excluyen los lodos estabilizados aptos para ser utilizados como abono (Capítulo 31).</w:t>
      </w:r>
    </w:p>
    <w:p>
      <w:pPr>
        <w:jc w:val="both"/>
        <w:outlineLvl w:val="1"/>
      </w:pPr>
      <w:rPr>
        <w:sz w:val="24"/>
        <w:color w:val="black"/>
      </w:rPr>
    </w:p>
    <w:p>
      <w:pPr>
        <w:jc w:val="both"/>
        <w:outlineLvl w:val="1"/>
      </w:pPr>
      <w:r>
        <w:rPr>
          <w:rFonts w:hAnsi="Arial"/>
          <w:rFonts w:ascii="Arial"/>
          <w:sz w:val="24"/>
          <w:color w:val="black"/>
        </w:rPr>
        <w:t xml:space="preserve">6.</w:t>
        <w:tab/>
        <w:t>En la partida 38.25, la expresión los demás desechos comprende:</w:t>
      </w:r>
    </w:p>
    <w:p>
      <w:pPr>
        <w:outlineLvl w:val="1"/>
      </w:pPr>
      <w:rPr>
        <w:sz w:val="24"/>
        <w:color w:val="black"/>
      </w:rPr>
    </w:p>
    <w:p>
      <w:pPr>
        <w:outlineLvl w:val="1"/>
        <w:jc w:val="both"/>
      </w:pPr>
      <w:r>
        <w:rPr>
          <w:rFonts w:hAnsi="Arial"/>
          <w:rFonts w:ascii="Arial"/>
          <w:sz w:val="24"/>
          <w:color w:val="black"/>
        </w:rPr>
        <w:t xml:space="preserve">a)</w:t>
        <w:tab/>
        <w:t>los desechos clínicos, es decir, desechos contaminados procedentes de investigaciones médicas, análisis, tratamientos o demás procedimientos médicos, quirúrgicos, odontológicos o veterinarios, los que frecuentemente contienen sustancias patógenas o farmacéuticas y requieren de procedimientos especiales de destrucción (por ejemplo: apósitos, guantes o jeringas, usados);</w:t>
      </w:r>
    </w:p>
    <w:p>
      <w:pPr>
        <w:jc w:val="both"/>
        <w:outlineLvl w:val="1"/>
      </w:pPr>
      <w:rPr>
        <w:sz w:val="24"/>
        <w:color w:val="black"/>
      </w:rPr>
    </w:p>
    <w:p>
      <w:pPr>
        <w:jc w:val="both"/>
        <w:outlineLvl w:val="1"/>
      </w:pPr>
      <w:r>
        <w:rPr>
          <w:rFonts w:hAnsi="Arial"/>
          <w:rFonts w:ascii="Arial"/>
          <w:sz w:val="24"/>
          <w:color w:val="black"/>
        </w:rPr>
        <w:t xml:space="preserve">b)</w:t>
        <w:tab/>
        <w:t>los desechos de disolventes orgánicos;</w:t>
      </w:r>
    </w:p>
    <w:p>
      <w:pPr>
        <w:outlineLvl w:val="1"/>
      </w:pPr>
      <w:rPr>
        <w:sz w:val="24"/>
        <w:color w:val="black"/>
      </w:rPr>
    </w:p>
    <w:p>
      <w:pPr>
        <w:outlineLvl w:val="1"/>
        <w:jc w:val="both"/>
      </w:pPr>
      <w:r>
        <w:rPr>
          <w:rFonts w:hAnsi="Arial"/>
          <w:rFonts w:ascii="Arial"/>
          <w:sz w:val="24"/>
          <w:color w:val="black"/>
        </w:rPr>
        <w:t xml:space="preserve">c)</w:t>
        <w:tab/>
        <w:t> los desechos de soluciones decapantes, fluidos hidráulicos, líquidos para frenos y líquidos anticongelantes;</w:t>
      </w:r>
    </w:p>
    <w:p>
      <w:pPr>
        <w:outlineLvl w:val="1"/>
      </w:pPr>
      <w:rPr>
        <w:sz w:val="24"/>
        <w:color w:val="black"/>
      </w:rPr>
    </w:p>
    <w:p>
      <w:pPr>
        <w:outlineLvl w:val="1"/>
        <w:jc w:val="both"/>
      </w:pPr>
      <w:r>
        <w:rPr>
          <w:rFonts w:hAnsi="Arial"/>
          <w:rFonts w:ascii="Arial"/>
          <w:sz w:val="24"/>
          <w:color w:val="black"/>
        </w:rPr>
        <w:t xml:space="preserve">d)</w:t>
        <w:tab/>
        <w:t> los demás desechos de la industria química o de las industrias conexas.</w:t>
      </w:r>
    </w:p>
    <w:p>
      <w:pPr>
        <w:outlineLvl w:val="1"/>
      </w:pPr>
      <w:rPr>
        <w:sz w:val="24"/>
        <w:color w:val="black"/>
      </w:rPr>
    </w:p>
    <w:p>
      <w:pPr>
        <w:outlineLvl w:val="1"/>
        <w:jc w:val="both"/>
      </w:pPr>
      <w:r>
        <w:rPr>
          <w:rFonts w:hAnsi="Arial"/>
          <w:rFonts w:ascii="Arial"/>
          <w:sz w:val="24"/>
          <w:color w:val="black"/>
        </w:rPr>
        <w:t xml:space="preserve">Sin embargo, la expresión los demás desechos no comprende los desechos que contengan principalmente aceites de petróleo o de mineral bituminoso (partida 27.10).</w:t>
      </w:r>
    </w:p>
    <w:p>
      <w:pPr>
        <w:jc w:val="both"/>
        <w:outlineLvl w:val="1"/>
      </w:pPr>
      <w:rPr>
        <w:sz w:val="24"/>
        <w:color w:val="black"/>
      </w:rPr>
    </w:p>
    <w:p>
      <w:pPr>
        <w:jc w:val="both"/>
        <w:outlineLvl w:val="1"/>
      </w:pPr>
      <w:r>
        <w:rPr>
          <w:rFonts w:hAnsi="Arial"/>
          <w:rFonts w:ascii="Arial"/>
          <w:sz w:val="24"/>
          <w:color w:val="black"/>
        </w:rPr>
        <w:t xml:space="preserve">7.</w:t>
        <w:tab/>
        <w:t>En la partida 38.26, el término biodiésel designa los ésteres monoalquílicos de ácidos grasos de los tipos utilizados como carburantes o combustibles, derivados de grasas y aceites animales o vegetales, incluso usados.</w:t>
      </w:r>
    </w:p>
    <w:p>
      <w:pPr>
        <w:jc w:val="both"/>
        <w:outlineLvl w:val="1"/>
      </w:pPr>
      <w:rPr>
        <w:sz w:val="24"/>
        <w:color w:val="black"/>
      </w:rPr>
    </w:p>
    <w:p>
      <w:pPr>
        <w:jc w:val="both"/>
        <w:outlineLvl w:val="1"/>
      </w:pPr>
      <w:r>
        <w:rPr>
          <w:rFonts w:hAnsi="Arial"/>
          <w:rFonts w:ascii="Arial"/>
          <w:sz w:val="24"/>
          <w:b/>
          <w:color w:val="black"/>
        </w:rPr>
        <w:t xml:space="preserve">Notas de subpartida.</w:t>
      </w:r>
    </w:p>
    <w:p>
      <w:pPr>
        <w:jc w:val="both"/>
        <w:outlineLvl w:val="1"/>
      </w:pPr>
      <w:rPr>
        <w:sz w:val="24"/>
        <w:b/>
        <w:color w:val="black"/>
      </w:rPr>
    </w:p>
    <w:p>
      <w:pPr>
        <w:jc w:val="both"/>
        <w:outlineLvl w:val="1"/>
      </w:pPr>
      <w:r>
        <w:rPr>
          <w:rFonts w:hAnsi="Arial"/>
          <w:rFonts w:ascii="Arial"/>
          <w:sz w:val="24"/>
          <w:color w:val="black"/>
        </w:rPr>
        <w:t xml:space="preserve">1.</w:t>
        <w:tab/>
        <w:t>La subpartida 3808.50 comprende únicamente los productos de la partida 38.08 que contengan una o más de las sustancias siguientes: aldrina (ISO); binapacril (ISO); canfecloro (ISO) (toxafeno); captafol (ISO); clordano (ISO); clordimeform (ISO); clorobencilato (ISO); compuestos de mercurio; compuestos de tributilestaño; DDT (ISO) (clofenotano (DCI), 1,1,1- tricloro-2,2-bis(p-clorofenil)etano); dibromuro de etileno (ISO) (1,2-dibromoetano); dicloruro de etileno (ISO) (1,2-dicloroetano); dieldrina (ISO, DCI); 4,6-dinitro-o-cresol (DNOC (ISO)) o sus sales; dinoseb (ISO), sus sales o sus ésteres; fluoroacetamida (ISO); fosfamidón (ISO); heptacloro (ISO); hexaclorobenceno (ISO); 1,2,3,4,5,6-hexaclorociclohexano (HCH (ISO)), incluido el lindano (ISO, DCI); metamidofos (ISO); monocrotofos (ISO); oxirano (óxido de etileno); paratión (ISO); paratión-metilo (ISO) (metil paratión); pentaclorofenol (ISO), sus sales o sus ésteres; 2,4,5-T (ISO) (ácido 2,4,5-triclorofenoxiacético), sus sales o sus ésteres.</w:t>
      </w:r>
    </w:p>
    <w:p>
      <w:pPr>
        <w:jc w:val="both"/>
        <w:outlineLvl w:val="1"/>
      </w:pPr>
      <w:rPr>
        <w:sz w:val="24"/>
        <w:color w:val="black"/>
      </w:rPr>
    </w:p>
    <w:p>
      <w:pPr>
        <w:jc w:val="both"/>
        <w:outlineLvl w:val="1"/>
      </w:pPr>
      <w:r>
        <w:rPr>
          <w:rFonts w:hAnsi="Arial"/>
          <w:rFonts w:ascii="Arial"/>
          <w:sz w:val="24"/>
          <w:color w:val="black"/>
        </w:rPr>
        <w:t xml:space="preserve">La subpartida 3808.50 comprende también las preparaciones en polvo que contengan una mezcla de benomilo (ISO), de carbofurano (ISO) y de thiram (ISO).</w:t>
      </w:r>
    </w:p>
    <w:p>
      <w:pPr>
        <w:jc w:val="both"/>
        <w:outlineLvl w:val="1"/>
      </w:pPr>
      <w:rPr>
        <w:sz w:val="24"/>
        <w:color w:val="black"/>
      </w:rPr>
    </w:p>
    <w:p>
      <w:pPr>
        <w:jc w:val="both"/>
        <w:outlineLvl w:val="1"/>
      </w:pPr>
      <w:r>
        <w:rPr>
          <w:rFonts w:hAnsi="Arial"/>
          <w:rFonts w:ascii="Arial"/>
          <w:sz w:val="24"/>
          <w:color w:val="black"/>
        </w:rPr>
        <w:t xml:space="preserve">2.</w:t>
        <w:tab/>
        <w:t>En las subpartidas 3825.41 y 3825.49, se entenderá por desechos de disolventes orgánicos, los desechos que contengan principalmente disolventes orgánicos impropios para su utilización inicial, aunque no se destinen a la recuperación de éstos.</w:t>
      </w:r>
    </w:p>
    <w:p>
      <w:pPr>
        <w:jc w:val="both"/>
        <w:outlineLvl w:val="1"/>
      </w:pPr>
      <w:rPr>
        <w:sz w:val="24"/>
        <w:color w:val="black"/>
      </w:rPr>
    </w:p>
    <w:p>
      <w:pPr>
        <w:outlineLvl w:val="1"/>
      </w:pPr>
      <w:r>
        <w:rPr>
          <w:rFonts w:hAnsi="Arial"/>
          <w:rFonts w:ascii="Arial"/>
          <w:sz w:val="24"/>
          <w:b/>
          <w:color w:val="black"/>
        </w:rPr>
        <w:t xml:space="preserve">Código</w:t>
        <w:tab/>
        <w:t/>
        <w:tab/>
        <w:t>Designación de la Mercancía </w:t>
        <w:tab/>
        <w:t/>
        <w:tab/>
        <w:t/>
        <w:tab/>
        <w:t>Grv(%)</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b/>
          <w:color w:val="black"/>
        </w:rPr>
        <w:t xml:space="preserve">38.01  Grafito artificial; grafito coloidal o semicoloidal; preparaciones a base de grafito u otros carbonos, en pasta, bloques, piaquitas u otras semimanufacturas.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3801.10.00.00</w:t>
      </w:r>
      <w:r>
        <w:rPr>
          <w:rFonts w:hAnsi="Arial"/>
          <w:rFonts w:ascii="Arial"/>
          <w:sz w:val="24"/>
          <w:b/>
          <w:color w:val="black"/>
        </w:rPr>
        <w:t/>
        <w:tab/>
        <w:t/>
      </w:r>
      <w:r>
        <w:rPr>
          <w:rFonts w:hAnsi="Arial"/>
          <w:rFonts w:ascii="Arial"/>
          <w:sz w:val="24"/>
          <w:color w:val="black"/>
        </w:rPr>
        <w:t xml:space="preserve">Grafito artificial</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3801.20.00.00</w:t>
      </w:r>
      <w:r>
        <w:rPr>
          <w:rFonts w:hAnsi="Arial"/>
          <w:rFonts w:ascii="Arial"/>
          <w:sz w:val="24"/>
          <w:b/>
          <w:color w:val="black"/>
        </w:rPr>
        <w:t/>
        <w:tab/>
        <w:t/>
      </w:r>
      <w:r>
        <w:rPr>
          <w:rFonts w:hAnsi="Arial"/>
          <w:rFonts w:ascii="Arial"/>
          <w:sz w:val="24"/>
          <w:color w:val="black"/>
        </w:rPr>
        <w:t xml:space="preserve">Grafito coloidal o semicoloidal</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3801.30.00.00</w:t>
        <w:tab/>
        <w:t>Pastas carbonosas para electrodos y pastas </w:t>
      </w:r>
    </w:p>
    <w:p>
      <w:pPr>
        <w:jc w:val="both"/>
        <w:tabs>
          <w:tab w:val="left" w:leader="none" w:pos="2160"/>
          <w:tab w:val="left" w:leader="none" w:pos="7632"/>
        </w:tabs>
      </w:pPr>
      <w:r>
        <w:rPr>
          <w:rFonts w:hAnsi="Arial"/>
          <w:rFonts w:ascii="Arial"/>
          <w:sz w:val="24"/>
          <w:color w:val="black"/>
        </w:rPr>
        <w:t xml:space="preserve"/>
        <w:tab/>
        <w:t>similares para el revestimiento interior de </w:t>
      </w:r>
    </w:p>
    <w:p>
      <w:pPr>
        <w:jc w:val="both"/>
        <w:tabs>
          <w:tab w:val="left" w:leader="none" w:pos="2160"/>
          <w:tab w:val="left" w:leader="none" w:pos="7632"/>
        </w:tabs>
      </w:pPr>
      <w:r>
        <w:rPr>
          <w:rFonts w:hAnsi="Arial"/>
          <w:rFonts w:ascii="Arial"/>
          <w:sz w:val="24"/>
          <w:color w:val="black"/>
        </w:rPr>
        <w:t/>
        <w:tab/>
        <w:t>hornos</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3801.90.00.00</w:t>
        <w:tab/>
        <w:t>Las demás</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38.02 Carbón activado; materias minerales naturales activadas; negro de origen animal, incluido el agotado.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3802.10.00.00</w:t>
        <w:tab/>
        <w:t>- Carbón activado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3802.90</w:t>
        <w:tab/>
        <w:t>- 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3802.90.10.00</w:t>
        <w:tab/>
        <w:t>- - Harinas silíceas fósiles (por ejemplo: </w:t>
      </w:r>
    </w:p>
    <w:p>
      <w:pPr>
        <w:jc w:val="both"/>
        <w:outlineLvl w:val="1"/>
        <w:tabs>
          <w:tab w:val="left" w:leader="none" w:pos="2160"/>
          <w:tab w:val="left" w:leader="none" w:pos="7632"/>
        </w:tabs>
      </w:pPr>
      <w:r>
        <w:rPr>
          <w:rFonts w:hAnsi="Arial"/>
          <w:rFonts w:ascii="Arial"/>
          <w:sz w:val="24"/>
          <w:color w:val="black"/>
        </w:rPr>
        <w:t xml:space="preserve"/>
        <w:tab/>
        <w:t>«Kieselguhr», tripolita, diatomita) activadas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3802.90.20.00</w:t>
        <w:tab/>
        <w:t>- - Negro de origen animal, incluido el </w:t>
      </w:r>
    </w:p>
    <w:p>
      <w:pPr>
        <w:jc w:val="both"/>
        <w:tabs>
          <w:tab w:val="left" w:leader="none" w:pos="2160"/>
          <w:tab w:val="left" w:leader="none" w:pos="7632"/>
        </w:tabs>
      </w:pPr>
      <w:r>
        <w:rPr>
          <w:rFonts w:hAnsi="Arial"/>
          <w:rFonts w:ascii="Arial"/>
          <w:sz w:val="24"/>
          <w:color w:val="black"/>
        </w:rPr>
        <w:t xml:space="preserve"/>
        <w:tab/>
        <w:t>agotado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3802.90.90.00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3803.00.00.00</w:t>
      </w:r>
      <w:r>
        <w:rPr>
          <w:rFonts w:hAnsi="Arial"/>
          <w:rFonts w:ascii="Arial"/>
          <w:sz w:val="24"/>
          <w:color w:val="black"/>
        </w:rPr>
        <w:t/>
        <w:tab/>
        <w:t/>
      </w:r>
      <w:r>
        <w:rPr>
          <w:rFonts w:hAnsi="Arial"/>
          <w:rFonts w:ascii="Arial"/>
          <w:sz w:val="24"/>
          <w:b/>
          <w:color w:val="black"/>
        </w:rPr>
        <w:t xml:space="preserve">«Tall oil», incluso refinado.</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38.04</w:t>
      </w:r>
      <w:r>
        <w:rPr>
          <w:rFonts w:hAnsi="Arial"/>
          <w:rFonts w:ascii="Arial"/>
          <w:sz w:val="24"/>
          <w:color w:val="black"/>
        </w:rPr>
        <w:t xml:space="preserve"/>
        <w:tab/>
        <w:t> </w:t>
      </w:r>
      <w:r>
        <w:rPr>
          <w:rFonts w:hAnsi="Arial"/>
          <w:rFonts w:ascii="Arial"/>
          <w:sz w:val="24"/>
          <w:b/>
          <w:color w:val="black"/>
        </w:rPr>
        <w:t xml:space="preserve">Lejías residuales de la fabricación de pastas de celulosa, aunque estén concentradas, desazucaradas o tratadas químicamente, incluidos los lignosulfonatos, excepto el «taII oil» de la partida 38.03.</w:t>
      </w:r>
    </w:p>
    <w:p>
      <w:pPr>
        <w:outlineLvl w:val="1"/>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3804.00.10.00</w:t>
        <w:tab/>
        <w:t>- Lignosulfitos, incluidos los lignosulfonatos </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3804.00.90.00</w:t>
        <w:tab/>
        <w:t>- Los demás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38.05</w:t>
        <w:tab/>
        <w:t/>
        <w:tab/>
        <w:t>Esencias de trementina, de madera de pino o de pasta celulósica al sulfato (sulfato de trementina) y demás esencias terpénicas procedentes de la destilación o de otros tratamientos de la madera de coniferas; dipenteno en bruto; esencia de pasta celulósica al bisulfito (bisulfito de trementina) y demás paracimenos en bruto; aceite de pino con alfa-terpineol como componente principal.</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color w:val="black"/>
        </w:rPr>
        <w:t xml:space="preserve">3805.10.00.00 </w:t>
        <w:tab/>
        <w:t>- Esencias de trementina, de madera de </w:t>
      </w:r>
    </w:p>
    <w:p>
      <w:pPr>
        <w:outlineLvl w:val="1"/>
        <w:tabs>
          <w:tab w:val="left" w:leader="none" w:pos="2160"/>
          <w:tab w:val="left" w:leader="none" w:pos="7632"/>
        </w:tabs>
      </w:pPr>
      <w:r>
        <w:rPr>
          <w:rFonts w:hAnsi="Arial"/>
          <w:rFonts w:ascii="Arial"/>
          <w:sz w:val="24"/>
          <w:color w:val="black"/>
        </w:rPr>
        <w:t xml:space="preserve"/>
        <w:tab/>
        <w:t>pino o de pasta celulósica al sulfato (sulfato </w:t>
      </w:r>
    </w:p>
    <w:p>
      <w:pPr>
        <w:outlineLvl w:val="1"/>
        <w:tabs>
          <w:tab w:val="left" w:leader="none" w:pos="2160"/>
          <w:tab w:val="left" w:leader="none" w:pos="7632"/>
        </w:tabs>
      </w:pPr>
      <w:r>
        <w:rPr>
          <w:rFonts w:hAnsi="Arial"/>
          <w:rFonts w:ascii="Arial"/>
          <w:sz w:val="24"/>
          <w:color w:val="black"/>
        </w:rPr>
        <w:t xml:space="preserve"/>
        <w:tab/>
        <w:t>de trementina)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3805.90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3805.90.10.00</w:t>
        <w:tab/>
        <w:t>- - Aceite de pino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3805.90.90.00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38.06  Colofonias y ácidos resínicos, y sus derivados; esencia y aceites de colofonia; gomas fundidas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3806.10.00.00</w:t>
        <w:tab/>
        <w:t>- Colofonias y ácidos resínicos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3806.20.00.00</w:t>
        <w:tab/>
        <w:t>- Sales de colofonias, de ácidos resínicos </w:t>
      </w:r>
    </w:p>
    <w:p>
      <w:pPr>
        <w:outlineLvl w:val="1"/>
        <w:tabs>
          <w:tab w:val="left" w:leader="none" w:pos="2160"/>
          <w:tab w:val="left" w:leader="none" w:pos="7632"/>
        </w:tabs>
      </w:pPr>
      <w:r>
        <w:rPr>
          <w:rFonts w:hAnsi="Arial"/>
          <w:rFonts w:ascii="Arial"/>
          <w:sz w:val="24"/>
          <w:color w:val="black"/>
        </w:rPr>
        <w:t xml:space="preserve"/>
        <w:tab/>
        <w:t>o de derivados de colofonias o de ácidos </w:t>
      </w:r>
    </w:p>
    <w:p>
      <w:pPr>
        <w:outlineLvl w:val="1"/>
        <w:tabs>
          <w:tab w:val="left" w:leader="none" w:pos="2160"/>
          <w:tab w:val="left" w:leader="none" w:pos="7632"/>
        </w:tabs>
      </w:pPr>
      <w:r>
        <w:rPr>
          <w:rFonts w:hAnsi="Arial"/>
          <w:rFonts w:ascii="Arial"/>
          <w:sz w:val="24"/>
          <w:color w:val="black"/>
        </w:rPr>
        <w:t xml:space="preserve"/>
        <w:tab/>
        <w:t>resínicos, excepto las sales de aductos de </w:t>
      </w:r>
    </w:p>
    <w:p>
      <w:pPr>
        <w:outlineLvl w:val="1"/>
        <w:tabs>
          <w:tab w:val="left" w:leader="none" w:pos="2160"/>
          <w:tab w:val="left" w:leader="none" w:pos="7632"/>
        </w:tabs>
      </w:pPr>
      <w:r>
        <w:rPr>
          <w:rFonts w:hAnsi="Arial"/>
          <w:rFonts w:ascii="Arial"/>
          <w:sz w:val="24"/>
          <w:color w:val="black"/>
        </w:rPr>
        <w:t xml:space="preserve"/>
        <w:tab/>
        <w:t>colofonias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3806.30.00.00</w:t>
        <w:tab/>
        <w:t>- Gomas éster</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3806.90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3806.90.30.00</w:t>
        <w:tab/>
        <w:t>- - Esencia y aceites de colofonia</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18"/>
        <w:color w:val="black"/>
      </w:rPr>
    </w:p>
    <w:p>
      <w:pPr>
        <w:outlineLvl w:val="1"/>
        <w:tabs>
          <w:tab w:val="left" w:leader="none" w:pos="2160"/>
          <w:tab w:val="left" w:leader="none" w:pos="7632"/>
        </w:tabs>
      </w:pPr>
      <w:r>
        <w:rPr>
          <w:rFonts w:hAnsi="Arial"/>
          <w:rFonts w:ascii="Arial"/>
          <w:sz w:val="24"/>
          <w:color w:val="black"/>
        </w:rPr>
        <w:t xml:space="preserve">3806.90.40.00</w:t>
        <w:tab/>
        <w:t>- - Gomas fundidas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18"/>
        <w:color w:val="black"/>
      </w:rPr>
    </w:p>
    <w:p>
      <w:pPr>
        <w:outlineLvl w:val="1"/>
        <w:tabs>
          <w:tab w:val="left" w:leader="none" w:pos="2160"/>
          <w:tab w:val="left" w:leader="none" w:pos="7632"/>
        </w:tabs>
      </w:pPr>
      <w:r>
        <w:rPr>
          <w:rFonts w:hAnsi="Arial"/>
          <w:rFonts w:ascii="Arial"/>
          <w:sz w:val="24"/>
          <w:color w:val="black"/>
        </w:rPr>
        <w:t xml:space="preserve">3806.90.90.00</w:t>
        <w:tab/>
        <w:t>- - Los demás</w:t>
        <w:tab/>
        <w:t>5</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b/>
          <w:color w:val="black"/>
        </w:rPr>
        <w:t xml:space="preserve">3807.00.00.00</w:t>
        <w:tab/>
        <w:t>Alquitranes de madera; aceites de </w:t>
      </w:r>
    </w:p>
    <w:p>
      <w:pPr>
        <w:outlineLvl w:val="1"/>
        <w:jc w:val="both"/>
        <w:tabs>
          <w:tab w:val="left" w:leader="none" w:pos="2160"/>
          <w:tab w:val="left" w:leader="none" w:pos="7632"/>
        </w:tabs>
      </w:pPr>
      <w:r>
        <w:rPr>
          <w:rFonts w:hAnsi="Arial"/>
          <w:rFonts w:ascii="Arial"/>
          <w:sz w:val="24"/>
          <w:b/>
          <w:color w:val="black"/>
        </w:rPr>
        <w:t xml:space="preserve"/>
        <w:tab/>
        <w:t>alquitrán de madera; creosota de madera; </w:t>
      </w:r>
    </w:p>
    <w:p>
      <w:pPr>
        <w:outlineLvl w:val="1"/>
        <w:jc w:val="both"/>
        <w:tabs>
          <w:tab w:val="left" w:leader="none" w:pos="2160"/>
          <w:tab w:val="left" w:leader="none" w:pos="7632"/>
        </w:tabs>
      </w:pPr>
      <w:r>
        <w:rPr>
          <w:rFonts w:hAnsi="Arial"/>
          <w:rFonts w:ascii="Arial"/>
          <w:sz w:val="24"/>
          <w:b/>
          <w:color w:val="black"/>
        </w:rPr>
        <w:t xml:space="preserve"/>
        <w:tab/>
        <w:t>metileno (nafta de madera); pez vegetal; </w:t>
      </w:r>
    </w:p>
    <w:p>
      <w:pPr>
        <w:outlineLvl w:val="1"/>
        <w:jc w:val="both"/>
        <w:tabs>
          <w:tab w:val="left" w:leader="none" w:pos="2160"/>
          <w:tab w:val="left" w:leader="none" w:pos="7632"/>
        </w:tabs>
      </w:pPr>
      <w:r>
        <w:rPr>
          <w:rFonts w:hAnsi="Arial"/>
          <w:rFonts w:ascii="Arial"/>
          <w:sz w:val="24"/>
          <w:b/>
          <w:color w:val="black"/>
        </w:rPr>
        <w:t xml:space="preserve"/>
        <w:tab/>
        <w:t>pez de cervecería y preparaciones </w:t>
      </w:r>
    </w:p>
    <w:p>
      <w:pPr>
        <w:outlineLvl w:val="1"/>
        <w:jc w:val="both"/>
        <w:tabs>
          <w:tab w:val="left" w:leader="none" w:pos="2160"/>
          <w:tab w:val="left" w:leader="none" w:pos="7632"/>
        </w:tabs>
      </w:pPr>
      <w:r>
        <w:rPr>
          <w:rFonts w:hAnsi="Arial"/>
          <w:rFonts w:ascii="Arial"/>
          <w:sz w:val="24"/>
          <w:b/>
          <w:color w:val="black"/>
        </w:rPr>
        <w:t xml:space="preserve"/>
        <w:tab/>
        <w:t>similares a base de colofonia, de ácidos </w:t>
      </w:r>
    </w:p>
    <w:p>
      <w:pPr>
        <w:outlineLvl w:val="1"/>
        <w:jc w:val="both"/>
        <w:tabs>
          <w:tab w:val="left" w:leader="none" w:pos="2160"/>
          <w:tab w:val="left" w:leader="none" w:pos="7632"/>
        </w:tabs>
      </w:pPr>
      <w:r>
        <w:rPr>
          <w:rFonts w:hAnsi="Arial"/>
          <w:rFonts w:ascii="Arial"/>
          <w:sz w:val="24"/>
          <w:b/>
          <w:color w:val="black"/>
        </w:rPr>
        <w:t xml:space="preserve"/>
        <w:tab/>
        <w:t>resínicos o de pez vegetal.</w:t>
        <w:tab/>
        <w:t>5</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38.08  Insecticidas, raticidas y demás antirroedores, fungicidas, herbicidas, inhibidores de germinación y reguladores del crecimiento de las plantas, desinfectantes y productos similares, presentados en formas o en envases para la venta al por menor, o como preparaciones o artículos tales como cintas, mechas y velas, azufradas, y papeles matamoscas.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3808.50</w:t>
        <w:tab/>
        <w:t>- Productos mencionados en la Nota 1 de </w:t>
      </w:r>
    </w:p>
    <w:p>
      <w:pPr>
        <w:outlineLvl w:val="1"/>
        <w:tabs>
          <w:tab w:val="left" w:leader="none" w:pos="2160"/>
          <w:tab w:val="left" w:leader="none" w:pos="7632"/>
        </w:tabs>
      </w:pPr>
      <w:r>
        <w:rPr>
          <w:rFonts w:hAnsi="Arial"/>
          <w:rFonts w:ascii="Arial"/>
          <w:sz w:val="24"/>
          <w:color w:val="black"/>
        </w:rPr>
        <w:t xml:space="preserve"/>
        <w:tab/>
        <w:t>subpartida de este Capítulo: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 Insecticidas: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3808.50.00.11</w:t>
        <w:tab/>
        <w:t>- - - Presentados en formas o en envases </w:t>
      </w:r>
    </w:p>
    <w:p>
      <w:pPr>
        <w:outlineLvl w:val="1"/>
        <w:tabs>
          <w:tab w:val="left" w:leader="none" w:pos="2160"/>
          <w:tab w:val="left" w:leader="none" w:pos="7632"/>
        </w:tabs>
      </w:pPr>
      <w:r>
        <w:rPr>
          <w:rFonts w:hAnsi="Arial"/>
          <w:rFonts w:ascii="Arial"/>
          <w:sz w:val="24"/>
          <w:color w:val="black"/>
        </w:rPr>
        <w:t xml:space="preserve"/>
        <w:tab/>
        <w:t>para la venta al por menor o en artículos</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3808.50.00.19</w:t>
        <w:tab/>
        <w:t>- - - Los demás</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Fungicidas: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3808.50.00.21</w:t>
        <w:tab/>
        <w:t>Presentados en formas o en envases </w:t>
      </w:r>
    </w:p>
    <w:p>
      <w:pPr>
        <w:jc w:val="both"/>
        <w:outlineLvl w:val="1"/>
        <w:tabs>
          <w:tab w:val="left" w:leader="none" w:pos="2160"/>
          <w:tab w:val="left" w:leader="none" w:pos="7632"/>
        </w:tabs>
      </w:pPr>
      <w:r>
        <w:rPr>
          <w:rFonts w:hAnsi="Arial"/>
          <w:rFonts w:ascii="Arial"/>
          <w:sz w:val="24"/>
          <w:color w:val="black"/>
        </w:rPr>
        <w:t xml:space="preserve"/>
        <w:tab/>
        <w:t>para la venta al por menor o en artículos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3808.50.00.29</w:t>
        <w:tab/>
        <w:t>- -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 Herbicidas, inhibidores de germinación </w:t>
      </w:r>
    </w:p>
    <w:p>
      <w:pPr>
        <w:jc w:val="both"/>
        <w:tabs>
          <w:tab w:val="left" w:leader="none" w:pos="2160"/>
          <w:tab w:val="left" w:leader="none" w:pos="7632"/>
        </w:tabs>
      </w:pPr>
      <w:r>
        <w:rPr>
          <w:rFonts w:hAnsi="Arial"/>
          <w:rFonts w:ascii="Arial"/>
          <w:sz w:val="24"/>
          <w:color w:val="black"/>
        </w:rPr>
        <w:t xml:space="preserve"/>
        <w:tab/>
        <w:t>y reguladores del crecimiento de las plantas: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3808.50.00.31</w:t>
        <w:tab/>
        <w:t>- - Presentados en formas o en envases </w:t>
      </w:r>
    </w:p>
    <w:p>
      <w:pPr>
        <w:jc w:val="both"/>
        <w:outlineLvl w:val="1"/>
        <w:tabs>
          <w:tab w:val="left" w:leader="none" w:pos="2160"/>
          <w:tab w:val="left" w:leader="none" w:pos="7632"/>
        </w:tabs>
      </w:pPr>
      <w:r>
        <w:rPr>
          <w:rFonts w:hAnsi="Arial"/>
          <w:rFonts w:ascii="Arial"/>
          <w:sz w:val="24"/>
          <w:color w:val="black"/>
        </w:rPr>
        <w:t xml:space="preserve"/>
        <w:tab/>
        <w:t>para la venta al por menor o en artículos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3808.50.00.39</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3808.50.00.90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3808.91</w:t>
        <w:tab/>
        <w:t>- - Insecticidas:</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 - Presentados en formas o en envases para </w:t>
      </w:r>
    </w:p>
    <w:p>
      <w:pPr>
        <w:outlineLvl w:val="1"/>
        <w:tabs>
          <w:tab w:val="left" w:leader="none" w:pos="2160"/>
          <w:tab w:val="left" w:leader="none" w:pos="7632"/>
        </w:tabs>
      </w:pPr>
      <w:r>
        <w:rPr>
          <w:rFonts w:hAnsi="Arial"/>
          <w:rFonts w:ascii="Arial"/>
          <w:sz w:val="24"/>
          <w:color w:val="black"/>
        </w:rPr>
        <w:t xml:space="preserve"/>
        <w:tab/>
        <w:t>la venta al por menor o en artículos: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3808.91.11.00</w:t>
        <w:tab/>
        <w:t>- - - - Que contengan permetrina o cipermetrina </w:t>
      </w:r>
    </w:p>
    <w:p>
      <w:pPr>
        <w:outlineLvl w:val="1"/>
        <w:tabs>
          <w:tab w:val="left" w:leader="none" w:pos="2160"/>
          <w:tab w:val="left" w:leader="none" w:pos="7632"/>
        </w:tabs>
      </w:pPr>
      <w:r>
        <w:rPr>
          <w:rFonts w:hAnsi="Arial"/>
          <w:rFonts w:ascii="Arial"/>
          <w:sz w:val="24"/>
          <w:color w:val="black"/>
        </w:rPr>
        <w:t xml:space="preserve"/>
        <w:tab/>
        <w:t>o demás sustitutos sintéticos del piretro</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3808.91.12.00</w:t>
        <w:tab/>
        <w:t>- - - - Que contengan bromometano (bromuro </w:t>
      </w:r>
    </w:p>
    <w:p>
      <w:pPr>
        <w:tabs>
          <w:tab w:val="left" w:leader="none" w:pos="2160"/>
          <w:tab w:val="left" w:leader="none" w:pos="7632"/>
        </w:tabs>
      </w:pPr>
      <w:r>
        <w:rPr>
          <w:rFonts w:hAnsi="Arial"/>
          <w:rFonts w:ascii="Arial"/>
          <w:sz w:val="24"/>
          <w:color w:val="black"/>
        </w:rPr>
        <w:t xml:space="preserve"/>
        <w:tab/>
        <w:t>de metilo) o Bromoclorometano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3808.91.13.00</w:t>
        <w:tab/>
        <w:t>- - - - &lt;Texto modificado por el artículo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keepNext/>
        <w:tabs>
          <w:tab w:val="left" w:leader="none" w:pos="2448"/>
          <w:tab w:val="left" w:leader="none" w:pos="7632"/>
        </w:tabs>
      </w:pPr>
      <w:r>
        <w:rPr>
          <w:rFonts w:hAnsi="Arial"/>
          <w:rFonts w:ascii="Arial"/>
          <w:sz w:val="24"/>
          <w:color w:val="black"/>
        </w:rPr>
        <w:t xml:space="preserve"/>
        <w:tab/>
        <w:t>Decreto 1498 de 2014. El nuevo texto es </w:t>
      </w:r>
    </w:p>
    <w:p>
      <w:pPr>
        <w:keepNext/>
        <w:tabs>
          <w:tab w:val="left" w:leader="none" w:pos="2448"/>
          <w:tab w:val="left" w:leader="none" w:pos="7632"/>
        </w:tabs>
      </w:pPr>
      <w:r>
        <w:rPr>
          <w:rFonts w:hAnsi="Arial"/>
          <w:rFonts w:ascii="Arial"/>
          <w:sz w:val="24"/>
          <w:color w:val="black"/>
        </w:rPr>
        <w:t xml:space="preserve"/>
        <w:tab/>
        <w:t>el siguiente:&gt; Que contengan mirex o </w:t>
      </w:r>
    </w:p>
    <w:p>
      <w:pPr>
        <w:keepNext/>
        <w:tabs>
          <w:tab w:val="left" w:leader="none" w:pos="2448"/>
          <w:tab w:val="left" w:leader="none" w:pos="7632"/>
        </w:tabs>
      </w:pPr>
      <w:r>
        <w:rPr>
          <w:rFonts w:hAnsi="Arial"/>
          <w:rFonts w:ascii="Arial"/>
          <w:sz w:val="24"/>
          <w:color w:val="black"/>
        </w:rPr>
        <w:t xml:space="preserve"/>
        <w:tab/>
        <w:t>endrina o endosulfán</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3808.91.19.00</w:t>
        <w:tab/>
        <w:t>- - - - Los demás</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3808.91.91.00</w:t>
        <w:tab/>
        <w:t>- - - - Que contengan piretro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3808.91.92.00</w:t>
        <w:tab/>
        <w:t>- - - - Que contengan permetrina o </w:t>
      </w:r>
    </w:p>
    <w:p>
      <w:pPr>
        <w:tabs>
          <w:tab w:val="left" w:leader="none" w:pos="2160"/>
          <w:tab w:val="left" w:leader="none" w:pos="7632"/>
        </w:tabs>
      </w:pPr>
      <w:r>
        <w:rPr>
          <w:rFonts w:hAnsi="Arial"/>
          <w:rFonts w:ascii="Arial"/>
          <w:sz w:val="24"/>
          <w:color w:val="black"/>
        </w:rPr>
        <w:t xml:space="preserve"/>
        <w:tab/>
        <w:t>cipermetrina o demás sustitutos sintéticos </w:t>
      </w:r>
    </w:p>
    <w:p>
      <w:pPr>
        <w:tabs>
          <w:tab w:val="left" w:leader="none" w:pos="2160"/>
          <w:tab w:val="left" w:leader="none" w:pos="7632"/>
        </w:tabs>
      </w:pPr>
      <w:r>
        <w:rPr>
          <w:rFonts w:hAnsi="Arial"/>
          <w:rFonts w:ascii="Arial"/>
          <w:sz w:val="24"/>
          <w:color w:val="black"/>
        </w:rPr>
        <w:t xml:space="preserve"/>
        <w:tab/>
        <w:t>del piretro</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3808.91.93.00</w:t>
        <w:tab/>
        <w:t>- - - - Que contengan carbofurano</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3808.91.94.00</w:t>
        <w:tab/>
        <w:t>- - - - Que contengan dimetoato</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3808.91.95.00</w:t>
        <w:tab/>
        <w:t>- - -  Que contengan bromometano (bromuro </w:t>
      </w:r>
    </w:p>
    <w:p>
      <w:pPr>
        <w:outlineLvl w:val="1"/>
        <w:tabs>
          <w:tab w:val="left" w:leader="none" w:pos="2160"/>
          <w:tab w:val="left" w:leader="none" w:pos="7632"/>
        </w:tabs>
      </w:pPr>
      <w:r>
        <w:rPr>
          <w:rFonts w:hAnsi="Arial"/>
          <w:rFonts w:ascii="Arial"/>
          <w:sz w:val="24"/>
          <w:color w:val="black"/>
        </w:rPr>
        <w:t xml:space="preserve"/>
        <w:tab/>
        <w:t>de metilo) o bromoclorometano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3808.91.96.00</w:t>
        <w:tab/>
        <w:t>&lt;Texto modificado por el artículo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keepNext/>
        <w:tabs>
          <w:tab w:val="left" w:leader="none" w:pos="2448"/>
          <w:tab w:val="left" w:leader="none" w:pos="7632"/>
        </w:tabs>
      </w:pPr>
      <w:r>
        <w:rPr>
          <w:rFonts w:hAnsi="Arial"/>
          <w:rFonts w:ascii="Arial"/>
          <w:sz w:val="24"/>
          <w:color w:val="black"/>
        </w:rPr>
        <w:t xml:space="preserve"/>
        <w:tab/>
        <w:t>Decreto 1498 de 2014. El nuevo texto es </w:t>
      </w:r>
    </w:p>
    <w:p>
      <w:pPr>
        <w:keepNext/>
        <w:tabs>
          <w:tab w:val="left" w:leader="none" w:pos="2448"/>
          <w:tab w:val="left" w:leader="none" w:pos="7632"/>
        </w:tabs>
      </w:pPr>
      <w:r>
        <w:rPr>
          <w:rFonts w:hAnsi="Arial"/>
          <w:rFonts w:ascii="Arial"/>
          <w:sz w:val="24"/>
          <w:color w:val="black"/>
        </w:rPr>
        <w:t xml:space="preserve"/>
        <w:tab/>
        <w:t>el siguiente:&gt; Que contengan mirex o </w:t>
      </w:r>
    </w:p>
    <w:p>
      <w:pPr>
        <w:keepNext/>
        <w:tabs>
          <w:tab w:val="left" w:leader="none" w:pos="2448"/>
          <w:tab w:val="left" w:leader="none" w:pos="7632"/>
        </w:tabs>
      </w:pPr>
      <w:r>
        <w:rPr>
          <w:rFonts w:hAnsi="Arial"/>
          <w:rFonts w:ascii="Arial"/>
          <w:sz w:val="24"/>
          <w:color w:val="black"/>
        </w:rPr>
        <w:t xml:space="preserve"/>
        <w:tab/>
        <w:t>endrina o endosulfán</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3808.91.99</w:t>
        <w:tab/>
        <w:t>Los demás: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3808.91.99.20</w:t>
        <w:tab/>
        <w:t>- - - - - Preparaciones intermedias a base de </w:t>
      </w:r>
    </w:p>
    <w:p>
      <w:pPr>
        <w:tabs>
          <w:tab w:val="left" w:leader="none" w:pos="2160"/>
          <w:tab w:val="left" w:leader="none" w:pos="7632"/>
        </w:tabs>
      </w:pPr>
      <w:r>
        <w:rPr>
          <w:rFonts w:hAnsi="Arial"/>
          <w:rFonts w:ascii="Arial"/>
          <w:sz w:val="24"/>
          <w:color w:val="black"/>
        </w:rPr>
        <w:t xml:space="preserve"/>
        <w:tab/>
        <w:t>cyflutrin o de oxidemeton metil</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3808.91.99.90</w:t>
        <w:tab/>
        <w:t>- - - - Los demás</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3808.92</w:t>
        <w:tab/>
        <w:t>- - Fungicidas: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 Presentados en formas o en envases </w:t>
      </w:r>
    </w:p>
    <w:p>
      <w:pPr>
        <w:tabs>
          <w:tab w:val="left" w:leader="none" w:pos="2160"/>
          <w:tab w:val="left" w:leader="none" w:pos="7632"/>
        </w:tabs>
      </w:pPr>
      <w:r>
        <w:rPr>
          <w:rFonts w:hAnsi="Arial"/>
          <w:rFonts w:ascii="Arial"/>
          <w:sz w:val="24"/>
          <w:color w:val="black"/>
        </w:rPr>
        <w:t xml:space="preserve"/>
        <w:tab/>
        <w:t>para la venta al por menor o en artículos:</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3808.92.11.00</w:t>
        <w:tab/>
        <w:t>- - - - Que contengan bromometano (bromuro </w:t>
      </w:r>
    </w:p>
    <w:p>
      <w:pPr>
        <w:tabs>
          <w:tab w:val="left" w:leader="none" w:pos="2160"/>
          <w:tab w:val="left" w:leader="none" w:pos="7632"/>
        </w:tabs>
      </w:pPr>
      <w:r>
        <w:rPr>
          <w:rFonts w:hAnsi="Arial"/>
          <w:rFonts w:ascii="Arial"/>
          <w:sz w:val="24"/>
          <w:color w:val="black"/>
        </w:rPr>
        <w:t xml:space="preserve"/>
        <w:tab/>
        <w:t>de metilo) o bromoclorometano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3808.92.19.00</w:t>
        <w:tab/>
        <w:t>- - - - Los demás</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3808.92.91.00</w:t>
        <w:tab/>
        <w:t>- - - - Que contengan compuestos de cobre</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3808.92.93.00</w:t>
        <w:tab/>
        <w:t>- - - - Que contengan bromometano (bromuro </w:t>
      </w:r>
    </w:p>
    <w:p>
      <w:pPr>
        <w:tabs>
          <w:tab w:val="left" w:leader="none" w:pos="2160"/>
          <w:tab w:val="left" w:leader="none" w:pos="7632"/>
        </w:tabs>
      </w:pPr>
      <w:r>
        <w:rPr>
          <w:rFonts w:hAnsi="Arial"/>
          <w:rFonts w:ascii="Arial"/>
          <w:sz w:val="24"/>
          <w:color w:val="black"/>
        </w:rPr>
        <w:t xml:space="preserve"/>
        <w:tab/>
        <w:t>de metilo) o bromoclorometano</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3808.92.94.00</w:t>
        <w:tab/>
        <w:t>- - - - Que contengan pyrazofos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3808.92.99.00</w:t>
        <w:tab/>
        <w:t>- - - - Los demás</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3808.93 </w:t>
        <w:tab/>
        <w:t>- - Herbicidas, inhibidores de germinación y </w:t>
      </w:r>
    </w:p>
    <w:p>
      <w:pPr>
        <w:tabs>
          <w:tab w:val="left" w:leader="none" w:pos="2160"/>
          <w:tab w:val="left" w:leader="none" w:pos="7632"/>
        </w:tabs>
      </w:pPr>
      <w:r>
        <w:rPr>
          <w:rFonts w:hAnsi="Arial"/>
          <w:rFonts w:ascii="Arial"/>
          <w:sz w:val="24"/>
          <w:color w:val="black"/>
        </w:rPr>
        <w:t xml:space="preserve"/>
        <w:tab/>
        <w:t>reguladores del crecimiento de las plantas: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Presentados en formas o en envases para </w:t>
      </w:r>
    </w:p>
    <w:p>
      <w:pPr>
        <w:tabs>
          <w:tab w:val="left" w:leader="none" w:pos="2160"/>
          <w:tab w:val="left" w:leader="none" w:pos="7632"/>
        </w:tabs>
      </w:pPr>
      <w:r>
        <w:rPr>
          <w:rFonts w:hAnsi="Arial"/>
          <w:rFonts w:ascii="Arial"/>
          <w:sz w:val="24"/>
          <w:color w:val="black"/>
        </w:rPr>
        <w:t xml:space="preserve"/>
        <w:tab/>
        <w:t>la venta al por menor o en artículos: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3808.93.11.00</w:t>
        <w:tab/>
        <w:t>- - - - Que contengan bromometano (bromuro </w:t>
      </w:r>
    </w:p>
    <w:p>
      <w:pPr>
        <w:tabs>
          <w:tab w:val="left" w:leader="none" w:pos="2160"/>
          <w:tab w:val="left" w:leader="none" w:pos="7632"/>
        </w:tabs>
      </w:pPr>
      <w:r>
        <w:rPr>
          <w:rFonts w:hAnsi="Arial"/>
          <w:rFonts w:ascii="Arial"/>
          <w:sz w:val="24"/>
          <w:color w:val="black"/>
        </w:rPr>
        <w:t xml:space="preserve"/>
        <w:tab/>
        <w:t>de metilo) o bromoclorometano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3808.93.19.00</w:t>
        <w:tab/>
        <w:t>- - - - Los demás</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 Los demás: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3808.93.91.00</w:t>
        <w:tab/>
        <w:t>- - - - Que contengan bromometano (bromuro </w:t>
      </w:r>
    </w:p>
    <w:p>
      <w:pPr>
        <w:tabs>
          <w:tab w:val="left" w:leader="none" w:pos="2160"/>
          <w:tab w:val="left" w:leader="none" w:pos="7632"/>
        </w:tabs>
      </w:pPr>
      <w:r>
        <w:rPr>
          <w:rFonts w:hAnsi="Arial"/>
          <w:rFonts w:ascii="Arial"/>
          <w:sz w:val="24"/>
          <w:color w:val="black"/>
        </w:rPr>
        <w:t xml:space="preserve"/>
        <w:tab/>
        <w:t>de metilo) o bromoclorometano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3808.93.92.00</w:t>
        <w:tab/>
        <w:t>- Que contengan butaclor o alaclor</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3808.93.99.00</w:t>
        <w:tab/>
        <w:t>- - - - Los demás</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3808.94</w:t>
        <w:tab/>
        <w:t>- - Desinfectantes: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Presentados en formas o en envases para </w:t>
      </w:r>
    </w:p>
    <w:p>
      <w:pPr>
        <w:tabs>
          <w:tab w:val="left" w:leader="none" w:pos="2160"/>
          <w:tab w:val="left" w:leader="none" w:pos="7632"/>
        </w:tabs>
      </w:pPr>
      <w:r>
        <w:rPr>
          <w:rFonts w:hAnsi="Arial"/>
          <w:rFonts w:ascii="Arial"/>
          <w:sz w:val="24"/>
          <w:color w:val="black"/>
        </w:rPr>
        <w:t xml:space="preserve"/>
        <w:tab/>
        <w:t>la venta al por menor o en artículos: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3808.94.11.00</w:t>
        <w:tab/>
        <w:t>- - - - Que contengan bromometano (bromuro </w:t>
      </w:r>
    </w:p>
    <w:p>
      <w:pPr>
        <w:tabs>
          <w:tab w:val="left" w:leader="none" w:pos="2160"/>
          <w:tab w:val="left" w:leader="none" w:pos="7632"/>
        </w:tabs>
      </w:pPr>
      <w:r>
        <w:rPr>
          <w:rFonts w:hAnsi="Arial"/>
          <w:rFonts w:ascii="Arial"/>
          <w:sz w:val="24"/>
          <w:color w:val="black"/>
        </w:rPr>
        <w:t xml:space="preserve"/>
        <w:tab/>
        <w:t>de metilo) o bromoclorometano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3808.94.19.00</w:t>
        <w:tab/>
        <w:t>- - - - Los demás</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 Los demás: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3808.94.91.00</w:t>
        <w:tab/>
        <w:t>- - - - Que contengan bromometano (bromuro </w:t>
      </w:r>
    </w:p>
    <w:p>
      <w:pPr>
        <w:tabs>
          <w:tab w:val="left" w:leader="none" w:pos="2160"/>
          <w:tab w:val="left" w:leader="none" w:pos="7632"/>
        </w:tabs>
      </w:pPr>
      <w:r>
        <w:rPr>
          <w:rFonts w:hAnsi="Arial"/>
          <w:rFonts w:ascii="Arial"/>
          <w:sz w:val="24"/>
          <w:color w:val="black"/>
        </w:rPr>
        <w:t xml:space="preserve"/>
        <w:tab/>
        <w:t>de metilo) o bromoclorometano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3808.94.99.00</w:t>
        <w:tab/>
        <w:t>- - -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3808.99</w:t>
        <w:tab/>
        <w:t>- - Los demás: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 Presentados en formas o en envases </w:t>
      </w:r>
    </w:p>
    <w:p>
      <w:pPr>
        <w:tabs>
          <w:tab w:val="left" w:leader="none" w:pos="2160"/>
          <w:tab w:val="left" w:leader="none" w:pos="7632"/>
        </w:tabs>
      </w:pPr>
      <w:r>
        <w:rPr>
          <w:rFonts w:hAnsi="Arial"/>
          <w:rFonts w:ascii="Arial"/>
          <w:sz w:val="24"/>
          <w:color w:val="black"/>
        </w:rPr>
        <w:t xml:space="preserve"/>
        <w:tab/>
        <w:t>para la venta al por menor o en artículos: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3808.99.11.00</w:t>
        <w:tab/>
        <w:t>- - - - Que contengan bromometano (bromuro </w:t>
      </w:r>
    </w:p>
    <w:p>
      <w:pPr>
        <w:tabs>
          <w:tab w:val="left" w:leader="none" w:pos="2160"/>
          <w:tab w:val="left" w:leader="none" w:pos="7632"/>
        </w:tabs>
      </w:pPr>
      <w:r>
        <w:rPr>
          <w:rFonts w:hAnsi="Arial"/>
          <w:rFonts w:ascii="Arial"/>
          <w:sz w:val="24"/>
          <w:color w:val="black"/>
        </w:rPr>
        <w:t xml:space="preserve"/>
        <w:tab/>
        <w:t>de metilo) o bromoclorometano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3808.99.19.00</w:t>
        <w:tab/>
        <w:t>- - - - Los demás</w:t>
        <w:tab/>
        <w:t>5 &lt;Ver Notas</w:t>
      </w:r>
    </w:p>
    <w:p>
      <w:pPr>
        <w:jc w:val="both"/>
        <w:tabs>
          <w:tab w:val="left" w:leader="none" w:pos="7632"/>
          <w:tab w:val="left" w:leader="none" w:pos="2304"/>
        </w:tabs>
      </w:pPr>
      <w:r>
        <w:rPr>
          <w:rFonts w:hAnsi="Arial"/>
          <w:rFonts w:ascii="Arial"/>
          <w:sz w:val="24"/>
          <w:color w:val="black"/>
        </w:rPr>
        <w:t xml:space="preserve"/>
        <w:tab/>
        <w:t>de Vigencia&gt;</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 Los demás: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3808.99.91.00</w:t>
        <w:tab/>
        <w:t>- - - - Que contengan bromometano (bromuro </w:t>
      </w:r>
    </w:p>
    <w:p>
      <w:pPr>
        <w:tabs>
          <w:tab w:val="left" w:leader="none" w:pos="2160"/>
          <w:tab w:val="left" w:leader="none" w:pos="7632"/>
        </w:tabs>
      </w:pPr>
      <w:r>
        <w:rPr>
          <w:rFonts w:hAnsi="Arial"/>
          <w:rFonts w:ascii="Arial"/>
          <w:sz w:val="24"/>
          <w:color w:val="black"/>
        </w:rPr>
        <w:t xml:space="preserve"/>
        <w:tab/>
        <w:t>de metilo) o bromoclorometano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3808.99.99.00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 xml:space="preserve">38.09</w:t>
        <w:tab/>
        <w:t>     Aprestos y productos de acabado, aceleradores de tintura o de fijación de materias colorantes y demás productos y preparaciones(por ejemplo: aprestos y mordientes), de los tipos utilizados en la industria textil, del papel, del cuero o industrias similares, no</w:t>
      </w:r>
      <w:r>
        <w:rPr>
          <w:rFonts w:hAnsi="Arial"/>
          <w:rFonts w:ascii="Arial"/>
          <w:sz w:val="24"/>
          <w:color w:val="black"/>
        </w:rPr>
        <w:t xml:space="preserve"> </w:t>
      </w:r>
      <w:r>
        <w:rPr>
          <w:rFonts w:hAnsi="Arial"/>
          <w:rFonts w:ascii="Arial"/>
          <w:sz w:val="24"/>
          <w:b/>
          <w:color w:val="black"/>
        </w:rPr>
        <w:t xml:space="preserve">expresados ni comprendidos en otra parte.</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3809.10.00.00</w:t>
        <w:tab/>
        <w:t>- A base de materias amiláceas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3809.91.00.00</w:t>
        <w:tab/>
        <w:t>- - De los tipos utilizados en la industria </w:t>
      </w:r>
    </w:p>
    <w:p>
      <w:pPr>
        <w:jc w:val="both"/>
        <w:outlineLvl w:val="1"/>
        <w:tabs>
          <w:tab w:val="left" w:leader="none" w:pos="2160"/>
          <w:tab w:val="left" w:leader="none" w:pos="7632"/>
        </w:tabs>
      </w:pPr>
      <w:r>
        <w:rPr>
          <w:rFonts w:hAnsi="Arial"/>
          <w:rFonts w:ascii="Arial"/>
          <w:sz w:val="24"/>
          <w:color w:val="black"/>
        </w:rPr>
        <w:t xml:space="preserve"/>
        <w:tab/>
        <w:t>textil o industrias similares</w:t>
        <w:tab/>
        <w:t>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3809.92.00.00</w:t>
        <w:tab/>
        <w:t>- - De los tipos utilizados en la industria del </w:t>
      </w:r>
    </w:p>
    <w:p>
      <w:pPr>
        <w:jc w:val="both"/>
        <w:outlineLvl w:val="1"/>
        <w:tabs>
          <w:tab w:val="left" w:leader="none" w:pos="2160"/>
          <w:tab w:val="left" w:leader="none" w:pos="7632"/>
        </w:tabs>
      </w:pPr>
      <w:r>
        <w:rPr>
          <w:rFonts w:hAnsi="Arial"/>
          <w:rFonts w:ascii="Arial"/>
          <w:sz w:val="24"/>
          <w:color w:val="black"/>
        </w:rPr>
        <w:t xml:space="preserve"/>
        <w:tab/>
        <w:t>papel o industrias similares</w:t>
        <w:tab/>
        <w:t>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3809.93.00.00</w:t>
        <w:tab/>
        <w:t>- - De los tipos utilizados en la industria del </w:t>
      </w:r>
    </w:p>
    <w:p>
      <w:pPr>
        <w:jc w:val="both"/>
        <w:outlineLvl w:val="1"/>
        <w:tabs>
          <w:tab w:val="left" w:leader="none" w:pos="2160"/>
          <w:tab w:val="left" w:leader="none" w:pos="7632"/>
        </w:tabs>
      </w:pPr>
      <w:r>
        <w:rPr>
          <w:rFonts w:hAnsi="Arial"/>
          <w:rFonts w:ascii="Arial"/>
          <w:sz w:val="24"/>
          <w:color w:val="black"/>
        </w:rPr>
        <w:t xml:space="preserve"/>
        <w:tab/>
        <w:t>cuero o industrias similares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b/>
        <w:color w:val="black"/>
      </w:rPr>
    </w:p>
    <w:p>
      <w:pPr>
        <w:jc w:val="both"/>
        <w:tabs>
          <w:tab w:val="left" w:leader="none" w:pos="2160"/>
          <w:tab w:val="left" w:leader="none" w:pos="7632"/>
        </w:tabs>
      </w:pPr>
      <w:r>
        <w:rPr>
          <w:rFonts w:hAnsi="Arial"/>
          <w:rFonts w:ascii="Arial"/>
          <w:sz w:val="24"/>
          <w:b/>
          <w:color w:val="black"/>
        </w:rPr>
        <w:t xml:space="preserve">38.10 Preparaciones para el decapado de metal; flujos y demás preparaciones auxiliares para soldar metal; pastas y polvos para soldar, constituidos por metal y otros productos; preparaciones de los tipos utilizados para recubrir o rellenar electrodos o varillas de soldadura.</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3810.10</w:t>
        <w:tab/>
        <w:t>- Preparaciones para el decapado de metal; </w:t>
      </w:r>
    </w:p>
    <w:p>
      <w:pPr>
        <w:outlineLvl w:val="1"/>
        <w:jc w:val="both"/>
        <w:tabs>
          <w:tab w:val="left" w:leader="none" w:pos="2160"/>
          <w:tab w:val="left" w:leader="none" w:pos="7632"/>
        </w:tabs>
      </w:pPr>
      <w:r>
        <w:rPr>
          <w:rFonts w:hAnsi="Arial"/>
          <w:rFonts w:ascii="Arial"/>
          <w:sz w:val="24"/>
          <w:color w:val="black"/>
        </w:rPr>
        <w:t xml:space="preserve"/>
        <w:tab/>
        <w:t>pastas y polvos para soldar, constituidos </w:t>
      </w:r>
    </w:p>
    <w:p>
      <w:pPr>
        <w:outlineLvl w:val="1"/>
        <w:jc w:val="both"/>
        <w:tabs>
          <w:tab w:val="left" w:leader="none" w:pos="2160"/>
          <w:tab w:val="left" w:leader="none" w:pos="7632"/>
        </w:tabs>
      </w:pPr>
      <w:r>
        <w:rPr>
          <w:rFonts w:hAnsi="Arial"/>
          <w:rFonts w:ascii="Arial"/>
          <w:sz w:val="24"/>
          <w:color w:val="black"/>
        </w:rPr>
        <w:t xml:space="preserve"/>
        <w:tab/>
        <w:t>por metal y otros productos;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3810.10.10.00</w:t>
        <w:tab/>
        <w:t>- - Preparaciones para el decapado de metal</w:t>
        <w:tab/>
        <w:t>5  &lt;Ver Notas </w:t>
      </w:r>
    </w:p>
    <w:p>
      <w:pPr>
        <w:jc w:val="both"/>
      </w:pPr>
      <w:r>
        <w:rPr>
          <w:rFonts w:hAnsi="Arial"/>
          <w:rFonts w:ascii="Arial"/>
          <w:sz w:val="24"/>
          <w:color w:val="black"/>
        </w:rPr>
        <w:t xml:space="preserve"/>
        <w:tab/>
        <w:t/>
        <w:tab/>
        <w:t/>
        <w:tab/>
        <w:t/>
        <w:tab/>
        <w:t>de Vigencia&gt; </w:t>
      </w:r>
    </w:p>
    <w:p>
      <w:pPr>
        <w:jc w:val="both"/>
      </w:pPr>
      <w:rPr>
        <w:color w:val="black"/>
      </w:rPr>
    </w:p>
    <w:p>
      <w:pPr>
        <w:jc w:val="both"/>
        <w:outlineLvl w:val="1"/>
        <w:tabs>
          <w:tab w:val="left" w:leader="none" w:pos="2160"/>
          <w:tab w:val="left" w:leader="none" w:pos="7632"/>
        </w:tabs>
      </w:pPr>
      <w:r>
        <w:rPr>
          <w:rFonts w:hAnsi="Arial"/>
          <w:rFonts w:ascii="Arial"/>
          <w:sz w:val="24"/>
          <w:color w:val="black"/>
        </w:rPr>
        <w:t xml:space="preserve">3810.10.20.00</w:t>
        <w:tab/>
        <w:t>- - Pastas y polvos para soldar a base de aleaciones de estaño, de plomo o de antimonio</w:t>
        <w:tab/>
        <w:t>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outlineLvl w:val="1"/>
        <w:tabs>
          <w:tab w:val="left" w:leader="none" w:pos="2160"/>
          <w:tab w:val="left" w:leader="none" w:pos="7632"/>
        </w:tabs>
      </w:pPr>
      <w:r>
        <w:rPr>
          <w:rFonts w:hAnsi="Arial"/>
          <w:rFonts w:ascii="Arial"/>
          <w:sz w:val="24"/>
          <w:color w:val="black"/>
        </w:rPr>
        <w:t xml:space="preserve">3810.10.90.00</w:t>
        <w:tab/>
        <w:t>- - Los demás</w:t>
        <w:tab/>
        <w:t>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outlineLvl w:val="1"/>
        <w:tabs>
          <w:tab w:val="left" w:leader="none" w:pos="2160"/>
          <w:tab w:val="left" w:leader="none" w:pos="7632"/>
        </w:tabs>
      </w:pPr>
      <w:r>
        <w:rPr>
          <w:rFonts w:hAnsi="Arial"/>
          <w:rFonts w:ascii="Arial"/>
          <w:sz w:val="24"/>
          <w:color w:val="black"/>
        </w:rPr>
        <w:t xml:space="preserve">3810.90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3810.90.10.00</w:t>
        <w:tab/>
        <w:t>- - Flujos y demás preparaciones auxiliares </w:t>
      </w:r>
    </w:p>
    <w:p>
      <w:pPr>
        <w:outlineLvl w:val="1"/>
        <w:tabs>
          <w:tab w:val="left" w:leader="none" w:pos="2160"/>
          <w:tab w:val="left" w:leader="none" w:pos="7632"/>
        </w:tabs>
      </w:pPr>
      <w:r>
        <w:rPr>
          <w:rFonts w:hAnsi="Arial"/>
          <w:rFonts w:ascii="Arial"/>
          <w:sz w:val="24"/>
          <w:color w:val="black"/>
        </w:rPr>
        <w:t xml:space="preserve"/>
        <w:tab/>
        <w:t>para soldar metal </w:t>
        <w:tab/>
        <w:t>5 &lt;Ver Notas </w:t>
      </w:r>
    </w:p>
    <w:p>
      <w:pPr>
        <w:jc w:val="both"/>
      </w:pPr>
      <w:r>
        <w:rPr>
          <w:rFonts w:hAnsi="Arial"/>
          <w:rFonts w:ascii="Arial"/>
          <w:sz w:val="24"/>
          <w:color w:val="black"/>
        </w:rPr>
        <w:t xml:space="preserve"/>
        <w:tab/>
        <w:t/>
        <w:tab/>
        <w:t/>
        <w:tab/>
        <w:t/>
        <w:tab/>
        <w:t>de Vigencia&gt; </w:t>
      </w:r>
    </w:p>
    <w:p>
      <w:rPr>
        <w:sz w:val="20"/>
        <w:color w:val="black"/>
      </w:rPr>
    </w:p>
    <w:p>
      <w:pPr>
        <w:jc w:val="both"/>
        <w:outlineLvl w:val="1"/>
        <w:tabs>
          <w:tab w:val="left" w:leader="none" w:pos="2160"/>
          <w:tab w:val="left" w:leader="none" w:pos="7632"/>
        </w:tabs>
      </w:pPr>
      <w:r>
        <w:rPr>
          <w:rFonts w:hAnsi="Arial"/>
          <w:rFonts w:ascii="Arial"/>
          <w:sz w:val="24"/>
          <w:color w:val="black"/>
        </w:rPr>
        <w:t xml:space="preserve">3810.90.20.00</w:t>
        <w:tab/>
        <w:t>- - Preparaciones de los tipos utilizados </w:t>
      </w:r>
    </w:p>
    <w:p>
      <w:pPr>
        <w:jc w:val="both"/>
        <w:outlineLvl w:val="1"/>
        <w:tabs>
          <w:tab w:val="left" w:leader="none" w:pos="2160"/>
          <w:tab w:val="left" w:leader="none" w:pos="7632"/>
        </w:tabs>
      </w:pPr>
      <w:r>
        <w:rPr>
          <w:rFonts w:hAnsi="Arial"/>
          <w:rFonts w:ascii="Arial"/>
          <w:sz w:val="24"/>
          <w:color w:val="black"/>
        </w:rPr>
        <w:t xml:space="preserve"/>
        <w:tab/>
        <w:t>para recubrir o rellenar electrodos o varillas </w:t>
      </w:r>
    </w:p>
    <w:p>
      <w:pPr>
        <w:jc w:val="both"/>
        <w:outlineLvl w:val="1"/>
        <w:tabs>
          <w:tab w:val="left" w:leader="none" w:pos="2160"/>
          <w:tab w:val="left" w:leader="none" w:pos="7632"/>
        </w:tabs>
      </w:pPr>
      <w:r>
        <w:rPr>
          <w:rFonts w:hAnsi="Arial"/>
          <w:rFonts w:ascii="Arial"/>
          <w:sz w:val="24"/>
          <w:color w:val="black"/>
        </w:rPr>
        <w:t xml:space="preserve"/>
        <w:tab/>
        <w:t>de soldadura</w:t>
        <w:tab/>
        <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38.11  Preparaciones antidetonantes, inhibidores de oxidación, aditivos peptizantes, mejoradores de viscosidad, anticorrosivos y demás aditivos preparados para aceites minerales (incluida la gasolina) u otros líquidos utilizados para los mismos fines que los aceites minerales.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Preparaciones antidetonantes: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3811.11.00.00</w:t>
        <w:tab/>
        <w:t>- - A base de compuestos de plomo</w:t>
        <w:tab/>
        <w:t>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outlineLvl w:val="1"/>
        <w:tabs>
          <w:tab w:val="left" w:leader="none" w:pos="2160"/>
          <w:tab w:val="left" w:leader="none" w:pos="7632"/>
        </w:tabs>
      </w:pPr>
      <w:r>
        <w:rPr>
          <w:rFonts w:hAnsi="Arial"/>
          <w:rFonts w:ascii="Arial"/>
          <w:sz w:val="24"/>
          <w:color w:val="black"/>
        </w:rPr>
        <w:t xml:space="preserve">3811.19.00.00</w:t>
        <w:tab/>
        <w:t>- - Las demás</w:t>
        <w:tab/>
        <w:t>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outlineLvl w:val="1"/>
        <w:tabs>
          <w:tab w:val="left" w:leader="none" w:pos="2160"/>
          <w:tab w:val="left" w:leader="none" w:pos="7632"/>
        </w:tabs>
      </w:pPr>
      <w:r>
        <w:rPr>
          <w:rFonts w:hAnsi="Arial"/>
          <w:rFonts w:ascii="Arial"/>
          <w:sz w:val="24"/>
          <w:color w:val="black"/>
        </w:rPr>
        <w:t xml:space="preserve"/>
        <w:tab/>
        <w:t>- Aditivos para aceites lubricantes: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3811.21</w:t>
        <w:tab/>
        <w:t>- - Que contengan aceites de petróleo o de mineral bituminoso:</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3811.21.10.00</w:t>
        <w:tab/>
        <w:t>- - - Mejoradores de viscosidad, incluso mezclados con otros aditivos</w:t>
        <w:tab/>
        <w:t>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3811.21.20.00</w:t>
        <w:tab/>
        <w:t>Detergentes y dispersantes, incluso mezclados con otros aditivos, excepto mejoradores de viscosidad</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3811.21.90.00</w:t>
        <w:tab/>
        <w:t>- - - Los demás</w:t>
        <w:tab/>
        <w:t>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3811.29.00.00</w:t>
        <w:tab/>
        <w:t>- - Los demás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3811.90.00.00</w:t>
        <w:tab/>
        <w:t>- Los demás</w:t>
        <w:tab/>
        <w:t>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38.12  Aceleradores de vulcanización preparados; plastificantes compuestos para caucho o plástico, no expresados ni comprendidos en otra parte; preparaciones antioxidantes y demás estabilizantes compuestos para caucho o plástico.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3812.10.00.00</w:t>
        <w:tab/>
        <w:t>- Aceleradores de vulcanización preparados</w:t>
        <w:tab/>
        <w:t>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outlineLvl w:val="1"/>
        <w:tabs>
          <w:tab w:val="left" w:leader="none" w:pos="2160"/>
          <w:tab w:val="left" w:leader="none" w:pos="7632"/>
        </w:tabs>
      </w:pPr>
      <w:r>
        <w:rPr>
          <w:rFonts w:hAnsi="Arial"/>
          <w:rFonts w:ascii="Arial"/>
          <w:sz w:val="24"/>
          <w:color w:val="black"/>
        </w:rPr>
        <w:t xml:space="preserve">3812.20.00.00</w:t>
        <w:tab/>
        <w:t>- Plastificantes compuestos para caucho o </w:t>
      </w:r>
    </w:p>
    <w:p>
      <w:pPr>
        <w:outlineLvl w:val="1"/>
        <w:tabs>
          <w:tab w:val="left" w:leader="none" w:pos="2160"/>
          <w:tab w:val="left" w:leader="none" w:pos="7632"/>
        </w:tabs>
      </w:pPr>
      <w:r>
        <w:rPr>
          <w:rFonts w:hAnsi="Arial"/>
          <w:rFonts w:ascii="Arial"/>
          <w:sz w:val="24"/>
          <w:color w:val="black"/>
        </w:rPr>
        <w:t xml:space="preserve"/>
        <w:tab/>
        <w:t>plástico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jc w:val="both"/>
        <w:tabs>
          <w:tab w:val="left" w:leader="none" w:pos="2160"/>
          <w:tab w:val="left" w:leader="none" w:pos="7632"/>
        </w:tabs>
      </w:pPr>
      <w:r>
        <w:rPr>
          <w:rFonts w:hAnsi="Arial"/>
          <w:rFonts w:ascii="Arial"/>
          <w:sz w:val="24"/>
          <w:color w:val="black"/>
        </w:rPr>
        <w:t xml:space="preserve">3812.30</w:t>
        <w:tab/>
        <w:t>- Preparaciones antioxidantes y </w:t>
      </w:r>
    </w:p>
    <w:p>
      <w:pPr>
        <w:jc w:val="both"/>
        <w:tabs>
          <w:tab w:val="left" w:leader="none" w:pos="2160"/>
          <w:tab w:val="left" w:leader="none" w:pos="7632"/>
        </w:tabs>
      </w:pPr>
      <w:r>
        <w:rPr>
          <w:rFonts w:hAnsi="Arial"/>
          <w:rFonts w:ascii="Arial"/>
          <w:sz w:val="24"/>
          <w:color w:val="black"/>
        </w:rPr>
        <w:t xml:space="preserve"/>
        <w:tab/>
        <w:t>demás estabilizantes compuestos para </w:t>
      </w:r>
    </w:p>
    <w:p>
      <w:pPr>
        <w:jc w:val="both"/>
        <w:tabs>
          <w:tab w:val="left" w:leader="none" w:pos="2160"/>
          <w:tab w:val="left" w:leader="none" w:pos="7632"/>
        </w:tabs>
      </w:pPr>
      <w:r>
        <w:rPr>
          <w:rFonts w:hAnsi="Arial"/>
          <w:rFonts w:ascii="Arial"/>
          <w:sz w:val="24"/>
          <w:color w:val="black"/>
        </w:rPr>
        <w:t xml:space="preserve"/>
        <w:tab/>
        <w:t>caucho o plástico: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3812.30.10.00</w:t>
        <w:tab/>
        <w:t>Preparaciones antioxidantes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3812.30.90.00</w:t>
        <w:tab/>
        <w:t>Los demás</w:t>
        <w:tab/>
        <w:t>10</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b/>
          <w:color w:val="black"/>
        </w:rPr>
        <w:t xml:space="preserve">38.13   Preparaciones y cargas para aparatos extintores; granadas y bombas extintoras.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Preparaciones y cargas para aparatos </w:t>
      </w:r>
    </w:p>
    <w:p>
      <w:pPr>
        <w:outlineLvl w:val="1"/>
        <w:tabs>
          <w:tab w:val="left" w:leader="none" w:pos="2160"/>
          <w:tab w:val="left" w:leader="none" w:pos="7632"/>
        </w:tabs>
      </w:pPr>
      <w:r>
        <w:rPr>
          <w:rFonts w:hAnsi="Arial"/>
          <w:rFonts w:ascii="Arial"/>
          <w:sz w:val="24"/>
          <w:color w:val="black"/>
        </w:rPr>
        <w:t/>
        <w:tab/>
        <w:t>extintores: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3813.00.12.00</w:t>
        <w:tab/>
        <w:t>- - Que contengan bromoclorodifluorometano,</w:t>
      </w:r>
    </w:p>
    <w:p>
      <w:pPr>
        <w:outlineLvl w:val="1"/>
        <w:tabs>
          <w:tab w:val="left" w:leader="none" w:pos="2160"/>
          <w:tab w:val="left" w:leader="none" w:pos="7632"/>
        </w:tabs>
      </w:pPr>
      <w:r>
        <w:rPr>
          <w:rFonts w:hAnsi="Arial"/>
          <w:rFonts w:ascii="Arial"/>
          <w:sz w:val="24"/>
          <w:color w:val="black"/>
        </w:rPr>
        <w:t xml:space="preserve"/>
        <w:tab/>
        <w:t> bromotrifluorometano o </w:t>
      </w:r>
    </w:p>
    <w:p>
      <w:pPr>
        <w:outlineLvl w:val="1"/>
        <w:tabs>
          <w:tab w:val="left" w:leader="none" w:pos="2160"/>
          <w:tab w:val="left" w:leader="none" w:pos="7632"/>
        </w:tabs>
      </w:pPr>
      <w:r>
        <w:rPr>
          <w:rFonts w:hAnsi="Arial"/>
          <w:rFonts w:ascii="Arial"/>
          <w:sz w:val="24"/>
          <w:color w:val="black"/>
        </w:rPr>
        <w:t xml:space="preserve"/>
        <w:tab/>
        <w:t>dibromotetrafluoroetanos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3813.00.13.00</w:t>
        <w:tab/>
        <w:t>- - Que contengan hidrobromofluorocarburos </w:t>
      </w:r>
    </w:p>
    <w:p>
      <w:pPr>
        <w:tabs>
          <w:tab w:val="left" w:leader="none" w:pos="2160"/>
          <w:tab w:val="left" w:leader="none" w:pos="7632"/>
        </w:tabs>
      </w:pPr>
      <w:r>
        <w:rPr>
          <w:rFonts w:hAnsi="Arial"/>
          <w:rFonts w:ascii="Arial"/>
          <w:sz w:val="24"/>
          <w:color w:val="black"/>
        </w:rPr>
        <w:t xml:space="preserve"/>
        <w:tab/>
        <w:t>del metano, del etano o del propano (HBFC)</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3813.00.14.00</w:t>
        <w:tab/>
        <w:t>- - Que contengan hidroclorofluorocarburos </w:t>
      </w:r>
    </w:p>
    <w:p>
      <w:pPr>
        <w:tabs>
          <w:tab w:val="left" w:leader="none" w:pos="2160"/>
          <w:tab w:val="left" w:leader="none" w:pos="7632"/>
        </w:tabs>
      </w:pPr>
      <w:r>
        <w:rPr>
          <w:rFonts w:hAnsi="Arial"/>
          <w:rFonts w:ascii="Arial"/>
          <w:sz w:val="24"/>
          <w:color w:val="black"/>
        </w:rPr>
        <w:t xml:space="preserve"/>
        <w:tab/>
        <w:t>del metano, del etano o del propano (HCFC)</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3813.00.15.00</w:t>
        <w:tab/>
        <w:t>- - Que contengan bromoclorometano</w:t>
        <w:tab/>
        <w:t>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outlineLvl w:val="1"/>
        <w:tabs>
          <w:tab w:val="left" w:leader="none" w:pos="2160"/>
          <w:tab w:val="left" w:leader="none" w:pos="7632"/>
        </w:tabs>
      </w:pPr>
      <w:r>
        <w:rPr>
          <w:rFonts w:hAnsi="Arial"/>
          <w:rFonts w:ascii="Arial"/>
          <w:sz w:val="24"/>
          <w:color w:val="black"/>
        </w:rPr>
        <w:t xml:space="preserve">3813.00.19.00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3813.00.20.00</w:t>
        <w:tab/>
        <w:t>- Granadas y bombas extintoras</w:t>
        <w:tab/>
        <w:t>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b/>
        <w:color w:val="black"/>
      </w:rPr>
    </w:p>
    <w:p>
      <w:pPr>
        <w:outlineLvl w:val="1"/>
        <w:jc w:val="both"/>
        <w:tabs>
          <w:tab w:val="left" w:leader="none" w:pos="2160"/>
          <w:tab w:val="left" w:leader="none" w:pos="7632"/>
        </w:tabs>
      </w:pPr>
      <w:r>
        <w:rPr>
          <w:rFonts w:hAnsi="Arial"/>
          <w:rFonts w:ascii="Arial"/>
          <w:sz w:val="24"/>
          <w:b/>
          <w:color w:val="black"/>
        </w:rPr>
        <w:t xml:space="preserve">3814.00  Disolventes y diluyentes orgánicos compuestos, no expresados ni comprendidos en otra parte; preparaciones para quitar pinturas o barnices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3814.00.10.00</w:t>
        <w:tab/>
        <w:t>- Que contengan clorofluorocarburos del </w:t>
      </w:r>
    </w:p>
    <w:p>
      <w:pPr>
        <w:outlineLvl w:val="1"/>
        <w:tabs>
          <w:tab w:val="left" w:leader="none" w:pos="2160"/>
          <w:tab w:val="left" w:leader="none" w:pos="7632"/>
        </w:tabs>
      </w:pPr>
      <w:r>
        <w:rPr>
          <w:rFonts w:hAnsi="Arial"/>
          <w:rFonts w:ascii="Arial"/>
          <w:sz w:val="24"/>
          <w:color w:val="black"/>
        </w:rPr>
        <w:t xml:space="preserve"/>
        <w:tab/>
        <w:t>metano, del etano o del propano (CFC), </w:t>
      </w:r>
    </w:p>
    <w:p>
      <w:pPr>
        <w:outlineLvl w:val="1"/>
        <w:tabs>
          <w:tab w:val="left" w:leader="none" w:pos="2160"/>
          <w:tab w:val="left" w:leader="none" w:pos="7632"/>
        </w:tabs>
      </w:pPr>
      <w:r>
        <w:rPr>
          <w:rFonts w:hAnsi="Arial"/>
          <w:rFonts w:ascii="Arial"/>
          <w:sz w:val="24"/>
          <w:color w:val="black"/>
        </w:rPr>
        <w:t xml:space="preserve"/>
        <w:tab/>
        <w:t>incluso si contienen </w:t>
      </w:r>
    </w:p>
    <w:p>
      <w:pPr>
        <w:outlineLvl w:val="1"/>
        <w:tabs>
          <w:tab w:val="left" w:leader="none" w:pos="2160"/>
          <w:tab w:val="left" w:leader="none" w:pos="7632"/>
        </w:tabs>
      </w:pPr>
      <w:r>
        <w:rPr>
          <w:rFonts w:hAnsi="Arial"/>
          <w:rFonts w:ascii="Arial"/>
          <w:sz w:val="24"/>
          <w:color w:val="black"/>
        </w:rPr>
        <w:t xml:space="preserve"/>
        <w:tab/>
        <w:t>hidroclorofluorocarburos (HCFC)</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3814.00.20.00</w:t>
        <w:tab/>
        <w:t>- Que contengan hidroclorofluorocarburos </w:t>
      </w:r>
    </w:p>
    <w:p>
      <w:pPr>
        <w:tabs>
          <w:tab w:val="left" w:leader="none" w:pos="2160"/>
          <w:tab w:val="left" w:leader="none" w:pos="7632"/>
        </w:tabs>
      </w:pPr>
      <w:r>
        <w:rPr>
          <w:rFonts w:hAnsi="Arial"/>
          <w:rFonts w:ascii="Arial"/>
          <w:sz w:val="24"/>
          <w:color w:val="black"/>
        </w:rPr>
        <w:t xml:space="preserve"/>
        <w:tab/>
        <w:t>del metano, del etano o del propano</w:t>
      </w:r>
    </w:p>
    <w:p>
      <w:pPr>
        <w:tabs>
          <w:tab w:val="left" w:leader="none" w:pos="2160"/>
          <w:tab w:val="left" w:leader="none" w:pos="7632"/>
        </w:tabs>
      </w:pPr>
      <w:r>
        <w:rPr>
          <w:rFonts w:hAnsi="Arial"/>
          <w:rFonts w:ascii="Arial"/>
          <w:sz w:val="24"/>
          <w:color w:val="black"/>
        </w:rPr>
        <w:t xml:space="preserve"/>
        <w:tab/>
        <w:t> (HCFC), pero que no contengan </w:t>
      </w:r>
    </w:p>
    <w:p>
      <w:pPr>
        <w:tabs>
          <w:tab w:val="left" w:leader="none" w:pos="2160"/>
          <w:tab w:val="left" w:leader="none" w:pos="7632"/>
        </w:tabs>
      </w:pPr>
      <w:r>
        <w:rPr>
          <w:rFonts w:hAnsi="Arial"/>
          <w:rFonts w:ascii="Arial"/>
          <w:sz w:val="24"/>
          <w:color w:val="black"/>
        </w:rPr>
        <w:t xml:space="preserve"/>
        <w:tab/>
        <w:t>clorofluorocarburos (CFC)</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3814.00.30.00</w:t>
        <w:tab/>
        <w:t>- Que contengan tetracloruro de carbono, </w:t>
      </w:r>
    </w:p>
    <w:p>
      <w:pPr>
        <w:tabs>
          <w:tab w:val="left" w:leader="none" w:pos="2160"/>
          <w:tab w:val="left" w:leader="none" w:pos="7632"/>
        </w:tabs>
      </w:pPr>
      <w:r>
        <w:rPr>
          <w:rFonts w:hAnsi="Arial"/>
          <w:rFonts w:ascii="Arial"/>
          <w:sz w:val="24"/>
          <w:color w:val="black"/>
        </w:rPr>
        <w:t xml:space="preserve"/>
        <w:tab/>
        <w:t>bromoclorometano o 1,1,1- tricloroetano </w:t>
      </w:r>
    </w:p>
    <w:p>
      <w:pPr>
        <w:tabs>
          <w:tab w:val="left" w:leader="none" w:pos="2160"/>
          <w:tab w:val="left" w:leader="none" w:pos="7632"/>
        </w:tabs>
      </w:pPr>
      <w:r>
        <w:rPr>
          <w:rFonts w:hAnsi="Arial"/>
          <w:rFonts w:ascii="Arial"/>
          <w:sz w:val="24"/>
          <w:color w:val="black"/>
        </w:rPr>
        <w:t xml:space="preserve"/>
        <w:tab/>
        <w:t>(metil cloroformo)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3814.00.90.00</w:t>
        <w:tab/>
        <w:t>- Los demás</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b/>
          <w:color w:val="black"/>
        </w:rPr>
        <w:t xml:space="preserve">38.15 iniciadores y aceleradores de reacción y preparaciones catalíticas, no expresados ni comprendidos en otra parte.</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Catalizadores sobre soporte:</w:t>
      </w:r>
      <w:r>
        <w:rPr>
          <w:rFonts w:hAnsi="Arial"/>
          <w:rFonts w:ascii="Arial"/>
          <w:sz w:val="24"/>
          <w:b/>
          <w:color w:val="black"/>
        </w:rPr>
        <w:t/>
        <w:tab/>
        <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color w:val="black"/>
        </w:rPr>
        <w:t>3815.11.00.00</w:t>
      </w:r>
      <w:r>
        <w:rPr>
          <w:rFonts w:hAnsi="Arial"/>
          <w:rFonts w:ascii="Arial"/>
          <w:sz w:val="24"/>
          <w:b/>
          <w:color w:val="black"/>
        </w:rPr>
        <w:t/>
        <w:tab/>
        <w:t/>
      </w:r>
      <w:r>
        <w:rPr>
          <w:rFonts w:hAnsi="Arial"/>
          <w:rFonts w:ascii="Arial"/>
          <w:sz w:val="24"/>
          <w:color w:val="black"/>
        </w:rPr>
        <w:t xml:space="preserve">- - Con níquel o sus compuestos como </w:t>
      </w:r>
    </w:p>
    <w:p>
      <w:pPr>
        <w:outlineLvl w:val="1"/>
        <w:tabs>
          <w:tab w:val="left" w:leader="none" w:pos="2160"/>
          <w:tab w:val="left" w:leader="none" w:pos="7632"/>
        </w:tabs>
      </w:pPr>
      <w:r>
        <w:rPr>
          <w:rFonts w:hAnsi="Arial"/>
          <w:rFonts w:ascii="Arial"/>
          <w:sz w:val="24"/>
          <w:color w:val="black"/>
        </w:rPr>
        <w:t xml:space="preserve"/>
        <w:tab/>
        <w:t>sustancia activa</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3815.12.00.00</w:t>
      </w:r>
      <w:r>
        <w:rPr>
          <w:rFonts w:hAnsi="Arial"/>
          <w:rFonts w:ascii="Arial"/>
          <w:sz w:val="24"/>
          <w:b/>
          <w:color w:val="black"/>
        </w:rPr>
        <w:t/>
        <w:tab/>
        <w:t/>
      </w:r>
      <w:r>
        <w:rPr>
          <w:rFonts w:hAnsi="Arial"/>
          <w:rFonts w:ascii="Arial"/>
          <w:sz w:val="24"/>
          <w:color w:val="black"/>
        </w:rPr>
        <w:t xml:space="preserve">- - Con metal precioso o sus compuestos </w:t>
      </w:r>
    </w:p>
    <w:p>
      <w:pPr>
        <w:tabs>
          <w:tab w:val="left" w:leader="none" w:pos="2160"/>
          <w:tab w:val="left" w:leader="none" w:pos="7632"/>
        </w:tabs>
      </w:pPr>
      <w:r>
        <w:rPr>
          <w:rFonts w:hAnsi="Arial"/>
          <w:rFonts w:ascii="Arial"/>
          <w:sz w:val="24"/>
          <w:color w:val="black"/>
        </w:rPr>
        <w:t xml:space="preserve"/>
        <w:tab/>
        <w:t>como sustancia activa</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3815.19</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p>
    <w:p>
      <w:pPr>
        <w:tabs>
          <w:tab w:val="left" w:leader="none" w:pos="2160"/>
          <w:tab w:val="left" w:leader="none" w:pos="7632"/>
        </w:tabs>
      </w:pPr>
      <w:rPr>
        <w:sz w:val="24"/>
        <w:b/>
        <w:color w:val="black"/>
      </w:rPr>
    </w:p>
    <w:p>
      <w:pPr>
        <w:tabs>
          <w:tab w:val="left" w:leader="none" w:pos="2160"/>
          <w:tab w:val="left" w:leader="none" w:pos="7632"/>
        </w:tabs>
      </w:pPr>
      <w:r>
        <w:rPr>
          <w:rFonts w:hAnsi="Arial"/>
          <w:rFonts w:ascii="Arial"/>
          <w:sz w:val="24"/>
          <w:color w:val="black"/>
        </w:rPr>
        <w:t xml:space="preserve">3815.19.10.00</w:t>
        <w:tab/>
        <w:t>- - - Con titanio o sus compuestos como </w:t>
      </w:r>
    </w:p>
    <w:p>
      <w:pPr>
        <w:tabs>
          <w:tab w:val="left" w:leader="none" w:pos="2160"/>
          <w:tab w:val="left" w:leader="none" w:pos="7632"/>
        </w:tabs>
      </w:pPr>
      <w:r>
        <w:rPr>
          <w:rFonts w:hAnsi="Arial"/>
          <w:rFonts w:ascii="Arial"/>
          <w:sz w:val="24"/>
          <w:color w:val="black"/>
        </w:rPr>
        <w:t xml:space="preserve"/>
        <w:tab/>
        <w:t>sustancia activa</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3815.19.90.00</w:t>
        <w:tab/>
        <w:t>- - - Los demás</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3815.90.00.00</w:t>
        <w:tab/>
        <w:t>- Los demás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xml:space="preserve">3816.00.00.00</w:t>
        <w:tab/>
        <w:t>Cementos, morteros, hormigones y </w:t>
      </w:r>
    </w:p>
    <w:p>
      <w:pPr>
        <w:tabs>
          <w:tab w:val="left" w:leader="none" w:pos="2160"/>
          <w:tab w:val="left" w:leader="none" w:pos="7632"/>
        </w:tabs>
      </w:pPr>
      <w:r>
        <w:rPr>
          <w:rFonts w:hAnsi="Arial"/>
          <w:rFonts w:ascii="Arial"/>
          <w:sz w:val="24"/>
          <w:b/>
          <w:color w:val="black"/>
        </w:rPr>
        <w:t xml:space="preserve"/>
        <w:tab/>
        <w:t>preparaciones similares, refractarios, </w:t>
      </w:r>
    </w:p>
    <w:p>
      <w:pPr>
        <w:tabs>
          <w:tab w:val="left" w:leader="none" w:pos="2160"/>
          <w:tab w:val="left" w:leader="none" w:pos="7632"/>
        </w:tabs>
      </w:pPr>
      <w:r>
        <w:rPr>
          <w:rFonts w:hAnsi="Arial"/>
          <w:rFonts w:ascii="Arial"/>
          <w:sz w:val="24"/>
          <w:b/>
          <w:color w:val="black"/>
        </w:rPr>
        <w:t xml:space="preserve"/>
        <w:tab/>
        <w:t>excepto los productos de la partida </w:t>
      </w:r>
    </w:p>
    <w:p>
      <w:pPr>
        <w:tabs>
          <w:tab w:val="left" w:leader="none" w:pos="2160"/>
          <w:tab w:val="left" w:leader="none" w:pos="7632"/>
        </w:tabs>
      </w:pPr>
      <w:r>
        <w:rPr>
          <w:rFonts w:hAnsi="Arial"/>
          <w:rFonts w:ascii="Arial"/>
          <w:sz w:val="24"/>
          <w:b/>
          <w:color w:val="black"/>
        </w:rPr>
        <w:t/>
        <w:tab/>
        <w:t>38.01.</w:t>
        <w:tab/>
        <w:t>5</w:t>
      </w:r>
      <w:r>
        <w:rPr>
          <w:rFonts w:hAnsi="Arial"/>
          <w:rFonts w:ascii="Arial"/>
          <w:sz w:val="24"/>
          <w:color w:val="black"/>
        </w:rPr>
        <w:t xml:space="preserve"> </w:t>
      </w:r>
    </w:p>
    <w:p>
      <w:pPr>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38.17 Mezclas de alquilbencenos y mezclas de alquilnaftalenos, excepto las de las partidas 27.07 ó 29.02.</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3817.00.10.00 </w:t>
        <w:tab/>
        <w:t>Dodecilbenceno </w:t>
        <w:tab/>
        <w:t>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outlineLvl w:val="1"/>
        <w:tabs>
          <w:tab w:val="left" w:leader="none" w:pos="2160"/>
          <w:tab w:val="left" w:leader="none" w:pos="7632"/>
        </w:tabs>
      </w:pPr>
      <w:r>
        <w:rPr>
          <w:rFonts w:hAnsi="Arial"/>
          <w:rFonts w:ascii="Arial"/>
          <w:sz w:val="24"/>
          <w:color w:val="black"/>
        </w:rPr>
        <w:t xml:space="preserve">3817.00.20.00</w:t>
        <w:tab/>
        <w:t>Mezclas de alquilnaftalenos</w:t>
        <w:tab/>
        <w:t>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outlineLvl w:val="1"/>
        <w:tabs>
          <w:tab w:val="left" w:leader="none" w:pos="2160"/>
          <w:tab w:val="left" w:leader="none" w:pos="7632"/>
        </w:tabs>
      </w:pPr>
      <w:r>
        <w:rPr>
          <w:rFonts w:hAnsi="Arial"/>
          <w:rFonts w:ascii="Arial"/>
          <w:sz w:val="24"/>
          <w:color w:val="black"/>
        </w:rPr>
        <w:t xml:space="preserve">3817.00.90.00</w:t>
        <w:tab/>
        <w:t>Las demás</w:t>
        <w:tab/>
        <w:t>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3818.00.00.00</w:t>
        <w:tab/>
        <w:t>Elementos químicos dopados para uso </w:t>
      </w:r>
    </w:p>
    <w:p>
      <w:pPr>
        <w:outlineLvl w:val="1"/>
        <w:jc w:val="both"/>
        <w:tabs>
          <w:tab w:val="left" w:leader="none" w:pos="2160"/>
          <w:tab w:val="left" w:leader="none" w:pos="7632"/>
        </w:tabs>
      </w:pPr>
      <w:r>
        <w:rPr>
          <w:rFonts w:hAnsi="Arial"/>
          <w:rFonts w:ascii="Arial"/>
          <w:sz w:val="24"/>
          <w:b/>
          <w:color w:val="black"/>
        </w:rPr>
        <w:t xml:space="preserve"/>
        <w:tab/>
        <w:t>en electrónica, en discos, obleas </w:t>
      </w:r>
    </w:p>
    <w:p>
      <w:pPr>
        <w:outlineLvl w:val="1"/>
        <w:jc w:val="both"/>
        <w:tabs>
          <w:tab w:val="left" w:leader="none" w:pos="2160"/>
          <w:tab w:val="left" w:leader="none" w:pos="7632"/>
        </w:tabs>
      </w:pPr>
      <w:r>
        <w:rPr>
          <w:rFonts w:hAnsi="Arial"/>
          <w:rFonts w:ascii="Arial"/>
          <w:sz w:val="24"/>
          <w:b/>
          <w:color w:val="black"/>
        </w:rPr>
        <w:t xml:space="preserve"/>
        <w:tab/>
        <w:t>(«wafers») o formas análogas; </w:t>
      </w:r>
    </w:p>
    <w:p>
      <w:pPr>
        <w:outlineLvl w:val="1"/>
        <w:jc w:val="both"/>
        <w:tabs>
          <w:tab w:val="left" w:leader="none" w:pos="2160"/>
          <w:tab w:val="left" w:leader="none" w:pos="7632"/>
        </w:tabs>
      </w:pPr>
      <w:r>
        <w:rPr>
          <w:rFonts w:hAnsi="Arial"/>
          <w:rFonts w:ascii="Arial"/>
          <w:sz w:val="24"/>
          <w:b/>
          <w:color w:val="black"/>
        </w:rPr>
        <w:t xml:space="preserve"/>
        <w:tab/>
        <w:t>compuestos químicos dopados para </w:t>
      </w:r>
    </w:p>
    <w:p>
      <w:pPr>
        <w:outlineLvl w:val="1"/>
        <w:jc w:val="both"/>
        <w:tabs>
          <w:tab w:val="left" w:leader="none" w:pos="2160"/>
          <w:tab w:val="left" w:leader="none" w:pos="7632"/>
        </w:tabs>
      </w:pPr>
      <w:r>
        <w:rPr>
          <w:rFonts w:hAnsi="Arial"/>
          <w:rFonts w:ascii="Arial"/>
          <w:sz w:val="24"/>
          <w:b/>
          <w:color w:val="black"/>
        </w:rPr>
        <w:t xml:space="preserve"/>
        <w:tab/>
        <w:t>uso en electrónica.</w:t>
        <w:tab/>
        <w:t>5</w:t>
      </w:r>
      <w:r>
        <w:rPr>
          <w:rFonts w:hAnsi="Arial"/>
          <w:rFonts w:ascii="Arial"/>
          <w:sz w:val="24"/>
          <w:color w:val="black"/>
        </w:rPr>
        <w:t xml:space="preserve">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3819.00.00.00</w:t>
        <w:tab/>
        <w:t>Líquidos para frenos hidráulicos y </w:t>
      </w:r>
    </w:p>
    <w:p>
      <w:pPr>
        <w:jc w:val="both"/>
        <w:tabs>
          <w:tab w:val="left" w:leader="none" w:pos="2160"/>
          <w:tab w:val="left" w:leader="none" w:pos="7632"/>
        </w:tabs>
      </w:pPr>
      <w:r>
        <w:rPr>
          <w:rFonts w:hAnsi="Arial"/>
          <w:rFonts w:ascii="Arial"/>
          <w:sz w:val="24"/>
          <w:b/>
          <w:color w:val="black"/>
        </w:rPr>
        <w:t xml:space="preserve"/>
        <w:tab/>
        <w:t>demás líquidos preparados </w:t>
      </w:r>
    </w:p>
    <w:p>
      <w:pPr>
        <w:jc w:val="both"/>
        <w:tabs>
          <w:tab w:val="left" w:leader="none" w:pos="2160"/>
          <w:tab w:val="left" w:leader="none" w:pos="7632"/>
        </w:tabs>
      </w:pPr>
      <w:r>
        <w:rPr>
          <w:rFonts w:hAnsi="Arial"/>
          <w:rFonts w:ascii="Arial"/>
          <w:sz w:val="24"/>
          <w:b/>
          <w:color w:val="black"/>
        </w:rPr>
        <w:t xml:space="preserve"/>
        <w:tab/>
        <w:t>para transmisiones hidráulicas, </w:t>
      </w:r>
    </w:p>
    <w:p>
      <w:pPr>
        <w:jc w:val="both"/>
        <w:tabs>
          <w:tab w:val="left" w:leader="none" w:pos="2160"/>
          <w:tab w:val="left" w:leader="none" w:pos="7632"/>
        </w:tabs>
      </w:pPr>
      <w:r>
        <w:rPr>
          <w:rFonts w:hAnsi="Arial"/>
          <w:rFonts w:ascii="Arial"/>
          <w:sz w:val="24"/>
          <w:b/>
          <w:color w:val="black"/>
        </w:rPr>
        <w:t xml:space="preserve"/>
        <w:tab/>
        <w:t>sin aceites de petróleo ni de mineral </w:t>
      </w:r>
    </w:p>
    <w:p>
      <w:pPr>
        <w:jc w:val="both"/>
        <w:tabs>
          <w:tab w:val="left" w:leader="none" w:pos="2160"/>
          <w:tab w:val="left" w:leader="none" w:pos="7632"/>
        </w:tabs>
      </w:pPr>
      <w:r>
        <w:rPr>
          <w:rFonts w:hAnsi="Arial"/>
          <w:rFonts w:ascii="Arial"/>
          <w:sz w:val="24"/>
          <w:b/>
          <w:color w:val="black"/>
        </w:rPr>
        <w:t xml:space="preserve"/>
        <w:tab/>
        <w:t>bituminoso o con un contenido inferior </w:t>
      </w:r>
    </w:p>
    <w:p>
      <w:pPr>
        <w:jc w:val="both"/>
        <w:tabs>
          <w:tab w:val="left" w:leader="none" w:pos="2160"/>
          <w:tab w:val="left" w:leader="none" w:pos="7632"/>
        </w:tabs>
      </w:pPr>
      <w:r>
        <w:rPr>
          <w:rFonts w:hAnsi="Arial"/>
          <w:rFonts w:ascii="Arial"/>
          <w:sz w:val="24"/>
          <w:b/>
          <w:color w:val="black"/>
        </w:rPr>
        <w:t xml:space="preserve"/>
        <w:tab/>
        <w:t>al 70% en peso de dichos aceites.</w:t>
        <w:tab/>
        <w:t>5 </w:t>
      </w:r>
      <w:r>
        <w:rPr>
          <w:rFonts w:hAnsi="Arial"/>
          <w:rFonts w:ascii="Arial"/>
          <w:sz w:val="24"/>
          <w:color w:val="black"/>
        </w:rPr>
        <w:t xml:space="preserve">&lt;Ver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b/>
          <w:color w:val="black"/>
        </w:rPr>
        <w:t/>
        <w:tab/>
        <w:t/>
        <w:tab/>
        <w:t/>
      </w:r>
    </w:p>
    <w:p>
      <w:r>
        <w:rPr>
          <w:rFonts w:hAnsi="Arial"/>
          <w:rFonts w:ascii="Arial"/>
          <w:sz w:val="24"/>
          <w:b/>
          <w:color w:val="black"/>
        </w:rPr>
        <w:t xml:space="preserve">3820.00.00.00  Preparaciones anticongelantes y </w:t>
      </w:r>
    </w:p>
    <w:p>
      <w:r>
        <w:rPr>
          <w:rFonts w:hAnsi="Arial"/>
          <w:rFonts w:ascii="Arial"/>
          <w:sz w:val="24"/>
          <w:b/>
          <w:color w:val="black"/>
        </w:rPr>
        <w:t xml:space="preserve"/>
        <w:tab/>
        <w:t>liquidos preparados para descongelar.</w:t>
        <w:tab/>
        <w:t/>
        <w:tab/>
        <w:t/>
        <w:tab/>
        <w:t>5</w:t>
      </w:r>
    </w:p>
    <w:p>
      <w:pPr>
        <w:jc w:val="both"/>
      </w:pPr>
      <w:rPr>
        <w:color w:val="black"/>
      </w:rPr>
    </w:p>
    <w:p>
      <w:r>
        <w:rPr>
          <w:rFonts w:hAnsi="Arial"/>
          <w:rFonts w:ascii="Arial"/>
          <w:sz w:val="24"/>
          <w:b/>
          <w:color w:val="black"/>
        </w:rPr>
        <w:t xml:space="preserve">3821.00.00.00</w:t>
        <w:tab/>
        <w:t>Medios de cultivo preparados para el </w:t>
      </w:r>
    </w:p>
    <w:p>
      <w:r>
        <w:rPr>
          <w:rFonts w:hAnsi="Arial"/>
          <w:rFonts w:ascii="Arial"/>
          <w:sz w:val="24"/>
          <w:b/>
          <w:color w:val="black"/>
        </w:rPr>
        <w:t xml:space="preserve"/>
        <w:tab/>
        <w:t>desarrollo o mantenimiento de microorganismos </w:t>
      </w:r>
    </w:p>
    <w:p>
      <w:r>
        <w:rPr>
          <w:rFonts w:hAnsi="Arial"/>
          <w:rFonts w:ascii="Arial"/>
          <w:sz w:val="24"/>
          <w:b/>
          <w:color w:val="black"/>
        </w:rPr>
        <w:t xml:space="preserve"/>
        <w:tab/>
        <w:t>(incluidos los virus y organismos similares) o de </w:t>
      </w:r>
    </w:p>
    <w:p>
      <w:r>
        <w:rPr>
          <w:rFonts w:hAnsi="Arial"/>
          <w:rFonts w:ascii="Arial"/>
          <w:sz w:val="24"/>
          <w:b/>
          <w:color w:val="black"/>
        </w:rPr>
        <w:t xml:space="preserve"/>
        <w:tab/>
        <w:t>células vegetales, humanas o animales.</w:t>
        <w:tab/>
        <w:t/>
        <w:tab/>
        <w:t/>
        <w:tab/>
        <w:t>5</w:t>
      </w:r>
    </w:p>
    <w:p>
      <w:rPr>
        <w:sz w:val="24"/>
        <w:b/>
        <w:color w:val="black"/>
      </w:rPr>
    </w:p>
    <w:p>
      <w:r>
        <w:rPr>
          <w:rFonts w:hAnsi="Arial"/>
          <w:rFonts w:ascii="Arial"/>
          <w:sz w:val="24"/>
          <w:b/>
          <w:color w:val="black"/>
        </w:rPr>
        <w:t xml:space="preserve">38.22</w:t>
        <w:tab/>
        <w:t>Reactivos de diagnóstico o de laboratorio sobre cualquier soporte y reactivos de diagnóstico o de laboratorio preparados, incluso sobre soporte, excepto los de las partidas 30.02 ó 30.06; materiales de referencia certificados.</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3822.00.30.00 </w:t>
        <w:tab/>
        <w:t>- Materiales de referencia certificados </w:t>
        <w:tab/>
        <w:t>5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both"/>
      </w:pPr>
      <w:r>
        <w:rPr>
          <w:rFonts w:hAnsi="Arial"/>
          <w:rFonts w:ascii="Arial"/>
          <w:sz w:val="24"/>
          <w:color w:val="black"/>
        </w:rPr>
        <w:t xml:space="preserve">3822.00.90.00</w:t>
        <w:tab/>
        <w:t>- Los demás</w:t>
        <w:tab/>
        <w:t/>
        <w:tab/>
        <w:t/>
        <w:tab/>
        <w:t/>
        <w:tab/>
        <w:t/>
        <w:tab/>
        <w:t/>
        <w:tab/>
        <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38.23</w:t>
        <w:tab/>
        <w:t>Acidos grasos monocarboxílicos industriales; aceites ácidos del refinado; alcoholes grasos industriales.</w:t>
        <w:tab/>
        <w:t/>
      </w:r>
    </w:p>
    <w:p>
      <w:pPr>
        <w:jc w:val="both"/>
        <w:outlineLvl w:val="1"/>
      </w:pPr>
      <w:rPr>
        <w:sz w:val="24"/>
        <w:color w:val="black"/>
      </w:rPr>
    </w:p>
    <w:p>
      <w:pPr>
        <w:jc w:val="both"/>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Acidos grasos monocarboxílicos industriales; aceites ácidos del refinado:</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3823.11.00.00</w:t>
      </w:r>
      <w:r>
        <w:rPr>
          <w:rFonts w:hAnsi="Arial"/>
          <w:rFonts w:ascii="Arial"/>
          <w:sz w:val="24"/>
          <w:b/>
          <w:color w:val="black"/>
        </w:rPr>
        <w:t/>
        <w:tab/>
        <w:t/>
      </w:r>
      <w:r>
        <w:rPr>
          <w:rFonts w:hAnsi="Arial"/>
          <w:rFonts w:ascii="Arial"/>
          <w:sz w:val="24"/>
          <w:color w:val="black"/>
        </w:rPr>
        <w:t xml:space="preserve">- - Acido esteárico</w:t>
        <w:tab/>
        <w:t>15 &lt;Ver Notas</w:t>
      </w:r>
    </w:p>
    <w:p>
      <w:pPr>
        <w:outlineLvl w:val="1"/>
      </w:pPr>
      <w:r>
        <w:rPr>
          <w:rFonts w:hAnsi="Arial"/>
          <w:rFonts w:ascii="Arial"/>
          <w:sz w:val="24"/>
          <w:color w:val="black"/>
        </w:rPr>
        <w:t xml:space="preserve"/>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3823.12.00.00</w:t>
      </w:r>
      <w:r>
        <w:rPr>
          <w:rFonts w:hAnsi="Arial"/>
          <w:rFonts w:ascii="Arial"/>
          <w:sz w:val="24"/>
          <w:b/>
          <w:color w:val="black"/>
        </w:rPr>
        <w:t/>
        <w:tab/>
        <w:t/>
      </w:r>
      <w:r>
        <w:rPr>
          <w:rFonts w:hAnsi="Arial"/>
          <w:rFonts w:ascii="Arial"/>
          <w:sz w:val="24"/>
          <w:color w:val="black"/>
        </w:rPr>
        <w:t xml:space="preserve">- - Acido oleico</w:t>
        <w:tab/>
        <w:t>15 &lt;Ver Notas</w:t>
      </w:r>
    </w:p>
    <w:p>
      <w:r>
        <w:rPr>
          <w:rFonts w:hAnsi="Arial"/>
          <w:rFonts w:ascii="Arial"/>
          <w:sz w:val="24"/>
          <w:color w:val="black"/>
        </w:rPr>
        <w:t xml:space="preserve"/>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3823.13.00.00</w:t>
        <w:tab/>
        <w:t>- - Acidos grasos del «tall oil»</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3823.19.00.00</w:t>
        <w:tab/>
        <w:t>- - Los demás</w:t>
        <w:tab/>
        <w:t>15 &lt;Ver Notas</w:t>
      </w:r>
    </w:p>
    <w:p>
      <w:r>
        <w:rPr>
          <w:rFonts w:hAnsi="Arial"/>
          <w:rFonts w:ascii="Arial"/>
          <w:sz w:val="24"/>
          <w:color w:val="black"/>
        </w:rPr>
        <w:t xml:space="preserve"/>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3823.70</w:t>
        <w:tab/>
        <w:t>- Alcoholes grasos industriales: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3823.70.10.00</w:t>
        <w:tab/>
        <w:t>- - Alcohol laurílico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3823.70.20.00</w:t>
        <w:tab/>
        <w:t>- - Alcohol cetílico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3823.70.30.00</w:t>
        <w:tab/>
        <w:t>- - Alcohol estearílico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3823.70.90.00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38.24  Preparaciones aglutinantes para moldes o núcleos de fundición; productos químicos y preparaciones de la industria química o de las industrias conexas (incluidas las mezclas de productos naturales), no expresados ni comprendidos en otra parte.</w:t>
        <w:tab/>
        <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color w:val="black"/>
        </w:rPr>
        <w:t xml:space="preserve">3824.10.00.00</w:t>
        <w:tab/>
        <w:t>Preparaciones aglutinantes para moldes o </w:t>
      </w:r>
    </w:p>
    <w:p>
      <w:pPr>
        <w:outlineLvl w:val="1"/>
        <w:tabs>
          <w:tab w:val="left" w:leader="none" w:pos="2160"/>
          <w:tab w:val="left" w:leader="none" w:pos="7632"/>
        </w:tabs>
      </w:pPr>
      <w:r>
        <w:rPr>
          <w:rFonts w:hAnsi="Arial"/>
          <w:rFonts w:ascii="Arial"/>
          <w:sz w:val="24"/>
          <w:color w:val="black"/>
        </w:rPr>
        <w:t xml:space="preserve"/>
        <w:tab/>
        <w:t>núcleos de fundición</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3824.30.00.00</w:t>
        <w:tab/>
        <w:t>- Carburos metálicos sin aglomerar </w:t>
      </w:r>
    </w:p>
    <w:p>
      <w:pPr>
        <w:tabs>
          <w:tab w:val="left" w:leader="none" w:pos="2160"/>
          <w:tab w:val="left" w:leader="none" w:pos="7632"/>
        </w:tabs>
      </w:pPr>
      <w:r>
        <w:rPr>
          <w:rFonts w:hAnsi="Arial"/>
          <w:rFonts w:ascii="Arial"/>
          <w:sz w:val="24"/>
          <w:color w:val="black"/>
        </w:rPr>
        <w:t xml:space="preserve"/>
        <w:tab/>
        <w:t>mezclados entre sí o con aglutinantes </w:t>
      </w:r>
    </w:p>
    <w:p>
      <w:pPr>
        <w:tabs>
          <w:tab w:val="left" w:leader="none" w:pos="2160"/>
          <w:tab w:val="left" w:leader="none" w:pos="7632"/>
        </w:tabs>
      </w:pPr>
      <w:r>
        <w:rPr>
          <w:rFonts w:hAnsi="Arial"/>
          <w:rFonts w:ascii="Arial"/>
          <w:sz w:val="24"/>
          <w:color w:val="black"/>
        </w:rPr>
        <w:t xml:space="preserve"/>
        <w:tab/>
        <w:t>metálicos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3824.40.00.00</w:t>
        <w:tab/>
        <w:t>- Aditivos preparados para cementos, </w:t>
      </w:r>
    </w:p>
    <w:p>
      <w:pPr>
        <w:tabs>
          <w:tab w:val="left" w:leader="none" w:pos="2160"/>
          <w:tab w:val="left" w:leader="none" w:pos="7632"/>
        </w:tabs>
      </w:pPr>
      <w:r>
        <w:rPr>
          <w:rFonts w:hAnsi="Arial"/>
          <w:rFonts w:ascii="Arial"/>
          <w:sz w:val="24"/>
          <w:color w:val="black"/>
        </w:rPr>
        <w:t xml:space="preserve"/>
        <w:tab/>
        <w:t>morteros u hormigones</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3824.50.00.00</w:t>
        <w:tab/>
        <w:t>- Morteros y hormigones, no refractarios</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3824.60.00.00</w:t>
        <w:tab/>
        <w:t>- Sorbitol, excepto el de la subpartida </w:t>
      </w:r>
    </w:p>
    <w:p>
      <w:pPr>
        <w:tabs>
          <w:tab w:val="left" w:leader="none" w:pos="2160"/>
          <w:tab w:val="left" w:leader="none" w:pos="7632"/>
        </w:tabs>
      </w:pPr>
      <w:r>
        <w:rPr>
          <w:rFonts w:hAnsi="Arial"/>
          <w:rFonts w:ascii="Arial"/>
          <w:sz w:val="24"/>
          <w:color w:val="black"/>
        </w:rPr>
        <w:t/>
        <w:tab/>
        <w:t>2905.44</w:t>
        <w:tab/>
        <w:t>10</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Mezclas que contengan derivados </w:t>
      </w:r>
    </w:p>
    <w:p>
      <w:pPr>
        <w:tabs>
          <w:tab w:val="left" w:leader="none" w:pos="2160"/>
          <w:tab w:val="left" w:leader="none" w:pos="7632"/>
        </w:tabs>
      </w:pPr>
      <w:r>
        <w:rPr>
          <w:rFonts w:hAnsi="Arial"/>
          <w:rFonts w:ascii="Arial"/>
          <w:sz w:val="24"/>
          <w:color w:val="black"/>
        </w:rPr>
        <w:t xml:space="preserve"/>
        <w:tab/>
        <w:t>halogenados de metano, etano o propano:</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3824.71.00.00</w:t>
        <w:tab/>
        <w:t>- - Que contengan clorofluorocarburos </w:t>
      </w:r>
    </w:p>
    <w:p>
      <w:pPr>
        <w:tabs>
          <w:tab w:val="left" w:leader="none" w:pos="2160"/>
          <w:tab w:val="left" w:leader="none" w:pos="7632"/>
        </w:tabs>
      </w:pPr>
      <w:r>
        <w:rPr>
          <w:rFonts w:hAnsi="Arial"/>
          <w:rFonts w:ascii="Arial"/>
          <w:sz w:val="24"/>
          <w:color w:val="black"/>
        </w:rPr>
        <w:t xml:space="preserve"/>
        <w:tab/>
        <w:t>(CFC), incluso con hidroclorofluorocarburos </w:t>
      </w:r>
    </w:p>
    <w:p>
      <w:pPr>
        <w:tabs>
          <w:tab w:val="left" w:leader="none" w:pos="2160"/>
          <w:tab w:val="left" w:leader="none" w:pos="7632"/>
        </w:tabs>
      </w:pPr>
      <w:r>
        <w:rPr>
          <w:rFonts w:hAnsi="Arial"/>
          <w:rFonts w:ascii="Arial"/>
          <w:sz w:val="24"/>
          <w:color w:val="black"/>
        </w:rPr>
        <w:t xml:space="preserve"/>
        <w:tab/>
        <w:t>(HCFC), perfluorocarburos (PFC) o </w:t>
      </w:r>
    </w:p>
    <w:p>
      <w:pPr>
        <w:tabs>
          <w:tab w:val="left" w:leader="none" w:pos="2160"/>
          <w:tab w:val="left" w:leader="none" w:pos="7632"/>
        </w:tabs>
      </w:pPr>
      <w:r>
        <w:rPr>
          <w:rFonts w:hAnsi="Arial"/>
          <w:rFonts w:ascii="Arial"/>
          <w:sz w:val="24"/>
          <w:color w:val="black"/>
        </w:rPr>
        <w:t xml:space="preserve"/>
        <w:tab/>
        <w:t>hidrofluorocarburos (HFC)</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3824.72.00.00</w:t>
        <w:tab/>
        <w:t>- - Que contengan bromoclorodifluorometano,</w:t>
      </w:r>
    </w:p>
    <w:p>
      <w:pPr>
        <w:tabs>
          <w:tab w:val="left" w:leader="none" w:pos="2160"/>
          <w:tab w:val="left" w:leader="none" w:pos="7632"/>
        </w:tabs>
      </w:pPr>
      <w:r>
        <w:rPr>
          <w:rFonts w:hAnsi="Arial"/>
          <w:rFonts w:ascii="Arial"/>
          <w:sz w:val="24"/>
          <w:color w:val="black"/>
        </w:rPr>
        <w:t xml:space="preserve"/>
        <w:tab/>
        <w:t> bromotrifluorometano o </w:t>
      </w:r>
    </w:p>
    <w:p>
      <w:pPr>
        <w:tabs>
          <w:tab w:val="left" w:leader="none" w:pos="2160"/>
          <w:tab w:val="left" w:leader="none" w:pos="7632"/>
        </w:tabs>
      </w:pPr>
      <w:r>
        <w:rPr>
          <w:rFonts w:hAnsi="Arial"/>
          <w:rFonts w:ascii="Arial"/>
          <w:sz w:val="24"/>
          <w:color w:val="black"/>
        </w:rPr>
        <w:t xml:space="preserve"/>
        <w:tab/>
        <w:t>dibromotetrafluoroetanos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3824.73.00.00</w:t>
        <w:tab/>
        <w:t>- - Que contengan hidrobromofluorocarburos </w:t>
      </w:r>
    </w:p>
    <w:p>
      <w:pPr>
        <w:tabs>
          <w:tab w:val="left" w:leader="none" w:pos="2160"/>
          <w:tab w:val="left" w:leader="none" w:pos="7632"/>
        </w:tabs>
      </w:pPr>
      <w:r>
        <w:rPr>
          <w:rFonts w:hAnsi="Arial"/>
          <w:rFonts w:ascii="Arial"/>
          <w:sz w:val="24"/>
          <w:color w:val="black"/>
        </w:rPr>
        <w:t xml:space="preserve"/>
        <w:tab/>
        <w:t>(HBFC)</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3824.74.00.00</w:t>
        <w:tab/>
        <w:t>- - Que contengan hidroclorofluorocarburos </w:t>
      </w:r>
    </w:p>
    <w:p>
      <w:pPr>
        <w:tabs>
          <w:tab w:val="left" w:leader="none" w:pos="2160"/>
          <w:tab w:val="left" w:leader="none" w:pos="7632"/>
        </w:tabs>
      </w:pPr>
      <w:r>
        <w:rPr>
          <w:rFonts w:hAnsi="Arial"/>
          <w:rFonts w:ascii="Arial"/>
          <w:sz w:val="24"/>
          <w:color w:val="black"/>
        </w:rPr>
        <w:t xml:space="preserve"/>
        <w:tab/>
        <w:t>(HCFC), incluso con perfluorocarburos </w:t>
      </w:r>
    </w:p>
    <w:p>
      <w:pPr>
        <w:tabs>
          <w:tab w:val="left" w:leader="none" w:pos="2160"/>
          <w:tab w:val="left" w:leader="none" w:pos="7632"/>
        </w:tabs>
      </w:pPr>
      <w:r>
        <w:rPr>
          <w:rFonts w:hAnsi="Arial"/>
          <w:rFonts w:ascii="Arial"/>
          <w:sz w:val="24"/>
          <w:color w:val="black"/>
        </w:rPr>
        <w:t xml:space="preserve"/>
        <w:tab/>
        <w:t>(PFC) o hidrofluorocarburos (HFC), </w:t>
      </w:r>
    </w:p>
    <w:p>
      <w:pPr>
        <w:tabs>
          <w:tab w:val="left" w:leader="none" w:pos="2160"/>
          <w:tab w:val="left" w:leader="none" w:pos="7632"/>
        </w:tabs>
      </w:pPr>
      <w:r>
        <w:rPr>
          <w:rFonts w:hAnsi="Arial"/>
          <w:rFonts w:ascii="Arial"/>
          <w:sz w:val="24"/>
          <w:color w:val="black"/>
        </w:rPr>
        <w:t xml:space="preserve"/>
        <w:tab/>
        <w:t>pero que no contengan clorofluorocarburos </w:t>
      </w:r>
    </w:p>
    <w:p>
      <w:pPr>
        <w:tabs>
          <w:tab w:val="left" w:leader="none" w:pos="2160"/>
          <w:tab w:val="left" w:leader="none" w:pos="7632"/>
        </w:tabs>
      </w:pPr>
      <w:r>
        <w:rPr>
          <w:rFonts w:hAnsi="Arial"/>
          <w:rFonts w:ascii="Arial"/>
          <w:sz w:val="24"/>
          <w:color w:val="black"/>
        </w:rPr>
        <w:t/>
        <w:tab/>
        <w:t>(CFC)</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3824.75.00.00</w:t>
        <w:tab/>
        <w:t>- - Que contengan tetracloruro de carbono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3824.76.00.00</w:t>
        <w:tab/>
        <w:t>- - Que contengan 1.1,1-tricloroetano </w:t>
      </w:r>
    </w:p>
    <w:p>
      <w:pPr>
        <w:tabs>
          <w:tab w:val="left" w:leader="none" w:pos="2160"/>
          <w:tab w:val="left" w:leader="none" w:pos="7632"/>
        </w:tabs>
      </w:pPr>
      <w:r>
        <w:rPr>
          <w:rFonts w:hAnsi="Arial"/>
          <w:rFonts w:ascii="Arial"/>
          <w:sz w:val="24"/>
          <w:color w:val="black"/>
        </w:rPr>
        <w:t xml:space="preserve"/>
        <w:tab/>
        <w:t>(metilcloroformo)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3824.77.00.00</w:t>
        <w:tab/>
        <w:t>- - Que contengan bromometano (bromuro </w:t>
      </w:r>
    </w:p>
    <w:p>
      <w:pPr>
        <w:tabs>
          <w:tab w:val="left" w:leader="none" w:pos="2160"/>
          <w:tab w:val="left" w:leader="none" w:pos="7632"/>
        </w:tabs>
      </w:pPr>
      <w:r>
        <w:rPr>
          <w:rFonts w:hAnsi="Arial"/>
          <w:rFonts w:ascii="Arial"/>
          <w:sz w:val="24"/>
          <w:color w:val="black"/>
        </w:rPr>
        <w:t xml:space="preserve"/>
        <w:tab/>
        <w:t>de metilo) o bromoclorometano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3824.78.00.00</w:t>
        <w:tab/>
        <w:t>- - Que contengan perfluorocarburos (PFC) o </w:t>
        <w:tab/>
        <w:t/>
      </w:r>
    </w:p>
    <w:p>
      <w:pPr>
        <w:tabs>
          <w:tab w:val="left" w:leader="none" w:pos="2160"/>
          <w:tab w:val="left" w:leader="none" w:pos="7632"/>
        </w:tabs>
      </w:pPr>
      <w:r>
        <w:rPr>
          <w:rFonts w:hAnsi="Arial"/>
          <w:rFonts w:ascii="Arial"/>
          <w:sz w:val="24"/>
          <w:color w:val="black"/>
        </w:rPr>
        <w:t xml:space="preserve"/>
        <w:tab/>
        <w:t>hidrofluorocarburos (HFC), pero que no </w:t>
      </w:r>
    </w:p>
    <w:p>
      <w:pPr>
        <w:tabs>
          <w:tab w:val="left" w:leader="none" w:pos="2160"/>
          <w:tab w:val="left" w:leader="none" w:pos="7632"/>
        </w:tabs>
      </w:pPr>
      <w:r>
        <w:rPr>
          <w:rFonts w:hAnsi="Arial"/>
          <w:rFonts w:ascii="Arial"/>
          <w:sz w:val="24"/>
          <w:color w:val="black"/>
        </w:rPr>
        <w:t xml:space="preserve"/>
        <w:tab/>
        <w:t>contengan clorofluorocarburos (CFC) o</w:t>
      </w:r>
    </w:p>
    <w:p>
      <w:pPr>
        <w:tabs>
          <w:tab w:val="left" w:leader="none" w:pos="2160"/>
          <w:tab w:val="left" w:leader="none" w:pos="7632"/>
        </w:tabs>
      </w:pPr>
      <w:r>
        <w:rPr>
          <w:rFonts w:hAnsi="Arial"/>
          <w:rFonts w:ascii="Arial"/>
          <w:sz w:val="24"/>
          <w:color w:val="black"/>
        </w:rPr>
        <w:t xml:space="preserve"/>
        <w:tab/>
        <w:t>hidroclorofluorocarburos (HCFC)</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3824.79.00.00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Mezclas y preparaciones que contengan </w:t>
      </w:r>
    </w:p>
    <w:p>
      <w:pPr>
        <w:tabs>
          <w:tab w:val="left" w:leader="none" w:pos="2160"/>
          <w:tab w:val="left" w:leader="none" w:pos="7632"/>
        </w:tabs>
      </w:pPr>
      <w:r>
        <w:rPr>
          <w:rFonts w:hAnsi="Arial"/>
          <w:rFonts w:ascii="Arial"/>
          <w:sz w:val="24"/>
          <w:color w:val="black"/>
        </w:rPr>
        <w:t xml:space="preserve"/>
        <w:tab/>
        <w:t>oxirano (óxido de etileno), bifenilos </w:t>
      </w:r>
    </w:p>
    <w:p>
      <w:pPr>
        <w:tabs>
          <w:tab w:val="left" w:leader="none" w:pos="2160"/>
          <w:tab w:val="left" w:leader="none" w:pos="7632"/>
        </w:tabs>
      </w:pPr>
      <w:r>
        <w:rPr>
          <w:rFonts w:hAnsi="Arial"/>
          <w:rFonts w:ascii="Arial"/>
          <w:sz w:val="24"/>
          <w:color w:val="black"/>
        </w:rPr>
        <w:t xml:space="preserve"/>
        <w:tab/>
        <w:t>polibromados (PBB), bifenilos policlorados </w:t>
      </w:r>
    </w:p>
    <w:p>
      <w:pPr>
        <w:tabs>
          <w:tab w:val="left" w:leader="none" w:pos="2160"/>
          <w:tab w:val="left" w:leader="none" w:pos="7632"/>
        </w:tabs>
      </w:pPr>
      <w:r>
        <w:rPr>
          <w:rFonts w:hAnsi="Arial"/>
          <w:rFonts w:ascii="Arial"/>
          <w:sz w:val="24"/>
          <w:color w:val="black"/>
        </w:rPr>
        <w:t xml:space="preserve"/>
        <w:tab/>
        <w:t>(PCB), terfenilos policlorados (PCT) o </w:t>
      </w:r>
    </w:p>
    <w:p>
      <w:pPr>
        <w:tabs>
          <w:tab w:val="left" w:leader="none" w:pos="2160"/>
          <w:tab w:val="left" w:leader="none" w:pos="7632"/>
        </w:tabs>
      </w:pPr>
      <w:r>
        <w:rPr>
          <w:rFonts w:hAnsi="Arial"/>
          <w:rFonts w:ascii="Arial"/>
          <w:sz w:val="24"/>
          <w:color w:val="black"/>
        </w:rPr>
        <w:t xml:space="preserve"/>
        <w:tab/>
        <w:t>fosfato de tris(2,3-dibromopropilo):</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3824.81.00.00</w:t>
        <w:tab/>
        <w:t>- - Que contengan oxirano (óxido de etileno)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3824.82.00.00</w:t>
        <w:tab/>
        <w:t>- - Que contengan bifenilos policlorados </w:t>
      </w:r>
    </w:p>
    <w:p>
      <w:pPr>
        <w:tabs>
          <w:tab w:val="left" w:leader="none" w:pos="2160"/>
          <w:tab w:val="left" w:leader="none" w:pos="7632"/>
        </w:tabs>
      </w:pPr>
      <w:r>
        <w:rPr>
          <w:rFonts w:hAnsi="Arial"/>
          <w:rFonts w:ascii="Arial"/>
          <w:sz w:val="24"/>
          <w:color w:val="black"/>
        </w:rPr>
        <w:t xml:space="preserve"/>
        <w:tab/>
        <w:t>(PCB), terfenilos policlorados (PCT) o bifenilos </w:t>
      </w:r>
    </w:p>
    <w:p>
      <w:pPr>
        <w:tabs>
          <w:tab w:val="left" w:leader="none" w:pos="2160"/>
          <w:tab w:val="left" w:leader="none" w:pos="7632"/>
        </w:tabs>
      </w:pPr>
      <w:r>
        <w:rPr>
          <w:rFonts w:hAnsi="Arial"/>
          <w:rFonts w:ascii="Arial"/>
          <w:sz w:val="24"/>
          <w:color w:val="black"/>
        </w:rPr>
        <w:t xml:space="preserve"/>
        <w:tab/>
        <w:t>policromados (PBB)</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3824.83.00.00</w:t>
        <w:tab/>
        <w:t>- - Que contengan fosfato de tris </w:t>
      </w:r>
    </w:p>
    <w:p>
      <w:pPr>
        <w:tabs>
          <w:tab w:val="left" w:leader="none" w:pos="2160"/>
          <w:tab w:val="left" w:leader="none" w:pos="7632"/>
        </w:tabs>
      </w:pPr>
      <w:r>
        <w:rPr>
          <w:rFonts w:hAnsi="Arial"/>
          <w:rFonts w:ascii="Arial"/>
          <w:sz w:val="24"/>
          <w:color w:val="black"/>
        </w:rPr>
        <w:t xml:space="preserve"/>
        <w:tab/>
        <w:t>(2,3-dibromopropilo)</w:t>
        <w:tab/>
        <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w:t>
        <w:tab/>
        <w:t>- Los demás: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3824.90.10.00</w:t>
        <w:tab/>
        <w:t>- - Sultanatos de petróleo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Cloroparafinas; mezclas de </w:t>
      </w:r>
    </w:p>
    <w:p>
      <w:pPr>
        <w:tabs>
          <w:tab w:val="left" w:leader="none" w:pos="2160"/>
          <w:tab w:val="left" w:leader="none" w:pos="7632"/>
        </w:tabs>
      </w:pPr>
      <w:r>
        <w:rPr>
          <w:rFonts w:hAnsi="Arial"/>
          <w:rFonts w:ascii="Arial"/>
          <w:sz w:val="24"/>
          <w:color w:val="black"/>
        </w:rPr>
        <w:t xml:space="preserve"/>
        <w:tab/>
        <w:t>polietilenglicoles de bajo peso molecular:</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3824.90.21.00</w:t>
        <w:tab/>
        <w:t>- - - Cloroparafinas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3824.90.22.00</w:t>
        <w:tab/>
        <w:t>- - - Mezclas de polietilenglicoles de bajo </w:t>
      </w:r>
    </w:p>
    <w:p>
      <w:pPr>
        <w:tabs>
          <w:tab w:val="left" w:leader="none" w:pos="2160"/>
          <w:tab w:val="left" w:leader="none" w:pos="7632"/>
        </w:tabs>
      </w:pPr>
      <w:r>
        <w:rPr>
          <w:rFonts w:hAnsi="Arial"/>
          <w:rFonts w:ascii="Arial"/>
          <w:sz w:val="24"/>
          <w:color w:val="black"/>
        </w:rPr>
        <w:t xml:space="preserve"/>
        <w:tab/>
        <w:t>peso molecular</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Preparaciones desincrustantes; </w:t>
      </w:r>
    </w:p>
    <w:p>
      <w:pPr>
        <w:tabs>
          <w:tab w:val="left" w:leader="none" w:pos="2160"/>
          <w:tab w:val="left" w:leader="none" w:pos="7632"/>
        </w:tabs>
      </w:pPr>
      <w:r>
        <w:rPr>
          <w:rFonts w:hAnsi="Arial"/>
          <w:rFonts w:ascii="Arial"/>
          <w:sz w:val="24"/>
          <w:color w:val="black"/>
        </w:rPr>
        <w:t xml:space="preserve"/>
        <w:tab/>
        <w:t>preparaciones enológicas; preparaciones </w:t>
      </w:r>
    </w:p>
    <w:p>
      <w:pPr>
        <w:tabs>
          <w:tab w:val="left" w:leader="none" w:pos="2160"/>
          <w:tab w:val="left" w:leader="none" w:pos="7632"/>
        </w:tabs>
      </w:pPr>
      <w:r>
        <w:rPr>
          <w:rFonts w:hAnsi="Arial"/>
          <w:rFonts w:ascii="Arial"/>
          <w:sz w:val="24"/>
          <w:color w:val="black"/>
        </w:rPr>
        <w:t xml:space="preserve"/>
        <w:tab/>
        <w:t>para clarificar líquidos: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3824.90.31.00</w:t>
        <w:tab/>
        <w:t>- - - Preparaciones desincrustantes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3824.90.32.00</w:t>
        <w:tab/>
        <w:t>- - - Preparaciones enológicas; preparaciones </w:t>
      </w:r>
    </w:p>
    <w:p>
      <w:pPr>
        <w:tabs>
          <w:tab w:val="left" w:leader="none" w:pos="2160"/>
          <w:tab w:val="left" w:leader="none" w:pos="7632"/>
        </w:tabs>
      </w:pPr>
      <w:r>
        <w:rPr>
          <w:rFonts w:hAnsi="Arial"/>
          <w:rFonts w:ascii="Arial"/>
          <w:sz w:val="24"/>
          <w:color w:val="black"/>
        </w:rPr>
        <w:t xml:space="preserve"/>
        <w:tab/>
        <w:t>para clarificar líquidos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3824.90.40.00</w:t>
        <w:tab/>
        <w:t>- - Conos de fusión para control de </w:t>
      </w:r>
    </w:p>
    <w:p>
      <w:pPr>
        <w:tabs>
          <w:tab w:val="left" w:leader="none" w:pos="2160"/>
          <w:tab w:val="left" w:leader="none" w:pos="7632"/>
        </w:tabs>
      </w:pPr>
      <w:r>
        <w:rPr>
          <w:rFonts w:hAnsi="Arial"/>
          <w:rFonts w:ascii="Arial"/>
          <w:sz w:val="24"/>
          <w:color w:val="black"/>
        </w:rPr>
        <w:t xml:space="preserve"/>
        <w:tab/>
        <w:t>temperaturas; cal sodada; gel de sílice </w:t>
      </w:r>
    </w:p>
    <w:p>
      <w:pPr>
        <w:tabs>
          <w:tab w:val="left" w:leader="none" w:pos="2160"/>
          <w:tab w:val="left" w:leader="none" w:pos="7632"/>
        </w:tabs>
      </w:pPr>
      <w:r>
        <w:rPr>
          <w:rFonts w:hAnsi="Arial"/>
          <w:rFonts w:ascii="Arial"/>
          <w:sz w:val="24"/>
          <w:color w:val="black"/>
        </w:rPr>
        <w:t xml:space="preserve"/>
        <w:tab/>
        <w:t>coloreada; pastas a base de gelatina para </w:t>
      </w:r>
    </w:p>
    <w:p>
      <w:pPr>
        <w:tabs>
          <w:tab w:val="left" w:leader="none" w:pos="2160"/>
          <w:tab w:val="left" w:leader="none" w:pos="7632"/>
        </w:tabs>
      </w:pPr>
      <w:r>
        <w:rPr>
          <w:rFonts w:hAnsi="Arial"/>
          <w:rFonts w:ascii="Arial"/>
          <w:sz w:val="24"/>
          <w:color w:val="black"/>
        </w:rPr>
        <w:t xml:space="preserve"/>
        <w:tab/>
        <w:t>usos </w:t>
      </w:r>
    </w:p>
    <w:p>
      <w:pPr>
        <w:tabs>
          <w:tab w:val="left" w:leader="none" w:pos="2160"/>
          <w:tab w:val="left" w:leader="none" w:pos="7632"/>
        </w:tabs>
      </w:pPr>
      <w:r>
        <w:rPr>
          <w:rFonts w:hAnsi="Arial"/>
          <w:rFonts w:ascii="Arial"/>
          <w:sz w:val="24"/>
          <w:color w:val="black"/>
        </w:rPr>
        <w:t xml:space="preserve"/>
        <w:tab/>
        <w:t>gráficos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3824.90.50.00</w:t>
        <w:tab/>
        <w:t>- - Acidos nafténicos, sus sales insolubles en </w:t>
      </w:r>
    </w:p>
    <w:p>
      <w:pPr>
        <w:tabs>
          <w:tab w:val="left" w:leader="none" w:pos="2160"/>
          <w:tab w:val="left" w:leader="none" w:pos="7632"/>
        </w:tabs>
      </w:pPr>
      <w:r>
        <w:rPr>
          <w:rFonts w:hAnsi="Arial"/>
          <w:rFonts w:ascii="Arial"/>
          <w:sz w:val="24"/>
          <w:color w:val="black"/>
        </w:rPr>
        <w:t xml:space="preserve"/>
        <w:tab/>
        <w:t>agua y sus ésteres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3824.90.60.00</w:t>
        <w:tab/>
        <w:t>- - Preparaciones para fluidos de perforación </w:t>
      </w:r>
    </w:p>
    <w:p>
      <w:pPr>
        <w:tabs>
          <w:tab w:val="left" w:leader="none" w:pos="2160"/>
          <w:tab w:val="left" w:leader="none" w:pos="7632"/>
        </w:tabs>
      </w:pPr>
      <w:r>
        <w:rPr>
          <w:rFonts w:hAnsi="Arial"/>
          <w:rFonts w:ascii="Arial"/>
          <w:sz w:val="24"/>
          <w:color w:val="black"/>
        </w:rPr>
        <w:t xml:space="preserve"/>
        <w:tab/>
        <w:t>de pozos («lodos»)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3824.90.70.00</w:t>
        <w:tab/>
        <w:t>- - Preparaciones para concentración de </w:t>
      </w:r>
    </w:p>
    <w:p>
      <w:pPr>
        <w:tabs>
          <w:tab w:val="left" w:leader="none" w:pos="2160"/>
          <w:tab w:val="left" w:leader="none" w:pos="7632"/>
        </w:tabs>
      </w:pPr>
      <w:r>
        <w:rPr>
          <w:rFonts w:hAnsi="Arial"/>
          <w:rFonts w:ascii="Arial"/>
          <w:sz w:val="24"/>
          <w:color w:val="black"/>
        </w:rPr>
        <w:t xml:space="preserve"/>
        <w:tab/>
        <w:t>minerales, excepto las que contengan </w:t>
      </w:r>
    </w:p>
    <w:p>
      <w:pPr>
        <w:tabs>
          <w:tab w:val="left" w:leader="none" w:pos="2160"/>
          <w:tab w:val="left" w:leader="none" w:pos="7632"/>
        </w:tabs>
      </w:pPr>
      <w:r>
        <w:rPr>
          <w:rFonts w:hAnsi="Arial"/>
          <w:rFonts w:ascii="Arial"/>
          <w:sz w:val="24"/>
          <w:color w:val="black"/>
        </w:rPr>
        <w:t xml:space="preserve"/>
        <w:tab/>
        <w:t>xantatos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3824.90.80.00</w:t>
        <w:tab/>
        <w:t>- - Anabólicos; mezcla de sulfato de sodio y </w:t>
      </w:r>
    </w:p>
    <w:p>
      <w:pPr>
        <w:tabs>
          <w:tab w:val="left" w:leader="none" w:pos="2160"/>
          <w:tab w:val="left" w:leader="none" w:pos="7632"/>
        </w:tabs>
      </w:pPr>
      <w:r>
        <w:rPr>
          <w:rFonts w:hAnsi="Arial"/>
          <w:rFonts w:ascii="Arial"/>
          <w:sz w:val="24"/>
          <w:color w:val="black"/>
        </w:rPr>
        <w:t xml:space="preserve"/>
        <w:tab/>
        <w:t>cromato de sodio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Los demás: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3824.90.91.00</w:t>
        <w:tab/>
        <w:t>- - - Maneb, Zineb, Mancozeb</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3824.90.92.00</w:t>
        <w:tab/>
        <w:t>- - - Ferritas con aglomerantes, en polvo o </w:t>
      </w:r>
    </w:p>
    <w:p>
      <w:pPr>
        <w:tabs>
          <w:tab w:val="left" w:leader="none" w:pos="2160"/>
          <w:tab w:val="left" w:leader="none" w:pos="7632"/>
        </w:tabs>
      </w:pPr>
      <w:r>
        <w:rPr>
          <w:rFonts w:hAnsi="Arial"/>
          <w:rFonts w:ascii="Arial"/>
          <w:sz w:val="24"/>
          <w:color w:val="black"/>
        </w:rPr>
        <w:t xml:space="preserve"/>
        <w:tab/>
        <w:t>gránulos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3824.90.93.00</w:t>
        <w:tab/>
        <w:t>- - - Intercambiadores de iones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3824.90.94.00</w:t>
        <w:tab/>
        <w:t>- - - Endurecedores compuestos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3824.90.95.00</w:t>
        <w:tab/>
        <w:t>- - - Acido fosfórico, sin aislar, incluso en </w:t>
      </w:r>
    </w:p>
    <w:p>
      <w:pPr>
        <w:tabs>
          <w:tab w:val="left" w:leader="none" w:pos="2160"/>
          <w:tab w:val="left" w:leader="none" w:pos="7632"/>
        </w:tabs>
      </w:pPr>
      <w:r>
        <w:rPr>
          <w:rFonts w:hAnsi="Arial"/>
          <w:rFonts w:ascii="Arial"/>
          <w:sz w:val="24"/>
          <w:color w:val="black"/>
        </w:rPr>
        <w:t xml:space="preserve"/>
        <w:tab/>
        <w:t>concentración con contenido inferior o igual </w:t>
      </w:r>
    </w:p>
    <w:p>
      <w:pPr>
        <w:tabs>
          <w:tab w:val="left" w:leader="none" w:pos="2160"/>
          <w:tab w:val="left" w:leader="none" w:pos="7632"/>
        </w:tabs>
      </w:pPr>
      <w:r>
        <w:rPr>
          <w:rFonts w:hAnsi="Arial"/>
          <w:rFonts w:ascii="Arial"/>
          <w:sz w:val="24"/>
          <w:color w:val="black"/>
        </w:rPr>
        <w:t xml:space="preserve"/>
        <w:tab/>
        <w:t>al 54% en peso de P</w:t>
      </w:r>
      <w:r>
        <w:rPr>
          <w:rFonts w:hAnsi="Arial"/>
          <w:rFonts w:ascii="Arial"/>
          <w:sz w:val="24"/>
          <w:vertAlign w:val="subscript"/>
          <w:color w:val="black"/>
        </w:rPr>
        <w:t>2</w:t>
      </w:r>
      <w:r>
        <w:rPr>
          <w:rFonts w:hAnsi="Arial"/>
          <w:rFonts w:ascii="Arial"/>
          <w:sz w:val="24"/>
          <w:color w:val="black"/>
        </w:rPr>
        <w:t>0</w:t>
      </w:r>
      <w:r>
        <w:rPr>
          <w:rFonts w:hAnsi="Arial"/>
          <w:rFonts w:ascii="Arial"/>
          <w:sz w:val="24"/>
          <w:vertAlign w:val="subscript"/>
          <w:color w:val="black"/>
        </w:rPr>
        <w:t>5</w:t>
      </w:r>
      <w:r>
        <w:rPr>
          <w:rFonts w:hAnsi="Arial"/>
          <w:rFonts w:ascii="Arial"/>
          <w:sz w:val="24"/>
          <w:color w:val="black"/>
        </w:rPr>
        <w:t xml:space="preserve"/>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3824.90.96.00</w:t>
        <w:tab/>
        <w:t>- - - Correctores líquidos acondicionados </w:t>
      </w:r>
    </w:p>
    <w:p>
      <w:pPr>
        <w:tabs>
          <w:tab w:val="left" w:leader="none" w:pos="2160"/>
          <w:tab w:val="left" w:leader="none" w:pos="7632"/>
        </w:tabs>
      </w:pPr>
      <w:r>
        <w:rPr>
          <w:rFonts w:hAnsi="Arial"/>
          <w:rFonts w:ascii="Arial"/>
          <w:sz w:val="24"/>
          <w:color w:val="black"/>
        </w:rPr>
        <w:t xml:space="preserve"/>
        <w:tab/>
        <w:t>en envases para la venta al por menor</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3824.90.97.00</w:t>
        <w:tab/>
        <w:t>- - - Propineb</w:t>
        <w:tab/>
        <w:t>0</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3824.90.98.00</w:t>
        <w:tab/>
        <w:t>- - - Preparaciones de óxido de plomo y </w:t>
      </w:r>
    </w:p>
    <w:p>
      <w:pPr>
        <w:tabs>
          <w:tab w:val="left" w:leader="none" w:pos="2160"/>
          <w:tab w:val="left" w:leader="none" w:pos="7632"/>
        </w:tabs>
      </w:pPr>
      <w:r>
        <w:rPr>
          <w:rFonts w:hAnsi="Arial"/>
          <w:rFonts w:ascii="Arial"/>
          <w:sz w:val="24"/>
          <w:color w:val="black"/>
        </w:rPr>
        <w:t xml:space="preserve"/>
        <w:tab/>
        <w:t>plomo metálico ("oxido gris"; "óxido negro") </w:t>
      </w:r>
    </w:p>
    <w:p>
      <w:pPr>
        <w:tabs>
          <w:tab w:val="left" w:leader="none" w:pos="2160"/>
          <w:tab w:val="left" w:leader="none" w:pos="7632"/>
        </w:tabs>
      </w:pPr>
      <w:r>
        <w:rPr>
          <w:rFonts w:hAnsi="Arial"/>
          <w:rFonts w:ascii="Arial"/>
          <w:sz w:val="24"/>
          <w:color w:val="black"/>
        </w:rPr>
        <w:t xml:space="preserve"/>
        <w:tab/>
        <w:t>para fabricar placas para acumuladores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3824.90.99.00</w:t>
        <w:tab/>
        <w:t>- - - Los demás:</w:t>
        <w:tab/>
        <w:t>5</w:t>
      </w:r>
    </w:p>
    <w:p>
      <w:pPr>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38.25</w:t>
      </w:r>
      <w:r>
        <w:rPr>
          <w:rFonts w:hAnsi="Arial"/>
          <w:rFonts w:ascii="Arial"/>
          <w:sz w:val="24"/>
          <w:color w:val="black"/>
        </w:rPr>
        <w:t/>
        <w:tab/>
        <w:t/>
      </w:r>
      <w:r>
        <w:rPr>
          <w:rFonts w:hAnsi="Arial"/>
          <w:rFonts w:ascii="Arial"/>
          <w:sz w:val="24"/>
          <w:b/>
          <w:color w:val="black"/>
        </w:rPr>
        <w:t xml:space="preserve">Productos residuales de la industria química o de las industrias conexas, no expresados ni comprendidos en otra parte; desechos y desperdicios municipales; lodos de depuración; los demás desechos citados en la Nota 6 del presente Capítulo.</w:t>
      </w:r>
    </w:p>
    <w:p>
      <w:pPr>
        <w:outlineLvl w:val="1"/>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3825.10.00.00</w:t>
        <w:tab/>
        <w:t>- Desechos y desperdicios municipales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3825.20.00.00</w:t>
        <w:tab/>
        <w:t>- Lodos de depuración</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3825.30.00.00</w:t>
        <w:tab/>
        <w:t>- Desechos clínicos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Desechos de disolventes orgánicos: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3825.41.00.00</w:t>
        <w:tab/>
        <w:t>- - Halogenados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3825.49.00.00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3825.50.00 00</w:t>
        <w:tab/>
        <w:t>- Desechos de soluciones decapantes, </w:t>
      </w:r>
    </w:p>
    <w:p>
      <w:pPr>
        <w:tabs>
          <w:tab w:val="left" w:leader="none" w:pos="2160"/>
          <w:tab w:val="left" w:leader="none" w:pos="7632"/>
        </w:tabs>
      </w:pPr>
      <w:r>
        <w:rPr>
          <w:rFonts w:hAnsi="Arial"/>
          <w:rFonts w:ascii="Arial"/>
          <w:sz w:val="24"/>
          <w:color w:val="black"/>
        </w:rPr>
        <w:t xml:space="preserve"/>
        <w:tab/>
        <w:t>fluidos hidráulicos, líquidos para frenos y </w:t>
      </w:r>
    </w:p>
    <w:p>
      <w:pPr>
        <w:tabs>
          <w:tab w:val="left" w:leader="none" w:pos="2160"/>
          <w:tab w:val="left" w:leader="none" w:pos="7632"/>
        </w:tabs>
      </w:pPr>
      <w:r>
        <w:rPr>
          <w:rFonts w:hAnsi="Arial"/>
          <w:rFonts w:ascii="Arial"/>
          <w:sz w:val="24"/>
          <w:color w:val="black"/>
        </w:rPr>
        <w:t xml:space="preserve"/>
        <w:tab/>
        <w:t>líquidos anticongelantes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 desechos de la industria </w:t>
      </w:r>
    </w:p>
    <w:p>
      <w:pPr>
        <w:tabs>
          <w:tab w:val="left" w:leader="none" w:pos="2160"/>
          <w:tab w:val="left" w:leader="none" w:pos="7632"/>
        </w:tabs>
      </w:pPr>
      <w:r>
        <w:rPr>
          <w:rFonts w:hAnsi="Arial"/>
          <w:rFonts w:ascii="Arial"/>
          <w:sz w:val="24"/>
          <w:color w:val="black"/>
        </w:rPr>
        <w:t xml:space="preserve"/>
        <w:tab/>
        <w:t>química o de las industrias conexas: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3825.61.00.00</w:t>
        <w:tab/>
        <w:t>- - Que contengan principalmente </w:t>
      </w:r>
    </w:p>
    <w:p>
      <w:pPr>
        <w:tabs>
          <w:tab w:val="left" w:leader="none" w:pos="2160"/>
          <w:tab w:val="left" w:leader="none" w:pos="7632"/>
        </w:tabs>
      </w:pPr>
      <w:r>
        <w:rPr>
          <w:rFonts w:hAnsi="Arial"/>
          <w:rFonts w:ascii="Arial"/>
          <w:sz w:val="24"/>
          <w:color w:val="black"/>
        </w:rPr>
        <w:t xml:space="preserve"/>
        <w:tab/>
        <w:t>componentes orgánicos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3825.69.00.00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3825.90.00.00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3826.00.00.00</w:t>
      </w:r>
      <w:r>
        <w:rPr>
          <w:rFonts w:hAnsi="Arial"/>
          <w:rFonts w:ascii="Arial"/>
          <w:sz w:val="24"/>
          <w:color w:val="black"/>
        </w:rPr>
        <w:t/>
        <w:tab/>
        <w:t/>
      </w:r>
      <w:r>
        <w:rPr>
          <w:rFonts w:hAnsi="Arial"/>
          <w:rFonts w:ascii="Arial"/>
          <w:sz w:val="24"/>
          <w:b/>
          <w:color w:val="black"/>
        </w:rPr>
        <w:t xml:space="preserve">Biodiésel y sus mezclas, sin aceites de petróleo o demineral 5 bituminoso o con un contenido inferior al 70 % en peso.</w:t>
      </w:r>
      <w:r>
        <w:rPr>
          <w:rFonts w:hAnsi="Arial"/>
          <w:rFonts w:ascii="Arial"/>
          <w:sz w:val="24"/>
          <w:color w:val="black"/>
        </w:rPr>
        <w:t xml:space="preserve"/>
        <w:tab/>
        <w:t>5 &lt;Ver Notas </w:t>
      </w:r>
    </w:p>
    <w:p>
      <w:pPr>
        <w:jc w:val="both"/>
        <w:keepNext/>
      </w:pPr>
      <w:r>
        <w:rPr>
          <w:rFonts w:hAnsi="Arial"/>
          <w:rFonts w:ascii="Arial"/>
          <w:sz w:val="24"/>
          <w:color w:val="black"/>
        </w:rPr>
        <w:t xml:space="preserve"/>
        <w:tab/>
        <w:t/>
        <w:tab/>
        <w:t/>
        <w:tab/>
        <w:t/>
        <w:tab/>
        <w:t>de Vigencia&gt; </w:t>
      </w:r>
    </w:p>
    <w:p>
      <w:pPr>
        <w:jc w:val="both"/>
      </w:pPr>
      <w:rPr>
        <w:sz w:val="24"/>
        <w:b/>
        <w:color w:val="black"/>
      </w:rPr>
    </w:p>
    <w:p>
      <w:pPr>
        <w:jc w:val="center"/>
        <w:outlineLvl w:val="1"/>
      </w:pPr>
      <w:r>
        <w:rPr>
          <w:rFonts w:hAnsi="Arial"/>
          <w:rFonts w:ascii="Arial"/>
          <w:sz w:val="24"/>
          <w:b/>
          <w:color w:val="black"/>
        </w:rPr>
        <w:t xml:space="preserve">Sección VII</w:t>
      </w:r>
    </w:p>
    <w:p>
      <w:pPr>
        <w:jc w:val="center"/>
        <w:outlineLvl w:val="1"/>
      </w:pPr>
      <w:rPr>
        <w:sz w:val="24"/>
        <w:b/>
        <w:color w:val="black"/>
      </w:rPr>
    </w:p>
    <w:p>
      <w:pPr>
        <w:jc w:val="center"/>
        <w:outlineLvl w:val="1"/>
      </w:pPr>
      <w:r>
        <w:rPr>
          <w:rFonts w:hAnsi="Arial"/>
          <w:rFonts w:ascii="Arial"/>
          <w:sz w:val="24"/>
          <w:b/>
          <w:color w:val="black"/>
        </w:rPr>
        <w:t xml:space="preserve">PLASTICO Y SUS MANUFACTURAS;</w:t>
      </w:r>
    </w:p>
    <w:p>
      <w:pPr>
        <w:jc w:val="center"/>
        <w:outlineLvl w:val="1"/>
      </w:pPr>
      <w:r>
        <w:rPr>
          <w:rFonts w:hAnsi="Arial"/>
          <w:rFonts w:ascii="Arial"/>
          <w:sz w:val="24"/>
          <w:b/>
          <w:color w:val="black"/>
        </w:rPr>
        <w:t xml:space="preserve">CAUCHO Y SUS MANUFACTURAS</w:t>
      </w:r>
    </w:p>
    <w:p>
      <w:pPr>
        <w:jc w:val="center"/>
        <w:outlineLvl w:val="1"/>
      </w:pPr>
      <w:rPr>
        <w:sz w:val="24"/>
        <w:b/>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w:t>
        <w:tab/>
        <w:t>Los productos presentados en surtidos que consistan en varios componentes distintos comprendidos, en su totalidad o en parte, en esta Sección e identificables como destinados, después de mezclados, a constituir un producto de las Secciones VI o VII, se clasificarán en la partida correspondiente a este último producto siempre que los componentes sean:</w:t>
      </w:r>
    </w:p>
    <w:p>
      <w:pPr>
        <w:jc w:val="both"/>
        <w:outlineLvl w:val="1"/>
      </w:pPr>
      <w:rPr>
        <w:sz w:val="24"/>
        <w:color w:val="black"/>
      </w:rPr>
    </w:p>
    <w:p>
      <w:pPr>
        <w:jc w:val="both"/>
        <w:outlineLvl w:val="1"/>
      </w:pPr>
      <w:r>
        <w:rPr>
          <w:rFonts w:hAnsi="Arial"/>
          <w:rFonts w:ascii="Arial"/>
          <w:sz w:val="24"/>
          <w:color w:val="black"/>
        </w:rPr>
        <w:t xml:space="preserve">a)</w:t>
        <w:tab/>
        <w:t>por su acondicionamiento, netamente identificables como destinados a utilizarse juntos sin previo reacondicionamiento;</w:t>
      </w:r>
    </w:p>
    <w:p>
      <w:pPr>
        <w:jc w:val="both"/>
        <w:outlineLvl w:val="1"/>
      </w:pPr>
      <w:rPr>
        <w:sz w:val="24"/>
        <w:color w:val="black"/>
      </w:rPr>
    </w:p>
    <w:p>
      <w:pPr>
        <w:jc w:val="both"/>
        <w:outlineLvl w:val="1"/>
      </w:pPr>
      <w:r>
        <w:rPr>
          <w:rFonts w:hAnsi="Arial"/>
          <w:rFonts w:ascii="Arial"/>
          <w:sz w:val="24"/>
          <w:color w:val="black"/>
        </w:rPr>
        <w:t xml:space="preserve">b)</w:t>
        <w:tab/>
        <w:t>presentados simultáneamente;</w:t>
      </w:r>
    </w:p>
    <w:p>
      <w:pPr>
        <w:outlineLvl w:val="1"/>
      </w:pPr>
      <w:rPr>
        <w:sz w:val="24"/>
        <w:color w:val="black"/>
      </w:rPr>
    </w:p>
    <w:p>
      <w:pPr>
        <w:outlineLvl w:val="1"/>
        <w:jc w:val="both"/>
      </w:pPr>
      <w:r>
        <w:rPr>
          <w:rFonts w:hAnsi="Arial"/>
          <w:rFonts w:ascii="Arial"/>
          <w:sz w:val="24"/>
          <w:color w:val="black"/>
        </w:rPr>
        <w:t xml:space="preserve">c)</w:t>
        <w:tab/>
        <w:t> identificables, por su naturaleza o por sus cantidades respectivas, como complementarios unos de otros.</w:t>
      </w:r>
    </w:p>
    <w:p>
      <w:pPr>
        <w:outlineLvl w:val="1"/>
      </w:pPr>
      <w:rPr>
        <w:sz w:val="24"/>
        <w:color w:val="black"/>
      </w:rPr>
    </w:p>
    <w:p>
      <w:pPr>
        <w:outlineLvl w:val="1"/>
        <w:jc w:val="both"/>
      </w:pPr>
      <w:r>
        <w:rPr>
          <w:rFonts w:hAnsi="Arial"/>
          <w:rFonts w:ascii="Arial"/>
          <w:sz w:val="24"/>
          <w:color w:val="black"/>
        </w:rPr>
        <w:t xml:space="preserve">2.</w:t>
        <w:tab/>
        <w:t>El plástico, el caucho y las manufacturas de estas materias, con impresiones o ilustraciones que no tengan un carácter accesorio en relación con su utilización principal, corresponden al Capítulo 49, excepto los artículos de las partidas 39.18 ó 39.19.</w:t>
      </w:r>
    </w:p>
    <w:p>
      <w:pPr>
        <w:jc w:val="both"/>
        <w:outlineLvl w:val="1"/>
      </w:pPr>
      <w:rPr>
        <w:sz w:val="24"/>
        <w:color w:val="black"/>
      </w:rPr>
    </w:p>
    <w:p>
      <w:pPr>
        <w:jc w:val="center"/>
        <w:outlineLvl w:val="1"/>
      </w:pPr>
      <w:r>
        <w:rPr>
          <w:rFonts w:hAnsi="Arial"/>
          <w:rFonts w:ascii="Arial"/>
          <w:sz w:val="24"/>
          <w:b/>
          <w:color w:val="black"/>
        </w:rPr>
        <w:t xml:space="preserve">Capítulo 39 </w:t>
      </w:r>
    </w:p>
    <w:p>
      <w:pPr>
        <w:jc w:val="center"/>
        <w:outlineLvl w:val="1"/>
      </w:pPr>
      <w:r>
        <w:rPr>
          <w:rFonts w:hAnsi="Arial"/>
          <w:rFonts w:ascii="Arial"/>
          <w:sz w:val="24"/>
          <w:b/>
          <w:color w:val="black"/>
        </w:rPr>
        <w:t xml:space="preserve">Plástico y sus manufacturas</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En la Nomenclatura, se entiende por plástico las materias de las partidas 39.01 a 39.14 que, sometidas a una influencia exterior (generalmente el calor y la presión y, en su caso, la acción de un disolvente o de un plastificante), son o han sido susceptibles de adquirir una forma por moldeo, colada, extrusión, laminado o cualquier otro procedimiento, en el momento de la polimerización o en una etapa posterior, forma que conservan cuando esta influencia ha dejado de ejercerse.</w:t>
      </w:r>
    </w:p>
    <w:p>
      <w:pPr>
        <w:jc w:val="both"/>
        <w:outlineLvl w:val="1"/>
      </w:pPr>
      <w:rPr>
        <w:sz w:val="24"/>
        <w:color w:val="black"/>
      </w:rPr>
    </w:p>
    <w:p>
      <w:pPr>
        <w:jc w:val="both"/>
        <w:outlineLvl w:val="1"/>
      </w:pPr>
      <w:r>
        <w:rPr>
          <w:rFonts w:hAnsi="Arial"/>
          <w:rFonts w:ascii="Arial"/>
          <w:sz w:val="24"/>
          <w:color w:val="black"/>
        </w:rPr>
        <w:t xml:space="preserve">En la Nomenclatura, el término plástico comprende también la fibra vulcanizada. Sin embargo, dicho término no se aplica a las materias textiles de la Sección XI.</w:t>
      </w:r>
    </w:p>
    <w:p>
      <w:pPr>
        <w:jc w:val="both"/>
        <w:outlineLvl w:val="1"/>
      </w:pPr>
      <w:rPr>
        <w:sz w:val="24"/>
        <w:color w:val="black"/>
      </w:rPr>
    </w:p>
    <w:p>
      <w:pPr>
        <w:jc w:val="both"/>
        <w:outlineLvl w:val="1"/>
      </w:pPr>
      <w:r>
        <w:rPr>
          <w:rFonts w:hAnsi="Arial"/>
          <w:rFonts w:ascii="Arial"/>
          <w:sz w:val="24"/>
          <w:color w:val="black"/>
        </w:rPr>
        <w:t xml:space="preserve">2.</w:t>
        <w:tab/>
        <w:t>Este Capítulo no comprende:</w:t>
      </w:r>
    </w:p>
    <w:p>
      <w:pPr>
        <w:jc w:val="both"/>
        <w:outlineLvl w:val="1"/>
      </w:pPr>
      <w:rPr>
        <w:sz w:val="24"/>
        <w:color w:val="black"/>
      </w:rPr>
    </w:p>
    <w:p>
      <w:pPr>
        <w:jc w:val="both"/>
        <w:outlineLvl w:val="1"/>
      </w:pPr>
      <w:r>
        <w:rPr>
          <w:rFonts w:hAnsi="Arial"/>
          <w:rFonts w:ascii="Arial"/>
          <w:sz w:val="24"/>
          <w:color w:val="black"/>
        </w:rPr>
        <w:t xml:space="preserve">a)</w:t>
        <w:tab/>
        <w:t>las preparaciones lubricantes de las partidas 27.10 ó 34.03;</w:t>
      </w:r>
    </w:p>
    <w:p>
      <w:pPr>
        <w:jc w:val="both"/>
        <w:outlineLvl w:val="1"/>
      </w:pPr>
      <w:rPr>
        <w:sz w:val="24"/>
        <w:color w:val="black"/>
      </w:rPr>
    </w:p>
    <w:p>
      <w:pPr>
        <w:jc w:val="both"/>
        <w:outlineLvl w:val="1"/>
      </w:pPr>
      <w:r>
        <w:rPr>
          <w:rFonts w:hAnsi="Arial"/>
          <w:rFonts w:ascii="Arial"/>
          <w:sz w:val="24"/>
          <w:color w:val="black"/>
        </w:rPr>
        <w:t xml:space="preserve">b)</w:t>
        <w:tab/>
        <w:t> las ceras de las partidas 27.12 ó 34.04;</w:t>
      </w:r>
    </w:p>
    <w:p>
      <w:pPr>
        <w:outlineLvl w:val="1"/>
      </w:pPr>
      <w:rPr>
        <w:sz w:val="24"/>
        <w:color w:val="black"/>
      </w:rPr>
    </w:p>
    <w:p>
      <w:pPr>
        <w:outlineLvl w:val="1"/>
        <w:jc w:val="both"/>
      </w:pPr>
      <w:r>
        <w:rPr>
          <w:rFonts w:hAnsi="Arial"/>
          <w:rFonts w:ascii="Arial"/>
          <w:sz w:val="24"/>
          <w:color w:val="black"/>
        </w:rPr>
        <w:t xml:space="preserve">c)</w:t>
        <w:tab/>
        <w:t>los compuestos orgánicos aislados de constitución química definida (Capítulo 29);</w:t>
      </w:r>
    </w:p>
    <w:p>
      <w:pPr>
        <w:outlineLvl w:val="1"/>
      </w:pPr>
      <w:rPr>
        <w:sz w:val="24"/>
        <w:color w:val="black"/>
      </w:rPr>
    </w:p>
    <w:p>
      <w:pPr>
        <w:outlineLvl w:val="1"/>
        <w:jc w:val="both"/>
      </w:pPr>
      <w:r>
        <w:rPr>
          <w:rFonts w:hAnsi="Arial"/>
          <w:rFonts w:ascii="Arial"/>
          <w:sz w:val="24"/>
          <w:color w:val="black"/>
        </w:rPr>
        <w:t xml:space="preserve">d)</w:t>
        <w:tab/>
        <w:t>la heparina y sus sales (partida 30.01);</w:t>
      </w:r>
    </w:p>
    <w:p>
      <w:pPr>
        <w:outlineLvl w:val="1"/>
      </w:pPr>
      <w:rPr>
        <w:sz w:val="24"/>
        <w:color w:val="black"/>
      </w:rPr>
    </w:p>
    <w:p>
      <w:pPr>
        <w:outlineLvl w:val="1"/>
        <w:jc w:val="both"/>
      </w:pPr>
      <w:r>
        <w:rPr>
          <w:rFonts w:hAnsi="Arial"/>
          <w:rFonts w:ascii="Arial"/>
          <w:sz w:val="24"/>
          <w:color w:val="black"/>
        </w:rPr>
        <w:t xml:space="preserve">e)</w:t>
        <w:tab/>
        <w:t>las disoluciones (excepto los colodiones) en disolventes orgánicos volátiles de los productos citados en los textos de las partidas 39.01 a 39.13, cuando la proporción del disolvente sea superior al 50% del peso de la disolución (partida 32.08); las hojas para el marcado a fuego de la partida 32.12;</w:t>
      </w:r>
    </w:p>
    <w:p>
      <w:pPr>
        <w:outlineLvl w:val="1"/>
      </w:pPr>
      <w:rPr>
        <w:sz w:val="24"/>
        <w:color w:val="black"/>
      </w:rPr>
    </w:p>
    <w:p>
      <w:pPr>
        <w:outlineLvl w:val="1"/>
        <w:jc w:val="both"/>
      </w:pPr>
      <w:r>
        <w:rPr>
          <w:rFonts w:hAnsi="Arial"/>
          <w:rFonts w:ascii="Arial"/>
          <w:sz w:val="24"/>
          <w:color w:val="black"/>
        </w:rPr>
        <w:t xml:space="preserve">f)</w:t>
        <w:tab/>
        <w:t>los agentes de superficie orgánicos y las preparaciones de la partida 34.02;</w:t>
      </w:r>
    </w:p>
    <w:p>
      <w:pPr>
        <w:outlineLvl w:val="1"/>
      </w:pPr>
      <w:rPr>
        <w:sz w:val="24"/>
        <w:color w:val="black"/>
      </w:rPr>
    </w:p>
    <w:p>
      <w:pPr>
        <w:outlineLvl w:val="1"/>
        <w:jc w:val="both"/>
      </w:pPr>
      <w:r>
        <w:rPr>
          <w:rFonts w:hAnsi="Arial"/>
          <w:rFonts w:ascii="Arial"/>
          <w:sz w:val="24"/>
          <w:color w:val="black"/>
        </w:rPr>
        <w:t xml:space="preserve">g)</w:t>
        <w:tab/>
        <w:t>las gomas fundidas y las gomas éster (partida 38.06);</w:t>
      </w:r>
    </w:p>
    <w:p>
      <w:pPr>
        <w:outlineLvl w:val="1"/>
      </w:pPr>
      <w:rPr>
        <w:sz w:val="24"/>
        <w:color w:val="black"/>
      </w:rPr>
    </w:p>
    <w:p>
      <w:pPr>
        <w:outlineLvl w:val="1"/>
        <w:jc w:val="both"/>
      </w:pPr>
      <w:r>
        <w:rPr>
          <w:rFonts w:hAnsi="Arial"/>
          <w:rFonts w:ascii="Arial"/>
          <w:sz w:val="24"/>
          <w:color w:val="black"/>
        </w:rPr>
        <w:t xml:space="preserve">h)</w:t>
        <w:tab/>
        <w:t>los aditivos preparados para aceites minerales (incluida la gasolina) o para otros líquidos utilizados con los mismos fines que los aceites minerales (partida 38.11);</w:t>
      </w:r>
    </w:p>
    <w:p>
      <w:pPr>
        <w:outlineLvl w:val="1"/>
      </w:pPr>
      <w:rPr>
        <w:sz w:val="24"/>
        <w:color w:val="black"/>
      </w:rPr>
    </w:p>
    <w:p>
      <w:pPr>
        <w:outlineLvl w:val="1"/>
        <w:jc w:val="both"/>
      </w:pPr>
      <w:r>
        <w:rPr>
          <w:rFonts w:hAnsi="Arial"/>
          <w:rFonts w:ascii="Arial"/>
          <w:sz w:val="24"/>
          <w:color w:val="black"/>
        </w:rPr>
        <w:t xml:space="preserve">i)</w:t>
        <w:tab/>
        <w:t>los líquidos hidráulicos preparados a base de poliglicoles, de siliconas o de los demás polímeros del Capítulo 39 (partida 38.19);</w:t>
      </w:r>
    </w:p>
    <w:p>
      <w:pPr>
        <w:outlineLvl w:val="1"/>
      </w:pPr>
      <w:rPr>
        <w:sz w:val="24"/>
        <w:color w:val="black"/>
      </w:rPr>
    </w:p>
    <w:p>
      <w:pPr>
        <w:outlineLvl w:val="1"/>
        <w:jc w:val="both"/>
      </w:pPr>
      <w:r>
        <w:rPr>
          <w:rFonts w:hAnsi="Arial"/>
          <w:rFonts w:ascii="Arial"/>
          <w:sz w:val="24"/>
          <w:color w:val="black"/>
        </w:rPr>
        <w:t xml:space="preserve">k)  los reactivos de diagnóstico o de laboratorio sobre soporte de plástico (partida 38.22);</w:t>
      </w:r>
    </w:p>
    <w:p>
      <w:pPr>
        <w:jc w:val="both"/>
        <w:outlineLvl w:val="1"/>
      </w:pPr>
      <w:rPr>
        <w:sz w:val="24"/>
        <w:color w:val="black"/>
      </w:rPr>
    </w:p>
    <w:p>
      <w:pPr>
        <w:outlineLvl w:val="1"/>
      </w:pPr>
      <w:r>
        <w:rPr>
          <w:rFonts w:hAnsi="Arial"/>
          <w:rFonts w:ascii="Arial"/>
          <w:sz w:val="24"/>
          <w:color w:val="black"/>
        </w:rPr>
        <w:t xml:space="preserve">l)  </w:t>
        <w:tab/>
        <w:t>el caucho sintético, tal como se define en el Capítulo 40, y las manufacturas de caucho sintético;</w:t>
      </w:r>
    </w:p>
    <w:p>
      <w:pPr>
        <w:outlineLvl w:val="1"/>
      </w:pPr>
      <w:rPr>
        <w:sz w:val="24"/>
        <w:color w:val="black"/>
      </w:rPr>
    </w:p>
    <w:p>
      <w:pPr>
        <w:outlineLvl w:val="1"/>
        <w:jc w:val="both"/>
      </w:pPr>
      <w:r>
        <w:rPr>
          <w:rFonts w:hAnsi="Arial"/>
          <w:rFonts w:ascii="Arial"/>
          <w:sz w:val="24"/>
          <w:color w:val="black"/>
        </w:rPr>
        <w:t xml:space="preserve">m) </w:t>
        <w:tab/>
        <w:t>los artículos de talabartería o de guarnicionería (partida 42.01), los baúles, maletas (valijas), maletines, bolsos de mano (carteras) y demás continentes de la partida 42.02;</w:t>
      </w:r>
    </w:p>
    <w:p>
      <w:pPr>
        <w:jc w:val="both"/>
        <w:outlineLvl w:val="1"/>
      </w:pPr>
      <w:rPr>
        <w:sz w:val="24"/>
        <w:color w:val="black"/>
      </w:rPr>
    </w:p>
    <w:p>
      <w:pPr>
        <w:jc w:val="both"/>
        <w:outlineLvl w:val="1"/>
      </w:pPr>
      <w:r>
        <w:rPr>
          <w:rFonts w:hAnsi="Arial"/>
          <w:rFonts w:ascii="Arial"/>
          <w:sz w:val="24"/>
          <w:color w:val="black"/>
        </w:rPr>
        <w:t xml:space="preserve">n)</w:t>
        <w:tab/>
        <w:t>las manufacturas de espartería o cestería, del Capítulo 46;</w:t>
      </w:r>
    </w:p>
    <w:p>
      <w:pPr>
        <w:jc w:val="both"/>
        <w:outlineLvl w:val="1"/>
      </w:pPr>
      <w:rPr>
        <w:sz w:val="24"/>
        <w:color w:val="black"/>
      </w:rPr>
    </w:p>
    <w:p>
      <w:pPr>
        <w:jc w:val="both"/>
        <w:outlineLvl w:val="1"/>
      </w:pPr>
      <w:r>
        <w:rPr>
          <w:rFonts w:hAnsi="Arial"/>
          <w:rFonts w:ascii="Arial"/>
          <w:sz w:val="24"/>
          <w:color w:val="black"/>
        </w:rPr>
        <w:t xml:space="preserve">o) </w:t>
        <w:tab/>
        <w:t>los revestimientos de paredes de la partida 48.14;</w:t>
      </w:r>
    </w:p>
    <w:p>
      <w:pPr>
        <w:jc w:val="both"/>
        <w:outlineLvl w:val="1"/>
      </w:pPr>
      <w:rPr>
        <w:sz w:val="24"/>
        <w:color w:val="black"/>
      </w:rPr>
    </w:p>
    <w:p>
      <w:pPr>
        <w:jc w:val="both"/>
        <w:outlineLvl w:val="1"/>
      </w:pPr>
      <w:r>
        <w:rPr>
          <w:rFonts w:hAnsi="Arial"/>
          <w:rFonts w:ascii="Arial"/>
          <w:sz w:val="24"/>
          <w:color w:val="black"/>
        </w:rPr>
        <w:t xml:space="preserve">p) </w:t>
        <w:tab/>
        <w:t>los productos de la Sección XI (materias textiles y sus manufacturas);</w:t>
      </w:r>
    </w:p>
    <w:p>
      <w:pPr>
        <w:jc w:val="both"/>
        <w:outlineLvl w:val="1"/>
      </w:pPr>
      <w:rPr>
        <w:sz w:val="24"/>
        <w:color w:val="black"/>
      </w:rPr>
    </w:p>
    <w:p>
      <w:pPr>
        <w:jc w:val="both"/>
        <w:outlineLvl w:val="1"/>
      </w:pPr>
      <w:r>
        <w:rPr>
          <w:rFonts w:hAnsi="Arial"/>
          <w:rFonts w:ascii="Arial"/>
          <w:sz w:val="24"/>
          <w:color w:val="black"/>
        </w:rPr>
        <w:t xml:space="preserve">q) </w:t>
        <w:tab/>
        <w:t>los artículos de la Sección XII (por ejemplo: calzado y partes de calzado, sombreros, demás tocados, y sus partes, paraguas, sombrillas, bastones, látigos, fustas, y sus partes);</w:t>
      </w:r>
    </w:p>
    <w:p>
      <w:pPr>
        <w:jc w:val="both"/>
        <w:outlineLvl w:val="1"/>
      </w:pPr>
      <w:rPr>
        <w:sz w:val="24"/>
        <w:color w:val="black"/>
      </w:rPr>
    </w:p>
    <w:p>
      <w:pPr>
        <w:jc w:val="both"/>
        <w:outlineLvl w:val="1"/>
      </w:pPr>
      <w:r>
        <w:rPr>
          <w:rFonts w:hAnsi="Arial"/>
          <w:rFonts w:ascii="Arial"/>
          <w:sz w:val="24"/>
          <w:color w:val="black"/>
        </w:rPr>
        <w:t xml:space="preserve">r) </w:t>
        <w:tab/>
        <w:t>los artículos de bisutería de la partida 71.17;</w:t>
      </w:r>
    </w:p>
    <w:p>
      <w:pPr>
        <w:jc w:val="both"/>
        <w:outlineLvl w:val="1"/>
      </w:pPr>
      <w:rPr>
        <w:sz w:val="24"/>
        <w:color w:val="black"/>
      </w:rPr>
    </w:p>
    <w:p>
      <w:pPr>
        <w:jc w:val="both"/>
        <w:outlineLvl w:val="1"/>
      </w:pPr>
      <w:r>
        <w:rPr>
          <w:rFonts w:hAnsi="Arial"/>
          <w:rFonts w:ascii="Arial"/>
          <w:sz w:val="24"/>
          <w:color w:val="black"/>
        </w:rPr>
        <w:t xml:space="preserve">s) </w:t>
        <w:tab/>
        <w:t>los artículos de la Sección XVI (máquinas y aparatos, material eléctrico);</w:t>
      </w:r>
    </w:p>
    <w:p>
      <w:pPr>
        <w:jc w:val="both"/>
        <w:outlineLvl w:val="1"/>
      </w:pPr>
      <w:rPr>
        <w:sz w:val="24"/>
        <w:color w:val="black"/>
      </w:rPr>
    </w:p>
    <w:p>
      <w:pPr>
        <w:jc w:val="both"/>
        <w:outlineLvl w:val="1"/>
      </w:pPr>
      <w:r>
        <w:rPr>
          <w:rFonts w:hAnsi="Arial"/>
          <w:rFonts w:ascii="Arial"/>
          <w:sz w:val="24"/>
          <w:color w:val="black"/>
        </w:rPr>
        <w:t xml:space="preserve">t) </w:t>
        <w:tab/>
        <w:t>las partes del material de transporte de la Sección XVII;</w:t>
      </w:r>
    </w:p>
    <w:p>
      <w:pPr>
        <w:jc w:val="both"/>
        <w:outlineLvl w:val="1"/>
      </w:pPr>
      <w:rPr>
        <w:sz w:val="24"/>
        <w:color w:val="black"/>
      </w:rPr>
    </w:p>
    <w:p>
      <w:pPr>
        <w:jc w:val="both"/>
        <w:outlineLvl w:val="1"/>
      </w:pPr>
      <w:r>
        <w:rPr>
          <w:rFonts w:hAnsi="Arial"/>
          <w:rFonts w:ascii="Arial"/>
          <w:sz w:val="24"/>
          <w:color w:val="black"/>
        </w:rPr>
        <w:t xml:space="preserve">u)</w:t>
        <w:tab/>
        <w:t>los artículos del Capítulo 90 (por ejemplo: elementos de óptica, monturas [armazones] de gafas [anteojos], instrumentos de dibujo);</w:t>
      </w:r>
    </w:p>
    <w:p>
      <w:pPr>
        <w:jc w:val="both"/>
        <w:outlineLvl w:val="1"/>
      </w:pPr>
      <w:rPr>
        <w:sz w:val="24"/>
        <w:color w:val="black"/>
      </w:rPr>
    </w:p>
    <w:p>
      <w:pPr>
        <w:jc w:val="both"/>
        <w:outlineLvl w:val="1"/>
      </w:pPr>
      <w:r>
        <w:rPr>
          <w:rFonts w:hAnsi="Arial"/>
          <w:rFonts w:ascii="Arial"/>
          <w:sz w:val="24"/>
          <w:color w:val="black"/>
        </w:rPr>
        <w:t xml:space="preserve">v)</w:t>
        <w:tab/>
        <w:t>los artículos del Capítulo 91 (por ejemplo: cajas y envolturas similares de relojes o demás aparatos de relojería);</w:t>
      </w:r>
    </w:p>
    <w:p>
      <w:pPr>
        <w:jc w:val="both"/>
        <w:outlineLvl w:val="1"/>
      </w:pPr>
      <w:rPr>
        <w:sz w:val="24"/>
        <w:color w:val="black"/>
      </w:rPr>
    </w:p>
    <w:p>
      <w:pPr>
        <w:jc w:val="both"/>
        <w:outlineLvl w:val="1"/>
      </w:pPr>
      <w:r>
        <w:rPr>
          <w:rFonts w:hAnsi="Arial"/>
          <w:rFonts w:ascii="Arial"/>
          <w:sz w:val="24"/>
          <w:color w:val="black"/>
        </w:rPr>
        <w:t xml:space="preserve">w)</w:t>
        <w:tab/>
        <w:t>los artículos del Capítulo 92 (por ejemplo: instrumentos musicales y sus partes);</w:t>
      </w:r>
    </w:p>
    <w:p>
      <w:pPr>
        <w:jc w:val="both"/>
        <w:outlineLvl w:val="1"/>
      </w:pPr>
      <w:rPr>
        <w:sz w:val="24"/>
        <w:color w:val="black"/>
      </w:rPr>
    </w:p>
    <w:p>
      <w:pPr>
        <w:jc w:val="both"/>
        <w:outlineLvl w:val="1"/>
      </w:pPr>
      <w:r>
        <w:rPr>
          <w:rFonts w:hAnsi="Arial"/>
          <w:rFonts w:ascii="Arial"/>
          <w:sz w:val="24"/>
          <w:color w:val="black"/>
        </w:rPr>
        <w:t xml:space="preserve">x)</w:t>
        <w:tab/>
        <w:t>los artículos del Capítulo 94 (por ejemplo: muebles, aparatos de alumbrado, carteles luminosos, construcciones prefabricadas);</w:t>
      </w:r>
    </w:p>
    <w:p>
      <w:pPr>
        <w:jc w:val="both"/>
        <w:outlineLvl w:val="1"/>
      </w:pPr>
      <w:rPr>
        <w:sz w:val="24"/>
        <w:color w:val="black"/>
      </w:rPr>
    </w:p>
    <w:p>
      <w:pPr>
        <w:jc w:val="both"/>
        <w:outlineLvl w:val="1"/>
      </w:pPr>
      <w:r>
        <w:rPr>
          <w:rFonts w:hAnsi="Arial"/>
          <w:rFonts w:ascii="Arial"/>
          <w:sz w:val="24"/>
          <w:color w:val="black"/>
        </w:rPr>
        <w:t xml:space="preserve">y) </w:t>
        <w:tab/>
        <w:t>los artículos del Capítulo 95 (por ejemplo: juguetes, juegos, artefactos deportivos);</w:t>
      </w:r>
    </w:p>
    <w:p>
      <w:pPr>
        <w:jc w:val="both"/>
        <w:outlineLvl w:val="1"/>
      </w:pPr>
      <w:rPr>
        <w:sz w:val="24"/>
        <w:color w:val="black"/>
      </w:rPr>
    </w:p>
    <w:p>
      <w:pPr>
        <w:jc w:val="both"/>
        <w:outlineLvl w:val="1"/>
      </w:pPr>
      <w:r>
        <w:rPr>
          <w:rFonts w:hAnsi="Arial"/>
          <w:rFonts w:ascii="Arial"/>
          <w:sz w:val="24"/>
          <w:color w:val="black"/>
        </w:rPr>
        <w:t xml:space="preserve">z)</w:t>
        <w:tab/>
        <w:t>los artículos del Capítulo 96 (por ejemplo: brochas, cepillos, botones, cierres de cremallera [cierres relámpago], peines, boquillas [embocaduras] y cañones [tubos] para pipas, boquillas para cigarrillos o similares, partes de termos, estilográficas, portaminas).</w:t>
      </w:r>
    </w:p>
    <w:p>
      <w:pPr>
        <w:jc w:val="both"/>
        <w:outlineLvl w:val="1"/>
      </w:pPr>
      <w:rPr>
        <w:sz w:val="24"/>
        <w:color w:val="black"/>
      </w:rPr>
    </w:p>
    <w:p>
      <w:pPr>
        <w:jc w:val="both"/>
        <w:outlineLvl w:val="1"/>
      </w:pPr>
      <w:r>
        <w:rPr>
          <w:rFonts w:hAnsi="Arial"/>
          <w:rFonts w:ascii="Arial"/>
          <w:sz w:val="24"/>
          <w:color w:val="black"/>
        </w:rPr>
        <w:t xml:space="preserve">3.</w:t>
        <w:tab/>
        <w:t/>
        <w:tab/>
        <w:t>En las partidas 39.01 a 39.11 solo se clasificarán los productos de las siguientes categorías obtenidos por síntesis química:</w:t>
      </w:r>
    </w:p>
    <w:p>
      <w:pPr>
        <w:jc w:val="both"/>
        <w:outlineLvl w:val="1"/>
      </w:pPr>
      <w:rPr>
        <w:sz w:val="24"/>
        <w:color w:val="black"/>
      </w:rPr>
    </w:p>
    <w:p>
      <w:pPr>
        <w:jc w:val="both"/>
        <w:outlineLvl w:val="1"/>
      </w:pPr>
      <w:r>
        <w:rPr>
          <w:rFonts w:hAnsi="Arial"/>
          <w:rFonts w:ascii="Arial"/>
          <w:sz w:val="24"/>
          <w:color w:val="black"/>
        </w:rPr>
        <w:t xml:space="preserve">a)</w:t>
        <w:tab/>
        <w:t>las poliolefinas sintéticas líquidas que destilen una proporción inferior al 60% en volumen a 300°C referidos a 1.013 milibares cuando se utilice un método de destilación a baja presión (partidas 39.01 y 39.02);</w:t>
      </w:r>
    </w:p>
    <w:p>
      <w:pPr>
        <w:jc w:val="both"/>
        <w:outlineLvl w:val="1"/>
      </w:pPr>
      <w:rPr>
        <w:sz w:val="24"/>
        <w:color w:val="black"/>
      </w:rPr>
    </w:p>
    <w:p>
      <w:pPr>
        <w:jc w:val="both"/>
        <w:outlineLvl w:val="1"/>
      </w:pPr>
      <w:r>
        <w:rPr>
          <w:rFonts w:hAnsi="Arial"/>
          <w:rFonts w:ascii="Arial"/>
          <w:sz w:val="24"/>
          <w:color w:val="black"/>
        </w:rPr>
        <w:t xml:space="preserve">b)</w:t>
        <w:tab/>
        <w:t>las resinas ligeramente polimerizadas del tipo de las resinas de cumarona-indeno (partida 39.11);</w:t>
      </w:r>
    </w:p>
    <w:p>
      <w:pPr>
        <w:outlineLvl w:val="1"/>
      </w:pPr>
      <w:rPr>
        <w:sz w:val="24"/>
        <w:color w:val="black"/>
      </w:rPr>
    </w:p>
    <w:p>
      <w:pPr>
        <w:outlineLvl w:val="1"/>
        <w:jc w:val="both"/>
      </w:pPr>
      <w:r>
        <w:rPr>
          <w:rFonts w:hAnsi="Arial"/>
          <w:rFonts w:ascii="Arial"/>
          <w:sz w:val="24"/>
          <w:color w:val="black"/>
        </w:rPr>
        <w:t xml:space="preserve">c)</w:t>
        <w:tab/>
        <w:t> los demás polímeros sintéticos que tengan por lo menos 5 unidades monoméricas, en promedio;</w:t>
      </w:r>
    </w:p>
    <w:p>
      <w:pPr>
        <w:outlineLvl w:val="1"/>
      </w:pPr>
      <w:rPr>
        <w:sz w:val="24"/>
        <w:color w:val="black"/>
      </w:rPr>
    </w:p>
    <w:p>
      <w:pPr>
        <w:outlineLvl w:val="1"/>
        <w:jc w:val="both"/>
      </w:pPr>
      <w:r>
        <w:rPr>
          <w:rFonts w:hAnsi="Arial"/>
          <w:rFonts w:ascii="Arial"/>
          <w:sz w:val="24"/>
          <w:color w:val="black"/>
        </w:rPr>
        <w:t xml:space="preserve">d)</w:t>
        <w:tab/>
        <w:t> las siliconas (partida 39.10);</w:t>
      </w:r>
    </w:p>
    <w:p>
      <w:pPr>
        <w:outlineLvl w:val="1"/>
      </w:pPr>
      <w:rPr>
        <w:sz w:val="24"/>
        <w:color w:val="black"/>
      </w:rPr>
    </w:p>
    <w:p>
      <w:pPr>
        <w:outlineLvl w:val="1"/>
        <w:jc w:val="both"/>
      </w:pPr>
      <w:r>
        <w:rPr>
          <w:rFonts w:hAnsi="Arial"/>
          <w:rFonts w:ascii="Arial"/>
          <w:sz w:val="24"/>
          <w:color w:val="black"/>
        </w:rPr>
        <w:t xml:space="preserve">e)</w:t>
        <w:tab/>
        <w:t> los resoles (partida 39.09) y demás prepolímeros.</w:t>
      </w:r>
    </w:p>
    <w:p>
      <w:pPr>
        <w:outlineLvl w:val="1"/>
      </w:pPr>
      <w:rPr>
        <w:sz w:val="24"/>
        <w:color w:val="black"/>
      </w:rPr>
    </w:p>
    <w:p>
      <w:pPr>
        <w:outlineLvl w:val="1"/>
        <w:jc w:val="both"/>
      </w:pPr>
      <w:r>
        <w:rPr>
          <w:rFonts w:hAnsi="Arial"/>
          <w:rFonts w:ascii="Arial"/>
          <w:sz w:val="24"/>
          <w:color w:val="black"/>
        </w:rPr>
        <w:t xml:space="preserve">4.</w:t>
        <w:tab/>
        <w:t>Se consideran copolímeros todos los polímeros en los que ninguna unidad monomérica represente una proporción superior o igual al 95% en peso del contenido total del polímero.</w:t>
      </w:r>
    </w:p>
    <w:p>
      <w:pPr>
        <w:jc w:val="both"/>
        <w:outlineLvl w:val="1"/>
      </w:pPr>
      <w:rPr>
        <w:sz w:val="24"/>
        <w:color w:val="black"/>
      </w:rPr>
    </w:p>
    <w:p>
      <w:pPr>
        <w:jc w:val="both"/>
        <w:outlineLvl w:val="1"/>
      </w:pPr>
      <w:r>
        <w:rPr>
          <w:rFonts w:hAnsi="Arial"/>
          <w:rFonts w:ascii="Arial"/>
          <w:sz w:val="24"/>
          <w:color w:val="black"/>
        </w:rPr>
        <w:t xml:space="preserve">Salvo disposición en contrario, en este Capítulo, los copolímeros (incluidos los copolicondensados, los productos de copoliadición, los copolímeros en bloque y los copolímeros de injerto) y las mezclas de polímeros se clasificarán en la partida que comprenda los polímeros de la unidad comonomérica que predomine en peso sobre cada una de las demás unidades comonoméricas simples. A los fines de esta Nota, las unidades comonoméricas constitutivas de polímeros que pertenezcan a una misma partida se considerarán conjuntamente.</w:t>
      </w:r>
    </w:p>
    <w:p>
      <w:pPr>
        <w:jc w:val="both"/>
        <w:outlineLvl w:val="1"/>
      </w:pPr>
      <w:rPr>
        <w:sz w:val="24"/>
        <w:color w:val="black"/>
      </w:rPr>
    </w:p>
    <w:p>
      <w:pPr>
        <w:jc w:val="both"/>
        <w:outlineLvl w:val="1"/>
      </w:pPr>
      <w:r>
        <w:rPr>
          <w:rFonts w:hAnsi="Arial"/>
          <w:rFonts w:ascii="Arial"/>
          <w:sz w:val="24"/>
          <w:color w:val="black"/>
        </w:rPr>
        <w:t xml:space="preserve">Si no predominara ninguna unidad comonomérica simple, los copolímeros o mezclas de polímeros, según los casos, se clasificarán en la última partida por orden de numeración entre las susceptibles de tenerse razonablemente en cuenta.</w:t>
      </w:r>
    </w:p>
    <w:p>
      <w:pPr>
        <w:jc w:val="both"/>
        <w:outlineLvl w:val="1"/>
      </w:pPr>
      <w:rPr>
        <w:sz w:val="24"/>
        <w:color w:val="black"/>
      </w:rPr>
    </w:p>
    <w:p>
      <w:pPr>
        <w:jc w:val="both"/>
        <w:outlineLvl w:val="1"/>
      </w:pPr>
      <w:r>
        <w:rPr>
          <w:rFonts w:hAnsi="Arial"/>
          <w:rFonts w:ascii="Arial"/>
          <w:sz w:val="24"/>
          <w:color w:val="black"/>
        </w:rPr>
        <w:t xml:space="preserve">5.</w:t>
        <w:tab/>
        <w:t>Los polímeros modificados químicamente, en los que solo los apéndices de la cadena polimérica principal se han modificado por reacción química, se clasifican en la partida del polímero sin modificar. Esta disposición no se aplica a los copolímeros de injerto.</w:t>
      </w:r>
    </w:p>
    <w:p>
      <w:pPr>
        <w:jc w:val="both"/>
        <w:outlineLvl w:val="1"/>
      </w:pPr>
      <w:rPr>
        <w:sz w:val="24"/>
        <w:color w:val="black"/>
      </w:rPr>
    </w:p>
    <w:p>
      <w:pPr>
        <w:jc w:val="both"/>
        <w:outlineLvl w:val="1"/>
      </w:pPr>
      <w:r>
        <w:rPr>
          <w:rFonts w:hAnsi="Arial"/>
          <w:rFonts w:ascii="Arial"/>
          <w:sz w:val="24"/>
          <w:color w:val="black"/>
        </w:rPr>
        <w:t xml:space="preserve">6.</w:t>
        <w:tab/>
        <w:t> En las partidas 39.01 a 39.14, la expresión formas primarías se aplica únicamente a las formas siguientes:</w:t>
      </w:r>
    </w:p>
    <w:p>
      <w:pPr>
        <w:outlineLvl w:val="1"/>
      </w:pPr>
      <w:rPr>
        <w:sz w:val="24"/>
        <w:color w:val="black"/>
      </w:rPr>
    </w:p>
    <w:p>
      <w:pPr>
        <w:outlineLvl w:val="1"/>
        <w:jc w:val="both"/>
      </w:pPr>
      <w:r>
        <w:rPr>
          <w:rFonts w:hAnsi="Arial"/>
          <w:rFonts w:ascii="Arial"/>
          <w:sz w:val="24"/>
          <w:color w:val="black"/>
        </w:rPr>
        <w:t xml:space="preserve">a)</w:t>
        <w:tab/>
        <w:t>líquidos y pastas, incluidas las dispersiones (emulsiones y suspensiones) y las disoluciones;</w:t>
      </w:r>
    </w:p>
    <w:p>
      <w:pPr>
        <w:jc w:val="both"/>
        <w:outlineLvl w:val="1"/>
      </w:pPr>
      <w:rPr>
        <w:sz w:val="24"/>
        <w:color w:val="black"/>
      </w:rPr>
    </w:p>
    <w:p>
      <w:pPr>
        <w:jc w:val="both"/>
        <w:outlineLvl w:val="1"/>
      </w:pPr>
      <w:r>
        <w:rPr>
          <w:rFonts w:hAnsi="Arial"/>
          <w:rFonts w:ascii="Arial"/>
          <w:sz w:val="24"/>
          <w:color w:val="black"/>
        </w:rPr>
        <w:t xml:space="preserve">b)</w:t>
        <w:tab/>
        <w:t> bloques irregulares, trozos, grumos, polvo (incluido el polvo para moldear), gránulos, copos y masas no coherentes similares.</w:t>
      </w:r>
    </w:p>
    <w:p>
      <w:pPr>
        <w:outlineLvl w:val="1"/>
      </w:pPr>
      <w:rPr>
        <w:sz w:val="24"/>
        <w:color w:val="black"/>
      </w:rPr>
    </w:p>
    <w:p>
      <w:pPr>
        <w:outlineLvl w:val="1"/>
        <w:jc w:val="both"/>
      </w:pPr>
      <w:r>
        <w:rPr>
          <w:rFonts w:hAnsi="Arial"/>
          <w:rFonts w:ascii="Arial"/>
          <w:sz w:val="24"/>
          <w:color w:val="black"/>
        </w:rPr>
        <w:t xml:space="preserve">7.</w:t>
        <w:tab/>
        <w:t>La partida 39.15 no comprende los desechos, desperdicios ni recortes de una sola materia termoplástica transformados en formas primarias (partidas 39.01 a 39.14).</w:t>
      </w:r>
    </w:p>
    <w:p>
      <w:pPr>
        <w:jc w:val="both"/>
        <w:outlineLvl w:val="1"/>
      </w:pPr>
      <w:rPr>
        <w:sz w:val="24"/>
        <w:color w:val="black"/>
      </w:rPr>
    </w:p>
    <w:p>
      <w:pPr>
        <w:jc w:val="both"/>
        <w:outlineLvl w:val="1"/>
      </w:pPr>
      <w:r>
        <w:rPr>
          <w:rFonts w:hAnsi="Arial"/>
          <w:rFonts w:ascii="Arial"/>
          <w:sz w:val="24"/>
          <w:color w:val="black"/>
        </w:rPr>
        <w:t xml:space="preserve">8.</w:t>
        <w:tab/>
        <w:t>En la partida 39.17, el término tubos designa los productos huecos, sean productos semimanufacturados o terminados (por ejemplo: tubos de riego con nervaduras, tubos perforados), de los tipos utilizados generalmente para conducir, encaminar o distribuir gases o líquidos. Este término se aplica también a las envolturas tubulares para embutidos y demás tubos planos. Sin embargo, excepto los últimos citados, no se considerarán tubos sino perfiles, los que tengan la sección transversal interior de forma distinta de la redonda, oval, rectangular (si la longitud no fuese superior a 1,5 veces la anchura) o poligonal regular.</w:t>
      </w:r>
    </w:p>
    <w:p>
      <w:pPr>
        <w:outlineLvl w:val="1"/>
      </w:pPr>
      <w:rPr>
        <w:sz w:val="24"/>
        <w:color w:val="black"/>
      </w:rPr>
    </w:p>
    <w:p>
      <w:pPr>
        <w:outlineLvl w:val="1"/>
        <w:jc w:val="both"/>
      </w:pPr>
      <w:r>
        <w:rPr>
          <w:rFonts w:hAnsi="Arial"/>
          <w:rFonts w:ascii="Arial"/>
          <w:sz w:val="24"/>
          <w:color w:val="black"/>
        </w:rPr>
        <w:t xml:space="preserve">9.</w:t>
        <w:tab/>
        <w:t> En la partida 39.18, la expresión revestimientos de plástico para paredes o techos designa los productos presentados en rollos de 45 cm de anchura mínima, susceptibles de utilizarse para la decoración de paredes o techos, constituidos por plástico (en la cara vista) graneado, gofrado, coloreado con motivos impresos o decorado de otro modo y fijado permanentemente a un soporte de cualquier materia distinta del papel.</w:t>
      </w:r>
    </w:p>
    <w:p>
      <w:pPr>
        <w:outlineLvl w:val="1"/>
      </w:pPr>
      <w:rPr>
        <w:sz w:val="24"/>
        <w:color w:val="black"/>
      </w:rPr>
    </w:p>
    <w:p>
      <w:pPr>
        <w:outlineLvl w:val="1"/>
        <w:jc w:val="both"/>
      </w:pPr>
      <w:r>
        <w:rPr>
          <w:rFonts w:hAnsi="Arial"/>
          <w:rFonts w:ascii="Arial"/>
          <w:sz w:val="24"/>
          <w:color w:val="black"/>
        </w:rPr>
        <w:t xml:space="preserve">10.</w:t>
        <w:tab/>
        <w:t> En las partidas 39.20 y 39.21, los términos placas, láminas, hojas y tiras se aplican exclusivamente a las placas, láminas, hojas y tiras (excepto las del Capítulo 54) y a los bloques de forma geométrica regular, incluso impresos o trabajados de otro modo en la superficie, sin cortar o simplemente cortados en forma cuadrada o rectangular pero sin trabajar de otro modo (incluso si esta operación les confiere el carácter de artículos dispuestos para su uso).</w:t>
      </w:r>
    </w:p>
    <w:p>
      <w:pPr>
        <w:outlineLvl w:val="1"/>
      </w:pPr>
      <w:rPr>
        <w:sz w:val="24"/>
        <w:color w:val="black"/>
      </w:rPr>
    </w:p>
    <w:p>
      <w:pPr>
        <w:outlineLvl w:val="1"/>
        <w:jc w:val="both"/>
      </w:pPr>
      <w:r>
        <w:rPr>
          <w:rFonts w:hAnsi="Arial"/>
          <w:rFonts w:ascii="Arial"/>
          <w:sz w:val="24"/>
          <w:color w:val="black"/>
        </w:rPr>
        <w:t xml:space="preserve">11.</w:t>
        <w:tab/>
        <w:t> La partida 39.25 se aplica exclusivamente a los artículos siguientes, siempre que no estén comprendidos en las partidas precedentes del Subcapítulo II:</w:t>
      </w:r>
    </w:p>
    <w:p>
      <w:pPr>
        <w:outlineLvl w:val="1"/>
      </w:pPr>
      <w:rPr>
        <w:sz w:val="24"/>
        <w:color w:val="black"/>
      </w:rPr>
    </w:p>
    <w:p>
      <w:pPr>
        <w:outlineLvl w:val="1"/>
        <w:jc w:val="both"/>
      </w:pPr>
      <w:r>
        <w:rPr>
          <w:rFonts w:hAnsi="Arial"/>
          <w:rFonts w:ascii="Arial"/>
          <w:sz w:val="24"/>
          <w:color w:val="black"/>
        </w:rPr>
        <w:t xml:space="preserve">a)</w:t>
        <w:tab/>
        <w:t>depósitos, cisternas (incluidas las cámaras o fosas sépticas), cubas y recipientes análogos de capacidad superior a 300 I;</w:t>
      </w:r>
    </w:p>
    <w:p>
      <w:pPr>
        <w:jc w:val="both"/>
        <w:outlineLvl w:val="1"/>
      </w:pPr>
      <w:rPr>
        <w:sz w:val="24"/>
        <w:color w:val="black"/>
      </w:rPr>
    </w:p>
    <w:p>
      <w:pPr>
        <w:jc w:val="both"/>
        <w:outlineLvl w:val="1"/>
      </w:pPr>
      <w:r>
        <w:rPr>
          <w:rFonts w:hAnsi="Arial"/>
          <w:rFonts w:ascii="Arial"/>
          <w:sz w:val="24"/>
          <w:color w:val="black"/>
        </w:rPr>
        <w:t xml:space="preserve">b)</w:t>
        <w:tab/>
        <w:t> elementos estructurales utilizados, en particular, para la construcción de suelos, paredes, tabiques, techos o tejados;</w:t>
      </w:r>
    </w:p>
    <w:p>
      <w:pPr>
        <w:outlineLvl w:val="1"/>
      </w:pPr>
      <w:rPr>
        <w:sz w:val="24"/>
        <w:color w:val="black"/>
      </w:rPr>
    </w:p>
    <w:p>
      <w:pPr>
        <w:outlineLvl w:val="1"/>
        <w:jc w:val="both"/>
      </w:pPr>
      <w:r>
        <w:rPr>
          <w:rFonts w:hAnsi="Arial"/>
          <w:rFonts w:ascii="Arial"/>
          <w:sz w:val="24"/>
          <w:color w:val="black"/>
        </w:rPr>
        <w:t xml:space="preserve">c)</w:t>
        <w:tab/>
        <w:t> canalones y sus accesorios;</w:t>
      </w:r>
    </w:p>
    <w:p>
      <w:pPr>
        <w:outlineLvl w:val="1"/>
      </w:pPr>
      <w:rPr>
        <w:sz w:val="24"/>
        <w:color w:val="black"/>
      </w:rPr>
    </w:p>
    <w:p>
      <w:pPr>
        <w:outlineLvl w:val="1"/>
        <w:jc w:val="both"/>
      </w:pPr>
      <w:r>
        <w:rPr>
          <w:rFonts w:hAnsi="Arial"/>
          <w:rFonts w:ascii="Arial"/>
          <w:sz w:val="24"/>
          <w:color w:val="black"/>
        </w:rPr>
        <w:t xml:space="preserve">d)</w:t>
        <w:tab/>
        <w:t> puertas, ventanas, y sus marcos, contramarcos y umbrales;</w:t>
      </w:r>
    </w:p>
    <w:p>
      <w:pPr>
        <w:outlineLvl w:val="1"/>
      </w:pPr>
      <w:rPr>
        <w:sz w:val="24"/>
        <w:color w:val="black"/>
      </w:rPr>
    </w:p>
    <w:p>
      <w:pPr>
        <w:outlineLvl w:val="1"/>
        <w:jc w:val="both"/>
      </w:pPr>
      <w:r>
        <w:rPr>
          <w:rFonts w:hAnsi="Arial"/>
          <w:rFonts w:ascii="Arial"/>
          <w:sz w:val="24"/>
          <w:color w:val="black"/>
        </w:rPr>
        <w:t xml:space="preserve">e)</w:t>
        <w:tab/>
        <w:t> barandillas, pasamanos y barreras similares;</w:t>
      </w:r>
    </w:p>
    <w:p>
      <w:pPr>
        <w:outlineLvl w:val="1"/>
      </w:pPr>
      <w:rPr>
        <w:sz w:val="24"/>
        <w:color w:val="black"/>
      </w:rPr>
    </w:p>
    <w:p>
      <w:pPr>
        <w:outlineLvl w:val="1"/>
        <w:jc w:val="both"/>
      </w:pPr>
      <w:r>
        <w:rPr>
          <w:rFonts w:hAnsi="Arial"/>
          <w:rFonts w:ascii="Arial"/>
          <w:sz w:val="24"/>
          <w:color w:val="black"/>
        </w:rPr>
        <w:t xml:space="preserve">f)</w:t>
        <w:tab/>
        <w:t> contraventanas, persianas (incluidas las venecianas) y artículos similares, y sus partes y accesorios;</w:t>
      </w:r>
    </w:p>
    <w:p>
      <w:pPr>
        <w:outlineLvl w:val="1"/>
      </w:pPr>
      <w:rPr>
        <w:sz w:val="24"/>
        <w:color w:val="black"/>
      </w:rPr>
    </w:p>
    <w:p>
      <w:pPr>
        <w:outlineLvl w:val="1"/>
        <w:jc w:val="both"/>
      </w:pPr>
      <w:r>
        <w:rPr>
          <w:rFonts w:hAnsi="Arial"/>
          <w:rFonts w:ascii="Arial"/>
          <w:sz w:val="24"/>
          <w:color w:val="black"/>
        </w:rPr>
        <w:t xml:space="preserve">g)</w:t>
        <w:tab/>
        <w:t> estanterías de grandes dimensiones para montar y fijar permanentemente, por ejemplo, en tiendas, talleres, almacenes;</w:t>
      </w:r>
    </w:p>
    <w:p>
      <w:pPr>
        <w:outlineLvl w:val="1"/>
      </w:pPr>
      <w:rPr>
        <w:sz w:val="24"/>
        <w:color w:val="black"/>
      </w:rPr>
    </w:p>
    <w:p>
      <w:pPr>
        <w:outlineLvl w:val="1"/>
        <w:jc w:val="both"/>
      </w:pPr>
      <w:r>
        <w:rPr>
          <w:rFonts w:hAnsi="Arial"/>
          <w:rFonts w:ascii="Arial"/>
          <w:sz w:val="24"/>
          <w:color w:val="black"/>
        </w:rPr>
        <w:t xml:space="preserve">h)</w:t>
        <w:tab/>
        <w:t> motivos arquitectónicos de decoración, en particular, los acanalados, cúpulas, remates;</w:t>
      </w:r>
    </w:p>
    <w:p>
      <w:pPr>
        <w:outlineLvl w:val="1"/>
      </w:pPr>
      <w:rPr>
        <w:sz w:val="24"/>
        <w:color w:val="black"/>
      </w:rPr>
    </w:p>
    <w:p>
      <w:pPr>
        <w:outlineLvl w:val="1"/>
        <w:jc w:val="both"/>
      </w:pPr>
      <w:r>
        <w:rPr>
          <w:rFonts w:hAnsi="Arial"/>
          <w:rFonts w:ascii="Arial"/>
          <w:sz w:val="24"/>
          <w:color w:val="black"/>
        </w:rPr>
        <w:t xml:space="preserve">ij) </w:t>
        <w:tab/>
        <w:t>accesorios y guarniciones para fijar permanentemente a las puertas, ventanas, escaleras, paredes y demás partes de un edificio, por ejemplo; tiradores, perillas o manijas, ganchos, soportes, toalleros, placas de interruptores y demás placas de protección..</w:t>
      </w:r>
    </w:p>
    <w:p>
      <w:pPr>
        <w:jc w:val="both"/>
        <w:outlineLvl w:val="1"/>
      </w:pPr>
      <w:rPr>
        <w:sz w:val="24"/>
        <w:color w:val="black"/>
      </w:rPr>
    </w:p>
    <w:p>
      <w:pPr>
        <w:jc w:val="both"/>
        <w:outlineLvl w:val="1"/>
      </w:pPr>
      <w:r>
        <w:rPr>
          <w:rFonts w:hAnsi="Arial"/>
          <w:rFonts w:ascii="Arial"/>
          <w:sz w:val="24"/>
          <w:b/>
          <w:color w:val="black"/>
        </w:rPr>
        <w:t xml:space="preserve">Notas de subpartida.</w:t>
      </w:r>
    </w:p>
    <w:p>
      <w:pPr>
        <w:jc w:val="both"/>
        <w:outlineLvl w:val="1"/>
      </w:pPr>
      <w:rPr>
        <w:sz w:val="24"/>
        <w:color w:val="black"/>
      </w:rPr>
    </w:p>
    <w:p>
      <w:pPr>
        <w:jc w:val="both"/>
        <w:outlineLvl w:val="1"/>
      </w:pPr>
      <w:r>
        <w:rPr>
          <w:rFonts w:hAnsi="Arial"/>
          <w:rFonts w:ascii="Arial"/>
          <w:sz w:val="24"/>
          <w:color w:val="black"/>
        </w:rPr>
        <w:t xml:space="preserve">1.</w:t>
        <w:tab/>
        <w:t>Dentro de una partida de este Capítulo, los polímeros (incluidos los copolímeros) y los polímeros modificados químicamente, se clasifican conforme las disposiciones siguientes:</w:t>
      </w:r>
    </w:p>
    <w:p>
      <w:pPr>
        <w:jc w:val="both"/>
        <w:outlineLvl w:val="1"/>
      </w:pPr>
      <w:rPr>
        <w:sz w:val="24"/>
        <w:color w:val="black"/>
      </w:rPr>
    </w:p>
    <w:p>
      <w:pPr>
        <w:jc w:val="both"/>
        <w:outlineLvl w:val="1"/>
      </w:pPr>
      <w:r>
        <w:rPr>
          <w:rFonts w:hAnsi="Arial"/>
          <w:rFonts w:ascii="Arial"/>
          <w:sz w:val="24"/>
          <w:color w:val="black"/>
        </w:rPr>
        <w:t xml:space="preserve">a)</w:t>
        <w:tab/>
        <w:t>cuando en la serie de subpartidas a considerar exista una subpartida «Los/Las demás»;</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el prefijo poli que precede a la denominación de un polímero especificado en el texto de una subpartida (por ejemplo; polietileno o poliamida-6,6), significa que la o las unidades monoméricas constitutivas del polímero especificado, consideradas conjuntamente, deben contribuir con el 95% o más en peso del contenido total del polímero;</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los copolímeros citados en las subpartidas 3901.30, 3903.20, 3903.30 y 3904,30 se clasifican en estas subpartidas siempre que las unidades comonoméricas de los copolímeros mencionados contribuyan con una proporción superior o igual al 95% en peso del contenido total del polímero;</w:t>
      </w:r>
    </w:p>
    <w:p>
      <w:pPr>
        <w:jc w:val="both"/>
        <w:outlineLvl w:val="1"/>
      </w:pPr>
      <w:rPr>
        <w:sz w:val="24"/>
        <w:color w:val="black"/>
      </w:rPr>
    </w:p>
    <w:p>
      <w:pPr>
        <w:jc w:val="both"/>
        <w:outlineLvl w:val="1"/>
      </w:pPr>
      <w:r>
        <w:rPr>
          <w:rFonts w:hAnsi="Arial"/>
          <w:rFonts w:ascii="Arial"/>
          <w:sz w:val="24"/>
          <w:color w:val="black"/>
        </w:rPr>
        <w:t>3</w:t>
      </w:r>
      <w:r>
        <w:rPr>
          <w:rFonts w:hAnsi="Arial"/>
          <w:rFonts w:ascii="Arial"/>
          <w:sz w:val="24"/>
          <w:vertAlign w:val="superscript"/>
          <w:color w:val="black"/>
        </w:rPr>
        <w:t>o</w:t>
      </w:r>
      <w:r>
        <w:rPr>
          <w:rFonts w:hAnsi="Arial"/>
          <w:rFonts w:ascii="Arial"/>
          <w:sz w:val="24"/>
          <w:color w:val="black"/>
        </w:rPr>
        <w:t xml:space="preserve">) los polímeros modificados químicamente se clasifican en la subpartida denominada «Los/Las demás», siempre que estos polímeros modificados químicamente no estén comprendidos más específicamente en otra subpartida;</w:t>
      </w:r>
    </w:p>
    <w:p>
      <w:pPr>
        <w:jc w:val="both"/>
        <w:outlineLvl w:val="1"/>
      </w:pPr>
      <w:rPr>
        <w:sz w:val="24"/>
        <w:color w:val="black"/>
      </w:rPr>
    </w:p>
    <w:p>
      <w:pPr>
        <w:jc w:val="both"/>
        <w:outlineLvl w:val="1"/>
      </w:pPr>
      <w:r>
        <w:rPr>
          <w:rFonts w:hAnsi="Arial"/>
          <w:rFonts w:ascii="Arial"/>
          <w:sz w:val="24"/>
          <w:color w:val="black"/>
        </w:rPr>
        <w:t>4</w:t>
      </w:r>
      <w:r>
        <w:rPr>
          <w:rFonts w:hAnsi="Arial"/>
          <w:rFonts w:ascii="Arial"/>
          <w:sz w:val="24"/>
          <w:vertAlign w:val="superscript"/>
          <w:color w:val="black"/>
        </w:rPr>
        <w:t>o</w:t>
      </w:r>
      <w:r>
        <w:rPr>
          <w:rFonts w:hAnsi="Arial"/>
          <w:rFonts w:ascii="Arial"/>
          <w:sz w:val="24"/>
          <w:color w:val="black"/>
        </w:rPr>
        <w:t xml:space="preserve">) los polímeros a los que no les sean aplicables las disposiciones de los apartados 1</w:t>
      </w:r>
      <w:r>
        <w:rPr>
          <w:rFonts w:hAnsi="Arial"/>
          <w:rFonts w:ascii="Arial"/>
          <w:sz w:val="24"/>
          <w:vertAlign w:val="superscript"/>
          <w:color w:val="black"/>
        </w:rPr>
        <w:t>o</w:t>
      </w:r>
      <w:r>
        <w:rPr>
          <w:rFonts w:hAnsi="Arial"/>
          <w:rFonts w:ascii="Arial"/>
          <w:sz w:val="24"/>
          <w:color w:val="black"/>
        </w:rPr>
        <w:t xml:space="preserve">), 2</w:t>
      </w:r>
      <w:r>
        <w:rPr>
          <w:rFonts w:hAnsi="Arial"/>
          <w:rFonts w:ascii="Arial"/>
          <w:sz w:val="24"/>
          <w:vertAlign w:val="superscript"/>
          <w:color w:val="black"/>
        </w:rPr>
        <w:t>o</w:t>
      </w:r>
      <w:r>
        <w:rPr>
          <w:rFonts w:hAnsi="Arial"/>
          <w:rFonts w:ascii="Arial"/>
          <w:sz w:val="24"/>
          <w:color w:val="black"/>
        </w:rPr>
        <w:t xml:space="preserve">) ó 3</w:t>
      </w:r>
      <w:r>
        <w:rPr>
          <w:rFonts w:hAnsi="Arial"/>
          <w:rFonts w:ascii="Arial"/>
          <w:sz w:val="24"/>
          <w:vertAlign w:val="superscript"/>
          <w:color w:val="black"/>
        </w:rPr>
        <w:t>o</w:t>
      </w:r>
      <w:r>
        <w:rPr>
          <w:rFonts w:hAnsi="Arial"/>
          <w:rFonts w:ascii="Arial"/>
          <w:sz w:val="24"/>
          <w:color w:val="black"/>
        </w:rPr>
        <w:t xml:space="preserve">) anteriores, se clasifican en la subpartida que, entre las restantes de la serie, comprenda los polímeros de la unidad monomérica que predomine en peso sobre cualquier otra unidad comonomérica simple. A este efecto, las unidades monoméricas constitutivas de polímeros comprendidos en la misma subpartida se considerarán conjuntamente. Solo deberán compararse las unidades comonoméricas constitutivas de los polímeros de la serie de subpartidas consideradas;</w:t>
      </w:r>
    </w:p>
    <w:p>
      <w:pPr>
        <w:jc w:val="both"/>
        <w:outlineLvl w:val="1"/>
      </w:pPr>
      <w:rPr>
        <w:sz w:val="24"/>
        <w:color w:val="black"/>
      </w:rPr>
    </w:p>
    <w:p>
      <w:pPr>
        <w:jc w:val="both"/>
        <w:outlineLvl w:val="1"/>
      </w:pPr>
      <w:r>
        <w:rPr>
          <w:rFonts w:hAnsi="Arial"/>
          <w:rFonts w:ascii="Arial"/>
          <w:sz w:val="24"/>
          <w:color w:val="black"/>
        </w:rPr>
        <w:t xml:space="preserve">b)</w:t>
        <w:tab/>
        <w:t>cuando en la misma serie no exista una subpartida «Los/Las demás»;</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los polímeros se clasifican en la subpartida que comprenda los polímeros de la unidad monomérica que predomine en peso sobre cualquier otra unidad comonomérica simple. A este efecto, las unidades monoméricas constitutivas de polímeros comprendidos en la misma subpartida se considerarán conjuntamente. Solo deberán compararse las unidades comonoméricas constitutivas de los polímeros de la serie de subpartidas consideradas;</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los polímeros modificados químicamente se clasifican en la subpartida que corresponda al polímero sin modificar.</w:t>
      </w:r>
    </w:p>
    <w:p>
      <w:pPr>
        <w:jc w:val="both"/>
        <w:outlineLvl w:val="1"/>
      </w:pPr>
      <w:rPr>
        <w:sz w:val="24"/>
        <w:color w:val="black"/>
      </w:rPr>
    </w:p>
    <w:p>
      <w:pPr>
        <w:jc w:val="both"/>
        <w:outlineLvl w:val="1"/>
      </w:pPr>
      <w:r>
        <w:rPr>
          <w:rFonts w:hAnsi="Arial"/>
          <w:rFonts w:ascii="Arial"/>
          <w:sz w:val="24"/>
          <w:color w:val="black"/>
        </w:rPr>
        <w:t xml:space="preserve">Las mezclas de polímeros se clasifican en la misma subpartida que los polímeros obtenidos con las mismas unidades monoméricas en las mismas proporciones.</w:t>
      </w:r>
    </w:p>
    <w:p>
      <w:pPr>
        <w:jc w:val="both"/>
        <w:outlineLvl w:val="1"/>
      </w:pPr>
      <w:rPr>
        <w:sz w:val="24"/>
        <w:color w:val="black"/>
      </w:rPr>
    </w:p>
    <w:p>
      <w:pPr>
        <w:jc w:val="both"/>
        <w:outlineLvl w:val="1"/>
      </w:pPr>
      <w:r>
        <w:rPr>
          <w:rFonts w:hAnsi="Arial"/>
          <w:rFonts w:ascii="Arial"/>
          <w:sz w:val="24"/>
          <w:color w:val="black"/>
        </w:rPr>
        <w:t xml:space="preserve">2. En la subpartida 3920.43, el término plastificantes comprende también los plastificantes secundarios.</w:t>
      </w:r>
    </w:p>
    <w:p>
      <w:pPr>
        <w:jc w:val="both"/>
        <w:outlineLvl w:val="1"/>
      </w:pPr>
      <w:rPr>
        <w:sz w:val="24"/>
        <w:color w:val="black"/>
      </w:rPr>
    </w:p>
    <w:p>
      <w:pPr>
        <w:outlineLvl w:val="1"/>
        <w:tabs>
          <w:tab w:val="left" w:leader="none" w:pos="2160"/>
          <w:tab w:val="left" w:leader="none" w:pos="7632"/>
        </w:tabs>
      </w:pPr>
      <w:r>
        <w:rPr>
          <w:rFonts w:hAnsi="Arial"/>
          <w:rFonts w:ascii="Arial"/>
          <w:sz w:val="24"/>
          <w:b/>
          <w:color w:val="black"/>
        </w:rPr>
        <w:t xml:space="preserve">Código</w:t>
        <w:tab/>
        <w:t>Designación de la Mercancía</w:t>
        <w:tab/>
        <w:t>Grv(%)</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xml:space="preserve">I.- FORMAS PRIMARIAS</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jc w:val="both"/>
        <w:outlineLvl w:val="1"/>
      </w:pPr>
      <w:r>
        <w:rPr>
          <w:rFonts w:hAnsi="Arial"/>
          <w:rFonts w:ascii="Arial"/>
          <w:sz w:val="24"/>
          <w:b/>
          <w:color w:val="black"/>
        </w:rPr>
        <w:t xml:space="preserve">39.01</w:t>
        <w:tab/>
        <w:t/>
        <w:tab/>
        <w:t>Polímeros de etileno en formas primarias.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3901.10.00.00</w:t>
        <w:tab/>
        <w:t>- Polietileno de densidad inferior a 0,94</w:t>
        <w:tab/>
        <w:t>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3901.20.00.00</w:t>
        <w:tab/>
        <w:t>- Polietileno de densidad superior o igual a </w:t>
      </w:r>
    </w:p>
    <w:p>
      <w:pPr>
        <w:tabs>
          <w:tab w:val="left" w:leader="none" w:pos="2160"/>
          <w:tab w:val="left" w:leader="none" w:pos="7632"/>
        </w:tabs>
      </w:pPr>
      <w:r>
        <w:rPr>
          <w:rFonts w:hAnsi="Arial"/>
          <w:rFonts w:ascii="Arial"/>
          <w:sz w:val="24"/>
          <w:color w:val="black"/>
        </w:rPr>
        <w:t xml:space="preserve"/>
        <w:tab/>
        <w:t>0,94</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3901.30.00.00</w:t>
        <w:tab/>
        <w:t>- Copolímeros de etileno y acetato de vinilo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3901.90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3901.90.10.00</w:t>
        <w:tab/>
        <w:t>- - Copolímeros de etileno con otras olefinas</w:t>
        <w:tab/>
        <w:t>5 &lt;Ver Notas </w:t>
      </w:r>
    </w:p>
    <w:p>
      <w:pPr>
        <w:jc w:val="both"/>
      </w:pPr>
      <w:r>
        <w:rPr>
          <w:rFonts w:hAnsi="Arial"/>
          <w:rFonts w:ascii="Arial"/>
          <w:sz w:val="24"/>
          <w:color w:val="black"/>
        </w:rPr>
        <w:t xml:space="preserve"/>
        <w:tab/>
        <w:t/>
        <w:tab/>
        <w:t/>
        <w:tab/>
        <w:t/>
        <w:tab/>
        <w:t>de Vigencia&gt; </w:t>
      </w:r>
    </w:p>
    <w:p>
      <w:pPr>
        <w:jc w:val="both"/>
      </w:pPr>
      <w:rPr>
        <w:color w:val="black"/>
      </w:rPr>
    </w:p>
    <w:p>
      <w:pPr>
        <w:jc w:val="both"/>
      </w:pPr>
      <w:r>
        <w:rPr>
          <w:rFonts w:hAnsi="Arial"/>
          <w:rFonts w:ascii="Arial"/>
          <w:sz w:val="24"/>
          <w:color w:val="black"/>
        </w:rPr>
        <w:t xml:space="preserve">3901.90.90.00</w:t>
        <w:tab/>
        <w:t>- - Los demás</w:t>
        <w:tab/>
        <w:t/>
        <w:tab/>
        <w:t/>
        <w:tab/>
        <w:t/>
        <w:tab/>
        <w:t/>
        <w:tab/>
        <w:t/>
        <w:tab/>
        <w:t>0</w:t>
      </w:r>
    </w:p>
    <w:p>
      <w:pPr>
        <w:jc w:val="both"/>
        <w:outlineLvl w:val="1"/>
      </w:pPr>
      <w:rPr>
        <w:sz w:val="24"/>
        <w:b/>
        <w:color w:val="black"/>
      </w:rPr>
    </w:p>
    <w:p>
      <w:pPr>
        <w:jc w:val="both"/>
        <w:outlineLvl w:val="1"/>
      </w:pPr>
      <w:r>
        <w:rPr>
          <w:rFonts w:hAnsi="Arial"/>
          <w:rFonts w:ascii="Arial"/>
          <w:sz w:val="24"/>
          <w:b/>
          <w:color w:val="black"/>
        </w:rPr>
        <w:t xml:space="preserve">39.02</w:t>
        <w:tab/>
        <w:t>Polímeros de propileno o de otras olefinas, en formas primarias.</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3902.10.00.00</w:t>
        <w:tab/>
        <w:t>- Polipropileno</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3902.20.00.00</w:t>
        <w:tab/>
        <w:t>- Poliisobutileno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3902.30.00.00</w:t>
        <w:tab/>
        <w:t>- Copolímeros de propileno</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3902.90.00.00</w:t>
        <w:tab/>
        <w:t>- Los demás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b/>
        <w:color w:val="black"/>
      </w:rPr>
    </w:p>
    <w:p>
      <w:pPr>
        <w:jc w:val="both"/>
        <w:outlineLvl w:val="1"/>
      </w:pPr>
      <w:r>
        <w:rPr>
          <w:rFonts w:hAnsi="Arial"/>
          <w:rFonts w:ascii="Arial"/>
          <w:sz w:val="24"/>
          <w:b/>
          <w:color w:val="black"/>
        </w:rPr>
        <w:t xml:space="preserve">39.03</w:t>
        <w:tab/>
        <w:t>Polímeros de estireno en formas primarias.</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Poliestireno: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3903.11.00.00</w:t>
        <w:tab/>
        <w:t>- - Expandible</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3903.19.00.00</w:t>
        <w:tab/>
        <w:t>-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3903.20.00.00</w:t>
        <w:tab/>
        <w:t>- Copolímeros de estireno-acrilonitrilo (SAN)</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3903.30.00.00</w:t>
        <w:tab/>
        <w:t>- Copolímeros de acriíonitrilo-butadieno-</w:t>
      </w:r>
    </w:p>
    <w:p>
      <w:pPr>
        <w:outlineLvl w:val="1"/>
        <w:tabs>
          <w:tab w:val="left" w:leader="none" w:pos="2160"/>
          <w:tab w:val="left" w:leader="none" w:pos="7632"/>
        </w:tabs>
      </w:pPr>
      <w:r>
        <w:rPr>
          <w:rFonts w:hAnsi="Arial"/>
          <w:rFonts w:ascii="Arial"/>
          <w:sz w:val="24"/>
          <w:color w:val="black"/>
        </w:rPr>
        <w:t xml:space="preserve"/>
        <w:tab/>
        <w:t>estireno (ABS)</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3903.90.00.00</w:t>
        <w:tab/>
        <w:t>- Los demás</w:t>
        <w:tab/>
        <w:t>10</w:t>
      </w:r>
    </w:p>
    <w:p>
      <w:pPr>
        <w:outlineLvl w:val="1"/>
        <w:tabs>
          <w:tab w:val="left" w:leader="none" w:pos="2160"/>
          <w:tab w:val="left" w:leader="none" w:pos="7632"/>
        </w:tabs>
      </w:pPr>
      <w:rPr>
        <w:sz w:val="24"/>
        <w:b/>
        <w:color w:val="black"/>
      </w:rPr>
    </w:p>
    <w:p>
      <w:pPr>
        <w:outlineLvl w:val="1"/>
        <w:jc w:val="both"/>
        <w:tabs>
          <w:tab w:val="left" w:leader="none" w:pos="2160"/>
          <w:tab w:val="left" w:leader="none" w:pos="7632"/>
        </w:tabs>
      </w:pPr>
      <w:r>
        <w:rPr>
          <w:rFonts w:hAnsi="Arial"/>
          <w:rFonts w:ascii="Arial"/>
          <w:sz w:val="24"/>
          <w:b/>
          <w:color w:val="black"/>
        </w:rPr>
        <w:t xml:space="preserve">39.04 Polímeros de cloruro de vinilo o de otras olefinas halogenadas, en formas primarias.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3904.10</w:t>
        <w:tab/>
        <w:t>- Polí(cloruro de vinilo) sin mezclar con </w:t>
      </w:r>
    </w:p>
    <w:p>
      <w:pPr>
        <w:outlineLvl w:val="1"/>
        <w:tabs>
          <w:tab w:val="left" w:leader="none" w:pos="2160"/>
          <w:tab w:val="left" w:leader="none" w:pos="7632"/>
        </w:tabs>
      </w:pPr>
      <w:r>
        <w:rPr>
          <w:rFonts w:hAnsi="Arial"/>
          <w:rFonts w:ascii="Arial"/>
          <w:sz w:val="24"/>
          <w:color w:val="black"/>
        </w:rPr>
        <w:t xml:space="preserve"/>
        <w:tab/>
        <w:t>otras sustancias: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3904.10.10.00</w:t>
        <w:tab/>
        <w:t>- - Obtenido por polimerización en emulsión</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3904.10.20.00</w:t>
        <w:tab/>
        <w:t>- - Obtenido por polimerización en </w:t>
      </w:r>
    </w:p>
    <w:p>
      <w:pPr>
        <w:outlineLvl w:val="1"/>
        <w:tabs>
          <w:tab w:val="left" w:leader="none" w:pos="2160"/>
          <w:tab w:val="left" w:leader="none" w:pos="7632"/>
        </w:tabs>
      </w:pPr>
      <w:r>
        <w:rPr>
          <w:rFonts w:hAnsi="Arial"/>
          <w:rFonts w:ascii="Arial"/>
          <w:sz w:val="24"/>
          <w:color w:val="black"/>
        </w:rPr>
        <w:t/>
        <w:tab/>
        <w:t>suspensión</w:t>
        <w:tab/>
        <w:t>&lt;Gravamen</w:t>
      </w:r>
    </w:p>
    <w:p>
      <w:pPr>
        <w:outlineLvl w:val="1"/>
        <w:tabs>
          <w:tab w:val="left" w:leader="none" w:pos="2160"/>
          <w:tab w:val="left" w:leader="none" w:pos="7632"/>
        </w:tabs>
      </w:pPr>
      <w:r>
        <w:rPr>
          <w:rFonts w:hAnsi="Arial"/>
          <w:rFonts w:ascii="Arial"/>
          <w:sz w:val="24"/>
          <w:color w:val="black"/>
        </w:rPr>
        <w:t xml:space="preserve"/>
        <w:tab/>
        <w:t>modificado por el artículo </w:t>
      </w:r>
      <w:r>
        <w:fldChar w:fldCharType="begin"/>
      </w:r>
      <w:r>
        <w:instrText>HYPERLINK "http://www.redjurista.com/document.aspx?ajcode=d2459013&amp;arts=1"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2459 de 2013. El </w:t>
      </w:r>
    </w:p>
    <w:p>
      <w:pPr>
        <w:outlineLvl w:val="1"/>
        <w:tabs>
          <w:tab w:val="left" w:leader="none" w:pos="2160"/>
          <w:tab w:val="left" w:leader="none" w:pos="7632"/>
        </w:tabs>
      </w:pPr>
      <w:r>
        <w:rPr>
          <w:rFonts w:hAnsi="Arial"/>
          <w:rFonts w:ascii="Arial"/>
          <w:sz w:val="24"/>
          <w:color w:val="black"/>
        </w:rPr>
        <w:t xml:space="preserve"/>
        <w:tab/>
        <w:t>nuevo texto es el siguiente:&gt; </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3904.10.90.00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 poli(cloruro de vinilo):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3904.21.00.00</w:t>
        <w:tab/>
        <w:t>- - Sin plastificar</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3904.22.00.00</w:t>
        <w:tab/>
        <w:t>- - Plastificados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3904.30</w:t>
        <w:tab/>
        <w:t>- Copolímeros de cloruro de vinilo y acetato </w:t>
      </w:r>
    </w:p>
    <w:p>
      <w:pPr>
        <w:tabs>
          <w:tab w:val="left" w:leader="none" w:pos="2160"/>
          <w:tab w:val="left" w:leader="none" w:pos="7632"/>
        </w:tabs>
      </w:pPr>
      <w:r>
        <w:rPr>
          <w:rFonts w:hAnsi="Arial"/>
          <w:rFonts w:ascii="Arial"/>
          <w:sz w:val="24"/>
          <w:color w:val="black"/>
        </w:rPr>
        <w:t xml:space="preserve"/>
        <w:tab/>
        <w:t>de vinilo;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3904.30.10.00</w:t>
        <w:tab/>
        <w:t>- - Sin mezclar con otras sustancias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3904.30.90.00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3904.40.00.00</w:t>
        <w:tab/>
        <w:t>- Los demás copolímeros de cloruro de vinilo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3904.50.00.00</w:t>
        <w:tab/>
        <w:t>- Polímeros de cloruro de vinilideno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Polímeros fluorados: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3904.61.00.00</w:t>
        <w:tab/>
        <w:t>- - Politetrafluoroetileno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3904.69.00.00</w:t>
        <w:tab/>
        <w:t>-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3904.90.00.00</w:t>
        <w:tab/>
        <w:t>-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b/>
        <w:color w:val="black"/>
      </w:rPr>
    </w:p>
    <w:p>
      <w:pPr>
        <w:jc w:val="both"/>
        <w:tabs>
          <w:tab w:val="left" w:leader="none" w:pos="2160"/>
          <w:tab w:val="left" w:leader="none" w:pos="7632"/>
        </w:tabs>
      </w:pPr>
      <w:r>
        <w:rPr>
          <w:rFonts w:hAnsi="Arial"/>
          <w:rFonts w:ascii="Arial"/>
          <w:sz w:val="24"/>
          <w:b/>
          <w:color w:val="black"/>
        </w:rPr>
        <w:t xml:space="preserve">39.05  Polímeros de acetato de vinilo o de otros ésteres vinílicos, en formas primarias; los demás polímeros vinílicos en formas primarias.</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Poli(acetato de vinilo):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3905.12.00.00</w:t>
        <w:tab/>
        <w:t>- - En dispersión acuosa</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3905.19.00.00</w:t>
        <w:tab/>
        <w:t>- -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Copolímeros de acetato de vinilo: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3905.21.00.00</w:t>
        <w:tab/>
        <w:t>- - En dispersión acuosa</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3905.29.00.00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3905.30.00.00</w:t>
        <w:tab/>
        <w:t>- Poli(alcohol vinilico), incluso con grupos </w:t>
      </w:r>
    </w:p>
    <w:p>
      <w:pPr>
        <w:tabs>
          <w:tab w:val="left" w:leader="none" w:pos="2160"/>
          <w:tab w:val="left" w:leader="none" w:pos="7632"/>
        </w:tabs>
      </w:pPr>
      <w:r>
        <w:rPr>
          <w:rFonts w:hAnsi="Arial"/>
          <w:rFonts w:ascii="Arial"/>
          <w:sz w:val="24"/>
          <w:color w:val="black"/>
        </w:rPr>
        <w:t xml:space="preserve"/>
        <w:tab/>
        <w:t>acetato sin hidrolizar</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3905.91.00.00</w:t>
        <w:tab/>
        <w:t>- - Copolímeros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3905.99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3905.99.10.00</w:t>
        <w:tab/>
        <w:t>- - - Polivinilbutiral</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3905.99.20.00</w:t>
        <w:tab/>
        <w:t>- - - Polivinilpirrolidona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3905.99.90.00</w:t>
        <w:tab/>
        <w:t> - - - Los demás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39.06</w:t>
        <w:tab/>
        <w:t>   Polímeros acrílicos en formas primarias.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3906.10.00.00</w:t>
        <w:tab/>
        <w:t>- Poli(metacrilato de metilo)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3906.90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3906.90.10.00</w:t>
        <w:tab/>
        <w:t>- - Poliacrilonitrilo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 Poliacrilato de sodio o de potasio:</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3906.90.21.00</w:t>
        <w:tab/>
        <w:t>- - Poliacrilato de sodio cuya capacidad </w:t>
      </w:r>
    </w:p>
    <w:p>
      <w:pPr>
        <w:jc w:val="both"/>
        <w:outlineLvl w:val="1"/>
        <w:tabs>
          <w:tab w:val="left" w:leader="none" w:pos="2160"/>
          <w:tab w:val="left" w:leader="none" w:pos="7632"/>
        </w:tabs>
      </w:pPr>
      <w:r>
        <w:rPr>
          <w:rFonts w:hAnsi="Arial"/>
          <w:rFonts w:ascii="Arial"/>
          <w:sz w:val="24"/>
          <w:color w:val="black"/>
        </w:rPr>
        <w:t xml:space="preserve"/>
        <w:tab/>
        <w:t>de absorción de una solución acuosa </w:t>
      </w:r>
    </w:p>
    <w:p>
      <w:pPr>
        <w:jc w:val="both"/>
        <w:outlineLvl w:val="1"/>
        <w:tabs>
          <w:tab w:val="left" w:leader="none" w:pos="2160"/>
          <w:tab w:val="left" w:leader="none" w:pos="7632"/>
        </w:tabs>
      </w:pPr>
      <w:r>
        <w:rPr>
          <w:rFonts w:hAnsi="Arial"/>
          <w:rFonts w:ascii="Arial"/>
          <w:sz w:val="24"/>
          <w:color w:val="black"/>
        </w:rPr>
        <w:t xml:space="preserve"/>
        <w:tab/>
        <w:t>de cloruro de sodio al 1%, sea superior</w:t>
      </w:r>
    </w:p>
    <w:p>
      <w:pPr>
        <w:jc w:val="both"/>
        <w:outlineLvl w:val="1"/>
        <w:tabs>
          <w:tab w:val="left" w:leader="none" w:pos="2160"/>
          <w:tab w:val="left" w:leader="none" w:pos="7632"/>
        </w:tabs>
      </w:pPr>
      <w:r>
        <w:rPr>
          <w:rFonts w:hAnsi="Arial"/>
          <w:rFonts w:ascii="Arial"/>
          <w:sz w:val="24"/>
          <w:color w:val="black"/>
        </w:rPr>
        <w:t xml:space="preserve"/>
        <w:tab/>
        <w:t>o igual a 20 veces su propio peso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3906.90.29.00</w:t>
        <w:tab/>
        <w:t>- - - Los demás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3906.90.90.00</w:t>
        <w:tab/>
        <w:t>- - Los demás</w:t>
        <w:tab/>
        <w:t>10</w:t>
      </w:r>
    </w:p>
    <w:p>
      <w:pPr>
        <w:jc w:val="both"/>
        <w:outlineLvl w:val="1"/>
      </w:pPr>
      <w:rPr>
        <w:sz w:val="24"/>
        <w:color w:val="black"/>
      </w:rPr>
    </w:p>
    <w:p>
      <w:pPr>
        <w:jc w:val="both"/>
        <w:outlineLvl w:val="1"/>
        <w:tabs>
          <w:tab w:val="left" w:leader="none" w:pos="2160"/>
          <w:tab w:val="left" w:leader="none" w:pos="7632"/>
        </w:tabs>
      </w:pPr>
      <w:r>
        <w:rPr>
          <w:rFonts w:hAnsi="Arial"/>
          <w:rFonts w:ascii="Arial"/>
          <w:sz w:val="24"/>
          <w:b/>
          <w:color w:val="black"/>
        </w:rPr>
        <w:t xml:space="preserve">39.07   Poliacetales, los demás poliéteres y resinas epoxi, en formas primarias; policarbonatos, resinas alcídicas, poliésteres alílicos y demás poliésteres, en formas primarias.</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3907.10.00.00</w:t>
        <w:tab/>
        <w:t>- Poliacetales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3907.20</w:t>
        <w:tab/>
        <w:t>- Los demás poliéteres.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3907.20.10.00</w:t>
        <w:tab/>
        <w:t>- Polietilenglicol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3907.20.20.00</w:t>
        <w:tab/>
        <w:t>- Polipropilenglicol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3907.20.30.00</w:t>
        <w:tab/>
        <w:t>- - Poliéteres polioles derivados del óxido </w:t>
      </w:r>
    </w:p>
    <w:p>
      <w:pPr>
        <w:outlineLvl w:val="1"/>
        <w:tabs>
          <w:tab w:val="left" w:leader="none" w:pos="2160"/>
          <w:tab w:val="left" w:leader="none" w:pos="7632"/>
        </w:tabs>
      </w:pPr>
      <w:r>
        <w:rPr>
          <w:rFonts w:hAnsi="Arial"/>
          <w:rFonts w:ascii="Arial"/>
          <w:sz w:val="24"/>
          <w:color w:val="black"/>
        </w:rPr>
        <w:t xml:space="preserve"/>
        <w:tab/>
        <w:t>de propileno</w:t>
        <w:tab/>
        <w:t>10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3907.20.90.00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3907.30</w:t>
        <w:tab/>
        <w:t>- Resinas epoxi.</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3907.30.10</w:t>
        <w:tab/>
        <w:t>- - Líquidas: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3907.30.10.10</w:t>
        <w:tab/>
        <w:t>- - - Sin solvente</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3907.30.10.90</w:t>
        <w:tab/>
        <w:t>- - - Con un contenido de solvente inferior o </w:t>
      </w:r>
    </w:p>
    <w:p>
      <w:pPr>
        <w:tabs>
          <w:tab w:val="left" w:leader="none" w:pos="2160"/>
          <w:tab w:val="left" w:leader="none" w:pos="7632"/>
        </w:tabs>
      </w:pPr>
      <w:r>
        <w:rPr>
          <w:rFonts w:hAnsi="Arial"/>
          <w:rFonts w:ascii="Arial"/>
          <w:sz w:val="24"/>
          <w:color w:val="black"/>
        </w:rPr>
        <w:t xml:space="preserve"/>
        <w:tab/>
        <w:t>igual a 50% en peso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3907.30.90.00</w:t>
        <w:tab/>
        <w:t>- - Las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3907.40.00.00</w:t>
        <w:tab/>
        <w:t>- Policarbonatos</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3907.50.00.00</w:t>
        <w:tab/>
        <w:t>- Resinas alcídicas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3907.60</w:t>
        <w:tab/>
        <w:t>- Poli(tereftalato de etileno):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3907.60.10.00</w:t>
        <w:tab/>
        <w:t>- - Con dióxido de titanio</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3907.60.90.00</w:t>
        <w:tab/>
        <w:t>-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3907.70.00.00</w:t>
        <w:tab/>
        <w:t>- Poli(ácido láctico)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 poliésteres: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3907.91.00.00</w:t>
        <w:tab/>
        <w:t>- - No saturados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3907.99.00.00</w:t>
        <w:tab/>
        <w:t>- - Los demás</w:t>
        <w:tab/>
        <w:t>10</w:t>
      </w:r>
    </w:p>
    <w:p>
      <w:pPr>
        <w:jc w:val="both"/>
      </w:pPr>
      <w:rPr>
        <w:sz w:val="24"/>
        <w:b/>
        <w:color w:val="black"/>
      </w:rPr>
    </w:p>
    <w:p>
      <w:pPr>
        <w:jc w:val="both"/>
        <w:outlineLvl w:val="1"/>
      </w:pPr>
      <w:r>
        <w:rPr>
          <w:rFonts w:hAnsi="Arial"/>
          <w:rFonts w:ascii="Arial"/>
          <w:sz w:val="24"/>
          <w:b/>
          <w:color w:val="black"/>
        </w:rPr>
        <w:t xml:space="preserve">39.08</w:t>
        <w:tab/>
        <w:t/>
        <w:tab/>
        <w:t>Poliamidas en formas primarias.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3908.10</w:t>
        <w:tab/>
        <w:t>- Poliamidas-6, -11, -12, -6,6, -6,9, -6,10 0-6,12:</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3908.10.10.00</w:t>
        <w:tab/>
        <w:t>- - Poliamida -6 (policaprolactama)</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3908.10.90.00</w:t>
        <w:tab/>
        <w:t>- - Las demás</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3908.90.00.00</w:t>
        <w:tab/>
        <w:t>- Las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b/>
        <w:color w:val="black"/>
      </w:rPr>
    </w:p>
    <w:p>
      <w:pPr>
        <w:jc w:val="both"/>
        <w:tabs>
          <w:tab w:val="left" w:leader="none" w:pos="2160"/>
          <w:tab w:val="left" w:leader="none" w:pos="7632"/>
        </w:tabs>
      </w:pPr>
      <w:r>
        <w:rPr>
          <w:rFonts w:hAnsi="Arial"/>
          <w:rFonts w:ascii="Arial"/>
          <w:sz w:val="24"/>
          <w:b/>
          <w:color w:val="black"/>
        </w:rPr>
        <w:t xml:space="preserve">39.09  Resinas aminicas, resinas fenólicas y poliuretanos, en formas primarias.</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3909.10</w:t>
        <w:tab/>
        <w:t>- Resinas ureicas; resinas de tiourea: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3909.10.10.00</w:t>
        <w:tab/>
        <w:t>- - Urea formaldehído para moldeo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3909.10.90.00</w:t>
        <w:tab/>
        <w:t>-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3909.20</w:t>
        <w:tab/>
        <w:t>- Resinas melamínicas: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3909.20.10</w:t>
        <w:tab/>
        <w:t>- - Melamina formaldehído: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3909.20.10.10</w:t>
        <w:tab/>
        <w:t>- - - En polvo para moldear por compresión </w:t>
      </w:r>
    </w:p>
    <w:p>
      <w:pPr>
        <w:outlineLvl w:val="1"/>
        <w:tabs>
          <w:tab w:val="left" w:leader="none" w:pos="2160"/>
          <w:tab w:val="left" w:leader="none" w:pos="7632"/>
        </w:tabs>
      </w:pPr>
      <w:r>
        <w:rPr>
          <w:rFonts w:hAnsi="Arial"/>
          <w:rFonts w:ascii="Arial"/>
          <w:sz w:val="24"/>
          <w:color w:val="black"/>
        </w:rPr>
        <w:t xml:space="preserve"/>
        <w:tab/>
        <w:t>o por inyección</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3909.20.10.90</w:t>
        <w:tab/>
        <w:t>- - - Las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3909.20.90.00</w:t>
        <w:tab/>
        <w:t>-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3909.30.00</w:t>
        <w:tab/>
        <w:t>- Las demás resinas aminicas: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3909.30.00.10</w:t>
        <w:tab/>
        <w:t>- - Metil-difenil-lsocianato {MDI polimérico)</w:t>
        <w:tab/>
        <w:t>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3909.30.00.90</w:t>
        <w:tab/>
        <w:t>- - Las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3909.40.00.00</w:t>
        <w:tab/>
        <w:t>- Resinas fenólicas</w:t>
        <w:tab/>
        <w:t>10</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3909.50.00.00</w:t>
        <w:tab/>
        <w:t>Poliuretano</w:t>
        <w:tab/>
        <w:t>5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both"/>
        <w:outlineLvl w:val="1"/>
      </w:pPr>
      <w:r>
        <w:rPr>
          <w:rFonts w:hAnsi="Arial"/>
          <w:rFonts w:ascii="Arial"/>
          <w:sz w:val="24"/>
          <w:b/>
          <w:color w:val="black"/>
        </w:rPr>
        <w:t xml:space="preserve">39.10</w:t>
        <w:tab/>
        <w:t>Siliconas en formas primarias.</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3910.00.10.00 </w:t>
        <w:tab/>
        <w:t>- Dispersiones (emulsiones o suspensiones) </w:t>
      </w:r>
    </w:p>
    <w:p>
      <w:pPr>
        <w:outlineLvl w:val="1"/>
        <w:tabs>
          <w:tab w:val="left" w:leader="none" w:pos="2160"/>
          <w:tab w:val="left" w:leader="none" w:pos="7632"/>
        </w:tabs>
      </w:pPr>
      <w:r>
        <w:rPr>
          <w:rFonts w:hAnsi="Arial"/>
          <w:rFonts w:ascii="Arial"/>
          <w:sz w:val="24"/>
          <w:color w:val="black"/>
        </w:rPr>
        <w:t xml:space="preserve"/>
        <w:tab/>
        <w:t>o disoluciones </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3910.00.90.00</w:t>
        <w:tab/>
        <w:t>- Las demás</w:t>
        <w:tab/>
        <w:t/>
        <w:tab/>
        <w:t>5 &lt;Ver Notas </w:t>
      </w:r>
    </w:p>
    <w:p>
      <w:pPr>
        <w:jc w:val="both"/>
        <w:outlineLvl w:val="1"/>
      </w:pPr>
      <w:r>
        <w:rPr>
          <w:rFonts w:hAnsi="Arial"/>
          <w:rFonts w:ascii="Arial"/>
          <w:sz w:val="24"/>
          <w:color w:val="black"/>
        </w:rPr>
        <w:t xml:space="preserve"/>
        <w:tab/>
        <w:t/>
        <w:tab/>
        <w:t/>
        <w:tab/>
        <w:t/>
        <w:tab/>
        <w:t>de Vigencia&gt; </w:t>
      </w:r>
    </w:p>
    <w:p>
      <w:pPr>
        <w:jc w:val="both"/>
      </w:pPr>
      <w:rPr>
        <w:color w:val="black"/>
      </w:rPr>
    </w:p>
    <w:p>
      <w:pPr>
        <w:jc w:val="both"/>
        <w:outlineLvl w:val="1"/>
      </w:pPr>
      <w:r>
        <w:rPr>
          <w:rFonts w:hAnsi="Arial"/>
          <w:rFonts w:ascii="Arial"/>
          <w:sz w:val="24"/>
          <w:b/>
          <w:color w:val="black"/>
        </w:rPr>
        <w:t xml:space="preserve">39.11</w:t>
        <w:tab/>
        <w:t>Resinas de petróleo, resinas de cumarona-indeno, politerpenos, polisulfuros, polisulfonas y demás productos previstos en la Nota 3 de este Capítulo, no expresados ni comprendidos en otra parte, en formas primarias.</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3911.10</w:t>
        <w:tab/>
        <w:t>- Resinas de petróleo, resinas de cumarona, </w:t>
      </w:r>
    </w:p>
    <w:p>
      <w:pPr>
        <w:keepNext/>
        <w:outlineLvl w:val="1"/>
        <w:tabs>
          <w:tab w:val="left" w:leader="none" w:pos="2160"/>
          <w:tab w:val="left" w:leader="none" w:pos="7632"/>
        </w:tabs>
      </w:pPr>
      <w:r>
        <w:rPr>
          <w:rFonts w:hAnsi="Arial"/>
          <w:rFonts w:ascii="Arial"/>
          <w:sz w:val="24"/>
          <w:color w:val="black"/>
        </w:rPr>
        <w:t xml:space="preserve"/>
        <w:tab/>
        <w:t>resinas de indeno, resinas de cumarona-indeno </w:t>
      </w:r>
    </w:p>
    <w:p>
      <w:pPr>
        <w:keepNext/>
        <w:outlineLvl w:val="1"/>
        <w:tabs>
          <w:tab w:val="left" w:leader="none" w:pos="2160"/>
          <w:tab w:val="left" w:leader="none" w:pos="7632"/>
        </w:tabs>
      </w:pPr>
      <w:r>
        <w:rPr>
          <w:rFonts w:hAnsi="Arial"/>
          <w:rFonts w:ascii="Arial"/>
          <w:sz w:val="24"/>
          <w:color w:val="black"/>
        </w:rPr>
        <w:t xml:space="preserve"/>
        <w:tab/>
        <w:t>y politerpenos: </w:t>
        <w:tab/>
        <w:t/>
      </w:r>
    </w:p>
    <w:p>
      <w:pPr>
        <w:keepNext/>
        <w:outlineLvl w:val="1"/>
      </w:pPr>
      <w:rPr>
        <w:sz w:val="24"/>
        <w:color w:val="black"/>
      </w:rPr>
    </w:p>
    <w:p>
      <w:pPr>
        <w:keepNext/>
        <w:outlineLvl w:val="1"/>
        <w:tabs>
          <w:tab w:val="left" w:leader="none" w:pos="2160"/>
          <w:tab w:val="left" w:leader="none" w:pos="7632"/>
        </w:tabs>
      </w:pPr>
      <w:r>
        <w:rPr>
          <w:rFonts w:hAnsi="Arial"/>
          <w:rFonts w:ascii="Arial"/>
          <w:sz w:val="24"/>
          <w:color w:val="black"/>
        </w:rPr>
        <w:t xml:space="preserve">3911.10.10.00</w:t>
        <w:tab/>
        <w:t>- - Resinas de cumarona-indeno</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3911.10.90.00</w:t>
        <w:tab/>
        <w:t>- - Los demás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3911.90.00.00</w:t>
        <w:tab/>
        <w:t>-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 xml:space="preserve">39.12</w:t>
        <w:tab/>
        <w:t>Celulosa y sus derivados químicos, no expresados ni comprendidos en otra parte, en formas primarias.</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Acetatos de celulosa: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3912.11.00.00</w:t>
        <w:tab/>
        <w:t>- Sin plastificar</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3912.12.00.00</w:t>
        <w:tab/>
        <w:t>- Plastificados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3912.20</w:t>
        <w:tab/>
        <w:t>- Nitratos de celulosa (incluidos los </w:t>
      </w:r>
    </w:p>
    <w:p>
      <w:pPr>
        <w:tabs>
          <w:tab w:val="left" w:leader="none" w:pos="2160"/>
          <w:tab w:val="left" w:leader="none" w:pos="7632"/>
        </w:tabs>
      </w:pPr>
      <w:r>
        <w:rPr>
          <w:rFonts w:hAnsi="Arial"/>
          <w:rFonts w:ascii="Arial"/>
          <w:sz w:val="24"/>
          <w:color w:val="black"/>
        </w:rPr>
        <w:t/>
        <w:tab/>
        <w:t>colodiones):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Colodiones y demás disoluciones </w:t>
      </w:r>
    </w:p>
    <w:p>
      <w:pPr>
        <w:jc w:val="both"/>
        <w:outlineLvl w:val="1"/>
        <w:tabs>
          <w:tab w:val="left" w:leader="none" w:pos="2160"/>
          <w:tab w:val="left" w:leader="none" w:pos="7632"/>
        </w:tabs>
      </w:pPr>
      <w:r>
        <w:rPr>
          <w:rFonts w:hAnsi="Arial"/>
          <w:rFonts w:ascii="Arial"/>
          <w:sz w:val="24"/>
          <w:color w:val="black"/>
        </w:rPr>
        <w:t xml:space="preserve"/>
        <w:tab/>
        <w:t>y dispersiones (emulsiones o suspensiones)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3912.20.10.00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3912.20.90.00</w:t>
        <w:tab/>
        <w:t>- - Eteres de celulosa: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3912.31.00.00</w:t>
        <w:tab/>
        <w:t>- - Carboximetilcelulosa y sus sales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3912.39.00.00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3912.90.00.00</w:t>
        <w:tab/>
        <w:t>-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39.13  Polímeros naturales (por ejemplo: ácido algínico) y polímeros naturales modificados (por ejemplo: proteínas endurecidas, derivados químicos del caucho natural), no expresados ni comprendidos en otra parte, en formas primarias.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3913.10.00.00</w:t>
        <w:tab/>
        <w:t>- Acido algínico, sus sales y sus ésteres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3913.90</w:t>
        <w:tab/>
        <w:t>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3913.90.10.00</w:t>
        <w:tab/>
        <w:t>Caucho clorado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3913.90.30.00</w:t>
        <w:tab/>
        <w:t>- - Los demás derivados químicos del </w:t>
      </w:r>
    </w:p>
    <w:p>
      <w:pPr>
        <w:tabs>
          <w:tab w:val="left" w:leader="none" w:pos="2160"/>
          <w:tab w:val="left" w:leader="none" w:pos="7632"/>
        </w:tabs>
      </w:pPr>
      <w:r>
        <w:rPr>
          <w:rFonts w:hAnsi="Arial"/>
          <w:rFonts w:ascii="Arial"/>
          <w:sz w:val="24"/>
          <w:color w:val="black"/>
        </w:rPr>
        <w:t xml:space="preserve"/>
        <w:tab/>
        <w:t>caucho natural</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3913.90.40.00</w:t>
        <w:tab/>
        <w:t>Los demás polímeros naturales modificados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3913.90.90.00</w:t>
        <w:tab/>
        <w:t>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3914.00.00.00</w:t>
        <w:tab/>
        <w:t>Intercambiadores de iones a base de </w:t>
      </w:r>
    </w:p>
    <w:p>
      <w:pPr>
        <w:tabs>
          <w:tab w:val="left" w:leader="none" w:pos="2160"/>
          <w:tab w:val="left" w:leader="none" w:pos="7632"/>
        </w:tabs>
      </w:pPr>
      <w:r>
        <w:rPr>
          <w:rFonts w:hAnsi="Arial"/>
          <w:rFonts w:ascii="Arial"/>
          <w:sz w:val="24"/>
          <w:color w:val="black"/>
        </w:rPr>
        <w:t xml:space="preserve"/>
        <w:tab/>
        <w:t>polímeros de las partidas 39.01 a 39.13, </w:t>
      </w:r>
    </w:p>
    <w:p>
      <w:pPr>
        <w:tabs>
          <w:tab w:val="left" w:leader="none" w:pos="2160"/>
          <w:tab w:val="left" w:leader="none" w:pos="7632"/>
        </w:tabs>
      </w:pPr>
      <w:r>
        <w:rPr>
          <w:rFonts w:hAnsi="Arial"/>
          <w:rFonts w:ascii="Arial"/>
          <w:sz w:val="24"/>
          <w:color w:val="black"/>
        </w:rPr>
        <w:t xml:space="preserve"/>
        <w:tab/>
        <w:t>en formas primarias.</w:t>
        <w:tab/>
        <w:t>5 &lt;Ver Notas </w:t>
      </w:r>
    </w:p>
    <w:p>
      <w:pPr>
        <w:jc w:val="both"/>
      </w:pPr>
      <w:r>
        <w:rPr>
          <w:rFonts w:hAnsi="Arial"/>
          <w:rFonts w:ascii="Arial"/>
          <w:sz w:val="24"/>
          <w:color w:val="black"/>
        </w:rPr>
        <w:t xml:space="preserve"/>
        <w:tab/>
        <w:t/>
        <w:tab/>
        <w:t/>
        <w:tab/>
        <w:t/>
        <w:tab/>
        <w:t>de Vigencia&gt; </w:t>
      </w:r>
    </w:p>
    <w:p>
      <w:rPr>
        <w:sz w:val="24"/>
        <w:color w:val="black"/>
      </w:rPr>
    </w:p>
    <w:p>
      <w:pPr>
        <w:jc w:val="center"/>
        <w:outlineLvl w:val="1"/>
      </w:pPr>
      <w:r>
        <w:rPr>
          <w:rFonts w:hAnsi="Arial"/>
          <w:rFonts w:ascii="Arial"/>
          <w:sz w:val="24"/>
          <w:b/>
          <w:color w:val="black"/>
        </w:rPr>
        <w:t xml:space="preserve">II.- DESECHOS, DESPERDICIOS Y RECORTES; SEMIMANUFACTURAS; MANUFACTURAS</w:t>
      </w:r>
    </w:p>
    <w:p>
      <w:pPr>
        <w:outlineLvl w:val="1"/>
        <w:tabs>
          <w:tab w:val="left" w:leader="none" w:pos="2160"/>
          <w:tab w:val="left" w:leader="none" w:pos="7632"/>
        </w:tabs>
      </w:pPr>
      <w:r>
        <w:rPr>
          <w:rFonts w:hAnsi="Arial"/>
          <w:rFonts w:ascii="Arial"/>
          <w:sz w:val="24"/>
          <w:color w:val="black"/>
        </w:rPr>
        <w:t/>
        <w:tab/>
        <w:t/>
      </w:r>
    </w:p>
    <w:p>
      <w:pPr>
        <w:jc w:val="both"/>
        <w:outlineLvl w:val="1"/>
      </w:pPr>
      <w:r>
        <w:rPr>
          <w:rFonts w:hAnsi="Arial"/>
          <w:rFonts w:ascii="Arial"/>
          <w:sz w:val="24"/>
          <w:b/>
          <w:color w:val="black"/>
        </w:rPr>
        <w:t xml:space="preserve">39.15</w:t>
        <w:tab/>
        <w:t>Desechos, desperdicios y recortes, de plástico.</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3915.10.00.00</w:t>
        <w:tab/>
        <w:t>- De polímeros de etileno</w:t>
        <w:tab/>
        <w:t>10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3915.20.00.00</w:t>
        <w:tab/>
        <w:t>- De polímeros de estireno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3915.30.00.00</w:t>
        <w:tab/>
        <w:t>- De polímeros de cloruro de vinilo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3915.90.00.00</w:t>
        <w:tab/>
        <w:t>- De los demás plásticos</w:t>
        <w:tab/>
        <w:t>10</w:t>
      </w:r>
    </w:p>
    <w:p>
      <w:pPr>
        <w:outlineLvl w:val="1"/>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 xml:space="preserve">39.16</w:t>
        <w:tab/>
        <w:t>Monofilamentos cuya mayor dimensión del corte transversal sea superior a 1 mm, barras, varillas y perfiles, incluso trabajados en la superficie pero sin otra labor, de plástico.</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3916.10.00.00</w:t>
        <w:tab/>
        <w:t>- De polímeros de etileno</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r>
    </w:p>
    <w:p>
      <w:pPr>
        <w:tabs>
          <w:tab w:val="left" w:leader="none" w:pos="2160"/>
          <w:tab w:val="left" w:leader="none" w:pos="7632"/>
        </w:tabs>
      </w:pPr>
      <w:r>
        <w:rPr>
          <w:rFonts w:hAnsi="Arial"/>
          <w:rFonts w:ascii="Arial"/>
          <w:sz w:val="24"/>
          <w:color w:val="black"/>
        </w:rPr>
        <w:t xml:space="preserve"/>
        <w:tab/>
        <w:t>&lt;Subpartida  desdoblada  por el artículo </w:t>
      </w:r>
      <w:r>
        <w:fldChar w:fldCharType="begin"/>
      </w:r>
      <w:r>
        <w:instrText>HYPERLINK "http://www.redjurista.com/document.aspx?ajcode=d1288016&amp;arts=1"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w:t>
      </w:r>
    </w:p>
    <w:p>
      <w:pPr>
        <w:tabs>
          <w:tab w:val="left" w:leader="none" w:pos="2160"/>
          <w:tab w:val="left" w:leader="none" w:pos="7632"/>
        </w:tabs>
      </w:pPr>
      <w:r>
        <w:rPr>
          <w:rFonts w:hAnsi="Arial"/>
          <w:rFonts w:ascii="Arial"/>
          <w:sz w:val="24"/>
          <w:color w:val="black"/>
        </w:rPr>
        <w:t xml:space="preserve"/>
        <w:tab/>
        <w:t>del Decreto 1288 de 2016. El nuevo texto </w:t>
      </w:r>
    </w:p>
    <w:p>
      <w:pPr>
        <w:tabs>
          <w:tab w:val="left" w:leader="none" w:pos="2160"/>
          <w:tab w:val="left" w:leader="none" w:pos="7632"/>
        </w:tabs>
      </w:pPr>
      <w:r>
        <w:rPr>
          <w:rFonts w:hAnsi="Arial"/>
          <w:rFonts w:ascii="Arial"/>
          <w:sz w:val="24"/>
          <w:color w:val="black"/>
        </w:rPr>
        <w:t xml:space="preserve"/>
        <w:tab/>
        <w:t>es el siguiente:&gt; </w:t>
      </w:r>
    </w:p>
    <w:p>
      <w:pPr>
        <w:tabs>
          <w:tab w:val="left" w:leader="none" w:pos="2160"/>
          <w:tab w:val="left" w:leader="none" w:pos="7632"/>
        </w:tabs>
      </w:pPr>
      <w:r>
        <w:rPr>
          <w:rFonts w:hAnsi="Arial"/>
          <w:rFonts w:ascii="Arial"/>
          <w:sz w:val="24"/>
          <w:color w:val="black"/>
        </w:rPr>
        <w:t xml:space="preserve">3916.20</w:t>
        <w:tab/>
        <w:t>- De polímeros de cloruro de vinilo</w:t>
        <w:tab/>
        <w:t>10</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3916.20.00.10</w:t>
        <w:tab/>
        <w:t>- - Perfiles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3916.20.00.90</w:t>
        <w:tab/>
        <w:t>- - Los demás</w:t>
        <w:tab/>
        <w:t>10</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3916.90.00.00</w:t>
        <w:tab/>
        <w:t>- De los demás plásticos</w:t>
        <w:tab/>
        <w:t>10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both"/>
        <w:outlineLvl w:val="1"/>
        <w:tabs>
          <w:tab w:val="left" w:leader="none" w:pos="2160"/>
          <w:tab w:val="left" w:leader="none" w:pos="7632"/>
        </w:tabs>
      </w:pPr>
      <w:r>
        <w:rPr>
          <w:rFonts w:hAnsi="Arial"/>
          <w:rFonts w:ascii="Arial"/>
          <w:sz w:val="24"/>
          <w:b/>
          <w:color w:val="black"/>
        </w:rPr>
        <w:t xml:space="preserve">39.17  - Tubos y accesorios de tubería (por ejemplo: juntas, codos, empalmes [racores]), de plástico.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3917.10.00.00</w:t>
        <w:tab/>
        <w:t>- Tripas artificiales de proteínas endurecidas </w:t>
      </w:r>
    </w:p>
    <w:p>
      <w:pPr>
        <w:outlineLvl w:val="1"/>
        <w:tabs>
          <w:tab w:val="left" w:leader="none" w:pos="2160"/>
          <w:tab w:val="left" w:leader="none" w:pos="7632"/>
        </w:tabs>
      </w:pPr>
      <w:r>
        <w:rPr>
          <w:rFonts w:hAnsi="Arial"/>
          <w:rFonts w:ascii="Arial"/>
          <w:sz w:val="24"/>
          <w:color w:val="black"/>
        </w:rPr>
        <w:t xml:space="preserve"/>
        <w:tab/>
        <w:t>o de plásticos celulósicos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Tubos rígidos: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3917.21</w:t>
        <w:tab/>
        <w:t>- - De polímeros de etileno:</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3917.21.10.00</w:t>
        <w:tab/>
        <w:t>- - - Para sistemas de riego por goteo, por </w:t>
      </w:r>
    </w:p>
    <w:p>
      <w:pPr>
        <w:tabs>
          <w:tab w:val="left" w:leader="none" w:pos="2160"/>
          <w:tab w:val="left" w:leader="none" w:pos="7632"/>
        </w:tabs>
      </w:pPr>
      <w:r>
        <w:rPr>
          <w:rFonts w:hAnsi="Arial"/>
          <w:rFonts w:ascii="Arial"/>
          <w:sz w:val="24"/>
          <w:color w:val="black"/>
        </w:rPr>
        <w:t xml:space="preserve"/>
        <w:tab/>
        <w:t>aspersión u otros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3917.21.90.00</w:t>
        <w:tab/>
        <w:t>- -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3917.22.00.00</w:t>
        <w:tab/>
        <w:t>- - De polímeros de propileno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3917.23</w:t>
        <w:tab/>
        <w:t>- - De polímeros de cloruro de vinilo:</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3917.23.10.00</w:t>
        <w:tab/>
        <w:t>- - - Para sistemas de riego por goteo, por </w:t>
      </w:r>
    </w:p>
    <w:p>
      <w:pPr>
        <w:tabs>
          <w:tab w:val="left" w:leader="none" w:pos="2160"/>
          <w:tab w:val="left" w:leader="none" w:pos="7632"/>
        </w:tabs>
      </w:pPr>
      <w:r>
        <w:rPr>
          <w:rFonts w:hAnsi="Arial"/>
          <w:rFonts w:ascii="Arial"/>
          <w:sz w:val="24"/>
          <w:color w:val="black"/>
        </w:rPr>
        <w:t xml:space="preserve"/>
        <w:tab/>
        <w:t>aspersión u otros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3917.23.90.00</w:t>
        <w:tab/>
        <w:t>- - - Los demás</w:t>
        <w:tab/>
        <w:t>10</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3917.29</w:t>
        <w:tab/>
        <w:t>- - De los demás plásticos: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3917.29.10.00</w:t>
        <w:tab/>
        <w:t>- - - De fibra vulcanizada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 Los demás: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3917.29.91.00</w:t>
        <w:tab/>
        <w:t>- - - - Para sistemas de riego por goteo, por </w:t>
      </w:r>
    </w:p>
    <w:p>
      <w:pPr>
        <w:tabs>
          <w:tab w:val="left" w:leader="none" w:pos="2160"/>
          <w:tab w:val="left" w:leader="none" w:pos="7632"/>
        </w:tabs>
      </w:pPr>
      <w:r>
        <w:rPr>
          <w:rFonts w:hAnsi="Arial"/>
          <w:rFonts w:ascii="Arial"/>
          <w:sz w:val="24"/>
          <w:color w:val="black"/>
        </w:rPr>
        <w:t xml:space="preserve"/>
        <w:tab/>
        <w:t>aspersión u otros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3917.29.99.00</w:t>
        <w:tab/>
        <w:t>- - - - Los demás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 Los demás tubos;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3917.31.00.00</w:t>
        <w:tab/>
        <w:t>- - Tubos flexibles para una presión superior o </w:t>
      </w:r>
    </w:p>
    <w:p>
      <w:pPr>
        <w:tabs>
          <w:tab w:val="left" w:leader="none" w:pos="2160"/>
          <w:tab w:val="left" w:leader="none" w:pos="7632"/>
        </w:tabs>
      </w:pPr>
      <w:r>
        <w:rPr>
          <w:rFonts w:hAnsi="Arial"/>
          <w:rFonts w:ascii="Arial"/>
          <w:sz w:val="24"/>
          <w:color w:val="black"/>
        </w:rPr>
        <w:t xml:space="preserve"/>
        <w:tab/>
        <w:t>igual a 27,6 MPa</w:t>
        <w:tab/>
        <w:t>10</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3917.32</w:t>
        <w:tab/>
        <w:t>- - Los demás, sin reforzar ni combinar con </w:t>
      </w:r>
    </w:p>
    <w:p>
      <w:pPr>
        <w:tabs>
          <w:tab w:val="left" w:leader="none" w:pos="2160"/>
          <w:tab w:val="left" w:leader="none" w:pos="7632"/>
        </w:tabs>
      </w:pPr>
      <w:r>
        <w:rPr>
          <w:rFonts w:hAnsi="Arial"/>
          <w:rFonts w:ascii="Arial"/>
          <w:sz w:val="24"/>
          <w:color w:val="black"/>
        </w:rPr>
        <w:t xml:space="preserve"/>
        <w:tab/>
        <w:t>otras materias, sin accesorios: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3917.32.10.00</w:t>
        <w:tab/>
        <w:t>- - - Tripas artificiales, excepto las de la </w:t>
      </w:r>
    </w:p>
    <w:p>
      <w:pPr>
        <w:tabs>
          <w:tab w:val="left" w:leader="none" w:pos="2160"/>
          <w:tab w:val="left" w:leader="none" w:pos="7632"/>
        </w:tabs>
      </w:pPr>
      <w:r>
        <w:rPr>
          <w:rFonts w:hAnsi="Arial"/>
          <w:rFonts w:ascii="Arial"/>
          <w:sz w:val="24"/>
          <w:color w:val="black"/>
        </w:rPr>
        <w:t xml:space="preserve"/>
        <w:tab/>
        <w:t>subpartida 3917.10</w:t>
        <w:tab/>
        <w:t>10</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 Los demás: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3917.32.91.00</w:t>
        <w:tab/>
        <w:t>- - - - Para sistemas de riego por goteo, por </w:t>
      </w:r>
    </w:p>
    <w:p>
      <w:pPr>
        <w:tabs>
          <w:tab w:val="left" w:leader="none" w:pos="2160"/>
          <w:tab w:val="left" w:leader="none" w:pos="7632"/>
        </w:tabs>
      </w:pPr>
      <w:r>
        <w:rPr>
          <w:rFonts w:hAnsi="Arial"/>
          <w:rFonts w:ascii="Arial"/>
          <w:sz w:val="24"/>
          <w:color w:val="black"/>
        </w:rPr>
        <w:t xml:space="preserve"/>
        <w:tab/>
        <w:t>aspersión u otros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3917.32.99.00</w:t>
        <w:tab/>
        <w:t>- - Los demás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3917.33</w:t>
        <w:tab/>
        <w:t>- - Los demás, sin reforzar ni combinar con </w:t>
      </w:r>
    </w:p>
    <w:p>
      <w:pPr>
        <w:tabs>
          <w:tab w:val="left" w:leader="none" w:pos="2160"/>
          <w:tab w:val="left" w:leader="none" w:pos="7632"/>
        </w:tabs>
      </w:pPr>
      <w:r>
        <w:rPr>
          <w:rFonts w:hAnsi="Arial"/>
          <w:rFonts w:ascii="Arial"/>
          <w:sz w:val="24"/>
          <w:color w:val="black"/>
        </w:rPr>
        <w:t xml:space="preserve"/>
        <w:tab/>
        <w:t>otras materias, con accesorios: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3917.33.10.00</w:t>
        <w:tab/>
        <w:t>- - -Para sistemas de riego por goteo, por </w:t>
      </w:r>
    </w:p>
    <w:p>
      <w:pPr>
        <w:tabs>
          <w:tab w:val="left" w:leader="none" w:pos="2160"/>
          <w:tab w:val="left" w:leader="none" w:pos="7632"/>
        </w:tabs>
      </w:pPr>
      <w:r>
        <w:rPr>
          <w:rFonts w:hAnsi="Arial"/>
          <w:rFonts w:ascii="Arial"/>
          <w:sz w:val="24"/>
          <w:color w:val="black"/>
        </w:rPr>
        <w:t xml:space="preserve"/>
        <w:tab/>
        <w:t>aspersión u otros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3917.33.90.00</w:t>
        <w:tab/>
        <w:t>- - -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3917.39</w:t>
        <w:tab/>
        <w:t>- - - Los demás: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3917.39.10.00</w:t>
        <w:tab/>
        <w:t>- - - Para sistemas de riego por goteo, por </w:t>
      </w:r>
    </w:p>
    <w:p>
      <w:pPr>
        <w:tabs>
          <w:tab w:val="left" w:leader="none" w:pos="2160"/>
          <w:tab w:val="left" w:leader="none" w:pos="7632"/>
        </w:tabs>
      </w:pPr>
      <w:r>
        <w:rPr>
          <w:rFonts w:hAnsi="Arial"/>
          <w:rFonts w:ascii="Arial"/>
          <w:sz w:val="24"/>
          <w:color w:val="black"/>
        </w:rPr>
        <w:t xml:space="preserve"/>
        <w:tab/>
        <w:t>aspersión u otros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3917.39.90.00</w:t>
        <w:tab/>
        <w:t>- - Los demás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3917.40.00.00</w:t>
        <w:tab/>
        <w:t>- Accesorios</w:t>
        <w:tab/>
        <w:t>10</w:t>
      </w:r>
    </w:p>
    <w:p>
      <w:pPr>
        <w:outlineLvl w:val="1"/>
        <w:tabs>
          <w:tab w:val="left" w:leader="none" w:pos="2160"/>
          <w:tab w:val="left" w:leader="none" w:pos="7632"/>
        </w:tabs>
      </w:pPr>
      <w:rPr>
        <w:sz w:val="24"/>
        <w:b/>
        <w:color w:val="black"/>
      </w:rPr>
    </w:p>
    <w:p>
      <w:pPr>
        <w:outlineLvl w:val="1"/>
        <w:jc w:val="both"/>
        <w:tabs>
          <w:tab w:val="left" w:leader="none" w:pos="2160"/>
          <w:tab w:val="left" w:leader="none" w:pos="7632"/>
        </w:tabs>
      </w:pPr>
      <w:r>
        <w:rPr>
          <w:rFonts w:hAnsi="Arial"/>
          <w:rFonts w:ascii="Arial"/>
          <w:sz w:val="24"/>
          <w:b/>
          <w:color w:val="black"/>
        </w:rPr>
        <w:t xml:space="preserve">39.18   Revestimientos de plástico para suelos, incluso autoadhesivos, en rollos o losetas; revestimientos de plástico para paredes o techos,</w:t>
      </w:r>
      <w:r>
        <w:rPr>
          <w:rFonts w:hAnsi="Arial"/>
          <w:rFonts w:ascii="Arial"/>
          <w:sz w:val="24"/>
          <w:color w:val="black"/>
        </w:rPr>
        <w:t xml:space="preserve"> </w:t>
      </w:r>
      <w:r>
        <w:rPr>
          <w:rFonts w:hAnsi="Arial"/>
          <w:rFonts w:ascii="Arial"/>
          <w:sz w:val="24"/>
          <w:b/>
          <w:color w:val="black"/>
        </w:rPr>
        <w:t xml:space="preserve">definidos en la Nota 9 de este Capítulo.</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3918.10</w:t>
        <w:tab/>
        <w:t>- De polímeros de cloruro de vinilo: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3918.10.10.00</w:t>
        <w:tab/>
        <w:t>- - Revestimientos para suelos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3918.10.90.00</w:t>
        <w:tab/>
        <w:t>- - Los demás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3918.90</w:t>
        <w:tab/>
        <w:t>- De los demás plásticos:</w:t>
        <w:tab/>
        <w:t/>
      </w:r>
    </w:p>
    <w:p>
      <w:pPr>
        <w:outlineLvl w:val="1"/>
        <w:tabs>
          <w:tab w:val="left" w:leader="none" w:pos="2160"/>
          <w:tab w:val="left" w:leader="none" w:pos="7632"/>
        </w:tabs>
      </w:pPr>
      <w:r>
        <w:rPr>
          <w:rFonts w:hAnsi="Arial"/>
          <w:rFonts w:ascii="Arial"/>
          <w:sz w:val="24"/>
          <w:color w:val="black"/>
        </w:rPr>
        <w:t xml:space="preserve">3918.90.10.00</w:t>
        <w:tab/>
        <w:t>- - Revestimientos para suelos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3918.90.90.00</w:t>
        <w:tab/>
        <w:t>- - Los demás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both"/>
        <w:tabs>
          <w:tab w:val="left" w:leader="none" w:pos="2160"/>
          <w:tab w:val="left" w:leader="none" w:pos="7632"/>
        </w:tabs>
      </w:pPr>
      <w:r>
        <w:rPr>
          <w:rFonts w:hAnsi="Arial"/>
          <w:rFonts w:ascii="Arial"/>
          <w:sz w:val="24"/>
          <w:b/>
          <w:color w:val="black"/>
        </w:rPr>
        <w:t xml:space="preserve">39.19  Placas, láminas, hojas, cintas, tiras y demás formas planas, autoadhesivas, de plástico, incluso en rollos.</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3919.10.00.00</w:t>
        <w:tab/>
        <w:t>- En rollos de anchura inferior o igual a 20 cm</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3919.90</w:t>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 De polímeros de etileno: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3919.90.11.00</w:t>
        <w:tab/>
        <w:t>- - - En rollos de anchura inferior o igual a 1 m</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3919.90.19.00</w:t>
        <w:tab/>
        <w:t>- - - Los demás</w:t>
        <w:tab/>
        <w:t>10</w:t>
      </w:r>
    </w:p>
    <w:p>
      <w:pPr>
        <w:jc w:val="both"/>
      </w:pPr>
      <w:rPr>
        <w:color w:val="black"/>
      </w:rPr>
    </w:p>
    <w:p>
      <w:pPr>
        <w:jc w:val="both"/>
      </w:pPr>
      <w:r>
        <w:rPr>
          <w:rFonts w:hAnsi="Arial"/>
          <w:rFonts w:ascii="Arial"/>
          <w:sz w:val="24"/>
          <w:color w:val="black"/>
        </w:rPr>
        <w:t xml:space="preserve">3919.90.90.00</w:t>
        <w:tab/>
        <w:t>- - Las demás</w:t>
        <w:tab/>
        <w:t/>
        <w:tab/>
        <w:t/>
        <w:tab/>
        <w:t/>
        <w:tab/>
        <w:t/>
        <w:tab/>
        <w:t/>
        <w:tab/>
        <w:t>10</w:t>
      </w:r>
    </w:p>
    <w:p>
      <w:pPr>
        <w:jc w:val="both"/>
      </w:pPr>
      <w:rPr>
        <w:color w:val="black"/>
      </w:rPr>
    </w:p>
    <w:p>
      <w:pPr>
        <w:jc w:val="both"/>
        <w:tabs>
          <w:tab w:val="left" w:leader="none" w:pos="2160"/>
          <w:tab w:val="left" w:leader="none" w:pos="7632"/>
        </w:tabs>
      </w:pPr>
      <w:r>
        <w:rPr>
          <w:rFonts w:hAnsi="Arial"/>
          <w:rFonts w:ascii="Arial"/>
          <w:sz w:val="24"/>
          <w:b/>
          <w:color w:val="black"/>
        </w:rPr>
        <w:t xml:space="preserve">39.20 Las demás placas, láminas, hojas y tiras, de plástico no celular y sin refuerzo, estratificación ni soporte o combinación similar con otras materias.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3920.10.00.00</w:t>
        <w:tab/>
        <w:t>- De polímeros de etileno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3920.20</w:t>
        <w:tab/>
        <w:t>- De polímeros de propileno:</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3920.20.10</w:t>
        <w:tab/>
        <w:t>- - De polipropileno metalizada hasta de 25 </w:t>
      </w:r>
    </w:p>
    <w:p>
      <w:pPr>
        <w:jc w:val="both"/>
        <w:outlineLvl w:val="1"/>
        <w:tabs>
          <w:tab w:val="left" w:leader="none" w:pos="2160"/>
          <w:tab w:val="left" w:leader="none" w:pos="7632"/>
        </w:tabs>
      </w:pPr>
      <w:r>
        <w:rPr>
          <w:rFonts w:hAnsi="Arial"/>
          <w:rFonts w:ascii="Arial"/>
          <w:sz w:val="24"/>
          <w:color w:val="black"/>
        </w:rPr>
        <w:t xml:space="preserve"/>
        <w:tab/>
        <w:t>micrones de espesor: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3920.20.10.10</w:t>
        <w:tab/>
        <w:t>- - - Para la fabricación de condensadores </w:t>
      </w:r>
    </w:p>
    <w:p>
      <w:pPr>
        <w:outlineLvl w:val="1"/>
        <w:tabs>
          <w:tab w:val="left" w:leader="none" w:pos="2160"/>
          <w:tab w:val="left" w:leader="none" w:pos="7632"/>
        </w:tabs>
      </w:pPr>
      <w:r>
        <w:rPr>
          <w:rFonts w:hAnsi="Arial"/>
          <w:rFonts w:ascii="Arial"/>
          <w:sz w:val="24"/>
          <w:color w:val="black"/>
        </w:rPr>
        <w:t xml:space="preserve"/>
        <w:tab/>
        <w:t>eléctricos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3920.20.10 90</w:t>
        <w:tab/>
        <w:t>- - - Las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3920.20.90.00</w:t>
        <w:tab/>
        <w:t>- - Las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3920.30</w:t>
        <w:tab/>
        <w:t>- De polímeros de estireno: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3920.30.10.00</w:t>
        <w:tab/>
        <w:t>- - De espesor inferior o igual a 5 mm</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3920.30.90.00</w:t>
        <w:tab/>
        <w:t>-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De polímeros de cloruro de vinilo:</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3920.43.00.00</w:t>
        <w:tab/>
        <w:t>- - Con un contenido de plastificantes </w:t>
      </w:r>
    </w:p>
    <w:p>
      <w:pPr>
        <w:jc w:val="both"/>
        <w:outlineLvl w:val="1"/>
        <w:tabs>
          <w:tab w:val="left" w:leader="none" w:pos="2160"/>
          <w:tab w:val="left" w:leader="none" w:pos="7632"/>
        </w:tabs>
      </w:pPr>
      <w:r>
        <w:rPr>
          <w:rFonts w:hAnsi="Arial"/>
          <w:rFonts w:ascii="Arial"/>
          <w:sz w:val="24"/>
          <w:color w:val="black"/>
        </w:rPr>
        <w:t xml:space="preserve"/>
        <w:tab/>
        <w:t>superior o igual al 6% en peso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3920.49.00.00</w:t>
        <w:tab/>
        <w:t>- - Las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De polímeros acrílicos: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3920.51.00.00</w:t>
        <w:tab/>
        <w:t>- - De poli(metacrilato de metilo)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3920.59.00.00</w:t>
        <w:tab/>
        <w:t>- - Las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De policarbonatos, resinas alcídicas, </w:t>
      </w:r>
    </w:p>
    <w:p>
      <w:pPr>
        <w:jc w:val="both"/>
        <w:tabs>
          <w:tab w:val="left" w:leader="none" w:pos="2160"/>
          <w:tab w:val="left" w:leader="none" w:pos="7632"/>
        </w:tabs>
      </w:pPr>
      <w:r>
        <w:rPr>
          <w:rFonts w:hAnsi="Arial"/>
          <w:rFonts w:ascii="Arial"/>
          <w:sz w:val="24"/>
          <w:color w:val="black"/>
        </w:rPr>
        <w:t xml:space="preserve"/>
        <w:tab/>
        <w:t>poliésteres alílicos o demás poliésteres: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3920.61.00.00</w:t>
        <w:tab/>
        <w:t>- - De policarbonatos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3920.62.00</w:t>
        <w:tab/>
        <w:t>- - De politereftalato de etileno:</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3920.62.00.10</w:t>
        <w:tab/>
        <w:t>- - - De espesor inferior a 30 mieras, con </w:t>
      </w:r>
    </w:p>
    <w:p>
      <w:pPr>
        <w:jc w:val="both"/>
        <w:outlineLvl w:val="1"/>
        <w:tabs>
          <w:tab w:val="left" w:leader="none" w:pos="2160"/>
          <w:tab w:val="left" w:leader="none" w:pos="7632"/>
        </w:tabs>
      </w:pPr>
      <w:r>
        <w:rPr>
          <w:rFonts w:hAnsi="Arial"/>
          <w:rFonts w:ascii="Arial"/>
          <w:sz w:val="24"/>
          <w:color w:val="black"/>
        </w:rPr>
        <w:t xml:space="preserve"/>
        <w:tab/>
        <w:t>orientación biaxal, sin impresión</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3920.62.00.90</w:t>
        <w:tab/>
        <w:t>- - - Las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3920.63.00.00</w:t>
        <w:tab/>
        <w:t>- - De poliésteres no saturados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3920.69.00.00</w:t>
        <w:tab/>
        <w:t>- - De los demás poliésteres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De celulosa o de sus derivados químicos: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3920.71.00.00</w:t>
        <w:tab/>
        <w:t>- - De celulosa regenerada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3920.73.00.00</w:t>
        <w:tab/>
        <w:t>- - De acetato de celulosa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3920.79.00.00</w:t>
        <w:tab/>
        <w:t>- - De los demás derivados de la celulosa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De los demás plásticos: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3920.91</w:t>
        <w:tab/>
        <w:t>- - De poli(vinilbutiral):</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3920.91.10.00</w:t>
        <w:tab/>
        <w:t>- - - Para la fabricación de vidrios de </w:t>
      </w:r>
    </w:p>
    <w:p>
      <w:pPr>
        <w:outlineLvl w:val="1"/>
        <w:tabs>
          <w:tab w:val="left" w:leader="none" w:pos="2160"/>
          <w:tab w:val="left" w:leader="none" w:pos="7632"/>
        </w:tabs>
      </w:pPr>
      <w:r>
        <w:rPr>
          <w:rFonts w:hAnsi="Arial"/>
          <w:rFonts w:ascii="Arial"/>
          <w:sz w:val="24"/>
          <w:color w:val="black"/>
        </w:rPr>
        <w:t xml:space="preserve"/>
        <w:tab/>
        <w:t>seguridad</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3920.91.90.00</w:t>
        <w:tab/>
        <w:t>- - - Las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3920.92.00.00</w:t>
        <w:tab/>
        <w:t>- - De poliamidas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3920.93.00.00</w:t>
        <w:tab/>
        <w:t>- - De resinas aminicas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3920.94.00.00</w:t>
        <w:tab/>
        <w:t>- - De resinas fenólicas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3920.99.00.00</w:t>
        <w:tab/>
        <w:t>- - De los demás plásticos</w:t>
        <w:tab/>
        <w:t>10</w:t>
      </w:r>
    </w:p>
    <w:p>
      <w:pPr>
        <w:jc w:val="both"/>
        <w:outlineLvl w:val="1"/>
      </w:pPr>
      <w:rPr>
        <w:sz w:val="24"/>
        <w:b/>
        <w:color w:val="black"/>
      </w:rPr>
    </w:p>
    <w:p>
      <w:pPr>
        <w:jc w:val="both"/>
        <w:outlineLvl w:val="1"/>
      </w:pPr>
      <w:r>
        <w:rPr>
          <w:rFonts w:hAnsi="Arial"/>
          <w:rFonts w:ascii="Arial"/>
          <w:sz w:val="24"/>
          <w:b/>
          <w:color w:val="black"/>
        </w:rPr>
        <w:t xml:space="preserve">39.21</w:t>
        <w:tab/>
        <w:t>Las demás placas, láminas, hojas y tiras, de plástico.</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Productos celulares: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3921.11.00.00</w:t>
        <w:tab/>
        <w:t>- - De polímeros de estireno</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3921.12.00.00</w:t>
        <w:tab/>
        <w:t>- - De polímeros de cloruro de vinilo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3921.13.00.00</w:t>
        <w:tab/>
        <w:t>- - De poliuretanos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3921.14.00.00</w:t>
        <w:tab/>
        <w:t>- - De celulosa regenerada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3921.19</w:t>
        <w:tab/>
        <w:t>- - De los demás plásticos: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3921.19.10.00</w:t>
        <w:tab/>
        <w:t>- - - Lámina constituida por una mezcla </w:t>
      </w:r>
    </w:p>
    <w:p>
      <w:pPr>
        <w:jc w:val="both"/>
        <w:outlineLvl w:val="1"/>
        <w:tabs>
          <w:tab w:val="left" w:leader="none" w:pos="2160"/>
          <w:tab w:val="left" w:leader="none" w:pos="7632"/>
        </w:tabs>
      </w:pPr>
      <w:r>
        <w:rPr>
          <w:rFonts w:hAnsi="Arial"/>
          <w:rFonts w:ascii="Arial"/>
          <w:sz w:val="24"/>
          <w:color w:val="black"/>
        </w:rPr>
        <w:t xml:space="preserve"/>
        <w:tab/>
        <w:t>de políetileno y polipropileno, con simple </w:t>
      </w:r>
    </w:p>
    <w:p>
      <w:pPr>
        <w:jc w:val="both"/>
        <w:outlineLvl w:val="1"/>
        <w:tabs>
          <w:tab w:val="left" w:leader="none" w:pos="2160"/>
          <w:tab w:val="left" w:leader="none" w:pos="7632"/>
        </w:tabs>
      </w:pPr>
      <w:r>
        <w:rPr>
          <w:rFonts w:hAnsi="Arial"/>
          <w:rFonts w:ascii="Arial"/>
          <w:sz w:val="24"/>
          <w:color w:val="black"/>
        </w:rPr>
        <w:t xml:space="preserve"/>
        <w:tab/>
        <w:t>soporte de tela sin tejer de polipropileno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3921.19.90.00</w:t>
        <w:tab/>
        <w:t>- -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3921.90</w:t>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3921.90.10.00</w:t>
        <w:tab/>
        <w:t>- - &lt;Texto modificado por el artículo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keepNext/>
        <w:tabs>
          <w:tab w:val="left" w:leader="none" w:pos="2448"/>
          <w:tab w:val="left" w:leader="none" w:pos="7632"/>
        </w:tabs>
      </w:pPr>
      <w:r>
        <w:rPr>
          <w:rFonts w:hAnsi="Arial"/>
          <w:rFonts w:ascii="Arial"/>
          <w:sz w:val="24"/>
          <w:color w:val="black"/>
        </w:rPr>
        <w:t xml:space="preserve"/>
        <w:tab/>
        <w:t>Decreto 1498 de 2014. El nuevo texto es </w:t>
      </w:r>
    </w:p>
    <w:p>
      <w:pPr>
        <w:keepNext/>
        <w:tabs>
          <w:tab w:val="left" w:leader="none" w:pos="2448"/>
          <w:tab w:val="left" w:leader="none" w:pos="7632"/>
        </w:tabs>
      </w:pPr>
      <w:r>
        <w:rPr>
          <w:rFonts w:hAnsi="Arial"/>
          <w:rFonts w:ascii="Arial"/>
          <w:sz w:val="24"/>
          <w:color w:val="black"/>
        </w:rPr>
        <w:t xml:space="preserve"/>
        <w:tab/>
        <w:t>el siguiente:&gt; Obtenidas por estratificación </w:t>
      </w:r>
    </w:p>
    <w:p>
      <w:pPr>
        <w:keepNext/>
        <w:tabs>
          <w:tab w:val="left" w:leader="none" w:pos="2448"/>
          <w:tab w:val="left" w:leader="none" w:pos="7632"/>
        </w:tabs>
      </w:pPr>
      <w:r>
        <w:rPr>
          <w:rFonts w:hAnsi="Arial"/>
          <w:rFonts w:ascii="Arial"/>
          <w:sz w:val="24"/>
          <w:color w:val="black"/>
        </w:rPr>
        <w:t xml:space="preserve"/>
        <w:tab/>
        <w:t>con papel</w:t>
        <w:tab/>
        <w:t>10</w:t>
      </w:r>
    </w:p>
    <w:p>
      <w:pPr>
        <w:jc w:val="both"/>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3921.90.90.00</w:t>
        <w:tab/>
        <w:t>- - Las demás</w:t>
        <w:tab/>
        <w:t>10</w:t>
      </w:r>
    </w:p>
    <w:p>
      <w:pPr>
        <w:outlineLvl w:val="1"/>
        <w:tabs>
          <w:tab w:val="left" w:leader="none" w:pos="2160"/>
          <w:tab w:val="left" w:leader="none" w:pos="7632"/>
        </w:tabs>
      </w:pPr>
      <w:rPr>
        <w:sz w:val="24"/>
        <w:b/>
        <w:color w:val="black"/>
      </w:rPr>
    </w:p>
    <w:p>
      <w:pPr>
        <w:outlineLvl w:val="1"/>
        <w:jc w:val="both"/>
        <w:tabs>
          <w:tab w:val="left" w:leader="none" w:pos="2160"/>
          <w:tab w:val="left" w:leader="none" w:pos="7632"/>
        </w:tabs>
      </w:pPr>
      <w:r>
        <w:rPr>
          <w:rFonts w:hAnsi="Arial"/>
          <w:rFonts w:ascii="Arial"/>
          <w:sz w:val="24"/>
          <w:b/>
          <w:color w:val="black"/>
        </w:rPr>
        <w:t xml:space="preserve">39.22  - - Bañeras, duchas, fregaderos, lavabos, bidés, inodoros y sus asientos y tapas, cisternas (depósitos de agua) para inodoros y artículos sanitarios e higiénicos similares, de plástico.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3922.10</w:t>
        <w:tab/>
        <w:t>- Bañeras, duchas, fregaderos y lavabos: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3922.10.10.00</w:t>
        <w:tab/>
        <w:t>- - Bañeras de plástico reforzado con fibra de </w:t>
      </w:r>
    </w:p>
    <w:p>
      <w:pPr>
        <w:outlineLvl w:val="1"/>
        <w:tabs>
          <w:tab w:val="left" w:leader="none" w:pos="2160"/>
          <w:tab w:val="left" w:leader="none" w:pos="7632"/>
        </w:tabs>
      </w:pPr>
      <w:r>
        <w:rPr>
          <w:rFonts w:hAnsi="Arial"/>
          <w:rFonts w:ascii="Arial"/>
          <w:sz w:val="24"/>
          <w:color w:val="black"/>
        </w:rPr>
        <w:t xml:space="preserve"/>
        <w:tab/>
        <w:t>vidrio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3922.10.90.00</w:t>
        <w:tab/>
        <w:t>-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3922.20.00.00</w:t>
        <w:tab/>
        <w:t>- Asientos y tapas de inodoros &lt;Arancel </w:t>
      </w:r>
    </w:p>
    <w:p>
      <w:pPr>
        <w:outlineLvl w:val="1"/>
        <w:tabs>
          <w:tab w:val="left" w:leader="none" w:pos="2160"/>
          <w:tab w:val="left" w:leader="none" w:pos="7632"/>
        </w:tabs>
      </w:pPr>
      <w:r>
        <w:rPr>
          <w:rFonts w:hAnsi="Arial"/>
          <w:rFonts w:ascii="Arial"/>
          <w:sz w:val="24"/>
          <w:color w:val="black"/>
        </w:rPr>
        <w:t xml:space="preserve"/>
        <w:tab/>
        <w:t>modificado 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w:t>
      </w:r>
    </w:p>
    <w:p>
      <w:pPr>
        <w:outlineLvl w:val="1"/>
        <w:tabs>
          <w:tab w:val="left" w:leader="none" w:pos="2160"/>
          <w:tab w:val="left" w:leader="none" w:pos="7632"/>
        </w:tabs>
      </w:pPr>
      <w:r>
        <w:rPr>
          <w:rFonts w:hAnsi="Arial"/>
          <w:rFonts w:ascii="Arial"/>
          <w:sz w:val="24"/>
          <w:color w:val="black"/>
        </w:rPr>
        <w:t xml:space="preserve"/>
        <w:tab/>
        <w:t>de 2012. El nuevo texto es el siguiente:&gt; </w:t>
        <w:tab/>
        <w:t>10 </w:t>
      </w:r>
    </w:p>
    <w:p>
      <w:pPr>
        <w:jc w:val="both"/>
        <w:keepNext/>
      </w:pPr>
      <w:rPr>
        <w:sz w:val="24"/>
        <w:b/>
        <w:color w:val="black"/>
      </w:rPr>
    </w:p>
    <w:p>
      <w:pPr>
        <w:jc w:val="both"/>
        <w:keepNext/>
        <w:outlineLvl w:val="1"/>
      </w:pPr>
      <w:r>
        <w:rPr>
          <w:rFonts w:hAnsi="Arial"/>
          <w:rFonts w:ascii="Arial"/>
          <w:sz w:val="24"/>
          <w:color w:val="black"/>
        </w:rPr>
        <w:t xml:space="preserve">3922.90.00.00</w:t>
        <w:tab/>
        <w:t>- Los demás</w:t>
        <w:tab/>
        <w:t/>
        <w:tab/>
        <w:t/>
        <w:tab/>
        <w:t/>
        <w:tab/>
        <w:t/>
        <w:tab/>
        <w:t/>
        <w:tab/>
        <w:t/>
        <w:tab/>
        <w:t>5 &lt;Ver Notas </w:t>
      </w:r>
    </w:p>
    <w:p>
      <w:pPr>
        <w:jc w:val="both"/>
        <w:keepNext/>
        <w:outlineLvl w:val="1"/>
      </w:pPr>
      <w:r>
        <w:rPr>
          <w:rFonts w:hAnsi="Arial"/>
          <w:rFonts w:ascii="Arial"/>
          <w:sz w:val="24"/>
          <w:color w:val="black"/>
        </w:rPr>
        <w:t xml:space="preserve"/>
        <w:tab/>
        <w:t/>
        <w:tab/>
        <w:t/>
        <w:tab/>
        <w:t/>
        <w:tab/>
        <w:t>de Vigencia&gt; </w:t>
      </w:r>
    </w:p>
    <w:p>
      <w:pPr>
        <w:jc w:val="both"/>
      </w:pPr>
      <w:rPr>
        <w:sz w:val="24"/>
        <w:color w:val="black"/>
      </w:rPr>
    </w:p>
    <w:p>
      <w:pPr>
        <w:outlineLvl w:val="1"/>
        <w:tabs>
          <w:tab w:val="left" w:leader="none" w:pos="2160"/>
          <w:tab w:val="left" w:leader="none" w:pos="7632"/>
        </w:tabs>
      </w:pPr>
      <w:r>
        <w:rPr>
          <w:rFonts w:hAnsi="Arial"/>
          <w:rFonts w:ascii="Arial"/>
          <w:sz w:val="24"/>
          <w:b/>
          <w:color w:val="black"/>
        </w:rPr>
        <w:t xml:space="preserve">39.23 Artículos para el transporte o envasado, de plástico; tapones, tapas, cápsulas y demás dispositivos de cierre, de plástico.</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3923.10</w:t>
        <w:tab/>
        <w:t>- Cajas, cajones, jaulas y artículos similares: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3923.10.10.00</w:t>
        <w:tab/>
        <w:t>- - Para casetes, CD, DVD y similares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3923.10.90.00</w:t>
        <w:tab/>
        <w:t>- - Los demás</w:t>
        <w:tab/>
        <w:t>15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 Sacos (bolsas), bolsitas y cucuruchos: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3923.21.00.00</w:t>
        <w:tab/>
        <w:t>- - De polímeros de etileno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3923.29</w:t>
        <w:tab/>
        <w:t>- - De los demás plásticos: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3923.29.10.00</w:t>
        <w:tab/>
        <w:t>- - - Bolsas colectoras de sangre</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3923.29.20.00</w:t>
        <w:tab/>
        <w:t>- - - Bolsas para el envasado de soluciones </w:t>
      </w:r>
    </w:p>
    <w:p>
      <w:pPr>
        <w:outlineLvl w:val="1"/>
        <w:tabs>
          <w:tab w:val="left" w:leader="none" w:pos="2160"/>
          <w:tab w:val="left" w:leader="none" w:pos="7632"/>
        </w:tabs>
      </w:pPr>
      <w:r>
        <w:rPr>
          <w:rFonts w:hAnsi="Arial"/>
          <w:rFonts w:ascii="Arial"/>
          <w:sz w:val="24"/>
          <w:color w:val="black"/>
        </w:rPr>
        <w:t/>
        <w:tab/>
        <w:t>parenterales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3923.29.90.00</w:t>
        <w:tab/>
        <w:t>- - - Los demás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3923.30</w:t>
        <w:tab/>
        <w:t>- Bombonas (damajuanas), botellas, </w:t>
      </w:r>
    </w:p>
    <w:p>
      <w:pPr>
        <w:jc w:val="both"/>
        <w:outlineLvl w:val="1"/>
        <w:tabs>
          <w:tab w:val="left" w:leader="none" w:pos="2160"/>
          <w:tab w:val="left" w:leader="none" w:pos="7632"/>
        </w:tabs>
      </w:pPr>
      <w:r>
        <w:rPr>
          <w:rFonts w:hAnsi="Arial"/>
          <w:rFonts w:ascii="Arial"/>
          <w:sz w:val="24"/>
          <w:color w:val="black"/>
        </w:rPr>
        <w:t xml:space="preserve"/>
        <w:tab/>
        <w:t>frascos y artículos similares: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3923.30.20.00</w:t>
        <w:tab/>
        <w:t>- - Preformas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3923.30.91.00</w:t>
        <w:tab/>
        <w:t>- - - De capacidad superior o igual a 18,9 </w:t>
      </w:r>
    </w:p>
    <w:p>
      <w:pPr>
        <w:outlineLvl w:val="1"/>
        <w:tabs>
          <w:tab w:val="left" w:leader="none" w:pos="2160"/>
          <w:tab w:val="left" w:leader="none" w:pos="7632"/>
        </w:tabs>
      </w:pPr>
      <w:r>
        <w:rPr>
          <w:rFonts w:hAnsi="Arial"/>
          <w:rFonts w:ascii="Arial"/>
          <w:sz w:val="24"/>
          <w:color w:val="black"/>
        </w:rPr>
        <w:t xml:space="preserve"/>
        <w:tab/>
        <w:t>litros (5 gal.)</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3923.30.99.00</w:t>
        <w:tab/>
        <w:t>- - - Los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3923.40</w:t>
        <w:tab/>
        <w:t>- Bobinas, carretes, canillas y soportes similares: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3923.40.10.00</w:t>
        <w:tab/>
        <w:t>- - Casetes sin cinta</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3923.40.90.00</w:t>
        <w:tab/>
        <w:t>- - Los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3923.50</w:t>
        <w:tab/>
        <w:t>- Tapones, tapas, cápsulas y demás </w:t>
      </w:r>
    </w:p>
    <w:p>
      <w:pPr>
        <w:outlineLvl w:val="1"/>
        <w:tabs>
          <w:tab w:val="left" w:leader="none" w:pos="2160"/>
          <w:tab w:val="left" w:leader="none" w:pos="7632"/>
        </w:tabs>
      </w:pPr>
      <w:r>
        <w:rPr>
          <w:rFonts w:hAnsi="Arial"/>
          <w:rFonts w:ascii="Arial"/>
          <w:sz w:val="24"/>
          <w:color w:val="black"/>
        </w:rPr>
        <w:t xml:space="preserve"/>
        <w:tab/>
        <w:t>dispositivos de cierre: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3923.50.10.00</w:t>
        <w:tab/>
        <w:t>- Tapones de silicona</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3923.50.90.00</w:t>
        <w:tab/>
        <w:t>- - Los demás</w:t>
        <w:tab/>
        <w:t>15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3923.90.00.00</w:t>
        <w:tab/>
        <w:t>- - Los demás</w:t>
        <w:tab/>
        <w:t>15</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b/>
          <w:color w:val="black"/>
        </w:rPr>
        <w:t xml:space="preserve">39.24  - Vajilla y artículos de uso doméstico y artículos de higiene o tocador, de plástico.</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3924.10</w:t>
        <w:tab/>
        <w:t>- Vajilla y demás artículos para el servicio de mesa o de cocina:</w:t>
        <w:tab/>
        <w:t/>
      </w:r>
    </w:p>
    <w:p>
      <w:pPr>
        <w:outlineLvl w:val="1"/>
        <w:tabs>
          <w:tab w:val="left" w:leader="none" w:pos="2160"/>
          <w:tab w:val="left" w:leader="none" w:pos="7632"/>
        </w:tabs>
      </w:pPr>
      <w:r>
        <w:rPr>
          <w:rFonts w:hAnsi="Arial"/>
          <w:rFonts w:ascii="Arial"/>
          <w:sz w:val="24"/>
          <w:color w:val="black"/>
        </w:rPr>
        <w:t xml:space="preserve">3924.10.10.00</w:t>
        <w:tab/>
        <w:t>- - Biberones</w:t>
        <w:tab/>
        <w:t>15</w:t>
      </w:r>
    </w:p>
    <w:p>
      <w:pPr>
        <w:outlineLvl w:val="1"/>
        <w:tabs>
          <w:tab w:val="left" w:leader="none" w:pos="2160"/>
          <w:tab w:val="left" w:leader="none" w:pos="7632"/>
        </w:tabs>
      </w:pPr>
      <w:r>
        <w:rPr>
          <w:rFonts w:hAnsi="Arial"/>
          <w:rFonts w:ascii="Arial"/>
          <w:sz w:val="24"/>
          <w:color w:val="black"/>
        </w:rPr>
        <w:t xml:space="preserve">3924.10.90.00</w:t>
        <w:tab/>
        <w:t>- - Los demás</w:t>
        <w:tab/>
        <w:t>15</w:t>
      </w:r>
    </w:p>
    <w:p>
      <w:pPr>
        <w:jc w:val="both"/>
      </w:pPr>
      <w:r>
        <w:rPr>
          <w:rFonts w:hAnsi="Arial"/>
          <w:rFonts w:ascii="Arial"/>
          <w:sz w:val="24"/>
          <w:color w:val="black"/>
        </w:rPr>
        <w:t xml:space="preserve">3924.90.00.00</w:t>
        <w:tab/>
        <w:t>- Los demás</w:t>
        <w:tab/>
        <w:t/>
        <w:tab/>
        <w:t/>
        <w:tab/>
        <w:t/>
        <w:tab/>
        <w:t/>
        <w:tab/>
        <w:t/>
        <w:tab/>
        <w:t/>
        <w:tab/>
        <w:t>15</w:t>
      </w:r>
    </w:p>
    <w:p>
      <w:pPr>
        <w:outlineLvl w:val="1"/>
        <w:tabs>
          <w:tab w:val="left" w:leader="none" w:pos="2160"/>
          <w:tab w:val="left" w:leader="none" w:pos="7632"/>
        </w:tabs>
      </w:pPr>
      <w:rPr>
        <w:sz w:val="24"/>
        <w:b/>
        <w:color w:val="black"/>
      </w:rPr>
    </w:p>
    <w:p>
      <w:pPr>
        <w:outlineLvl w:val="1"/>
        <w:jc w:val="both"/>
        <w:tabs>
          <w:tab w:val="left" w:leader="none" w:pos="2160"/>
          <w:tab w:val="left" w:leader="none" w:pos="7632"/>
        </w:tabs>
      </w:pPr>
      <w:r>
        <w:rPr>
          <w:rFonts w:hAnsi="Arial"/>
          <w:rFonts w:ascii="Arial"/>
          <w:sz w:val="24"/>
          <w:b/>
          <w:color w:val="black"/>
        </w:rPr>
        <w:t xml:space="preserve">39.25  Artículos para la construcción, de plástico, no expresados ni comprendidos en otra parte.</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3925.10.00.00</w:t>
        <w:tab/>
        <w:t>Depósitos, cisternas, cubas y </w:t>
      </w:r>
    </w:p>
    <w:p>
      <w:pPr>
        <w:outlineLvl w:val="1"/>
        <w:jc w:val="both"/>
        <w:tabs>
          <w:tab w:val="left" w:leader="none" w:pos="2160"/>
          <w:tab w:val="left" w:leader="none" w:pos="7632"/>
        </w:tabs>
      </w:pPr>
      <w:r>
        <w:rPr>
          <w:rFonts w:hAnsi="Arial"/>
          <w:rFonts w:ascii="Arial"/>
          <w:sz w:val="24"/>
          <w:color w:val="black"/>
        </w:rPr>
        <w:t xml:space="preserve"/>
        <w:tab/>
        <w:t>recipientes análogos, de capacidad </w:t>
      </w:r>
    </w:p>
    <w:p>
      <w:pPr>
        <w:outlineLvl w:val="1"/>
        <w:jc w:val="both"/>
        <w:tabs>
          <w:tab w:val="left" w:leader="none" w:pos="2160"/>
          <w:tab w:val="left" w:leader="none" w:pos="7632"/>
        </w:tabs>
      </w:pPr>
      <w:r>
        <w:rPr>
          <w:rFonts w:hAnsi="Arial"/>
          <w:rFonts w:ascii="Arial"/>
          <w:sz w:val="24"/>
          <w:color w:val="black"/>
        </w:rPr>
        <w:t xml:space="preserve"/>
        <w:tab/>
        <w:t>superior a 300 I</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3925.20.00.00</w:t>
        <w:tab/>
        <w:t>Puertas, ventanas, y sus marcos, </w:t>
      </w:r>
    </w:p>
    <w:p>
      <w:pPr>
        <w:outlineLvl w:val="1"/>
        <w:tabs>
          <w:tab w:val="left" w:leader="none" w:pos="2160"/>
          <w:tab w:val="left" w:leader="none" w:pos="7632"/>
        </w:tabs>
      </w:pPr>
      <w:r>
        <w:rPr>
          <w:rFonts w:hAnsi="Arial"/>
          <w:rFonts w:ascii="Arial"/>
          <w:sz w:val="24"/>
          <w:color w:val="black"/>
        </w:rPr>
        <w:t xml:space="preserve"/>
        <w:tab/>
        <w:t>contramarcos y umbrales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3925.30.00.00</w:t>
        <w:tab/>
        <w:t>Contraventanas, persianas (incluidas </w:t>
      </w:r>
    </w:p>
    <w:p>
      <w:pPr>
        <w:jc w:val="both"/>
        <w:tabs>
          <w:tab w:val="left" w:leader="none" w:pos="2160"/>
          <w:tab w:val="left" w:leader="none" w:pos="7632"/>
        </w:tabs>
      </w:pPr>
      <w:r>
        <w:rPr>
          <w:rFonts w:hAnsi="Arial"/>
          <w:rFonts w:ascii="Arial"/>
          <w:sz w:val="24"/>
          <w:color w:val="black"/>
        </w:rPr>
        <w:t xml:space="preserve"/>
        <w:tab/>
        <w:t>las venecianas) y artículos similares, y sus </w:t>
      </w:r>
    </w:p>
    <w:p>
      <w:pPr>
        <w:jc w:val="both"/>
        <w:tabs>
          <w:tab w:val="left" w:leader="none" w:pos="2160"/>
          <w:tab w:val="left" w:leader="none" w:pos="7632"/>
        </w:tabs>
      </w:pPr>
      <w:r>
        <w:rPr>
          <w:rFonts w:hAnsi="Arial"/>
          <w:rFonts w:ascii="Arial"/>
          <w:sz w:val="24"/>
          <w:color w:val="black"/>
        </w:rPr>
        <w:t xml:space="preserve"/>
        <w:tab/>
        <w:t>partes</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3925.90.00.00</w:t>
        <w:tab/>
        <w:t>Los demás</w:t>
        <w:tab/>
        <w:t>10</w:t>
      </w:r>
    </w:p>
    <w:p>
      <w:pPr>
        <w:outlineLvl w:val="1"/>
        <w:tabs>
          <w:tab w:val="left" w:leader="none" w:pos="2160"/>
          <w:tab w:val="left" w:leader="none" w:pos="7632"/>
        </w:tabs>
      </w:pPr>
      <w:rPr>
        <w:sz w:val="24"/>
        <w:b/>
        <w:color w:val="black"/>
      </w:rPr>
    </w:p>
    <w:p>
      <w:pPr>
        <w:outlineLvl w:val="1"/>
        <w:jc w:val="both"/>
        <w:tabs>
          <w:tab w:val="left" w:leader="none" w:pos="2160"/>
          <w:tab w:val="left" w:leader="none" w:pos="7632"/>
        </w:tabs>
      </w:pPr>
      <w:r>
        <w:rPr>
          <w:rFonts w:hAnsi="Arial"/>
          <w:rFonts w:ascii="Arial"/>
          <w:sz w:val="24"/>
          <w:b/>
          <w:color w:val="black"/>
        </w:rPr>
        <w:t xml:space="preserve">39.26 Las demás manufacturas de plástico y manufacturas de las demás materias de las partidas 39.01 a 39.14.</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3926.10.00.00</w:t>
        <w:tab/>
        <w:t>Artículos de oficina y artículos escolares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3926.20.00.00</w:t>
        <w:tab/>
        <w:t>Prendas y complementos (accesorios), de </w:t>
      </w:r>
    </w:p>
    <w:p>
      <w:pPr>
        <w:jc w:val="both"/>
        <w:outlineLvl w:val="1"/>
        <w:tabs>
          <w:tab w:val="left" w:leader="none" w:pos="2160"/>
          <w:tab w:val="left" w:leader="none" w:pos="7632"/>
        </w:tabs>
      </w:pPr>
      <w:r>
        <w:rPr>
          <w:rFonts w:hAnsi="Arial"/>
          <w:rFonts w:ascii="Arial"/>
          <w:sz w:val="24"/>
          <w:color w:val="black"/>
        </w:rPr>
        <w:t xml:space="preserve"/>
        <w:tab/>
        <w:t>vestir, incluidos los guantes, mitones y </w:t>
      </w:r>
    </w:p>
    <w:p>
      <w:pPr>
        <w:jc w:val="both"/>
        <w:outlineLvl w:val="1"/>
        <w:tabs>
          <w:tab w:val="left" w:leader="none" w:pos="2160"/>
          <w:tab w:val="left" w:leader="none" w:pos="7632"/>
        </w:tabs>
      </w:pPr>
      <w:r>
        <w:rPr>
          <w:rFonts w:hAnsi="Arial"/>
          <w:rFonts w:ascii="Arial"/>
          <w:sz w:val="24"/>
          <w:color w:val="black"/>
        </w:rPr>
        <w:t/>
        <w:tab/>
        <w:t>manoplas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3926.30.00.00</w:t>
        <w:tab/>
        <w:t>- - Guarniciones para muebles, carrocerías </w:t>
      </w:r>
    </w:p>
    <w:p>
      <w:pPr>
        <w:outlineLvl w:val="1"/>
        <w:tabs>
          <w:tab w:val="left" w:leader="none" w:pos="2160"/>
          <w:tab w:val="left" w:leader="none" w:pos="7632"/>
        </w:tabs>
      </w:pPr>
      <w:r>
        <w:rPr>
          <w:rFonts w:hAnsi="Arial"/>
          <w:rFonts w:ascii="Arial"/>
          <w:sz w:val="24"/>
          <w:color w:val="black"/>
        </w:rPr>
        <w:t xml:space="preserve"/>
        <w:tab/>
        <w:t>o similares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3926.40.00.00</w:t>
        <w:tab/>
        <w:t>- - Estatuillas y demás artículos de adorno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3926.90</w:t>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3926.90.10.00</w:t>
        <w:tab/>
        <w:t>- - Boyas y flotadores para redes de pesca</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3926.90.20.00</w:t>
        <w:tab/>
        <w:t>- - Ballenas y sus análogos para corsés, </w:t>
      </w:r>
    </w:p>
    <w:p>
      <w:pPr>
        <w:jc w:val="both"/>
        <w:outlineLvl w:val="1"/>
        <w:tabs>
          <w:tab w:val="left" w:leader="none" w:pos="2160"/>
          <w:tab w:val="left" w:leader="none" w:pos="7632"/>
        </w:tabs>
      </w:pPr>
      <w:r>
        <w:rPr>
          <w:rFonts w:hAnsi="Arial"/>
          <w:rFonts w:ascii="Arial"/>
          <w:sz w:val="24"/>
          <w:color w:val="black"/>
        </w:rPr>
        <w:t xml:space="preserve"/>
        <w:tab/>
        <w:t>prendas de vestir y sus complementos</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3926.90.30.00</w:t>
        <w:tab/>
        <w:t>- - Tornillos, pernos, arandelas y accesorios </w:t>
      </w:r>
    </w:p>
    <w:p>
      <w:pPr>
        <w:jc w:val="both"/>
        <w:tabs>
          <w:tab w:val="left" w:leader="none" w:pos="2160"/>
          <w:tab w:val="left" w:leader="none" w:pos="7632"/>
        </w:tabs>
      </w:pPr>
      <w:r>
        <w:rPr>
          <w:rFonts w:hAnsi="Arial"/>
          <w:rFonts w:ascii="Arial"/>
          <w:sz w:val="24"/>
          <w:color w:val="black"/>
        </w:rPr>
        <w:t xml:space="preserve"/>
        <w:tab/>
        <w:t>análogos de uso general</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3926.90.40.00</w:t>
        <w:tab/>
        <w:t>- - Juntas o empaquetaduras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3926.90.60.00</w:t>
        <w:tab/>
        <w:t>- Protectores antirruídos</w:t>
        <w:tab/>
        <w:t>15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3926.90.70.00</w:t>
        <w:tab/>
        <w:t>- - Máscaras especiales para la protección </w:t>
      </w:r>
    </w:p>
    <w:p>
      <w:pPr>
        <w:tabs>
          <w:tab w:val="left" w:leader="none" w:pos="2160"/>
          <w:tab w:val="left" w:leader="none" w:pos="7632"/>
        </w:tabs>
      </w:pPr>
      <w:r>
        <w:rPr>
          <w:rFonts w:hAnsi="Arial"/>
          <w:rFonts w:ascii="Arial"/>
          <w:sz w:val="24"/>
          <w:color w:val="black"/>
        </w:rPr>
        <w:t xml:space="preserve"/>
        <w:tab/>
        <w:t>de trabajadores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3926.90.90</w:t>
        <w:tab/>
        <w:t>- - 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3926.90.90.20</w:t>
        <w:tab/>
        <w:t>- - - Sujetadores de instalaciones </w:t>
      </w:r>
    </w:p>
    <w:p>
      <w:pPr>
        <w:jc w:val="both"/>
        <w:outlineLvl w:val="1"/>
        <w:tabs>
          <w:tab w:val="left" w:leader="none" w:pos="2160"/>
          <w:tab w:val="left" w:leader="none" w:pos="7632"/>
        </w:tabs>
      </w:pPr>
      <w:r>
        <w:rPr>
          <w:rFonts w:hAnsi="Arial"/>
          <w:rFonts w:ascii="Arial"/>
          <w:sz w:val="24"/>
          <w:color w:val="black"/>
        </w:rPr>
        <w:t xml:space="preserve"/>
        <w:tab/>
        <w:t>eléctricas de vehículos automotores del </w:t>
      </w:r>
    </w:p>
    <w:p>
      <w:pPr>
        <w:jc w:val="both"/>
        <w:outlineLvl w:val="1"/>
        <w:tabs>
          <w:tab w:val="left" w:leader="none" w:pos="2160"/>
          <w:tab w:val="left" w:leader="none" w:pos="7632"/>
        </w:tabs>
      </w:pPr>
      <w:r>
        <w:rPr>
          <w:rFonts w:hAnsi="Arial"/>
          <w:rFonts w:ascii="Arial"/>
          <w:sz w:val="24"/>
          <w:color w:val="black"/>
        </w:rPr>
        <w:t xml:space="preserve"/>
        <w:tab/>
        <w:t>capítulo 87</w:t>
        <w:tab/>
        <w:t>5</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3926.90.90.30</w:t>
        <w:tab/>
        <w:t>- - - Soportes para arrollar las cintas de la subpartida 9612.10.00.00</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3926.90.90.90</w:t>
        <w:tab/>
        <w:t>- - - Los demás</w:t>
        <w:tab/>
        <w:t>10</w:t>
      </w:r>
    </w:p>
    <w:p>
      <w:pPr>
        <w:jc w:val="both"/>
      </w:pPr>
      <w:rPr>
        <w:sz w:val="24"/>
        <w:color w:val="black"/>
      </w:rPr>
    </w:p>
    <w:p>
      <w:pPr>
        <w:jc w:val="center"/>
        <w:outlineLvl w:val="1"/>
      </w:pPr>
      <w:r>
        <w:rPr>
          <w:rFonts w:hAnsi="Arial"/>
          <w:rFonts w:ascii="Arial"/>
          <w:sz w:val="24"/>
          <w:b/>
          <w:color w:val="black"/>
        </w:rPr>
        <w:t xml:space="preserve">Capítulo 40</w:t>
      </w:r>
    </w:p>
    <w:p>
      <w:pPr>
        <w:jc w:val="center"/>
        <w:outlineLvl w:val="1"/>
      </w:pPr>
      <w:r>
        <w:rPr>
          <w:rFonts w:hAnsi="Arial"/>
          <w:rFonts w:ascii="Arial"/>
          <w:sz w:val="24"/>
          <w:b/>
          <w:color w:val="black"/>
        </w:rPr>
        <w:t xml:space="preserve">Caucho y sus manufacturas</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w:t>
        <w:tab/>
        <w:t>En la Nomenclatura, salvo disposición en contrario, la denominación caucho comprende los productos siguientes, incluso vulcanizados o endurecidos; caucho natural, batata, gutapercha, guayule, chicle y gomas naturales análogas, caucho sintético, caucho facticio derivado de los aceites y todos estos productos regenerados.</w:t>
      </w:r>
    </w:p>
    <w:p>
      <w:pPr>
        <w:jc w:val="both"/>
        <w:outlineLvl w:val="1"/>
      </w:pPr>
      <w:rPr>
        <w:sz w:val="24"/>
        <w:color w:val="black"/>
      </w:rPr>
    </w:p>
    <w:p>
      <w:pPr>
        <w:jc w:val="both"/>
        <w:outlineLvl w:val="1"/>
      </w:pPr>
      <w:r>
        <w:rPr>
          <w:rFonts w:hAnsi="Arial"/>
          <w:rFonts w:ascii="Arial"/>
          <w:sz w:val="24"/>
          <w:color w:val="black"/>
        </w:rPr>
        <w:t xml:space="preserve">2.</w:t>
        <w:tab/>
        <w:t/>
        <w:tab/>
        <w:t>Este Capítulo no comprende:</w:t>
      </w:r>
    </w:p>
    <w:p>
      <w:pPr>
        <w:jc w:val="both"/>
        <w:outlineLvl w:val="1"/>
      </w:pPr>
      <w:rPr>
        <w:sz w:val="24"/>
        <w:color w:val="black"/>
      </w:rPr>
    </w:p>
    <w:p>
      <w:pPr>
        <w:jc w:val="both"/>
        <w:outlineLvl w:val="1"/>
      </w:pPr>
      <w:r>
        <w:rPr>
          <w:rFonts w:hAnsi="Arial"/>
          <w:rFonts w:ascii="Arial"/>
          <w:sz w:val="24"/>
          <w:color w:val="black"/>
        </w:rPr>
        <w:t xml:space="preserve">a)</w:t>
        <w:tab/>
        <w:t>los productos de la Sección XI (materias textiles y sus manufacturas);</w:t>
      </w:r>
    </w:p>
    <w:p>
      <w:pPr>
        <w:jc w:val="both"/>
        <w:outlineLvl w:val="1"/>
      </w:pPr>
      <w:rPr>
        <w:sz w:val="24"/>
        <w:color w:val="black"/>
      </w:rPr>
    </w:p>
    <w:p>
      <w:pPr>
        <w:jc w:val="both"/>
        <w:outlineLvl w:val="1"/>
      </w:pPr>
      <w:r>
        <w:rPr>
          <w:rFonts w:hAnsi="Arial"/>
          <w:rFonts w:ascii="Arial"/>
          <w:sz w:val="24"/>
          <w:color w:val="black"/>
        </w:rPr>
        <w:t xml:space="preserve">b)</w:t>
        <w:tab/>
        <w:t> el calzado y partes del calzado, del Capítulo 64;</w:t>
      </w:r>
    </w:p>
    <w:p>
      <w:pPr>
        <w:outlineLvl w:val="1"/>
      </w:pPr>
      <w:rPr>
        <w:sz w:val="24"/>
        <w:color w:val="black"/>
      </w:rPr>
    </w:p>
    <w:p>
      <w:pPr>
        <w:outlineLvl w:val="1"/>
        <w:jc w:val="both"/>
      </w:pPr>
      <w:r>
        <w:rPr>
          <w:rFonts w:hAnsi="Arial"/>
          <w:rFonts w:ascii="Arial"/>
          <w:sz w:val="24"/>
          <w:color w:val="black"/>
        </w:rPr>
        <w:t xml:space="preserve">c)</w:t>
        <w:tab/>
        <w:t> los sombreros, demás tocados, y sus partes, incluidos los gorros de baño, del Capítulo 65;</w:t>
      </w:r>
    </w:p>
    <w:p>
      <w:pPr>
        <w:outlineLvl w:val="1"/>
      </w:pPr>
      <w:rPr>
        <w:sz w:val="24"/>
        <w:color w:val="black"/>
      </w:rPr>
    </w:p>
    <w:p>
      <w:pPr>
        <w:outlineLvl w:val="1"/>
        <w:jc w:val="both"/>
      </w:pPr>
      <w:r>
        <w:rPr>
          <w:rFonts w:hAnsi="Arial"/>
          <w:rFonts w:ascii="Arial"/>
          <w:sz w:val="24"/>
          <w:color w:val="black"/>
        </w:rPr>
        <w:t xml:space="preserve">d)</w:t>
        <w:tab/>
        <w:t> las partes de caucho endurecido para máquinas y aparatos mecánicos o eléctricos, así como todos los objetos o partes de objetos de caucho endurecido para uso electrotécnico, de la Sección XVI;</w:t>
      </w:r>
    </w:p>
    <w:p>
      <w:pPr>
        <w:outlineLvl w:val="1"/>
      </w:pPr>
      <w:rPr>
        <w:sz w:val="24"/>
        <w:color w:val="black"/>
      </w:rPr>
    </w:p>
    <w:p>
      <w:pPr>
        <w:outlineLvl w:val="1"/>
        <w:jc w:val="both"/>
      </w:pPr>
      <w:r>
        <w:rPr>
          <w:rFonts w:hAnsi="Arial"/>
          <w:rFonts w:ascii="Arial"/>
          <w:sz w:val="24"/>
          <w:color w:val="black"/>
        </w:rPr>
        <w:t xml:space="preserve">e)</w:t>
        <w:tab/>
        <w:t>los artículos de los Capítulos 90, 92, 94 ó 96;</w:t>
      </w:r>
    </w:p>
    <w:p>
      <w:pPr>
        <w:outlineLvl w:val="1"/>
      </w:pPr>
      <w:rPr>
        <w:sz w:val="24"/>
        <w:color w:val="black"/>
      </w:rPr>
    </w:p>
    <w:p>
      <w:pPr>
        <w:outlineLvl w:val="1"/>
        <w:jc w:val="both"/>
      </w:pPr>
      <w:r>
        <w:rPr>
          <w:rFonts w:hAnsi="Arial"/>
          <w:rFonts w:ascii="Arial"/>
          <w:sz w:val="24"/>
          <w:color w:val="black"/>
        </w:rPr>
        <w:t xml:space="preserve">f)</w:t>
        <w:tab/>
        <w:t> los artículos del Capítulo 95, excepto los guantes, mitones y manoplas de deporte y los artículos comprendidos en las partidas 40.11 a 40.13.</w:t>
      </w:r>
    </w:p>
    <w:p>
      <w:pPr>
        <w:outlineLvl w:val="1"/>
      </w:pPr>
      <w:rPr>
        <w:sz w:val="24"/>
        <w:color w:val="black"/>
      </w:rPr>
    </w:p>
    <w:p>
      <w:pPr>
        <w:outlineLvl w:val="1"/>
        <w:jc w:val="both"/>
      </w:pPr>
      <w:r>
        <w:rPr>
          <w:rFonts w:hAnsi="Arial"/>
          <w:rFonts w:ascii="Arial"/>
          <w:sz w:val="24"/>
          <w:color w:val="black"/>
        </w:rPr>
        <w:t xml:space="preserve">3.</w:t>
        <w:tab/>
        <w:t>En las partidas 40.01 a 40.03 y 40.05, la expresión formas primarias se aplica únicamente a las formas siguientes:</w:t>
      </w:r>
    </w:p>
    <w:p>
      <w:pPr>
        <w:jc w:val="both"/>
        <w:outlineLvl w:val="1"/>
      </w:pPr>
      <w:rPr>
        <w:sz w:val="24"/>
        <w:color w:val="black"/>
      </w:rPr>
    </w:p>
    <w:p>
      <w:pPr>
        <w:jc w:val="both"/>
        <w:outlineLvl w:val="1"/>
      </w:pPr>
      <w:r>
        <w:rPr>
          <w:rFonts w:hAnsi="Arial"/>
          <w:rFonts w:ascii="Arial"/>
          <w:sz w:val="24"/>
          <w:color w:val="black"/>
        </w:rPr>
        <w:t xml:space="preserve">a)</w:t>
        <w:tab/>
        <w:t>líquidos y pastas (incluido el látex, aunque esté prevulcanizado, y demás dispersiones y disoluciones);</w:t>
      </w:r>
    </w:p>
    <w:p>
      <w:pPr>
        <w:jc w:val="both"/>
        <w:outlineLvl w:val="1"/>
      </w:pPr>
      <w:rPr>
        <w:sz w:val="24"/>
        <w:color w:val="black"/>
      </w:rPr>
    </w:p>
    <w:p>
      <w:pPr>
        <w:jc w:val="both"/>
        <w:outlineLvl w:val="1"/>
      </w:pPr>
      <w:r>
        <w:rPr>
          <w:rFonts w:hAnsi="Arial"/>
          <w:rFonts w:ascii="Arial"/>
          <w:sz w:val="24"/>
          <w:color w:val="black"/>
        </w:rPr>
        <w:t xml:space="preserve">b)</w:t>
        <w:tab/>
        <w:t>bloques irregulares, trozos, balas, polvo, gránulos, migas y masas no coherentes similares.</w:t>
      </w:r>
    </w:p>
    <w:p>
      <w:pPr>
        <w:outlineLvl w:val="1"/>
      </w:pPr>
      <w:rPr>
        <w:sz w:val="24"/>
        <w:color w:val="black"/>
      </w:rPr>
    </w:p>
    <w:p>
      <w:pPr>
        <w:outlineLvl w:val="1"/>
        <w:jc w:val="both"/>
      </w:pPr>
      <w:r>
        <w:rPr>
          <w:rFonts w:hAnsi="Arial"/>
          <w:rFonts w:ascii="Arial"/>
          <w:sz w:val="24"/>
          <w:color w:val="black"/>
        </w:rPr>
        <w:t xml:space="preserve">4.</w:t>
        <w:tab/>
        <w:t>En la Nota 1 de este Capítulo y en la partida 40.02, la denominación caucho sintético se aplica:</w:t>
      </w:r>
    </w:p>
    <w:p>
      <w:pPr>
        <w:jc w:val="both"/>
        <w:outlineLvl w:val="1"/>
      </w:pPr>
      <w:rPr>
        <w:sz w:val="24"/>
        <w:color w:val="black"/>
      </w:rPr>
    </w:p>
    <w:p>
      <w:pPr>
        <w:jc w:val="both"/>
        <w:outlineLvl w:val="1"/>
      </w:pPr>
      <w:r>
        <w:rPr>
          <w:rFonts w:hAnsi="Arial"/>
          <w:rFonts w:ascii="Arial"/>
          <w:sz w:val="24"/>
          <w:color w:val="black"/>
        </w:rPr>
        <w:t xml:space="preserve">a)</w:t>
        <w:tab/>
        <w:t>a las materias sintéticas no saturadas que puedan transformarse irreversiblemente por vulcanización con azufre en sustancias no termoplásticas que, a una temperatura comprendida entre 18°C y 29°C, puedan alargarse hasta tres veces su longitud primitiva sin romperse y que, después de alargarse hasta dos veces su longitud primitiva, adquieran en menos de cinco minutos una longitud no mayor de una vez y media su longitud primitiva. Para este ensayo, pueden añadirse las sustancias necesarias para la reticulación, tales como activadores o aceleradores de vulcanización; también se admite la presencia de las materias citadas en la Nota 5 B) 2</w:t>
      </w:r>
      <w:r>
        <w:rPr>
          <w:rFonts w:hAnsi="Arial"/>
          <w:rFonts w:ascii="Arial"/>
          <w:sz w:val="24"/>
          <w:vertAlign w:val="superscript"/>
          <w:color w:val="black"/>
        </w:rPr>
        <w:t>o</w:t>
      </w:r>
      <w:r>
        <w:rPr>
          <w:rFonts w:hAnsi="Arial"/>
          <w:rFonts w:ascii="Arial"/>
          <w:sz w:val="24"/>
          <w:color w:val="black"/>
        </w:rPr>
        <w:t xml:space="preserve">) y 3</w:t>
      </w:r>
      <w:r>
        <w:rPr>
          <w:rFonts w:hAnsi="Arial"/>
          <w:rFonts w:ascii="Arial"/>
          <w:sz w:val="24"/>
          <w:vertAlign w:val="superscript"/>
          <w:color w:val="black"/>
        </w:rPr>
        <w:t>o</w:t>
      </w:r>
      <w:r>
        <w:rPr>
          <w:rFonts w:hAnsi="Arial"/>
          <w:rFonts w:ascii="Arial"/>
          <w:sz w:val="24"/>
          <w:color w:val="black"/>
        </w:rPr>
        <w:t xml:space="preserve">). Por el contrario, no se permite la presencia de sustancias innecesarias para la reticulación, tales como diluyentes, plastificantes o cargas;</w:t>
      </w:r>
    </w:p>
    <w:p>
      <w:pPr>
        <w:jc w:val="both"/>
        <w:outlineLvl w:val="1"/>
      </w:pPr>
      <w:rPr>
        <w:sz w:val="24"/>
        <w:color w:val="black"/>
      </w:rPr>
    </w:p>
    <w:p>
      <w:pPr>
        <w:jc w:val="both"/>
        <w:outlineLvl w:val="1"/>
      </w:pPr>
      <w:r>
        <w:rPr>
          <w:rFonts w:hAnsi="Arial"/>
          <w:rFonts w:ascii="Arial"/>
          <w:sz w:val="24"/>
          <w:color w:val="black"/>
        </w:rPr>
        <w:t xml:space="preserve">b)</w:t>
        <w:tab/>
        <w:t>a los tioplastos (TM);</w:t>
      </w:r>
    </w:p>
    <w:p>
      <w:pPr>
        <w:outlineLvl w:val="1"/>
      </w:pPr>
      <w:rPr>
        <w:sz w:val="24"/>
        <w:color w:val="black"/>
      </w:rPr>
    </w:p>
    <w:p>
      <w:pPr>
        <w:outlineLvl w:val="1"/>
        <w:jc w:val="both"/>
      </w:pPr>
      <w:r>
        <w:rPr>
          <w:rFonts w:hAnsi="Arial"/>
          <w:rFonts w:ascii="Arial"/>
          <w:sz w:val="24"/>
          <w:color w:val="black"/>
        </w:rPr>
        <w:t xml:space="preserve">c)</w:t>
        <w:tab/>
        <w:t> al caucho natural modificado por injerto o por mezcla con plástico, al caucho natural despolimerizado. a las mezclas de materias sintéticas no saturadas con altos polímeros sintéticos saturados, si todos ellos satisfacen las condiciones de aptitud para vulcanización, de alargamiento y de recuperación establecidas en el apartado a) precedente.</w:t>
      </w:r>
    </w:p>
    <w:p>
      <w:pPr>
        <w:outlineLvl w:val="1"/>
      </w:pPr>
      <w:rPr>
        <w:sz w:val="24"/>
        <w:color w:val="black"/>
      </w:rPr>
    </w:p>
    <w:p>
      <w:pPr>
        <w:outlineLvl w:val="1"/>
        <w:jc w:val="both"/>
      </w:pPr>
      <w:r>
        <w:rPr>
          <w:rFonts w:hAnsi="Arial"/>
          <w:rFonts w:ascii="Arial"/>
          <w:sz w:val="24"/>
          <w:color w:val="black"/>
        </w:rPr>
        <w:t xml:space="preserve">5.</w:t>
        <w:tab/>
        <w:t>A) Las partidas 40.01 y 40.02 no comprenden el caucho ni las mezclas de caucho a las que se hubiera añadido antes o después de la coagulación:</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aceleradores, retardadores, activadores u otros agentes de vulcanización (salvo los añadidos para la preparación del látex prevulcanizado);</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pigmentos u otras materias colorantes, excepto los destinados simplemente a facilitar su identificación;</w:t>
      </w:r>
    </w:p>
    <w:p>
      <w:pPr>
        <w:jc w:val="both"/>
        <w:outlineLvl w:val="1"/>
      </w:pPr>
      <w:rPr>
        <w:sz w:val="24"/>
        <w:color w:val="black"/>
      </w:rPr>
    </w:p>
    <w:p>
      <w:pPr>
        <w:jc w:val="both"/>
        <w:outlineLvl w:val="1"/>
      </w:pPr>
      <w:r>
        <w:rPr>
          <w:rFonts w:hAnsi="Arial"/>
          <w:rFonts w:ascii="Arial"/>
          <w:sz w:val="24"/>
          <w:color w:val="black"/>
        </w:rPr>
        <w:t>3</w:t>
      </w:r>
      <w:r>
        <w:rPr>
          <w:rFonts w:hAnsi="Arial"/>
          <w:rFonts w:ascii="Arial"/>
          <w:sz w:val="24"/>
          <w:vertAlign w:val="superscript"/>
          <w:color w:val="black"/>
        </w:rPr>
        <w:t>o</w:t>
      </w:r>
      <w:r>
        <w:rPr>
          <w:rFonts w:hAnsi="Arial"/>
          <w:rFonts w:ascii="Arial"/>
          <w:sz w:val="24"/>
          <w:color w:val="black"/>
        </w:rPr>
        <w:t xml:space="preserve">) plastificantes o diluyentes (salvo los aceites minerales en el caso de cauchos extendidos con aceite), materias de carga inertes o activas, disolventes orgánicos o cualquier otra sustancia, excepto las permitidas en el apartado B);</w:t>
      </w:r>
    </w:p>
    <w:p>
      <w:pPr>
        <w:jc w:val="both"/>
        <w:outlineLvl w:val="1"/>
      </w:pPr>
      <w:rPr>
        <w:sz w:val="24"/>
        <w:color w:val="black"/>
      </w:rPr>
    </w:p>
    <w:p>
      <w:pPr>
        <w:jc w:val="both"/>
        <w:outlineLvl w:val="1"/>
      </w:pPr>
      <w:r>
        <w:rPr>
          <w:rFonts w:hAnsi="Arial"/>
          <w:rFonts w:ascii="Arial"/>
          <w:sz w:val="24"/>
          <w:color w:val="black"/>
        </w:rPr>
        <w:t xml:space="preserve">B) el caucho y las mezclas de caucho que contengan las sustancias siguientes permanecen clasificados en las partidas 40.01 ó 40.02, según los casos, siempre que tanto el caucho como las mezclas de caucho conserven su carácter esencial de materia en bruto:</w:t>
      </w:r>
    </w:p>
    <w:p>
      <w:pPr>
        <w:jc w:val="both"/>
        <w:outlineLvl w:val="1"/>
      </w:pPr>
      <w:rPr>
        <w:sz w:val="24"/>
        <w:color w:val="black"/>
      </w:rPr>
    </w:p>
    <w:p>
      <w:pPr>
        <w:jc w:val="both"/>
        <w:outlineLvl w:val="1"/>
      </w:pPr>
      <w:r>
        <w:rPr>
          <w:rFonts w:hAnsi="Arial"/>
          <w:rFonts w:ascii="Arial"/>
          <w:sz w:val="24"/>
          <w:color w:val="black"/>
        </w:rPr>
        <w:t xml:space="preserve">1 °) emulsionantes y antiadherentes;</w:t>
      </w:r>
    </w:p>
    <w:p>
      <w:pPr>
        <w:jc w:val="both"/>
        <w:outlineLvl w:val="1"/>
      </w:pPr>
      <w:rPr>
        <w:sz w:val="24"/>
        <w:color w:val="black"/>
      </w:rPr>
    </w:p>
    <w:p>
      <w:pPr>
        <w:jc w:val="both"/>
        <w:outlineLvl w:val="1"/>
      </w:pPr>
      <w:r>
        <w:rPr>
          <w:rFonts w:hAnsi="Arial"/>
          <w:rFonts w:ascii="Arial"/>
          <w:sz w:val="24"/>
          <w:color w:val="black"/>
        </w:rPr>
        <w:t xml:space="preserve">2°) pequeñas cantidades de productos de la descomposición de los emulsionantes;</w:t>
      </w:r>
    </w:p>
    <w:p>
      <w:pPr>
        <w:jc w:val="both"/>
        <w:outlineLvl w:val="1"/>
      </w:pPr>
      <w:rPr>
        <w:sz w:val="24"/>
        <w:color w:val="black"/>
      </w:rPr>
    </w:p>
    <w:p>
      <w:pPr>
        <w:jc w:val="both"/>
        <w:outlineLvl w:val="1"/>
      </w:pPr>
      <w:r>
        <w:rPr>
          <w:rFonts w:hAnsi="Arial"/>
          <w:rFonts w:ascii="Arial"/>
          <w:sz w:val="24"/>
          <w:color w:val="black"/>
        </w:rPr>
        <w:t>3</w:t>
      </w:r>
      <w:r>
        <w:rPr>
          <w:rFonts w:hAnsi="Arial"/>
          <w:rFonts w:ascii="Arial"/>
          <w:sz w:val="24"/>
          <w:vertAlign w:val="superscript"/>
          <w:color w:val="black"/>
        </w:rPr>
        <w:t>o</w:t>
      </w:r>
      <w:r>
        <w:rPr>
          <w:rFonts w:hAnsi="Arial"/>
          <w:rFonts w:ascii="Arial"/>
          <w:sz w:val="24"/>
          <w:color w:val="black"/>
        </w:rPr>
        <w:t xml:space="preserve">) termosensibilizantes (para obtener, generalmente, látex termosensibilizado), agentes de superficie catiónicos (para obtener, generalmente, látex electropositivo), antioxidantes, coagulantes, desmigajadores, anticongelantes, peptizantes, conservantes o conservadores, estabilizantes, controladores de viscosidad y demás aditivos especiales análogos, en muy pequeñas cantidades.</w:t>
      </w:r>
    </w:p>
    <w:p>
      <w:pPr>
        <w:jc w:val="both"/>
        <w:outlineLvl w:val="1"/>
      </w:pPr>
      <w:rPr>
        <w:sz w:val="24"/>
        <w:color w:val="black"/>
      </w:rPr>
    </w:p>
    <w:p>
      <w:pPr>
        <w:jc w:val="both"/>
        <w:outlineLvl w:val="1"/>
      </w:pPr>
      <w:r>
        <w:rPr>
          <w:rFonts w:hAnsi="Arial"/>
          <w:rFonts w:ascii="Arial"/>
          <w:sz w:val="24"/>
          <w:color w:val="black"/>
        </w:rPr>
        <w:t xml:space="preserve">6.</w:t>
        <w:tab/>
        <w:t>En la partida 40.04, se entiende por desechos, desperdicios y recortes, los que procedan de la fabricación o del trabajo del caucho y las manufacturas de caucho definitivamente inutilizables como tales a consecuencia de cortes, desgaste u otras causas.</w:t>
      </w:r>
    </w:p>
    <w:p>
      <w:pPr>
        <w:jc w:val="both"/>
        <w:outlineLvl w:val="1"/>
      </w:pPr>
      <w:rPr>
        <w:sz w:val="24"/>
        <w:color w:val="black"/>
      </w:rPr>
    </w:p>
    <w:p>
      <w:pPr>
        <w:jc w:val="both"/>
        <w:outlineLvl w:val="1"/>
      </w:pPr>
      <w:r>
        <w:rPr>
          <w:rFonts w:hAnsi="Arial"/>
          <w:rFonts w:ascii="Arial"/>
          <w:sz w:val="24"/>
          <w:color w:val="black"/>
        </w:rPr>
        <w:t xml:space="preserve">7.</w:t>
        <w:tab/>
        <w:t>Los hilos desnudos de caucho vulcanizado de cualquier sección, en los que la mayor dimensión de la sección transversal sea superior a 5 mm, se clasifican en la partida 40.08.</w:t>
      </w:r>
    </w:p>
    <w:p>
      <w:pPr>
        <w:outlineLvl w:val="1"/>
      </w:pPr>
      <w:rPr>
        <w:sz w:val="24"/>
        <w:color w:val="black"/>
      </w:rPr>
    </w:p>
    <w:p>
      <w:pPr>
        <w:outlineLvl w:val="1"/>
        <w:jc w:val="both"/>
      </w:pPr>
      <w:r>
        <w:rPr>
          <w:rFonts w:hAnsi="Arial"/>
          <w:rFonts w:ascii="Arial"/>
          <w:sz w:val="24"/>
          <w:color w:val="black"/>
        </w:rPr>
        <w:t xml:space="preserve">8.</w:t>
        <w:tab/>
        <w:t> La partida 40.10 comprende las correas transportadoras o de trasmisión de tejido impregnado, recubierto, revestido o estratificado con caucho, así como las fabricadas con hilados o cuerdas textiles impregnados, recubiertos, revestidos o enfundados con caucho.</w:t>
      </w:r>
    </w:p>
    <w:p>
      <w:pPr>
        <w:outlineLvl w:val="1"/>
      </w:pPr>
      <w:rPr>
        <w:sz w:val="24"/>
        <w:color w:val="black"/>
      </w:rPr>
    </w:p>
    <w:p>
      <w:pPr>
        <w:outlineLvl w:val="1"/>
        <w:jc w:val="both"/>
      </w:pPr>
      <w:r>
        <w:rPr>
          <w:rFonts w:hAnsi="Arial"/>
          <w:rFonts w:ascii="Arial"/>
          <w:sz w:val="24"/>
          <w:color w:val="black"/>
        </w:rPr>
        <w:t xml:space="preserve">9.</w:t>
        <w:tab/>
        <w:t> En las partidas 40.01, 40.02, 40.03, 40.05 y 40.08, se entiende por placas, hojas y tiras únicamente las placas, hojas y tiras, así como los bloques de forma geométrica regular, sin cortar o simplemente cortados en forma cuadrada o rectangular (incluso si esta operación les confiere el carácter de artículos ya dispuestos para su uso), aunque tengan un simple trabajo de superficie (impresión u otros) pero sin otra labor.</w:t>
      </w:r>
    </w:p>
    <w:p>
      <w:pPr>
        <w:outlineLvl w:val="1"/>
      </w:pPr>
      <w:rPr>
        <w:sz w:val="24"/>
        <w:color w:val="black"/>
      </w:rPr>
    </w:p>
    <w:p>
      <w:pPr>
        <w:outlineLvl w:val="1"/>
        <w:jc w:val="both"/>
      </w:pPr>
      <w:r>
        <w:rPr>
          <w:rFonts w:hAnsi="Arial"/>
          <w:rFonts w:ascii="Arial"/>
          <w:sz w:val="24"/>
          <w:color w:val="black"/>
        </w:rPr>
        <w:t xml:space="preserve">Los perfiles y varillas de la partida 40.08, incluso cortados en longitudes determinadas, son los que solo tienen un simple trabajo de superficie.</w:t>
      </w:r>
    </w:p>
    <w:p>
      <w:pPr>
        <w:jc w:val="both"/>
        <w:outlineLvl w:val="1"/>
      </w:pPr>
      <w:rPr>
        <w:sz w:val="24"/>
        <w:color w:val="black"/>
      </w:rPr>
    </w:p>
    <w:p>
      <w:pPr>
        <w:jc w:val="both"/>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tab/>
        <w:t>Grv(%)</w:t>
      </w:r>
    </w:p>
    <w:p>
      <w:pPr>
        <w:jc w:val="both"/>
        <w:outlineLvl w:val="1"/>
      </w:pPr>
      <w:rPr>
        <w:sz w:val="24"/>
        <w:color w:val="black"/>
      </w:rPr>
    </w:p>
    <w:p>
      <w:pPr>
        <w:jc w:val="both"/>
        <w:outlineLvl w:val="1"/>
      </w:pPr>
      <w:r>
        <w:rPr>
          <w:rFonts w:hAnsi="Arial"/>
          <w:rFonts w:ascii="Arial"/>
          <w:sz w:val="24"/>
          <w:b/>
          <w:color w:val="black"/>
        </w:rPr>
        <w:t>40.01</w:t>
      </w:r>
      <w:r>
        <w:rPr>
          <w:rFonts w:hAnsi="Arial"/>
          <w:rFonts w:ascii="Arial"/>
          <w:sz w:val="24"/>
          <w:color w:val="black"/>
        </w:rPr>
        <w:t/>
        <w:tab/>
        <w:t/>
      </w:r>
      <w:r>
        <w:rPr>
          <w:rFonts w:hAnsi="Arial"/>
          <w:rFonts w:ascii="Arial"/>
          <w:sz w:val="24"/>
          <w:b/>
          <w:color w:val="black"/>
        </w:rPr>
        <w:t xml:space="preserve">Caucho natural, balata, gutapercha, guayule, chicle y gomas naturales análogas, en formas primarias o en placas, hojas o tiras.</w:t>
      </w:r>
    </w:p>
    <w:p>
      <w:pPr>
        <w:outlineLvl w:val="1"/>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4001.10.00.00</w:t>
        <w:tab/>
        <w:t>- Látex de caucho natural, incluso </w:t>
      </w:r>
    </w:p>
    <w:p>
      <w:pPr>
        <w:outlineLvl w:val="1"/>
        <w:tabs>
          <w:tab w:val="left" w:leader="none" w:pos="2160"/>
          <w:tab w:val="left" w:leader="none" w:pos="7632"/>
        </w:tabs>
      </w:pPr>
      <w:r>
        <w:rPr>
          <w:rFonts w:hAnsi="Arial"/>
          <w:rFonts w:ascii="Arial"/>
          <w:sz w:val="24"/>
          <w:color w:val="black"/>
        </w:rPr>
        <w:t xml:space="preserve"/>
        <w:tab/>
        <w:t>prevulcanizado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Caucho natural en otras formas: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4001.21.00.00</w:t>
        <w:tab/>
        <w:t>- - Hojas ahumadas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4001.22.00.00</w:t>
        <w:tab/>
        <w:t>- - Cauchos técnicamente especificados (TSNR)</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4001.29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4001.29.10.00</w:t>
        <w:tab/>
        <w:t>- - - Hojas de crepé</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4001.29.20.00</w:t>
        <w:tab/>
        <w:t>- - - Caucho granulado reaglomerado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4001.29.90.00</w:t>
        <w:tab/>
        <w:t>- -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4001.30.00.00</w:t>
        <w:tab/>
        <w:t>- Balata, gutapercha, guayule, chicle y </w:t>
      </w:r>
    </w:p>
    <w:p>
      <w:pPr>
        <w:jc w:val="both"/>
        <w:tabs>
          <w:tab w:val="left" w:leader="none" w:pos="2160"/>
          <w:tab w:val="left" w:leader="none" w:pos="7632"/>
        </w:tabs>
      </w:pPr>
      <w:r>
        <w:rPr>
          <w:rFonts w:hAnsi="Arial"/>
          <w:rFonts w:ascii="Arial"/>
          <w:sz w:val="24"/>
          <w:color w:val="black"/>
        </w:rPr>
        <w:t xml:space="preserve"/>
        <w:tab/>
        <w:t>gomas naturales análogas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40.02</w:t>
      </w:r>
      <w:r>
        <w:rPr>
          <w:rFonts w:hAnsi="Arial"/>
          <w:rFonts w:ascii="Arial"/>
          <w:sz w:val="24"/>
          <w:color w:val="black"/>
        </w:rPr>
        <w:t/>
        <w:tab/>
        <w:t/>
      </w:r>
      <w:r>
        <w:rPr>
          <w:rFonts w:hAnsi="Arial"/>
          <w:rFonts w:ascii="Arial"/>
          <w:sz w:val="24"/>
          <w:b/>
          <w:color w:val="black"/>
        </w:rPr>
        <w:t xml:space="preserve">Caucho sintético y caucho facticio derivado de los aceites, en formas primarias o en placas, hojas o tiras; mezclas de productos de la partida 40.01 con los de esta partida, en formas primarias o en placas, hojas o tiras.</w:t>
      </w:r>
    </w:p>
    <w:p>
      <w:pPr>
        <w:outlineLvl w:val="1"/>
        <w:tabs>
          <w:tab w:val="left" w:leader="none" w:pos="2160"/>
          <w:tab w:val="left" w:leader="none" w:pos="7632"/>
        </w:tabs>
      </w:pPr>
      <w:r>
        <w:rPr>
          <w:rFonts w:hAnsi="Arial"/>
          <w:rFonts w:ascii="Arial"/>
          <w:sz w:val="24"/>
          <w:color w:val="black"/>
        </w:rPr>
        <w:t/>
        <w:tab/>
        <w:t/>
      </w:r>
    </w:p>
    <w:p>
      <w:pPr>
        <w:outlineLvl w:val="1"/>
        <w:jc w:val="both"/>
        <w:tabs>
          <w:tab w:val="left" w:leader="none" w:pos="2160"/>
          <w:tab w:val="left" w:leader="none" w:pos="7632"/>
        </w:tabs>
      </w:pPr>
      <w:r>
        <w:rPr>
          <w:rFonts w:hAnsi="Arial"/>
          <w:rFonts w:ascii="Arial"/>
          <w:sz w:val="24"/>
          <w:color w:val="black"/>
        </w:rPr>
        <w:t xml:space="preserve"/>
        <w:tab/>
        <w:t>Caucho estireno-butadieno (SBR); caucho </w:t>
      </w:r>
    </w:p>
    <w:p>
      <w:pPr>
        <w:outlineLvl w:val="1"/>
        <w:jc w:val="both"/>
        <w:tabs>
          <w:tab w:val="left" w:leader="none" w:pos="2160"/>
          <w:tab w:val="left" w:leader="none" w:pos="7632"/>
        </w:tabs>
      </w:pPr>
      <w:r>
        <w:rPr>
          <w:rFonts w:hAnsi="Arial"/>
          <w:rFonts w:ascii="Arial"/>
          <w:sz w:val="24"/>
          <w:color w:val="black"/>
        </w:rPr>
        <w:t xml:space="preserve"/>
        <w:tab/>
        <w:t>estireno-butadieno carboxilado (XSBR):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4002.11</w:t>
        <w:tab/>
        <w:t>- - Látex:</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4002.11.10.00</w:t>
        <w:tab/>
        <w:t>- - - De caucho estireno-butadieno (SBR)</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4002.11.20.00</w:t>
        <w:tab/>
        <w:t>- - - De caucho estireno-butadieno </w:t>
      </w:r>
    </w:p>
    <w:p>
      <w:pPr>
        <w:tabs>
          <w:tab w:val="left" w:leader="none" w:pos="2160"/>
          <w:tab w:val="left" w:leader="none" w:pos="7632"/>
        </w:tabs>
      </w:pPr>
      <w:r>
        <w:rPr>
          <w:rFonts w:hAnsi="Arial"/>
          <w:rFonts w:ascii="Arial"/>
          <w:sz w:val="24"/>
          <w:color w:val="black"/>
        </w:rPr>
        <w:t xml:space="preserve"/>
        <w:tab/>
        <w:t>carboxilado (XSBR)</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4002.19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 - Caucho estireno-butadieno (SBR):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4002.19.11.00</w:t>
        <w:tab/>
        <w:t>- - - - En formas primarias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4002.19.12.00</w:t>
        <w:tab/>
        <w:t>- - - - En placas, hojas o tiras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 Caucho estireno-butadieno carboxilado </w:t>
      </w:r>
    </w:p>
    <w:p>
      <w:pPr>
        <w:tabs>
          <w:tab w:val="left" w:leader="none" w:pos="2160"/>
          <w:tab w:val="left" w:leader="none" w:pos="7632"/>
        </w:tabs>
      </w:pPr>
      <w:r>
        <w:rPr>
          <w:rFonts w:hAnsi="Arial"/>
          <w:rFonts w:ascii="Arial"/>
          <w:sz w:val="24"/>
          <w:color w:val="black"/>
        </w:rPr>
        <w:t/>
        <w:tab/>
        <w:t>(XSBR):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4002.19.21.00</w:t>
        <w:tab/>
        <w:t>- En formas primarias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4002.19.22.00</w:t>
        <w:tab/>
        <w:t>- - - - En placas, hojas o tiras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4002.20</w:t>
        <w:tab/>
        <w:t>- Caucho butadieno (BR):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4002.20.10.00</w:t>
        <w:tab/>
        <w:t>- - - Látex</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4002.20.91.00</w:t>
        <w:tab/>
        <w:t>- - - En formas primarias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4002.20.92.00</w:t>
        <w:tab/>
        <w:t>- - - En placas, hojas o tiras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Caucho isobuteno-isopreno (butilo) (IIR); </w:t>
      </w:r>
    </w:p>
    <w:p>
      <w:pPr>
        <w:jc w:val="both"/>
        <w:tabs>
          <w:tab w:val="left" w:leader="none" w:pos="2160"/>
          <w:tab w:val="left" w:leader="none" w:pos="7632"/>
        </w:tabs>
      </w:pPr>
      <w:r>
        <w:rPr>
          <w:rFonts w:hAnsi="Arial"/>
          <w:rFonts w:ascii="Arial"/>
          <w:sz w:val="24"/>
          <w:color w:val="black"/>
        </w:rPr>
        <w:t xml:space="preserve"/>
        <w:tab/>
        <w:t>caucho isobuteno-isopreno halogenado </w:t>
      </w:r>
    </w:p>
    <w:p>
      <w:pPr>
        <w:jc w:val="both"/>
        <w:tabs>
          <w:tab w:val="left" w:leader="none" w:pos="2160"/>
          <w:tab w:val="left" w:leader="none" w:pos="7632"/>
        </w:tabs>
      </w:pPr>
      <w:r>
        <w:rPr>
          <w:rFonts w:hAnsi="Arial"/>
          <w:rFonts w:ascii="Arial"/>
          <w:sz w:val="24"/>
          <w:color w:val="black"/>
        </w:rPr>
        <w:t xml:space="preserve"/>
        <w:tab/>
        <w:t>(CIIR o BIIR):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4002.31</w:t>
        <w:tab/>
        <w:t>- - Caucho isobuteno-isopreno (butilo) (IIR):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4002.31.10.00</w:t>
        <w:tab/>
        <w:t>- - - Látex</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4002.31.91.00</w:t>
        <w:tab/>
        <w:t>- - - - En formas primarias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4002.31.92.00</w:t>
        <w:tab/>
        <w:t>- - - - En placas, hojas o tiras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4002.39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4002.39.10.00</w:t>
        <w:tab/>
        <w:t>- - - Látex</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4002.39.91.00</w:t>
        <w:tab/>
        <w:t>- - - En formas primarias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4002.39.92.00</w:t>
        <w:tab/>
        <w:t>- - - - En placas, hojas o tiras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Caucho cloropreno (clorobutadieno) (CR):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4002.41.00.00</w:t>
        <w:tab/>
        <w:t>- - Látex</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4002.49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4002.49.10.00</w:t>
        <w:tab/>
        <w:t>- - -  En formas primarias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4002.49.20.00</w:t>
        <w:tab/>
        <w:t>- - - En placas, hojas o tiras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Caucho acrilonitrilo-butadieno (NBR):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4002.51.00.00</w:t>
        <w:tab/>
        <w:t>- - Látex</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4002.59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4002.59.10.00</w:t>
        <w:tab/>
        <w:t>- - - En formas primarias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4002.59.20.00</w:t>
        <w:tab/>
        <w:t>- - - En placas, hojas o tiras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4002.60</w:t>
        <w:tab/>
        <w:t>- Caucho isopreno (IR):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4002.60.10.00</w:t>
        <w:tab/>
        <w:t>- - Látex</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4002.60 91.00</w:t>
        <w:tab/>
        <w:t>- - - En formas primarias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4002.60.92.00</w:t>
        <w:tab/>
        <w:t>- - - En placas, hojas o tiras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4002.70</w:t>
        <w:tab/>
        <w:t>- Caucho etileno-propileno-dieno no </w:t>
      </w:r>
    </w:p>
    <w:p>
      <w:pPr>
        <w:tabs>
          <w:tab w:val="left" w:leader="none" w:pos="2160"/>
          <w:tab w:val="left" w:leader="none" w:pos="7632"/>
        </w:tabs>
      </w:pPr>
      <w:r>
        <w:rPr>
          <w:rFonts w:hAnsi="Arial"/>
          <w:rFonts w:ascii="Arial"/>
          <w:sz w:val="24"/>
          <w:color w:val="black"/>
        </w:rPr>
        <w:t xml:space="preserve"/>
        <w:tab/>
        <w:t>conjugado (EPDM):</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4002.70.10.00</w:t>
        <w:tab/>
        <w:t>- - Látex</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4002.70.91.00</w:t>
        <w:tab/>
        <w:t>- - - En formas primarias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4002.70.92.00</w:t>
        <w:tab/>
        <w:t>- - - En placas, hojas o tiras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4002.80.00.00</w:t>
        <w:tab/>
        <w:t>- Mezclas de los productos de la partida </w:t>
      </w:r>
    </w:p>
    <w:p>
      <w:pPr>
        <w:jc w:val="both"/>
        <w:tabs>
          <w:tab w:val="left" w:leader="none" w:pos="2160"/>
          <w:tab w:val="left" w:leader="none" w:pos="7632"/>
        </w:tabs>
      </w:pPr>
      <w:r>
        <w:rPr>
          <w:rFonts w:hAnsi="Arial"/>
          <w:rFonts w:ascii="Arial"/>
          <w:sz w:val="24"/>
          <w:color w:val="black"/>
        </w:rPr>
        <w:t xml:space="preserve"/>
        <w:tab/>
        <w:t>40.01 con los de esta partida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4002.91.00.00</w:t>
        <w:tab/>
        <w:t>- - Látex</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4002.99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4002.99.10.00</w:t>
        <w:tab/>
        <w:t>- - - En formas primarias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4002.99.20.00</w:t>
        <w:tab/>
        <w:t>- - - En placas, hojas o tiras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xml:space="preserve">4003.00.00.00</w:t>
        <w:tab/>
        <w:t> Caucho regenerado en formas primarias </w:t>
      </w:r>
    </w:p>
    <w:p>
      <w:pPr>
        <w:tabs>
          <w:tab w:val="left" w:leader="none" w:pos="2160"/>
          <w:tab w:val="left" w:leader="none" w:pos="7632"/>
        </w:tabs>
      </w:pPr>
      <w:r>
        <w:rPr>
          <w:rFonts w:hAnsi="Arial"/>
          <w:rFonts w:ascii="Arial"/>
          <w:sz w:val="24"/>
          <w:b/>
          <w:color w:val="black"/>
        </w:rPr>
        <w:t xml:space="preserve"/>
        <w:tab/>
        <w:t>o en placas, hojas o tiras.</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b/>
        <w:color w:val="black"/>
      </w:rPr>
    </w:p>
    <w:p>
      <w:pPr>
        <w:jc w:val="both"/>
        <w:tabs>
          <w:tab w:val="left" w:leader="none" w:pos="2160"/>
          <w:tab w:val="left" w:leader="none" w:pos="7632"/>
        </w:tabs>
      </w:pPr>
      <w:r>
        <w:rPr>
          <w:rFonts w:hAnsi="Arial"/>
          <w:rFonts w:ascii="Arial"/>
          <w:sz w:val="24"/>
          <w:b/>
          <w:color w:val="black"/>
        </w:rPr>
        <w:t xml:space="preserve">4004.00.00.00</w:t>
        <w:tab/>
        <w:t>Desechos, desperdicios y recortes, </w:t>
      </w:r>
    </w:p>
    <w:p>
      <w:pPr>
        <w:jc w:val="both"/>
        <w:tabs>
          <w:tab w:val="left" w:leader="none" w:pos="2160"/>
          <w:tab w:val="left" w:leader="none" w:pos="7632"/>
        </w:tabs>
      </w:pPr>
      <w:r>
        <w:rPr>
          <w:rFonts w:hAnsi="Arial"/>
          <w:rFonts w:ascii="Arial"/>
          <w:sz w:val="24"/>
          <w:b/>
          <w:color w:val="black"/>
        </w:rPr>
        <w:t xml:space="preserve"/>
        <w:tab/>
        <w:t>de caucho sin endurecer, incluso en </w:t>
      </w:r>
    </w:p>
    <w:p>
      <w:pPr>
        <w:jc w:val="both"/>
        <w:tabs>
          <w:tab w:val="left" w:leader="none" w:pos="2160"/>
          <w:tab w:val="left" w:leader="none" w:pos="7632"/>
        </w:tabs>
      </w:pPr>
      <w:r>
        <w:rPr>
          <w:rFonts w:hAnsi="Arial"/>
          <w:rFonts w:ascii="Arial"/>
          <w:sz w:val="24"/>
          <w:b/>
          <w:color w:val="black"/>
        </w:rPr>
        <w:t xml:space="preserve"/>
        <w:tab/>
        <w:t>polvo o gránulos.</w:t>
        <w:tab/>
        <w:t/>
      </w:r>
      <w:r>
        <w:rPr>
          <w:rFonts w:hAnsi="Arial"/>
          <w:rFonts w:ascii="Arial"/>
          <w:sz w:val="24"/>
          <w:color w:val="black"/>
        </w:rPr>
        <w:t>5</w:t>
      </w:r>
    </w:p>
    <w:p>
      <w:pPr>
        <w:jc w:val="both"/>
        <w:outlineLvl w:val="1"/>
        <w:tabs>
          <w:tab w:val="left" w:leader="none" w:pos="2160"/>
          <w:tab w:val="left" w:leader="none" w:pos="7632"/>
        </w:tabs>
      </w:pPr>
      <w:rPr>
        <w:sz w:val="24"/>
        <w:b/>
        <w:color w:val="black"/>
      </w:rPr>
    </w:p>
    <w:p>
      <w:pPr>
        <w:jc w:val="both"/>
        <w:outlineLvl w:val="1"/>
        <w:tabs>
          <w:tab w:val="left" w:leader="none" w:pos="2160"/>
          <w:tab w:val="left" w:leader="none" w:pos="7632"/>
        </w:tabs>
      </w:pPr>
      <w:r>
        <w:rPr>
          <w:rFonts w:hAnsi="Arial"/>
          <w:rFonts w:ascii="Arial"/>
          <w:sz w:val="24"/>
          <w:b/>
          <w:color w:val="black"/>
        </w:rPr>
        <w:t xml:space="preserve">40.05  Caucho mezclado sin vulcanizar, en formas primarias o en placas, hojas o tiras.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4005.10.00.00</w:t>
        <w:tab/>
        <w:t>- Caucho con adición de negro de humo o de </w:t>
      </w:r>
    </w:p>
    <w:p>
      <w:pPr>
        <w:outlineLvl w:val="1"/>
        <w:tabs>
          <w:tab w:val="left" w:leader="none" w:pos="2160"/>
          <w:tab w:val="left" w:leader="none" w:pos="7632"/>
        </w:tabs>
      </w:pPr>
      <w:r>
        <w:rPr>
          <w:rFonts w:hAnsi="Arial"/>
          <w:rFonts w:ascii="Arial"/>
          <w:sz w:val="24"/>
          <w:color w:val="black"/>
        </w:rPr>
        <w:t/>
        <w:tab/>
        <w:t>sílice</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4005.20.00.00</w:t>
        <w:tab/>
        <w:t>- Disoluciones; dispersiones, excepto las de </w:t>
      </w:r>
    </w:p>
    <w:p>
      <w:pPr>
        <w:jc w:val="both"/>
        <w:outlineLvl w:val="1"/>
        <w:tabs>
          <w:tab w:val="left" w:leader="none" w:pos="2160"/>
          <w:tab w:val="left" w:leader="none" w:pos="7632"/>
        </w:tabs>
      </w:pPr>
      <w:r>
        <w:rPr>
          <w:rFonts w:hAnsi="Arial"/>
          <w:rFonts w:ascii="Arial"/>
          <w:sz w:val="24"/>
          <w:color w:val="black"/>
        </w:rPr>
        <w:t xml:space="preserve"/>
        <w:tab/>
        <w:t>la subpartida 4005.10</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4005.91</w:t>
        <w:tab/>
        <w:t>- - Placas, hojas y tiras: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4005.91.10.00</w:t>
        <w:tab/>
        <w:t>- - - Bases para gomas de mascar</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4005.91.90.00</w:t>
        <w:tab/>
        <w:t>- - - Las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4005.99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4005.99.10.00</w:t>
        <w:tab/>
        <w:t>- - - Bases para gomas de mascar</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4005.99.90.00</w:t>
        <w:tab/>
        <w:t>- -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b/>
        <w:color w:val="black"/>
      </w:rPr>
    </w:p>
    <w:p>
      <w:pPr>
        <w:jc w:val="both"/>
        <w:tabs>
          <w:tab w:val="left" w:leader="none" w:pos="2160"/>
          <w:tab w:val="left" w:leader="none" w:pos="7632"/>
        </w:tabs>
      </w:pPr>
      <w:r>
        <w:rPr>
          <w:rFonts w:hAnsi="Arial"/>
          <w:rFonts w:ascii="Arial"/>
          <w:sz w:val="24"/>
          <w:b/>
          <w:color w:val="black"/>
        </w:rPr>
        <w:t xml:space="preserve">40.06  Las demás formas (por ejemplo: varillas, tubos, perfiles) y artículos (por ejemplo: discos, arandelas), de caucho sin vulcanizar.</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4006.10.00.00</w:t>
        <w:tab/>
        <w:t>- Perfiles para recauchutar</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4006.90.00.00</w:t>
        <w:tab/>
        <w:t>- Los demás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4007.00.00.00</w:t>
        <w:tab/>
        <w:t>Hilos y cuerdas, de caucho vulcanizado.</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b/>
          <w:color w:val="black"/>
        </w:rPr>
        <w:t xml:space="preserve">40.08  Placas, hojas, tiras, varillas y perfiles, de caucho vulcanizado sin endurecer.</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De caucho celular:</w:t>
        <w:tab/>
        <w:t/>
      </w:r>
    </w:p>
    <w:p>
      <w:pPr>
        <w:outlineLvl w:val="1"/>
        <w:tabs>
          <w:tab w:val="left" w:leader="none" w:pos="2160"/>
          <w:tab w:val="left" w:leader="none" w:pos="7632"/>
        </w:tabs>
      </w:pPr>
      <w:r>
        <w:rPr>
          <w:rFonts w:hAnsi="Arial"/>
          <w:rFonts w:ascii="Arial"/>
          <w:sz w:val="24"/>
          <w:color w:val="black"/>
        </w:rPr>
        <w:t xml:space="preserve">4008.11</w:t>
        <w:tab/>
        <w:t>- - Placas, hojas y tiras: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4008.11.10.00</w:t>
        <w:tab/>
        <w:t>- - - Sin combinar con otras materias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4008.11.20.00</w:t>
        <w:tab/>
        <w:t>- - - Combinadas con otras materias</w:t>
        <w:tab/>
        <w:t>5 &lt;Ver Notas </w:t>
      </w:r>
    </w:p>
    <w:p>
      <w:pPr>
        <w:jc w:val="both"/>
        <w:keepNext/>
        <w:outlineLvl w:val="1"/>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4008.19.00.00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De caucho no celular: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4008.21</w:t>
        <w:tab/>
        <w:t>- - Placas, hojas y tiras: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4008.21.10.00</w:t>
        <w:tab/>
        <w:t>- - - Sin combinar con otras materias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 - Combinadas con otras materias: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4008.21.21.00</w:t>
        <w:tab/>
        <w:t>- - - - &lt;Designación modificada por</w:t>
      </w:r>
    </w:p>
    <w:p>
      <w:pPr>
        <w:outlineLvl w:val="1"/>
        <w:tabs>
          <w:tab w:val="left" w:leader="none" w:pos="2160"/>
          <w:tab w:val="left" w:leader="none" w:pos="7632"/>
        </w:tabs>
      </w:pPr>
      <w:r>
        <w:rPr>
          <w:rFonts w:hAnsi="Arial"/>
          <w:rFonts w:ascii="Arial"/>
          <w:sz w:val="24"/>
          <w:color w:val="black"/>
        </w:rPr>
        <w:t xml:space="preserve"/>
        <w:tab/>
        <w:t>el artículo </w:t>
      </w:r>
      <w:r>
        <w:fldChar w:fldCharType="begin"/>
      </w:r>
      <w:r>
        <w:instrText>HYPERLINK "http://www.redjurista.com/document.aspx?ajcode=d0247015&amp;arts=1"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247 de 2015. El </w:t>
      </w:r>
    </w:p>
    <w:p>
      <w:pPr>
        <w:outlineLvl w:val="1"/>
        <w:tabs>
          <w:tab w:val="left" w:leader="none" w:pos="2160"/>
          <w:tab w:val="left" w:leader="none" w:pos="7632"/>
        </w:tabs>
      </w:pPr>
      <w:r>
        <w:rPr>
          <w:rFonts w:hAnsi="Arial"/>
          <w:rFonts w:ascii="Arial"/>
          <w:sz w:val="24"/>
          <w:color w:val="black"/>
        </w:rPr>
        <w:t xml:space="preserve"/>
        <w:tab/>
        <w:t>nuevo texto es el siguiente:&gt; De los tipos </w:t>
      </w:r>
    </w:p>
    <w:p>
      <w:pPr>
        <w:outlineLvl w:val="1"/>
        <w:tabs>
          <w:tab w:val="left" w:leader="none" w:pos="2160"/>
          <w:tab w:val="left" w:leader="none" w:pos="7632"/>
        </w:tabs>
      </w:pPr>
      <w:r>
        <w:rPr>
          <w:rFonts w:hAnsi="Arial"/>
          <w:rFonts w:ascii="Arial"/>
          <w:sz w:val="24"/>
          <w:color w:val="black"/>
        </w:rPr>
        <w:t xml:space="preserve"/>
        <w:tab/>
        <w:t>utilizados para artes gráficas  </w:t>
        <w:tab/>
        <w:t> 5 &lt;Ver Notas </w:t>
      </w:r>
    </w:p>
    <w:p>
      <w:pPr>
        <w:outlineLvl w:val="1"/>
        <w:jc w:val="both"/>
        <w:tabs>
          <w:tab w:val="left" w:leader="none" w:pos="2160"/>
          <w:tab w:val="left" w:leader="none" w:pos="7632"/>
        </w:tabs>
      </w:pPr>
      <w:r>
        <w:rPr>
          <w:rFonts w:hAnsi="Arial"/>
          <w:rFonts w:ascii="Arial"/>
          <w:sz w:val="24"/>
          <w:color w:val="black"/>
        </w:rPr>
        <w:t xml:space="preserve"/>
        <w:tab/>
        <w:t>de Vigencia&gt; </w:t>
      </w:r>
    </w:p>
    <w:p>
      <w:pPr>
        <w:tabs>
          <w:tab w:val="left" w:leader="none" w:pos="2160"/>
          <w:tab w:val="left" w:leader="none" w:pos="7632"/>
        </w:tabs>
      </w:pPr>
    </w:p>
    <w:p>
      <w:pPr>
        <w:tabs>
          <w:tab w:val="left" w:leader="none" w:pos="2160"/>
          <w:tab w:val="left" w:leader="none" w:pos="7632"/>
        </w:tabs>
      </w:pPr>
      <w:r>
        <w:rPr>
          <w:rFonts w:hAnsi="Arial"/>
          <w:rFonts w:ascii="Arial"/>
          <w:sz w:val="24"/>
          <w:color w:val="black"/>
        </w:rPr>
        <w:t xml:space="preserve">4008.21.29.00</w:t>
        <w:tab/>
        <w:t>- - - - Las demás</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4008.29.00.00</w:t>
        <w:tab/>
        <w:t>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b/>
        <w:color w:val="black"/>
      </w:rPr>
    </w:p>
    <w:p>
      <w:pPr>
        <w:jc w:val="both"/>
        <w:tabs>
          <w:tab w:val="left" w:leader="none" w:pos="2160"/>
          <w:tab w:val="left" w:leader="none" w:pos="7632"/>
        </w:tabs>
      </w:pPr>
      <w:r>
        <w:rPr>
          <w:rFonts w:hAnsi="Arial"/>
          <w:rFonts w:ascii="Arial"/>
          <w:sz w:val="24"/>
          <w:b/>
          <w:color w:val="black"/>
        </w:rPr>
        <w:t xml:space="preserve">40.09  Tubos de caucho vulcanizado sin endurecer, incluso con sus accesorios (por ejemplo: juntas, codos, empalmes [racores]).</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Sin reforzar ni combinar de otro modo </w:t>
      </w:r>
    </w:p>
    <w:p>
      <w:pPr>
        <w:outlineLvl w:val="1"/>
        <w:tabs>
          <w:tab w:val="left" w:leader="none" w:pos="2160"/>
          <w:tab w:val="left" w:leader="none" w:pos="7632"/>
        </w:tabs>
      </w:pPr>
      <w:r>
        <w:rPr>
          <w:rFonts w:hAnsi="Arial"/>
          <w:rFonts w:ascii="Arial"/>
          <w:sz w:val="24"/>
          <w:color w:val="black"/>
        </w:rPr>
        <w:t xml:space="preserve"/>
        <w:tab/>
        <w:t>con otras materias: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4009.11.00.00</w:t>
        <w:tab/>
        <w:t>- - Sin accesorios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4009.12.00.00</w:t>
        <w:tab/>
        <w:t>- - Con accesorios</w:t>
        <w:tab/>
        <w:t>5 &lt;Ver Notas </w:t>
      </w:r>
    </w:p>
    <w:p>
      <w:pPr>
        <w:jc w:val="both"/>
      </w:pPr>
      <w:r>
        <w:rPr>
          <w:rFonts w:hAnsi="Arial"/>
          <w:rFonts w:ascii="Arial"/>
          <w:sz w:val="24"/>
          <w:color w:val="black"/>
        </w:rPr>
        <w:t xml:space="preserve"/>
        <w:tab/>
        <w:t/>
        <w:tab/>
        <w:t/>
        <w:tab/>
        <w:t/>
        <w:tab/>
        <w:t>de Vigencia&gt; </w:t>
      </w:r>
    </w:p>
    <w:p>
      <w:pPr>
        <w:jc w:val="both"/>
      </w:pPr>
      <w:rPr>
        <w:color w:val="black"/>
      </w:rPr>
    </w:p>
    <w:p>
      <w:pPr>
        <w:jc w:val="both"/>
        <w:outlineLvl w:val="1"/>
        <w:tabs>
          <w:tab w:val="left" w:leader="none" w:pos="2160"/>
          <w:tab w:val="left" w:leader="none" w:pos="7632"/>
        </w:tabs>
      </w:pPr>
      <w:r>
        <w:rPr>
          <w:rFonts w:hAnsi="Arial"/>
          <w:rFonts w:ascii="Arial"/>
          <w:sz w:val="24"/>
          <w:color w:val="black"/>
        </w:rPr>
        <w:t xml:space="preserve"/>
        <w:tab/>
        <w:t>- Reforzados o combinados de otro modo </w:t>
      </w:r>
    </w:p>
    <w:p>
      <w:pPr>
        <w:jc w:val="both"/>
        <w:outlineLvl w:val="1"/>
        <w:tabs>
          <w:tab w:val="left" w:leader="none" w:pos="2160"/>
          <w:tab w:val="left" w:leader="none" w:pos="7632"/>
        </w:tabs>
      </w:pPr>
      <w:r>
        <w:rPr>
          <w:rFonts w:hAnsi="Arial"/>
          <w:rFonts w:ascii="Arial"/>
          <w:sz w:val="24"/>
          <w:color w:val="black"/>
        </w:rPr>
        <w:t xml:space="preserve"/>
        <w:tab/>
        <w:t>solamente con metal:</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4009.21.00.00</w:t>
        <w:tab/>
        <w:t>- - Sin accesorios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4009.22.00.00</w:t>
        <w:tab/>
        <w:t>- - Con accesorios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
        <w:tab/>
        <w:t>- Reforzados o combinados de otro </w:t>
      </w:r>
    </w:p>
    <w:p>
      <w:pPr>
        <w:jc w:val="both"/>
        <w:tabs>
          <w:tab w:val="left" w:leader="none" w:pos="2160"/>
          <w:tab w:val="left" w:leader="none" w:pos="7632"/>
        </w:tabs>
      </w:pPr>
      <w:r>
        <w:rPr>
          <w:rFonts w:hAnsi="Arial"/>
          <w:rFonts w:ascii="Arial"/>
          <w:sz w:val="24"/>
          <w:color w:val="black"/>
        </w:rPr>
        <w:t xml:space="preserve"/>
        <w:tab/>
        <w:t>modo solamente con materia textil:</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4009.31.00.00</w:t>
        <w:tab/>
        <w:t>- - Sin accesorios</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4009.32.00.00</w:t>
        <w:tab/>
        <w:t>- - Con accesorios</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 Reforzados o combinados de otro modo </w:t>
      </w:r>
    </w:p>
    <w:p>
      <w:pPr>
        <w:tabs>
          <w:tab w:val="left" w:leader="none" w:pos="2160"/>
          <w:tab w:val="left" w:leader="none" w:pos="7632"/>
        </w:tabs>
      </w:pPr>
      <w:r>
        <w:rPr>
          <w:rFonts w:hAnsi="Arial"/>
          <w:rFonts w:ascii="Arial"/>
          <w:sz w:val="24"/>
          <w:color w:val="black"/>
        </w:rPr>
        <w:t xml:space="preserve"/>
        <w:tab/>
        <w:t>con otras materias:</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4009.41.00.00</w:t>
        <w:tab/>
        <w:t>- - Sin accesorios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4009.42.00.00</w:t>
        <w:tab/>
        <w:t>- - Con accesorios</w:t>
        <w:tab/>
        <w:t>5 &lt;Ver Notas </w:t>
      </w:r>
    </w:p>
    <w:p>
      <w:pPr>
        <w:jc w:val="both"/>
      </w:pPr>
      <w:r>
        <w:rPr>
          <w:rFonts w:hAnsi="Arial"/>
          <w:rFonts w:ascii="Arial"/>
          <w:sz w:val="24"/>
          <w:color w:val="black"/>
        </w:rPr>
        <w:t xml:space="preserve"/>
        <w:tab/>
        <w:t/>
        <w:tab/>
        <w:t/>
        <w:tab/>
        <w:t/>
        <w:tab/>
        <w:t>de Vigencia&gt; </w:t>
      </w:r>
    </w:p>
    <w:p>
      <w:pPr>
        <w:jc w:val="both"/>
      </w:pPr>
      <w:rPr>
        <w:sz w:val="24"/>
        <w:b/>
        <w:color w:val="black"/>
      </w:rPr>
    </w:p>
    <w:p>
      <w:pPr>
        <w:jc w:val="both"/>
        <w:outlineLvl w:val="1"/>
      </w:pPr>
      <w:r>
        <w:rPr>
          <w:rFonts w:hAnsi="Arial"/>
          <w:rFonts w:ascii="Arial"/>
          <w:sz w:val="24"/>
          <w:b/>
          <w:color w:val="black"/>
        </w:rPr>
        <w:t xml:space="preserve">40.10</w:t>
        <w:tab/>
        <w:t>Correas transportadoras o de transmisión, de caucho vulcanizado.</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Correas transportadoras: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4010.11.00.00</w:t>
        <w:tab/>
        <w:t>- - Reforzadas solamente con metal</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4010.12.00.00</w:t>
        <w:tab/>
        <w:t>- - Reforzadas solamente con materia textil</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4010.19</w:t>
        <w:tab/>
        <w:t>- -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4010.19.10.00</w:t>
        <w:tab/>
        <w:t>- - - Reforzadas solamente con plástico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4010.19.90.00</w:t>
        <w:tab/>
        <w:t>- - - Las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 Correas de transmisión:</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4010.31.00.00</w:t>
        <w:tab/>
        <w:t>- - Correas de transmisión sin fin, </w:t>
      </w:r>
    </w:p>
    <w:p>
      <w:pPr>
        <w:jc w:val="both"/>
        <w:outlineLvl w:val="1"/>
        <w:tabs>
          <w:tab w:val="left" w:leader="none" w:pos="2160"/>
          <w:tab w:val="left" w:leader="none" w:pos="7632"/>
        </w:tabs>
      </w:pPr>
      <w:r>
        <w:rPr>
          <w:rFonts w:hAnsi="Arial"/>
          <w:rFonts w:ascii="Arial"/>
          <w:sz w:val="24"/>
          <w:color w:val="black"/>
        </w:rPr>
        <w:t xml:space="preserve"/>
        <w:tab/>
        <w:t>estriadas, de sección trapezoidal, de </w:t>
      </w:r>
    </w:p>
    <w:p>
      <w:pPr>
        <w:jc w:val="both"/>
        <w:outlineLvl w:val="1"/>
        <w:tabs>
          <w:tab w:val="left" w:leader="none" w:pos="2160"/>
          <w:tab w:val="left" w:leader="none" w:pos="7632"/>
        </w:tabs>
      </w:pPr>
      <w:r>
        <w:rPr>
          <w:rFonts w:hAnsi="Arial"/>
          <w:rFonts w:ascii="Arial"/>
          <w:sz w:val="24"/>
          <w:color w:val="black"/>
        </w:rPr>
        <w:t xml:space="preserve"/>
        <w:tab/>
        <w:t>circunferencia exterior superior a 60 cm </w:t>
      </w:r>
    </w:p>
    <w:p>
      <w:pPr>
        <w:jc w:val="both"/>
        <w:outlineLvl w:val="1"/>
        <w:tabs>
          <w:tab w:val="left" w:leader="none" w:pos="2160"/>
          <w:tab w:val="left" w:leader="none" w:pos="7632"/>
        </w:tabs>
      </w:pPr>
      <w:r>
        <w:rPr>
          <w:rFonts w:hAnsi="Arial"/>
          <w:rFonts w:ascii="Arial"/>
          <w:sz w:val="24"/>
          <w:color w:val="black"/>
        </w:rPr>
        <w:t xml:space="preserve"/>
        <w:tab/>
        <w:t>pero inferior o igual a180 cm</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4010.32.00.00</w:t>
        <w:tab/>
        <w:t>- - Correas de transmisión sin fin, sin </w:t>
      </w:r>
    </w:p>
    <w:p>
      <w:pPr>
        <w:jc w:val="both"/>
        <w:tabs>
          <w:tab w:val="left" w:leader="none" w:pos="2160"/>
          <w:tab w:val="left" w:leader="none" w:pos="7632"/>
        </w:tabs>
      </w:pPr>
      <w:r>
        <w:rPr>
          <w:rFonts w:hAnsi="Arial"/>
          <w:rFonts w:ascii="Arial"/>
          <w:sz w:val="24"/>
          <w:color w:val="black"/>
        </w:rPr>
        <w:t xml:space="preserve"/>
        <w:tab/>
        <w:t>estriar, de sección trapezoidal, de </w:t>
      </w:r>
    </w:p>
    <w:p>
      <w:pPr>
        <w:jc w:val="both"/>
        <w:tabs>
          <w:tab w:val="left" w:leader="none" w:pos="2160"/>
          <w:tab w:val="left" w:leader="none" w:pos="7632"/>
        </w:tabs>
      </w:pPr>
      <w:r>
        <w:rPr>
          <w:rFonts w:hAnsi="Arial"/>
          <w:rFonts w:ascii="Arial"/>
          <w:sz w:val="24"/>
          <w:color w:val="black"/>
        </w:rPr>
        <w:t xml:space="preserve"/>
        <w:tab/>
        <w:t>circunferencia exterior superior a 60 cm </w:t>
      </w:r>
    </w:p>
    <w:p>
      <w:pPr>
        <w:jc w:val="both"/>
        <w:tabs>
          <w:tab w:val="left" w:leader="none" w:pos="2160"/>
          <w:tab w:val="left" w:leader="none" w:pos="7632"/>
        </w:tabs>
      </w:pPr>
      <w:r>
        <w:rPr>
          <w:rFonts w:hAnsi="Arial"/>
          <w:rFonts w:ascii="Arial"/>
          <w:sz w:val="24"/>
          <w:color w:val="black"/>
        </w:rPr>
        <w:t xml:space="preserve"/>
        <w:tab/>
        <w:t>pero inferior o igual a180 cm</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4010.33.00.00</w:t>
        <w:tab/>
        <w:t>- - Correas de transmisión sin fin, </w:t>
      </w:r>
    </w:p>
    <w:p>
      <w:pPr>
        <w:jc w:val="both"/>
        <w:tabs>
          <w:tab w:val="left" w:leader="none" w:pos="2160"/>
          <w:tab w:val="left" w:leader="none" w:pos="7632"/>
        </w:tabs>
      </w:pPr>
      <w:r>
        <w:rPr>
          <w:rFonts w:hAnsi="Arial"/>
          <w:rFonts w:ascii="Arial"/>
          <w:sz w:val="24"/>
          <w:color w:val="black"/>
        </w:rPr>
        <w:t xml:space="preserve"/>
        <w:tab/>
        <w:t>estriadas, de sección trapezoidal, de </w:t>
      </w:r>
    </w:p>
    <w:p>
      <w:pPr>
        <w:jc w:val="both"/>
        <w:tabs>
          <w:tab w:val="left" w:leader="none" w:pos="2160"/>
          <w:tab w:val="left" w:leader="none" w:pos="7632"/>
        </w:tabs>
      </w:pPr>
      <w:r>
        <w:rPr>
          <w:rFonts w:hAnsi="Arial"/>
          <w:rFonts w:ascii="Arial"/>
          <w:sz w:val="24"/>
          <w:color w:val="black"/>
        </w:rPr>
        <w:t xml:space="preserve"/>
        <w:tab/>
        <w:t>circunferencia exterior superior a 180 cm </w:t>
      </w:r>
    </w:p>
    <w:p>
      <w:pPr>
        <w:jc w:val="both"/>
        <w:tabs>
          <w:tab w:val="left" w:leader="none" w:pos="2160"/>
          <w:tab w:val="left" w:leader="none" w:pos="7632"/>
        </w:tabs>
      </w:pPr>
      <w:r>
        <w:rPr>
          <w:rFonts w:hAnsi="Arial"/>
          <w:rFonts w:ascii="Arial"/>
          <w:sz w:val="24"/>
          <w:color w:val="black"/>
        </w:rPr>
        <w:t xml:space="preserve"/>
        <w:tab/>
        <w:t>pero inferior o igual a 240 cm</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4010.34.00.00</w:t>
        <w:tab/>
        <w:t>- - Correas de transmisión sin fin, sin </w:t>
      </w:r>
    </w:p>
    <w:p>
      <w:pPr>
        <w:jc w:val="both"/>
        <w:tabs>
          <w:tab w:val="left" w:leader="none" w:pos="2160"/>
          <w:tab w:val="left" w:leader="none" w:pos="7632"/>
        </w:tabs>
      </w:pPr>
      <w:r>
        <w:rPr>
          <w:rFonts w:hAnsi="Arial"/>
          <w:rFonts w:ascii="Arial"/>
          <w:sz w:val="24"/>
          <w:color w:val="black"/>
        </w:rPr>
        <w:t xml:space="preserve"/>
        <w:tab/>
        <w:t>estriar, de sección trapezoidal, de </w:t>
      </w:r>
    </w:p>
    <w:p>
      <w:pPr>
        <w:jc w:val="both"/>
        <w:tabs>
          <w:tab w:val="left" w:leader="none" w:pos="2160"/>
          <w:tab w:val="left" w:leader="none" w:pos="7632"/>
        </w:tabs>
      </w:pPr>
      <w:r>
        <w:rPr>
          <w:rFonts w:hAnsi="Arial"/>
          <w:rFonts w:ascii="Arial"/>
          <w:sz w:val="24"/>
          <w:color w:val="black"/>
        </w:rPr>
        <w:t xml:space="preserve"/>
        <w:tab/>
        <w:t>circunferencia exterior superior a 180 cm </w:t>
      </w:r>
    </w:p>
    <w:p>
      <w:pPr>
        <w:jc w:val="both"/>
        <w:tabs>
          <w:tab w:val="left" w:leader="none" w:pos="2160"/>
          <w:tab w:val="left" w:leader="none" w:pos="7632"/>
        </w:tabs>
      </w:pPr>
      <w:r>
        <w:rPr>
          <w:rFonts w:hAnsi="Arial"/>
          <w:rFonts w:ascii="Arial"/>
          <w:sz w:val="24"/>
          <w:color w:val="black"/>
        </w:rPr>
        <w:t xml:space="preserve"/>
        <w:tab/>
        <w:t>pero inferior o igual a240 cm</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4010.35.00.00</w:t>
        <w:tab/>
        <w:t>- - Correas de transmisión sin fin, con </w:t>
      </w:r>
    </w:p>
    <w:p>
      <w:pPr>
        <w:jc w:val="both"/>
        <w:tabs>
          <w:tab w:val="left" w:leader="none" w:pos="2160"/>
          <w:tab w:val="left" w:leader="none" w:pos="7632"/>
        </w:tabs>
      </w:pPr>
      <w:r>
        <w:rPr>
          <w:rFonts w:hAnsi="Arial"/>
          <w:rFonts w:ascii="Arial"/>
          <w:sz w:val="24"/>
          <w:color w:val="black"/>
        </w:rPr>
        <w:t xml:space="preserve"/>
        <w:tab/>
        <w:t>muescas (sincrónicas), de circunferencia </w:t>
      </w:r>
    </w:p>
    <w:p>
      <w:pPr>
        <w:jc w:val="both"/>
        <w:tabs>
          <w:tab w:val="left" w:leader="none" w:pos="2160"/>
          <w:tab w:val="left" w:leader="none" w:pos="7632"/>
        </w:tabs>
      </w:pPr>
      <w:r>
        <w:rPr>
          <w:rFonts w:hAnsi="Arial"/>
          <w:rFonts w:ascii="Arial"/>
          <w:sz w:val="24"/>
          <w:color w:val="black"/>
        </w:rPr>
        <w:t xml:space="preserve"/>
        <w:tab/>
        <w:t>exterior superior a 60 cm pero inferior o igual </w:t>
      </w:r>
    </w:p>
    <w:p>
      <w:pPr>
        <w:jc w:val="both"/>
        <w:tabs>
          <w:tab w:val="left" w:leader="none" w:pos="2160"/>
          <w:tab w:val="left" w:leader="none" w:pos="7632"/>
        </w:tabs>
      </w:pPr>
      <w:r>
        <w:rPr>
          <w:rFonts w:hAnsi="Arial"/>
          <w:rFonts w:ascii="Arial"/>
          <w:sz w:val="24"/>
          <w:color w:val="black"/>
        </w:rPr>
        <w:t xml:space="preserve"/>
        <w:tab/>
        <w:t>a 150 cm</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4010.36.00 00</w:t>
        <w:tab/>
        <w:t>- - Correas de transmisión sin fin, con </w:t>
      </w:r>
    </w:p>
    <w:p>
      <w:pPr>
        <w:jc w:val="both"/>
        <w:tabs>
          <w:tab w:val="left" w:leader="none" w:pos="2160"/>
          <w:tab w:val="left" w:leader="none" w:pos="7632"/>
        </w:tabs>
      </w:pPr>
      <w:r>
        <w:rPr>
          <w:rFonts w:hAnsi="Arial"/>
          <w:rFonts w:ascii="Arial"/>
          <w:sz w:val="24"/>
          <w:color w:val="black"/>
        </w:rPr>
        <w:t xml:space="preserve"/>
        <w:tab/>
        <w:t>muescas (sincrónicas), de circunferencia </w:t>
      </w:r>
    </w:p>
    <w:p>
      <w:pPr>
        <w:jc w:val="both"/>
        <w:tabs>
          <w:tab w:val="left" w:leader="none" w:pos="2160"/>
          <w:tab w:val="left" w:leader="none" w:pos="7632"/>
        </w:tabs>
      </w:pPr>
      <w:r>
        <w:rPr>
          <w:rFonts w:hAnsi="Arial"/>
          <w:rFonts w:ascii="Arial"/>
          <w:sz w:val="24"/>
          <w:color w:val="black"/>
        </w:rPr>
        <w:t xml:space="preserve"/>
        <w:tab/>
        <w:t>exterior superior a 150 cm pero inferior o </w:t>
      </w:r>
    </w:p>
    <w:p>
      <w:pPr>
        <w:jc w:val="both"/>
        <w:tabs>
          <w:tab w:val="left" w:leader="none" w:pos="2160"/>
          <w:tab w:val="left" w:leader="none" w:pos="7632"/>
        </w:tabs>
      </w:pPr>
      <w:r>
        <w:rPr>
          <w:rFonts w:hAnsi="Arial"/>
          <w:rFonts w:ascii="Arial"/>
          <w:sz w:val="24"/>
          <w:color w:val="black"/>
        </w:rPr>
        <w:t xml:space="preserve"/>
        <w:tab/>
        <w:t>igual a 198 cm</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4010.39.00.00</w:t>
        <w:tab/>
        <w:t>- - Las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outlineLvl w:val="1"/>
        <w:tabs>
          <w:tab w:val="left" w:leader="none" w:pos="2160"/>
          <w:tab w:val="left" w:leader="none" w:pos="7632"/>
        </w:tabs>
      </w:pPr>
      <w:r>
        <w:rPr>
          <w:rFonts w:hAnsi="Arial"/>
          <w:rFonts w:ascii="Arial"/>
          <w:sz w:val="24"/>
          <w:b/>
          <w:color w:val="black"/>
        </w:rPr>
        <w:t xml:space="preserve">40.11</w:t>
        <w:tab/>
        <w:t>Neumáticos (llantas neumáticas) nuevos de caucho.</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4011.10</w:t>
        <w:tab/>
        <w:t>- De los tipos utilizados en automóviles de turismo (incluidos los del tipo familiar [«break» o «station wagón»] y los de carreras):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4011.10.10.00</w:t>
        <w:tab/>
        <w:t>- - Radiales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4011.10.90.00</w:t>
        <w:tab/>
        <w:t>- - Los demás</w:t>
        <w:tab/>
        <w:t>10</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4011.20</w:t>
        <w:tab/>
        <w:t>- De los tipos utilizados en autobuses o camiones: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4011.20.10.00</w:t>
        <w:tab/>
        <w:t>- - Radiales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4011.20.90.00</w:t>
        <w:tab/>
        <w:t>- - Los demás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4011.30.00.00</w:t>
        <w:tab/>
        <w:t>- De los tipos utilizados en aeronaves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4011.40.00.00</w:t>
        <w:tab/>
        <w:t>- De los tipos utilizados en motocicletas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4011.50.00.00</w:t>
        <w:tab/>
        <w:t>- De los tipos utilizados en bicicletas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Los demás, con altos relieves en forma </w:t>
      </w:r>
    </w:p>
    <w:p>
      <w:pPr>
        <w:jc w:val="both"/>
        <w:tabs>
          <w:tab w:val="left" w:leader="none" w:pos="2160"/>
          <w:tab w:val="left" w:leader="none" w:pos="7632"/>
        </w:tabs>
      </w:pPr>
      <w:r>
        <w:rPr>
          <w:rFonts w:hAnsi="Arial"/>
          <w:rFonts w:ascii="Arial"/>
          <w:sz w:val="24"/>
          <w:color w:val="black"/>
        </w:rPr>
        <w:t xml:space="preserve"/>
        <w:tab/>
        <w:t>de taco, ángulo o similares: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4011.61.00.00</w:t>
        <w:tab/>
        <w:t>- - De los tipos utilizados en vehículos y </w:t>
      </w:r>
    </w:p>
    <w:p>
      <w:pPr>
        <w:jc w:val="both"/>
        <w:outlineLvl w:val="1"/>
        <w:tabs>
          <w:tab w:val="left" w:leader="none" w:pos="2160"/>
          <w:tab w:val="left" w:leader="none" w:pos="7632"/>
        </w:tabs>
      </w:pPr>
      <w:r>
        <w:rPr>
          <w:rFonts w:hAnsi="Arial"/>
          <w:rFonts w:ascii="Arial"/>
          <w:sz w:val="24"/>
          <w:color w:val="black"/>
        </w:rPr>
        <w:t xml:space="preserve"/>
        <w:tab/>
        <w:t>máquinas agrícolas o forestales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4011.62.00.00</w:t>
        <w:tab/>
        <w:t>- - De los tipos utilizados en vehículos y </w:t>
      </w:r>
    </w:p>
    <w:p>
      <w:pPr>
        <w:jc w:val="both"/>
        <w:outlineLvl w:val="1"/>
        <w:tabs>
          <w:tab w:val="left" w:leader="none" w:pos="2160"/>
          <w:tab w:val="left" w:leader="none" w:pos="7632"/>
        </w:tabs>
      </w:pPr>
      <w:r>
        <w:rPr>
          <w:rFonts w:hAnsi="Arial"/>
          <w:rFonts w:ascii="Arial"/>
          <w:sz w:val="24"/>
          <w:color w:val="black"/>
        </w:rPr>
        <w:t xml:space="preserve"/>
        <w:tab/>
        <w:t>máquinas para la construcción o </w:t>
      </w:r>
    </w:p>
    <w:p>
      <w:pPr>
        <w:jc w:val="both"/>
        <w:outlineLvl w:val="1"/>
        <w:tabs>
          <w:tab w:val="left" w:leader="none" w:pos="2160"/>
          <w:tab w:val="left" w:leader="none" w:pos="7632"/>
        </w:tabs>
      </w:pPr>
      <w:r>
        <w:rPr>
          <w:rFonts w:hAnsi="Arial"/>
          <w:rFonts w:ascii="Arial"/>
          <w:sz w:val="24"/>
          <w:color w:val="black"/>
        </w:rPr>
        <w:t xml:space="preserve"/>
        <w:tab/>
        <w:t>mantenimiento industrial, para llantas de </w:t>
      </w:r>
    </w:p>
    <w:p>
      <w:pPr>
        <w:jc w:val="both"/>
        <w:outlineLvl w:val="1"/>
        <w:tabs>
          <w:tab w:val="left" w:leader="none" w:pos="2160"/>
          <w:tab w:val="left" w:leader="none" w:pos="7632"/>
        </w:tabs>
      </w:pPr>
      <w:r>
        <w:rPr>
          <w:rFonts w:hAnsi="Arial"/>
          <w:rFonts w:ascii="Arial"/>
          <w:sz w:val="24"/>
          <w:color w:val="black"/>
        </w:rPr>
        <w:t xml:space="preserve"/>
        <w:tab/>
        <w:t>diámetro inferior o igual a 61 cm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4011.63.00.00</w:t>
        <w:tab/>
        <w:t>- De los tipos utilizados en vehículos y </w:t>
      </w:r>
    </w:p>
    <w:p>
      <w:pPr>
        <w:jc w:val="both"/>
        <w:tabs>
          <w:tab w:val="left" w:leader="none" w:pos="2160"/>
          <w:tab w:val="left" w:leader="none" w:pos="7632"/>
        </w:tabs>
      </w:pPr>
      <w:r>
        <w:rPr>
          <w:rFonts w:hAnsi="Arial"/>
          <w:rFonts w:ascii="Arial"/>
          <w:sz w:val="24"/>
          <w:color w:val="black"/>
        </w:rPr>
        <w:t xml:space="preserve"/>
        <w:tab/>
        <w:t>máquinas para la construcción o </w:t>
      </w:r>
    </w:p>
    <w:p>
      <w:pPr>
        <w:jc w:val="both"/>
        <w:tabs>
          <w:tab w:val="left" w:leader="none" w:pos="2160"/>
          <w:tab w:val="left" w:leader="none" w:pos="7632"/>
        </w:tabs>
      </w:pPr>
      <w:r>
        <w:rPr>
          <w:rFonts w:hAnsi="Arial"/>
          <w:rFonts w:ascii="Arial"/>
          <w:sz w:val="24"/>
          <w:color w:val="black"/>
        </w:rPr>
        <w:t xml:space="preserve"/>
        <w:tab/>
        <w:t>mantenimiento industrial, para llantas de </w:t>
      </w:r>
    </w:p>
    <w:p>
      <w:pPr>
        <w:jc w:val="both"/>
        <w:tabs>
          <w:tab w:val="left" w:leader="none" w:pos="2160"/>
          <w:tab w:val="left" w:leader="none" w:pos="7632"/>
        </w:tabs>
      </w:pPr>
      <w:r>
        <w:rPr>
          <w:rFonts w:hAnsi="Arial"/>
          <w:rFonts w:ascii="Arial"/>
          <w:sz w:val="24"/>
          <w:color w:val="black"/>
        </w:rPr>
        <w:t xml:space="preserve"/>
        <w:tab/>
        <w:t>diámetro superior a 61 cm</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4011.69.00.00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4011.92.00.00</w:t>
        <w:tab/>
        <w:t>- - De los tipos utilizados en vehículos y </w:t>
      </w:r>
    </w:p>
    <w:p>
      <w:pPr>
        <w:jc w:val="both"/>
        <w:outlineLvl w:val="1"/>
        <w:tabs>
          <w:tab w:val="left" w:leader="none" w:pos="2160"/>
          <w:tab w:val="left" w:leader="none" w:pos="7632"/>
        </w:tabs>
      </w:pPr>
      <w:r>
        <w:rPr>
          <w:rFonts w:hAnsi="Arial"/>
          <w:rFonts w:ascii="Arial"/>
          <w:sz w:val="24"/>
          <w:color w:val="black"/>
        </w:rPr>
        <w:t xml:space="preserve"/>
        <w:tab/>
        <w:t>máquinas agrícolas o forestales</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4011.93.00.00</w:t>
        <w:tab/>
        <w:t>- - De los tipos utilizados en vehículos y </w:t>
      </w:r>
    </w:p>
    <w:p>
      <w:pPr>
        <w:jc w:val="both"/>
        <w:tabs>
          <w:tab w:val="left" w:leader="none" w:pos="2160"/>
          <w:tab w:val="left" w:leader="none" w:pos="7632"/>
        </w:tabs>
      </w:pPr>
      <w:r>
        <w:rPr>
          <w:rFonts w:hAnsi="Arial"/>
          <w:rFonts w:ascii="Arial"/>
          <w:sz w:val="24"/>
          <w:color w:val="black"/>
        </w:rPr>
        <w:t xml:space="preserve"/>
        <w:tab/>
        <w:t>máquinas para la construcción o </w:t>
      </w:r>
    </w:p>
    <w:p>
      <w:pPr>
        <w:jc w:val="both"/>
        <w:tabs>
          <w:tab w:val="left" w:leader="none" w:pos="2160"/>
          <w:tab w:val="left" w:leader="none" w:pos="7632"/>
        </w:tabs>
      </w:pPr>
      <w:r>
        <w:rPr>
          <w:rFonts w:hAnsi="Arial"/>
          <w:rFonts w:ascii="Arial"/>
          <w:sz w:val="24"/>
          <w:color w:val="black"/>
        </w:rPr>
        <w:t xml:space="preserve"/>
        <w:tab/>
        <w:t>mantenimiento industrial, para llantas de </w:t>
      </w:r>
    </w:p>
    <w:p>
      <w:pPr>
        <w:jc w:val="both"/>
        <w:tabs>
          <w:tab w:val="left" w:leader="none" w:pos="2160"/>
          <w:tab w:val="left" w:leader="none" w:pos="7632"/>
        </w:tabs>
      </w:pPr>
      <w:r>
        <w:rPr>
          <w:rFonts w:hAnsi="Arial"/>
          <w:rFonts w:ascii="Arial"/>
          <w:sz w:val="24"/>
          <w:color w:val="black"/>
        </w:rPr>
        <w:t xml:space="preserve"/>
        <w:tab/>
        <w:t>diámetro inferior o igual a 61 cm</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4011.94.00.00</w:t>
        <w:tab/>
        <w:t>- De los tipos utilizados en vehículos y máquinas para la construcción o mantenimiento industrial, para llantas de diámetro superior a 61 cm</w:t>
        <w:tab/>
        <w:t>10</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4011.99.00.00</w:t>
        <w:tab/>
        <w:t>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b/>
        <w:color w:val="black"/>
      </w:rPr>
    </w:p>
    <w:p>
      <w:pPr>
        <w:jc w:val="both"/>
        <w:tabs>
          <w:tab w:val="left" w:leader="none" w:pos="2160"/>
          <w:tab w:val="left" w:leader="none" w:pos="7632"/>
        </w:tabs>
      </w:pPr>
      <w:r>
        <w:rPr>
          <w:rFonts w:hAnsi="Arial"/>
          <w:rFonts w:ascii="Arial"/>
          <w:sz w:val="24"/>
          <w:b/>
          <w:color w:val="black"/>
        </w:rPr>
        <w:t xml:space="preserve">40.12   Neumáticos (llantas neumáticas) recauchutados o usados, de caucho; bandajes (llantas macizas o huecas), bandas de rodadura para neumáticos (llantas neumáticas) y protectores («flaps»), de caucho.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Neumáticos (llantas neumáticas) </w:t>
      </w:r>
    </w:p>
    <w:p>
      <w:pPr>
        <w:outlineLvl w:val="1"/>
        <w:tabs>
          <w:tab w:val="left" w:leader="none" w:pos="2160"/>
          <w:tab w:val="left" w:leader="none" w:pos="7632"/>
        </w:tabs>
      </w:pPr>
      <w:r>
        <w:rPr>
          <w:rFonts w:hAnsi="Arial"/>
          <w:rFonts w:ascii="Arial"/>
          <w:sz w:val="24"/>
          <w:color w:val="black"/>
        </w:rPr>
        <w:t/>
        <w:tab/>
        <w:t>recauchutados: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4012.11.00.00</w:t>
        <w:tab/>
        <w:t>- - De los tipos utilizados en automóviles de </w:t>
      </w:r>
    </w:p>
    <w:p>
      <w:pPr>
        <w:jc w:val="both"/>
        <w:outlineLvl w:val="1"/>
        <w:tabs>
          <w:tab w:val="left" w:leader="none" w:pos="2160"/>
          <w:tab w:val="left" w:leader="none" w:pos="7632"/>
        </w:tabs>
      </w:pPr>
      <w:r>
        <w:rPr>
          <w:rFonts w:hAnsi="Arial"/>
          <w:rFonts w:ascii="Arial"/>
          <w:sz w:val="24"/>
          <w:color w:val="black"/>
        </w:rPr>
        <w:t xml:space="preserve"/>
        <w:tab/>
        <w:t>turismo (incluidos los del tipo familiar </w:t>
      </w:r>
    </w:p>
    <w:p>
      <w:pPr>
        <w:jc w:val="both"/>
        <w:outlineLvl w:val="1"/>
        <w:tabs>
          <w:tab w:val="left" w:leader="none" w:pos="2160"/>
          <w:tab w:val="left" w:leader="none" w:pos="7632"/>
        </w:tabs>
      </w:pPr>
      <w:r>
        <w:rPr>
          <w:rFonts w:hAnsi="Arial"/>
          <w:rFonts w:ascii="Arial"/>
          <w:sz w:val="24"/>
          <w:color w:val="black"/>
        </w:rPr>
        <w:t xml:space="preserve"/>
        <w:tab/>
        <w:t>[«break» o «station wagón»] y los de </w:t>
      </w:r>
    </w:p>
    <w:p>
      <w:pPr>
        <w:jc w:val="both"/>
        <w:outlineLvl w:val="1"/>
        <w:tabs>
          <w:tab w:val="left" w:leader="none" w:pos="2160"/>
          <w:tab w:val="left" w:leader="none" w:pos="7632"/>
        </w:tabs>
      </w:pPr>
      <w:r>
        <w:rPr>
          <w:rFonts w:hAnsi="Arial"/>
          <w:rFonts w:ascii="Arial"/>
          <w:sz w:val="24"/>
          <w:color w:val="black"/>
        </w:rPr>
        <w:t xml:space="preserve"/>
        <w:tab/>
        <w:t>carreras)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4012.12.00.00</w:t>
        <w:tab/>
        <w:t>- - De los tipos utilizados en autobuses o </w:t>
      </w:r>
    </w:p>
    <w:p>
      <w:pPr>
        <w:tabs>
          <w:tab w:val="left" w:leader="none" w:pos="2160"/>
          <w:tab w:val="left" w:leader="none" w:pos="7632"/>
        </w:tabs>
      </w:pPr>
      <w:r>
        <w:rPr>
          <w:rFonts w:hAnsi="Arial"/>
          <w:rFonts w:ascii="Arial"/>
          <w:sz w:val="24"/>
          <w:color w:val="black"/>
        </w:rPr>
        <w:t xml:space="preserve"/>
        <w:tab/>
        <w:t>camiones &lt;Arancel modificado por el </w:t>
      </w:r>
    </w:p>
    <w:p>
      <w:pPr>
        <w:tabs>
          <w:tab w:val="left" w:leader="none" w:pos="2160"/>
          <w:tab w:val="left" w:leader="none" w:pos="7632"/>
        </w:tabs>
      </w:pPr>
      <w:r>
        <w:rPr>
          <w:rFonts w:hAnsi="Arial"/>
          <w:rFonts w:ascii="Arial"/>
          <w:sz w:val="24"/>
          <w:color w:val="black"/>
        </w:rPr>
        <w:t xml:space="preserve"/>
        <w:tab/>
        <w:t>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w:t>
      </w:r>
    </w:p>
    <w:p>
      <w:pPr>
        <w:tabs>
          <w:tab w:val="left" w:leader="none" w:pos="2160"/>
          <w:tab w:val="left" w:leader="none" w:pos="7632"/>
        </w:tabs>
      </w:pPr>
      <w:r>
        <w:rPr>
          <w:rFonts w:hAnsi="Arial"/>
          <w:rFonts w:ascii="Arial"/>
          <w:sz w:val="24"/>
          <w:color w:val="black"/>
        </w:rPr>
        <w:t xml:space="preserve"/>
        <w:tab/>
        <w:t>nuevo texto es el siguiente:&gt; </w:t>
        <w:tab/>
        <w:t>10 </w:t>
      </w:r>
    </w:p>
    <w:p>
      <w:pPr>
        <w:keepNext/>
        <w:tabs>
          <w:tab w:val="left" w:leader="none" w:pos="2160"/>
          <w:tab w:val="left" w:leader="none" w:pos="7632"/>
        </w:tabs>
      </w:pPr>
      <w:rPr>
        <w:sz w:val="24"/>
        <w:b/>
        <w:color w:val="black"/>
      </w:rPr>
    </w:p>
    <w:p>
      <w:pPr>
        <w:keepNext/>
        <w:tabs>
          <w:tab w:val="left" w:leader="none" w:pos="2160"/>
          <w:tab w:val="left" w:leader="none" w:pos="7632"/>
        </w:tabs>
      </w:pPr>
      <w:r>
        <w:rPr>
          <w:rFonts w:hAnsi="Arial"/>
          <w:rFonts w:ascii="Arial"/>
          <w:sz w:val="24"/>
          <w:color w:val="black"/>
        </w:rPr>
        <w:t xml:space="preserve">4012.13.00.00</w:t>
        <w:tab/>
        <w:t>- - De los tipos utilizados en aeronaves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4012.19.00.00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4012.20.00.00</w:t>
        <w:tab/>
        <w:t>- - Neumáticos (llantas neumáticas) usados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4012.90</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4012.90.10.00</w:t>
        <w:tab/>
        <w:t>- Protectores («flaps»)</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4012.90.20.00</w:t>
        <w:tab/>
        <w:t>- - Bandajes (llantas) macizos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4012.90.30.00</w:t>
        <w:tab/>
        <w:t>- - Bandajes (llantas) huecos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Bandas de rodadura para neumáticos: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4012.90.41.00</w:t>
        <w:tab/>
        <w:t>- - - Para recauchutar</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4012.90.49.00</w:t>
        <w:tab/>
        <w:t>- - - Las demás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outlineLvl w:val="1"/>
        <w:tabs>
          <w:tab w:val="left" w:leader="none" w:pos="2160"/>
          <w:tab w:val="left" w:leader="none" w:pos="7632"/>
        </w:tabs>
      </w:pPr>
      <w:r>
        <w:rPr>
          <w:rFonts w:hAnsi="Arial"/>
          <w:rFonts w:ascii="Arial"/>
          <w:sz w:val="24"/>
          <w:b/>
          <w:color w:val="black"/>
        </w:rPr>
        <w:t xml:space="preserve">40.13  ámaras de caucho para neumáticos (llantas neumáticas).</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 xml:space="preserve">4013.10.00.00</w:t>
        <w:tab/>
        <w:t>- De los tipos utilizados en automóviles </w:t>
      </w:r>
    </w:p>
    <w:p>
      <w:pPr>
        <w:outlineLvl w:val="1"/>
        <w:jc w:val="both"/>
        <w:tabs>
          <w:tab w:val="left" w:leader="none" w:pos="2160"/>
          <w:tab w:val="left" w:leader="none" w:pos="7632"/>
        </w:tabs>
      </w:pPr>
      <w:r>
        <w:rPr>
          <w:rFonts w:hAnsi="Arial"/>
          <w:rFonts w:ascii="Arial"/>
          <w:sz w:val="24"/>
          <w:color w:val="black"/>
        </w:rPr>
        <w:t xml:space="preserve"/>
        <w:tab/>
        <w:t>de turismo (incluidos los del tipo familiar </w:t>
      </w:r>
    </w:p>
    <w:p>
      <w:pPr>
        <w:outlineLvl w:val="1"/>
        <w:jc w:val="both"/>
        <w:tabs>
          <w:tab w:val="left" w:leader="none" w:pos="2160"/>
          <w:tab w:val="left" w:leader="none" w:pos="7632"/>
        </w:tabs>
      </w:pPr>
      <w:r>
        <w:rPr>
          <w:rFonts w:hAnsi="Arial"/>
          <w:rFonts w:ascii="Arial"/>
          <w:sz w:val="24"/>
          <w:color w:val="black"/>
        </w:rPr>
        <w:t xml:space="preserve"/>
        <w:tab/>
        <w:t>[«break» o «station wagón»] y los de </w:t>
      </w:r>
    </w:p>
    <w:p>
      <w:pPr>
        <w:outlineLvl w:val="1"/>
        <w:jc w:val="both"/>
        <w:tabs>
          <w:tab w:val="left" w:leader="none" w:pos="2160"/>
          <w:tab w:val="left" w:leader="none" w:pos="7632"/>
        </w:tabs>
      </w:pPr>
      <w:r>
        <w:rPr>
          <w:rFonts w:hAnsi="Arial"/>
          <w:rFonts w:ascii="Arial"/>
          <w:sz w:val="24"/>
          <w:color w:val="black"/>
        </w:rPr>
        <w:t xml:space="preserve"/>
        <w:tab/>
        <w:t>carreras), en autobuses o camiones </w:t>
      </w:r>
    </w:p>
    <w:p>
      <w:pPr>
        <w:outlineLvl w:val="1"/>
        <w:jc w:val="both"/>
        <w:tabs>
          <w:tab w:val="left" w:leader="none" w:pos="2160"/>
          <w:tab w:val="left" w:leader="none" w:pos="7632"/>
        </w:tabs>
      </w:pPr>
      <w:r>
        <w:rPr>
          <w:rFonts w:hAnsi="Arial"/>
          <w:rFonts w:ascii="Arial"/>
          <w:sz w:val="24"/>
          <w:color w:val="black"/>
        </w:rPr>
        <w:t xml:space="preserve"/>
        <w:tab/>
        <w:t>&lt;Arancel modificado 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w:t>
      </w:r>
    </w:p>
    <w:p>
      <w:pPr>
        <w:outlineLvl w:val="1"/>
        <w:jc w:val="both"/>
        <w:tabs>
          <w:tab w:val="left" w:leader="none" w:pos="2160"/>
          <w:tab w:val="left" w:leader="none" w:pos="7632"/>
        </w:tabs>
      </w:pPr>
      <w:r>
        <w:rPr>
          <w:rFonts w:hAnsi="Arial"/>
          <w:rFonts w:ascii="Arial"/>
          <w:sz w:val="24"/>
          <w:color w:val="black"/>
        </w:rPr>
        <w:t xml:space="preserve"/>
        <w:tab/>
        <w:t>Decreto 765 de 2012. El nuevo texto es </w:t>
      </w:r>
    </w:p>
    <w:p>
      <w:pPr>
        <w:outlineLvl w:val="1"/>
        <w:jc w:val="both"/>
        <w:tabs>
          <w:tab w:val="left" w:leader="none" w:pos="2160"/>
          <w:tab w:val="left" w:leader="none" w:pos="7632"/>
        </w:tabs>
      </w:pPr>
      <w:r>
        <w:rPr>
          <w:rFonts w:hAnsi="Arial"/>
          <w:rFonts w:ascii="Arial"/>
          <w:sz w:val="24"/>
          <w:color w:val="black"/>
        </w:rPr>
        <w:t xml:space="preserve"/>
        <w:tab/>
        <w:t>el siguiente:&gt; </w:t>
        <w:tab/>
        <w:t>10 </w:t>
      </w:r>
    </w:p>
    <w:p>
      <w:pPr>
        <w:keepNext/>
        <w:tabs>
          <w:tab w:val="left" w:leader="none" w:pos="2160"/>
          <w:tab w:val="left" w:leader="none" w:pos="7632"/>
        </w:tabs>
      </w:pPr>
      <w:rPr>
        <w:sz w:val="24"/>
        <w:color w:val="black"/>
      </w:rPr>
    </w:p>
    <w:p>
      <w:pPr>
        <w:keepNext/>
        <w:tabs>
          <w:tab w:val="left" w:leader="none" w:pos="2160"/>
          <w:tab w:val="left" w:leader="none" w:pos="7632"/>
        </w:tabs>
      </w:pPr>
      <w:r>
        <w:rPr>
          <w:rFonts w:hAnsi="Arial"/>
          <w:rFonts w:ascii="Arial"/>
          <w:sz w:val="24"/>
          <w:color w:val="black"/>
        </w:rPr>
        <w:t xml:space="preserve">4013.20.00.00</w:t>
        <w:tab/>
        <w:t>- De los tipos utilizados en bicicletas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4013.90.00.00</w:t>
        <w:tab/>
        <w:t>- Las demás</w:t>
        <w:tab/>
        <w:t>10</w:t>
      </w:r>
    </w:p>
    <w:p>
      <w:pPr>
        <w:jc w:val="both"/>
      </w:pPr>
      <w:rPr>
        <w:color w:val="black"/>
      </w:rPr>
    </w:p>
    <w:p>
      <w:pPr>
        <w:jc w:val="both"/>
        <w:tabs>
          <w:tab w:val="left" w:leader="none" w:pos="2160"/>
          <w:tab w:val="left" w:leader="none" w:pos="7632"/>
        </w:tabs>
      </w:pPr>
      <w:r>
        <w:rPr>
          <w:rFonts w:hAnsi="Arial"/>
          <w:rFonts w:ascii="Arial"/>
          <w:sz w:val="24"/>
          <w:b/>
          <w:color w:val="black"/>
        </w:rPr>
        <w:t xml:space="preserve">40.14  Artículos de higiene o de farmacia (comprendidas las tetinas), de caucho vulcanizado sin endurecer, incluso con partes de caucho</w:t>
      </w:r>
      <w:r>
        <w:rPr>
          <w:rFonts w:hAnsi="Arial"/>
          <w:rFonts w:ascii="Arial"/>
          <w:sz w:val="24"/>
          <w:color w:val="black"/>
        </w:rPr>
        <w:t xml:space="preserve"> </w:t>
      </w:r>
      <w:r>
        <w:rPr>
          <w:rFonts w:hAnsi="Arial"/>
          <w:rFonts w:ascii="Arial"/>
          <w:sz w:val="24"/>
          <w:b/>
          <w:color w:val="black"/>
        </w:rPr>
        <w:t>endurecido.</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4014.10.00.00</w:t>
        <w:tab/>
        <w:t>- Preservativos</w:t>
        <w:tab/>
        <w:t>0</w:t>
      </w:r>
    </w:p>
    <w:p>
      <w:pPr>
        <w:jc w:val="both"/>
      </w:pPr>
      <w:rPr>
        <w:sz w:val="24"/>
        <w:color w:val="black"/>
      </w:rPr>
    </w:p>
    <w:p>
      <w:pPr>
        <w:jc w:val="both"/>
      </w:pPr>
      <w:r>
        <w:rPr>
          <w:rFonts w:hAnsi="Arial"/>
          <w:rFonts w:ascii="Arial"/>
          <w:sz w:val="24"/>
          <w:color w:val="black"/>
        </w:rPr>
        <w:t xml:space="preserve">4014.90.00.00</w:t>
        <w:tab/>
        <w:t>- Los demás</w:t>
        <w:tab/>
        <w:t/>
        <w:tab/>
        <w:t/>
        <w:tab/>
        <w:t/>
        <w:tab/>
        <w:t/>
        <w:tab/>
        <w:t/>
        <w:tab/>
        <w:t/>
        <w:tab/>
        <w:t>15</w:t>
      </w:r>
    </w:p>
    <w:p>
      <w:pPr>
        <w:jc w:val="both"/>
        <w:outlineLvl w:val="1"/>
      </w:pPr>
      <w:rPr>
        <w:sz w:val="24"/>
        <w:color w:val="black"/>
      </w:rPr>
    </w:p>
    <w:p>
      <w:pPr>
        <w:jc w:val="both"/>
        <w:outlineLvl w:val="1"/>
        <w:tabs>
          <w:tab w:val="left" w:leader="none" w:pos="2160"/>
          <w:tab w:val="left" w:leader="none" w:pos="7632"/>
        </w:tabs>
      </w:pPr>
      <w:r>
        <w:rPr>
          <w:rFonts w:hAnsi="Arial"/>
          <w:rFonts w:ascii="Arial"/>
          <w:sz w:val="24"/>
          <w:b/>
          <w:color w:val="black"/>
        </w:rPr>
        <w:t xml:space="preserve">40.15  Prendas de vestir, guantes, mitones y manoplas y demás complementos (accesorios), de vestir, para cualquier uso, de caucho vulcanizado sin endurecer.</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Guantes, mitones y manoplas: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4015.11.00.00</w:t>
        <w:tab/>
        <w:t>- - Para cirugía</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4015.19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4015.19.10.00</w:t>
        <w:tab/>
        <w:t>- - - Antirradiaciones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4015.19.90.00</w:t>
        <w:tab/>
        <w:t>- - - Los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4015.90</w:t>
        <w:tab/>
        <w:t>- -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4015.90.10.00</w:t>
        <w:tab/>
        <w:t>- - Antirradiaciones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4015.90.20.00</w:t>
        <w:tab/>
        <w:t>- - Trajes para buzos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4015.90.90.00</w:t>
        <w:tab/>
        <w:t>- - Los demás</w:t>
        <w:tab/>
        <w:t>15</w:t>
      </w:r>
    </w:p>
    <w:p>
      <w:pPr>
        <w:jc w:val="both"/>
        <w:outlineLvl w:val="1"/>
      </w:pPr>
      <w:rPr>
        <w:sz w:val="24"/>
        <w:b/>
        <w:color w:val="black"/>
      </w:rPr>
    </w:p>
    <w:p>
      <w:pPr>
        <w:jc w:val="both"/>
        <w:outlineLvl w:val="1"/>
      </w:pPr>
      <w:r>
        <w:rPr>
          <w:rFonts w:hAnsi="Arial"/>
          <w:rFonts w:ascii="Arial"/>
          <w:sz w:val="24"/>
          <w:b/>
          <w:color w:val="black"/>
        </w:rPr>
        <w:t xml:space="preserve">40.16</w:t>
        <w:tab/>
        <w:t/>
        <w:tab/>
        <w:t>Las demás manufacturas de caucho vulcanizado sin endurecer.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4016.10.00.00</w:t>
        <w:tab/>
        <w:t>- De caucho celular</w:t>
        <w:tab/>
        <w:t>15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4016.91.00.00</w:t>
        <w:tab/>
        <w:t>- - Revestimientos para el suelo y alfombras</w:t>
        <w:tab/>
        <w:t>15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4016.92.00.00</w:t>
        <w:tab/>
        <w:t>- - Gomas de borrar</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4016.93.00.00</w:t>
        <w:tab/>
        <w:t>- - Juntas o empaquetaduras</w:t>
        <w:tab/>
        <w:t>15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4016.94.00.00</w:t>
        <w:tab/>
        <w:t>- - Defensas, incluso inflables, para el </w:t>
      </w:r>
    </w:p>
    <w:p>
      <w:pPr>
        <w:tabs>
          <w:tab w:val="left" w:leader="none" w:pos="2160"/>
          <w:tab w:val="left" w:leader="none" w:pos="7632"/>
        </w:tabs>
      </w:pPr>
      <w:r>
        <w:rPr>
          <w:rFonts w:hAnsi="Arial"/>
          <w:rFonts w:ascii="Arial"/>
          <w:sz w:val="24"/>
          <w:color w:val="black"/>
        </w:rPr>
        <w:t xml:space="preserve"/>
        <w:tab/>
        <w:t>atraque de los barcos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4016.95</w:t>
        <w:tab/>
        <w:t>- - Los demás artículos inflables: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4016.95.10.00</w:t>
        <w:tab/>
        <w:t>- - - Tanques y recipientes plegables </w:t>
      </w:r>
    </w:p>
    <w:p>
      <w:pPr>
        <w:outlineLvl w:val="1"/>
        <w:tabs>
          <w:tab w:val="left" w:leader="none" w:pos="2160"/>
          <w:tab w:val="left" w:leader="none" w:pos="7632"/>
        </w:tabs>
      </w:pPr>
      <w:r>
        <w:rPr>
          <w:rFonts w:hAnsi="Arial"/>
          <w:rFonts w:ascii="Arial"/>
          <w:sz w:val="24"/>
          <w:color w:val="black"/>
        </w:rPr>
        <w:t/>
        <w:tab/>
        <w:t>(contenedores)</w:t>
        <w:tab/>
        <w:t>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4016.95.20.00</w:t>
        <w:tab/>
        <w:t>- - - Bolsas para máquinas vulcanizadoras </w:t>
      </w:r>
    </w:p>
    <w:p>
      <w:pPr>
        <w:jc w:val="both"/>
        <w:outlineLvl w:val="1"/>
        <w:tabs>
          <w:tab w:val="left" w:leader="none" w:pos="2160"/>
          <w:tab w:val="left" w:leader="none" w:pos="7632"/>
        </w:tabs>
      </w:pPr>
      <w:r>
        <w:rPr>
          <w:rFonts w:hAnsi="Arial"/>
          <w:rFonts w:ascii="Arial"/>
          <w:sz w:val="24"/>
          <w:color w:val="black"/>
        </w:rPr>
        <w:t xml:space="preserve"/>
        <w:tab/>
        <w:t>y reencauchadoras de neumáticos (llantas </w:t>
      </w:r>
    </w:p>
    <w:p>
      <w:pPr>
        <w:jc w:val="both"/>
        <w:outlineLvl w:val="1"/>
        <w:tabs>
          <w:tab w:val="left" w:leader="none" w:pos="2160"/>
          <w:tab w:val="left" w:leader="none" w:pos="7632"/>
        </w:tabs>
      </w:pPr>
      <w:r>
        <w:rPr>
          <w:rFonts w:hAnsi="Arial"/>
          <w:rFonts w:ascii="Arial"/>
          <w:sz w:val="24"/>
          <w:color w:val="black"/>
        </w:rPr>
        <w:t/>
        <w:tab/>
        <w:t>neumáticas)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4016.95.90.00</w:t>
        <w:tab/>
        <w:t>- - - Los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4016.99</w:t>
        <w:tab/>
        <w:t>- -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4016.99.10.00</w:t>
        <w:tab/>
        <w:t>- - - Otros artículos para usos técnicos</w:t>
        <w:tab/>
        <w:t>15</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
        <w:tab/>
        <w:t>- - - Partes y accesorios para el material </w:t>
      </w:r>
    </w:p>
    <w:p>
      <w:pPr>
        <w:jc w:val="both"/>
        <w:tabs>
          <w:tab w:val="left" w:leader="none" w:pos="2160"/>
          <w:tab w:val="left" w:leader="none" w:pos="7632"/>
        </w:tabs>
      </w:pPr>
      <w:r>
        <w:rPr>
          <w:rFonts w:hAnsi="Arial"/>
          <w:rFonts w:ascii="Arial"/>
          <w:sz w:val="24"/>
          <w:color w:val="black"/>
        </w:rPr>
        <w:t xml:space="preserve"/>
        <w:tab/>
        <w:t>de transporte de la Sección XVII, no </w:t>
      </w:r>
    </w:p>
    <w:p>
      <w:pPr>
        <w:jc w:val="both"/>
        <w:tabs>
          <w:tab w:val="left" w:leader="none" w:pos="2160"/>
          <w:tab w:val="left" w:leader="none" w:pos="7632"/>
        </w:tabs>
      </w:pPr>
      <w:r>
        <w:rPr>
          <w:rFonts w:hAnsi="Arial"/>
          <w:rFonts w:ascii="Arial"/>
          <w:sz w:val="24"/>
          <w:color w:val="black"/>
        </w:rPr>
        <w:t xml:space="preserve"/>
        <w:tab/>
        <w:t>expresadas ni comprendidas en otra parte: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4016.99.21.00</w:t>
        <w:tab/>
        <w:t>- - - - Guardapolvos para palieres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4016.99.29.00</w:t>
        <w:tab/>
        <w:t>- - - - Los demás</w:t>
        <w:tab/>
        <w:t>15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4016.99.30.00</w:t>
        <w:tab/>
        <w:t>- - - Tapones</w:t>
        <w:tab/>
        <w:t>15</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4016.99.40.00</w:t>
        <w:tab/>
        <w:t>- - - Parches para reparar cámaras de </w:t>
      </w:r>
    </w:p>
    <w:p>
      <w:pPr>
        <w:jc w:val="both"/>
        <w:tabs>
          <w:tab w:val="left" w:leader="none" w:pos="2160"/>
          <w:tab w:val="left" w:leader="none" w:pos="7632"/>
        </w:tabs>
      </w:pPr>
      <w:r>
        <w:rPr>
          <w:rFonts w:hAnsi="Arial"/>
          <w:rFonts w:ascii="Arial"/>
          <w:sz w:val="24"/>
          <w:color w:val="black"/>
        </w:rPr>
        <w:t xml:space="preserve"/>
        <w:tab/>
        <w:t>aire y neumáticos (llantas neumáticas)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4016.99.60.00</w:t>
        <w:tab/>
        <w:t>- - - Mantillas para artes gráficas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4016.99.90.00</w:t>
        <w:tab/>
        <w:t>- - - Las demás</w:t>
        <w:tab/>
        <w:t>15</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b/>
          <w:color w:val="black"/>
        </w:rPr>
        <w:t xml:space="preserve">4017.00.00.00</w:t>
        <w:tab/>
        <w:t>Caucho endurecido (por ejemplo: </w:t>
      </w:r>
    </w:p>
    <w:p>
      <w:pPr>
        <w:jc w:val="both"/>
        <w:tabs>
          <w:tab w:val="left" w:leader="none" w:pos="2160"/>
          <w:tab w:val="left" w:leader="none" w:pos="7632"/>
        </w:tabs>
      </w:pPr>
      <w:r>
        <w:rPr>
          <w:rFonts w:hAnsi="Arial"/>
          <w:rFonts w:ascii="Arial"/>
          <w:sz w:val="24"/>
          <w:b/>
          <w:color w:val="black"/>
        </w:rPr>
        <w:t xml:space="preserve"/>
        <w:tab/>
        <w:t>ebonita) en cualquier forma, incluidos </w:t>
      </w:r>
    </w:p>
    <w:p>
      <w:pPr>
        <w:jc w:val="both"/>
        <w:tabs>
          <w:tab w:val="left" w:leader="none" w:pos="2160"/>
          <w:tab w:val="left" w:leader="none" w:pos="7632"/>
        </w:tabs>
      </w:pPr>
      <w:r>
        <w:rPr>
          <w:rFonts w:hAnsi="Arial"/>
          <w:rFonts w:ascii="Arial"/>
          <w:sz w:val="24"/>
          <w:b/>
          <w:color w:val="black"/>
        </w:rPr>
        <w:t xml:space="preserve"/>
        <w:tab/>
        <w:t>los desechos y desperdicios; </w:t>
      </w:r>
    </w:p>
    <w:p>
      <w:pPr>
        <w:jc w:val="both"/>
        <w:tabs>
          <w:tab w:val="left" w:leader="none" w:pos="2160"/>
          <w:tab w:val="left" w:leader="none" w:pos="7632"/>
        </w:tabs>
      </w:pPr>
      <w:r>
        <w:rPr>
          <w:rFonts w:hAnsi="Arial"/>
          <w:rFonts w:ascii="Arial"/>
          <w:sz w:val="24"/>
          <w:b/>
          <w:color w:val="black"/>
        </w:rPr>
        <w:t xml:space="preserve"/>
        <w:tab/>
        <w:t>manufacturas de caucho endurecido.</w:t>
        <w:tab/>
        <w:t/>
      </w:r>
      <w:r>
        <w:rPr>
          <w:rFonts w:hAnsi="Arial"/>
          <w:rFonts w:ascii="Arial"/>
          <w:sz w:val="24"/>
          <w:color w:val="black"/>
        </w:rPr>
        <w:t>5</w:t>
      </w:r>
    </w:p>
    <w:p>
      <w:pPr>
        <w:jc w:val="both"/>
        <w:outlineLvl w:val="1"/>
      </w:pPr>
      <w:rPr>
        <w:sz w:val="24"/>
        <w:color w:val="black"/>
      </w:rPr>
    </w:p>
    <w:p>
      <w:pPr>
        <w:jc w:val="center"/>
        <w:outlineLvl w:val="1"/>
      </w:pPr>
      <w:r>
        <w:rPr>
          <w:rFonts w:hAnsi="Arial"/>
          <w:rFonts w:ascii="Arial"/>
          <w:sz w:val="24"/>
          <w:b/>
          <w:color w:val="black"/>
        </w:rPr>
        <w:t xml:space="preserve">Sección VIII</w:t>
      </w:r>
    </w:p>
    <w:p>
      <w:pPr>
        <w:jc w:val="center"/>
        <w:outlineLvl w:val="1"/>
      </w:pPr>
      <w:rPr>
        <w:sz w:val="24"/>
        <w:b/>
        <w:color w:val="black"/>
      </w:rPr>
    </w:p>
    <w:p>
      <w:pPr>
        <w:jc w:val="center"/>
        <w:outlineLvl w:val="1"/>
      </w:pPr>
      <w:r>
        <w:rPr>
          <w:rFonts w:hAnsi="Arial"/>
          <w:rFonts w:ascii="Arial"/>
          <w:sz w:val="24"/>
          <w:b/>
          <w:color w:val="black"/>
        </w:rPr>
        <w:t xml:space="preserve">PIELES, CUEROS, PELETERIA Y MANUFACTURAS DE ESTAS MATERIAS; ARTICULOS DE TALABARTERIA O GUARNICIONERIA; ARTICULOS DE VIAJE, BOLSOS DE MANO (CARTERAS) Y CONTINENTES SIMILARES; MANUFACTURAS DE TRIPA</w:t>
      </w:r>
    </w:p>
    <w:p>
      <w:pPr>
        <w:jc w:val="center"/>
        <w:outlineLvl w:val="1"/>
      </w:pPr>
      <w:rPr>
        <w:sz w:val="24"/>
        <w:b/>
        <w:color w:val="black"/>
      </w:rPr>
    </w:p>
    <w:p>
      <w:pPr>
        <w:jc w:val="center"/>
        <w:outlineLvl w:val="1"/>
      </w:pPr>
      <w:r>
        <w:rPr>
          <w:rFonts w:hAnsi="Arial"/>
          <w:rFonts w:ascii="Arial"/>
          <w:sz w:val="24"/>
          <w:b/>
          <w:color w:val="black"/>
        </w:rPr>
        <w:t xml:space="preserve">Capítulo 41</w:t>
      </w:r>
    </w:p>
    <w:p>
      <w:pPr>
        <w:jc w:val="center"/>
        <w:outlineLvl w:val="1"/>
      </w:pPr>
      <w:r>
        <w:rPr>
          <w:rFonts w:hAnsi="Arial"/>
          <w:rFonts w:ascii="Arial"/>
          <w:sz w:val="24"/>
          <w:b/>
          <w:color w:val="black"/>
        </w:rPr>
        <w:t xml:space="preserve">Pieles (excepto la peletería) y cueros</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 Este Capítulo no comprende:</w:t>
      </w:r>
    </w:p>
    <w:p>
      <w:pPr>
        <w:jc w:val="both"/>
        <w:outlineLvl w:val="1"/>
      </w:pPr>
      <w:rPr>
        <w:sz w:val="24"/>
        <w:color w:val="black"/>
      </w:rPr>
    </w:p>
    <w:p>
      <w:pPr>
        <w:jc w:val="both"/>
        <w:outlineLvl w:val="1"/>
      </w:pPr>
      <w:r>
        <w:rPr>
          <w:rFonts w:hAnsi="Arial"/>
          <w:rFonts w:ascii="Arial"/>
          <w:sz w:val="24"/>
          <w:color w:val="black"/>
        </w:rPr>
        <w:t xml:space="preserve">a)</w:t>
        <w:tab/>
        <w:t>los recortes y desperdicios similares de cueros y pieles en bruto (partida 05.11);</w:t>
      </w:r>
    </w:p>
    <w:p>
      <w:pPr>
        <w:jc w:val="both"/>
        <w:outlineLvl w:val="1"/>
      </w:pPr>
      <w:rPr>
        <w:sz w:val="24"/>
        <w:color w:val="black"/>
      </w:rPr>
    </w:p>
    <w:p>
      <w:pPr>
        <w:jc w:val="both"/>
        <w:outlineLvl w:val="1"/>
      </w:pPr>
      <w:r>
        <w:rPr>
          <w:rFonts w:hAnsi="Arial"/>
          <w:rFonts w:ascii="Arial"/>
          <w:sz w:val="24"/>
          <w:color w:val="black"/>
        </w:rPr>
        <w:t xml:space="preserve">b)</w:t>
        <w:tab/>
        <w:t>las pieles y partes de pieles de ave, con sus plumas o plumón (partidas 05.05 ó 67.01, según los casos);</w:t>
      </w:r>
    </w:p>
    <w:p>
      <w:pPr>
        <w:jc w:val="both"/>
        <w:outlineLvl w:val="1"/>
      </w:pPr>
      <w:rPr>
        <w:sz w:val="24"/>
        <w:color w:val="black"/>
      </w:rPr>
    </w:p>
    <w:p>
      <w:pPr>
        <w:jc w:val="both"/>
        <w:outlineLvl w:val="1"/>
      </w:pPr>
      <w:r>
        <w:rPr>
          <w:rFonts w:hAnsi="Arial"/>
          <w:rFonts w:ascii="Arial"/>
          <w:sz w:val="24"/>
          <w:color w:val="black"/>
        </w:rPr>
        <w:t xml:space="preserve">c)</w:t>
        <w:tab/>
        <w:t>los cueros y pieles en bruto, curtidos o adobados, sin depilar, de animales de pelo (Capítulo 43). Sin embargo, se clasificarán en este Capítulo las pieles en bruto sin depilar de bovino (incluidas las de búfalo), de equino, ovino (excepto las de cordero llamadas astracán, «Breitschwanz», «caracul», «persa» o similares y las píeles de cordero de Indias, de China, de Mongolia o del Tibet), de caprino (excepto las de cabra, cabritilla o cabrito del Yemen, de Mongolia o del Tíbet), de porcino (incluidas las de pécari), de gamuza, gacela, camello, dromedario, reno, alce, ciervo, corzo o perro.</w:t>
      </w:r>
    </w:p>
    <w:p>
      <w:pPr>
        <w:outlineLvl w:val="1"/>
      </w:pPr>
      <w:rPr>
        <w:sz w:val="24"/>
        <w:color w:val="black"/>
      </w:rPr>
    </w:p>
    <w:p>
      <w:pPr>
        <w:outlineLvl w:val="1"/>
        <w:jc w:val="both"/>
      </w:pPr>
      <w:r>
        <w:rPr>
          <w:rFonts w:hAnsi="Arial"/>
          <w:rFonts w:ascii="Arial"/>
          <w:sz w:val="24"/>
          <w:color w:val="black"/>
        </w:rPr>
        <w:t xml:space="preserve">2.</w:t>
        <w:tab/>
        <w:t>A) Las partidas 41.04 a 41.06 no comprenden los cueros y pieles que hayan sufrido un proceso de curtido (incluido el precurtido) reversible (partidas 41.01 a 41.03, según el caso).</w:t>
      </w:r>
    </w:p>
    <w:p>
      <w:pPr>
        <w:jc w:val="both"/>
        <w:outlineLvl w:val="1"/>
      </w:pPr>
      <w:rPr>
        <w:sz w:val="24"/>
        <w:color w:val="black"/>
      </w:rPr>
    </w:p>
    <w:p>
      <w:pPr>
        <w:jc w:val="both"/>
        <w:outlineLvl w:val="1"/>
      </w:pPr>
      <w:r>
        <w:rPr>
          <w:rFonts w:hAnsi="Arial"/>
          <w:rFonts w:ascii="Arial"/>
          <w:sz w:val="24"/>
          <w:color w:val="black"/>
        </w:rPr>
        <w:t xml:space="preserve">B) En las partidas 41.04 a 41.06 la expresión «crust» incluye cueros y pieles que han sido recurtidos, coloreados o engrasados en baño, previo al secado.</w:t>
      </w:r>
    </w:p>
    <w:p>
      <w:pPr>
        <w:jc w:val="both"/>
        <w:outlineLvl w:val="1"/>
      </w:pPr>
      <w:rPr>
        <w:sz w:val="24"/>
        <w:color w:val="black"/>
      </w:rPr>
    </w:p>
    <w:p>
      <w:pPr>
        <w:jc w:val="both"/>
        <w:outlineLvl w:val="1"/>
      </w:pPr>
      <w:r>
        <w:rPr>
          <w:rFonts w:hAnsi="Arial"/>
          <w:rFonts w:ascii="Arial"/>
          <w:sz w:val="24"/>
          <w:color w:val="black"/>
        </w:rPr>
        <w:t xml:space="preserve">3.</w:t>
        <w:tab/>
        <w:t>En la Nomenclatura, la expresión cuero regenerado se refiere a las materias comprendidas en la partida 41.15.</w:t>
      </w:r>
    </w:p>
    <w:p>
      <w:pPr>
        <w:jc w:val="both"/>
        <w:outlineLvl w:val="1"/>
      </w:pPr>
      <w:rPr>
        <w:sz w:val="24"/>
        <w:color w:val="black"/>
      </w:rPr>
    </w:p>
    <w:p>
      <w:pPr>
        <w:jc w:val="both"/>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tab/>
        <w:t/>
        <w:tab/>
        <w:t>Grv(%)</w:t>
      </w:r>
    </w:p>
    <w:p>
      <w:pPr>
        <w:jc w:val="both"/>
        <w:outlineLvl w:val="1"/>
      </w:pPr>
      <w:rPr>
        <w:sz w:val="24"/>
        <w:color w:val="black"/>
      </w:rPr>
    </w:p>
    <w:p>
      <w:pPr>
        <w:jc w:val="both"/>
        <w:outlineLvl w:val="1"/>
      </w:pPr>
      <w:r>
        <w:rPr>
          <w:rFonts w:hAnsi="Arial"/>
          <w:rFonts w:ascii="Arial"/>
          <w:sz w:val="24"/>
          <w:b/>
          <w:color w:val="black"/>
        </w:rPr>
        <w:t>41.01</w:t>
      </w:r>
      <w:r>
        <w:rPr>
          <w:rFonts w:hAnsi="Arial"/>
          <w:rFonts w:ascii="Arial"/>
          <w:sz w:val="24"/>
          <w:color w:val="black"/>
        </w:rPr>
        <w:t/>
        <w:tab/>
        <w:t/>
      </w:r>
      <w:r>
        <w:rPr>
          <w:rFonts w:hAnsi="Arial"/>
          <w:rFonts w:ascii="Arial"/>
          <w:sz w:val="24"/>
          <w:b/>
          <w:color w:val="black"/>
        </w:rPr>
        <w:t xml:space="preserve">Cueros y pieles en bruto, de bovino (incluido el búfalo) o de equino (frescos o salados, secos, encalados, piquelados o conservados de otro modo, pero sin curtir, apergaminar ni preparar de otra forma), incluso depilados o divididos.</w:t>
      </w:r>
    </w:p>
    <w:p>
      <w:pPr>
        <w:outlineLvl w:val="1"/>
        <w:tabs>
          <w:tab w:val="left" w:leader="none" w:pos="2160"/>
          <w:tab w:val="left" w:leader="none" w:pos="7632"/>
        </w:tabs>
      </w:pPr>
      <w:r>
        <w:rPr>
          <w:rFonts w:hAnsi="Arial"/>
          <w:rFonts w:ascii="Arial"/>
          <w:sz w:val="24"/>
          <w:color w:val="black"/>
        </w:rPr>
        <w:t/>
        <w:tab/>
        <w:t/>
      </w:r>
    </w:p>
    <w:p>
      <w:pPr>
        <w:outlineLvl w:val="1"/>
        <w:jc w:val="both"/>
        <w:tabs>
          <w:tab w:val="left" w:leader="none" w:pos="2160"/>
          <w:tab w:val="left" w:leader="none" w:pos="7632"/>
        </w:tabs>
      </w:pPr>
      <w:r>
        <w:rPr>
          <w:rFonts w:hAnsi="Arial"/>
          <w:rFonts w:ascii="Arial"/>
          <w:sz w:val="24"/>
          <w:color w:val="black"/>
        </w:rPr>
        <w:t xml:space="preserve">4101.20.00.00</w:t>
        <w:tab/>
        <w:t>- Cueros y pieles enteros, sin dividir, de </w:t>
      </w:r>
    </w:p>
    <w:p>
      <w:pPr>
        <w:outlineLvl w:val="1"/>
        <w:jc w:val="both"/>
        <w:tabs>
          <w:tab w:val="left" w:leader="none" w:pos="2160"/>
          <w:tab w:val="left" w:leader="none" w:pos="7632"/>
        </w:tabs>
      </w:pPr>
      <w:r>
        <w:rPr>
          <w:rFonts w:hAnsi="Arial"/>
          <w:rFonts w:ascii="Arial"/>
          <w:sz w:val="24"/>
          <w:color w:val="black"/>
        </w:rPr>
        <w:t xml:space="preserve"/>
        <w:tab/>
        <w:t>peso unitario inferior o igual a 8 5 kg </w:t>
      </w:r>
    </w:p>
    <w:p>
      <w:pPr>
        <w:outlineLvl w:val="1"/>
        <w:jc w:val="both"/>
        <w:tabs>
          <w:tab w:val="left" w:leader="none" w:pos="2160"/>
          <w:tab w:val="left" w:leader="none" w:pos="7632"/>
        </w:tabs>
      </w:pPr>
      <w:r>
        <w:rPr>
          <w:rFonts w:hAnsi="Arial"/>
          <w:rFonts w:ascii="Arial"/>
          <w:sz w:val="24"/>
          <w:color w:val="black"/>
        </w:rPr>
        <w:t xml:space="preserve"/>
        <w:tab/>
        <w:t>para los secos, a 10 kg para los salados </w:t>
      </w:r>
    </w:p>
    <w:p>
      <w:pPr>
        <w:outlineLvl w:val="1"/>
        <w:jc w:val="both"/>
        <w:tabs>
          <w:tab w:val="left" w:leader="none" w:pos="2160"/>
          <w:tab w:val="left" w:leader="none" w:pos="7632"/>
        </w:tabs>
      </w:pPr>
      <w:r>
        <w:rPr>
          <w:rFonts w:hAnsi="Arial"/>
          <w:rFonts w:ascii="Arial"/>
          <w:sz w:val="24"/>
          <w:color w:val="black"/>
        </w:rPr>
        <w:t xml:space="preserve"/>
        <w:tab/>
        <w:t>secos y a 16 kg para los frescos, salados </w:t>
      </w:r>
    </w:p>
    <w:p>
      <w:pPr>
        <w:outlineLvl w:val="1"/>
        <w:jc w:val="both"/>
        <w:tabs>
          <w:tab w:val="left" w:leader="none" w:pos="2160"/>
          <w:tab w:val="left" w:leader="none" w:pos="7632"/>
        </w:tabs>
      </w:pPr>
      <w:r>
        <w:rPr>
          <w:rFonts w:hAnsi="Arial"/>
          <w:rFonts w:ascii="Arial"/>
          <w:sz w:val="24"/>
          <w:color w:val="black"/>
        </w:rPr>
        <w:t xml:space="preserve"/>
        <w:tab/>
        <w:t>verdes (húmedos) o conservados de otro </w:t>
      </w:r>
    </w:p>
    <w:p>
      <w:pPr>
        <w:outlineLvl w:val="1"/>
        <w:jc w:val="both"/>
        <w:tabs>
          <w:tab w:val="left" w:leader="none" w:pos="2160"/>
          <w:tab w:val="left" w:leader="none" w:pos="7632"/>
        </w:tabs>
      </w:pPr>
      <w:r>
        <w:rPr>
          <w:rFonts w:hAnsi="Arial"/>
          <w:rFonts w:ascii="Arial"/>
          <w:sz w:val="24"/>
          <w:color w:val="black"/>
        </w:rPr>
        <w:t xml:space="preserve"/>
        <w:tab/>
        <w:t>modo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color w:val="black"/>
      </w:rPr>
    </w:p>
    <w:p>
      <w:pPr>
        <w:tabs>
          <w:tab w:val="left" w:leader="none" w:pos="2160"/>
          <w:tab w:val="left" w:leader="none" w:pos="7632"/>
        </w:tabs>
      </w:pPr>
      <w:r>
        <w:rPr>
          <w:rFonts w:hAnsi="Arial"/>
          <w:rFonts w:ascii="Arial"/>
          <w:sz w:val="24"/>
          <w:color w:val="black"/>
        </w:rPr>
        <w:t xml:space="preserve">4101.50.00.00</w:t>
        <w:tab/>
        <w:t>- Cueros y pieles enteros, de peso unitario </w:t>
      </w:r>
    </w:p>
    <w:p>
      <w:pPr>
        <w:outlineLvl w:val="1"/>
        <w:tabs>
          <w:tab w:val="left" w:leader="none" w:pos="2160"/>
          <w:tab w:val="left" w:leader="none" w:pos="7632"/>
        </w:tabs>
      </w:pPr>
      <w:r>
        <w:rPr>
          <w:rFonts w:hAnsi="Arial"/>
          <w:rFonts w:ascii="Arial"/>
          <w:sz w:val="24"/>
          <w:color w:val="black"/>
        </w:rPr>
        <w:t xml:space="preserve"/>
        <w:tab/>
        <w:t>superior a 16 kg</w:t>
        <w:tab/>
        <w:t>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4101.90.00.00</w:t>
        <w:tab/>
        <w:t>- Los demás, incluidos los crupones, medios </w:t>
      </w:r>
    </w:p>
    <w:p>
      <w:pPr>
        <w:outlineLvl w:val="1"/>
        <w:tabs>
          <w:tab w:val="left" w:leader="none" w:pos="2160"/>
          <w:tab w:val="left" w:leader="none" w:pos="7632"/>
        </w:tabs>
      </w:pPr>
      <w:r>
        <w:rPr>
          <w:rFonts w:hAnsi="Arial"/>
          <w:rFonts w:ascii="Arial"/>
          <w:sz w:val="24"/>
          <w:color w:val="black"/>
        </w:rPr>
        <w:t xml:space="preserve"/>
        <w:tab/>
        <w:t>crupones y faldas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41.02   Cueros y pieles en bruto, de ovino (frescos o salados, secos, encalados, piquelados o conservados de otro modo, pero sin curtir, apergaminar ni preparar de otra forma), incluso depilados o divididos, excepto los excluidos por la Nota 1 c) de este Capítulo.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4102.10.00.00</w:t>
        <w:tab/>
        <w:t>- Con lana</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Sin lana (depilados):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4102.21.00.00</w:t>
        <w:tab/>
        <w:t>- - Piquelados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4102.29.00.00</w:t>
        <w:tab/>
        <w:t>- - Los demás</w:t>
        <w:tab/>
        <w:t>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41.03  Los demás cueros y pieles en bruto (frescos o salados, secos, encalados, piquelados o conservados de otro modo, pero sin curtir, apergaminar ni preparar de otra forma), incluso depilados o divididos, excepto los excluidos por las Notas 1 b) ó 1 c) de este Capítulo.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4103.20.00.00</w:t>
        <w:tab/>
        <w:t>- De reptil</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4103.30.00.00</w:t>
        <w:tab/>
        <w:t>- De porcino</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4103.90.00.00</w:t>
        <w:tab/>
        <w:t>- Los demás</w:t>
        <w:tab/>
        <w:t>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41.04  Cueros y pieles curtidos o «crust», de bovino (incluido el búfalo) o de equino, depilados, incluso divididos pero sin otra preparación.</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En estado húmedo (incluido el «wet-blue»):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4104.11.00.00</w:t>
        <w:tab/>
        <w:t>- - Plena flor sin dividir; divididos con la flor</w:t>
        <w:tab/>
        <w:t>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4104.19.00.00</w:t>
        <w:tab/>
        <w:t>- - Los demás</w:t>
        <w:tab/>
        <w:t>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
        <w:tab/>
        <w:t>- En estado seco («crust»):</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4104.41.00.00</w:t>
        <w:tab/>
        <w:t>- - Plena flor sin dividir; divididos con la flor</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4104.49.00.00</w:t>
        <w:tab/>
        <w:t>- - Los demás</w:t>
        <w:tab/>
        <w:t/>
      </w:r>
    </w:p>
    <w:p>
      <w:pPr>
        <w:outlineLvl w:val="1"/>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41.05</w:t>
      </w:r>
      <w:r>
        <w:rPr>
          <w:rFonts w:hAnsi="Arial"/>
          <w:rFonts w:ascii="Arial"/>
          <w:sz w:val="24"/>
          <w:color w:val="black"/>
        </w:rPr>
        <w:t/>
        <w:tab/>
        <w:t/>
      </w:r>
      <w:r>
        <w:rPr>
          <w:rFonts w:hAnsi="Arial"/>
          <w:rFonts w:ascii="Arial"/>
          <w:sz w:val="24"/>
          <w:b/>
          <w:color w:val="black"/>
        </w:rPr>
        <w:t xml:space="preserve">Pieles curtidas o «crust», de ovino, depiladas, incluso divididas pero sin otra preparación.</w:t>
      </w:r>
    </w:p>
    <w:p>
      <w:pPr>
        <w:outlineLvl w:val="1"/>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4105.10.00.00</w:t>
        <w:tab/>
        <w:t>- En estado húmedo (incluido el «wet-blue»)</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4105.30.00.00</w:t>
        <w:tab/>
        <w:t>- En estado seco («crust»)</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b/>
        <w:color w:val="black"/>
      </w:rPr>
    </w:p>
    <w:p>
      <w:pPr>
        <w:tabs>
          <w:tab w:val="left" w:leader="none" w:pos="2160"/>
          <w:tab w:val="left" w:leader="none" w:pos="7632"/>
        </w:tabs>
      </w:pPr>
      <w:r>
        <w:rPr>
          <w:rFonts w:hAnsi="Arial"/>
          <w:rFonts w:ascii="Arial"/>
          <w:sz w:val="24"/>
          <w:b/>
          <w:color w:val="black"/>
        </w:rPr>
        <w:t xml:space="preserve">41.06  Cueros y pieles depilados de los demás animales y pieles de animales sin pelo, curtidos o «crust», incluso divididos pero sin otra preparación.</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
        <w:tab/>
        <w:t>- De caprino: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4106.21.00.00 </w:t>
        <w:tab/>
        <w:t>- - En estado húmedo {incluido el «wet-blue»)</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4106.22.00.00</w:t>
        <w:tab/>
        <w:t>- - En estado seco («crust»)</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De porcino;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4106.31.00.00</w:t>
        <w:tab/>
        <w:t>- En estado húmedo (incluido el «wet-blue»)</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4106.32.00.00</w:t>
        <w:tab/>
        <w:t>- En estado seco («crust»)</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4106.40.00.00</w:t>
        <w:tab/>
        <w:t>- De reptil</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4106.91.00.00</w:t>
        <w:tab/>
        <w:t>- - En estado húmedo (incluido el «wet-blue»)</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4106.92.00.00</w:t>
        <w:tab/>
        <w:t>- - En estado seco («crust»)</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41.07  Cueros preparados después del curtido o del secado y cueros y pieles apergaminados, de bovino (incluido el búfalo) o equino, depilados, incluso divididos, excepto los de la partida 41.14.</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Cueros y pieles enteros: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4107.11.00.00</w:t>
      </w:r>
      <w:r>
        <w:rPr>
          <w:rFonts w:hAnsi="Arial"/>
          <w:rFonts w:ascii="Arial"/>
          <w:sz w:val="24"/>
          <w:b/>
          <w:color w:val="black"/>
        </w:rPr>
        <w:t/>
        <w:tab/>
        <w:t/>
      </w:r>
      <w:r>
        <w:rPr>
          <w:rFonts w:hAnsi="Arial"/>
          <w:rFonts w:ascii="Arial"/>
          <w:sz w:val="24"/>
          <w:color w:val="black"/>
        </w:rPr>
        <w:t xml:space="preserve">- - Plena flor sin dividir &lt;Arancel modificado </w:t>
      </w:r>
    </w:p>
    <w:p>
      <w:pPr>
        <w:outlineLvl w:val="1"/>
        <w:tabs>
          <w:tab w:val="left" w:leader="none" w:pos="2160"/>
          <w:tab w:val="left" w:leader="none" w:pos="7632"/>
        </w:tabs>
      </w:pPr>
      <w:r>
        <w:rPr>
          <w:rFonts w:hAnsi="Arial"/>
          <w:rFonts w:ascii="Arial"/>
          <w:sz w:val="24"/>
          <w:color w:val="black"/>
        </w:rPr>
        <w:t xml:space="preserve"/>
        <w:tab/>
        <w:t>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w:t>
      </w:r>
    </w:p>
    <w:p>
      <w:pPr>
        <w:outlineLvl w:val="1"/>
        <w:tabs>
          <w:tab w:val="left" w:leader="none" w:pos="2160"/>
          <w:tab w:val="left" w:leader="none" w:pos="7632"/>
        </w:tabs>
      </w:pPr>
      <w:r>
        <w:rPr>
          <w:rFonts w:hAnsi="Arial"/>
          <w:rFonts w:ascii="Arial"/>
          <w:sz w:val="24"/>
          <w:color w:val="black"/>
        </w:rPr>
        <w:t xml:space="preserve"/>
        <w:tab/>
        <w:t>El nuevo texto es el siguiente:&gt; </w:t>
        <w:tab/>
        <w:t>10 </w:t>
      </w:r>
    </w:p>
    <w:p>
      <w:pPr>
        <w:keepNext/>
        <w:tabs>
          <w:tab w:val="left" w:leader="none" w:pos="2160"/>
          <w:tab w:val="left" w:leader="none" w:pos="7632"/>
        </w:tabs>
      </w:pPr>
      <w:rPr>
        <w:sz w:val="24"/>
        <w:b/>
        <w:color w:val="black"/>
      </w:rPr>
    </w:p>
    <w:p>
      <w:pPr>
        <w:keepNext/>
        <w:tabs>
          <w:tab w:val="left" w:leader="none" w:pos="2160"/>
          <w:tab w:val="left" w:leader="none" w:pos="7632"/>
        </w:tabs>
      </w:pPr>
      <w:r>
        <w:rPr>
          <w:rFonts w:hAnsi="Arial"/>
          <w:rFonts w:ascii="Arial"/>
          <w:sz w:val="24"/>
          <w:color w:val="black"/>
        </w:rPr>
        <w:t xml:space="preserve">4107.12.00.00</w:t>
        <w:tab/>
        <w:t>- - Divididos con la flor</w:t>
      </w:r>
      <w:r>
        <w:rPr>
          <w:rFonts w:hAnsi="Arial"/>
          <w:rFonts w:ascii="Arial"/>
          <w:sz w:val="24"/>
          <w:b/>
          <w:color w:val="black"/>
        </w:rPr>
        <w:t/>
        <w:tab/>
        <w:t/>
      </w:r>
      <w:r>
        <w:rPr>
          <w:rFonts w:hAnsi="Arial"/>
          <w:rFonts w:ascii="Arial"/>
          <w:sz w:val="24"/>
          <w:color w:val="black"/>
        </w:rPr>
        <w:t xml:space="preserve">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4107.19.00.00</w:t>
        <w:tab/>
        <w:t>- - Los demás</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Los demás, incluidas las hojas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4107.91.00.00</w:t>
        <w:tab/>
        <w:t>- Plena flor sin dividir</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4107.92.00.00</w:t>
        <w:tab/>
        <w:t>Divididos con la flor</w:t>
      </w:r>
      <w:r>
        <w:rPr>
          <w:rFonts w:hAnsi="Arial"/>
          <w:rFonts w:ascii="Arial"/>
          <w:sz w:val="24"/>
          <w:b/>
          <w:color w:val="black"/>
        </w:rPr>
        <w:t/>
        <w:tab/>
        <w:t/>
      </w:r>
      <w:r>
        <w:rPr>
          <w:rFonts w:hAnsi="Arial"/>
          <w:rFonts w:ascii="Arial"/>
          <w:sz w:val="24"/>
          <w:color w:val="black"/>
        </w:rPr>
        <w:t>10</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4107.99.00.00</w:t>
        <w:tab/>
        <w:t>Los demás</w:t>
        <w:tab/>
        <w:t>5</w:t>
      </w:r>
    </w:p>
    <w:p>
      <w:pPr>
        <w:jc w:val="both"/>
      </w:pPr>
      <w:rPr>
        <w:sz w:val="24"/>
        <w:b/>
        <w:color w:val="black"/>
      </w:rPr>
    </w:p>
    <w:p>
      <w:pPr>
        <w:jc w:val="both"/>
        <w:outlineLvl w:val="1"/>
      </w:pPr>
      <w:r>
        <w:rPr>
          <w:rFonts w:hAnsi="Arial"/>
          <w:rFonts w:ascii="Arial"/>
          <w:sz w:val="24"/>
          <w:b/>
          <w:color w:val="black"/>
        </w:rPr>
        <w:t>[41.08]</w:t>
        <w:tab/>
        <w:t/>
      </w:r>
    </w:p>
    <w:p>
      <w:pPr>
        <w:outlineLvl w:val="1"/>
        <w:tabs>
          <w:tab w:val="left" w:leader="none" w:pos="2160"/>
          <w:tab w:val="left" w:leader="none" w:pos="7632"/>
        </w:tabs>
      </w:pPr>
      <w:r>
        <w:rPr>
          <w:rFonts w:hAnsi="Arial"/>
          <w:rFonts w:ascii="Arial"/>
          <w:sz w:val="24"/>
          <w:color w:val="black"/>
        </w:rPr>
        <w:t/>
        <w:tab/>
        <w:t/>
      </w:r>
    </w:p>
    <w:p>
      <w:pPr>
        <w:jc w:val="both"/>
        <w:outlineLvl w:val="1"/>
      </w:pPr>
      <w:r>
        <w:rPr>
          <w:rFonts w:hAnsi="Arial"/>
          <w:rFonts w:ascii="Arial"/>
          <w:sz w:val="24"/>
          <w:b/>
          <w:color w:val="black"/>
        </w:rPr>
        <w:t>[41.03]</w:t>
        <w:tab/>
        <w:t/>
      </w:r>
    </w:p>
    <w:p>
      <w:pPr>
        <w:outlineLvl w:val="1"/>
        <w:tabs>
          <w:tab w:val="left" w:leader="none" w:pos="2160"/>
          <w:tab w:val="left" w:leader="none" w:pos="7632"/>
        </w:tabs>
      </w:pPr>
      <w:r>
        <w:rPr>
          <w:rFonts w:hAnsi="Arial"/>
          <w:rFonts w:ascii="Arial"/>
          <w:sz w:val="24"/>
          <w:color w:val="black"/>
        </w:rPr>
        <w:t/>
        <w:tab/>
        <w:t/>
      </w:r>
    </w:p>
    <w:p>
      <w:pPr>
        <w:jc w:val="both"/>
        <w:outlineLvl w:val="1"/>
      </w:pPr>
      <w:r>
        <w:rPr>
          <w:rFonts w:hAnsi="Arial"/>
          <w:rFonts w:ascii="Arial"/>
          <w:sz w:val="24"/>
          <w:b/>
          <w:color w:val="black"/>
        </w:rPr>
        <w:t>[41.10]</w:t>
        <w:tab/>
        <w:t/>
      </w:r>
    </w:p>
    <w:p>
      <w:pPr>
        <w:outlineLvl w:val="1"/>
        <w:tabs>
          <w:tab w:val="left" w:leader="none" w:pos="2160"/>
          <w:tab w:val="left" w:leader="none" w:pos="7632"/>
        </w:tabs>
      </w:pPr>
      <w:r>
        <w:rPr>
          <w:rFonts w:hAnsi="Arial"/>
          <w:rFonts w:ascii="Arial"/>
          <w:sz w:val="24"/>
          <w:color w:val="black"/>
        </w:rPr>
        <w:t/>
        <w:tab/>
        <w:t/>
      </w:r>
    </w:p>
    <w:p>
      <w:pPr>
        <w:jc w:val="both"/>
        <w:outlineLvl w:val="1"/>
      </w:pPr>
      <w:r>
        <w:rPr>
          <w:rFonts w:hAnsi="Arial"/>
          <w:rFonts w:ascii="Arial"/>
          <w:sz w:val="24"/>
          <w:b/>
          <w:color w:val="black"/>
        </w:rPr>
        <w:t>[41.11]</w:t>
        <w:tab/>
        <w:t/>
      </w:r>
    </w:p>
    <w:p>
      <w:pPr>
        <w:outlineLvl w:val="1"/>
        <w:tabs>
          <w:tab w:val="left" w:leader="none" w:pos="2160"/>
          <w:tab w:val="left" w:leader="none" w:pos="7632"/>
        </w:tabs>
      </w:pPr>
      <w:r>
        <w:rPr>
          <w:rFonts w:hAnsi="Arial"/>
          <w:rFonts w:ascii="Arial"/>
          <w:sz w:val="24"/>
          <w:color w:val="black"/>
        </w:rPr>
        <w:t/>
        <w:tab/>
        <w:t/>
      </w:r>
    </w:p>
    <w:p>
      <w:pPr>
        <w:outlineLvl w:val="1"/>
        <w:jc w:val="both"/>
        <w:tabs>
          <w:tab w:val="left" w:leader="none" w:pos="2160"/>
          <w:tab w:val="left" w:leader="none" w:pos="7632"/>
        </w:tabs>
      </w:pPr>
      <w:r>
        <w:rPr>
          <w:rFonts w:hAnsi="Arial"/>
          <w:rFonts w:ascii="Arial"/>
          <w:sz w:val="24"/>
          <w:b/>
          <w:color w:val="black"/>
        </w:rPr>
        <w:t xml:space="preserve">4112.00.00.00</w:t>
        <w:tab/>
        <w:t>Cueros preparados después del curtido </w:t>
      </w:r>
    </w:p>
    <w:p>
      <w:pPr>
        <w:outlineLvl w:val="1"/>
        <w:jc w:val="both"/>
        <w:tabs>
          <w:tab w:val="left" w:leader="none" w:pos="2160"/>
          <w:tab w:val="left" w:leader="none" w:pos="7632"/>
        </w:tabs>
      </w:pPr>
      <w:r>
        <w:rPr>
          <w:rFonts w:hAnsi="Arial"/>
          <w:rFonts w:ascii="Arial"/>
          <w:sz w:val="24"/>
          <w:b/>
          <w:color w:val="black"/>
        </w:rPr>
        <w:t xml:space="preserve"/>
        <w:tab/>
        <w:t>o del secado y cueros y pieles </w:t>
      </w:r>
    </w:p>
    <w:p>
      <w:pPr>
        <w:outlineLvl w:val="1"/>
        <w:jc w:val="both"/>
        <w:tabs>
          <w:tab w:val="left" w:leader="none" w:pos="2160"/>
          <w:tab w:val="left" w:leader="none" w:pos="7632"/>
        </w:tabs>
      </w:pPr>
      <w:r>
        <w:rPr>
          <w:rFonts w:hAnsi="Arial"/>
          <w:rFonts w:ascii="Arial"/>
          <w:sz w:val="24"/>
          <w:b/>
          <w:color w:val="black"/>
        </w:rPr>
        <w:t xml:space="preserve"/>
        <w:tab/>
        <w:t>apergaminados, de ovino, depilados, </w:t>
      </w:r>
    </w:p>
    <w:p>
      <w:pPr>
        <w:outlineLvl w:val="1"/>
        <w:jc w:val="both"/>
        <w:tabs>
          <w:tab w:val="left" w:leader="none" w:pos="2160"/>
          <w:tab w:val="left" w:leader="none" w:pos="7632"/>
        </w:tabs>
      </w:pPr>
      <w:r>
        <w:rPr>
          <w:rFonts w:hAnsi="Arial"/>
          <w:rFonts w:ascii="Arial"/>
          <w:sz w:val="24"/>
          <w:b/>
          <w:color w:val="black"/>
        </w:rPr>
        <w:t xml:space="preserve"/>
        <w:tab/>
        <w:t>incluso divididos, excepto los de la </w:t>
      </w:r>
    </w:p>
    <w:p>
      <w:pPr>
        <w:outlineLvl w:val="1"/>
        <w:jc w:val="both"/>
        <w:tabs>
          <w:tab w:val="left" w:leader="none" w:pos="2160"/>
          <w:tab w:val="left" w:leader="none" w:pos="7632"/>
        </w:tabs>
      </w:pPr>
      <w:r>
        <w:rPr>
          <w:rFonts w:hAnsi="Arial"/>
          <w:rFonts w:ascii="Arial"/>
          <w:sz w:val="24"/>
          <w:b/>
          <w:color w:val="black"/>
        </w:rPr>
        <w:t xml:space="preserve"/>
        <w:tab/>
        <w:t>partida 41.14.</w:t>
        <w:tab/>
        <w:t>5</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b/>
          <w:color w:val="black"/>
        </w:rPr>
        <w:t xml:space="preserve">41.13   Cueros preparados después del curtido o del secado y cueros y pieles apergaminados, de los demás animales, depilados, y cueros preparados después del curtido y cueros y pieles apergaminados, de animales sin pelo, incluso divididos, excepto los de la partida 41,14.</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4113.10.00.00</w:t>
      </w:r>
      <w:r>
        <w:rPr>
          <w:rFonts w:hAnsi="Arial"/>
          <w:rFonts w:ascii="Arial"/>
          <w:sz w:val="24"/>
          <w:b/>
          <w:color w:val="black"/>
        </w:rPr>
        <w:t/>
        <w:tab/>
        <w:t/>
      </w:r>
      <w:r>
        <w:rPr>
          <w:rFonts w:hAnsi="Arial"/>
          <w:rFonts w:ascii="Arial"/>
          <w:sz w:val="24"/>
          <w:color w:val="black"/>
        </w:rPr>
        <w:t xml:space="preserve">- De caprino</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4113.20.00.00</w:t>
      </w:r>
      <w:r>
        <w:rPr>
          <w:rFonts w:hAnsi="Arial"/>
          <w:rFonts w:ascii="Arial"/>
          <w:sz w:val="24"/>
          <w:b/>
          <w:color w:val="black"/>
        </w:rPr>
        <w:t/>
        <w:tab/>
        <w:t/>
      </w:r>
      <w:r>
        <w:rPr>
          <w:rFonts w:hAnsi="Arial"/>
          <w:rFonts w:ascii="Arial"/>
          <w:sz w:val="24"/>
          <w:color w:val="black"/>
        </w:rPr>
        <w:t xml:space="preserve">- De porcino</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4113.30.00.00</w:t>
      </w:r>
      <w:r>
        <w:rPr>
          <w:rFonts w:hAnsi="Arial"/>
          <w:rFonts w:ascii="Arial"/>
          <w:sz w:val="24"/>
          <w:b/>
          <w:color w:val="black"/>
        </w:rPr>
        <w:t/>
        <w:tab/>
        <w:t/>
      </w:r>
      <w:r>
        <w:rPr>
          <w:rFonts w:hAnsi="Arial"/>
          <w:rFonts w:ascii="Arial"/>
          <w:sz w:val="24"/>
          <w:color w:val="black"/>
        </w:rPr>
        <w:t xml:space="preserve">- De reptil</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4113.90.00.00</w:t>
      </w:r>
      <w:r>
        <w:rPr>
          <w:rFonts w:hAnsi="Arial"/>
          <w:rFonts w:ascii="Arial"/>
          <w:sz w:val="24"/>
          <w:b/>
          <w:color w:val="black"/>
        </w:rPr>
        <w:t/>
        <w:tab/>
        <w:t/>
      </w:r>
      <w:r>
        <w:rPr>
          <w:rFonts w:hAnsi="Arial"/>
          <w:rFonts w:ascii="Arial"/>
          <w:sz w:val="24"/>
          <w:color w:val="black"/>
        </w:rPr>
        <w:t xml:space="preserve">- Los demás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b/>
          <w:color w:val="black"/>
        </w:rPr>
        <w:t xml:space="preserve">41.14  Cueros y pieles agamuzados (incluido el agamuzado combinado al aceite); cueros y pieles charolados y sus imitaciones de cueros o pieles chapados; cueros y pieles metalizados.</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4114.10.00.00</w:t>
      </w:r>
      <w:r>
        <w:rPr>
          <w:rFonts w:hAnsi="Arial"/>
          <w:rFonts w:ascii="Arial"/>
          <w:sz w:val="24"/>
          <w:b/>
          <w:color w:val="black"/>
        </w:rPr>
        <w:t/>
        <w:tab/>
        <w:t/>
      </w:r>
      <w:r>
        <w:rPr>
          <w:rFonts w:hAnsi="Arial"/>
          <w:rFonts w:ascii="Arial"/>
          <w:sz w:val="24"/>
          <w:color w:val="black"/>
        </w:rPr>
        <w:t xml:space="preserve">- Cueros y pieles agamuzados (incluido </w:t>
      </w:r>
    </w:p>
    <w:p>
      <w:pPr>
        <w:outlineLvl w:val="1"/>
        <w:jc w:val="both"/>
        <w:tabs>
          <w:tab w:val="left" w:leader="none" w:pos="2160"/>
          <w:tab w:val="left" w:leader="none" w:pos="7632"/>
        </w:tabs>
      </w:pPr>
      <w:r>
        <w:rPr>
          <w:rFonts w:hAnsi="Arial"/>
          <w:rFonts w:ascii="Arial"/>
          <w:sz w:val="24"/>
          <w:color w:val="black"/>
        </w:rPr>
        <w:t xml:space="preserve"/>
        <w:tab/>
        <w:t>el agamuzado combinado al aceite)</w:t>
      </w:r>
      <w:r>
        <w:rPr>
          <w:rFonts w:hAnsi="Arial"/>
          <w:rFonts w:ascii="Arial"/>
          <w:sz w:val="24"/>
          <w:b/>
          <w:color w:val="black"/>
        </w:rPr>
        <w:t/>
        <w:tab/>
        <w:t/>
      </w:r>
      <w:r>
        <w:rPr>
          <w:rFonts w:hAnsi="Arial"/>
          <w:rFonts w:ascii="Arial"/>
          <w:sz w:val="24"/>
          <w:color w:val="black"/>
        </w:rPr>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4114.20.00.00</w:t>
        <w:tab/>
        <w:t>Cueros y pieles charolados y sus </w:t>
      </w:r>
    </w:p>
    <w:p>
      <w:pPr>
        <w:jc w:val="both"/>
        <w:outlineLvl w:val="1"/>
        <w:tabs>
          <w:tab w:val="left" w:leader="none" w:pos="2160"/>
          <w:tab w:val="left" w:leader="none" w:pos="7632"/>
        </w:tabs>
      </w:pPr>
      <w:r>
        <w:rPr>
          <w:rFonts w:hAnsi="Arial"/>
          <w:rFonts w:ascii="Arial"/>
          <w:sz w:val="24"/>
          <w:color w:val="black"/>
        </w:rPr>
        <w:t xml:space="preserve"/>
        <w:tab/>
        <w:t>imitaciones de cueros o pieles chapados; </w:t>
      </w:r>
    </w:p>
    <w:p>
      <w:pPr>
        <w:jc w:val="both"/>
        <w:outlineLvl w:val="1"/>
        <w:tabs>
          <w:tab w:val="left" w:leader="none" w:pos="2160"/>
          <w:tab w:val="left" w:leader="none" w:pos="7632"/>
        </w:tabs>
      </w:pPr>
      <w:r>
        <w:rPr>
          <w:rFonts w:hAnsi="Arial"/>
          <w:rFonts w:ascii="Arial"/>
          <w:sz w:val="24"/>
          <w:color w:val="black"/>
        </w:rPr>
        <w:t xml:space="preserve"/>
        <w:tab/>
        <w:t>cueros y pieles metalizados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41.15  Cuero regenerado a base de cuero o fibras de cuero, en placas, hojas o tiras, incluso enrolladas; recortes y demás desperdicios de cuero o piel, preparados, o de cuero regenerado, no utilizables para la fabricación de manufacturas de cuero; aserrín, polvo y harina de cuero.</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4115.10.00.00</w:t>
      </w:r>
      <w:r>
        <w:rPr>
          <w:rFonts w:hAnsi="Arial"/>
          <w:rFonts w:ascii="Arial"/>
          <w:sz w:val="24"/>
          <w:b/>
          <w:color w:val="black"/>
        </w:rPr>
        <w:t/>
        <w:tab/>
        <w:t/>
      </w:r>
      <w:r>
        <w:rPr>
          <w:rFonts w:hAnsi="Arial"/>
          <w:rFonts w:ascii="Arial"/>
          <w:sz w:val="24"/>
          <w:color w:val="black"/>
        </w:rPr>
        <w:t xml:space="preserve">- Cuero regenerado a base de cuero o fibras </w:t>
      </w:r>
    </w:p>
    <w:p>
      <w:pPr>
        <w:outlineLvl w:val="1"/>
        <w:jc w:val="both"/>
        <w:tabs>
          <w:tab w:val="left" w:leader="none" w:pos="2160"/>
          <w:tab w:val="left" w:leader="none" w:pos="7632"/>
        </w:tabs>
      </w:pPr>
      <w:r>
        <w:rPr>
          <w:rFonts w:hAnsi="Arial"/>
          <w:rFonts w:ascii="Arial"/>
          <w:sz w:val="24"/>
          <w:color w:val="black"/>
        </w:rPr>
        <w:t xml:space="preserve"/>
        <w:tab/>
        <w:t>de cuero, en placas, hojas o tiras, incluso </w:t>
      </w:r>
    </w:p>
    <w:p>
      <w:pPr>
        <w:outlineLvl w:val="1"/>
        <w:jc w:val="both"/>
        <w:tabs>
          <w:tab w:val="left" w:leader="none" w:pos="2160"/>
          <w:tab w:val="left" w:leader="none" w:pos="7632"/>
        </w:tabs>
      </w:pPr>
      <w:r>
        <w:rPr>
          <w:rFonts w:hAnsi="Arial"/>
          <w:rFonts w:ascii="Arial"/>
          <w:sz w:val="24"/>
          <w:color w:val="black"/>
        </w:rPr>
        <w:t/>
        <w:tab/>
        <w:t>enrolladas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4115.20.00 00</w:t>
      </w:r>
      <w:r>
        <w:rPr>
          <w:rFonts w:hAnsi="Arial"/>
          <w:rFonts w:ascii="Arial"/>
          <w:sz w:val="24"/>
          <w:b/>
          <w:color w:val="black"/>
        </w:rPr>
        <w:t/>
        <w:tab/>
        <w:t/>
      </w:r>
      <w:r>
        <w:rPr>
          <w:rFonts w:hAnsi="Arial"/>
          <w:rFonts w:ascii="Arial"/>
          <w:sz w:val="24"/>
          <w:color w:val="black"/>
        </w:rPr>
        <w:t xml:space="preserve">- Recortes y demás desperdicios de cuero </w:t>
      </w:r>
    </w:p>
    <w:p>
      <w:pPr>
        <w:jc w:val="both"/>
        <w:outlineLvl w:val="1"/>
        <w:tabs>
          <w:tab w:val="left" w:leader="none" w:pos="2160"/>
          <w:tab w:val="left" w:leader="none" w:pos="7632"/>
        </w:tabs>
      </w:pPr>
      <w:r>
        <w:rPr>
          <w:rFonts w:hAnsi="Arial"/>
          <w:rFonts w:ascii="Arial"/>
          <w:sz w:val="24"/>
          <w:color w:val="black"/>
        </w:rPr>
        <w:t xml:space="preserve"/>
        <w:tab/>
        <w:t>o piel, preparados, o de cuero regenerado, </w:t>
      </w:r>
    </w:p>
    <w:p>
      <w:pPr>
        <w:jc w:val="both"/>
        <w:outlineLvl w:val="1"/>
        <w:tabs>
          <w:tab w:val="left" w:leader="none" w:pos="2160"/>
          <w:tab w:val="left" w:leader="none" w:pos="7632"/>
        </w:tabs>
      </w:pPr>
      <w:r>
        <w:rPr>
          <w:rFonts w:hAnsi="Arial"/>
          <w:rFonts w:ascii="Arial"/>
          <w:sz w:val="24"/>
          <w:color w:val="black"/>
        </w:rPr>
        <w:t xml:space="preserve"/>
        <w:tab/>
        <w:t>no utilizables para la fabricación de </w:t>
      </w:r>
    </w:p>
    <w:p>
      <w:pPr>
        <w:jc w:val="both"/>
        <w:outlineLvl w:val="1"/>
        <w:tabs>
          <w:tab w:val="left" w:leader="none" w:pos="2160"/>
          <w:tab w:val="left" w:leader="none" w:pos="7632"/>
        </w:tabs>
      </w:pPr>
      <w:r>
        <w:rPr>
          <w:rFonts w:hAnsi="Arial"/>
          <w:rFonts w:ascii="Arial"/>
          <w:sz w:val="24"/>
          <w:color w:val="black"/>
        </w:rPr>
        <w:t xml:space="preserve"/>
        <w:tab/>
        <w:t>manufacturas de cuero; aserrín, polvo y </w:t>
      </w:r>
    </w:p>
    <w:p>
      <w:pPr>
        <w:jc w:val="both"/>
        <w:outlineLvl w:val="1"/>
        <w:tabs>
          <w:tab w:val="left" w:leader="none" w:pos="2160"/>
          <w:tab w:val="left" w:leader="none" w:pos="7632"/>
        </w:tabs>
      </w:pPr>
      <w:r>
        <w:rPr>
          <w:rFonts w:hAnsi="Arial"/>
          <w:rFonts w:ascii="Arial"/>
          <w:sz w:val="24"/>
          <w:color w:val="black"/>
        </w:rPr>
        <w:t xml:space="preserve"/>
        <w:tab/>
        <w:t>harina de cuero</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center"/>
        <w:outlineLvl w:val="1"/>
      </w:pPr>
      <w:r>
        <w:rPr>
          <w:rFonts w:hAnsi="Arial"/>
          <w:rFonts w:ascii="Arial"/>
          <w:sz w:val="24"/>
          <w:b/>
          <w:color w:val="black"/>
        </w:rPr>
        <w:t xml:space="preserve">Capítulo 42</w:t>
      </w:r>
    </w:p>
    <w:p>
      <w:pPr>
        <w:jc w:val="center"/>
        <w:outlineLvl w:val="1"/>
      </w:pPr>
      <w:r>
        <w:rPr>
          <w:rFonts w:hAnsi="Arial"/>
          <w:rFonts w:ascii="Arial"/>
          <w:sz w:val="24"/>
          <w:b/>
          <w:color w:val="black"/>
        </w:rPr>
        <w:t xml:space="preserve">Manufacturas de cuero; artículos de talabartería o guarnicionería; artículos de viaje, bolsos de mano (carteras) y continentes similares; manufacturas de tripa</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En este Capítulo, la expresión cuero natural comprende también los cueros y pieles agamuzados (incluido el agamuzado combinado al aceite), los cueros y pieles charolados y sus imitaciones de cueros o pieles chapados y los cueros y pieles metalizados.</w:t>
      </w:r>
    </w:p>
    <w:p>
      <w:pPr>
        <w:jc w:val="both"/>
        <w:outlineLvl w:val="1"/>
      </w:pPr>
      <w:rPr>
        <w:sz w:val="24"/>
        <w:color w:val="black"/>
      </w:rPr>
    </w:p>
    <w:p>
      <w:pPr>
        <w:jc w:val="both"/>
        <w:outlineLvl w:val="1"/>
      </w:pPr>
      <w:r>
        <w:rPr>
          <w:rFonts w:hAnsi="Arial"/>
          <w:rFonts w:ascii="Arial"/>
          <w:sz w:val="24"/>
          <w:color w:val="black"/>
        </w:rPr>
        <w:t xml:space="preserve">2.</w:t>
        <w:tab/>
        <w:t>Este Capítulo no comprende:</w:t>
      </w:r>
    </w:p>
    <w:p>
      <w:pPr>
        <w:outlineLvl w:val="1"/>
      </w:pPr>
      <w:rPr>
        <w:sz w:val="24"/>
        <w:color w:val="black"/>
      </w:rPr>
    </w:p>
    <w:p>
      <w:pPr>
        <w:outlineLvl w:val="1"/>
        <w:jc w:val="both"/>
      </w:pPr>
      <w:r>
        <w:rPr>
          <w:rFonts w:hAnsi="Arial"/>
          <w:rFonts w:ascii="Arial"/>
          <w:sz w:val="24"/>
          <w:color w:val="black"/>
        </w:rPr>
        <w:t xml:space="preserve">a)</w:t>
        <w:tab/>
        <w:t>los catguts estériles y las ligaduras estériles similares para suturas quirúrgicas (partida 30.06);</w:t>
      </w:r>
    </w:p>
    <w:p>
      <w:pPr>
        <w:jc w:val="both"/>
        <w:outlineLvl w:val="1"/>
      </w:pPr>
      <w:rPr>
        <w:sz w:val="24"/>
        <w:color w:val="black"/>
      </w:rPr>
    </w:p>
    <w:p>
      <w:pPr>
        <w:jc w:val="both"/>
        <w:outlineLvl w:val="1"/>
      </w:pPr>
      <w:r>
        <w:rPr>
          <w:rFonts w:hAnsi="Arial"/>
          <w:rFonts w:ascii="Arial"/>
          <w:sz w:val="24"/>
          <w:color w:val="black"/>
        </w:rPr>
        <w:t xml:space="preserve">b)</w:t>
        <w:tab/>
        <w:t> las prendas y complementos (accesorios), de vestir (excepto los guantes, mitones y manoplas), de cuero o piel, forrados interiormente con peletería natural o peletería facticia o artificial, así como las prendas y complementos (accesorios), de vestir, de cuero o piel con partes exteriores de peletería natural o peletería facticia o artificial, cuando éstas superen el papel de simples guarniciones (partidas 43.03 ó 43.04, según los casos);</w:t>
      </w:r>
    </w:p>
    <w:p>
      <w:pPr>
        <w:outlineLvl w:val="1"/>
      </w:pPr>
      <w:rPr>
        <w:sz w:val="24"/>
        <w:color w:val="black"/>
      </w:rPr>
    </w:p>
    <w:p>
      <w:pPr>
        <w:outlineLvl w:val="1"/>
        <w:jc w:val="both"/>
      </w:pPr>
      <w:r>
        <w:rPr>
          <w:rFonts w:hAnsi="Arial"/>
          <w:rFonts w:ascii="Arial"/>
          <w:sz w:val="24"/>
          <w:color w:val="black"/>
        </w:rPr>
        <w:t xml:space="preserve">c)</w:t>
        <w:tab/>
        <w:t> los artículos confeccionados con redes de la partida 56.08;</w:t>
      </w:r>
    </w:p>
    <w:p>
      <w:pPr>
        <w:outlineLvl w:val="1"/>
      </w:pPr>
      <w:rPr>
        <w:sz w:val="24"/>
        <w:color w:val="black"/>
      </w:rPr>
    </w:p>
    <w:p>
      <w:pPr>
        <w:outlineLvl w:val="1"/>
        <w:jc w:val="both"/>
      </w:pPr>
      <w:r>
        <w:rPr>
          <w:rFonts w:hAnsi="Arial"/>
          <w:rFonts w:ascii="Arial"/>
          <w:sz w:val="24"/>
          <w:color w:val="black"/>
        </w:rPr>
        <w:t xml:space="preserve">d)</w:t>
        <w:tab/>
        <w:t> los artículos del Capítulo 64;</w:t>
      </w:r>
    </w:p>
    <w:p>
      <w:pPr>
        <w:outlineLvl w:val="1"/>
      </w:pPr>
      <w:rPr>
        <w:sz w:val="24"/>
        <w:color w:val="black"/>
      </w:rPr>
    </w:p>
    <w:p>
      <w:pPr>
        <w:outlineLvl w:val="1"/>
        <w:jc w:val="both"/>
      </w:pPr>
      <w:r>
        <w:rPr>
          <w:rFonts w:hAnsi="Arial"/>
          <w:rFonts w:ascii="Arial"/>
          <w:sz w:val="24"/>
          <w:color w:val="black"/>
        </w:rPr>
        <w:t xml:space="preserve">e)</w:t>
        <w:tab/>
        <w:t> los sombreros, demás tocados, y sus partes, del Capítulo 65;</w:t>
      </w:r>
    </w:p>
    <w:p>
      <w:pPr>
        <w:outlineLvl w:val="1"/>
      </w:pPr>
      <w:rPr>
        <w:sz w:val="24"/>
        <w:color w:val="black"/>
      </w:rPr>
    </w:p>
    <w:p>
      <w:pPr>
        <w:outlineLvl w:val="1"/>
        <w:jc w:val="both"/>
      </w:pPr>
      <w:r>
        <w:rPr>
          <w:rFonts w:hAnsi="Arial"/>
          <w:rFonts w:ascii="Arial"/>
          <w:sz w:val="24"/>
          <w:color w:val="black"/>
        </w:rPr>
        <w:t xml:space="preserve">f)</w:t>
        <w:tab/>
        <w:t> los látigos, fustas y demás artículos de la partida 66.02;</w:t>
      </w:r>
    </w:p>
    <w:p>
      <w:pPr>
        <w:outlineLvl w:val="1"/>
      </w:pPr>
      <w:rPr>
        <w:sz w:val="24"/>
        <w:color w:val="black"/>
      </w:rPr>
    </w:p>
    <w:p>
      <w:pPr>
        <w:outlineLvl w:val="1"/>
        <w:jc w:val="both"/>
      </w:pPr>
      <w:r>
        <w:rPr>
          <w:rFonts w:hAnsi="Arial"/>
          <w:rFonts w:ascii="Arial"/>
          <w:sz w:val="24"/>
          <w:color w:val="black"/>
        </w:rPr>
        <w:t xml:space="preserve">g)</w:t>
        <w:tab/>
        <w:t> los gemelos, pulseras y demás artículos de bisutería (partida 71.17);</w:t>
      </w:r>
    </w:p>
    <w:p>
      <w:pPr>
        <w:outlineLvl w:val="1"/>
      </w:pPr>
      <w:rPr>
        <w:sz w:val="24"/>
        <w:color w:val="black"/>
      </w:rPr>
    </w:p>
    <w:p>
      <w:pPr>
        <w:outlineLvl w:val="1"/>
        <w:jc w:val="both"/>
      </w:pPr>
      <w:r>
        <w:rPr>
          <w:rFonts w:hAnsi="Arial"/>
          <w:rFonts w:ascii="Arial"/>
          <w:sz w:val="24"/>
          <w:color w:val="black"/>
        </w:rPr>
        <w:t xml:space="preserve">h)</w:t>
        <w:tab/>
        <w:t> los accesorios y guarniciones de talabartería o guarnicionería (por ejemplo: frenos, estribos, hebillas), presentados aisladamente (Sección XV, generalmente);</w:t>
      </w:r>
    </w:p>
    <w:p>
      <w:pPr>
        <w:outlineLvl w:val="1"/>
      </w:pPr>
      <w:rPr>
        <w:sz w:val="24"/>
        <w:color w:val="black"/>
      </w:rPr>
    </w:p>
    <w:p>
      <w:pPr>
        <w:outlineLvl w:val="1"/>
        <w:jc w:val="both"/>
      </w:pPr>
      <w:r>
        <w:rPr>
          <w:rFonts w:hAnsi="Arial"/>
          <w:rFonts w:ascii="Arial"/>
          <w:sz w:val="24"/>
          <w:color w:val="black"/>
        </w:rPr>
        <w:t xml:space="preserve">ij) </w:t>
        <w:tab/>
        <w:t>las cuerdas armónicas, parches de tambor o de instrumentos similares y demás partes de instrumentos musicales (partida 92.09);</w:t>
      </w:r>
    </w:p>
    <w:p>
      <w:pPr>
        <w:jc w:val="both"/>
        <w:outlineLvl w:val="1"/>
      </w:pPr>
      <w:rPr>
        <w:sz w:val="24"/>
        <w:color w:val="black"/>
      </w:rPr>
    </w:p>
    <w:p>
      <w:pPr>
        <w:jc w:val="both"/>
        <w:outlineLvl w:val="1"/>
      </w:pPr>
      <w:r>
        <w:rPr>
          <w:rFonts w:hAnsi="Arial"/>
          <w:rFonts w:ascii="Arial"/>
          <w:sz w:val="24"/>
          <w:color w:val="black"/>
        </w:rPr>
        <w:t xml:space="preserve">k) </w:t>
        <w:tab/>
        <w:t>los artículos del Capítulo 94 (por ejemplo: muebles, aparatos de alumbrado);</w:t>
      </w:r>
    </w:p>
    <w:p>
      <w:pPr>
        <w:jc w:val="both"/>
        <w:outlineLvl w:val="1"/>
      </w:pPr>
      <w:rPr>
        <w:sz w:val="24"/>
        <w:color w:val="black"/>
      </w:rPr>
    </w:p>
    <w:p>
      <w:pPr>
        <w:jc w:val="both"/>
        <w:outlineLvl w:val="1"/>
      </w:pPr>
      <w:r>
        <w:rPr>
          <w:rFonts w:hAnsi="Arial"/>
          <w:rFonts w:ascii="Arial"/>
          <w:sz w:val="24"/>
          <w:color w:val="black"/>
        </w:rPr>
        <w:t xml:space="preserve">I) los artículos del Capítulo 95 (por ejemplo: juguetes, juegos, artefactos deportivos);</w:t>
      </w:r>
    </w:p>
    <w:p>
      <w:pPr>
        <w:jc w:val="both"/>
        <w:outlineLvl w:val="1"/>
      </w:pPr>
      <w:rPr>
        <w:sz w:val="24"/>
        <w:color w:val="black"/>
      </w:rPr>
    </w:p>
    <w:p>
      <w:pPr>
        <w:jc w:val="both"/>
        <w:outlineLvl w:val="1"/>
      </w:pPr>
      <w:r>
        <w:rPr>
          <w:rFonts w:hAnsi="Arial"/>
          <w:rFonts w:ascii="Arial"/>
          <w:sz w:val="24"/>
          <w:color w:val="black"/>
        </w:rPr>
        <w:t xml:space="preserve">m) los botones, botones de presión, formas para botones y demás partes de botones o de botones de presión y esbozos de botones, de la partida 96.06.</w:t>
      </w:r>
    </w:p>
    <w:p>
      <w:pPr>
        <w:jc w:val="both"/>
        <w:outlineLvl w:val="1"/>
      </w:pPr>
      <w:rPr>
        <w:sz w:val="24"/>
        <w:color w:val="black"/>
      </w:rPr>
    </w:p>
    <w:p>
      <w:pPr>
        <w:jc w:val="both"/>
        <w:outlineLvl w:val="1"/>
      </w:pPr>
      <w:r>
        <w:rPr>
          <w:rFonts w:hAnsi="Arial"/>
          <w:rFonts w:ascii="Arial"/>
          <w:sz w:val="24"/>
          <w:color w:val="black"/>
        </w:rPr>
        <w:t xml:space="preserve">3.</w:t>
        <w:tab/>
        <w:t>A) Además de lo dispuesto en la Nota 2 anterior, la partida 42.02 no comprende:</w:t>
      </w:r>
    </w:p>
    <w:p>
      <w:pPr>
        <w:jc w:val="both"/>
        <w:outlineLvl w:val="1"/>
      </w:pPr>
      <w:rPr>
        <w:sz w:val="24"/>
        <w:color w:val="black"/>
      </w:rPr>
    </w:p>
    <w:p>
      <w:pPr>
        <w:jc w:val="both"/>
        <w:outlineLvl w:val="1"/>
      </w:pPr>
      <w:r>
        <w:rPr>
          <w:rFonts w:hAnsi="Arial"/>
          <w:rFonts w:ascii="Arial"/>
          <w:sz w:val="24"/>
          <w:color w:val="black"/>
        </w:rPr>
        <w:t xml:space="preserve">a)</w:t>
        <w:tab/>
        <w:t>las bolsas de hojas de plástico, con asas, no concebidas para un uso prolongado, incluso impresas (partida 39.23);</w:t>
      </w:r>
    </w:p>
    <w:p>
      <w:pPr>
        <w:jc w:val="both"/>
        <w:outlineLvl w:val="1"/>
      </w:pPr>
      <w:rPr>
        <w:sz w:val="24"/>
        <w:color w:val="black"/>
      </w:rPr>
    </w:p>
    <w:p>
      <w:pPr>
        <w:jc w:val="both"/>
        <w:outlineLvl w:val="1"/>
      </w:pPr>
      <w:r>
        <w:rPr>
          <w:rFonts w:hAnsi="Arial"/>
          <w:rFonts w:ascii="Arial"/>
          <w:sz w:val="24"/>
          <w:color w:val="black"/>
        </w:rPr>
        <w:t xml:space="preserve">b)</w:t>
        <w:tab/>
        <w:t> los artículos de materia trenzable (partida 46.02).</w:t>
      </w:r>
    </w:p>
    <w:p>
      <w:pPr>
        <w:outlineLvl w:val="1"/>
      </w:pPr>
      <w:rPr>
        <w:sz w:val="24"/>
        <w:color w:val="black"/>
      </w:rPr>
    </w:p>
    <w:p>
      <w:pPr>
        <w:outlineLvl w:val="1"/>
        <w:jc w:val="both"/>
      </w:pPr>
      <w:r>
        <w:rPr>
          <w:rFonts w:hAnsi="Arial"/>
          <w:rFonts w:ascii="Arial"/>
          <w:sz w:val="24"/>
          <w:color w:val="black"/>
        </w:rPr>
        <w:t xml:space="preserve">B) Las manufacturas comprendidas en las partidas 42.02 y 42.03 con partes de metal precioso o de chapados de metal precioso (plaqué), de perlas finas (naturales) o cultivadas o de piedras preciosas o semipreciosas (naturales, sintéticas o reconstituidas) permanecen incluidas en estas partidas, incluso si dichas partes exceden la función de simples accesorios o adornos de mínima importancia, a condición de que tales partes no confieran a las manufacturas su carácter esencial. Si, por el contrario, esas partes confieren a las manufacturas su carácter esencial, éstas deben clasificarse en el Capítulo 71.</w:t>
      </w:r>
    </w:p>
    <w:p>
      <w:pPr>
        <w:jc w:val="both"/>
        <w:outlineLvl w:val="1"/>
      </w:pPr>
      <w:rPr>
        <w:sz w:val="24"/>
        <w:color w:val="black"/>
      </w:rPr>
    </w:p>
    <w:p>
      <w:pPr>
        <w:jc w:val="both"/>
        <w:outlineLvl w:val="1"/>
      </w:pPr>
      <w:r>
        <w:rPr>
          <w:rFonts w:hAnsi="Arial"/>
          <w:rFonts w:ascii="Arial"/>
          <w:sz w:val="24"/>
          <w:color w:val="black"/>
        </w:rPr>
        <w:t xml:space="preserve">4. En la partida 42 03, la expresión prendas y complementos (accesorios), de vestir se refiere, entre otros, a los guantes, mitones y manoplas (incluidos los de deporte y los de protección), a los delantales y demás equipos especíales de protección individual para cualquier oficio, a los tirantes (tiradores), cinturones, bandoleras, brazaletes y muñequeras, excepto las pulseras para relojes (partida 91.13).</w:t>
      </w:r>
    </w:p>
    <w:p>
      <w:pPr>
        <w:jc w:val="both"/>
        <w:outlineLvl w:val="1"/>
      </w:pPr>
      <w:rPr>
        <w:sz w:val="24"/>
        <w:color w:val="black"/>
      </w:rPr>
    </w:p>
    <w:p>
      <w:pPr>
        <w:outlineLvl w:val="1"/>
        <w:tabs>
          <w:tab w:val="left" w:leader="none" w:pos="2160"/>
          <w:tab w:val="left" w:leader="none" w:pos="7632"/>
        </w:tabs>
      </w:pPr>
      <w:r>
        <w:rPr>
          <w:rFonts w:hAnsi="Arial"/>
          <w:rFonts w:ascii="Arial"/>
          <w:sz w:val="24"/>
          <w:b/>
          <w:color w:val="black"/>
        </w:rPr>
        <w:t xml:space="preserve">Código</w:t>
        <w:tab/>
        <w:t>Designación de la Mercancía</w:t>
        <w:tab/>
        <w:t>Grv(%)</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xml:space="preserve">4201.00.00.00</w:t>
        <w:tab/>
        <w:t>Artículos de talabartería o guarnicionería para todos los anímales (incluidos los tiros, traillas, rodilleras, bozales, sudaderos, alforjas, abrigos para perros y artículos similares), de cualquier materia.</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b/>
          <w:color w:val="black"/>
        </w:rPr>
        <w:t xml:space="preserve">42.02   Baúles, maletas (valijas), maletines, incluidos los de aseo y los portadocumentos, portafolios (carteras de mano), cartapacios, fundas y estuches para gafas (anteojos), binoculares, cámaras fotográficas o cinematográficas, instrumentos musicales o armas y continentes similares; sacos de viaje, sacos (bolsas) aislantes para alimentos y bebidas, bolsas de aseo, mochilas, bolsos de mano (carteras), bolsas para la compra, billeteras, portamonedas, portamapas, petacas, pitilleras y bolsas para tabaco, bolsas para herramientas y para artículos de deporte, estuches para frascos y botellas, estuches para joyas, polveras, estuches para orfebrería y continentes similares, de cuero natural o regenerado, hojas de plástico, materia textil, fibra vulcanizada o cartón, o recubiertos totalmente o en su mayor parte con esas materias o papel.</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Baúles, maletas (valijas) y maletines, incluidos los de aseo y los portadocumentos, portafolios (carteras de mano), cartapacios y continentes similares:</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4202.11</w:t>
      </w:r>
      <w:r>
        <w:rPr>
          <w:rFonts w:hAnsi="Arial"/>
          <w:rFonts w:ascii="Arial"/>
          <w:sz w:val="24"/>
          <w:b/>
          <w:color w:val="black"/>
        </w:rPr>
        <w:t/>
        <w:tab/>
        <w:t/>
      </w:r>
      <w:r>
        <w:rPr>
          <w:rFonts w:hAnsi="Arial"/>
          <w:rFonts w:ascii="Arial"/>
          <w:sz w:val="24"/>
          <w:color w:val="black"/>
        </w:rPr>
        <w:t xml:space="preserve">- - Con la superficie exterior de cuero natural o cuero regenerado:</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4202.11.10.00</w:t>
      </w:r>
      <w:r>
        <w:rPr>
          <w:rFonts w:hAnsi="Arial"/>
          <w:rFonts w:ascii="Arial"/>
          <w:sz w:val="24"/>
          <w:b/>
          <w:color w:val="black"/>
        </w:rPr>
        <w:t/>
        <w:tab/>
        <w:t/>
      </w:r>
      <w:r>
        <w:rPr>
          <w:rFonts w:hAnsi="Arial"/>
          <w:rFonts w:ascii="Arial"/>
          <w:sz w:val="24"/>
          <w:color w:val="black"/>
        </w:rPr>
        <w:t xml:space="preserve">- - - Baúles, maletas (valijas) y maletines, incluidos los de aseo y continentes similares</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4202.11.90.00</w:t>
      </w:r>
      <w:r>
        <w:rPr>
          <w:rFonts w:hAnsi="Arial"/>
          <w:rFonts w:ascii="Arial"/>
          <w:sz w:val="24"/>
          <w:b/>
          <w:color w:val="black"/>
        </w:rPr>
        <w:t/>
        <w:tab/>
        <w:t/>
      </w:r>
      <w:r>
        <w:rPr>
          <w:rFonts w:hAnsi="Arial"/>
          <w:rFonts w:ascii="Arial"/>
          <w:sz w:val="24"/>
          <w:color w:val="black"/>
        </w:rPr>
        <w:t xml:space="preserve">- - - Los demás</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4202.12</w:t>
      </w:r>
      <w:r>
        <w:rPr>
          <w:rFonts w:hAnsi="Arial"/>
          <w:rFonts w:ascii="Arial"/>
          <w:sz w:val="24"/>
          <w:b/>
          <w:color w:val="black"/>
        </w:rPr>
        <w:t/>
        <w:tab/>
        <w:t/>
      </w:r>
      <w:r>
        <w:rPr>
          <w:rFonts w:hAnsi="Arial"/>
          <w:rFonts w:ascii="Arial"/>
          <w:sz w:val="24"/>
          <w:color w:val="black"/>
        </w:rPr>
        <w:t xml:space="preserve">- - Con la superficie exterior de plástico o materia textil:</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4202.12.10.00</w:t>
      </w:r>
      <w:r>
        <w:rPr>
          <w:rFonts w:hAnsi="Arial"/>
          <w:rFonts w:ascii="Arial"/>
          <w:sz w:val="24"/>
          <w:b/>
          <w:color w:val="black"/>
        </w:rPr>
        <w:t/>
        <w:tab/>
        <w:t/>
      </w:r>
      <w:r>
        <w:rPr>
          <w:rFonts w:hAnsi="Arial"/>
          <w:rFonts w:ascii="Arial"/>
          <w:sz w:val="24"/>
          <w:color w:val="black"/>
        </w:rPr>
        <w:t xml:space="preserve">- - - Baúles, maletas (valijas) y maletines, incluidos los de aseo y continentes similares</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4202.12.90.00</w:t>
      </w:r>
      <w:r>
        <w:rPr>
          <w:rFonts w:hAnsi="Arial"/>
          <w:rFonts w:ascii="Arial"/>
          <w:sz w:val="24"/>
          <w:b/>
          <w:color w:val="black"/>
        </w:rPr>
        <w:t/>
        <w:tab/>
        <w:t/>
      </w:r>
      <w:r>
        <w:rPr>
          <w:rFonts w:hAnsi="Arial"/>
          <w:rFonts w:ascii="Arial"/>
          <w:sz w:val="24"/>
          <w:color w:val="black"/>
        </w:rPr>
        <w:t xml:space="preserve">- - - Los demás</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4202.19.00.00</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Bolsos de mano (carteras), incluso con bandolera o sin asas:</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4202.21.00.00</w:t>
      </w:r>
      <w:r>
        <w:rPr>
          <w:rFonts w:hAnsi="Arial"/>
          <w:rFonts w:ascii="Arial"/>
          <w:sz w:val="24"/>
          <w:b/>
          <w:color w:val="black"/>
        </w:rPr>
        <w:t/>
        <w:tab/>
        <w:t/>
      </w:r>
      <w:r>
        <w:rPr>
          <w:rFonts w:hAnsi="Arial"/>
          <w:rFonts w:ascii="Arial"/>
          <w:sz w:val="24"/>
          <w:color w:val="black"/>
        </w:rPr>
        <w:t xml:space="preserve">- - Con la superficie exterior de cuero natural o cuero regenerado</w:t>
      </w:r>
      <w:r>
        <w:rPr>
          <w:rFonts w:hAnsi="Arial"/>
          <w:rFonts w:ascii="Arial"/>
          <w:sz w:val="24"/>
          <w:b/>
          <w:color w:val="black"/>
        </w:rPr>
        <w:t/>
        <w:tab/>
        <w:t/>
      </w:r>
      <w:r>
        <w:rPr>
          <w:rFonts w:hAnsi="Arial"/>
          <w:rFonts w:ascii="Arial"/>
          <w:sz w:val="24"/>
          <w:color w:val="black"/>
        </w:rPr>
        <w:t>15</w:t>
      </w:r>
    </w:p>
    <w:p>
      <w:pPr>
        <w:outlineLvl w:val="1"/>
        <w:jc w:val="both"/>
        <w:tabs>
          <w:tab w:val="left" w:leader="none" w:pos="2160"/>
          <w:tab w:val="left" w:leader="none" w:pos="7632"/>
        </w:tabs>
      </w:pPr>
      <w:r>
        <w:rPr>
          <w:rFonts w:hAnsi="Arial"/>
          <w:rFonts w:ascii="Arial"/>
          <w:sz w:val="24"/>
          <w:color w:val="black"/>
        </w:rPr>
        <w:t>4202.22.00.00</w:t>
      </w:r>
      <w:r>
        <w:rPr>
          <w:rFonts w:hAnsi="Arial"/>
          <w:rFonts w:ascii="Arial"/>
          <w:sz w:val="24"/>
          <w:b/>
          <w:color w:val="black"/>
        </w:rPr>
        <w:t/>
        <w:tab/>
        <w:t/>
      </w:r>
      <w:r>
        <w:rPr>
          <w:rFonts w:hAnsi="Arial"/>
          <w:rFonts w:ascii="Arial"/>
          <w:sz w:val="24"/>
          <w:color w:val="black"/>
        </w:rPr>
        <w:t xml:space="preserve">- - Con la superficie exterior de hojas de plástico o materia textil</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 xml:space="preserve">4202.29.00.00</w:t>
        <w:tab/>
        <w:t>- - Los demás</w:t>
        <w:tab/>
        <w:t>15</w:t>
      </w:r>
    </w:p>
    <w:p>
      <w:pPr>
        <w:outlineLvl w:val="1"/>
        <w:tabs>
          <w:tab w:val="left" w:leader="none" w:pos="2160"/>
          <w:tab w:val="left" w:leader="none" w:pos="7632"/>
        </w:tabs>
      </w:pPr>
      <w:r>
        <w:rPr>
          <w:rFonts w:hAnsi="Arial"/>
          <w:rFonts w:ascii="Arial"/>
          <w:sz w:val="24"/>
          <w:color w:val="black"/>
        </w:rPr>
        <w:t xml:space="preserve"/>
        <w:tab/>
        <w:t>- Artículos de bolsillo o de bolso de mano (cartera)</w:t>
        <w:tab/>
        <w:t/>
      </w:r>
    </w:p>
    <w:p>
      <w:pPr>
        <w:outlineLvl w:val="1"/>
        <w:jc w:val="both"/>
        <w:tabs>
          <w:tab w:val="left" w:leader="none" w:pos="2160"/>
          <w:tab w:val="left" w:leader="none" w:pos="7632"/>
        </w:tabs>
      </w:pPr>
      <w:r>
        <w:rPr>
          <w:rFonts w:hAnsi="Arial"/>
          <w:rFonts w:ascii="Arial"/>
          <w:sz w:val="24"/>
          <w:color w:val="black"/>
        </w:rPr>
        <w:t>4202.31.00.00</w:t>
      </w:r>
      <w:r>
        <w:rPr>
          <w:rFonts w:hAnsi="Arial"/>
          <w:rFonts w:ascii="Arial"/>
          <w:sz w:val="24"/>
          <w:b/>
          <w:color w:val="black"/>
        </w:rPr>
        <w:t/>
        <w:tab/>
        <w:t/>
      </w:r>
      <w:r>
        <w:rPr>
          <w:rFonts w:hAnsi="Arial"/>
          <w:rFonts w:ascii="Arial"/>
          <w:sz w:val="24"/>
          <w:color w:val="black"/>
        </w:rPr>
        <w:t xml:space="preserve">- - Con la superficie exterior de cuero natural o cuero regenerado</w:t>
      </w:r>
      <w:r>
        <w:rPr>
          <w:rFonts w:hAnsi="Arial"/>
          <w:rFonts w:ascii="Arial"/>
          <w:sz w:val="24"/>
          <w:b/>
          <w:color w:val="black"/>
        </w:rPr>
        <w:t/>
        <w:tab/>
        <w:t/>
      </w:r>
      <w:r>
        <w:rPr>
          <w:rFonts w:hAnsi="Arial"/>
          <w:rFonts w:ascii="Arial"/>
          <w:sz w:val="24"/>
          <w:color w:val="black"/>
        </w:rPr>
        <w:t>15</w:t>
      </w:r>
    </w:p>
    <w:p>
      <w:pPr>
        <w:outlineLvl w:val="1"/>
        <w:jc w:val="both"/>
        <w:tabs>
          <w:tab w:val="left" w:leader="none" w:pos="2160"/>
          <w:tab w:val="left" w:leader="none" w:pos="7632"/>
        </w:tabs>
      </w:pPr>
      <w:r>
        <w:rPr>
          <w:rFonts w:hAnsi="Arial"/>
          <w:rFonts w:ascii="Arial"/>
          <w:sz w:val="24"/>
          <w:color w:val="black"/>
        </w:rPr>
        <w:t>4202.32.00.00</w:t>
      </w:r>
      <w:r>
        <w:rPr>
          <w:rFonts w:hAnsi="Arial"/>
          <w:rFonts w:ascii="Arial"/>
          <w:sz w:val="24"/>
          <w:b/>
          <w:color w:val="black"/>
        </w:rPr>
        <w:t/>
        <w:tab/>
        <w:t/>
      </w:r>
      <w:r>
        <w:rPr>
          <w:rFonts w:hAnsi="Arial"/>
          <w:rFonts w:ascii="Arial"/>
          <w:sz w:val="24"/>
          <w:color w:val="black"/>
        </w:rPr>
        <w:t xml:space="preserve">- - Con la superficie exterior de hojas de plástico o materia textil</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4202.39.00.00</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Los demás:</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4202.91</w:t>
      </w:r>
      <w:r>
        <w:rPr>
          <w:rFonts w:hAnsi="Arial"/>
          <w:rFonts w:ascii="Arial"/>
          <w:sz w:val="24"/>
          <w:b/>
          <w:color w:val="black"/>
        </w:rPr>
        <w:t/>
        <w:tab/>
        <w:t/>
      </w:r>
      <w:r>
        <w:rPr>
          <w:rFonts w:hAnsi="Arial"/>
          <w:rFonts w:ascii="Arial"/>
          <w:sz w:val="24"/>
          <w:color w:val="black"/>
        </w:rPr>
        <w:t xml:space="preserve">- - Con la superficie exterior de cuero natural o cuero regenerado:</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4202.91.10.00</w:t>
      </w:r>
      <w:r>
        <w:rPr>
          <w:rFonts w:hAnsi="Arial"/>
          <w:rFonts w:ascii="Arial"/>
          <w:sz w:val="24"/>
          <w:b/>
          <w:color w:val="black"/>
        </w:rPr>
        <w:t/>
        <w:tab/>
        <w:t/>
      </w:r>
      <w:r>
        <w:rPr>
          <w:rFonts w:hAnsi="Arial"/>
          <w:rFonts w:ascii="Arial"/>
          <w:sz w:val="24"/>
          <w:color w:val="black"/>
        </w:rPr>
        <w:t xml:space="preserve">- - - Sacos de viaje y mochilas</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4202.91.90.00</w:t>
      </w:r>
      <w:r>
        <w:rPr>
          <w:rFonts w:hAnsi="Arial"/>
          <w:rFonts w:ascii="Arial"/>
          <w:sz w:val="24"/>
          <w:b/>
          <w:color w:val="black"/>
        </w:rPr>
        <w:t/>
        <w:tab/>
        <w:t/>
      </w:r>
      <w:r>
        <w:rPr>
          <w:rFonts w:hAnsi="Arial"/>
          <w:rFonts w:ascii="Arial"/>
          <w:sz w:val="24"/>
          <w:color w:val="black"/>
        </w:rPr>
        <w:t xml:space="preserve">- - - Los demás</w:t>
      </w:r>
      <w:r>
        <w:rPr>
          <w:rFonts w:hAnsi="Arial"/>
          <w:rFonts w:ascii="Arial"/>
          <w:sz w:val="24"/>
          <w:b/>
          <w:color w:val="black"/>
        </w:rPr>
        <w:t/>
        <w:tab/>
        <w:t/>
      </w:r>
      <w:r>
        <w:rPr>
          <w:rFonts w:hAnsi="Arial"/>
          <w:rFonts w:ascii="Arial"/>
          <w:sz w:val="24"/>
          <w:color w:val="black"/>
        </w:rPr>
        <w:t>15</w:t>
      </w:r>
    </w:p>
    <w:p>
      <w:pPr>
        <w:outlineLvl w:val="1"/>
        <w:jc w:val="both"/>
        <w:tabs>
          <w:tab w:val="left" w:leader="none" w:pos="2160"/>
          <w:tab w:val="left" w:leader="none" w:pos="7632"/>
        </w:tabs>
      </w:pPr>
      <w:r>
        <w:rPr>
          <w:rFonts w:hAnsi="Arial"/>
          <w:rFonts w:ascii="Arial"/>
          <w:sz w:val="24"/>
          <w:color w:val="black"/>
        </w:rPr>
        <w:t>4202.92.00.00</w:t>
      </w:r>
      <w:r>
        <w:rPr>
          <w:rFonts w:hAnsi="Arial"/>
          <w:rFonts w:ascii="Arial"/>
          <w:sz w:val="24"/>
          <w:b/>
          <w:color w:val="black"/>
        </w:rPr>
        <w:t/>
        <w:tab/>
        <w:t/>
      </w:r>
      <w:r>
        <w:rPr>
          <w:rFonts w:hAnsi="Arial"/>
          <w:rFonts w:ascii="Arial"/>
          <w:sz w:val="24"/>
          <w:color w:val="black"/>
        </w:rPr>
        <w:t xml:space="preserve">- - Con la superficie exterior de hojas de plástico o materia textil</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4202.99</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 xml:space="preserve">4202.99.10.00</w:t>
        <w:tab/>
        <w:t>- - - Sacos de viaje y mochilas</w:t>
        <w:tab/>
        <w:t/>
      </w:r>
    </w:p>
    <w:p>
      <w:pPr>
        <w:outlineLvl w:val="1"/>
        <w:tabs>
          <w:tab w:val="left" w:leader="none" w:pos="2160"/>
          <w:tab w:val="left" w:leader="none" w:pos="7632"/>
        </w:tabs>
      </w:pPr>
      <w:r>
        <w:rPr>
          <w:rFonts w:hAnsi="Arial"/>
          <w:rFonts w:ascii="Arial"/>
          <w:sz w:val="24"/>
          <w:color w:val="black"/>
        </w:rPr>
        <w:t>4202.99.90.00</w:t>
      </w:r>
      <w:r>
        <w:rPr>
          <w:rFonts w:hAnsi="Arial"/>
          <w:rFonts w:ascii="Arial"/>
          <w:sz w:val="24"/>
          <w:b/>
          <w:color w:val="black"/>
        </w:rPr>
        <w:t/>
        <w:tab/>
        <w:t/>
      </w:r>
      <w:r>
        <w:rPr>
          <w:rFonts w:hAnsi="Arial"/>
          <w:rFonts w:ascii="Arial"/>
          <w:sz w:val="24"/>
          <w:color w:val="black"/>
        </w:rPr>
        <w:t xml:space="preserve">- - - Los demás</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b/>
          <w:color w:val="black"/>
        </w:rPr>
        <w:t xml:space="preserve">42.03  Prendas y complementos (accesorios), de vestir, de cuero natural o cuero regenerado.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4203.10.00.00</w:t>
      </w:r>
      <w:r>
        <w:rPr>
          <w:rFonts w:hAnsi="Arial"/>
          <w:rFonts w:ascii="Arial"/>
          <w:sz w:val="24"/>
          <w:b/>
          <w:color w:val="black"/>
        </w:rPr>
        <w:t/>
        <w:tab/>
        <w:t/>
      </w:r>
      <w:r>
        <w:rPr>
          <w:rFonts w:hAnsi="Arial"/>
          <w:rFonts w:ascii="Arial"/>
          <w:sz w:val="24"/>
          <w:color w:val="black"/>
        </w:rPr>
        <w:t xml:space="preserve">- Prendas de vestir</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Guantes, mitones y manoplas:</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4203.21.00.00</w:t>
      </w:r>
      <w:r>
        <w:rPr>
          <w:rFonts w:hAnsi="Arial"/>
          <w:rFonts w:ascii="Arial"/>
          <w:sz w:val="24"/>
          <w:b/>
          <w:color w:val="black"/>
        </w:rPr>
        <w:t/>
        <w:tab/>
        <w:t/>
      </w:r>
      <w:r>
        <w:rPr>
          <w:rFonts w:hAnsi="Arial"/>
          <w:rFonts w:ascii="Arial"/>
          <w:sz w:val="24"/>
          <w:color w:val="black"/>
        </w:rPr>
        <w:t xml:space="preserve">- - Diseñados especialmente para la práctica del deporte</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4203.29.00.00</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 xml:space="preserve">4203.30.00.00 -</w:t>
        <w:tab/>
        <w:t>- Cintos, cinturones y bandoleras</w:t>
        <w:tab/>
        <w:t>15</w:t>
      </w:r>
    </w:p>
    <w:p>
      <w:pPr>
        <w:outlineLvl w:val="1"/>
        <w:tabs>
          <w:tab w:val="left" w:leader="none" w:pos="2160"/>
          <w:tab w:val="left" w:leader="none" w:pos="7632"/>
        </w:tabs>
      </w:pPr>
      <w:r>
        <w:rPr>
          <w:rFonts w:hAnsi="Arial"/>
          <w:rFonts w:ascii="Arial"/>
          <w:sz w:val="24"/>
          <w:color w:val="black"/>
        </w:rPr>
        <w:t>4203.40.00.00</w:t>
      </w:r>
      <w:r>
        <w:rPr>
          <w:rFonts w:hAnsi="Arial"/>
          <w:rFonts w:ascii="Arial"/>
          <w:sz w:val="24"/>
          <w:b/>
          <w:color w:val="black"/>
        </w:rPr>
        <w:t/>
        <w:tab/>
        <w:t/>
      </w:r>
      <w:r>
        <w:rPr>
          <w:rFonts w:hAnsi="Arial"/>
          <w:rFonts w:ascii="Arial"/>
          <w:sz w:val="24"/>
          <w:color w:val="black"/>
        </w:rPr>
        <w:t xml:space="preserve">- Los demás complementos (accesorios) de vestir</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
        <w:tab/>
        <w:t/>
        <w:tab/>
        <w:t/>
      </w:r>
    </w:p>
    <w:p>
      <w:pPr>
        <w:jc w:val="both"/>
        <w:outlineLvl w:val="1"/>
      </w:pPr>
      <w:r>
        <w:rPr>
          <w:rFonts w:hAnsi="Arial"/>
          <w:rFonts w:ascii="Arial"/>
          <w:sz w:val="24"/>
          <w:b/>
          <w:color w:val="black"/>
        </w:rPr>
        <w:t>[42.04]</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42.05</w:t>
      </w:r>
      <w:r>
        <w:rPr>
          <w:rFonts w:hAnsi="Arial"/>
          <w:rFonts w:ascii="Arial"/>
          <w:sz w:val="24"/>
          <w:color w:val="black"/>
        </w:rPr>
        <w:t/>
        <w:tab/>
        <w:t/>
      </w:r>
      <w:r>
        <w:rPr>
          <w:rFonts w:hAnsi="Arial"/>
          <w:rFonts w:ascii="Arial"/>
          <w:sz w:val="24"/>
          <w:b/>
          <w:color w:val="black"/>
        </w:rPr>
        <w:t xml:space="preserve">Las demás manufacturas de cuero natural o cuero regenerado.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4205.00.10.00</w:t>
        <w:tab/>
        <w:t>- Correas de transmisión</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4205.00.90.00</w:t>
        <w:tab/>
        <w:t>- Los demás</w:t>
        <w:tab/>
        <w:t>10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42.06</w:t>
      </w:r>
      <w:r>
        <w:rPr>
          <w:rFonts w:hAnsi="Arial"/>
          <w:rFonts w:ascii="Arial"/>
          <w:sz w:val="24"/>
          <w:color w:val="black"/>
        </w:rPr>
        <w:t/>
        <w:tab/>
        <w:t/>
      </w:r>
      <w:r>
        <w:rPr>
          <w:rFonts w:hAnsi="Arial"/>
          <w:rFonts w:ascii="Arial"/>
          <w:sz w:val="24"/>
          <w:b/>
          <w:color w:val="black"/>
        </w:rPr>
        <w:t xml:space="preserve">Manufacturas de tripa, vejigas o tendones.</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4206.00.10.00</w:t>
        <w:tab/>
        <w:t>- Cuerdas de tripa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4206.00.20.00</w:t>
        <w:tab/>
        <w:t>- Tripas para embutidos</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18"/>
        <w:color w:val="black"/>
      </w:rPr>
    </w:p>
    <w:p>
      <w:pPr>
        <w:outlineLvl w:val="1"/>
        <w:tabs>
          <w:tab w:val="left" w:leader="none" w:pos="2160"/>
          <w:tab w:val="left" w:leader="none" w:pos="7632"/>
        </w:tabs>
      </w:pPr>
      <w:r>
        <w:rPr>
          <w:rFonts w:hAnsi="Arial"/>
          <w:rFonts w:ascii="Arial"/>
          <w:sz w:val="24"/>
          <w:color w:val="black"/>
        </w:rPr>
        <w:t xml:space="preserve">4206.00.90.00</w:t>
        <w:tab/>
        <w:t>- Las demás</w:t>
        <w:tab/>
        <w:t>10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center"/>
        <w:outlineLvl w:val="1"/>
      </w:pPr>
      <w:r>
        <w:rPr>
          <w:rFonts w:hAnsi="Arial"/>
          <w:rFonts w:ascii="Arial"/>
          <w:sz w:val="24"/>
          <w:b/>
          <w:color w:val="black"/>
        </w:rPr>
        <w:t xml:space="preserve">Capítulo 43</w:t>
      </w:r>
    </w:p>
    <w:p>
      <w:pPr>
        <w:jc w:val="center"/>
        <w:outlineLvl w:val="1"/>
      </w:pPr>
      <w:r>
        <w:rPr>
          <w:rFonts w:hAnsi="Arial"/>
          <w:rFonts w:ascii="Arial"/>
          <w:sz w:val="24"/>
          <w:b/>
          <w:color w:val="black"/>
        </w:rPr>
        <w:t xml:space="preserve">Peletería y confecciones de peletería; peletería facticia o artificial</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w:t>
        <w:tab/>
        <w:t>Independientemente de la peletería en bruto de la partida 43.01, en la Nomenclatura, el término peletería abarca las pieles de todos los animales curtidas o adobadas, sin depilar.</w:t>
      </w:r>
    </w:p>
    <w:p>
      <w:pPr>
        <w:jc w:val="both"/>
        <w:outlineLvl w:val="1"/>
      </w:pPr>
      <w:r>
        <w:rPr>
          <w:rFonts w:hAnsi="Arial"/>
          <w:rFonts w:ascii="Arial"/>
          <w:sz w:val="24"/>
          <w:color w:val="black"/>
        </w:rPr>
        <w:t xml:space="preserve">2.</w:t>
        <w:tab/>
        <w:t>Este Capítulo no comprende:</w:t>
      </w:r>
    </w:p>
    <w:p>
      <w:pPr>
        <w:jc w:val="both"/>
        <w:outlineLvl w:val="1"/>
      </w:pPr>
      <w:rPr>
        <w:sz w:val="24"/>
        <w:color w:val="black"/>
      </w:rPr>
    </w:p>
    <w:p>
      <w:pPr>
        <w:jc w:val="both"/>
        <w:outlineLvl w:val="1"/>
      </w:pPr>
      <w:r>
        <w:rPr>
          <w:rFonts w:hAnsi="Arial"/>
          <w:rFonts w:ascii="Arial"/>
          <w:sz w:val="24"/>
          <w:color w:val="black"/>
        </w:rPr>
        <w:t xml:space="preserve">a)</w:t>
        <w:tab/>
        <w:t>las pieles y partes de pieles de ave con sus plumas o plumón (partidas 05.05 ó 67.01, según los casos);</w:t>
      </w:r>
    </w:p>
    <w:p>
      <w:pPr>
        <w:jc w:val="both"/>
        <w:outlineLvl w:val="1"/>
      </w:pPr>
      <w:rPr>
        <w:sz w:val="24"/>
        <w:color w:val="black"/>
      </w:rPr>
    </w:p>
    <w:p>
      <w:pPr>
        <w:jc w:val="both"/>
        <w:outlineLvl w:val="1"/>
      </w:pPr>
      <w:r>
        <w:rPr>
          <w:rFonts w:hAnsi="Arial"/>
          <w:rFonts w:ascii="Arial"/>
          <w:sz w:val="24"/>
          <w:color w:val="black"/>
        </w:rPr>
        <w:t xml:space="preserve">b)</w:t>
        <w:tab/>
        <w:t>los cueros y pieles, en bruto, sin depilar, de la naturaleza de los clasificados en el Capítulo 41 en virtud de la Nota 1 c) de dicho Capítulo;</w:t>
      </w:r>
    </w:p>
    <w:p>
      <w:pPr>
        <w:jc w:val="both"/>
        <w:outlineLvl w:val="1"/>
      </w:pPr>
      <w:rPr>
        <w:sz w:val="24"/>
        <w:color w:val="black"/>
      </w:rPr>
    </w:p>
    <w:p>
      <w:pPr>
        <w:jc w:val="both"/>
        <w:outlineLvl w:val="1"/>
      </w:pPr>
      <w:r>
        <w:rPr>
          <w:rFonts w:hAnsi="Arial"/>
          <w:rFonts w:ascii="Arial"/>
          <w:sz w:val="24"/>
          <w:color w:val="black"/>
        </w:rPr>
        <w:t xml:space="preserve">c)</w:t>
        <w:tab/>
        <w:t>los guantes, mitones y manoplas, confeccionados a la vez con peletería natural o peletería facticia o artificial y con cuero (partida 42.03);</w:t>
      </w:r>
    </w:p>
    <w:p>
      <w:pPr>
        <w:outlineLvl w:val="1"/>
      </w:pPr>
      <w:rPr>
        <w:sz w:val="24"/>
        <w:color w:val="black"/>
      </w:rPr>
    </w:p>
    <w:p>
      <w:pPr>
        <w:outlineLvl w:val="1"/>
        <w:jc w:val="both"/>
      </w:pPr>
      <w:r>
        <w:rPr>
          <w:rFonts w:hAnsi="Arial"/>
          <w:rFonts w:ascii="Arial"/>
          <w:sz w:val="24"/>
          <w:color w:val="black"/>
        </w:rPr>
        <w:t xml:space="preserve">d)</w:t>
        <w:tab/>
        <w:t/>
        <w:tab/>
        <w:t>los artículos del Capítulo 64;</w:t>
      </w:r>
    </w:p>
    <w:p>
      <w:pPr>
        <w:jc w:val="both"/>
        <w:outlineLvl w:val="1"/>
      </w:pPr>
      <w:rPr>
        <w:sz w:val="24"/>
        <w:color w:val="black"/>
      </w:rPr>
    </w:p>
    <w:p>
      <w:pPr>
        <w:jc w:val="both"/>
        <w:outlineLvl w:val="1"/>
      </w:pPr>
      <w:r>
        <w:rPr>
          <w:rFonts w:hAnsi="Arial"/>
          <w:rFonts w:ascii="Arial"/>
          <w:sz w:val="24"/>
          <w:color w:val="black"/>
        </w:rPr>
        <w:t xml:space="preserve">e)</w:t>
        <w:tab/>
        <w:t>los sombreros, demás tocados, y sus partes, del Capítulo 65;</w:t>
      </w:r>
    </w:p>
    <w:p>
      <w:pPr>
        <w:outlineLvl w:val="1"/>
      </w:pPr>
      <w:rPr>
        <w:sz w:val="24"/>
        <w:color w:val="black"/>
      </w:rPr>
    </w:p>
    <w:p>
      <w:pPr>
        <w:outlineLvl w:val="1"/>
        <w:jc w:val="both"/>
      </w:pPr>
      <w:r>
        <w:rPr>
          <w:rFonts w:hAnsi="Arial"/>
          <w:rFonts w:ascii="Arial"/>
          <w:sz w:val="24"/>
          <w:color w:val="black"/>
        </w:rPr>
        <w:t xml:space="preserve">f)</w:t>
        <w:tab/>
        <w:t>los artículos del Capítulo 95 (por ejemplo: juguetes, juegos, artefactos deportivos).</w:t>
      </w:r>
    </w:p>
    <w:p>
      <w:pPr>
        <w:outlineLvl w:val="1"/>
      </w:pPr>
      <w:rPr>
        <w:sz w:val="24"/>
        <w:color w:val="black"/>
      </w:rPr>
    </w:p>
    <w:p>
      <w:pPr>
        <w:outlineLvl w:val="1"/>
        <w:jc w:val="both"/>
      </w:pPr>
      <w:r>
        <w:rPr>
          <w:rFonts w:hAnsi="Arial"/>
          <w:rFonts w:ascii="Arial"/>
          <w:sz w:val="24"/>
          <w:color w:val="black"/>
        </w:rPr>
        <w:t xml:space="preserve">3.</w:t>
        <w:tab/>
        <w:t>Se clasifican en la partida 43.03, la peletería y partes de peletería, ensambladas con otras materias, y la peletería y partes de peletería, cosidas formando prendas, partes de prendas, complementos (accesorios), de vestir u otros artículos.</w:t>
      </w:r>
    </w:p>
    <w:p>
      <w:pPr>
        <w:jc w:val="both"/>
        <w:outlineLvl w:val="1"/>
      </w:pPr>
      <w:rPr>
        <w:sz w:val="24"/>
        <w:color w:val="black"/>
      </w:rPr>
    </w:p>
    <w:p>
      <w:pPr>
        <w:jc w:val="both"/>
        <w:outlineLvl w:val="1"/>
      </w:pPr>
      <w:r>
        <w:rPr>
          <w:rFonts w:hAnsi="Arial"/>
          <w:rFonts w:ascii="Arial"/>
          <w:sz w:val="24"/>
          <w:color w:val="black"/>
        </w:rPr>
        <w:t xml:space="preserve">4.</w:t>
        <w:tab/>
        <w:t> Se clasifican en las partidas 43.03 ó 43.04, según los casos, las prendas y complementos (accesorios), de vestir, de cualquier clase (excepto los excluidos de este Capítulo por la Nota 2), forrados interiormente con peletería natural o con peletería facticia o artificial, así como las prendas y complementos (accesorios), de vestir, con partes exteriores de peletería natural o peletería facticia o artificial, cuando dichas partes no sean simples guarniciones.</w:t>
      </w:r>
    </w:p>
    <w:p>
      <w:pPr>
        <w:jc w:val="both"/>
        <w:outlineLvl w:val="1"/>
      </w:pPr>
      <w:rPr>
        <w:sz w:val="24"/>
        <w:color w:val="black"/>
      </w:rPr>
    </w:p>
    <w:p>
      <w:pPr>
        <w:jc w:val="both"/>
        <w:outlineLvl w:val="1"/>
      </w:pPr>
      <w:r>
        <w:rPr>
          <w:rFonts w:hAnsi="Arial"/>
          <w:rFonts w:ascii="Arial"/>
          <w:sz w:val="24"/>
          <w:color w:val="black"/>
        </w:rPr>
        <w:t xml:space="preserve">5.</w:t>
        <w:tab/>
        <w:t>En la Nomenclatura, se consideran peletería facticia o artificial las imitaciones de peletería obtenidas con lana, pelo u otras fibras, aplicados por pegado o cosido, sobre cuero, tejido u otras materias, excepto las imitaciones obtenidas por tejido o por punto (partidas 58.01 ó 60.01, generalmente).</w:t>
      </w:r>
    </w:p>
    <w:p>
      <w:pPr>
        <w:jc w:val="both"/>
        <w:outlineLvl w:val="1"/>
      </w:pPr>
      <w:rPr>
        <w:sz w:val="24"/>
        <w:color w:val="black"/>
      </w:rPr>
    </w:p>
    <w:p>
      <w:pPr>
        <w:jc w:val="both"/>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tab/>
        <w:t/>
        <w:tab/>
        <w:t>Grv(%)</w:t>
      </w:r>
    </w:p>
    <w:p>
      <w:pPr>
        <w:jc w:val="both"/>
        <w:outlineLvl w:val="1"/>
      </w:pPr>
      <w:rPr>
        <w:sz w:val="24"/>
        <w:color w:val="black"/>
      </w:rPr>
    </w:p>
    <w:p>
      <w:pPr>
        <w:jc w:val="both"/>
        <w:outlineLvl w:val="1"/>
        <w:tabs>
          <w:tab w:val="left" w:leader="none" w:pos="2160"/>
          <w:tab w:val="left" w:leader="none" w:pos="7632"/>
        </w:tabs>
      </w:pPr>
      <w:r>
        <w:rPr>
          <w:rFonts w:hAnsi="Arial"/>
          <w:rFonts w:ascii="Arial"/>
          <w:sz w:val="24"/>
          <w:b/>
          <w:color w:val="black"/>
        </w:rPr>
        <w:t xml:space="preserve">43.01   Peletería en bruto (incluidas las cabezas, colas, patas y demás trozos utilizables en peletería), excepto las pieles en bruto de las partidas 41.01, 41.02 0 41.03.</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4301.10.00.00</w:t>
        <w:tab/>
        <w:t>- De visón, enteras, incluso sin la cabeza, cola o patas</w:t>
        <w:tab/>
        <w:t>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4301.30.00.00</w:t>
        <w:tab/>
        <w:t>- De cordero llamadas «astracán», «Breitschwanz», «caracul», «persa» 5 o similares, de cordero de Indias, de China, de Mongolia o del Tlbet, enteras, incluso sin la cabeza, cola o patas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4301.60.00.00</w:t>
        <w:tab/>
        <w:t>- De zorro, enteras, incluso sin la cabeza, cola o patas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4301.80.00.00</w:t>
        <w:tab/>
        <w:t>- Las demás pieles, enteras, incluso sin la cabeza, cola o patas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4301.90.00.00</w:t>
        <w:tab/>
        <w:t>- Cabezas, colas, patas y demás trozos utilizables en peletería</w:t>
        <w:tab/>
        <w:t>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43.02   Peletería curtida o adobada (incluidas las cabezas, colas, patas y demás trozos, desechos y recortes), incluso ensamblada (sin otras materias), excepto la de la partida 43.03.</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
        <w:tab/>
        <w:t>- Pieles enteras, incluso sin la cabeza, </w:t>
      </w:r>
    </w:p>
    <w:p>
      <w:pPr>
        <w:outlineLvl w:val="1"/>
        <w:jc w:val="both"/>
        <w:tabs>
          <w:tab w:val="left" w:leader="none" w:pos="2160"/>
          <w:tab w:val="left" w:leader="none" w:pos="7632"/>
        </w:tabs>
      </w:pPr>
      <w:r>
        <w:rPr>
          <w:rFonts w:hAnsi="Arial"/>
          <w:rFonts w:ascii="Arial"/>
          <w:sz w:val="24"/>
          <w:color w:val="black"/>
        </w:rPr>
        <w:t xml:space="preserve"/>
        <w:tab/>
        <w:t>cola o patas, sin ensamblar: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4302.11.00.00</w:t>
        <w:tab/>
        <w:t>- - De visón</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4302.19.00.00</w:t>
        <w:tab/>
        <w:t>- - Las demás</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4302.20.00.00</w:t>
        <w:tab/>
        <w:t>- Cabezas, colas, patas y demás trozos, </w:t>
      </w:r>
    </w:p>
    <w:p>
      <w:pPr>
        <w:jc w:val="both"/>
        <w:outlineLvl w:val="1"/>
        <w:tabs>
          <w:tab w:val="left" w:leader="none" w:pos="2160"/>
          <w:tab w:val="left" w:leader="none" w:pos="7632"/>
        </w:tabs>
      </w:pPr>
      <w:r>
        <w:rPr>
          <w:rFonts w:hAnsi="Arial"/>
          <w:rFonts w:ascii="Arial"/>
          <w:sz w:val="24"/>
          <w:color w:val="black"/>
        </w:rPr>
        <w:t xml:space="preserve"/>
        <w:tab/>
        <w:t>desechos y recortes, sin ensamblar</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4302.30.00.00</w:t>
        <w:tab/>
        <w:t>- Pieles enteras y trozos y recortes de </w:t>
      </w:r>
    </w:p>
    <w:p>
      <w:pPr>
        <w:outlineLvl w:val="1"/>
        <w:tabs>
          <w:tab w:val="left" w:leader="none" w:pos="2160"/>
          <w:tab w:val="left" w:leader="none" w:pos="7632"/>
        </w:tabs>
      </w:pPr>
      <w:r>
        <w:rPr>
          <w:rFonts w:hAnsi="Arial"/>
          <w:rFonts w:ascii="Arial"/>
          <w:sz w:val="24"/>
          <w:color w:val="black"/>
        </w:rPr>
        <w:t xml:space="preserve"/>
        <w:tab/>
        <w:t>pieles, ensamblados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43.03  Prendas y complementos (accesorios), de vestir, y demás artículos de peletería.</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4303.10</w:t>
        <w:tab/>
        <w:t>- Prendas y complementos (accesorios), de vestir:</w:t>
        <w:tab/>
        <w:t/>
      </w:r>
    </w:p>
    <w:p>
      <w:pPr>
        <w:outlineLvl w:val="1"/>
        <w:tabs>
          <w:tab w:val="left" w:leader="none" w:pos="2160"/>
          <w:tab w:val="left" w:leader="none" w:pos="7632"/>
        </w:tabs>
      </w:pPr>
      <w:r>
        <w:rPr>
          <w:rFonts w:hAnsi="Arial"/>
          <w:rFonts w:ascii="Arial"/>
          <w:sz w:val="24"/>
          <w:color w:val="black"/>
        </w:rPr>
        <w:t xml:space="preserve">4303.10.10.00</w:t>
        <w:tab/>
        <w:t>- - De alpaca</w:t>
        <w:tab/>
        <w:t>15</w:t>
      </w:r>
    </w:p>
    <w:p>
      <w:pPr>
        <w:outlineLvl w:val="1"/>
        <w:tabs>
          <w:tab w:val="left" w:leader="none" w:pos="2160"/>
          <w:tab w:val="left" w:leader="none" w:pos="7632"/>
        </w:tabs>
      </w:pPr>
      <w:r>
        <w:rPr>
          <w:rFonts w:hAnsi="Arial"/>
          <w:rFonts w:ascii="Arial"/>
          <w:sz w:val="24"/>
          <w:color w:val="black"/>
        </w:rPr>
        <w:t xml:space="preserve">4303.10.90.00</w:t>
        <w:tab/>
        <w:t>- - Las demás</w:t>
        <w:tab/>
        <w:t>15</w:t>
      </w:r>
    </w:p>
    <w:p>
      <w:pPr>
        <w:outlineLvl w:val="1"/>
        <w:tabs>
          <w:tab w:val="left" w:leader="none" w:pos="2160"/>
          <w:tab w:val="left" w:leader="none" w:pos="7632"/>
        </w:tabs>
      </w:pPr>
      <w:r>
        <w:rPr>
          <w:rFonts w:hAnsi="Arial"/>
          <w:rFonts w:ascii="Arial"/>
          <w:sz w:val="24"/>
          <w:color w:val="black"/>
        </w:rPr>
        <w:t xml:space="preserve">4303.90</w:t>
        <w:tab/>
        <w:t>- Los demás:</w:t>
        <w:tab/>
        <w:t/>
      </w:r>
    </w:p>
    <w:p>
      <w:pPr>
        <w:outlineLvl w:val="1"/>
        <w:tabs>
          <w:tab w:val="left" w:leader="none" w:pos="2160"/>
          <w:tab w:val="left" w:leader="none" w:pos="7632"/>
        </w:tabs>
      </w:pPr>
      <w:r>
        <w:rPr>
          <w:rFonts w:hAnsi="Arial"/>
          <w:rFonts w:ascii="Arial"/>
          <w:sz w:val="24"/>
          <w:color w:val="black"/>
        </w:rPr>
        <w:t xml:space="preserve">4303.90.10.00</w:t>
        <w:tab/>
        <w:t>- - De alpaca</w:t>
        <w:tab/>
        <w:t>15</w:t>
      </w:r>
    </w:p>
    <w:p>
      <w:pPr>
        <w:outlineLvl w:val="1"/>
        <w:tabs>
          <w:tab w:val="left" w:leader="none" w:pos="2160"/>
          <w:tab w:val="left" w:leader="none" w:pos="7632"/>
        </w:tabs>
      </w:pPr>
      <w:r>
        <w:rPr>
          <w:rFonts w:hAnsi="Arial"/>
          <w:rFonts w:ascii="Arial"/>
          <w:sz w:val="24"/>
          <w:color w:val="black"/>
        </w:rPr>
        <w:t xml:space="preserve">4303.90.90.00</w:t>
        <w:tab/>
        <w:t>- - Las demás</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4304.00.00.00</w:t>
      </w:r>
      <w:r>
        <w:rPr>
          <w:rFonts w:hAnsi="Arial"/>
          <w:rFonts w:ascii="Arial"/>
          <w:sz w:val="24"/>
          <w:color w:val="black"/>
        </w:rPr>
        <w:t/>
        <w:tab/>
        <w:t/>
      </w:r>
      <w:r>
        <w:rPr>
          <w:rFonts w:hAnsi="Arial"/>
          <w:rFonts w:ascii="Arial"/>
          <w:sz w:val="24"/>
          <w:b/>
          <w:color w:val="black"/>
        </w:rPr>
        <w:t xml:space="preserve">Peletería facticia o artificial y artículos de peletería facticia o artificial.</w:t>
      </w:r>
      <w:r>
        <w:rPr>
          <w:rFonts w:hAnsi="Arial"/>
          <w:rFonts w:ascii="Arial"/>
          <w:sz w:val="24"/>
          <w:color w:val="black"/>
        </w:rPr>
        <w:t/>
        <w:tab/>
        <w:t>15</w:t>
      </w:r>
    </w:p>
    <w:p>
      <w:pPr>
        <w:jc w:val="both"/>
        <w:outlineLvl w:val="1"/>
      </w:pPr>
      <w:rPr>
        <w:sz w:val="24"/>
        <w:color w:val="black"/>
      </w:rPr>
    </w:p>
    <w:p>
      <w:pPr>
        <w:jc w:val="center"/>
        <w:outlineLvl w:val="1"/>
      </w:pPr>
      <w:r>
        <w:rPr>
          <w:rFonts w:hAnsi="Arial"/>
          <w:rFonts w:ascii="Arial"/>
          <w:sz w:val="24"/>
          <w:b/>
          <w:color w:val="black"/>
        </w:rPr>
        <w:t xml:space="preserve">Sección IX</w:t>
      </w:r>
    </w:p>
    <w:p>
      <w:pPr>
        <w:jc w:val="both"/>
        <w:outlineLvl w:val="1"/>
      </w:pPr>
      <w:rPr>
        <w:sz w:val="24"/>
        <w:color w:val="black"/>
      </w:rPr>
    </w:p>
    <w:p>
      <w:pPr>
        <w:jc w:val="center"/>
        <w:outlineLvl w:val="1"/>
      </w:pPr>
      <w:r>
        <w:rPr>
          <w:rFonts w:hAnsi="Arial"/>
          <w:rFonts w:ascii="Arial"/>
          <w:sz w:val="24"/>
          <w:b/>
          <w:color w:val="black"/>
        </w:rPr>
        <w:t xml:space="preserve">MADERA, CARBON VEGETAL Y MANUFACTURAS DE MADERA; CORCHO Y SUS MANUFACTURAS; MANUFACTURAS DE ESPARTERIA O CESTERIA</w:t>
      </w:r>
    </w:p>
    <w:p>
      <w:pPr>
        <w:jc w:val="both"/>
        <w:outlineLvl w:val="1"/>
      </w:pPr>
      <w:rPr>
        <w:sz w:val="24"/>
        <w:color w:val="black"/>
      </w:rPr>
    </w:p>
    <w:p>
      <w:pPr>
        <w:jc w:val="center"/>
        <w:outlineLvl w:val="1"/>
      </w:pPr>
      <w:r>
        <w:rPr>
          <w:rFonts w:hAnsi="Arial"/>
          <w:rFonts w:ascii="Arial"/>
          <w:sz w:val="24"/>
          <w:b/>
          <w:color w:val="black"/>
        </w:rPr>
        <w:t xml:space="preserve">Capítulo 44</w:t>
      </w:r>
    </w:p>
    <w:p>
      <w:pPr>
        <w:jc w:val="center"/>
        <w:outlineLvl w:val="1"/>
      </w:pPr>
      <w:r>
        <w:rPr>
          <w:rFonts w:hAnsi="Arial"/>
          <w:rFonts w:ascii="Arial"/>
          <w:sz w:val="24"/>
          <w:b/>
          <w:color w:val="black"/>
        </w:rPr>
        <w:t xml:space="preserve">Madera, carbón vegetal y manufacturas de madera</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w:t>
        <w:tab/>
        <w:t>Este Capítulo no comprende:</w:t>
      </w:r>
    </w:p>
    <w:p>
      <w:pPr>
        <w:jc w:val="both"/>
        <w:outlineLvl w:val="1"/>
      </w:pPr>
      <w:rPr>
        <w:sz w:val="24"/>
        <w:color w:val="black"/>
      </w:rPr>
    </w:p>
    <w:p>
      <w:pPr>
        <w:jc w:val="both"/>
        <w:outlineLvl w:val="1"/>
      </w:pPr>
      <w:r>
        <w:rPr>
          <w:rFonts w:hAnsi="Arial"/>
          <w:rFonts w:ascii="Arial"/>
          <w:sz w:val="24"/>
          <w:color w:val="black"/>
        </w:rPr>
        <w:t xml:space="preserve">a)</w:t>
        <w:tab/>
        <w:t>las virutas y astillas de madera ni la madera triturada, molida o pulverizada, de las especies utilizadas principalmente en perfumería, en medicina o para usos insecticidas, parasiticidas o similares (partida 12,11);</w:t>
      </w:r>
    </w:p>
    <w:p>
      <w:pPr>
        <w:jc w:val="both"/>
        <w:outlineLvl w:val="1"/>
      </w:pPr>
      <w:rPr>
        <w:sz w:val="24"/>
        <w:color w:val="black"/>
      </w:rPr>
    </w:p>
    <w:p>
      <w:pPr>
        <w:jc w:val="both"/>
        <w:outlineLvl w:val="1"/>
      </w:pPr>
      <w:r>
        <w:rPr>
          <w:rFonts w:hAnsi="Arial"/>
          <w:rFonts w:ascii="Arial"/>
          <w:sz w:val="24"/>
          <w:color w:val="black"/>
        </w:rPr>
        <w:t xml:space="preserve">b)</w:t>
        <w:tab/>
        <w:t>el bambú ni demás materias de naturaleza leñosa de las especies utilizadas principalmente en cestería o espartería, en bruto, incluso hendidos, aserrados longitudinalmente o cortados en longitudes determinadas (partida 14.01);</w:t>
      </w:r>
    </w:p>
    <w:p>
      <w:pPr>
        <w:outlineLvl w:val="1"/>
      </w:pPr>
      <w:rPr>
        <w:sz w:val="24"/>
        <w:color w:val="black"/>
      </w:rPr>
    </w:p>
    <w:p>
      <w:pPr>
        <w:outlineLvl w:val="1"/>
        <w:jc w:val="both"/>
      </w:pPr>
      <w:r>
        <w:rPr>
          <w:rFonts w:hAnsi="Arial"/>
          <w:rFonts w:ascii="Arial"/>
          <w:sz w:val="24"/>
          <w:color w:val="black"/>
        </w:rPr>
        <w:t xml:space="preserve">c)</w:t>
        <w:tab/>
        <w:t>las virutas y astillas de madera ni la madera molida o pulverizada, de las especies utilizadas principalmente como tintóreas o curtientes (partida 14.04);</w:t>
      </w:r>
    </w:p>
    <w:p>
      <w:pPr>
        <w:outlineLvl w:val="1"/>
      </w:pPr>
      <w:rPr>
        <w:sz w:val="24"/>
        <w:color w:val="black"/>
      </w:rPr>
    </w:p>
    <w:p>
      <w:pPr>
        <w:outlineLvl w:val="1"/>
        <w:jc w:val="both"/>
      </w:pPr>
      <w:r>
        <w:rPr>
          <w:rFonts w:hAnsi="Arial"/>
          <w:rFonts w:ascii="Arial"/>
          <w:sz w:val="24"/>
          <w:color w:val="black"/>
        </w:rPr>
        <w:t xml:space="preserve">d)</w:t>
        <w:tab/>
        <w:t>el carbón activado (partida 38.02);</w:t>
      </w:r>
    </w:p>
    <w:p>
      <w:pPr>
        <w:outlineLvl w:val="1"/>
      </w:pPr>
      <w:rPr>
        <w:sz w:val="24"/>
        <w:color w:val="black"/>
      </w:rPr>
    </w:p>
    <w:p>
      <w:pPr>
        <w:outlineLvl w:val="1"/>
        <w:jc w:val="both"/>
      </w:pPr>
      <w:r>
        <w:rPr>
          <w:rFonts w:hAnsi="Arial"/>
          <w:rFonts w:ascii="Arial"/>
          <w:sz w:val="24"/>
          <w:color w:val="black"/>
        </w:rPr>
        <w:t xml:space="preserve">e)</w:t>
        <w:tab/>
        <w:t>los artículos de la partida 42.02;</w:t>
      </w:r>
    </w:p>
    <w:p>
      <w:pPr>
        <w:outlineLvl w:val="1"/>
      </w:pPr>
      <w:rPr>
        <w:sz w:val="24"/>
        <w:color w:val="black"/>
      </w:rPr>
    </w:p>
    <w:p>
      <w:pPr>
        <w:outlineLvl w:val="1"/>
        <w:jc w:val="both"/>
      </w:pPr>
      <w:r>
        <w:rPr>
          <w:rFonts w:hAnsi="Arial"/>
          <w:rFonts w:ascii="Arial"/>
          <w:sz w:val="24"/>
          <w:color w:val="black"/>
        </w:rPr>
        <w:t xml:space="preserve">f)</w:t>
        <w:tab/>
        <w:t>las manufacturas del Capítulo 46;</w:t>
      </w:r>
    </w:p>
    <w:p>
      <w:pPr>
        <w:outlineLvl w:val="1"/>
      </w:pPr>
      <w:rPr>
        <w:sz w:val="24"/>
        <w:color w:val="black"/>
      </w:rPr>
    </w:p>
    <w:p>
      <w:pPr>
        <w:outlineLvl w:val="1"/>
        <w:jc w:val="both"/>
      </w:pPr>
      <w:r>
        <w:rPr>
          <w:rFonts w:hAnsi="Arial"/>
          <w:rFonts w:ascii="Arial"/>
          <w:sz w:val="24"/>
          <w:color w:val="black"/>
        </w:rPr>
        <w:t xml:space="preserve">g)</w:t>
        <w:tab/>
        <w:t>el calzado y sus partes, del Capítulo 64;</w:t>
      </w:r>
    </w:p>
    <w:p>
      <w:pPr>
        <w:outlineLvl w:val="1"/>
      </w:pPr>
      <w:rPr>
        <w:sz w:val="24"/>
        <w:color w:val="black"/>
      </w:rPr>
    </w:p>
    <w:p>
      <w:pPr>
        <w:outlineLvl w:val="1"/>
        <w:jc w:val="both"/>
      </w:pPr>
      <w:r>
        <w:rPr>
          <w:rFonts w:hAnsi="Arial"/>
          <w:rFonts w:ascii="Arial"/>
          <w:sz w:val="24"/>
          <w:color w:val="black"/>
        </w:rPr>
        <w:t xml:space="preserve">h)</w:t>
        <w:tab/>
        <w:t>los artículos del Capítulo 66 (por ejemplo: paraguas, bastones y sus partes); </w:t>
      </w:r>
    </w:p>
    <w:p>
      <w:pPr>
        <w:outlineLvl w:val="1"/>
      </w:pPr>
      <w:rPr>
        <w:sz w:val="24"/>
        <w:color w:val="black"/>
      </w:rPr>
    </w:p>
    <w:p>
      <w:pPr>
        <w:outlineLvl w:val="1"/>
        <w:jc w:val="both"/>
      </w:pPr>
      <w:r>
        <w:rPr>
          <w:rFonts w:hAnsi="Arial"/>
          <w:rFonts w:ascii="Arial"/>
          <w:sz w:val="24"/>
          <w:color w:val="black"/>
        </w:rPr>
        <w:t xml:space="preserve">i)</w:t>
        <w:tab/>
        <w:t>las manufacturas de la partida 68.08;</w:t>
      </w:r>
    </w:p>
    <w:p>
      <w:pPr>
        <w:jc w:val="both"/>
        <w:outlineLvl w:val="1"/>
      </w:pPr>
      <w:rPr>
        <w:sz w:val="24"/>
        <w:color w:val="black"/>
      </w:rPr>
    </w:p>
    <w:p>
      <w:pPr>
        <w:jc w:val="both"/>
        <w:outlineLvl w:val="1"/>
      </w:pPr>
      <w:r>
        <w:rPr>
          <w:rFonts w:hAnsi="Arial"/>
          <w:rFonts w:ascii="Arial"/>
          <w:sz w:val="24"/>
          <w:color w:val="black"/>
        </w:rPr>
        <w:t xml:space="preserve">k) la bisutería de la partida 71.17;</w:t>
      </w:r>
    </w:p>
    <w:p>
      <w:pPr>
        <w:jc w:val="both"/>
        <w:outlineLvl w:val="1"/>
      </w:pPr>
      <w:rPr>
        <w:sz w:val="24"/>
        <w:color w:val="black"/>
      </w:rPr>
    </w:p>
    <w:p>
      <w:pPr>
        <w:jc w:val="both"/>
        <w:outlineLvl w:val="1"/>
      </w:pPr>
      <w:r>
        <w:rPr>
          <w:rFonts w:hAnsi="Arial"/>
          <w:rFonts w:ascii="Arial"/>
          <w:sz w:val="24"/>
          <w:color w:val="black"/>
        </w:rPr>
        <w:t xml:space="preserve">I) los artículos de las Secciones XVI o XVII (por ejemplo; partes de máquinas, cajas, cubiertas o armarios para máquinas y aparatos y partes de carretería);</w:t>
      </w:r>
    </w:p>
    <w:p>
      <w:pPr>
        <w:jc w:val="both"/>
        <w:outlineLvl w:val="1"/>
      </w:pPr>
      <w:rPr>
        <w:sz w:val="24"/>
        <w:color w:val="black"/>
      </w:rPr>
    </w:p>
    <w:p>
      <w:pPr>
        <w:jc w:val="both"/>
        <w:outlineLvl w:val="1"/>
      </w:pPr>
      <w:r>
        <w:rPr>
          <w:rFonts w:hAnsi="Arial"/>
          <w:rFonts w:ascii="Arial"/>
          <w:sz w:val="24"/>
          <w:color w:val="black"/>
        </w:rPr>
        <w:t xml:space="preserve">m) los artículos de la Sección XVIII (por ejemplo: cajas y envolturas similares de aparatos de relojería y los instrumentos musicales y sus partes);</w:t>
      </w:r>
    </w:p>
    <w:p>
      <w:pPr>
        <w:jc w:val="both"/>
        <w:outlineLvl w:val="1"/>
      </w:pPr>
      <w:rPr>
        <w:sz w:val="24"/>
        <w:color w:val="black"/>
      </w:rPr>
    </w:p>
    <w:p>
      <w:pPr>
        <w:jc w:val="both"/>
        <w:outlineLvl w:val="1"/>
      </w:pPr>
      <w:r>
        <w:rPr>
          <w:rFonts w:hAnsi="Arial"/>
          <w:rFonts w:ascii="Arial"/>
          <w:sz w:val="24"/>
          <w:color w:val="black"/>
        </w:rPr>
        <w:t xml:space="preserve">n) las partes de armas (partida 93.05);</w:t>
      </w:r>
    </w:p>
    <w:p>
      <w:pPr>
        <w:jc w:val="both"/>
        <w:outlineLvl w:val="1"/>
      </w:pPr>
      <w:rPr>
        <w:sz w:val="24"/>
        <w:color w:val="black"/>
      </w:rPr>
    </w:p>
    <w:p>
      <w:pPr>
        <w:jc w:val="both"/>
        <w:outlineLvl w:val="1"/>
      </w:pPr>
      <w:r>
        <w:rPr>
          <w:rFonts w:hAnsi="Arial"/>
          <w:rFonts w:ascii="Arial"/>
          <w:sz w:val="24"/>
          <w:color w:val="black"/>
        </w:rPr>
        <w:t xml:space="preserve">o) los artículos del Capítulo 94 (por ejemplo; muebles, aparatos de alumbrado, construcciones prefabricadas);</w:t>
      </w:r>
    </w:p>
    <w:p>
      <w:pPr>
        <w:jc w:val="both"/>
        <w:outlineLvl w:val="1"/>
      </w:pPr>
      <w:rPr>
        <w:sz w:val="24"/>
        <w:color w:val="black"/>
      </w:rPr>
    </w:p>
    <w:p>
      <w:pPr>
        <w:jc w:val="both"/>
        <w:outlineLvl w:val="1"/>
      </w:pPr>
      <w:r>
        <w:rPr>
          <w:rFonts w:hAnsi="Arial"/>
          <w:rFonts w:ascii="Arial"/>
          <w:sz w:val="24"/>
          <w:color w:val="black"/>
        </w:rPr>
        <w:t xml:space="preserve">p) los artículos del Capítulo 95 (por ejemplo: juguetes, juegos, artefactos deportivos);</w:t>
      </w:r>
    </w:p>
    <w:p>
      <w:pPr>
        <w:jc w:val="both"/>
        <w:outlineLvl w:val="1"/>
      </w:pPr>
      <w:rPr>
        <w:sz w:val="24"/>
        <w:color w:val="black"/>
      </w:rPr>
    </w:p>
    <w:p>
      <w:pPr>
        <w:jc w:val="both"/>
        <w:outlineLvl w:val="1"/>
      </w:pPr>
      <w:r>
        <w:rPr>
          <w:rFonts w:hAnsi="Arial"/>
          <w:rFonts w:ascii="Arial"/>
          <w:sz w:val="24"/>
          <w:color w:val="black"/>
        </w:rPr>
        <w:t xml:space="preserve">q) los artículos del Capítulo 96 (por ejemplo: pipas y partes de pipas, botones, lápices), excepto los mangos y monturas, de madera, para artículos de la partida 96.03;</w:t>
      </w:r>
    </w:p>
    <w:p>
      <w:pPr>
        <w:jc w:val="both"/>
        <w:outlineLvl w:val="1"/>
      </w:pPr>
      <w:rPr>
        <w:sz w:val="24"/>
        <w:color w:val="black"/>
      </w:rPr>
    </w:p>
    <w:p>
      <w:pPr>
        <w:jc w:val="both"/>
        <w:outlineLvl w:val="1"/>
      </w:pPr>
      <w:r>
        <w:rPr>
          <w:rFonts w:hAnsi="Arial"/>
          <w:rFonts w:ascii="Arial"/>
          <w:sz w:val="24"/>
          <w:color w:val="black"/>
        </w:rPr>
        <w:t xml:space="preserve">r) los artículos del Capítulo 97 (por ejemplo: objetos de arte).</w:t>
      </w:r>
    </w:p>
    <w:p>
      <w:pPr>
        <w:jc w:val="both"/>
        <w:outlineLvl w:val="1"/>
      </w:pPr>
      <w:rPr>
        <w:sz w:val="24"/>
        <w:color w:val="black"/>
      </w:rPr>
    </w:p>
    <w:p>
      <w:pPr>
        <w:jc w:val="both"/>
        <w:outlineLvl w:val="1"/>
      </w:pPr>
      <w:r>
        <w:rPr>
          <w:rFonts w:hAnsi="Arial"/>
          <w:rFonts w:ascii="Arial"/>
          <w:sz w:val="24"/>
          <w:color w:val="black"/>
        </w:rPr>
        <w:t xml:space="preserve">2.</w:t>
        <w:tab/>
        <w:t>En este Capítulo, se entiende por madera densificada, la madera, incluso la chapada, que haya recibido un tratamiento químico o físico (en la madera chapada, éste debe ser más intenso que el necesario para asegurar la cohesión) de tal naturaleza que produzca un aumento sensible de la densidad o de la dureza, así como una mayor resistencia a los efectos mecánicos, químicos o eléctricos.</w:t>
      </w:r>
    </w:p>
    <w:p>
      <w:pPr>
        <w:jc w:val="both"/>
        <w:outlineLvl w:val="1"/>
      </w:pPr>
      <w:rPr>
        <w:sz w:val="24"/>
        <w:color w:val="black"/>
      </w:rPr>
    </w:p>
    <w:p>
      <w:pPr>
        <w:jc w:val="both"/>
        <w:outlineLvl w:val="1"/>
      </w:pPr>
      <w:r>
        <w:rPr>
          <w:rFonts w:hAnsi="Arial"/>
          <w:rFonts w:ascii="Arial"/>
          <w:sz w:val="24"/>
          <w:color w:val="black"/>
        </w:rPr>
        <w:t xml:space="preserve">3.</w:t>
        <w:tab/>
        <w:t> En las partidas 44.14 a 44.21, los artículos de tableros de partículas o tableros similares, de tableros de fibra, de madera estratificada o de madera densificada, se asimilan a los artículos correspondientes de madera.</w:t>
      </w:r>
    </w:p>
    <w:p>
      <w:pPr>
        <w:outlineLvl w:val="1"/>
      </w:pPr>
      <w:rPr>
        <w:sz w:val="24"/>
        <w:color w:val="black"/>
      </w:rPr>
    </w:p>
    <w:p>
      <w:pPr>
        <w:outlineLvl w:val="1"/>
        <w:jc w:val="both"/>
      </w:pPr>
      <w:r>
        <w:rPr>
          <w:rFonts w:hAnsi="Arial"/>
          <w:rFonts w:ascii="Arial"/>
          <w:sz w:val="24"/>
          <w:color w:val="black"/>
        </w:rPr>
        <w:t xml:space="preserve">4.</w:t>
        <w:tab/>
        <w:t> Los productos de las partidas 44.10, 44.11 ó 44.12 pueden estar trabajados para obtener los perfiles admitidos en la madera de la partida 44.09, curvados, ondulados, perforados, cortados u obtenidos en forma distinta de la cuadrada o rectangular o trabajados de otro modo, siempre que estos trabajos no les confieran las características de artículos de otras partidas.</w:t>
      </w:r>
    </w:p>
    <w:p>
      <w:pPr>
        <w:outlineLvl w:val="1"/>
      </w:pPr>
      <w:rPr>
        <w:sz w:val="24"/>
        <w:color w:val="black"/>
      </w:rPr>
    </w:p>
    <w:p>
      <w:pPr>
        <w:outlineLvl w:val="1"/>
        <w:jc w:val="both"/>
      </w:pPr>
      <w:r>
        <w:rPr>
          <w:rFonts w:hAnsi="Arial"/>
          <w:rFonts w:ascii="Arial"/>
          <w:sz w:val="24"/>
          <w:color w:val="black"/>
        </w:rPr>
        <w:t xml:space="preserve">5.</w:t>
        <w:tab/>
        <w:t> La partida 44.17 no comprende las herramientas cuya hoja, cuchilla, superficie u otra parte operante esté constituida por alguna de las materias mencionadas en la Nota 1 del Capítulo 82.</w:t>
      </w:r>
    </w:p>
    <w:p>
      <w:pPr>
        <w:outlineLvl w:val="1"/>
      </w:pPr>
      <w:rPr>
        <w:sz w:val="24"/>
        <w:color w:val="black"/>
      </w:rPr>
    </w:p>
    <w:p>
      <w:pPr>
        <w:outlineLvl w:val="1"/>
        <w:jc w:val="both"/>
      </w:pPr>
      <w:r>
        <w:rPr>
          <w:rFonts w:hAnsi="Arial"/>
          <w:rFonts w:ascii="Arial"/>
          <w:sz w:val="24"/>
          <w:color w:val="black"/>
        </w:rPr>
        <w:t xml:space="preserve">6.</w:t>
        <w:tab/>
        <w:t> Sin perjuicio de lo dispuesto en la Nota 1 anterior y salvo disposición en contrario, cualquier referencia a madera en un texto de partida de este Capítulo se aplica también al bambú y demás materias de naturaleza leñosa.</w:t>
      </w:r>
    </w:p>
    <w:p>
      <w:pPr>
        <w:jc w:val="both"/>
        <w:outlineLvl w:val="1"/>
      </w:pPr>
      <w:rPr>
        <w:sz w:val="24"/>
        <w:color w:val="black"/>
      </w:rPr>
    </w:p>
    <w:p>
      <w:pPr>
        <w:jc w:val="both"/>
        <w:outlineLvl w:val="1"/>
      </w:pPr>
      <w:r>
        <w:rPr>
          <w:rFonts w:hAnsi="Arial"/>
          <w:rFonts w:ascii="Arial"/>
          <w:sz w:val="24"/>
          <w:b/>
          <w:color w:val="black"/>
        </w:rPr>
        <w:t xml:space="preserve">Nota de subpartida.</w:t>
      </w:r>
    </w:p>
    <w:p>
      <w:pPr>
        <w:jc w:val="both"/>
        <w:outlineLvl w:val="1"/>
      </w:pPr>
      <w:rPr>
        <w:sz w:val="24"/>
        <w:b/>
        <w:color w:val="black"/>
      </w:rPr>
    </w:p>
    <w:p>
      <w:pPr>
        <w:jc w:val="both"/>
        <w:outlineLvl w:val="1"/>
      </w:pPr>
      <w:r>
        <w:rPr>
          <w:rFonts w:hAnsi="Arial"/>
          <w:rFonts w:ascii="Arial"/>
          <w:sz w:val="24"/>
          <w:color w:val="black"/>
        </w:rPr>
        <w:t xml:space="preserve">1.</w:t>
        <w:tab/>
        <w:t>En la subpartida 4401.31, se entiende por «pellets» de madera los subproductos, tales como virutas, aserrín o plaquitas, obtenidos a partir del proceso mecánico de industrialización de la madera, de la industria del mueble u otras actividades de transformación de la madera, aglomerados por simple presión o por adición de aglutinante en una proporción inferior o igual al 3 % en peso. Estos «pellets» son cilindricos, con un diámetro inferior o igual a 25 mm y una longitud inferior o igual a 100 mm.</w:t>
      </w:r>
    </w:p>
    <w:p>
      <w:pPr>
        <w:jc w:val="both"/>
        <w:outlineLvl w:val="1"/>
      </w:pPr>
      <w:rPr>
        <w:sz w:val="24"/>
        <w:color w:val="black"/>
      </w:rPr>
    </w:p>
    <w:p>
      <w:pPr>
        <w:jc w:val="both"/>
        <w:outlineLvl w:val="1"/>
      </w:pPr>
      <w:r>
        <w:rPr>
          <w:rFonts w:hAnsi="Arial"/>
          <w:rFonts w:ascii="Arial"/>
          <w:sz w:val="24"/>
          <w:color w:val="black"/>
        </w:rPr>
        <w:t xml:space="preserve">2.</w:t>
        <w:tab/>
        <w:t>En las subpartidas 4403.41 a 4403.49, 4407.21 a 4407.29, 4408.31 a 4408.39 y 4412.31, se entiende por maderas tropicales las siguientes:</w:t>
      </w:r>
    </w:p>
    <w:p>
      <w:pPr>
        <w:outlineLvl w:val="1"/>
      </w:pPr>
      <w:rPr>
        <w:sz w:val="24"/>
        <w:color w:val="black"/>
      </w:rPr>
    </w:p>
    <w:p>
      <w:pPr>
        <w:outlineLvl w:val="1"/>
        <w:jc w:val="both"/>
      </w:pPr>
      <w:r>
        <w:rPr>
          <w:rFonts w:hAnsi="Arial"/>
          <w:rFonts w:ascii="Arial"/>
          <w:sz w:val="24"/>
          <w:color w:val="black"/>
        </w:rPr>
        <w:t xml:space="preserve">«Abura, Acajou d'Afrique, Afrormosia, Ako, Alan, Andiroba, Aningré, Avodiré, Azobé, Balau, Balsa, Bossé clair, Bossé foncé, Cativo, Cedro, Dabema, Dark Red Meranti, Dibétou, Doussié, Framiré, Freijo, Fromager, Fuma, Geronggang, llomba, Imbuía, Ipé, Iroko, Jaboty, Jelutong, Jequitiba, Jongkong, Kapur, Kempas, Keruing, Kosipo, Kotibé, Koto, Light Red Meranti, Limba, Louro, Ma?aranduba,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w:t>
      </w:r>
    </w:p>
    <w:p>
      <w:pPr>
        <w:jc w:val="both"/>
        <w:outlineLvl w:val="1"/>
      </w:pPr>
      <w:rPr>
        <w:sz w:val="24"/>
        <w:color w:val="black"/>
      </w:rPr>
    </w:p>
    <w:p>
      <w:pPr>
        <w:jc w:val="both"/>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r>
      <w:r>
        <w:rPr>
          <w:rFonts w:hAnsi="Arial"/>
          <w:rFonts w:ascii="Arial"/>
          <w:sz w:val="24"/>
          <w:color w:val="black"/>
        </w:rPr>
        <w:t/>
        <w:tab/>
        <w:t/>
      </w:r>
      <w:r>
        <w:rPr>
          <w:rFonts w:hAnsi="Arial"/>
          <w:rFonts w:ascii="Arial"/>
          <w:sz w:val="24"/>
          <w:b/>
          <w:color w:val="black"/>
        </w:rPr>
        <w:t>Grv(%)</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b/>
          <w:color w:val="black"/>
        </w:rPr>
        <w:t xml:space="preserve">44.01  Leña; madera en plaquitas o partículas; aserrín, desperdicios y desechos, de madera, incluso aglomerados en leños, briquetas, "pellets" o formas similares.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4401.10.00.00</w:t>
      </w:r>
      <w:r>
        <w:rPr>
          <w:rFonts w:hAnsi="Arial"/>
          <w:rFonts w:ascii="Arial"/>
          <w:sz w:val="24"/>
          <w:b/>
          <w:color w:val="black"/>
        </w:rPr>
        <w:t/>
        <w:tab/>
        <w:t/>
      </w:r>
      <w:r>
        <w:rPr>
          <w:rFonts w:hAnsi="Arial"/>
          <w:rFonts w:ascii="Arial"/>
          <w:sz w:val="24"/>
          <w:color w:val="black"/>
        </w:rPr>
        <w:t xml:space="preserve">- Leña</w:t>
      </w:r>
      <w:r>
        <w:rPr>
          <w:rFonts w:hAnsi="Arial"/>
          <w:rFonts w:ascii="Arial"/>
          <w:sz w:val="24"/>
          <w:b/>
          <w:color w:val="black"/>
        </w:rPr>
        <w:t/>
        <w:tab/>
        <w:t/>
      </w:r>
      <w:r>
        <w:rPr>
          <w:rFonts w:hAnsi="Arial"/>
          <w:rFonts w:ascii="Arial"/>
          <w:sz w:val="24"/>
          <w:color w:val="black"/>
        </w:rPr>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Madera en plaquitas o partículas: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4401.21.00.00</w:t>
      </w:r>
      <w:r>
        <w:rPr>
          <w:rFonts w:hAnsi="Arial"/>
          <w:rFonts w:ascii="Arial"/>
          <w:sz w:val="24"/>
          <w:b/>
          <w:color w:val="black"/>
        </w:rPr>
        <w:t/>
        <w:tab/>
        <w:t/>
      </w:r>
      <w:r>
        <w:rPr>
          <w:rFonts w:hAnsi="Arial"/>
          <w:rFonts w:ascii="Arial"/>
          <w:sz w:val="24"/>
          <w:color w:val="black"/>
        </w:rPr>
        <w:t xml:space="preserve">- - De coniferas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4401.22.00.00</w:t>
      </w:r>
      <w:r>
        <w:rPr>
          <w:rFonts w:hAnsi="Arial"/>
          <w:rFonts w:ascii="Arial"/>
          <w:sz w:val="24"/>
          <w:b/>
          <w:color w:val="black"/>
        </w:rPr>
        <w:t/>
        <w:tab/>
        <w:t/>
      </w:r>
      <w:r>
        <w:rPr>
          <w:rFonts w:hAnsi="Arial"/>
          <w:rFonts w:ascii="Arial"/>
          <w:sz w:val="24"/>
          <w:color w:val="black"/>
        </w:rPr>
        <w:t xml:space="preserve">- - Distinta de la de coniferas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4401.31.00.00</w:t>
      </w:r>
      <w:r>
        <w:rPr>
          <w:rFonts w:hAnsi="Arial"/>
          <w:rFonts w:ascii="Arial"/>
          <w:sz w:val="24"/>
          <w:b/>
          <w:color w:val="black"/>
        </w:rPr>
        <w:t/>
        <w:tab/>
        <w:t/>
      </w:r>
      <w:r>
        <w:rPr>
          <w:rFonts w:hAnsi="Arial"/>
          <w:rFonts w:ascii="Arial"/>
          <w:sz w:val="24"/>
          <w:color w:val="black"/>
        </w:rPr>
        <w:t xml:space="preserve">- Aserrín, desperdicios y desechos, </w:t>
      </w:r>
    </w:p>
    <w:p>
      <w:pPr>
        <w:jc w:val="both"/>
        <w:outlineLvl w:val="1"/>
        <w:tabs>
          <w:tab w:val="left" w:leader="none" w:pos="2160"/>
          <w:tab w:val="left" w:leader="none" w:pos="7632"/>
        </w:tabs>
      </w:pPr>
      <w:r>
        <w:rPr>
          <w:rFonts w:hAnsi="Arial"/>
          <w:rFonts w:ascii="Arial"/>
          <w:sz w:val="24"/>
          <w:color w:val="black"/>
        </w:rPr>
        <w:t xml:space="preserve"/>
        <w:tab/>
        <w:t>de madera, incluso aglomerados en leños, </w:t>
      </w:r>
    </w:p>
    <w:p>
      <w:pPr>
        <w:jc w:val="both"/>
        <w:outlineLvl w:val="1"/>
        <w:tabs>
          <w:tab w:val="left" w:leader="none" w:pos="2160"/>
          <w:tab w:val="left" w:leader="none" w:pos="7632"/>
        </w:tabs>
      </w:pPr>
      <w:r>
        <w:rPr>
          <w:rFonts w:hAnsi="Arial"/>
          <w:rFonts w:ascii="Arial"/>
          <w:sz w:val="24"/>
          <w:color w:val="black"/>
        </w:rPr>
        <w:t xml:space="preserve"/>
        <w:tab/>
        <w:t>briquetas, "pellets" o formas similares: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 «Pellets» de madera </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4401.39.00.00</w:t>
        <w:tab/>
        <w:t>- Los demás</w:t>
        <w:tab/>
        <w:t>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44.02 Carbón vegetal (comprendido el de cáscaras o de huesos [carozos] de frutos), incluso aglomerado.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4402.10.00.00</w:t>
      </w:r>
      <w:r>
        <w:rPr>
          <w:rFonts w:hAnsi="Arial"/>
          <w:rFonts w:ascii="Arial"/>
          <w:sz w:val="24"/>
          <w:b/>
          <w:color w:val="black"/>
        </w:rPr>
        <w:t/>
        <w:tab/>
        <w:t/>
      </w:r>
      <w:r>
        <w:rPr>
          <w:rFonts w:hAnsi="Arial"/>
          <w:rFonts w:ascii="Arial"/>
          <w:sz w:val="24"/>
          <w:color w:val="black"/>
        </w:rPr>
        <w:t xml:space="preserve">- De bambú</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18"/>
        <w:color w:val="black"/>
      </w:rPr>
    </w:p>
    <w:p>
      <w:pPr>
        <w:outlineLvl w:val="1"/>
        <w:tabs>
          <w:tab w:val="left" w:leader="none" w:pos="2160"/>
          <w:tab w:val="left" w:leader="none" w:pos="7632"/>
        </w:tabs>
      </w:pPr>
      <w:r>
        <w:rPr>
          <w:rFonts w:hAnsi="Arial"/>
          <w:rFonts w:ascii="Arial"/>
          <w:sz w:val="24"/>
          <w:color w:val="black"/>
        </w:rPr>
        <w:t xml:space="preserve">4402.90.00.00</w:t>
        <w:tab/>
        <w:t>-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44.03   Madera en bruto, incluso descortezada, desalburada o escuadrada.</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4403.10.00.00</w:t>
      </w:r>
      <w:r>
        <w:rPr>
          <w:rFonts w:hAnsi="Arial"/>
          <w:rFonts w:ascii="Arial"/>
          <w:sz w:val="24"/>
          <w:b/>
          <w:color w:val="black"/>
        </w:rPr>
        <w:t/>
        <w:tab/>
        <w:t/>
      </w:r>
      <w:r>
        <w:rPr>
          <w:rFonts w:hAnsi="Arial"/>
          <w:rFonts w:ascii="Arial"/>
          <w:sz w:val="24"/>
          <w:color w:val="black"/>
        </w:rPr>
        <w:t xml:space="preserve">- Tratada con pintura, creosota u </w:t>
      </w:r>
    </w:p>
    <w:p>
      <w:pPr>
        <w:outlineLvl w:val="1"/>
        <w:jc w:val="both"/>
        <w:tabs>
          <w:tab w:val="left" w:leader="none" w:pos="2160"/>
          <w:tab w:val="left" w:leader="none" w:pos="7632"/>
        </w:tabs>
      </w:pPr>
      <w:r>
        <w:rPr>
          <w:rFonts w:hAnsi="Arial"/>
          <w:rFonts w:ascii="Arial"/>
          <w:sz w:val="24"/>
          <w:color w:val="black"/>
        </w:rPr>
        <w:t xml:space="preserve"/>
        <w:tab/>
        <w:t>otros agentes de conservación</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4403.20.00.00</w:t>
      </w:r>
      <w:r>
        <w:rPr>
          <w:rFonts w:hAnsi="Arial"/>
          <w:rFonts w:ascii="Arial"/>
          <w:sz w:val="24"/>
          <w:b/>
          <w:color w:val="black"/>
        </w:rPr>
        <w:t/>
        <w:tab/>
        <w:t/>
      </w:r>
      <w:r>
        <w:rPr>
          <w:rFonts w:hAnsi="Arial"/>
          <w:rFonts w:ascii="Arial"/>
          <w:sz w:val="24"/>
          <w:color w:val="black"/>
        </w:rPr>
        <w:t xml:space="preserve">- Las demás, de coniferas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Las demás, de las maderas tropicales </w:t>
      </w:r>
    </w:p>
    <w:p>
      <w:pPr>
        <w:jc w:val="both"/>
        <w:outlineLvl w:val="1"/>
        <w:tabs>
          <w:tab w:val="left" w:leader="none" w:pos="2160"/>
          <w:tab w:val="left" w:leader="none" w:pos="7632"/>
        </w:tabs>
      </w:pPr>
      <w:r>
        <w:rPr>
          <w:rFonts w:hAnsi="Arial"/>
          <w:rFonts w:ascii="Arial"/>
          <w:sz w:val="24"/>
          <w:color w:val="black"/>
        </w:rPr>
        <w:t xml:space="preserve"/>
        <w:tab/>
        <w:t>citadas en la Nota de subpartida 2 de este </w:t>
      </w:r>
    </w:p>
    <w:p>
      <w:pPr>
        <w:jc w:val="both"/>
        <w:outlineLvl w:val="1"/>
        <w:tabs>
          <w:tab w:val="left" w:leader="none" w:pos="2160"/>
          <w:tab w:val="left" w:leader="none" w:pos="7632"/>
        </w:tabs>
      </w:pPr>
      <w:r>
        <w:rPr>
          <w:rFonts w:hAnsi="Arial"/>
          <w:rFonts w:ascii="Arial"/>
          <w:sz w:val="24"/>
          <w:color w:val="black"/>
        </w:rPr>
        <w:t/>
        <w:tab/>
        <w:t>Capítulo:</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4403.41.00.00</w:t>
      </w:r>
      <w:r>
        <w:rPr>
          <w:rFonts w:hAnsi="Arial"/>
          <w:rFonts w:ascii="Arial"/>
          <w:sz w:val="24"/>
          <w:b/>
          <w:color w:val="black"/>
        </w:rPr>
        <w:t/>
        <w:tab/>
        <w:t/>
      </w:r>
      <w:r>
        <w:rPr>
          <w:rFonts w:hAnsi="Arial"/>
          <w:rFonts w:ascii="Arial"/>
          <w:sz w:val="24"/>
          <w:color w:val="black"/>
        </w:rPr>
        <w:t xml:space="preserve">- - Dark Red Meranti, Light Red Meranti y </w:t>
      </w:r>
    </w:p>
    <w:p>
      <w:pPr>
        <w:outlineLvl w:val="1"/>
        <w:tabs>
          <w:tab w:val="left" w:leader="none" w:pos="2160"/>
          <w:tab w:val="left" w:leader="none" w:pos="7632"/>
        </w:tabs>
      </w:pPr>
      <w:r>
        <w:rPr>
          <w:rFonts w:hAnsi="Arial"/>
          <w:rFonts w:ascii="Arial"/>
          <w:sz w:val="24"/>
          <w:color w:val="black"/>
        </w:rPr>
        <w:t xml:space="preserve"/>
        <w:tab/>
        <w:t>Meranti Bakau</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4403.49.00.00</w:t>
      </w:r>
      <w:r>
        <w:rPr>
          <w:rFonts w:hAnsi="Arial"/>
          <w:rFonts w:ascii="Arial"/>
          <w:sz w:val="24"/>
          <w:b/>
          <w:color w:val="black"/>
        </w:rPr>
        <w:t/>
        <w:tab/>
        <w:t/>
      </w:r>
      <w:r>
        <w:rPr>
          <w:rFonts w:hAnsi="Arial"/>
          <w:rFonts w:ascii="Arial"/>
          <w:sz w:val="24"/>
          <w:color w:val="black"/>
        </w:rPr>
        <w:t xml:space="preserve">- - Las demás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Las demás:</w:t>
      </w:r>
      <w:r>
        <w:rPr>
          <w:rFonts w:hAnsi="Arial"/>
          <w:rFonts w:ascii="Arial"/>
          <w:sz w:val="24"/>
          <w:b/>
          <w:color w:val="black"/>
        </w:rPr>
        <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4403.91.00.00</w:t>
      </w:r>
      <w:r>
        <w:rPr>
          <w:rFonts w:hAnsi="Arial"/>
          <w:rFonts w:ascii="Arial"/>
          <w:sz w:val="24"/>
          <w:b/>
          <w:color w:val="black"/>
        </w:rPr>
        <w:t/>
        <w:tab/>
        <w:t/>
      </w:r>
      <w:r>
        <w:rPr>
          <w:rFonts w:hAnsi="Arial"/>
          <w:rFonts w:ascii="Arial"/>
          <w:sz w:val="24"/>
          <w:color w:val="black"/>
        </w:rPr>
        <w:t xml:space="preserve">- - De encina, roble, alcornoque y demás </w:t>
      </w:r>
    </w:p>
    <w:p>
      <w:pPr>
        <w:jc w:val="both"/>
        <w:outlineLvl w:val="1"/>
        <w:tabs>
          <w:tab w:val="left" w:leader="none" w:pos="2160"/>
          <w:tab w:val="left" w:leader="none" w:pos="7632"/>
        </w:tabs>
      </w:pPr>
      <w:r>
        <w:rPr>
          <w:rFonts w:hAnsi="Arial"/>
          <w:rFonts w:ascii="Arial"/>
          <w:sz w:val="24"/>
          <w:color w:val="black"/>
        </w:rPr>
        <w:t xml:space="preserve"/>
        <w:tab/>
        <w:t>belloteros (Quercus spp.)</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4403.92.00.00</w:t>
        <w:tab/>
        <w:t>- - De haya (Fagus spp.)</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4403.99.00.00</w:t>
        <w:tab/>
        <w:t>- - Las demás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44.04  Flejes de madera; rodrigones hendidos; estacas y estaquillas de madera, apuntadas, sin aserrar longitudinalmente; madera simplemente desbastada o redondeada, pero sin tornear, curvar ni trabajar de otro modo, para bastones, paraguas, mangos de herramientas o similares; madera en tablillas, láminas, cintas o similares.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4404.10.00.00 </w:t>
        <w:tab/>
        <w:t>- De coniferas</w:t>
        <w:tab/>
        <w:t>5 &lt;Ver Notas </w:t>
      </w:r>
    </w:p>
    <w:p>
      <w:pPr>
        <w:jc w:val="both"/>
        <w:keepNext/>
        <w:outlineLvl w:val="1"/>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4404.20.00.00</w:t>
        <w:tab/>
        <w:t>- Distinta de la de coniferas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4405.00.00.00</w:t>
        <w:tab/>
        <w:t>Lana de madera; harina de madera.</w:t>
        <w:tab/>
        <w:t>5</w:t>
      </w:r>
      <w:r>
        <w:rPr>
          <w:rFonts w:hAnsi="Arial"/>
          <w:rFonts w:ascii="Arial"/>
          <w:sz w:val="24"/>
          <w:color w:val="black"/>
        </w:rPr>
        <w:t xml:space="preserve">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44.06</w:t>
        <w:tab/>
        <w:t>Traviesas (durmientes) de madera para vías férreas o similares.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4406.10.00.00</w:t>
      </w:r>
      <w:r>
        <w:rPr>
          <w:rFonts w:hAnsi="Arial"/>
          <w:rFonts w:ascii="Arial"/>
          <w:sz w:val="24"/>
          <w:b/>
          <w:color w:val="black"/>
        </w:rPr>
        <w:t/>
        <w:tab/>
        <w:t/>
      </w:r>
      <w:r>
        <w:rPr>
          <w:rFonts w:hAnsi="Arial"/>
          <w:rFonts w:ascii="Arial"/>
          <w:sz w:val="24"/>
          <w:color w:val="black"/>
        </w:rPr>
        <w:t xml:space="preserve">- Sin impregnar</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outlineLvl w:val="1"/>
        <w:tabs>
          <w:tab w:val="left" w:leader="none" w:pos="2160"/>
          <w:tab w:val="left" w:leader="none" w:pos="7632"/>
        </w:tabs>
      </w:pPr>
      <w:r>
        <w:rPr>
          <w:rFonts w:hAnsi="Arial"/>
          <w:rFonts w:ascii="Arial"/>
          <w:sz w:val="24"/>
          <w:color w:val="black"/>
        </w:rPr>
        <w:t xml:space="preserve">4406.90.00.00</w:t>
        <w:tab/>
        <w:t>- Las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44.07  Madera aserrada o desbastada longitudinalmente, cortada o desenrollada, incluso cepillada, lijada o unida por los extremos, de espesor superior a 6 mm.</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4407.10</w:t>
      </w:r>
      <w:r>
        <w:rPr>
          <w:rFonts w:hAnsi="Arial"/>
          <w:rFonts w:ascii="Arial"/>
          <w:sz w:val="24"/>
          <w:b/>
          <w:color w:val="black"/>
        </w:rPr>
        <w:t/>
        <w:tab/>
        <w:t/>
      </w:r>
      <w:r>
        <w:rPr>
          <w:rFonts w:hAnsi="Arial"/>
          <w:rFonts w:ascii="Arial"/>
          <w:sz w:val="24"/>
          <w:color w:val="black"/>
        </w:rPr>
        <w:t xml:space="preserve">- De coniferas: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4407.10.10.00</w:t>
      </w:r>
      <w:r>
        <w:rPr>
          <w:rFonts w:hAnsi="Arial"/>
          <w:rFonts w:ascii="Arial"/>
          <w:sz w:val="24"/>
          <w:b/>
          <w:color w:val="black"/>
        </w:rPr>
        <w:t/>
        <w:tab/>
        <w:t/>
      </w:r>
      <w:r>
        <w:rPr>
          <w:rFonts w:hAnsi="Arial"/>
          <w:rFonts w:ascii="Arial"/>
          <w:sz w:val="24"/>
          <w:color w:val="black"/>
        </w:rPr>
        <w:t xml:space="preserve">- - Tablillas para fabricación de lápices</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4407.10.90.00</w:t>
      </w:r>
      <w:r>
        <w:rPr>
          <w:rFonts w:hAnsi="Arial"/>
          <w:rFonts w:ascii="Arial"/>
          <w:sz w:val="24"/>
          <w:b/>
          <w:color w:val="black"/>
        </w:rPr>
        <w:t/>
        <w:tab/>
        <w:t/>
      </w:r>
      <w:r>
        <w:rPr>
          <w:rFonts w:hAnsi="Arial"/>
          <w:rFonts w:ascii="Arial"/>
          <w:sz w:val="24"/>
          <w:color w:val="black"/>
        </w:rPr>
        <w:t xml:space="preserve">- - Las demás</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De las maderas tropicales citadas en la </w:t>
      </w:r>
    </w:p>
    <w:p>
      <w:pPr>
        <w:jc w:val="both"/>
        <w:tabs>
          <w:tab w:val="left" w:leader="none" w:pos="2160"/>
          <w:tab w:val="left" w:leader="none" w:pos="7632"/>
        </w:tabs>
      </w:pPr>
      <w:r>
        <w:rPr>
          <w:rFonts w:hAnsi="Arial"/>
          <w:rFonts w:ascii="Arial"/>
          <w:sz w:val="24"/>
          <w:color w:val="black"/>
        </w:rPr>
        <w:t xml:space="preserve"/>
        <w:tab/>
        <w:t>Nota de subpartida 2 de este Capítulo:</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4407.21.00.00</w:t>
      </w:r>
      <w:r>
        <w:rPr>
          <w:rFonts w:hAnsi="Arial"/>
          <w:rFonts w:ascii="Arial"/>
          <w:sz w:val="24"/>
          <w:b/>
          <w:color w:val="black"/>
        </w:rPr>
        <w:t/>
        <w:tab/>
        <w:t/>
      </w:r>
      <w:r>
        <w:rPr>
          <w:rFonts w:hAnsi="Arial"/>
          <w:rFonts w:ascii="Arial"/>
          <w:sz w:val="24"/>
          <w:color w:val="black"/>
        </w:rPr>
        <w:t xml:space="preserve">- - Mahogany (Swiefenia spp.)</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4407.22.00.00</w:t>
      </w:r>
      <w:r>
        <w:rPr>
          <w:rFonts w:hAnsi="Arial"/>
          <w:rFonts w:ascii="Arial"/>
          <w:sz w:val="24"/>
          <w:b/>
          <w:color w:val="black"/>
        </w:rPr>
        <w:t/>
        <w:tab/>
        <w:t/>
      </w:r>
      <w:r>
        <w:rPr>
          <w:rFonts w:hAnsi="Arial"/>
          <w:rFonts w:ascii="Arial"/>
          <w:sz w:val="24"/>
          <w:color w:val="black"/>
        </w:rPr>
        <w:t xml:space="preserve">- - Virola, Imbuia y Balsa</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4407.25.00.00</w:t>
      </w:r>
      <w:r>
        <w:rPr>
          <w:rFonts w:hAnsi="Arial"/>
          <w:rFonts w:ascii="Arial"/>
          <w:sz w:val="24"/>
          <w:b/>
          <w:color w:val="black"/>
        </w:rPr>
        <w:t/>
        <w:tab/>
        <w:t/>
      </w:r>
      <w:r>
        <w:rPr>
          <w:rFonts w:hAnsi="Arial"/>
          <w:rFonts w:ascii="Arial"/>
          <w:sz w:val="24"/>
          <w:color w:val="black"/>
        </w:rPr>
        <w:t xml:space="preserve">- - Dark Red Meranti, Light Red Meranti y </w:t>
      </w:r>
    </w:p>
    <w:p>
      <w:pPr>
        <w:tabs>
          <w:tab w:val="left" w:leader="none" w:pos="2160"/>
          <w:tab w:val="left" w:leader="none" w:pos="7632"/>
        </w:tabs>
      </w:pPr>
      <w:r>
        <w:rPr>
          <w:rFonts w:hAnsi="Arial"/>
          <w:rFonts w:ascii="Arial"/>
          <w:sz w:val="24"/>
          <w:color w:val="black"/>
        </w:rPr>
        <w:t xml:space="preserve"/>
        <w:tab/>
        <w:t>Meranti Bakau</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4407.26.00.00</w:t>
      </w:r>
      <w:r>
        <w:rPr>
          <w:rFonts w:hAnsi="Arial"/>
          <w:rFonts w:ascii="Arial"/>
          <w:sz w:val="24"/>
          <w:b/>
          <w:color w:val="black"/>
        </w:rPr>
        <w:t/>
        <w:tab/>
        <w:t/>
      </w:r>
      <w:r>
        <w:rPr>
          <w:rFonts w:hAnsi="Arial"/>
          <w:rFonts w:ascii="Arial"/>
          <w:sz w:val="24"/>
          <w:color w:val="black"/>
        </w:rPr>
        <w:t xml:space="preserve">- - White Lauan, White Meranti, White </w:t>
      </w:r>
    </w:p>
    <w:p>
      <w:pPr>
        <w:jc w:val="both"/>
        <w:tabs>
          <w:tab w:val="left" w:leader="none" w:pos="2160"/>
          <w:tab w:val="left" w:leader="none" w:pos="7632"/>
        </w:tabs>
      </w:pPr>
      <w:r>
        <w:rPr>
          <w:rFonts w:hAnsi="Arial"/>
          <w:rFonts w:ascii="Arial"/>
          <w:sz w:val="24"/>
          <w:color w:val="black"/>
        </w:rPr>
        <w:t xml:space="preserve"/>
        <w:tab/>
        <w:t>Seraya, Yellow Meranti y Alan</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4407.27.00.00</w:t>
      </w:r>
      <w:r>
        <w:rPr>
          <w:rFonts w:hAnsi="Arial"/>
          <w:rFonts w:ascii="Arial"/>
          <w:sz w:val="24"/>
          <w:b/>
          <w:color w:val="black"/>
        </w:rPr>
        <w:t/>
        <w:tab/>
        <w:t/>
      </w:r>
      <w:r>
        <w:rPr>
          <w:rFonts w:hAnsi="Arial"/>
          <w:rFonts w:ascii="Arial"/>
          <w:sz w:val="24"/>
          <w:color w:val="black"/>
        </w:rPr>
        <w:t>Sapelli</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4407.28.00.00</w:t>
        <w:tab/>
        <w:t>Iroko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4407.29.00.00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Las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4407.91.00.00</w:t>
        <w:tab/>
        <w:t>- - De encina, roble, alcornoque y demás </w:t>
      </w:r>
    </w:p>
    <w:p>
      <w:pPr>
        <w:jc w:val="both"/>
        <w:outlineLvl w:val="1"/>
        <w:tabs>
          <w:tab w:val="left" w:leader="none" w:pos="2160"/>
          <w:tab w:val="left" w:leader="none" w:pos="7632"/>
        </w:tabs>
      </w:pPr>
      <w:r>
        <w:rPr>
          <w:rFonts w:hAnsi="Arial"/>
          <w:rFonts w:ascii="Arial"/>
          <w:sz w:val="24"/>
          <w:color w:val="black"/>
        </w:rPr>
        <w:t xml:space="preserve"/>
        <w:tab/>
        <w:t>belloteros (Quercus spp.)</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4407.92.00.00</w:t>
        <w:tab/>
        <w:t>- - De haya (Fagus spp.)</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4407.93.00.00</w:t>
        <w:tab/>
        <w:t>- - De arce (Acer spp.)</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4407.94.00.00</w:t>
        <w:tab/>
        <w:t>- - De cerezo (Prunus spp.)</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4407.95.00.00</w:t>
        <w:tab/>
        <w:t>- - De fresno (Fraxinus spp.)</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4407.99.00.00</w:t>
        <w:tab/>
        <w:t>- - Las demás</w:t>
        <w:tab/>
        <w:t>5</w:t>
      </w:r>
    </w:p>
    <w:p>
      <w:pPr>
        <w:outlineLvl w:val="1"/>
        <w:tabs>
          <w:tab w:val="left" w:leader="none" w:pos="2160"/>
          <w:tab w:val="left" w:leader="none" w:pos="7632"/>
        </w:tabs>
      </w:pPr>
      <w:rPr>
        <w:sz w:val="24"/>
        <w:b/>
        <w:color w:val="black"/>
      </w:rPr>
    </w:p>
    <w:p>
      <w:pPr>
        <w:outlineLvl w:val="1"/>
        <w:jc w:val="both"/>
        <w:tabs>
          <w:tab w:val="left" w:leader="none" w:pos="2160"/>
          <w:tab w:val="left" w:leader="none" w:pos="7632"/>
        </w:tabs>
      </w:pPr>
      <w:r>
        <w:rPr>
          <w:rFonts w:hAnsi="Arial"/>
          <w:rFonts w:ascii="Arial"/>
          <w:sz w:val="24"/>
          <w:b/>
          <w:color w:val="black"/>
        </w:rPr>
        <w:t xml:space="preserve">44.08  Hojas para chapado (Incluidas las obtenidas por cortado de madera estratificada), para contrachapado o para maderas estratificadas similares y demás maderas, aserradas longitudinalmente, cortadas o desenrolladas, incluso cepilladas, lijadas, unidas longitudinalmente o por los extremos, de espesor inferior o igual a 6 mm.</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4408.10</w:t>
        <w:tab/>
        <w:t>- De coniferas: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4408.10.10.00</w:t>
        <w:tab/>
        <w:t>- - Tablillas para fabricación de lápices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4408.10.90.00</w:t>
        <w:tab/>
        <w:t>- - Las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De las maderas tropicales citadas en la </w:t>
      </w:r>
    </w:p>
    <w:p>
      <w:pPr>
        <w:jc w:val="both"/>
        <w:tabs>
          <w:tab w:val="left" w:leader="none" w:pos="2160"/>
          <w:tab w:val="left" w:leader="none" w:pos="7632"/>
        </w:tabs>
      </w:pPr>
      <w:r>
        <w:rPr>
          <w:rFonts w:hAnsi="Arial"/>
          <w:rFonts w:ascii="Arial"/>
          <w:sz w:val="24"/>
          <w:color w:val="black"/>
        </w:rPr>
        <w:t xml:space="preserve"/>
        <w:tab/>
        <w:t>Nota de subpartida 2 de este Capítulo: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4408.31.00.00</w:t>
        <w:tab/>
        <w:t>- - Dark Red Meranti, Light Red Meranti y </w:t>
      </w:r>
    </w:p>
    <w:p>
      <w:pPr>
        <w:outlineLvl w:val="1"/>
        <w:tabs>
          <w:tab w:val="left" w:leader="none" w:pos="2160"/>
          <w:tab w:val="left" w:leader="none" w:pos="7632"/>
        </w:tabs>
      </w:pPr>
      <w:r>
        <w:rPr>
          <w:rFonts w:hAnsi="Arial"/>
          <w:rFonts w:ascii="Arial"/>
          <w:sz w:val="24"/>
          <w:color w:val="black"/>
        </w:rPr>
        <w:t xml:space="preserve"/>
        <w:tab/>
        <w:t>Meranti Bakau</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4408.39.00.00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4408.90.00.00</w:t>
        <w:tab/>
        <w:t>- Las demás</w:t>
        <w:tab/>
        <w:t>5</w:t>
      </w:r>
    </w:p>
    <w:p>
      <w:pPr>
        <w:outlineLvl w:val="1"/>
        <w:tabs>
          <w:tab w:val="left" w:leader="none" w:pos="2160"/>
          <w:tab w:val="left" w:leader="none" w:pos="7632"/>
        </w:tabs>
      </w:pPr>
      <w:rPr>
        <w:sz w:val="24"/>
        <w:b/>
        <w:color w:val="black"/>
      </w:rPr>
    </w:p>
    <w:p>
      <w:pPr>
        <w:outlineLvl w:val="1"/>
        <w:jc w:val="both"/>
        <w:tabs>
          <w:tab w:val="left" w:leader="none" w:pos="2160"/>
          <w:tab w:val="left" w:leader="none" w:pos="7632"/>
        </w:tabs>
      </w:pPr>
      <w:r>
        <w:rPr>
          <w:rFonts w:hAnsi="Arial"/>
          <w:rFonts w:ascii="Arial"/>
          <w:sz w:val="24"/>
          <w:b/>
          <w:color w:val="black"/>
        </w:rPr>
        <w:t xml:space="preserve">44.09  Madera (incluidas las tablillas y frisos para parqués, sin ensamblar) perfilada longitudinalmente (con lengüetas, ranuras, rebajes, acanalados, biselados, con juntas en v, moldurados, redondeados o similares) en una o varias caras, cantos o extremos, incluso cepillada, lijada o unida por los extremos.</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4409.10</w:t>
        <w:tab/>
        <w:t>- De coniferas: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4409.10.10.00</w:t>
        <w:tab/>
        <w:t>- - Tablillas y frisos para parqués, sin </w:t>
      </w:r>
    </w:p>
    <w:p>
      <w:pPr>
        <w:outlineLvl w:val="1"/>
        <w:tabs>
          <w:tab w:val="left" w:leader="none" w:pos="2160"/>
          <w:tab w:val="left" w:leader="none" w:pos="7632"/>
        </w:tabs>
      </w:pPr>
      <w:r>
        <w:rPr>
          <w:rFonts w:hAnsi="Arial"/>
          <w:rFonts w:ascii="Arial"/>
          <w:sz w:val="24"/>
          <w:color w:val="black"/>
        </w:rPr>
        <w:t xml:space="preserve"/>
        <w:tab/>
        <w:t>ensamblar</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4409.10.20.00</w:t>
        <w:tab/>
        <w:t>- - Madera moldurada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4409.10.90.00</w:t>
        <w:tab/>
        <w:t>-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Distinta de la de coniferas: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4409.21.00.00</w:t>
        <w:tab/>
        <w:t>- - De bambú</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4409.29</w:t>
        <w:tab/>
        <w:t>- -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4409.29.10.00</w:t>
        <w:tab/>
        <w:t>- - - Tablillas y frisos para parqués, sin </w:t>
      </w:r>
    </w:p>
    <w:p>
      <w:pPr>
        <w:outlineLvl w:val="1"/>
        <w:tabs>
          <w:tab w:val="left" w:leader="none" w:pos="2160"/>
          <w:tab w:val="left" w:leader="none" w:pos="7632"/>
        </w:tabs>
      </w:pPr>
      <w:r>
        <w:rPr>
          <w:rFonts w:hAnsi="Arial"/>
          <w:rFonts w:ascii="Arial"/>
          <w:sz w:val="24"/>
          <w:color w:val="black"/>
        </w:rPr>
        <w:t/>
        <w:tab/>
        <w:t>ensamblar</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4409.29.20.00</w:t>
        <w:tab/>
        <w:t>- - - Madera moldurada</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4409.29.90.00</w:t>
        <w:tab/>
        <w:t>- - - Las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44.10  Tableros de partículas, tableros llamados «oriented strand board» (OSB) y tableros similares (por ejemplo, «waferboard»), de madera u otras materias leñosas, incluso aglomeradas con resinas o demás aglutinantes orgánicos.</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De madera: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4410.11.00.00</w:t>
        <w:tab/>
        <w:t>- - Tableros de partículas</w:t>
        <w:tab/>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4410.12.00.00</w:t>
        <w:tab/>
        <w:t>- - Tableros llamados « oriented strand </w:t>
      </w:r>
    </w:p>
    <w:p>
      <w:pPr>
        <w:outlineLvl w:val="1"/>
        <w:tabs>
          <w:tab w:val="left" w:leader="none" w:pos="2160"/>
          <w:tab w:val="left" w:leader="none" w:pos="7632"/>
        </w:tabs>
      </w:pPr>
      <w:r>
        <w:rPr>
          <w:rFonts w:hAnsi="Arial"/>
          <w:rFonts w:ascii="Arial"/>
          <w:sz w:val="24"/>
          <w:color w:val="black"/>
        </w:rPr>
        <w:t xml:space="preserve"/>
        <w:tab/>
        <w:t>board » (OSB)</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4410.19.00.00</w:t>
        <w:tab/>
        <w:t>-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4410.90.00.00</w:t>
        <w:tab/>
        <w:t>-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44.11   Tableros de fibra de madera u otras materias leñosas, incluso aglomeradas con resinas o demás aglutinantes orgánicos.</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Tableros de fibra de densidad media </w:t>
      </w:r>
    </w:p>
    <w:p>
      <w:pPr>
        <w:outlineLvl w:val="1"/>
        <w:tabs>
          <w:tab w:val="left" w:leader="none" w:pos="2160"/>
          <w:tab w:val="left" w:leader="none" w:pos="7632"/>
        </w:tabs>
      </w:pPr>
      <w:r>
        <w:rPr>
          <w:rFonts w:hAnsi="Arial"/>
          <w:rFonts w:ascii="Arial"/>
          <w:sz w:val="24"/>
          <w:color w:val="black"/>
        </w:rPr>
        <w:t xml:space="preserve"/>
        <w:tab/>
        <w:t>(llamados «MDF»):</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4411.12.00.00</w:t>
        <w:tab/>
        <w:t>- - De espesor inferior o igual a 5 mm</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4411.13.00.00</w:t>
        <w:tab/>
        <w:t>- - De espesor superior a 5 mm pero inferior </w:t>
      </w:r>
    </w:p>
    <w:p>
      <w:pPr>
        <w:outlineLvl w:val="1"/>
        <w:tabs>
          <w:tab w:val="left" w:leader="none" w:pos="2160"/>
          <w:tab w:val="left" w:leader="none" w:pos="7632"/>
        </w:tabs>
      </w:pPr>
      <w:r>
        <w:rPr>
          <w:rFonts w:hAnsi="Arial"/>
          <w:rFonts w:ascii="Arial"/>
          <w:sz w:val="24"/>
          <w:color w:val="black"/>
        </w:rPr>
        <w:t xml:space="preserve"/>
        <w:tab/>
        <w:t>o igual a 9 mm</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4411.14.00.00</w:t>
        <w:tab/>
        <w:t>- - De espesor superior a 9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4411.92.00.00</w:t>
        <w:tab/>
        <w:t>- - De densidad superior a 0,8 g/cm</w:t>
      </w:r>
      <w:r>
        <w:rPr>
          <w:rFonts w:hAnsi="Arial"/>
          <w:rFonts w:ascii="Arial"/>
          <w:sz w:val="24"/>
          <w:vertAlign w:val="superscript"/>
          <w:color w:val="black"/>
        </w:rPr>
        <w:t>3</w:t>
      </w:r>
      <w:r>
        <w:rPr>
          <w:rFonts w:hAnsi="Arial"/>
          <w:rFonts w:ascii="Arial"/>
          <w:sz w:val="24"/>
          <w:color w:val="black"/>
        </w:rPr>
        <w:t xml:space="preserve"/>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4411.93.00.00</w:t>
        <w:tab/>
        <w:t>- - De densidad superior a 0,5 g/cm</w:t>
      </w:r>
      <w:r>
        <w:rPr>
          <w:rFonts w:hAnsi="Arial"/>
          <w:rFonts w:ascii="Arial"/>
          <w:sz w:val="24"/>
          <w:vertAlign w:val="superscript"/>
          <w:color w:val="black"/>
        </w:rPr>
        <w:t>3</w:t>
      </w:r>
      <w:r>
        <w:rPr>
          <w:rFonts w:hAnsi="Arial"/>
          <w:rFonts w:ascii="Arial"/>
          <w:sz w:val="24"/>
          <w:color w:val="black"/>
        </w:rPr>
        <w:t xml:space="preserve"> pero </w:t>
      </w:r>
    </w:p>
    <w:p>
      <w:pPr>
        <w:jc w:val="both"/>
        <w:tabs>
          <w:tab w:val="left" w:leader="none" w:pos="2160"/>
          <w:tab w:val="left" w:leader="none" w:pos="7632"/>
        </w:tabs>
      </w:pPr>
      <w:r>
        <w:rPr>
          <w:rFonts w:hAnsi="Arial"/>
          <w:rFonts w:ascii="Arial"/>
          <w:sz w:val="24"/>
          <w:color w:val="black"/>
        </w:rPr>
        <w:t xml:space="preserve"/>
        <w:tab/>
        <w:t>inferior o igual a 0,8 g/cm</w:t>
      </w:r>
      <w:r>
        <w:rPr>
          <w:rFonts w:hAnsi="Arial"/>
          <w:rFonts w:ascii="Arial"/>
          <w:sz w:val="24"/>
          <w:vertAlign w:val="superscript"/>
          <w:color w:val="black"/>
        </w:rPr>
        <w:t>3</w:t>
      </w:r>
      <w:r>
        <w:rPr>
          <w:rFonts w:hAnsi="Arial"/>
          <w:rFonts w:ascii="Arial"/>
          <w:sz w:val="24"/>
          <w:color w:val="black"/>
        </w:rPr>
        <w:t xml:space="preserve"/>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4411.94.00.00</w:t>
        <w:tab/>
        <w:t>- - De densidad inferior o igual a 0,5 g/cm</w:t>
      </w:r>
      <w:r>
        <w:rPr>
          <w:rFonts w:hAnsi="Arial"/>
          <w:rFonts w:ascii="Arial"/>
          <w:sz w:val="24"/>
          <w:vertAlign w:val="superscript"/>
          <w:color w:val="black"/>
        </w:rPr>
        <w:t>3</w:t>
      </w:r>
      <w:r>
        <w:rPr>
          <w:rFonts w:hAnsi="Arial"/>
          <w:rFonts w:ascii="Arial"/>
          <w:sz w:val="24"/>
          <w:color w:val="black"/>
        </w:rPr>
        <w:t xml:space="preserve"/>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 xml:space="preserve">44.12</w:t>
        <w:tab/>
        <w:t> Madera contrachapada, madera chapada y madera estratificada similar.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4412.10.00.00</w:t>
        <w:tab/>
        <w:t>- De bambú</w:t>
        <w:tab/>
        <w:t>5</w:t>
        <w:tab/>
        <w:t>&lt;Ver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Las demás maderas contrachapadas, </w:t>
      </w:r>
    </w:p>
    <w:p>
      <w:pPr>
        <w:jc w:val="both"/>
        <w:tabs>
          <w:tab w:val="left" w:leader="none" w:pos="2160"/>
          <w:tab w:val="left" w:leader="none" w:pos="7632"/>
        </w:tabs>
      </w:pPr>
      <w:r>
        <w:rPr>
          <w:rFonts w:hAnsi="Arial"/>
          <w:rFonts w:ascii="Arial"/>
          <w:sz w:val="24"/>
          <w:color w:val="black"/>
        </w:rPr>
        <w:t xml:space="preserve"/>
        <w:tab/>
        <w:t>constituidas exclusivamente por hojas de </w:t>
      </w:r>
    </w:p>
    <w:p>
      <w:pPr>
        <w:jc w:val="both"/>
        <w:tabs>
          <w:tab w:val="left" w:leader="none" w:pos="2160"/>
          <w:tab w:val="left" w:leader="none" w:pos="7632"/>
        </w:tabs>
      </w:pPr>
      <w:r>
        <w:rPr>
          <w:rFonts w:hAnsi="Arial"/>
          <w:rFonts w:ascii="Arial"/>
          <w:sz w:val="24"/>
          <w:color w:val="black"/>
        </w:rPr>
        <w:t xml:space="preserve"/>
        <w:tab/>
        <w:t>madera (excepto de bambú) de espesor </w:t>
      </w:r>
    </w:p>
    <w:p>
      <w:pPr>
        <w:jc w:val="both"/>
        <w:tabs>
          <w:tab w:val="left" w:leader="none" w:pos="2160"/>
          <w:tab w:val="left" w:leader="none" w:pos="7632"/>
        </w:tabs>
      </w:pPr>
      <w:r>
        <w:rPr>
          <w:rFonts w:hAnsi="Arial"/>
          <w:rFonts w:ascii="Arial"/>
          <w:sz w:val="24"/>
          <w:color w:val="black"/>
        </w:rPr>
        <w:t xml:space="preserve"/>
        <w:tab/>
        <w:t>unitario inferior o igual a 6 mm:</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4412.31.00.00</w:t>
        <w:tab/>
        <w:t>- Que tengan, por lo menos, una hoja </w:t>
      </w:r>
    </w:p>
    <w:p>
      <w:pPr>
        <w:jc w:val="both"/>
        <w:outlineLvl w:val="1"/>
        <w:tabs>
          <w:tab w:val="left" w:leader="none" w:pos="2160"/>
          <w:tab w:val="left" w:leader="none" w:pos="7632"/>
        </w:tabs>
      </w:pPr>
      <w:r>
        <w:rPr>
          <w:rFonts w:hAnsi="Arial"/>
          <w:rFonts w:ascii="Arial"/>
          <w:sz w:val="24"/>
          <w:color w:val="black"/>
        </w:rPr>
        <w:t xml:space="preserve"/>
        <w:tab/>
        <w:t>externa de las maderas tropicales </w:t>
      </w:r>
    </w:p>
    <w:p>
      <w:pPr>
        <w:jc w:val="both"/>
        <w:outlineLvl w:val="1"/>
        <w:tabs>
          <w:tab w:val="left" w:leader="none" w:pos="2160"/>
          <w:tab w:val="left" w:leader="none" w:pos="7632"/>
        </w:tabs>
      </w:pPr>
      <w:r>
        <w:rPr>
          <w:rFonts w:hAnsi="Arial"/>
          <w:rFonts w:ascii="Arial"/>
          <w:sz w:val="24"/>
          <w:color w:val="black"/>
        </w:rPr>
        <w:t xml:space="preserve"/>
        <w:tab/>
        <w:t>citadas en la Nota de subpartida 2 de </w:t>
      </w:r>
    </w:p>
    <w:p>
      <w:pPr>
        <w:jc w:val="both"/>
        <w:outlineLvl w:val="1"/>
        <w:tabs>
          <w:tab w:val="left" w:leader="none" w:pos="2160"/>
          <w:tab w:val="left" w:leader="none" w:pos="7632"/>
        </w:tabs>
      </w:pPr>
      <w:r>
        <w:rPr>
          <w:rFonts w:hAnsi="Arial"/>
          <w:rFonts w:ascii="Arial"/>
          <w:sz w:val="24"/>
          <w:color w:val="black"/>
        </w:rPr>
        <w:t xml:space="preserve"/>
        <w:tab/>
        <w:t>este Capítulo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4412.32.00.00</w:t>
        <w:tab/>
        <w:t>- Las demás, que tengan, por lo menos, </w:t>
      </w:r>
    </w:p>
    <w:p>
      <w:pPr>
        <w:outlineLvl w:val="1"/>
        <w:tabs>
          <w:tab w:val="left" w:leader="none" w:pos="2160"/>
          <w:tab w:val="left" w:leader="none" w:pos="7632"/>
        </w:tabs>
      </w:pPr>
      <w:r>
        <w:rPr>
          <w:rFonts w:hAnsi="Arial"/>
          <w:rFonts w:ascii="Arial"/>
          <w:sz w:val="24"/>
          <w:color w:val="black"/>
        </w:rPr>
        <w:t xml:space="preserve"/>
        <w:tab/>
        <w:t>una hoja externa de madera distinta de la </w:t>
      </w:r>
    </w:p>
    <w:p>
      <w:pPr>
        <w:outlineLvl w:val="1"/>
        <w:tabs>
          <w:tab w:val="left" w:leader="none" w:pos="2160"/>
          <w:tab w:val="left" w:leader="none" w:pos="7632"/>
        </w:tabs>
      </w:pPr>
      <w:r>
        <w:rPr>
          <w:rFonts w:hAnsi="Arial"/>
          <w:rFonts w:ascii="Arial"/>
          <w:sz w:val="24"/>
          <w:color w:val="black"/>
        </w:rPr>
        <w:t xml:space="preserve"/>
        <w:tab/>
        <w:t>de coniferas &lt;Arancel modificado por el </w:t>
      </w:r>
    </w:p>
    <w:p>
      <w:pPr>
        <w:outlineLvl w:val="1"/>
        <w:tabs>
          <w:tab w:val="left" w:leader="none" w:pos="2160"/>
          <w:tab w:val="left" w:leader="none" w:pos="7632"/>
        </w:tabs>
      </w:pPr>
      <w:r>
        <w:rPr>
          <w:rFonts w:hAnsi="Arial"/>
          <w:rFonts w:ascii="Arial"/>
          <w:sz w:val="24"/>
          <w:color w:val="black"/>
        </w:rPr>
        <w:t xml:space="preserve"/>
        <w:tab/>
        <w:t>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w:t>
      </w:r>
    </w:p>
    <w:p>
      <w:pPr>
        <w:outlineLvl w:val="1"/>
        <w:tabs>
          <w:tab w:val="left" w:leader="none" w:pos="2160"/>
          <w:tab w:val="left" w:leader="none" w:pos="7632"/>
        </w:tabs>
      </w:pPr>
      <w:r>
        <w:rPr>
          <w:rFonts w:hAnsi="Arial"/>
          <w:rFonts w:ascii="Arial"/>
          <w:sz w:val="24"/>
          <w:color w:val="black"/>
        </w:rPr>
        <w:t xml:space="preserve"/>
        <w:tab/>
        <w:t>nuevo texto es el siguiente:&gt; </w:t>
        <w:tab/>
        <w:t>10 </w:t>
      </w:r>
    </w:p>
    <w:p>
      <w:pPr>
        <w:keepNext/>
        <w:tabs>
          <w:tab w:val="left" w:leader="none" w:pos="2160"/>
          <w:tab w:val="left" w:leader="none" w:pos="7632"/>
        </w:tabs>
      </w:pPr>
      <w:rPr>
        <w:sz w:val="24"/>
        <w:b/>
        <w:color w:val="black"/>
      </w:rPr>
    </w:p>
    <w:p>
      <w:pPr>
        <w:keepNext/>
        <w:tabs>
          <w:tab w:val="left" w:leader="none" w:pos="2160"/>
          <w:tab w:val="left" w:leader="none" w:pos="7632"/>
        </w:tabs>
      </w:pPr>
      <w:r>
        <w:rPr>
          <w:rFonts w:hAnsi="Arial"/>
          <w:rFonts w:ascii="Arial"/>
          <w:sz w:val="24"/>
          <w:color w:val="black"/>
        </w:rPr>
        <w:t xml:space="preserve">4412.39.00.00</w:t>
        <w:tab/>
        <w:t>- - Las demás</w:t>
        <w:tab/>
        <w:t>10</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
        <w:tab/>
        <w:t>- Las demás:</w:t>
        <w:tab/>
        <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4412.94.00.00</w:t>
        <w:tab/>
        <w:t>- - &lt;Texto modificado por el artículo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keepNext/>
        <w:tabs>
          <w:tab w:val="left" w:leader="none" w:pos="2448"/>
          <w:tab w:val="left" w:leader="none" w:pos="7632"/>
        </w:tabs>
      </w:pPr>
      <w:r>
        <w:rPr>
          <w:rFonts w:hAnsi="Arial"/>
          <w:rFonts w:ascii="Arial"/>
          <w:sz w:val="24"/>
          <w:color w:val="black"/>
        </w:rPr>
        <w:t xml:space="preserve"/>
        <w:tab/>
        <w:t>Decreto 1498 de 2014. El nuevo texto es </w:t>
      </w:r>
    </w:p>
    <w:p>
      <w:pPr>
        <w:keepNext/>
        <w:tabs>
          <w:tab w:val="left" w:leader="none" w:pos="2448"/>
          <w:tab w:val="left" w:leader="none" w:pos="7632"/>
        </w:tabs>
      </w:pPr>
      <w:r>
        <w:rPr>
          <w:rFonts w:hAnsi="Arial"/>
          <w:rFonts w:ascii="Arial"/>
          <w:sz w:val="24"/>
          <w:color w:val="black"/>
        </w:rPr>
        <w:t xml:space="preserve"/>
        <w:tab/>
        <w:t>el siguiente:&gt; Tableros denominados </w:t>
      </w:r>
    </w:p>
    <w:p>
      <w:pPr>
        <w:keepNext/>
        <w:tabs>
          <w:tab w:val="left" w:leader="none" w:pos="2448"/>
          <w:tab w:val="left" w:leader="none" w:pos="7632"/>
        </w:tabs>
      </w:pPr>
      <w:r>
        <w:rPr>
          <w:rFonts w:hAnsi="Arial"/>
          <w:rFonts w:ascii="Arial"/>
          <w:sz w:val="24"/>
          <w:color w:val="black"/>
        </w:rPr>
        <w:t xml:space="preserve"/>
        <w:tab/>
        <w:t>«blockboard», «laminboard» y </w:t>
      </w:r>
    </w:p>
    <w:p>
      <w:pPr>
        <w:keepNext/>
        <w:tabs>
          <w:tab w:val="left" w:leader="none" w:pos="2448"/>
          <w:tab w:val="left" w:leader="none" w:pos="7632"/>
        </w:tabs>
      </w:pPr>
      <w:r>
        <w:rPr>
          <w:rFonts w:hAnsi="Arial"/>
          <w:rFonts w:ascii="Arial"/>
          <w:sz w:val="24"/>
          <w:color w:val="black"/>
        </w:rPr>
        <w:t xml:space="preserve"/>
        <w:tab/>
        <w:t>«battenboard»</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4412.99.00.00</w:t>
        <w:tab/>
        <w:t>- - Las demás</w:t>
        <w:tab/>
        <w:t>10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4413.00.00.00</w:t>
        <w:tab/>
        <w:t>Madera densificada en bloques, tablas, </w:t>
      </w:r>
    </w:p>
    <w:p>
      <w:pPr>
        <w:outlineLvl w:val="1"/>
        <w:tabs>
          <w:tab w:val="left" w:leader="none" w:pos="2160"/>
          <w:tab w:val="left" w:leader="none" w:pos="7632"/>
        </w:tabs>
      </w:pPr>
      <w:r>
        <w:rPr>
          <w:rFonts w:hAnsi="Arial"/>
          <w:rFonts w:ascii="Arial"/>
          <w:sz w:val="24"/>
          <w:b/>
          <w:color w:val="black"/>
        </w:rPr>
        <w:t xml:space="preserve"/>
        <w:tab/>
        <w:t>tiras o perfiles.</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4414.00.00.00</w:t>
        <w:tab/>
        <w:t>Marcos de madera para cuadros, </w:t>
      </w:r>
    </w:p>
    <w:p>
      <w:pPr>
        <w:jc w:val="both"/>
        <w:tabs>
          <w:tab w:val="left" w:leader="none" w:pos="2160"/>
          <w:tab w:val="left" w:leader="none" w:pos="7632"/>
        </w:tabs>
      </w:pPr>
      <w:r>
        <w:rPr>
          <w:rFonts w:hAnsi="Arial"/>
          <w:rFonts w:ascii="Arial"/>
          <w:sz w:val="24"/>
          <w:b/>
          <w:color w:val="black"/>
        </w:rPr>
        <w:t xml:space="preserve"/>
        <w:tab/>
        <w:t>fotografías, espejos u objetos similares.</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jc w:val="both"/>
        <w:tabs>
          <w:tab w:val="left" w:leader="none" w:pos="2160"/>
          <w:tab w:val="left" w:leader="none" w:pos="7632"/>
        </w:tabs>
      </w:pPr>
      <w:r>
        <w:rPr>
          <w:rFonts w:hAnsi="Arial"/>
          <w:rFonts w:ascii="Arial"/>
          <w:sz w:val="24"/>
          <w:b/>
          <w:color w:val="black"/>
        </w:rPr>
        <w:t xml:space="preserve">44.15  Cajones, cajas, jaulas, tambores y envases similares, de madera; carretes para cables, de madera; paletas, paletas caja y demás plataformas para carga, de madera; collarines para paletas, de madera.</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4415.10.00.00</w:t>
        <w:tab/>
        <w:t>- Cajones, cajas, jaulas, tambores y </w:t>
      </w:r>
    </w:p>
    <w:p>
      <w:pPr>
        <w:outlineLvl w:val="1"/>
        <w:jc w:val="both"/>
        <w:tabs>
          <w:tab w:val="left" w:leader="none" w:pos="2160"/>
          <w:tab w:val="left" w:leader="none" w:pos="7632"/>
        </w:tabs>
      </w:pPr>
      <w:r>
        <w:rPr>
          <w:rFonts w:hAnsi="Arial"/>
          <w:rFonts w:ascii="Arial"/>
          <w:sz w:val="24"/>
          <w:color w:val="black"/>
        </w:rPr>
        <w:t xml:space="preserve"/>
        <w:tab/>
        <w:t>envases similares; carretes para cables</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4415.20.00.00</w:t>
        <w:tab/>
        <w:t>Paletas, paletas caja y demás </w:t>
      </w:r>
    </w:p>
    <w:p>
      <w:pPr>
        <w:jc w:val="both"/>
        <w:tabs>
          <w:tab w:val="left" w:leader="none" w:pos="2160"/>
          <w:tab w:val="left" w:leader="none" w:pos="7632"/>
        </w:tabs>
      </w:pPr>
      <w:r>
        <w:rPr>
          <w:rFonts w:hAnsi="Arial"/>
          <w:rFonts w:ascii="Arial"/>
          <w:sz w:val="24"/>
          <w:color w:val="black"/>
        </w:rPr>
        <w:t xml:space="preserve"/>
        <w:tab/>
        <w:t>plataformas para carga; collarines para </w:t>
      </w:r>
    </w:p>
    <w:p>
      <w:pPr>
        <w:jc w:val="both"/>
        <w:tabs>
          <w:tab w:val="left" w:leader="none" w:pos="2160"/>
          <w:tab w:val="left" w:leader="none" w:pos="7632"/>
        </w:tabs>
      </w:pPr>
      <w:r>
        <w:rPr>
          <w:rFonts w:hAnsi="Arial"/>
          <w:rFonts w:ascii="Arial"/>
          <w:sz w:val="24"/>
          <w:color w:val="black"/>
        </w:rPr>
        <w:t xml:space="preserve"/>
        <w:tab/>
        <w:t>paletas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4416.00.00.00</w:t>
        <w:tab/>
        <w:t>Barriles, cubas, tinas y demás manufacturas </w:t>
      </w:r>
    </w:p>
    <w:p>
      <w:pPr>
        <w:jc w:val="both"/>
        <w:tabs>
          <w:tab w:val="left" w:leader="none" w:pos="2160"/>
          <w:tab w:val="left" w:leader="none" w:pos="7632"/>
        </w:tabs>
      </w:pPr>
      <w:r>
        <w:rPr>
          <w:rFonts w:hAnsi="Arial"/>
          <w:rFonts w:ascii="Arial"/>
          <w:sz w:val="24"/>
          <w:b/>
          <w:color w:val="black"/>
        </w:rPr>
        <w:t xml:space="preserve"/>
        <w:tab/>
        <w:t>de tonelería y sus partes, de madera, </w:t>
      </w:r>
    </w:p>
    <w:p>
      <w:pPr>
        <w:jc w:val="both"/>
        <w:tabs>
          <w:tab w:val="left" w:leader="none" w:pos="2160"/>
          <w:tab w:val="left" w:leader="none" w:pos="7632"/>
        </w:tabs>
      </w:pPr>
      <w:r>
        <w:rPr>
          <w:rFonts w:hAnsi="Arial"/>
          <w:rFonts w:ascii="Arial"/>
          <w:sz w:val="24"/>
          <w:b/>
          <w:color w:val="black"/>
        </w:rPr>
        <w:t xml:space="preserve"/>
        <w:tab/>
        <w:t>incluidas las duelas.</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44.17  Herramientas, monturas y mangos de herramientas, monturas y mangos de cepillos, brochas o escobas, de madera; hormas, ensanchadores y tensores para el calzado, de madera.</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4417.00.10.00</w:t>
        <w:tab/>
        <w:t>- Herramientas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4417.00.90.00</w:t>
        <w:tab/>
        <w:t>-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44.18 Obras y piezas de carpintería para construcciones, incluidos los tableros celulares, los tableros ensamblados para revestimiento de suelo y tablillas para cubierta de tejados o fachadas («shingles» y«shakes»), de madera.</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4418.10.00.00</w:t>
        <w:tab/>
        <w:t>- Ventanas, puertas vidriera, y sus marcos y </w:t>
      </w:r>
    </w:p>
    <w:p>
      <w:pPr>
        <w:outlineLvl w:val="1"/>
        <w:tabs>
          <w:tab w:val="left" w:leader="none" w:pos="2160"/>
          <w:tab w:val="left" w:leader="none" w:pos="7632"/>
        </w:tabs>
      </w:pPr>
      <w:r>
        <w:rPr>
          <w:rFonts w:hAnsi="Arial"/>
          <w:rFonts w:ascii="Arial"/>
          <w:sz w:val="24"/>
          <w:color w:val="black"/>
        </w:rPr>
        <w:t xml:space="preserve"/>
        <w:tab/>
        <w:t>contramarcos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4418.20.00.00</w:t>
        <w:tab/>
        <w:t>- Puertas y sus marcos, contramarcos y </w:t>
      </w:r>
    </w:p>
    <w:p>
      <w:pPr>
        <w:tabs>
          <w:tab w:val="left" w:leader="none" w:pos="2160"/>
          <w:tab w:val="left" w:leader="none" w:pos="7632"/>
        </w:tabs>
      </w:pPr>
      <w:r>
        <w:rPr>
          <w:rFonts w:hAnsi="Arial"/>
          <w:rFonts w:ascii="Arial"/>
          <w:sz w:val="24"/>
          <w:color w:val="black"/>
        </w:rPr>
        <w:t/>
        <w:tab/>
        <w:t>umbrales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4418.40.00.00</w:t>
        <w:tab/>
        <w:t>- Encofrados para hormigón</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4418.50.00.00</w:t>
        <w:tab/>
        <w:t>- Tablillas para cubierta de tejados o </w:t>
      </w:r>
    </w:p>
    <w:p>
      <w:pPr>
        <w:jc w:val="both"/>
        <w:tabs>
          <w:tab w:val="left" w:leader="none" w:pos="2160"/>
          <w:tab w:val="left" w:leader="none" w:pos="7632"/>
        </w:tabs>
      </w:pPr>
      <w:r>
        <w:rPr>
          <w:rFonts w:hAnsi="Arial"/>
          <w:rFonts w:ascii="Arial"/>
          <w:sz w:val="24"/>
          <w:color w:val="black"/>
        </w:rPr>
        <w:t xml:space="preserve"/>
        <w:tab/>
        <w:t>fachadas («shingles» y «shakes»)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4418.60.00.00</w:t>
        <w:tab/>
        <w:t>- Postes y vigas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Tableros ensamblados para revestimiento </w:t>
      </w:r>
    </w:p>
    <w:p>
      <w:pPr>
        <w:tabs>
          <w:tab w:val="left" w:leader="none" w:pos="2160"/>
          <w:tab w:val="left" w:leader="none" w:pos="7632"/>
        </w:tabs>
      </w:pPr>
      <w:r>
        <w:rPr>
          <w:rFonts w:hAnsi="Arial"/>
          <w:rFonts w:ascii="Arial"/>
          <w:sz w:val="24"/>
          <w:color w:val="black"/>
        </w:rPr>
        <w:t xml:space="preserve"/>
        <w:tab/>
        <w:t>de suelo;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4418.71.00.00</w:t>
        <w:tab/>
        <w:t>- - Para suelos en mosaico</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4418.72.00.00</w:t>
        <w:tab/>
        <w:t>- - Los demás, multicapas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4418.79.00.00</w:t>
        <w:tab/>
        <w:t>- -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4418.90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4418.90.10.00</w:t>
        <w:tab/>
        <w:t>- - Tableros celulares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4418.90.90.00</w:t>
        <w:tab/>
        <w:t>-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4419.00.00.00</w:t>
        <w:tab/>
        <w:t>Artículos de mesa o de cocina, de </w:t>
      </w:r>
    </w:p>
    <w:p>
      <w:pPr>
        <w:outlineLvl w:val="1"/>
        <w:tabs>
          <w:tab w:val="left" w:leader="none" w:pos="2160"/>
          <w:tab w:val="left" w:leader="none" w:pos="7632"/>
        </w:tabs>
      </w:pPr>
      <w:r>
        <w:rPr>
          <w:rFonts w:hAnsi="Arial"/>
          <w:rFonts w:ascii="Arial"/>
          <w:sz w:val="24"/>
          <w:b/>
          <w:color w:val="black"/>
        </w:rPr>
        <w:t/>
        <w:tab/>
        <w:t>madera.</w:t>
        <w:tab/>
        <w:t>15</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b/>
          <w:color w:val="black"/>
        </w:rPr>
        <w:t xml:space="preserve">44.20  Marquetería y taracea; cofrecillos y estuches para joyería u orfebrería y manufacturas similares, de madera; estatuillas y demás objetos de adorno, de madera; artículos de mobiliario, de madera, no comprendidos en el Capítulo 94.</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4420.10.00.00</w:t>
        <w:tab/>
        <w:t>- Estatuillas y demás objetos de adorno, </w:t>
      </w:r>
    </w:p>
    <w:p>
      <w:pPr>
        <w:outlineLvl w:val="1"/>
        <w:tabs>
          <w:tab w:val="left" w:leader="none" w:pos="2160"/>
          <w:tab w:val="left" w:leader="none" w:pos="7632"/>
        </w:tabs>
      </w:pPr>
      <w:r>
        <w:rPr>
          <w:rFonts w:hAnsi="Arial"/>
          <w:rFonts w:ascii="Arial"/>
          <w:sz w:val="24"/>
          <w:color w:val="black"/>
        </w:rPr>
        <w:t xml:space="preserve">de madera</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4420.90.00.00</w:t>
        <w:tab/>
        <w:t>- Los demás</w:t>
        <w:tab/>
        <w:t>15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44.21</w:t>
      </w:r>
      <w:r>
        <w:rPr>
          <w:rFonts w:hAnsi="Arial"/>
          <w:rFonts w:ascii="Arial"/>
          <w:sz w:val="24"/>
          <w:color w:val="black"/>
        </w:rPr>
        <w:t/>
        <w:tab/>
        <w:t/>
      </w:r>
      <w:r>
        <w:rPr>
          <w:rFonts w:hAnsi="Arial"/>
          <w:rFonts w:ascii="Arial"/>
          <w:sz w:val="24"/>
          <w:b/>
          <w:color w:val="black"/>
        </w:rPr>
        <w:t xml:space="preserve">Las demás manufacturas de madera.</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4421.10.00.00</w:t>
        <w:tab/>
        <w:t>- Perchas para prendas de vestir</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4421.90</w:t>
        <w:tab/>
        <w:t>- Las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4421.90.10.00</w:t>
        <w:tab/>
        <w:t>- - Canillas, carretes, bobinas para la hilatura </w:t>
      </w:r>
    </w:p>
    <w:p>
      <w:pPr>
        <w:jc w:val="both"/>
        <w:outlineLvl w:val="1"/>
        <w:tabs>
          <w:tab w:val="left" w:leader="none" w:pos="2160"/>
          <w:tab w:val="left" w:leader="none" w:pos="7632"/>
        </w:tabs>
      </w:pPr>
      <w:r>
        <w:rPr>
          <w:rFonts w:hAnsi="Arial"/>
          <w:rFonts w:ascii="Arial"/>
          <w:sz w:val="24"/>
          <w:color w:val="black"/>
        </w:rPr>
        <w:t xml:space="preserve"/>
        <w:tab/>
        <w:t>o el tejido y para hilo de coser, y artículos </w:t>
      </w:r>
    </w:p>
    <w:p>
      <w:pPr>
        <w:jc w:val="both"/>
        <w:outlineLvl w:val="1"/>
        <w:tabs>
          <w:tab w:val="left" w:leader="none" w:pos="2160"/>
          <w:tab w:val="left" w:leader="none" w:pos="7632"/>
        </w:tabs>
      </w:pPr>
      <w:r>
        <w:rPr>
          <w:rFonts w:hAnsi="Arial"/>
          <w:rFonts w:ascii="Arial"/>
          <w:sz w:val="24"/>
          <w:color w:val="black"/>
        </w:rPr>
        <w:t xml:space="preserve"/>
        <w:tab/>
        <w:t>similares, de madera torneada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4421.90.20.00</w:t>
        <w:tab/>
        <w:t>- - Palillos de dientes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4421.90.30.00</w:t>
        <w:tab/>
        <w:t>- - Palitos y cucharitas para dulces y helados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4421.90.50.00</w:t>
        <w:tab/>
        <w:t>- - Madera preparada para fósforos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4421.90.90.00</w:t>
        <w:tab/>
        <w:t>- - Las demás</w:t>
        <w:tab/>
        <w:t>10 &lt;Ver Notas </w:t>
      </w:r>
    </w:p>
    <w:p>
      <w:pPr>
        <w:jc w:val="both"/>
      </w:pPr>
      <w:r>
        <w:rPr>
          <w:rFonts w:hAnsi="Arial"/>
          <w:rFonts w:ascii="Arial"/>
          <w:sz w:val="24"/>
          <w:color w:val="black"/>
        </w:rPr>
        <w:t xml:space="preserve"/>
        <w:tab/>
        <w:t/>
        <w:tab/>
        <w:t/>
        <w:tab/>
        <w:t/>
        <w:tab/>
        <w:t>de Vigencia&gt; </w:t>
      </w:r>
    </w:p>
    <w:p>
      <w:pPr>
        <w:jc w:val="both"/>
        <w:outlineLvl w:val="1"/>
      </w:pPr>
      <w:rPr>
        <w:sz w:val="24"/>
        <w:color w:val="black"/>
      </w:rPr>
    </w:p>
    <w:p>
      <w:pPr>
        <w:jc w:val="center"/>
        <w:outlineLvl w:val="1"/>
      </w:pPr>
      <w:r>
        <w:rPr>
          <w:rFonts w:hAnsi="Arial"/>
          <w:rFonts w:ascii="Arial"/>
          <w:sz w:val="24"/>
          <w:b/>
          <w:color w:val="black"/>
        </w:rPr>
        <w:t xml:space="preserve">Capítulo 45 </w:t>
      </w:r>
    </w:p>
    <w:p>
      <w:pPr>
        <w:jc w:val="center"/>
        <w:outlineLvl w:val="1"/>
      </w:pPr>
      <w:r>
        <w:rPr>
          <w:rFonts w:hAnsi="Arial"/>
          <w:rFonts w:ascii="Arial"/>
          <w:sz w:val="24"/>
          <w:b/>
          <w:color w:val="black"/>
        </w:rPr>
        <w:t xml:space="preserve">Corcho y sus manufacturas</w:t>
      </w:r>
    </w:p>
    <w:p>
      <w:pPr>
        <w:jc w:val="both"/>
      </w:pPr>
      <w:rPr>
        <w:color w:val="black"/>
      </w:rPr>
    </w:p>
    <w:p>
      <w:pPr>
        <w:jc w:val="both"/>
        <w:outlineLvl w:val="1"/>
      </w:pPr>
      <w:r>
        <w:rPr>
          <w:rFonts w:hAnsi="Arial"/>
          <w:rFonts w:ascii="Arial"/>
          <w:sz w:val="24"/>
          <w:b/>
          <w:color w:val="black"/>
        </w:rPr>
        <w:t>Nota.</w:t>
      </w:r>
    </w:p>
    <w:p>
      <w:pPr>
        <w:jc w:val="both"/>
        <w:outlineLvl w:val="1"/>
      </w:pPr>
      <w:rPr>
        <w:sz w:val="24"/>
        <w:color w:val="black"/>
      </w:rPr>
    </w:p>
    <w:p>
      <w:pPr>
        <w:jc w:val="both"/>
        <w:outlineLvl w:val="1"/>
      </w:pPr>
      <w:r>
        <w:rPr>
          <w:rFonts w:hAnsi="Arial"/>
          <w:rFonts w:ascii="Arial"/>
          <w:sz w:val="24"/>
          <w:color w:val="black"/>
        </w:rPr>
        <w:t xml:space="preserve">1.</w:t>
        <w:tab/>
        <w:t>Este Capítulo no comprende;</w:t>
      </w:r>
    </w:p>
    <w:p>
      <w:pPr>
        <w:jc w:val="both"/>
        <w:outlineLvl w:val="1"/>
      </w:pPr>
      <w:rPr>
        <w:sz w:val="24"/>
        <w:color w:val="black"/>
      </w:rPr>
    </w:p>
    <w:p>
      <w:pPr>
        <w:jc w:val="both"/>
        <w:outlineLvl w:val="1"/>
      </w:pPr>
      <w:r>
        <w:rPr>
          <w:rFonts w:hAnsi="Arial"/>
          <w:rFonts w:ascii="Arial"/>
          <w:sz w:val="24"/>
          <w:color w:val="black"/>
        </w:rPr>
        <w:t xml:space="preserve">a)</w:t>
        <w:tab/>
        <w:t>el calzado y sus partes, del Capítulo 64;</w:t>
      </w:r>
    </w:p>
    <w:p>
      <w:pPr>
        <w:jc w:val="both"/>
        <w:outlineLvl w:val="1"/>
      </w:pPr>
      <w:rPr>
        <w:sz w:val="24"/>
        <w:color w:val="black"/>
      </w:rPr>
    </w:p>
    <w:p>
      <w:pPr>
        <w:jc w:val="both"/>
        <w:outlineLvl w:val="1"/>
      </w:pPr>
      <w:r>
        <w:rPr>
          <w:rFonts w:hAnsi="Arial"/>
          <w:rFonts w:ascii="Arial"/>
          <w:sz w:val="24"/>
          <w:color w:val="black"/>
        </w:rPr>
        <w:t xml:space="preserve">b)</w:t>
        <w:tab/>
        <w:t>los sombreros, demás tocados, y sus partes, del Capítulo 65;</w:t>
      </w:r>
    </w:p>
    <w:p>
      <w:pPr>
        <w:outlineLvl w:val="1"/>
      </w:pPr>
      <w:rPr>
        <w:sz w:val="24"/>
        <w:color w:val="black"/>
      </w:rPr>
    </w:p>
    <w:p>
      <w:pPr>
        <w:outlineLvl w:val="1"/>
        <w:jc w:val="both"/>
      </w:pPr>
      <w:r>
        <w:rPr>
          <w:rFonts w:hAnsi="Arial"/>
          <w:rFonts w:ascii="Arial"/>
          <w:sz w:val="24"/>
          <w:color w:val="black"/>
        </w:rPr>
        <w:t xml:space="preserve">c)</w:t>
        <w:tab/>
        <w:t> los artículos del Capítulo 95 (por ejemplo: juguetes, juegos, artefactos deportivos). </w:t>
      </w:r>
    </w:p>
    <w:p>
      <w:pPr>
        <w:jc w:val="both"/>
        <w:outlineLvl w:val="1"/>
      </w:pPr>
      <w:rPr>
        <w:sz w:val="24"/>
        <w:color w:val="black"/>
      </w:rPr>
    </w:p>
    <w:p>
      <w:pPr>
        <w:jc w:val="both"/>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r>
      <w:r>
        <w:rPr>
          <w:rFonts w:hAnsi="Arial"/>
          <w:rFonts w:ascii="Arial"/>
          <w:sz w:val="24"/>
          <w:color w:val="black"/>
        </w:rPr>
        <w:t/>
        <w:tab/>
        <w:t/>
      </w:r>
      <w:r>
        <w:rPr>
          <w:rFonts w:hAnsi="Arial"/>
          <w:rFonts w:ascii="Arial"/>
          <w:sz w:val="24"/>
          <w:b/>
          <w:color w:val="black"/>
        </w:rPr>
        <w:t>Grv(%)</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b/>
          <w:color w:val="black"/>
        </w:rPr>
        <w:t xml:space="preserve">45.01  Corcho natural en bruto o simplemente preparado; desperdicios de corcho; corcho triturado, granulado o pulverizado.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4501.10.00.00</w:t>
        <w:tab/>
        <w:t>- Corcho natural en bruto o simplemente </w:t>
      </w:r>
    </w:p>
    <w:p>
      <w:pPr>
        <w:outlineLvl w:val="1"/>
        <w:tabs>
          <w:tab w:val="left" w:leader="none" w:pos="2160"/>
          <w:tab w:val="left" w:leader="none" w:pos="7632"/>
        </w:tabs>
      </w:pPr>
      <w:r>
        <w:rPr>
          <w:rFonts w:hAnsi="Arial"/>
          <w:rFonts w:ascii="Arial"/>
          <w:sz w:val="24"/>
          <w:color w:val="black"/>
        </w:rPr>
        <w:t xml:space="preserve"/>
        <w:tab/>
        <w:t>preparado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4501.90.00.00</w:t>
        <w:tab/>
        <w:t>- Los demás</w:t>
        <w:tab/>
        <w:t>5 &lt;Ver Notas </w:t>
      </w:r>
    </w:p>
    <w:p>
      <w:pPr>
        <w:jc w:val="both"/>
        <w:outlineLvl w:val="1"/>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jc w:val="both"/>
        <w:outlineLvl w:val="1"/>
        <w:tabs>
          <w:tab w:val="left" w:leader="none" w:pos="2160"/>
          <w:tab w:val="left" w:leader="none" w:pos="7632"/>
        </w:tabs>
      </w:pPr>
      <w:r>
        <w:rPr>
          <w:rFonts w:hAnsi="Arial"/>
          <w:rFonts w:ascii="Arial"/>
          <w:sz w:val="24"/>
          <w:b/>
          <w:color w:val="black"/>
        </w:rPr>
        <w:t xml:space="preserve">4502.00.00.00</w:t>
        <w:tab/>
        <w:t>Corcho natural, descortezado o </w:t>
      </w:r>
    </w:p>
    <w:p>
      <w:pPr>
        <w:jc w:val="both"/>
        <w:outlineLvl w:val="1"/>
        <w:tabs>
          <w:tab w:val="left" w:leader="none" w:pos="2160"/>
          <w:tab w:val="left" w:leader="none" w:pos="7632"/>
        </w:tabs>
      </w:pPr>
      <w:r>
        <w:rPr>
          <w:rFonts w:hAnsi="Arial"/>
          <w:rFonts w:ascii="Arial"/>
          <w:sz w:val="24"/>
          <w:b/>
          <w:color w:val="black"/>
        </w:rPr>
        <w:t xml:space="preserve"/>
        <w:tab/>
        <w:t>simplemente escuadrado o en bloques, </w:t>
      </w:r>
    </w:p>
    <w:p>
      <w:pPr>
        <w:jc w:val="both"/>
        <w:outlineLvl w:val="1"/>
        <w:tabs>
          <w:tab w:val="left" w:leader="none" w:pos="2160"/>
          <w:tab w:val="left" w:leader="none" w:pos="7632"/>
        </w:tabs>
      </w:pPr>
      <w:r>
        <w:rPr>
          <w:rFonts w:hAnsi="Arial"/>
          <w:rFonts w:ascii="Arial"/>
          <w:sz w:val="24"/>
          <w:b/>
          <w:color w:val="black"/>
        </w:rPr>
        <w:t xml:space="preserve"/>
        <w:tab/>
        <w:t>placas, hojas o tiras, cuadradas o </w:t>
      </w:r>
    </w:p>
    <w:p>
      <w:pPr>
        <w:jc w:val="both"/>
        <w:outlineLvl w:val="1"/>
        <w:tabs>
          <w:tab w:val="left" w:leader="none" w:pos="2160"/>
          <w:tab w:val="left" w:leader="none" w:pos="7632"/>
        </w:tabs>
      </w:pPr>
      <w:r>
        <w:rPr>
          <w:rFonts w:hAnsi="Arial"/>
          <w:rFonts w:ascii="Arial"/>
          <w:sz w:val="24"/>
          <w:b/>
          <w:color w:val="black"/>
        </w:rPr>
        <w:t xml:space="preserve"/>
        <w:tab/>
        <w:t>rectangulares (incluidos los esbozos </w:t>
      </w:r>
    </w:p>
    <w:p>
      <w:pPr>
        <w:jc w:val="both"/>
        <w:outlineLvl w:val="1"/>
        <w:tabs>
          <w:tab w:val="left" w:leader="none" w:pos="2160"/>
          <w:tab w:val="left" w:leader="none" w:pos="7632"/>
        </w:tabs>
      </w:pPr>
      <w:r>
        <w:rPr>
          <w:rFonts w:hAnsi="Arial"/>
          <w:rFonts w:ascii="Arial"/>
          <w:sz w:val="24"/>
          <w:b/>
          <w:color w:val="black"/>
        </w:rPr>
        <w:t xml:space="preserve"/>
        <w:tab/>
        <w:t>con aristas vivas para tapones).</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45.03  Manufacturas de corcho natural.</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4503.10.00.00</w:t>
        <w:tab/>
        <w:t>- Tapones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4503.90.00.00</w:t>
        <w:tab/>
        <w:t>- Las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45.04  Corcho aglomerado (incluso con aglutinante) y manufacturas de corcho aglomerado.</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4504.10.00.00</w:t>
        <w:tab/>
        <w:t>- Bloques, placas, hojas y tiras; </w:t>
      </w:r>
    </w:p>
    <w:p>
      <w:pPr>
        <w:outlineLvl w:val="1"/>
        <w:jc w:val="both"/>
        <w:tabs>
          <w:tab w:val="left" w:leader="none" w:pos="2160"/>
          <w:tab w:val="left" w:leader="none" w:pos="7632"/>
        </w:tabs>
      </w:pPr>
      <w:r>
        <w:rPr>
          <w:rFonts w:hAnsi="Arial"/>
          <w:rFonts w:ascii="Arial"/>
          <w:sz w:val="24"/>
          <w:color w:val="black"/>
        </w:rPr>
        <w:t xml:space="preserve"/>
        <w:tab/>
        <w:t>baldosas y revestimientos similares de </w:t>
      </w:r>
    </w:p>
    <w:p>
      <w:pPr>
        <w:outlineLvl w:val="1"/>
        <w:jc w:val="both"/>
        <w:tabs>
          <w:tab w:val="left" w:leader="none" w:pos="2160"/>
          <w:tab w:val="left" w:leader="none" w:pos="7632"/>
        </w:tabs>
      </w:pPr>
      <w:r>
        <w:rPr>
          <w:rFonts w:hAnsi="Arial"/>
          <w:rFonts w:ascii="Arial"/>
          <w:sz w:val="24"/>
          <w:color w:val="black"/>
        </w:rPr>
        <w:t xml:space="preserve"/>
        <w:tab/>
        <w:t>pared, de cualquier forma; cilindros </w:t>
      </w:r>
    </w:p>
    <w:p>
      <w:pPr>
        <w:outlineLvl w:val="1"/>
        <w:jc w:val="both"/>
        <w:tabs>
          <w:tab w:val="left" w:leader="none" w:pos="2160"/>
          <w:tab w:val="left" w:leader="none" w:pos="7632"/>
        </w:tabs>
      </w:pPr>
      <w:r>
        <w:rPr>
          <w:rFonts w:hAnsi="Arial"/>
          <w:rFonts w:ascii="Arial"/>
          <w:sz w:val="24"/>
          <w:color w:val="black"/>
        </w:rPr>
        <w:t xml:space="preserve"/>
        <w:tab/>
        <w:t>macizos, incluidos los discos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4504.90</w:t>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4504.90.10.00</w:t>
        <w:tab/>
        <w:t>- - Tapones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4504.90.20.00</w:t>
        <w:tab/>
        <w:t>- - Juntas o empaquetaduras y arandelas</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4504.90.90.00</w:t>
        <w:tab/>
        <w:t>- - Las demás</w:t>
        <w:tab/>
        <w:t>5 &lt;Ver Notas </w:t>
      </w:r>
    </w:p>
    <w:p>
      <w:pPr>
        <w:jc w:val="both"/>
      </w:pPr>
      <w:r>
        <w:rPr>
          <w:rFonts w:hAnsi="Arial"/>
          <w:rFonts w:ascii="Arial"/>
          <w:sz w:val="24"/>
          <w:color w:val="black"/>
        </w:rPr>
        <w:t xml:space="preserve"/>
        <w:tab/>
        <w:t/>
        <w:tab/>
        <w:t/>
        <w:tab/>
        <w:t/>
        <w:tab/>
        <w:t>de Vigencia&gt; </w:t>
      </w:r>
    </w:p>
    <w:p>
      <w:pPr>
        <w:jc w:val="both"/>
        <w:outlineLvl w:val="1"/>
      </w:pPr>
      <w:rPr>
        <w:sz w:val="24"/>
        <w:color w:val="black"/>
      </w:rPr>
    </w:p>
    <w:p>
      <w:pPr>
        <w:jc w:val="center"/>
        <w:outlineLvl w:val="1"/>
      </w:pPr>
      <w:r>
        <w:rPr>
          <w:rFonts w:hAnsi="Arial"/>
          <w:rFonts w:ascii="Arial"/>
          <w:sz w:val="24"/>
          <w:b/>
          <w:color w:val="black"/>
        </w:rPr>
        <w:t xml:space="preserve">Capítulo 46 </w:t>
      </w:r>
    </w:p>
    <w:p>
      <w:pPr>
        <w:jc w:val="center"/>
        <w:outlineLvl w:val="1"/>
      </w:pPr>
      <w:r>
        <w:rPr>
          <w:rFonts w:hAnsi="Arial"/>
          <w:rFonts w:ascii="Arial"/>
          <w:sz w:val="24"/>
          <w:b/>
          <w:color w:val="black"/>
        </w:rPr>
        <w:t xml:space="preserve">Manufacturas de espartería o cestería</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En este Capítulo, la expresión </w:t>
      </w:r>
      <w:r>
        <w:rPr>
          <w:rFonts w:hAnsi="Arial"/>
          <w:rFonts w:ascii="Arial"/>
          <w:sz w:val="24"/>
          <w:i/>
          <w:color w:val="black"/>
        </w:rPr>
        <w:t xml:space="preserve">materia trenzable</w:t>
      </w:r>
      <w:r>
        <w:rPr>
          <w:rFonts w:hAnsi="Arial"/>
          <w:rFonts w:ascii="Arial"/>
          <w:sz w:val="24"/>
          <w:color w:val="black"/>
        </w:rPr>
        <w:t xml:space="preserve"> se refiere a materias en un estado o forma tales que puedan trenzarse, entrelazarse o trabajarse de modo análogo. Se consideran como tales, por ejemplo: la paja, mimbre, sauce, bambú, roten (ratán), junco, caña, cintas de madera, tiras de otros vegetales (por ejemplo: tiras de corteza, hojas estrechas y rafia u otras tiras obtenidas de hojas anchas), fibras textiles naturales sin hilar, monofiíamentos, tiras y formas similares de plástico y tiras de papel, pero no las tiras de cuero o piel preparados o de cuero regenerado, de fieltro o tela sin tejer, ni el cabello, crin, mechas e hilados de materia textil ni monofilamentos, tiras y formas similares del Capítulo 54.</w:t>
      </w:r>
    </w:p>
    <w:p>
      <w:pPr>
        <w:jc w:val="both"/>
        <w:outlineLvl w:val="1"/>
      </w:pPr>
      <w:rPr>
        <w:sz w:val="24"/>
        <w:color w:val="black"/>
      </w:rPr>
    </w:p>
    <w:p>
      <w:pPr>
        <w:jc w:val="both"/>
        <w:outlineLvl w:val="1"/>
      </w:pPr>
      <w:r>
        <w:rPr>
          <w:rFonts w:hAnsi="Arial"/>
          <w:rFonts w:ascii="Arial"/>
          <w:sz w:val="24"/>
          <w:color w:val="black"/>
        </w:rPr>
        <w:t xml:space="preserve">2.</w:t>
        <w:tab/>
        <w:t>Este Capítulo no comprende:</w:t>
      </w:r>
    </w:p>
    <w:p>
      <w:pPr>
        <w:jc w:val="both"/>
        <w:outlineLvl w:val="1"/>
      </w:pPr>
      <w:rPr>
        <w:sz w:val="24"/>
        <w:color w:val="black"/>
      </w:rPr>
    </w:p>
    <w:p>
      <w:pPr>
        <w:jc w:val="both"/>
        <w:outlineLvl w:val="1"/>
      </w:pPr>
      <w:r>
        <w:rPr>
          <w:rFonts w:hAnsi="Arial"/>
          <w:rFonts w:ascii="Arial"/>
          <w:sz w:val="24"/>
          <w:color w:val="black"/>
        </w:rPr>
        <w:t xml:space="preserve">a)</w:t>
        <w:tab/>
        <w:t>los revestimientos de paredes de la partida 48.14;</w:t>
      </w:r>
    </w:p>
    <w:p>
      <w:pPr>
        <w:jc w:val="both"/>
        <w:outlineLvl w:val="1"/>
      </w:pPr>
      <w:rPr>
        <w:sz w:val="24"/>
        <w:color w:val="black"/>
      </w:rPr>
    </w:p>
    <w:p>
      <w:pPr>
        <w:jc w:val="both"/>
        <w:outlineLvl w:val="1"/>
      </w:pPr>
      <w:r>
        <w:rPr>
          <w:rFonts w:hAnsi="Arial"/>
          <w:rFonts w:ascii="Arial"/>
          <w:sz w:val="24"/>
          <w:color w:val="black"/>
        </w:rPr>
        <w:t xml:space="preserve">b)</w:t>
        <w:tab/>
        <w:t>los cordeles, cuerdas y cordajes, trenzados o no (partida 56.07);</w:t>
      </w:r>
    </w:p>
    <w:p>
      <w:pPr>
        <w:outlineLvl w:val="1"/>
      </w:pPr>
      <w:rPr>
        <w:sz w:val="24"/>
        <w:color w:val="black"/>
      </w:rPr>
    </w:p>
    <w:p>
      <w:pPr>
        <w:outlineLvl w:val="1"/>
        <w:jc w:val="both"/>
      </w:pPr>
      <w:r>
        <w:rPr>
          <w:rFonts w:hAnsi="Arial"/>
          <w:rFonts w:ascii="Arial"/>
          <w:sz w:val="24"/>
          <w:color w:val="black"/>
        </w:rPr>
        <w:t xml:space="preserve">c)</w:t>
        <w:tab/>
        <w:t>el calzado y los sombreros, demás tocados, y sus partes, de los Capítulos 64 y 65;</w:t>
      </w:r>
    </w:p>
    <w:p>
      <w:pPr>
        <w:outlineLvl w:val="1"/>
      </w:pPr>
      <w:rPr>
        <w:sz w:val="24"/>
        <w:color w:val="black"/>
      </w:rPr>
    </w:p>
    <w:p>
      <w:pPr>
        <w:outlineLvl w:val="1"/>
        <w:jc w:val="both"/>
      </w:pPr>
      <w:r>
        <w:rPr>
          <w:rFonts w:hAnsi="Arial"/>
          <w:rFonts w:ascii="Arial"/>
          <w:sz w:val="24"/>
          <w:color w:val="black"/>
        </w:rPr>
        <w:t xml:space="preserve">d)</w:t>
        <w:tab/>
        <w:t>los vehículos y las cajas para vehículos, de cestería (Capítulo 87);</w:t>
      </w:r>
    </w:p>
    <w:p>
      <w:pPr>
        <w:outlineLvl w:val="1"/>
      </w:pPr>
      <w:rPr>
        <w:sz w:val="24"/>
        <w:color w:val="black"/>
      </w:rPr>
    </w:p>
    <w:p>
      <w:pPr>
        <w:outlineLvl w:val="1"/>
        <w:jc w:val="both"/>
      </w:pPr>
      <w:r>
        <w:rPr>
          <w:rFonts w:hAnsi="Arial"/>
          <w:rFonts w:ascii="Arial"/>
          <w:sz w:val="24"/>
          <w:color w:val="black"/>
        </w:rPr>
        <w:t xml:space="preserve">e)</w:t>
        <w:tab/>
        <w:t>los artículos del Capítulo 94 (por ejemplo: muebles, aparatos de alumbrado).</w:t>
      </w:r>
    </w:p>
    <w:p>
      <w:pPr>
        <w:outlineLvl w:val="1"/>
      </w:pPr>
      <w:rPr>
        <w:sz w:val="24"/>
        <w:color w:val="black"/>
      </w:rPr>
    </w:p>
    <w:p>
      <w:pPr>
        <w:outlineLvl w:val="1"/>
        <w:jc w:val="both"/>
      </w:pPr>
      <w:r>
        <w:rPr>
          <w:rFonts w:hAnsi="Arial"/>
          <w:rFonts w:ascii="Arial"/>
          <w:sz w:val="24"/>
          <w:color w:val="black"/>
        </w:rPr>
        <w:t xml:space="preserve">3.</w:t>
        <w:tab/>
        <w:t>En la partida 46.01, se consideran </w:t>
      </w:r>
      <w:r>
        <w:rPr>
          <w:rFonts w:hAnsi="Arial"/>
          <w:rFonts w:ascii="Arial"/>
          <w:sz w:val="24"/>
          <w:i/>
          <w:color w:val="black"/>
        </w:rPr>
        <w:t xml:space="preserve">materia trenzable, trenzas y artículos similares de materia trenzable, paralelizados</w:t>
      </w:r>
      <w:r>
        <w:rPr>
          <w:rFonts w:hAnsi="Arial"/>
          <w:rFonts w:ascii="Arial"/>
          <w:sz w:val="24"/>
          <w:color w:val="black"/>
        </w:rPr>
        <w:t xml:space="preserve">, los artículos constituidos por materia trenzable, trenzas o artículos similares de materia trenzable, yuxtapuestos formando napas por medio de ligaduras, aunque estas últimas sean de materia textil hilada.</w:t>
      </w:r>
    </w:p>
    <w:p>
      <w:pPr>
        <w:jc w:val="both"/>
        <w:outlineLvl w:val="1"/>
      </w:pPr>
      <w:rPr>
        <w:sz w:val="24"/>
        <w:color w:val="black"/>
      </w:rPr>
    </w:p>
    <w:p>
      <w:pPr>
        <w:jc w:val="both"/>
        <w:outlineLvl w:val="1"/>
      </w:pPr>
      <w:r>
        <w:rPr>
          <w:rFonts w:hAnsi="Arial"/>
          <w:rFonts w:ascii="Arial"/>
          <w:sz w:val="24"/>
          <w:b/>
          <w:color w:val="black"/>
        </w:rPr>
        <w:t xml:space="preserve">Código</w:t>
        <w:tab/>
        <w:t>Designación de la Mercancía</w:t>
        <w:tab/>
        <w:t/>
        <w:tab/>
        <w:t/>
        <w:tab/>
        <w:t>Grv(%)</w:t>
      </w:r>
    </w:p>
    <w:p>
      <w:pPr>
        <w:jc w:val="both"/>
        <w:outlineLvl w:val="1"/>
      </w:pPr>
      <w:rPr>
        <w:sz w:val="24"/>
        <w:b/>
        <w:color w:val="black"/>
      </w:rPr>
    </w:p>
    <w:p>
      <w:pPr>
        <w:jc w:val="both"/>
        <w:outlineLvl w:val="1"/>
      </w:pPr>
      <w:r>
        <w:rPr>
          <w:rFonts w:hAnsi="Arial"/>
          <w:rFonts w:ascii="Arial"/>
          <w:sz w:val="24"/>
          <w:b/>
          <w:color w:val="black"/>
        </w:rPr>
        <w:t xml:space="preserve">46.01</w:t>
        <w:tab/>
        <w:t>Trenzas y artículos similares, de materia trenzable, incluso ensamblados en tiras; materia trenzable, trenzas y artículos similares de materia trenzable, tejidos o paralelizados, en forma plana, incluso terminados (por ejemplo: esterillas, esteras, cañizos).</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Esterillas, esteras y cañizos, de materia vegetal;</w:t>
        <w:tab/>
        <w:t/>
      </w:r>
    </w:p>
    <w:p>
      <w:pPr>
        <w:outlineLvl w:val="1"/>
        <w:tabs>
          <w:tab w:val="left" w:leader="none" w:pos="2160"/>
          <w:tab w:val="left" w:leader="none" w:pos="7632"/>
        </w:tabs>
      </w:pPr>
      <w:r>
        <w:rPr>
          <w:rFonts w:hAnsi="Arial"/>
          <w:rFonts w:ascii="Arial"/>
          <w:sz w:val="24"/>
          <w:color w:val="black"/>
        </w:rPr>
        <w:t xml:space="preserve">4601.21.00.00</w:t>
        <w:tab/>
        <w:t>- - De bambú</w:t>
        <w:tab/>
        <w:t>15</w:t>
      </w:r>
    </w:p>
    <w:p>
      <w:pPr>
        <w:outlineLvl w:val="1"/>
        <w:tabs>
          <w:tab w:val="left" w:leader="none" w:pos="2160"/>
          <w:tab w:val="left" w:leader="none" w:pos="7632"/>
        </w:tabs>
      </w:pPr>
      <w:r>
        <w:rPr>
          <w:rFonts w:hAnsi="Arial"/>
          <w:rFonts w:ascii="Arial"/>
          <w:sz w:val="24"/>
          <w:color w:val="black"/>
        </w:rPr>
        <w:t xml:space="preserve">4601.22.00.00</w:t>
        <w:tab/>
        <w:t>- - De roten (ratán)</w:t>
        <w:tab/>
        <w:t>15</w:t>
      </w:r>
    </w:p>
    <w:p>
      <w:pPr>
        <w:outlineLvl w:val="1"/>
        <w:tabs>
          <w:tab w:val="left" w:leader="none" w:pos="2160"/>
          <w:tab w:val="left" w:leader="none" w:pos="7632"/>
        </w:tabs>
      </w:pPr>
      <w:r>
        <w:rPr>
          <w:rFonts w:hAnsi="Arial"/>
          <w:rFonts w:ascii="Arial"/>
          <w:sz w:val="24"/>
          <w:color w:val="black"/>
        </w:rPr>
        <w:t xml:space="preserve">4601.29.00.00</w:t>
        <w:tab/>
        <w:t>- - Los demás</w:t>
        <w:tab/>
        <w:t>15</w:t>
      </w:r>
    </w:p>
    <w:p>
      <w:pPr>
        <w:outlineLvl w:val="1"/>
        <w:tabs>
          <w:tab w:val="left" w:leader="none" w:pos="2160"/>
          <w:tab w:val="left" w:leader="none" w:pos="7632"/>
        </w:tabs>
      </w:pPr>
      <w:r>
        <w:rPr>
          <w:rFonts w:hAnsi="Arial"/>
          <w:rFonts w:ascii="Arial"/>
          <w:sz w:val="24"/>
          <w:color w:val="black"/>
        </w:rPr>
        <w:t xml:space="preserve"/>
        <w:tab/>
        <w:t>- Los demás</w:t>
        <w:tab/>
        <w:t/>
      </w:r>
    </w:p>
    <w:p>
      <w:pPr>
        <w:outlineLvl w:val="1"/>
        <w:tabs>
          <w:tab w:val="left" w:leader="none" w:pos="2160"/>
          <w:tab w:val="left" w:leader="none" w:pos="7632"/>
        </w:tabs>
      </w:pPr>
      <w:r>
        <w:rPr>
          <w:rFonts w:hAnsi="Arial"/>
          <w:rFonts w:ascii="Arial"/>
          <w:sz w:val="24"/>
          <w:color w:val="black"/>
        </w:rPr>
        <w:t xml:space="preserve">4601.92.00.00</w:t>
        <w:tab/>
        <w:t>- - De bambú</w:t>
        <w:tab/>
        <w:t>15</w:t>
      </w:r>
    </w:p>
    <w:p>
      <w:pPr>
        <w:outlineLvl w:val="1"/>
        <w:tabs>
          <w:tab w:val="left" w:leader="none" w:pos="2160"/>
          <w:tab w:val="left" w:leader="none" w:pos="7632"/>
        </w:tabs>
      </w:pPr>
      <w:r>
        <w:rPr>
          <w:rFonts w:hAnsi="Arial"/>
          <w:rFonts w:ascii="Arial"/>
          <w:sz w:val="24"/>
          <w:color w:val="black"/>
        </w:rPr>
        <w:t xml:space="preserve">4601.93.00.00</w:t>
        <w:tab/>
        <w:t>- - De roten (ratán)</w:t>
        <w:tab/>
        <w:t>15</w:t>
      </w:r>
    </w:p>
    <w:p>
      <w:pPr>
        <w:outlineLvl w:val="1"/>
        <w:tabs>
          <w:tab w:val="left" w:leader="none" w:pos="2160"/>
          <w:tab w:val="left" w:leader="none" w:pos="7632"/>
        </w:tabs>
      </w:pPr>
      <w:r>
        <w:rPr>
          <w:rFonts w:hAnsi="Arial"/>
          <w:rFonts w:ascii="Arial"/>
          <w:sz w:val="24"/>
          <w:color w:val="black"/>
        </w:rPr>
        <w:t xml:space="preserve">4601.94.00.00</w:t>
        <w:tab/>
        <w:t>- - De las demás materias vegetales</w:t>
        <w:tab/>
        <w:t>15</w:t>
      </w:r>
    </w:p>
    <w:p>
      <w:pPr>
        <w:outlineLvl w:val="1"/>
        <w:tabs>
          <w:tab w:val="left" w:leader="none" w:pos="2160"/>
          <w:tab w:val="left" w:leader="none" w:pos="7632"/>
        </w:tabs>
      </w:pPr>
      <w:r>
        <w:rPr>
          <w:rFonts w:hAnsi="Arial"/>
          <w:rFonts w:ascii="Arial"/>
          <w:sz w:val="24"/>
          <w:color w:val="black"/>
        </w:rPr>
        <w:t xml:space="preserve">4601.99.00.00</w:t>
        <w:tab/>
        <w:t>- - Los demás</w:t>
        <w:tab/>
        <w:t>15</w:t>
      </w:r>
    </w:p>
    <w:p>
      <w:pPr>
        <w:outlineLvl w:val="1"/>
        <w:tabs>
          <w:tab w:val="left" w:leader="none" w:pos="2160"/>
          <w:tab w:val="left" w:leader="none" w:pos="7632"/>
        </w:tabs>
      </w:pPr>
      <w:r>
        <w:rPr>
          <w:rFonts w:hAnsi="Arial"/>
          <w:rFonts w:ascii="Arial"/>
          <w:sz w:val="24"/>
          <w:color w:val="black"/>
        </w:rPr>
        <w:t/>
        <w:tab/>
        <w:t/>
        <w:tab/>
        <w:t/>
      </w:r>
    </w:p>
    <w:p>
      <w:pPr>
        <w:jc w:val="both"/>
        <w:outlineLvl w:val="1"/>
      </w:pPr>
      <w:r>
        <w:rPr>
          <w:rFonts w:hAnsi="Arial"/>
          <w:rFonts w:ascii="Arial"/>
          <w:sz w:val="24"/>
          <w:b/>
          <w:color w:val="black"/>
        </w:rPr>
        <w:t xml:space="preserve">46.02</w:t>
        <w:tab/>
        <w:t>Artículos de cestería obtenidos directamente en su forma con materia trenzable o confeccionados con artículos de la partida 46.01; manufacturas de esponja vegetal (paste o «lufa»).</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De materia vegetal: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4602.11.00.00 </w:t>
        <w:tab/>
        <w:t>- - De bambú</w:t>
        <w:tab/>
        <w:t>15</w:t>
      </w:r>
    </w:p>
    <w:p>
      <w:pPr>
        <w:outlineLvl w:val="1"/>
        <w:tabs>
          <w:tab w:val="left" w:leader="none" w:pos="2160"/>
          <w:tab w:val="left" w:leader="none" w:pos="7632"/>
        </w:tabs>
      </w:pPr>
      <w:r>
        <w:rPr>
          <w:rFonts w:hAnsi="Arial"/>
          <w:rFonts w:ascii="Arial"/>
          <w:sz w:val="24"/>
          <w:color w:val="black"/>
        </w:rPr>
        <w:t xml:space="preserve">4602.12.00.00</w:t>
        <w:tab/>
        <w:t>- - De roten (ratán)</w:t>
        <w:tab/>
        <w:t>15</w:t>
      </w:r>
    </w:p>
    <w:p>
      <w:pPr>
        <w:outlineLvl w:val="1"/>
        <w:tabs>
          <w:tab w:val="left" w:leader="none" w:pos="2160"/>
          <w:tab w:val="left" w:leader="none" w:pos="7632"/>
        </w:tabs>
      </w:pPr>
      <w:r>
        <w:rPr>
          <w:rFonts w:hAnsi="Arial"/>
          <w:rFonts w:ascii="Arial"/>
          <w:sz w:val="24"/>
          <w:color w:val="black"/>
        </w:rPr>
        <w:t xml:space="preserve">4602.19.00.00</w:t>
        <w:tab/>
        <w:t>- - Los demás </w:t>
        <w:tab/>
        <w:t>15</w:t>
      </w:r>
    </w:p>
    <w:p>
      <w:pPr>
        <w:outlineLvl w:val="1"/>
        <w:tabs>
          <w:tab w:val="left" w:leader="none" w:pos="2160"/>
          <w:tab w:val="left" w:leader="none" w:pos="7632"/>
        </w:tabs>
      </w:pPr>
      <w:r>
        <w:rPr>
          <w:rFonts w:hAnsi="Arial"/>
          <w:rFonts w:ascii="Arial"/>
          <w:sz w:val="24"/>
          <w:color w:val="black"/>
        </w:rPr>
        <w:t xml:space="preserve">4602.90.00.00</w:t>
        <w:tab/>
        <w:t>- - Los demás</w:t>
        <w:tab/>
        <w:t>15</w:t>
      </w:r>
    </w:p>
    <w:p>
      <w:pPr>
        <w:jc w:val="both"/>
        <w:outlineLvl w:val="1"/>
      </w:pPr>
      <w:rPr>
        <w:sz w:val="24"/>
        <w:color w:val="black"/>
      </w:rPr>
    </w:p>
    <w:p>
      <w:pPr>
        <w:jc w:val="center"/>
        <w:outlineLvl w:val="1"/>
      </w:pPr>
      <w:r>
        <w:rPr>
          <w:rFonts w:hAnsi="Arial"/>
          <w:rFonts w:ascii="Arial"/>
          <w:sz w:val="24"/>
          <w:b/>
          <w:color w:val="black"/>
        </w:rPr>
        <w:t xml:space="preserve">Sección X</w:t>
      </w:r>
    </w:p>
    <w:p>
      <w:pPr>
        <w:jc w:val="both"/>
        <w:outlineLvl w:val="1"/>
      </w:pPr>
      <w:rPr>
        <w:sz w:val="24"/>
        <w:color w:val="black"/>
      </w:rPr>
    </w:p>
    <w:p>
      <w:pPr>
        <w:jc w:val="center"/>
        <w:outlineLvl w:val="1"/>
      </w:pPr>
      <w:r>
        <w:rPr>
          <w:rFonts w:hAnsi="Arial"/>
          <w:rFonts w:ascii="Arial"/>
          <w:sz w:val="24"/>
          <w:b/>
          <w:color w:val="black"/>
        </w:rPr>
        <w:t xml:space="preserve">PASTA DE MADERA O DE LAS DEMAS MATERIAS FIBROSAS CELULOSICAS; PAPEL O CARTON PARA RECICLAR (DESPERDICIOS Y DESECHOS); PAPEL O CARTON Y SUS APLICACIONES</w:t>
      </w:r>
    </w:p>
    <w:p>
      <w:pPr>
        <w:jc w:val="center"/>
        <w:outlineLvl w:val="1"/>
      </w:pPr>
      <w:rPr>
        <w:sz w:val="24"/>
        <w:b/>
        <w:color w:val="black"/>
      </w:rPr>
    </w:p>
    <w:p>
      <w:pPr>
        <w:jc w:val="center"/>
        <w:outlineLvl w:val="1"/>
      </w:pPr>
      <w:r>
        <w:rPr>
          <w:rFonts w:hAnsi="Arial"/>
          <w:rFonts w:ascii="Arial"/>
          <w:sz w:val="24"/>
          <w:b/>
          <w:color w:val="black"/>
        </w:rPr>
        <w:t xml:space="preserve">Capítulo 47</w:t>
      </w:r>
    </w:p>
    <w:p>
      <w:pPr>
        <w:jc w:val="center"/>
        <w:outlineLvl w:val="1"/>
      </w:pPr>
      <w:r>
        <w:rPr>
          <w:rFonts w:hAnsi="Arial"/>
          <w:rFonts w:ascii="Arial"/>
          <w:sz w:val="24"/>
          <w:b/>
          <w:color w:val="black"/>
        </w:rPr>
        <w:t xml:space="preserve">Pasta de madera o de las demás materias fibrosas celulósicas; papel o cartón para reciclar (desperdicios y desechos)</w:t>
      </w:r>
    </w:p>
    <w:p>
      <w:pPr>
        <w:jc w:val="both"/>
      </w:pPr>
      <w:rPr>
        <w:color w:val="black"/>
      </w:rPr>
    </w:p>
    <w:p>
      <w:pPr>
        <w:jc w:val="both"/>
        <w:outlineLvl w:val="1"/>
      </w:pPr>
      <w:r>
        <w:rPr>
          <w:rFonts w:hAnsi="Arial"/>
          <w:rFonts w:ascii="Arial"/>
          <w:sz w:val="24"/>
          <w:b/>
          <w:color w:val="black"/>
        </w:rPr>
        <w:t>Nota.</w:t>
      </w:r>
    </w:p>
    <w:p>
      <w:pPr>
        <w:jc w:val="both"/>
        <w:outlineLvl w:val="1"/>
      </w:pPr>
      <w:rPr>
        <w:sz w:val="24"/>
        <w:b/>
        <w:color w:val="black"/>
      </w:rPr>
    </w:p>
    <w:p>
      <w:pPr>
        <w:jc w:val="both"/>
        <w:outlineLvl w:val="1"/>
      </w:pPr>
      <w:r>
        <w:rPr>
          <w:rFonts w:hAnsi="Arial"/>
          <w:rFonts w:ascii="Arial"/>
          <w:sz w:val="24"/>
          <w:color w:val="black"/>
        </w:rPr>
        <w:t xml:space="preserve">1.</w:t>
        <w:tab/>
        <w:t>En la partida 47.02, se entiende por pasta química de madera para disolver la pasta química cuya fracción de pasta insoluble después de una hora en una disolución al 18% de hidróxido de sodio (NaOH) a 20°C, sea superior o igual al 92% en peso en la pasta de madera a la sosa (soda) o al sulfato o superior o igual al 88% en peso en la pasta de madera al sulfito, siempre que en este último caso el contenido de cenizas sea inferior o igual al 0,15% en peso.</w:t>
      </w:r>
    </w:p>
    <w:p>
      <w:pPr>
        <w:jc w:val="both"/>
        <w:outlineLvl w:val="1"/>
      </w:pPr>
      <w:rPr>
        <w:sz w:val="24"/>
        <w:b/>
        <w:color w:val="black"/>
      </w:rPr>
    </w:p>
    <w:p>
      <w:pPr>
        <w:outlineLvl w:val="1"/>
      </w:pPr>
      <w:r>
        <w:rPr>
          <w:rFonts w:hAnsi="Arial"/>
          <w:rFonts w:ascii="Arial"/>
          <w:sz w:val="24"/>
          <w:b/>
          <w:color w:val="black"/>
        </w:rPr>
        <w:t xml:space="preserve">Código</w:t>
        <w:tab/>
        <w:t> Designación de la Mercancía</w:t>
        <w:tab/>
        <w:t/>
        <w:tab/>
        <w:t/>
        <w:tab/>
        <w:t/>
        <w:tab/>
        <w:t>Grv(%)</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b/>
          <w:color w:val="black"/>
        </w:rPr>
        <w:t xml:space="preserve">4701.00.00.00</w:t>
        <w:tab/>
        <w:t>Pasta mecánica de madera.</w:t>
        <w:tab/>
        <w:t>5</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xml:space="preserve">4702.00.00.00</w:t>
        <w:tab/>
        <w:t>Pasta química de madera para disolver.</w:t>
        <w:tab/>
        <w:t>5</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xml:space="preserve">47.03  Pasta química de madera a la sosa (soda) o al sulfato, excepto la pasta para disolver.</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Cruda:</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4703.11.00.00</w:t>
      </w:r>
      <w:r>
        <w:rPr>
          <w:rFonts w:hAnsi="Arial"/>
          <w:rFonts w:ascii="Arial"/>
          <w:sz w:val="24"/>
          <w:b/>
          <w:color w:val="black"/>
        </w:rPr>
        <w:t/>
        <w:tab/>
        <w:t/>
      </w:r>
      <w:r>
        <w:rPr>
          <w:rFonts w:hAnsi="Arial"/>
          <w:rFonts w:ascii="Arial"/>
          <w:sz w:val="24"/>
          <w:color w:val="black"/>
        </w:rPr>
        <w:t xml:space="preserve">- - De coniferas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4703.19.00.00</w:t>
        <w:tab/>
        <w:t>- - Distinta de la de coniferas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Semiblanqueada o blanqueada:</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4703.21.00.00</w:t>
      </w:r>
      <w:r>
        <w:rPr>
          <w:rFonts w:hAnsi="Arial"/>
          <w:rFonts w:ascii="Arial"/>
          <w:sz w:val="24"/>
          <w:b/>
          <w:color w:val="black"/>
        </w:rPr>
        <w:t/>
        <w:tab/>
        <w:t/>
      </w:r>
      <w:r>
        <w:rPr>
          <w:rFonts w:hAnsi="Arial"/>
          <w:rFonts w:ascii="Arial"/>
          <w:sz w:val="24"/>
          <w:color w:val="black"/>
        </w:rPr>
        <w:t xml:space="preserve">- - De coniferas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4703.29.00.00</w:t>
        <w:tab/>
        <w:t>- - Distinta de la de coniferas</w:t>
        <w:tab/>
        <w:t>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47.04   Pasta química de madera al sulfito, excepto la pasta para disolver.</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Cruda:</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4704.11.00.00</w:t>
      </w:r>
      <w:r>
        <w:rPr>
          <w:rFonts w:hAnsi="Arial"/>
          <w:rFonts w:ascii="Arial"/>
          <w:sz w:val="24"/>
          <w:b/>
          <w:color w:val="black"/>
        </w:rPr>
        <w:t/>
        <w:tab/>
        <w:t/>
      </w:r>
      <w:r>
        <w:rPr>
          <w:rFonts w:hAnsi="Arial"/>
          <w:rFonts w:ascii="Arial"/>
          <w:sz w:val="24"/>
          <w:color w:val="black"/>
        </w:rPr>
        <w:t xml:space="preserve">- - De coniferas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4704.19.00.00</w:t>
      </w:r>
      <w:r>
        <w:rPr>
          <w:rFonts w:hAnsi="Arial"/>
          <w:rFonts w:ascii="Arial"/>
          <w:sz w:val="24"/>
          <w:b/>
          <w:color w:val="black"/>
        </w:rPr>
        <w:t/>
        <w:tab/>
        <w:t/>
      </w:r>
      <w:r>
        <w:rPr>
          <w:rFonts w:hAnsi="Arial"/>
          <w:rFonts w:ascii="Arial"/>
          <w:sz w:val="24"/>
          <w:color w:val="black"/>
        </w:rPr>
        <w:t xml:space="preserve">- - Distinta de la de coniferas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Semiblanqueada o blanqueada:</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4704.21.00.00</w:t>
      </w:r>
      <w:r>
        <w:rPr>
          <w:rFonts w:hAnsi="Arial"/>
          <w:rFonts w:ascii="Arial"/>
          <w:sz w:val="24"/>
          <w:b/>
          <w:color w:val="black"/>
        </w:rPr>
        <w:t/>
        <w:tab/>
        <w:t/>
      </w:r>
      <w:r>
        <w:rPr>
          <w:rFonts w:hAnsi="Arial"/>
          <w:rFonts w:ascii="Arial"/>
          <w:sz w:val="24"/>
          <w:color w:val="black"/>
        </w:rPr>
        <w:t xml:space="preserve">- - De coniferas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4704.29.00.00</w:t>
      </w:r>
      <w:r>
        <w:rPr>
          <w:rFonts w:hAnsi="Arial"/>
          <w:rFonts w:ascii="Arial"/>
          <w:sz w:val="24"/>
          <w:b/>
          <w:color w:val="black"/>
        </w:rPr>
        <w:t/>
        <w:tab/>
        <w:t/>
      </w:r>
      <w:r>
        <w:rPr>
          <w:rFonts w:hAnsi="Arial"/>
          <w:rFonts w:ascii="Arial"/>
          <w:sz w:val="24"/>
          <w:color w:val="black"/>
        </w:rPr>
        <w:t xml:space="preserve">- - Distinta de la de coniferas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4705.00.00.00</w:t>
        <w:tab/>
        <w:t>Pasta de madera obtenida por la </w:t>
      </w:r>
    </w:p>
    <w:p>
      <w:pPr>
        <w:outlineLvl w:val="1"/>
        <w:jc w:val="both"/>
        <w:tabs>
          <w:tab w:val="left" w:leader="none" w:pos="2160"/>
          <w:tab w:val="left" w:leader="none" w:pos="7632"/>
        </w:tabs>
      </w:pPr>
      <w:r>
        <w:rPr>
          <w:rFonts w:hAnsi="Arial"/>
          <w:rFonts w:ascii="Arial"/>
          <w:sz w:val="24"/>
          <w:b/>
          <w:color w:val="black"/>
        </w:rPr>
        <w:t xml:space="preserve"/>
        <w:tab/>
        <w:t>combinación de procedimientos </w:t>
      </w:r>
    </w:p>
    <w:p>
      <w:pPr>
        <w:outlineLvl w:val="1"/>
        <w:jc w:val="both"/>
        <w:tabs>
          <w:tab w:val="left" w:leader="none" w:pos="2160"/>
          <w:tab w:val="left" w:leader="none" w:pos="7632"/>
        </w:tabs>
      </w:pPr>
      <w:r>
        <w:rPr>
          <w:rFonts w:hAnsi="Arial"/>
          <w:rFonts w:ascii="Arial"/>
          <w:sz w:val="24"/>
          <w:b/>
          <w:color w:val="black"/>
        </w:rPr>
        <w:t xml:space="preserve"/>
        <w:tab/>
        <w:t>mecánico y químico.</w:t>
        <w:tab/>
        <w:t>5</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xml:space="preserve">47.06  Pasta de fibras obtenidas de papel o cartón reciclado (desperdicios y desechos) o de las demás materias fibrosas celulósicas.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4706.10.00.00</w:t>
      </w:r>
      <w:r>
        <w:rPr>
          <w:rFonts w:hAnsi="Arial"/>
          <w:rFonts w:ascii="Arial"/>
          <w:sz w:val="24"/>
          <w:b/>
          <w:color w:val="black"/>
        </w:rPr>
        <w:t/>
        <w:tab/>
        <w:t/>
      </w:r>
      <w:r>
        <w:rPr>
          <w:rFonts w:hAnsi="Arial"/>
          <w:rFonts w:ascii="Arial"/>
          <w:sz w:val="24"/>
          <w:color w:val="black"/>
        </w:rPr>
        <w:t xml:space="preserve">Pasta de linter de algodón</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4706.20.00.00</w:t>
      </w:r>
      <w:r>
        <w:rPr>
          <w:rFonts w:hAnsi="Arial"/>
          <w:rFonts w:ascii="Arial"/>
          <w:sz w:val="24"/>
          <w:b/>
          <w:color w:val="black"/>
        </w:rPr>
        <w:t/>
        <w:tab/>
        <w:t/>
      </w:r>
      <w:r>
        <w:rPr>
          <w:rFonts w:hAnsi="Arial"/>
          <w:rFonts w:ascii="Arial"/>
          <w:sz w:val="24"/>
          <w:color w:val="black"/>
        </w:rPr>
        <w:t xml:space="preserve">- Pasta de fibras obtenidas de papel </w:t>
      </w:r>
    </w:p>
    <w:p>
      <w:pPr>
        <w:jc w:val="both"/>
        <w:outlineLvl w:val="1"/>
        <w:tabs>
          <w:tab w:val="left" w:leader="none" w:pos="2160"/>
          <w:tab w:val="left" w:leader="none" w:pos="7632"/>
        </w:tabs>
      </w:pPr>
      <w:r>
        <w:rPr>
          <w:rFonts w:hAnsi="Arial"/>
          <w:rFonts w:ascii="Arial"/>
          <w:sz w:val="24"/>
          <w:color w:val="black"/>
        </w:rPr>
        <w:t xml:space="preserve"/>
        <w:tab/>
        <w:t>o cartón reciclado (desperdicios y desechos)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4706.30</w:t>
      </w:r>
      <w:r>
        <w:rPr>
          <w:rFonts w:hAnsi="Arial"/>
          <w:rFonts w:ascii="Arial"/>
          <w:sz w:val="24"/>
          <w:b/>
          <w:color w:val="black"/>
        </w:rPr>
        <w:t/>
        <w:tab/>
        <w:t/>
      </w:r>
      <w:r>
        <w:rPr>
          <w:rFonts w:hAnsi="Arial"/>
          <w:rFonts w:ascii="Arial"/>
          <w:sz w:val="24"/>
          <w:color w:val="black"/>
        </w:rPr>
        <w:t xml:space="preserve">- Las demás, de bambú:</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4706.30.00.10</w:t>
      </w:r>
      <w:r>
        <w:rPr>
          <w:rFonts w:hAnsi="Arial"/>
          <w:rFonts w:ascii="Arial"/>
          <w:sz w:val="24"/>
          <w:b/>
          <w:color w:val="black"/>
        </w:rPr>
        <w:t/>
        <w:tab/>
        <w:t/>
      </w:r>
      <w:r>
        <w:rPr>
          <w:rFonts w:hAnsi="Arial"/>
          <w:rFonts w:ascii="Arial"/>
          <w:sz w:val="24"/>
          <w:color w:val="black"/>
        </w:rPr>
        <w:t xml:space="preserve">- - Mecánicas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4706.30.00.20</w:t>
        <w:tab/>
        <w:t>- - Químicas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4706.30.00.90</w:t>
        <w:tab/>
        <w:t>- - Semiquímicas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4706.91.00.00</w:t>
        <w:tab/>
        <w:t>Mecánicas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4706.92.00.00</w:t>
        <w:tab/>
        <w:t>Químicas</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4706.93.00.00</w:t>
        <w:tab/>
        <w:t>Obtenidas por la combinación de procedimientos mecánico y químico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47.07</w:t>
        <w:tab/>
        <w:t>Papel o cartón para reciclar (desperdicios y desechos).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4707.10.00.00</w:t>
      </w:r>
      <w:r>
        <w:rPr>
          <w:rFonts w:hAnsi="Arial"/>
          <w:rFonts w:ascii="Arial"/>
          <w:sz w:val="24"/>
          <w:b/>
          <w:color w:val="black"/>
        </w:rPr>
        <w:t/>
        <w:tab/>
        <w:t/>
      </w:r>
      <w:r>
        <w:rPr>
          <w:rFonts w:hAnsi="Arial"/>
          <w:rFonts w:ascii="Arial"/>
          <w:sz w:val="24"/>
          <w:color w:val="black"/>
        </w:rPr>
        <w:t xml:space="preserve">- Papel o cartón Kraft crudo o papel o </w:t>
      </w:r>
    </w:p>
    <w:p>
      <w:pPr>
        <w:outlineLvl w:val="1"/>
        <w:tabs>
          <w:tab w:val="left" w:leader="none" w:pos="2160"/>
          <w:tab w:val="left" w:leader="none" w:pos="7632"/>
        </w:tabs>
      </w:pPr>
      <w:r>
        <w:rPr>
          <w:rFonts w:hAnsi="Arial"/>
          <w:rFonts w:ascii="Arial"/>
          <w:sz w:val="24"/>
          <w:color w:val="black"/>
        </w:rPr>
        <w:t xml:space="preserve"/>
        <w:tab/>
        <w:t>cartón corrugado</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4707.20.00.00</w:t>
      </w:r>
      <w:r>
        <w:rPr>
          <w:rFonts w:hAnsi="Arial"/>
          <w:rFonts w:ascii="Arial"/>
          <w:sz w:val="24"/>
          <w:b/>
          <w:color w:val="black"/>
        </w:rPr>
        <w:t/>
        <w:tab/>
        <w:t/>
      </w:r>
      <w:r>
        <w:rPr>
          <w:rFonts w:hAnsi="Arial"/>
          <w:rFonts w:ascii="Arial"/>
          <w:sz w:val="24"/>
          <w:color w:val="black"/>
        </w:rPr>
        <w:t xml:space="preserve">- Los demás papeles o cartones obtenidos </w:t>
      </w:r>
    </w:p>
    <w:p>
      <w:pPr>
        <w:jc w:val="both"/>
        <w:outlineLvl w:val="1"/>
        <w:tabs>
          <w:tab w:val="left" w:leader="none" w:pos="2160"/>
          <w:tab w:val="left" w:leader="none" w:pos="7632"/>
        </w:tabs>
      </w:pPr>
      <w:r>
        <w:rPr>
          <w:rFonts w:hAnsi="Arial"/>
          <w:rFonts w:ascii="Arial"/>
          <w:sz w:val="24"/>
          <w:color w:val="black"/>
        </w:rPr>
        <w:t xml:space="preserve"/>
        <w:tab/>
        <w:t>principalmente a partir de pasta química </w:t>
      </w:r>
    </w:p>
    <w:p>
      <w:pPr>
        <w:jc w:val="both"/>
        <w:outlineLvl w:val="1"/>
        <w:tabs>
          <w:tab w:val="left" w:leader="none" w:pos="2160"/>
          <w:tab w:val="left" w:leader="none" w:pos="7632"/>
        </w:tabs>
      </w:pPr>
      <w:r>
        <w:rPr>
          <w:rFonts w:hAnsi="Arial"/>
          <w:rFonts w:ascii="Arial"/>
          <w:sz w:val="24"/>
          <w:color w:val="black"/>
        </w:rPr>
        <w:t xml:space="preserve"/>
        <w:tab/>
        <w:t>blanqueada sin colorear en la masa</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pPr>
      <w:rPr>
        <w:sz w:val="18"/>
        <w:color w:val="black"/>
      </w:rPr>
    </w:p>
    <w:p>
      <w:pPr>
        <w:jc w:val="both"/>
        <w:outlineLvl w:val="1"/>
        <w:tabs>
          <w:tab w:val="left" w:leader="none" w:pos="2160"/>
          <w:tab w:val="left" w:leader="none" w:pos="7632"/>
        </w:tabs>
      </w:pPr>
      <w:r>
        <w:rPr>
          <w:rFonts w:hAnsi="Arial"/>
          <w:rFonts w:ascii="Arial"/>
          <w:sz w:val="24"/>
          <w:color w:val="black"/>
        </w:rPr>
        <w:t>4707.30.00.00</w:t>
      </w:r>
      <w:r>
        <w:rPr>
          <w:rFonts w:hAnsi="Arial"/>
          <w:rFonts w:ascii="Arial"/>
          <w:sz w:val="24"/>
          <w:b/>
          <w:color w:val="black"/>
        </w:rPr>
        <w:t/>
        <w:tab/>
        <w:t/>
      </w:r>
      <w:r>
        <w:rPr>
          <w:rFonts w:hAnsi="Arial"/>
          <w:rFonts w:ascii="Arial"/>
          <w:sz w:val="24"/>
          <w:color w:val="black"/>
        </w:rPr>
        <w:t xml:space="preserve">- Papel o cartón obtenido principalmente </w:t>
      </w:r>
    </w:p>
    <w:p>
      <w:pPr>
        <w:jc w:val="both"/>
        <w:outlineLvl w:val="1"/>
        <w:tabs>
          <w:tab w:val="left" w:leader="none" w:pos="2160"/>
          <w:tab w:val="left" w:leader="none" w:pos="7632"/>
        </w:tabs>
      </w:pPr>
      <w:r>
        <w:rPr>
          <w:rFonts w:hAnsi="Arial"/>
          <w:rFonts w:ascii="Arial"/>
          <w:sz w:val="24"/>
          <w:color w:val="black"/>
        </w:rPr>
        <w:t xml:space="preserve"/>
        <w:tab/>
        <w:t>a partir de pasta mecánica (por ejemplo: </w:t>
      </w:r>
    </w:p>
    <w:p>
      <w:pPr>
        <w:jc w:val="both"/>
        <w:outlineLvl w:val="1"/>
        <w:tabs>
          <w:tab w:val="left" w:leader="none" w:pos="2160"/>
          <w:tab w:val="left" w:leader="none" w:pos="7632"/>
        </w:tabs>
      </w:pPr>
      <w:r>
        <w:rPr>
          <w:rFonts w:hAnsi="Arial"/>
          <w:rFonts w:ascii="Arial"/>
          <w:sz w:val="24"/>
          <w:color w:val="black"/>
        </w:rPr>
        <w:t xml:space="preserve"/>
        <w:tab/>
        <w:t>diarios, periódicos e impresos similares)</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4707.90.00.00</w:t>
        <w:tab/>
        <w:t> Los demás, incluidos los desperdicios </w:t>
      </w:r>
    </w:p>
    <w:p>
      <w:pPr>
        <w:jc w:val="both"/>
        <w:outlineLvl w:val="1"/>
        <w:tabs>
          <w:tab w:val="left" w:leader="none" w:pos="2160"/>
          <w:tab w:val="left" w:leader="none" w:pos="7632"/>
        </w:tabs>
      </w:pPr>
      <w:r>
        <w:rPr>
          <w:rFonts w:hAnsi="Arial"/>
          <w:rFonts w:ascii="Arial"/>
          <w:sz w:val="24"/>
          <w:color w:val="black"/>
        </w:rPr>
        <w:t xml:space="preserve"/>
        <w:tab/>
        <w:t>y desechos sin clasificar</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center"/>
        <w:outlineLvl w:val="1"/>
      </w:pPr>
      <w:r>
        <w:rPr>
          <w:rFonts w:hAnsi="Arial"/>
          <w:rFonts w:ascii="Arial"/>
          <w:sz w:val="24"/>
          <w:b/>
          <w:color w:val="black"/>
        </w:rPr>
        <w:t xml:space="preserve">Capítulo 48</w:t>
      </w:r>
    </w:p>
    <w:p>
      <w:pPr>
        <w:jc w:val="center"/>
        <w:outlineLvl w:val="1"/>
      </w:pPr>
      <w:r>
        <w:rPr>
          <w:rFonts w:hAnsi="Arial"/>
          <w:rFonts w:ascii="Arial"/>
          <w:sz w:val="24"/>
          <w:b/>
          <w:color w:val="black"/>
        </w:rPr>
        <w:t xml:space="preserve">Papel y cartón; manufacturas de pasta de celulosa, de papel o cartón</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w:t>
        <w:tab/>
        <w:t>En este Capítulo, salvo disposición en contrario, toda referencia a papel incluye también al cartón, sin que se tenga en cuenta el espesor o el peso por m</w:t>
      </w:r>
      <w:r>
        <w:rPr>
          <w:rFonts w:hAnsi="Arial"/>
          <w:rFonts w:ascii="Arial"/>
          <w:sz w:val="24"/>
          <w:vertAlign w:val="superscript"/>
          <w:color w:val="black"/>
        </w:rPr>
        <w:t>2</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2.</w:t>
        <w:tab/>
        <w:t>Este Capítulo no comprende:</w:t>
      </w:r>
    </w:p>
    <w:p>
      <w:pPr>
        <w:outlineLvl w:val="1"/>
      </w:pPr>
      <w:rPr>
        <w:sz w:val="24"/>
        <w:color w:val="black"/>
      </w:rPr>
    </w:p>
    <w:p>
      <w:pPr>
        <w:outlineLvl w:val="1"/>
        <w:jc w:val="both"/>
      </w:pPr>
      <w:r>
        <w:rPr>
          <w:rFonts w:hAnsi="Arial"/>
          <w:rFonts w:ascii="Arial"/>
          <w:sz w:val="24"/>
          <w:color w:val="black"/>
        </w:rPr>
        <w:t xml:space="preserve">a)</w:t>
        <w:tab/>
        <w:t>los artículos del Capítulo 30;</w:t>
      </w:r>
    </w:p>
    <w:p>
      <w:pPr>
        <w:jc w:val="both"/>
        <w:outlineLvl w:val="1"/>
      </w:pPr>
      <w:rPr>
        <w:sz w:val="24"/>
        <w:color w:val="black"/>
      </w:rPr>
    </w:p>
    <w:p>
      <w:pPr>
        <w:jc w:val="both"/>
        <w:outlineLvl w:val="1"/>
      </w:pPr>
      <w:r>
        <w:rPr>
          <w:rFonts w:hAnsi="Arial"/>
          <w:rFonts w:ascii="Arial"/>
          <w:sz w:val="24"/>
          <w:color w:val="black"/>
        </w:rPr>
        <w:t xml:space="preserve">b)</w:t>
        <w:tab/>
        <w:t> las hojas para el marcado a fuego de la partida 32.12;</w:t>
      </w:r>
    </w:p>
    <w:p>
      <w:pPr>
        <w:outlineLvl w:val="1"/>
      </w:pPr>
      <w:rPr>
        <w:sz w:val="24"/>
        <w:color w:val="black"/>
      </w:rPr>
    </w:p>
    <w:p>
      <w:pPr>
        <w:outlineLvl w:val="1"/>
        <w:jc w:val="both"/>
      </w:pPr>
      <w:r>
        <w:rPr>
          <w:rFonts w:hAnsi="Arial"/>
          <w:rFonts w:ascii="Arial"/>
          <w:sz w:val="24"/>
          <w:color w:val="black"/>
        </w:rPr>
        <w:t xml:space="preserve">c)</w:t>
        <w:tab/>
        <w:t> los papeles perfumados y los papeles impregnados o recubiertos de cosméticos (Capítulo 33);</w:t>
      </w:r>
    </w:p>
    <w:p>
      <w:pPr>
        <w:outlineLvl w:val="1"/>
      </w:pPr>
      <w:rPr>
        <w:sz w:val="24"/>
        <w:color w:val="black"/>
      </w:rPr>
    </w:p>
    <w:p>
      <w:pPr>
        <w:outlineLvl w:val="1"/>
        <w:jc w:val="both"/>
      </w:pPr>
      <w:r>
        <w:rPr>
          <w:rFonts w:hAnsi="Arial"/>
          <w:rFonts w:ascii="Arial"/>
          <w:sz w:val="24"/>
          <w:color w:val="black"/>
        </w:rPr>
        <w:t xml:space="preserve">d)</w:t>
        <w:tab/>
        <w:t> el papel y la guata de celulosa impregnados, recubiertos o revestidos de jabón o de detergentes (partida 34.01), o de cremas, encáusticos, abrillantadores (lustres) o preparaciones similares (partida 34.05);</w:t>
      </w:r>
    </w:p>
    <w:p>
      <w:pPr>
        <w:outlineLvl w:val="1"/>
      </w:pPr>
      <w:rPr>
        <w:sz w:val="24"/>
        <w:color w:val="black"/>
      </w:rPr>
    </w:p>
    <w:p>
      <w:pPr>
        <w:outlineLvl w:val="1"/>
        <w:jc w:val="both"/>
      </w:pPr>
      <w:r>
        <w:rPr>
          <w:rFonts w:hAnsi="Arial"/>
          <w:rFonts w:ascii="Arial"/>
          <w:sz w:val="24"/>
          <w:color w:val="black"/>
        </w:rPr>
        <w:t xml:space="preserve">e)</w:t>
        <w:tab/>
        <w:t> el papel y cartón sensibilizados de las partidas 37.01 a 37.04;</w:t>
      </w:r>
    </w:p>
    <w:p>
      <w:pPr>
        <w:outlineLvl w:val="1"/>
      </w:pPr>
      <w:rPr>
        <w:sz w:val="24"/>
        <w:color w:val="black"/>
      </w:rPr>
    </w:p>
    <w:p>
      <w:pPr>
        <w:outlineLvl w:val="1"/>
        <w:jc w:val="both"/>
      </w:pPr>
      <w:r>
        <w:rPr>
          <w:rFonts w:hAnsi="Arial"/>
          <w:rFonts w:ascii="Arial"/>
          <w:sz w:val="24"/>
          <w:color w:val="black"/>
        </w:rPr>
        <w:t xml:space="preserve">f)</w:t>
        <w:tab/>
        <w:t> el papel impregnado con reactivos de diagnóstico o de laboratorio (partida 38.22);</w:t>
      </w:r>
    </w:p>
    <w:p>
      <w:pPr>
        <w:outlineLvl w:val="1"/>
      </w:pPr>
      <w:rPr>
        <w:sz w:val="24"/>
        <w:color w:val="black"/>
      </w:rPr>
    </w:p>
    <w:p>
      <w:pPr>
        <w:outlineLvl w:val="1"/>
        <w:jc w:val="both"/>
      </w:pPr>
      <w:r>
        <w:rPr>
          <w:rFonts w:hAnsi="Arial"/>
          <w:rFonts w:ascii="Arial"/>
          <w:sz w:val="24"/>
          <w:color w:val="black"/>
        </w:rPr>
        <w:t xml:space="preserve">g)</w:t>
        <w:tab/>
        <w:t> el plástico estratificado con papel o cartón, los productos constituidos por una capa de papel o cartón recubiertos o revestidos de una capa de plástico cuando el espesor de este último sea superior a la mitad del espesor total, y las manufacturas de estas materias, excepto los revestimientos para paredes de la partida 48.14 (Capítulo 39);</w:t>
      </w:r>
    </w:p>
    <w:p>
      <w:pPr>
        <w:outlineLvl w:val="1"/>
      </w:pPr>
      <w:rPr>
        <w:sz w:val="24"/>
        <w:color w:val="black"/>
      </w:rPr>
    </w:p>
    <w:p>
      <w:pPr>
        <w:outlineLvl w:val="1"/>
        <w:jc w:val="both"/>
      </w:pPr>
      <w:r>
        <w:rPr>
          <w:rFonts w:hAnsi="Arial"/>
          <w:rFonts w:ascii="Arial"/>
          <w:sz w:val="24"/>
          <w:color w:val="black"/>
        </w:rPr>
        <w:t xml:space="preserve">h)</w:t>
        <w:tab/>
        <w:t> los artículos de la partida 42.02 (por ejemplo; artículos de viaje);</w:t>
      </w:r>
    </w:p>
    <w:p>
      <w:pPr>
        <w:outlineLvl w:val="1"/>
      </w:pPr>
      <w:rPr>
        <w:sz w:val="24"/>
        <w:color w:val="black"/>
      </w:rPr>
    </w:p>
    <w:p>
      <w:pPr>
        <w:outlineLvl w:val="1"/>
        <w:jc w:val="both"/>
      </w:pPr>
      <w:r>
        <w:rPr>
          <w:rFonts w:hAnsi="Arial"/>
          <w:rFonts w:ascii="Arial"/>
          <w:sz w:val="24"/>
          <w:color w:val="black"/>
        </w:rPr>
        <w:t xml:space="preserve">lj) </w:t>
        <w:tab/>
        <w:t>los artículos del Capítulo 46 (manufacturas de espartería o cestería); k) los hilados de papel y los artículos textiles de hilados de papel (Sección XI); I) los artículos de los Capítulos 64 ó 65;</w:t>
      </w:r>
    </w:p>
    <w:p>
      <w:pPr>
        <w:jc w:val="both"/>
        <w:outlineLvl w:val="1"/>
      </w:pPr>
      <w:rPr>
        <w:sz w:val="24"/>
        <w:color w:val="black"/>
      </w:rPr>
    </w:p>
    <w:p>
      <w:pPr>
        <w:jc w:val="both"/>
        <w:outlineLvl w:val="1"/>
      </w:pPr>
      <w:r>
        <w:rPr>
          <w:rFonts w:hAnsi="Arial"/>
          <w:rFonts w:ascii="Arial"/>
          <w:sz w:val="24"/>
          <w:color w:val="black"/>
        </w:rPr>
        <w:t xml:space="preserve">m) </w:t>
        <w:tab/>
        <w:t>los abrasivos aplicados sobre papel o cartón (partida 68.05) y la mica aplicada sobre papel o cartón (partida 68.14); por el contrario, el papel o cartón revestidos de polvo de mica se clasifican en este Capítulo;</w:t>
      </w:r>
    </w:p>
    <w:p>
      <w:pPr>
        <w:jc w:val="both"/>
        <w:outlineLvl w:val="1"/>
      </w:pPr>
      <w:rPr>
        <w:sz w:val="24"/>
        <w:color w:val="black"/>
      </w:rPr>
    </w:p>
    <w:p>
      <w:pPr>
        <w:jc w:val="both"/>
        <w:outlineLvl w:val="1"/>
      </w:pPr>
      <w:r>
        <w:rPr>
          <w:rFonts w:hAnsi="Arial"/>
          <w:rFonts w:ascii="Arial"/>
          <w:sz w:val="24"/>
          <w:color w:val="black"/>
        </w:rPr>
        <w:t xml:space="preserve">n) </w:t>
        <w:tab/>
        <w:t>las hojas y tiras delgadas de metal con soporte de papel o cartón (generalmente Secciones XIV o XV);</w:t>
      </w:r>
    </w:p>
    <w:p>
      <w:pPr>
        <w:jc w:val="both"/>
        <w:outlineLvl w:val="1"/>
      </w:pPr>
      <w:rPr>
        <w:sz w:val="24"/>
        <w:color w:val="black"/>
      </w:rPr>
    </w:p>
    <w:p>
      <w:pPr>
        <w:jc w:val="both"/>
        <w:outlineLvl w:val="1"/>
      </w:pPr>
      <w:r>
        <w:rPr>
          <w:rFonts w:hAnsi="Arial"/>
          <w:rFonts w:ascii="Arial"/>
          <w:sz w:val="24"/>
          <w:color w:val="black"/>
        </w:rPr>
        <w:t xml:space="preserve">o) </w:t>
        <w:tab/>
        <w:t>los artículos de la partida 92.09;</w:t>
      </w:r>
    </w:p>
    <w:p>
      <w:pPr>
        <w:jc w:val="both"/>
        <w:outlineLvl w:val="1"/>
      </w:pPr>
      <w:rPr>
        <w:sz w:val="24"/>
        <w:color w:val="black"/>
      </w:rPr>
    </w:p>
    <w:p>
      <w:pPr>
        <w:jc w:val="both"/>
        <w:outlineLvl w:val="1"/>
      </w:pPr>
      <w:r>
        <w:rPr>
          <w:rFonts w:hAnsi="Arial"/>
          <w:rFonts w:ascii="Arial"/>
          <w:sz w:val="24"/>
          <w:color w:val="black"/>
        </w:rPr>
        <w:t xml:space="preserve">p) </w:t>
        <w:tab/>
        <w:t>los artículos del Capítulo 95 (por ejemplo: juguetes, juegos, artefactos deportivos);</w:t>
      </w:r>
    </w:p>
    <w:p>
      <w:pPr>
        <w:jc w:val="both"/>
        <w:outlineLvl w:val="1"/>
      </w:pPr>
      <w:rPr>
        <w:sz w:val="24"/>
        <w:color w:val="black"/>
      </w:rPr>
    </w:p>
    <w:p>
      <w:pPr>
        <w:jc w:val="both"/>
        <w:outlineLvl w:val="1"/>
      </w:pPr>
      <w:r>
        <w:rPr>
          <w:rFonts w:hAnsi="Arial"/>
          <w:rFonts w:ascii="Arial"/>
          <w:sz w:val="24"/>
          <w:color w:val="black"/>
        </w:rPr>
        <w:t xml:space="preserve">q) </w:t>
        <w:tab/>
        <w:t>los artículos del Capítulo 96 (por ejemplo: botones, compresas y tampones higiénicos, pañales para bebés).</w:t>
      </w:r>
    </w:p>
    <w:p>
      <w:pPr>
        <w:jc w:val="both"/>
        <w:outlineLvl w:val="1"/>
      </w:pPr>
      <w:rPr>
        <w:sz w:val="24"/>
        <w:color w:val="black"/>
      </w:rPr>
    </w:p>
    <w:p>
      <w:pPr>
        <w:jc w:val="both"/>
        <w:outlineLvl w:val="1"/>
      </w:pPr>
      <w:r>
        <w:rPr>
          <w:rFonts w:hAnsi="Arial"/>
          <w:rFonts w:ascii="Arial"/>
          <w:sz w:val="24"/>
          <w:color w:val="black"/>
        </w:rPr>
        <w:t xml:space="preserve">3.</w:t>
        <w:tab/>
        <w:t>Salvo lo dispuesto en la Nota 7, se clasifican en las partidas 48.01 a 48.05 el papel y cartón que, por calandrado u otro modo, se hayan alisado, satinado, abrillantado, glaseado, pulido o sometido a otras operaciones de acabado similares, o a un falso afiligranado o un aprestado en la superficie, así como el papel, cartón, guata de celulosa y napa de fibras de celulosa, coloreados o jaspeados en la masa por cualquier procedimiento. Salvo lo dispuesto en la partida 48.03, estas partidas no se aplican al papel, cartón, guata de celulosa y napa de fibras de celulosa que hayan sido tratados de otro modo.</w:t>
      </w:r>
    </w:p>
    <w:p>
      <w:pPr>
        <w:jc w:val="both"/>
        <w:outlineLvl w:val="1"/>
      </w:pPr>
      <w:rPr>
        <w:sz w:val="24"/>
        <w:color w:val="black"/>
      </w:rPr>
    </w:p>
    <w:p>
      <w:pPr>
        <w:jc w:val="both"/>
        <w:outlineLvl w:val="1"/>
      </w:pPr>
      <w:r>
        <w:rPr>
          <w:rFonts w:hAnsi="Arial"/>
          <w:rFonts w:ascii="Arial"/>
          <w:sz w:val="24"/>
          <w:color w:val="black"/>
        </w:rPr>
        <w:t xml:space="preserve">4.</w:t>
        <w:tab/>
        <w:t> En este Capítulo, se considera papel prensa el papel sin estucar ni recubrir del tipo utilizado para la impresión de diarios, en el que el contenido de fibras de madera obtenidas por procedimiento mecánico o químico-mecánico sea superior o igual al 50 % en peso del contenido total de fibra, sin encolar o muy ligeramente encolado, cuyo índice de rugosidad, medido en el aparato Parker Print Surf (1 MPa) sobre cada una de las caras, sea superior a 2,5 mieras (micrometros, micrones)* y de peso superior o igual a 40 g/m</w:t>
      </w:r>
      <w:r>
        <w:rPr>
          <w:rFonts w:hAnsi="Arial"/>
          <w:rFonts w:ascii="Arial"/>
          <w:sz w:val="24"/>
          <w:vertAlign w:val="superscript"/>
          <w:color w:val="black"/>
        </w:rPr>
        <w:t>2</w:t>
      </w:r>
      <w:r>
        <w:rPr>
          <w:rFonts w:hAnsi="Arial"/>
          <w:rFonts w:ascii="Arial"/>
          <w:sz w:val="24"/>
          <w:color w:val="black"/>
        </w:rPr>
        <w:t xml:space="preserve"> pero inferior o igual a 65 g/m</w:t>
      </w:r>
      <w:r>
        <w:rPr>
          <w:rFonts w:hAnsi="Arial"/>
          <w:rFonts w:ascii="Arial"/>
          <w:sz w:val="24"/>
          <w:vertAlign w:val="superscript"/>
          <w:color w:val="black"/>
        </w:rPr>
        <w:t>2</w:t>
      </w:r>
      <w:r>
        <w:rPr>
          <w:rFonts w:hAnsi="Arial"/>
          <w:rFonts w:ascii="Arial"/>
          <w:sz w:val="24"/>
          <w:color w:val="black"/>
        </w:rPr>
        <w:t>.</w:t>
      </w:r>
    </w:p>
    <w:p>
      <w:pPr>
        <w:outlineLvl w:val="1"/>
      </w:pPr>
      <w:rPr>
        <w:sz w:val="24"/>
        <w:color w:val="black"/>
      </w:rPr>
    </w:p>
    <w:p>
      <w:pPr>
        <w:outlineLvl w:val="1"/>
        <w:jc w:val="both"/>
      </w:pPr>
      <w:r>
        <w:rPr>
          <w:rFonts w:hAnsi="Arial"/>
          <w:rFonts w:ascii="Arial"/>
          <w:sz w:val="24"/>
          <w:color w:val="black"/>
        </w:rPr>
        <w:t xml:space="preserve">5.</w:t>
        <w:tab/>
        <w:t> En la partida 48.02, se entiende por </w:t>
      </w:r>
      <w:r>
        <w:rPr>
          <w:rFonts w:hAnsi="Arial"/>
          <w:rFonts w:ascii="Arial"/>
          <w:sz w:val="24"/>
          <w:i/>
          <w:color w:val="black"/>
        </w:rPr>
        <w:t xml:space="preserve">papel y cartón de los tipos utilizados para escribir, imprimir u otros fines gráficos y papel y cartón para tarjetas o cintas para perforar (sin perforar),</w:t>
      </w:r>
      <w:r>
        <w:rPr>
          <w:rFonts w:hAnsi="Arial"/>
          <w:rFonts w:ascii="Arial"/>
          <w:sz w:val="24"/>
          <w:color w:val="black"/>
        </w:rPr>
        <w:t xml:space="preserve"> el papel y cartón fabricados principalmente con pasta blanqueada o con pasta obtenida por procedimiento mecánico o químico-mecánico que cumplan alguna de las condiciones siguientes:</w:t>
      </w:r>
    </w:p>
    <w:p>
      <w:pPr>
        <w:outlineLvl w:val="1"/>
      </w:pPr>
      <w:rPr>
        <w:sz w:val="24"/>
        <w:color w:val="black"/>
      </w:rPr>
    </w:p>
    <w:p>
      <w:pPr>
        <w:outlineLvl w:val="1"/>
        <w:jc w:val="both"/>
      </w:pPr>
      <w:r>
        <w:rPr>
          <w:rFonts w:hAnsi="Arial"/>
          <w:rFonts w:ascii="Arial"/>
          <w:sz w:val="24"/>
          <w:color w:val="black"/>
        </w:rPr>
        <w:t xml:space="preserve">Para el papel o cartón de peso inferior o igual a 150 g/m</w:t>
      </w:r>
      <w:r>
        <w:rPr>
          <w:rFonts w:hAnsi="Arial"/>
          <w:rFonts w:ascii="Arial"/>
          <w:sz w:val="24"/>
          <w:vertAlign w:val="superscript"/>
          <w:color w:val="black"/>
        </w:rPr>
        <w:t>2</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a)</w:t>
        <w:tab/>
        <w:t>un contenido de fibras obtenidas por procedimiento mecánico o químico-mecánico superior o igual al 10%, y</w:t>
      </w:r>
    </w:p>
    <w:p>
      <w:pPr>
        <w:jc w:val="both"/>
        <w:outlineLvl w:val="1"/>
      </w:pPr>
      <w:rPr>
        <w:sz w:val="24"/>
        <w:color w:val="black"/>
      </w:rPr>
    </w:p>
    <w:p>
      <w:pPr>
        <w:jc w:val="both"/>
        <w:outlineLvl w:val="1"/>
      </w:pPr>
      <w:r>
        <w:rPr>
          <w:rFonts w:hAnsi="Arial"/>
          <w:rFonts w:ascii="Arial"/>
          <w:sz w:val="24"/>
          <w:color w:val="black"/>
        </w:rPr>
        <w:t xml:space="preserve">1)</w:t>
        <w:tab/>
        <w:t>un peso inferior o igual a 80 g/m</w:t>
      </w:r>
      <w:r>
        <w:rPr>
          <w:rFonts w:hAnsi="Arial"/>
          <w:rFonts w:ascii="Arial"/>
          <w:sz w:val="24"/>
          <w:vertAlign w:val="superscript"/>
          <w:color w:val="black"/>
        </w:rPr>
        <w:t>2</w:t>
      </w:r>
      <w:r>
        <w:rPr>
          <w:rFonts w:hAnsi="Arial"/>
          <w:rFonts w:ascii="Arial"/>
          <w:sz w:val="24"/>
          <w:color w:val="black"/>
        </w:rPr>
        <w:t xml:space="preserve">, o</w:t>
      </w:r>
    </w:p>
    <w:p>
      <w:pPr>
        <w:jc w:val="both"/>
        <w:outlineLvl w:val="1"/>
      </w:pPr>
      <w:rPr>
        <w:sz w:val="24"/>
        <w:color w:val="black"/>
      </w:rPr>
    </w:p>
    <w:p>
      <w:pPr>
        <w:jc w:val="both"/>
        <w:outlineLvl w:val="1"/>
      </w:pPr>
      <w:r>
        <w:rPr>
          <w:rFonts w:hAnsi="Arial"/>
          <w:rFonts w:ascii="Arial"/>
          <w:sz w:val="24"/>
          <w:color w:val="black"/>
        </w:rPr>
        <w:t xml:space="preserve">2)</w:t>
        <w:tab/>
        <w:t> estar coloreado en la masa;</w:t>
      </w:r>
    </w:p>
    <w:p>
      <w:pPr>
        <w:jc w:val="both"/>
        <w:outlineLvl w:val="1"/>
      </w:pPr>
      <w:rPr>
        <w:sz w:val="24"/>
        <w:color w:val="black"/>
      </w:rPr>
    </w:p>
    <w:p>
      <w:pPr>
        <w:jc w:val="both"/>
        <w:outlineLvl w:val="1"/>
      </w:pPr>
      <w:r>
        <w:rPr>
          <w:rFonts w:hAnsi="Arial"/>
          <w:rFonts w:ascii="Arial"/>
          <w:sz w:val="24"/>
          <w:color w:val="black"/>
        </w:rPr>
        <w:t xml:space="preserve">b)</w:t>
        <w:tab/>
        <w:t>un contenido de cenizas superior al 8%, y</w:t>
      </w:r>
    </w:p>
    <w:p>
      <w:pPr>
        <w:jc w:val="both"/>
        <w:outlineLvl w:val="1"/>
      </w:pPr>
      <w:rPr>
        <w:sz w:val="24"/>
        <w:color w:val="black"/>
      </w:rPr>
    </w:p>
    <w:p>
      <w:pPr>
        <w:jc w:val="both"/>
        <w:outlineLvl w:val="1"/>
      </w:pPr>
      <w:r>
        <w:rPr>
          <w:rFonts w:hAnsi="Arial"/>
          <w:rFonts w:ascii="Arial"/>
          <w:sz w:val="24"/>
          <w:color w:val="black"/>
        </w:rPr>
        <w:t xml:space="preserve">1)</w:t>
        <w:tab/>
        <w:t>un peso inferior o igual a 80 g/m</w:t>
      </w:r>
      <w:r>
        <w:rPr>
          <w:rFonts w:hAnsi="Arial"/>
          <w:rFonts w:ascii="Arial"/>
          <w:sz w:val="24"/>
          <w:vertAlign w:val="superscript"/>
          <w:color w:val="black"/>
        </w:rPr>
        <w:t>2</w:t>
      </w:r>
      <w:r>
        <w:rPr>
          <w:rFonts w:hAnsi="Arial"/>
          <w:rFonts w:ascii="Arial"/>
          <w:sz w:val="24"/>
          <w:color w:val="black"/>
        </w:rPr>
        <w:t xml:space="preserve">, o</w:t>
      </w:r>
    </w:p>
    <w:p>
      <w:pPr>
        <w:jc w:val="both"/>
        <w:outlineLvl w:val="1"/>
      </w:pPr>
      <w:rPr>
        <w:sz w:val="24"/>
        <w:color w:val="black"/>
      </w:rPr>
    </w:p>
    <w:p>
      <w:pPr>
        <w:jc w:val="both"/>
        <w:outlineLvl w:val="1"/>
      </w:pPr>
      <w:r>
        <w:rPr>
          <w:rFonts w:hAnsi="Arial"/>
          <w:rFonts w:ascii="Arial"/>
          <w:sz w:val="24"/>
          <w:color w:val="black"/>
        </w:rPr>
        <w:t xml:space="preserve">2)</w:t>
        <w:tab/>
        <w:t>estar coloreado en la masa;</w:t>
      </w:r>
    </w:p>
    <w:p>
      <w:pPr>
        <w:jc w:val="both"/>
        <w:outlineLvl w:val="1"/>
      </w:pPr>
      <w:rPr>
        <w:sz w:val="24"/>
        <w:color w:val="black"/>
      </w:rPr>
    </w:p>
    <w:p>
      <w:pPr>
        <w:jc w:val="both"/>
        <w:outlineLvl w:val="1"/>
      </w:pPr>
      <w:r>
        <w:rPr>
          <w:rFonts w:hAnsi="Arial"/>
          <w:rFonts w:ascii="Arial"/>
          <w:sz w:val="24"/>
          <w:color w:val="black"/>
        </w:rPr>
        <w:t xml:space="preserve">c)</w:t>
        <w:tab/>
        <w:t>un contenido de cenizas superior al 3% y un grado de blancura (factor de reflectancia) superior o igual al 60%;</w:t>
      </w:r>
    </w:p>
    <w:p>
      <w:pPr>
        <w:jc w:val="both"/>
        <w:outlineLvl w:val="1"/>
      </w:pPr>
      <w:rPr>
        <w:sz w:val="24"/>
        <w:color w:val="black"/>
      </w:rPr>
    </w:p>
    <w:p>
      <w:pPr>
        <w:jc w:val="both"/>
        <w:outlineLvl w:val="1"/>
      </w:pPr>
      <w:r>
        <w:rPr>
          <w:rFonts w:hAnsi="Arial"/>
          <w:rFonts w:ascii="Arial"/>
          <w:sz w:val="24"/>
          <w:color w:val="black"/>
        </w:rPr>
        <w:t xml:space="preserve">d)</w:t>
        <w:tab/>
        <w:t>un contenido de cenizas superior al 3% pero inferior o igual al 8%, un grado de blancura (factor de reflectancia) inferior al 60% y un índice de resistencia al estallido inferior o igual a 2,5 kPa m</w:t>
      </w:r>
      <w:r>
        <w:rPr>
          <w:rFonts w:hAnsi="Arial"/>
          <w:rFonts w:ascii="Arial"/>
          <w:sz w:val="24"/>
          <w:vertAlign w:val="superscript"/>
          <w:color w:val="black"/>
        </w:rPr>
        <w:t>2</w:t>
      </w:r>
      <w:r>
        <w:rPr>
          <w:rFonts w:hAnsi="Arial"/>
          <w:rFonts w:ascii="Arial"/>
          <w:sz w:val="24"/>
          <w:color w:val="black"/>
        </w:rPr>
        <w:t>/g;</w:t>
      </w:r>
    </w:p>
    <w:p>
      <w:pPr>
        <w:outlineLvl w:val="1"/>
      </w:pPr>
      <w:rPr>
        <w:sz w:val="24"/>
        <w:color w:val="black"/>
      </w:rPr>
    </w:p>
    <w:p>
      <w:pPr>
        <w:outlineLvl w:val="1"/>
        <w:jc w:val="both"/>
      </w:pPr>
      <w:r>
        <w:rPr>
          <w:rFonts w:hAnsi="Arial"/>
          <w:rFonts w:ascii="Arial"/>
          <w:sz w:val="24"/>
          <w:color w:val="black"/>
        </w:rPr>
        <w:t xml:space="preserve">e)</w:t>
        <w:tab/>
        <w:t> un contenido de cenizas inferior o igual al 3%, un grado de blancura (factor de reflectancia) superior o igual al 60% y un índice de resistencia al estallido inferior o igual a 2,5 kPam</w:t>
      </w:r>
      <w:r>
        <w:rPr>
          <w:rFonts w:hAnsi="Arial"/>
          <w:rFonts w:ascii="Arial"/>
          <w:sz w:val="24"/>
          <w:vertAlign w:val="superscript"/>
          <w:color w:val="black"/>
        </w:rPr>
        <w:t>2</w:t>
      </w:r>
      <w:r>
        <w:rPr>
          <w:rFonts w:hAnsi="Arial"/>
          <w:rFonts w:ascii="Arial"/>
          <w:sz w:val="24"/>
          <w:color w:val="black"/>
        </w:rPr>
        <w:t>/g;</w:t>
      </w:r>
    </w:p>
    <w:p>
      <w:pPr>
        <w:outlineLvl w:val="1"/>
      </w:pPr>
      <w:rPr>
        <w:sz w:val="24"/>
        <w:color w:val="black"/>
      </w:rPr>
    </w:p>
    <w:p>
      <w:pPr>
        <w:outlineLvl w:val="1"/>
        <w:jc w:val="both"/>
      </w:pPr>
      <w:r>
        <w:rPr>
          <w:rFonts w:hAnsi="Arial"/>
          <w:rFonts w:ascii="Arial"/>
          <w:sz w:val="24"/>
          <w:color w:val="black"/>
        </w:rPr>
        <w:t xml:space="preserve">Para el papel o cartón de peso superior a 150 g/m</w:t>
      </w:r>
      <w:r>
        <w:rPr>
          <w:rFonts w:hAnsi="Arial"/>
          <w:rFonts w:ascii="Arial"/>
          <w:sz w:val="24"/>
          <w:vertAlign w:val="superscript"/>
          <w:color w:val="black"/>
        </w:rPr>
        <w:t>2</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a)</w:t>
        <w:tab/>
        <w:t>estar coloreado en la masa;</w:t>
      </w:r>
    </w:p>
    <w:p>
      <w:pPr>
        <w:jc w:val="both"/>
        <w:outlineLvl w:val="1"/>
      </w:pPr>
      <w:rPr>
        <w:sz w:val="24"/>
        <w:color w:val="black"/>
      </w:rPr>
    </w:p>
    <w:p>
      <w:pPr>
        <w:jc w:val="both"/>
        <w:outlineLvl w:val="1"/>
      </w:pPr>
      <w:r>
        <w:rPr>
          <w:rFonts w:hAnsi="Arial"/>
          <w:rFonts w:ascii="Arial"/>
          <w:sz w:val="24"/>
          <w:color w:val="black"/>
        </w:rPr>
        <w:t xml:space="preserve">b)</w:t>
        <w:tab/>
        <w:t> un grado de blancura (factor de reflectancia) superior o igual al 60%, y</w:t>
      </w:r>
    </w:p>
    <w:p>
      <w:pPr>
        <w:outlineLvl w:val="1"/>
      </w:pPr>
      <w:rPr>
        <w:sz w:val="24"/>
        <w:color w:val="black"/>
      </w:rPr>
    </w:p>
    <w:p>
      <w:pPr>
        <w:outlineLvl w:val="1"/>
        <w:jc w:val="both"/>
      </w:pPr>
      <w:r>
        <w:rPr>
          <w:rFonts w:hAnsi="Arial"/>
          <w:rFonts w:ascii="Arial"/>
          <w:sz w:val="24"/>
          <w:color w:val="black"/>
        </w:rPr>
        <w:t xml:space="preserve">1)</w:t>
        <w:tab/>
        <w:t>un espesor inferior o igual a 225 micras (micrometros, micrones), o</w:t>
      </w:r>
    </w:p>
    <w:p>
      <w:pPr>
        <w:jc w:val="both"/>
        <w:outlineLvl w:val="1"/>
      </w:pPr>
      <w:rPr>
        <w:sz w:val="24"/>
        <w:color w:val="black"/>
      </w:rPr>
    </w:p>
    <w:p>
      <w:pPr>
        <w:jc w:val="both"/>
        <w:outlineLvl w:val="1"/>
      </w:pPr>
      <w:r>
        <w:rPr>
          <w:rFonts w:hAnsi="Arial"/>
          <w:rFonts w:ascii="Arial"/>
          <w:sz w:val="24"/>
          <w:color w:val="black"/>
        </w:rPr>
        <w:t xml:space="preserve">2)</w:t>
        <w:tab/>
        <w:t> un espesor superior a 225 mieras (micrometros, micrones) pero inferior o igual a 508 mieras (micrometros, micrones) y un contenido de cenizas superior al 3%;</w:t>
      </w:r>
    </w:p>
    <w:p>
      <w:pPr>
        <w:outlineLvl w:val="1"/>
      </w:pPr>
      <w:rPr>
        <w:sz w:val="24"/>
        <w:color w:val="black"/>
      </w:rPr>
    </w:p>
    <w:p>
      <w:pPr>
        <w:outlineLvl w:val="1"/>
        <w:jc w:val="both"/>
      </w:pPr>
      <w:r>
        <w:rPr>
          <w:rFonts w:hAnsi="Arial"/>
          <w:rFonts w:ascii="Arial"/>
          <w:sz w:val="24"/>
          <w:color w:val="black"/>
        </w:rPr>
        <w:t xml:space="preserve">c)</w:t>
        <w:tab/>
        <w:t>un grado de blancura (factor de reflectancia) inferior al 60%, un espesor inferior o igual a 254 mieras (micrometros, micrones) y un contenido de cenizas superior al 8%.</w:t>
      </w:r>
    </w:p>
    <w:p>
      <w:pPr>
        <w:jc w:val="both"/>
        <w:outlineLvl w:val="1"/>
      </w:pPr>
      <w:rPr>
        <w:sz w:val="24"/>
        <w:color w:val="black"/>
      </w:rPr>
    </w:p>
    <w:p>
      <w:pPr>
        <w:jc w:val="both"/>
        <w:outlineLvl w:val="1"/>
      </w:pPr>
      <w:r>
        <w:rPr>
          <w:rFonts w:hAnsi="Arial"/>
          <w:rFonts w:ascii="Arial"/>
          <w:sz w:val="24"/>
          <w:color w:val="black"/>
        </w:rPr>
        <w:t xml:space="preserve">Sin embargo, la partida 48.02 no comprende el papel y cartón filtro (incluido el papel para bolsitas de té) ni el papel y cartón fieltro</w:t>
      </w:r>
    </w:p>
    <w:p>
      <w:pPr>
        <w:jc w:val="both"/>
        <w:outlineLvl w:val="1"/>
      </w:pPr>
      <w:rPr>
        <w:sz w:val="24"/>
        <w:color w:val="black"/>
      </w:rPr>
    </w:p>
    <w:p>
      <w:pPr>
        <w:jc w:val="both"/>
        <w:outlineLvl w:val="1"/>
      </w:pPr>
      <w:r>
        <w:rPr>
          <w:rFonts w:hAnsi="Arial"/>
          <w:rFonts w:ascii="Arial"/>
          <w:sz w:val="24"/>
          <w:color w:val="black"/>
        </w:rPr>
        <w:t xml:space="preserve">6.</w:t>
        <w:tab/>
        <w:t>En este Capítulo, se entiende por papel y cartón Kraft, el papel y cartón con un contenido de fibras obtenidas por procedimiento químico al sulfato o a la sosa (soda) superior o igual al 80% en peso del contenido total de fibra.</w:t>
      </w:r>
    </w:p>
    <w:p>
      <w:pPr>
        <w:jc w:val="both"/>
        <w:outlineLvl w:val="1"/>
      </w:pPr>
      <w:rPr>
        <w:sz w:val="24"/>
        <w:color w:val="black"/>
      </w:rPr>
    </w:p>
    <w:p>
      <w:pPr>
        <w:jc w:val="both"/>
        <w:outlineLvl w:val="1"/>
      </w:pPr>
      <w:r>
        <w:rPr>
          <w:rFonts w:hAnsi="Arial"/>
          <w:rFonts w:ascii="Arial"/>
          <w:sz w:val="24"/>
          <w:color w:val="black"/>
        </w:rPr>
        <w:t xml:space="preserve">7.</w:t>
        <w:tab/>
        <w:t> Salvo disposición en contrario en los textos de partida, el papel, cartón, guata de celulosa y napa de fibras de celulosa, que puedan clasificarse en dos o más de las partidas 48.01 a 48.11, se clasifican en la que, de entre ellas, figure en la Nomenclatura en último lugar por orden de numeración.</w:t>
      </w:r>
    </w:p>
    <w:p>
      <w:pPr>
        <w:outlineLvl w:val="1"/>
      </w:pPr>
      <w:rPr>
        <w:sz w:val="24"/>
        <w:color w:val="black"/>
      </w:rPr>
    </w:p>
    <w:p>
      <w:pPr>
        <w:outlineLvl w:val="1"/>
        <w:jc w:val="both"/>
      </w:pPr>
      <w:r>
        <w:rPr>
          <w:rFonts w:hAnsi="Arial"/>
          <w:rFonts w:ascii="Arial"/>
          <w:sz w:val="24"/>
          <w:color w:val="black"/>
        </w:rPr>
        <w:t xml:space="preserve">8.</w:t>
        <w:tab/>
        <w:t> En las partidas 48.01 y 48.03 a 48.09, se clasifican solamente el papel, cartón, guata de celulosa y napa de fibras de celulosa que se presenten en una de las formas siguientes;</w:t>
      </w:r>
    </w:p>
    <w:p>
      <w:pPr>
        <w:outlineLvl w:val="1"/>
      </w:pPr>
      <w:rPr>
        <w:sz w:val="24"/>
        <w:color w:val="black"/>
      </w:rPr>
    </w:p>
    <w:p>
      <w:pPr>
        <w:outlineLvl w:val="1"/>
        <w:jc w:val="both"/>
      </w:pPr>
      <w:r>
        <w:rPr>
          <w:rFonts w:hAnsi="Arial"/>
          <w:rFonts w:ascii="Arial"/>
          <w:sz w:val="24"/>
          <w:color w:val="black"/>
        </w:rPr>
        <w:t xml:space="preserve">a)</w:t>
        <w:tab/>
        <w:t>tiras o bobinas (rollos) de anchura superior a 36 cm; o</w:t>
      </w:r>
    </w:p>
    <w:p>
      <w:pPr>
        <w:jc w:val="both"/>
        <w:outlineLvl w:val="1"/>
      </w:pPr>
      <w:rPr>
        <w:sz w:val="24"/>
        <w:color w:val="black"/>
      </w:rPr>
    </w:p>
    <w:p>
      <w:pPr>
        <w:jc w:val="both"/>
        <w:outlineLvl w:val="1"/>
      </w:pPr>
      <w:r>
        <w:rPr>
          <w:rFonts w:hAnsi="Arial"/>
          <w:rFonts w:ascii="Arial"/>
          <w:sz w:val="24"/>
          <w:color w:val="black"/>
        </w:rPr>
        <w:t xml:space="preserve">b)</w:t>
        <w:tab/>
        <w:t>hojas cuadradas o rectangulares con un lado superior a 36 cm y el otro superior a 15 cm, sin plegar.</w:t>
      </w:r>
    </w:p>
    <w:p>
      <w:pPr>
        <w:outlineLvl w:val="1"/>
      </w:pPr>
      <w:rPr>
        <w:sz w:val="24"/>
        <w:color w:val="black"/>
      </w:rPr>
    </w:p>
    <w:p>
      <w:pPr>
        <w:outlineLvl w:val="1"/>
        <w:jc w:val="both"/>
      </w:pPr>
      <w:r>
        <w:rPr>
          <w:rFonts w:hAnsi="Arial"/>
          <w:rFonts w:ascii="Arial"/>
          <w:sz w:val="24"/>
          <w:color w:val="black"/>
        </w:rPr>
        <w:t xml:space="preserve">9.</w:t>
        <w:tab/>
        <w:t>En la partida 48.14, se entiende por</w:t>
      </w:r>
      <w:r>
        <w:rPr>
          <w:rFonts w:hAnsi="Arial"/>
          <w:rFonts w:ascii="Arial"/>
          <w:sz w:val="24"/>
          <w:i/>
          <w:color w:val="black"/>
        </w:rPr>
        <w:t xml:space="preserve"> papel para decorar y revestimientos similares de paredes o techos:</w:t>
      </w:r>
    </w:p>
    <w:p>
      <w:pPr>
        <w:jc w:val="both"/>
        <w:outlineLvl w:val="1"/>
      </w:pPr>
      <w:rPr>
        <w:sz w:val="24"/>
        <w:color w:val="black"/>
      </w:rPr>
    </w:p>
    <w:p>
      <w:pPr>
        <w:jc w:val="both"/>
        <w:outlineLvl w:val="1"/>
      </w:pPr>
      <w:r>
        <w:rPr>
          <w:rFonts w:hAnsi="Arial"/>
          <w:rFonts w:ascii="Arial"/>
          <w:sz w:val="24"/>
          <w:color w:val="black"/>
        </w:rPr>
        <w:t xml:space="preserve">a)</w:t>
        <w:tab/>
        <w:t>el papel en bobinas (rollos) de anchura superior o igual a 45 cm pero inferior o igual a 160 cm, adecuado para la decoración de paredes o de techos:</w:t>
      </w:r>
    </w:p>
    <w:p>
      <w:pPr>
        <w:jc w:val="both"/>
        <w:outlineLvl w:val="1"/>
      </w:pPr>
      <w:rPr>
        <w:sz w:val="24"/>
        <w:color w:val="black"/>
      </w:rPr>
    </w:p>
    <w:p>
      <w:pPr>
        <w:jc w:val="both"/>
        <w:outlineLvl w:val="1"/>
      </w:pPr>
      <w:r>
        <w:rPr>
          <w:rFonts w:hAnsi="Arial"/>
          <w:rFonts w:ascii="Arial"/>
          <w:sz w:val="24"/>
          <w:color w:val="black"/>
        </w:rPr>
        <w:t xml:space="preserve">1)</w:t>
        <w:tab/>
        <w:t>graneado, gofrado, coloreado, impreso con motivos o decorado de otro modo en la superficie (por ejemplo: con tundizno), incluso recubierto o revestido de un plástico protector transparente; o</w:t>
      </w:r>
    </w:p>
    <w:p>
      <w:pPr>
        <w:jc w:val="both"/>
        <w:outlineLvl w:val="1"/>
      </w:pPr>
      <w:r>
        <w:rPr>
          <w:rFonts w:hAnsi="Arial"/>
          <w:rFonts w:ascii="Arial"/>
          <w:sz w:val="24"/>
          <w:color w:val="black"/>
        </w:rPr>
        <w:t xml:space="preserve">2)</w:t>
        <w:tab/>
        <w:t> con la superficie graneada debido a la presencia de partículas de madera, de paja, etc.; o</w:t>
      </w:r>
    </w:p>
    <w:p>
      <w:pPr>
        <w:jc w:val="both"/>
        <w:outlineLvl w:val="1"/>
      </w:pPr>
      <w:rPr>
        <w:sz w:val="24"/>
        <w:color w:val="black"/>
      </w:rPr>
    </w:p>
    <w:p>
      <w:pPr>
        <w:jc w:val="both"/>
        <w:outlineLvl w:val="1"/>
      </w:pPr>
      <w:r>
        <w:rPr>
          <w:rFonts w:hAnsi="Arial"/>
          <w:rFonts w:ascii="Arial"/>
          <w:sz w:val="24"/>
          <w:color w:val="black"/>
        </w:rPr>
        <w:t xml:space="preserve">3)</w:t>
        <w:tab/>
        <w:t> recubierto o revestido en la cara vista con plástico que esté graneado, gofrado, coloreado, impreso con motivos o decorado de otro modo; o</w:t>
      </w:r>
    </w:p>
    <w:p>
      <w:pPr>
        <w:outlineLvl w:val="1"/>
      </w:pPr>
      <w:rPr>
        <w:sz w:val="24"/>
        <w:color w:val="black"/>
      </w:rPr>
    </w:p>
    <w:p>
      <w:pPr>
        <w:outlineLvl w:val="1"/>
        <w:jc w:val="both"/>
      </w:pPr>
      <w:r>
        <w:rPr>
          <w:rFonts w:hAnsi="Arial"/>
          <w:rFonts w:ascii="Arial"/>
          <w:sz w:val="24"/>
          <w:color w:val="black"/>
        </w:rPr>
        <w:t xml:space="preserve">4)</w:t>
        <w:tab/>
        <w:t> revestido en la cara vista con materia trenzable, incluso tejida en forma plana o paralelizada;</w:t>
      </w:r>
    </w:p>
    <w:p>
      <w:pPr>
        <w:outlineLvl w:val="1"/>
      </w:pPr>
      <w:rPr>
        <w:sz w:val="24"/>
        <w:color w:val="black"/>
      </w:rPr>
    </w:p>
    <w:p>
      <w:pPr>
        <w:outlineLvl w:val="1"/>
        <w:jc w:val="both"/>
      </w:pPr>
      <w:r>
        <w:rPr>
          <w:rFonts w:hAnsi="Arial"/>
          <w:rFonts w:ascii="Arial"/>
          <w:sz w:val="24"/>
          <w:color w:val="black"/>
        </w:rPr>
        <w:t xml:space="preserve">b)</w:t>
        <w:tab/>
        <w:t>las cenefas y frisos de papel, tratados como los anteriores, incluso en bobinas (rollos), adecuados para la decoración de paredes o techos;</w:t>
      </w:r>
    </w:p>
    <w:p>
      <w:pPr>
        <w:jc w:val="both"/>
        <w:outlineLvl w:val="1"/>
      </w:pPr>
      <w:rPr>
        <w:sz w:val="24"/>
        <w:color w:val="black"/>
      </w:rPr>
    </w:p>
    <w:p>
      <w:pPr>
        <w:jc w:val="both"/>
        <w:outlineLvl w:val="1"/>
      </w:pPr>
      <w:r>
        <w:rPr>
          <w:rFonts w:hAnsi="Arial"/>
          <w:rFonts w:ascii="Arial"/>
          <w:sz w:val="24"/>
          <w:color w:val="black"/>
        </w:rPr>
        <w:t xml:space="preserve">c)</w:t>
        <w:tab/>
        <w:t> los revestimientos murales de papel constituidos por varios paneles, en bobinas (rollos) o en hojas, impresos de modo que formen un paisaje, una figura u otro motivo después de colocados en la pared.</w:t>
      </w:r>
    </w:p>
    <w:p>
      <w:pPr>
        <w:outlineLvl w:val="1"/>
      </w:pPr>
      <w:rPr>
        <w:sz w:val="24"/>
        <w:color w:val="black"/>
      </w:rPr>
    </w:p>
    <w:p>
      <w:pPr>
        <w:outlineLvl w:val="1"/>
        <w:jc w:val="both"/>
      </w:pPr>
      <w:r>
        <w:rPr>
          <w:rFonts w:hAnsi="Arial"/>
          <w:rFonts w:ascii="Arial"/>
          <w:sz w:val="24"/>
          <w:color w:val="black"/>
        </w:rPr>
        <w:t xml:space="preserve">Las manufacturas con soporte de papel o cartón susceptibles de utilizarse como cubresuelos o como revestimientos de paredes se clasifican en la partida 48.23.</w:t>
      </w:r>
    </w:p>
    <w:p>
      <w:pPr>
        <w:jc w:val="both"/>
        <w:outlineLvl w:val="1"/>
      </w:pPr>
      <w:rPr>
        <w:sz w:val="24"/>
        <w:color w:val="black"/>
      </w:rPr>
    </w:p>
    <w:p>
      <w:pPr>
        <w:jc w:val="both"/>
        <w:outlineLvl w:val="1"/>
      </w:pPr>
      <w:r>
        <w:rPr>
          <w:rFonts w:hAnsi="Arial"/>
          <w:rFonts w:ascii="Arial"/>
          <w:sz w:val="24"/>
          <w:color w:val="black"/>
        </w:rPr>
        <w:t xml:space="preserve">10.</w:t>
        <w:tab/>
        <w:t>La partida 48.20 no comprende las hojas y tarjetas sueltas, cortadas en formatos, incluso impresas, estampadas o perforadas.</w:t>
      </w:r>
    </w:p>
    <w:p>
      <w:pPr>
        <w:jc w:val="both"/>
        <w:outlineLvl w:val="1"/>
      </w:pPr>
      <w:rPr>
        <w:sz w:val="24"/>
        <w:color w:val="black"/>
      </w:rPr>
    </w:p>
    <w:p>
      <w:pPr>
        <w:jc w:val="both"/>
        <w:outlineLvl w:val="1"/>
      </w:pPr>
      <w:r>
        <w:rPr>
          <w:rFonts w:hAnsi="Arial"/>
          <w:rFonts w:ascii="Arial"/>
          <w:sz w:val="24"/>
          <w:color w:val="black"/>
        </w:rPr>
        <w:t xml:space="preserve">11.</w:t>
        <w:tab/>
        <w:t> Se clasifican, entre otros, en la partida 48.23, el papel y cartón perforados para mecanismos Jacquard o similares y los encajes de papel.</w:t>
      </w:r>
    </w:p>
    <w:p>
      <w:pPr>
        <w:outlineLvl w:val="1"/>
      </w:pPr>
      <w:rPr>
        <w:sz w:val="24"/>
        <w:color w:val="black"/>
      </w:rPr>
    </w:p>
    <w:p>
      <w:pPr>
        <w:outlineLvl w:val="1"/>
        <w:jc w:val="both"/>
      </w:pPr>
      <w:r>
        <w:rPr>
          <w:rFonts w:hAnsi="Arial"/>
          <w:rFonts w:ascii="Arial"/>
          <w:sz w:val="24"/>
          <w:color w:val="black"/>
        </w:rPr>
        <w:t xml:space="preserve">12.</w:t>
        <w:tab/>
        <w:t> El papel, cartón, guata de celulosa y las manufacturas de estas materias, con impresiones o ilustraciones que no sean accesorias en relación con su utilización principal se clasifican en el Capítulo 49, excepto los artículos de las partidas 48.14 y 48.21.</w:t>
      </w:r>
    </w:p>
    <w:p>
      <w:pPr>
        <w:jc w:val="both"/>
        <w:outlineLvl w:val="1"/>
      </w:pPr>
      <w:rPr>
        <w:sz w:val="24"/>
        <w:color w:val="black"/>
      </w:rPr>
    </w:p>
    <w:p>
      <w:pPr>
        <w:jc w:val="both"/>
        <w:outlineLvl w:val="1"/>
      </w:pPr>
      <w:r>
        <w:rPr>
          <w:rFonts w:hAnsi="Arial"/>
          <w:rFonts w:ascii="Arial"/>
          <w:sz w:val="24"/>
          <w:b/>
          <w:color w:val="black"/>
        </w:rPr>
        <w:t xml:space="preserve">Notas de subpartida.</w:t>
      </w:r>
    </w:p>
    <w:p>
      <w:pPr>
        <w:jc w:val="both"/>
        <w:outlineLvl w:val="1"/>
      </w:pPr>
      <w:rPr>
        <w:sz w:val="24"/>
        <w:color w:val="black"/>
      </w:rPr>
    </w:p>
    <w:p>
      <w:pPr>
        <w:jc w:val="both"/>
        <w:outlineLvl w:val="1"/>
      </w:pPr>
      <w:r>
        <w:rPr>
          <w:rFonts w:hAnsi="Arial"/>
          <w:rFonts w:ascii="Arial"/>
          <w:sz w:val="24"/>
          <w:color w:val="black"/>
        </w:rPr>
        <w:t xml:space="preserve">1.</w:t>
        <w:tab/>
        <w:t>En las subpartidas 804.11 y 4804.19, se considera </w:t>
      </w:r>
      <w:r>
        <w:rPr>
          <w:rFonts w:hAnsi="Arial"/>
          <w:rFonts w:ascii="Arial"/>
          <w:sz w:val="24"/>
          <w:i/>
          <w:color w:val="black"/>
        </w:rPr>
        <w:t xml:space="preserve">papel y cartón para caras (cubiertas) («Kraftliner»),</w:t>
      </w:r>
      <w:r>
        <w:rPr>
          <w:rFonts w:hAnsi="Arial"/>
          <w:rFonts w:ascii="Arial"/>
          <w:sz w:val="24"/>
          <w:color w:val="black"/>
        </w:rPr>
        <w:t xml:space="preserve"> el papel y cartón alisados en ambas caras o satinados en una cara, presentados en bobinas (rollos) en los que el contenido de fibras de madera obtenidas por el procedimiento químico al sulfato o a la sosa (soda) sea superior o igual al 80% en peso del total de fibra, de peso superior a 115 g/m</w:t>
      </w:r>
      <w:r>
        <w:rPr>
          <w:rFonts w:hAnsi="Arial"/>
          <w:rFonts w:ascii="Arial"/>
          <w:sz w:val="24"/>
          <w:vertAlign w:val="superscript"/>
          <w:color w:val="black"/>
        </w:rPr>
        <w:t>2</w:t>
      </w:r>
      <w:r>
        <w:rPr>
          <w:rFonts w:hAnsi="Arial"/>
          <w:rFonts w:ascii="Arial"/>
          <w:sz w:val="24"/>
          <w:color w:val="black"/>
        </w:rPr>
        <w:t xml:space="preserve"> y con una resistencia mínima al estallido Mullen igual a los valores indicados en el cuadro siguiente o, para cualquier otro peso, sus equivalentes interpolados o extrapolados linealmente.</w:t>
      </w:r>
    </w:p>
    <w:tbl>
      <w:tblGrid>
        <w:gridCol w:w="1920"/>
        <w:gridCol w:w="5180"/>
      </w:tblGrid>
      <w:tblPr>
        <w:tblW w:w="7104" w:type="dxa"/>
        <w:tblBorders/>
      </w:tblPr>
      <w:tr>
        <w:trPr/>
        <w:tc>
          <w:tcPr>
            <w:tcW w:w="1922"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4"/>
                <w:b/>
                <w:color w:val="black"/>
              </w:rPr>
              <w:t>Peso</w:t>
            </w:r>
          </w:p>
        </w:tc>
        <w:tc>
          <w:tcPr>
            <w:tcW w:w="5182"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4"/>
                <w:b/>
                <w:color w:val="black"/>
              </w:rPr>
              <w:t xml:space="preserve">Resistencia mínima al estallido Mullen</w:t>
            </w:r>
          </w:p>
        </w:tc>
      </w:tr>
      <w:tr>
        <w:trPr/>
        <w:tc>
          <w:tcPr>
            <w:tcW w:w="192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g/m</w:t>
            </w:r>
            <w:r>
              <w:rPr>
                <w:rFonts w:hAnsi="Arial"/>
                <w:rFonts w:ascii="Arial"/>
                <w:sz w:val="24"/>
                <w:vertAlign w:val="superscript"/>
                <w:color w:val="black"/>
              </w:rPr>
              <w:t>2</w:t>
            </w:r>
          </w:p>
        </w:tc>
        <w:tc>
          <w:tcPr>
            <w:tcW w:w="518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kPa</w:t>
            </w:r>
          </w:p>
        </w:tc>
      </w:tr>
      <w:tr>
        <w:trPr/>
        <w:tc>
          <w:tcPr>
            <w:tcW w:w="192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115</w:t>
            </w:r>
          </w:p>
        </w:tc>
        <w:tc>
          <w:tcPr>
            <w:tcW w:w="518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393</w:t>
            </w:r>
          </w:p>
        </w:tc>
      </w:tr>
      <w:tr>
        <w:trPr/>
        <w:tc>
          <w:tcPr>
            <w:tcW w:w="192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125</w:t>
            </w:r>
          </w:p>
        </w:tc>
        <w:tc>
          <w:tcPr>
            <w:tcW w:w="518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417</w:t>
            </w:r>
          </w:p>
        </w:tc>
      </w:tr>
      <w:tr>
        <w:trPr/>
        <w:tc>
          <w:tcPr>
            <w:tcW w:w="192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200</w:t>
            </w:r>
          </w:p>
        </w:tc>
        <w:tc>
          <w:tcPr>
            <w:tcW w:w="518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637</w:t>
            </w:r>
          </w:p>
        </w:tc>
      </w:tr>
      <w:tr>
        <w:trPr/>
        <w:tc>
          <w:tcPr>
            <w:tcW w:w="192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300</w:t>
            </w:r>
          </w:p>
        </w:tc>
        <w:tc>
          <w:tcPr>
            <w:tcW w:w="518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824</w:t>
            </w:r>
          </w:p>
        </w:tc>
      </w:tr>
      <w:tr>
        <w:trPr/>
        <w:tc>
          <w:tcPr>
            <w:tcW w:w="192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400</w:t>
            </w:r>
          </w:p>
        </w:tc>
        <w:tc>
          <w:tcPr>
            <w:tcW w:w="5182"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961</w:t>
            </w:r>
          </w:p>
        </w:tc>
      </w:tr>
    </w:tbl>
    <w:p>
      <w:pPr>
        <w:jc w:val="both"/>
      </w:pPr>
      <w:rPr>
        <w:sz w:val="24"/>
        <w:color w:val="black"/>
      </w:rPr>
    </w:p>
    <w:p>
      <w:pPr>
        <w:jc w:val="both"/>
      </w:pPr>
      <w:r>
        <w:rPr>
          <w:rFonts w:hAnsi="Arial"/>
          <w:rFonts w:ascii="Arial"/>
          <w:sz w:val="24"/>
          <w:color w:val="black"/>
        </w:rPr>
        <w:t xml:space="preserve">2.</w:t>
        <w:tab/>
        <w:t>En las subpartidas 4804,21 y 4804.29, se considera papel Kraft para sacos (bolsas) el papel alisado en ambas caras, presentado en bobinas (rollos), en el que el contenido de fibras obtenidas por el procedimiento químico al sulfato o a la sosa (soda) sea superior o igual al 80% en peso del contenido total de fibra, de peso superior o igual a 60 g/m</w:t>
      </w:r>
      <w:r>
        <w:rPr>
          <w:rFonts w:hAnsi="Arial"/>
          <w:rFonts w:ascii="Arial"/>
          <w:sz w:val="24"/>
          <w:vertAlign w:val="superscript"/>
          <w:color w:val="black"/>
        </w:rPr>
        <w:t>2</w:t>
      </w:r>
      <w:r>
        <w:rPr>
          <w:rFonts w:hAnsi="Arial"/>
          <w:rFonts w:ascii="Arial"/>
          <w:sz w:val="24"/>
          <w:color w:val="black"/>
        </w:rPr>
        <w:t xml:space="preserve"> pero inferior o igual a 115 g/m</w:t>
      </w:r>
      <w:r>
        <w:rPr>
          <w:rFonts w:hAnsi="Arial"/>
          <w:rFonts w:ascii="Arial"/>
          <w:sz w:val="24"/>
          <w:vertAlign w:val="superscript"/>
          <w:color w:val="black"/>
        </w:rPr>
        <w:t>2</w:t>
      </w:r>
      <w:r>
        <w:rPr>
          <w:rFonts w:hAnsi="Arial"/>
          <w:rFonts w:ascii="Arial"/>
          <w:sz w:val="24"/>
          <w:color w:val="black"/>
        </w:rPr>
        <w:t xml:space="preserve">, y que responda a una de las condiciones siguientes:</w:t>
      </w:r>
    </w:p>
    <w:p>
      <w:pPr>
        <w:jc w:val="both"/>
        <w:outlineLvl w:val="1"/>
      </w:pPr>
      <w:rPr>
        <w:sz w:val="24"/>
        <w:color w:val="black"/>
      </w:rPr>
    </w:p>
    <w:p>
      <w:pPr>
        <w:jc w:val="both"/>
        <w:outlineLvl w:val="1"/>
      </w:pPr>
      <w:r>
        <w:rPr>
          <w:rFonts w:hAnsi="Arial"/>
          <w:rFonts w:ascii="Arial"/>
          <w:sz w:val="24"/>
          <w:color w:val="black"/>
        </w:rPr>
        <w:t xml:space="preserve">a)</w:t>
        <w:tab/>
        <w:t>que tenga un índice de estallido Mullen superior o igual a 3,7 kPa m</w:t>
      </w:r>
      <w:r>
        <w:rPr>
          <w:rFonts w:hAnsi="Arial"/>
          <w:rFonts w:ascii="Arial"/>
          <w:sz w:val="24"/>
          <w:vertAlign w:val="superscript"/>
          <w:color w:val="black"/>
        </w:rPr>
        <w:t>2</w:t>
      </w:r>
      <w:r>
        <w:rPr>
          <w:rFonts w:hAnsi="Arial"/>
          <w:rFonts w:ascii="Arial"/>
          <w:sz w:val="24"/>
          <w:color w:val="black"/>
        </w:rPr>
        <w:t xml:space="preserve">/g y un alargamiento superior al 4,5% en la dirección transversal y al 2% en la dirección longitudinal de la máquina;</w:t>
      </w:r>
    </w:p>
    <w:p>
      <w:pPr>
        <w:jc w:val="both"/>
        <w:outlineLvl w:val="1"/>
      </w:pPr>
      <w:rPr>
        <w:sz w:val="24"/>
        <w:color w:val="black"/>
      </w:rPr>
    </w:p>
    <w:p>
      <w:pPr>
        <w:jc w:val="both"/>
        <w:outlineLvl w:val="1"/>
      </w:pPr>
      <w:r>
        <w:rPr>
          <w:rFonts w:hAnsi="Arial"/>
          <w:rFonts w:ascii="Arial"/>
          <w:sz w:val="24"/>
          <w:color w:val="black"/>
        </w:rPr>
        <w:t xml:space="preserve">b)</w:t>
        <w:tab/>
        <w:t> que tenga la resistencia mínima al desgarre y a la ruptura por tracción indicadas en el cuadro siguiente o sus equivalentes interpolados linealmente para cualquier otro peso:</w:t>
      </w:r>
    </w:p>
    <w:tbl>
      <w:tblGrid>
        <w:gridCol w:w="1520"/>
        <w:gridCol w:w="20"/>
        <w:gridCol w:w="1840"/>
        <w:gridCol w:w="1840"/>
        <w:gridCol w:w="1680"/>
        <w:gridCol w:w="1740"/>
      </w:tblGrid>
      <w:tblPr>
        <w:tblW w:w="8645" w:type="dxa"/>
        <w:tblBorders/>
      </w:tblPr>
      <w:tr>
        <w:trPr/>
        <w:tc>
          <w:tcPr>
            <w:tcW w:w="1525"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Peso</w:t>
            </w:r>
          </w:p>
        </w:tc>
        <w:tc>
          <w:tcPr>
            <w:tcW w:w="3695" w:type="dxa"/>
            <w:gridSpan w:val="3"/>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mN</w:t>
            </w:r>
          </w:p>
        </w:tc>
        <w:tc>
          <w:tcPr>
            <w:tcW w:w="1696"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kN</w:t>
            </w:r>
          </w:p>
        </w:tc>
        <w:tc>
          <w:tcPr>
            <w:tcW w:w="1729"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b/>
                <w:color w:val="black"/>
              </w:rPr>
              <w:t xml:space="preserve">/ m</w:t>
            </w:r>
          </w:p>
        </w:tc>
      </w:tr>
      <w:tr>
        <w:trPr/>
        <w:tc>
          <w:tcPr>
            <w:tcW w:w="1525"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g/m</w:t>
            </w:r>
            <w:r>
              <w:rPr>
                <w:rFonts w:hAnsi="Arial"/>
                <w:rFonts w:ascii="Arial"/>
                <w:sz w:val="24"/>
                <w:vertAlign w:val="superscript"/>
                <w:color w:val="black"/>
              </w:rPr>
              <w:t>2</w:t>
            </w:r>
          </w:p>
        </w:tc>
        <w:tc>
          <w:tcPr>
            <w:tcW w:w="1865"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 xml:space="preserve">dirección longitudinal de la</w:t>
              <w:br w:type="textWrapping"/>
              <w:t>máquina</w:t>
            </w:r>
          </w:p>
        </w:tc>
        <w:tc>
          <w:tcPr>
            <w:tcW w:w="1830"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 xml:space="preserve">dirección longitudinal de la</w:t>
              <w:br w:type="textWrapping"/>
              <w:t>máquina más dirección transversal</w:t>
            </w:r>
          </w:p>
        </w:tc>
        <w:tc>
          <w:tcPr>
            <w:tcW w:w="1696"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 xml:space="preserve">dirección transversal</w:t>
            </w:r>
          </w:p>
        </w:tc>
        <w:tc>
          <w:tcPr>
            <w:tcW w:w="1729"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 xml:space="preserve">dirección longitudinal de la máquina más dirección transversal</w:t>
            </w:r>
          </w:p>
        </w:tc>
      </w:tr>
      <w:tr>
        <w:trPr/>
        <w:tc>
          <w:tcPr>
            <w:tcW w:w="1559"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60</w:t>
            </w:r>
          </w:p>
        </w:tc>
        <w:tc>
          <w:tcPr>
            <w:tcW w:w="1831"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700</w:t>
            </w:r>
          </w:p>
        </w:tc>
        <w:tc>
          <w:tcPr>
            <w:tcW w:w="1830"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1.510</w:t>
            </w:r>
          </w:p>
        </w:tc>
        <w:tc>
          <w:tcPr>
            <w:tcW w:w="1696"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1,9</w:t>
            </w:r>
          </w:p>
        </w:tc>
        <w:tc>
          <w:tcPr>
            <w:tcW w:w="1729"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6</w:t>
            </w:r>
          </w:p>
        </w:tc>
      </w:tr>
      <w:tr>
        <w:trPr/>
        <w:tc>
          <w:tcPr>
            <w:tcW w:w="1559"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70</w:t>
            </w:r>
          </w:p>
        </w:tc>
        <w:tc>
          <w:tcPr>
            <w:tcW w:w="1831"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830</w:t>
            </w:r>
          </w:p>
        </w:tc>
        <w:tc>
          <w:tcPr>
            <w:tcW w:w="1830"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1.790</w:t>
            </w:r>
          </w:p>
        </w:tc>
        <w:tc>
          <w:tcPr>
            <w:tcW w:w="1696"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2,3</w:t>
            </w:r>
          </w:p>
        </w:tc>
        <w:tc>
          <w:tcPr>
            <w:tcW w:w="1729"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7,2</w:t>
            </w:r>
          </w:p>
        </w:tc>
      </w:tr>
      <w:tr>
        <w:trPr/>
        <w:tc>
          <w:tcPr>
            <w:tcW w:w="1559"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80</w:t>
            </w:r>
          </w:p>
        </w:tc>
        <w:tc>
          <w:tcPr>
            <w:tcW w:w="1831"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965</w:t>
            </w:r>
          </w:p>
        </w:tc>
        <w:tc>
          <w:tcPr>
            <w:tcW w:w="1830"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2.070</w:t>
            </w:r>
          </w:p>
        </w:tc>
        <w:tc>
          <w:tcPr>
            <w:tcW w:w="1696"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2,8</w:t>
            </w:r>
          </w:p>
        </w:tc>
        <w:tc>
          <w:tcPr>
            <w:tcW w:w="1729"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8,3</w:t>
            </w:r>
          </w:p>
        </w:tc>
      </w:tr>
      <w:tr>
        <w:trPr/>
        <w:tc>
          <w:tcPr>
            <w:tcW w:w="1559"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100</w:t>
            </w:r>
          </w:p>
        </w:tc>
        <w:tc>
          <w:tcPr>
            <w:tcW w:w="1831"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1.230</w:t>
            </w:r>
          </w:p>
        </w:tc>
        <w:tc>
          <w:tcPr>
            <w:tcW w:w="1830"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2.635</w:t>
            </w:r>
          </w:p>
        </w:tc>
        <w:tc>
          <w:tcPr>
            <w:tcW w:w="1696"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3,7</w:t>
            </w:r>
          </w:p>
        </w:tc>
        <w:tc>
          <w:tcPr>
            <w:tcW w:w="1729"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10,6</w:t>
            </w:r>
          </w:p>
        </w:tc>
      </w:tr>
      <w:tr>
        <w:trPr/>
        <w:tc>
          <w:tcPr>
            <w:tcW w:w="1559" w:type="dxa"/>
            <w:gridSpan w:val="2"/>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115</w:t>
            </w:r>
          </w:p>
        </w:tc>
        <w:tc>
          <w:tcPr>
            <w:tcW w:w="1831"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1.425</w:t>
            </w:r>
          </w:p>
        </w:tc>
        <w:tc>
          <w:tcPr>
            <w:tcW w:w="1830"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3.060</w:t>
            </w:r>
          </w:p>
        </w:tc>
        <w:tc>
          <w:tcPr>
            <w:tcW w:w="1696"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4,4</w:t>
            </w:r>
          </w:p>
        </w:tc>
        <w:tc>
          <w:tcPr>
            <w:tcW w:w="1729" w:type="dxa"/>
            <w:tcMar/>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4"/>
                <w:color w:val="black"/>
              </w:rPr>
              <w:t>12,3</w:t>
            </w:r>
          </w:p>
        </w:tc>
      </w:tr>
    </w:tbl>
    <w:p>
      <w:pPr>
        <w:jc w:val="both"/>
      </w:pPr>
      <w:rPr>
        <w:sz w:val="24"/>
        <w:color w:val="black"/>
      </w:rPr>
    </w:p>
    <w:p>
      <w:pPr>
        <w:jc w:val="both"/>
      </w:pPr>
      <w:r>
        <w:rPr>
          <w:rFonts w:hAnsi="Arial"/>
          <w:rFonts w:ascii="Arial"/>
          <w:sz w:val="24"/>
          <w:color w:val="black"/>
        </w:rPr>
        <w:t xml:space="preserve">3.</w:t>
        <w:tab/>
        <w:t>En la subpartida 4805.11, se entiende por papel </w:t>
      </w:r>
      <w:r>
        <w:rPr>
          <w:rFonts w:hAnsi="Arial"/>
          <w:rFonts w:ascii="Arial"/>
          <w:sz w:val="24"/>
          <w:i/>
          <w:color w:val="black"/>
        </w:rPr>
        <w:t>semiquímico</w:t>
      </w:r>
      <w:r>
        <w:rPr>
          <w:rFonts w:hAnsi="Arial"/>
          <w:rFonts w:ascii="Arial"/>
          <w:sz w:val="24"/>
          <w:color w:val="black"/>
        </w:rPr>
        <w:t xml:space="preserve"> </w:t>
      </w:r>
      <w:r>
        <w:rPr>
          <w:rFonts w:hAnsi="Arial"/>
          <w:rFonts w:ascii="Arial"/>
          <w:sz w:val="24"/>
          <w:i/>
          <w:color w:val="black"/>
        </w:rPr>
        <w:t xml:space="preserve">para acanalar</w:t>
      </w:r>
      <w:r>
        <w:rPr>
          <w:rFonts w:hAnsi="Arial"/>
          <w:rFonts w:ascii="Arial"/>
          <w:sz w:val="24"/>
          <w:color w:val="black"/>
        </w:rPr>
        <w:t xml:space="preserve"> el papel presentado en bobinas (rollos), en el que el contenido de fibras crudas de madera de frondosas obtenidas por la combinación de procedimientos mecánico y químico sea superior o igual al 65% en peso del contenido total de fibra y con una resistencia al aplastamiento según el método CMT 30 (Corrugated Médium Test con 30 minutos de acondicionamiento) superior a 1,8 newtons/g/m</w:t>
      </w:r>
      <w:r>
        <w:rPr>
          <w:rFonts w:hAnsi="Arial"/>
          <w:rFonts w:ascii="Arial"/>
          <w:sz w:val="24"/>
          <w:vertAlign w:val="superscript"/>
          <w:color w:val="black"/>
        </w:rPr>
        <w:t xml:space="preserve">2 </w:t>
      </w:r>
      <w:r>
        <w:rPr>
          <w:rFonts w:hAnsi="Arial"/>
          <w:rFonts w:ascii="Arial"/>
          <w:sz w:val="24"/>
          <w:color w:val="black"/>
        </w:rPr>
        <w:t xml:space="preserve">para una humedad relativa de 50%, a una temperatura de 23°C.</w:t>
      </w:r>
    </w:p>
    <w:p>
      <w:pPr>
        <w:jc w:val="both"/>
        <w:outlineLvl w:val="1"/>
      </w:pPr>
      <w:rPr>
        <w:sz w:val="24"/>
        <w:color w:val="black"/>
      </w:rPr>
    </w:p>
    <w:p>
      <w:pPr>
        <w:jc w:val="both"/>
        <w:outlineLvl w:val="1"/>
      </w:pPr>
      <w:r>
        <w:rPr>
          <w:rFonts w:hAnsi="Arial"/>
          <w:rFonts w:ascii="Arial"/>
          <w:sz w:val="24"/>
          <w:color w:val="black"/>
        </w:rPr>
        <w:t xml:space="preserve">4.</w:t>
        <w:tab/>
        <w:t> La subpartida 4805.12 comprende el papel en bobinas (rollos), compuesto principalmente de pasta de paja obtenida por la combinación de procedimientos mecánico y químico, de peso superior o igual a 130 g/m</w:t>
      </w:r>
      <w:r>
        <w:rPr>
          <w:rFonts w:hAnsi="Arial"/>
          <w:rFonts w:ascii="Arial"/>
          <w:sz w:val="24"/>
          <w:vertAlign w:val="superscript"/>
          <w:color w:val="black"/>
        </w:rPr>
        <w:t>2</w:t>
      </w:r>
      <w:r>
        <w:rPr>
          <w:rFonts w:hAnsi="Arial"/>
          <w:rFonts w:ascii="Arial"/>
          <w:sz w:val="24"/>
          <w:color w:val="black"/>
        </w:rPr>
        <w:t xml:space="preserve"> y con una resistencia al aplastamiento según el método CMT 30 (Corrugated Médium Test con 30 minutos de acondicionamiento) superior a 1,4 newtons/g/m</w:t>
      </w:r>
      <w:r>
        <w:rPr>
          <w:rFonts w:hAnsi="Arial"/>
          <w:rFonts w:ascii="Arial"/>
          <w:sz w:val="24"/>
          <w:vertAlign w:val="superscript"/>
          <w:color w:val="black"/>
        </w:rPr>
        <w:t xml:space="preserve">2 </w:t>
      </w:r>
      <w:r>
        <w:rPr>
          <w:rFonts w:hAnsi="Arial"/>
          <w:rFonts w:ascii="Arial"/>
          <w:sz w:val="24"/>
          <w:color w:val="black"/>
        </w:rPr>
        <w:t xml:space="preserve">para una humedad relativa de 50%, a una temperatura de 23°C.</w:t>
      </w:r>
    </w:p>
    <w:p>
      <w:pPr>
        <w:outlineLvl w:val="1"/>
      </w:pPr>
      <w:rPr>
        <w:sz w:val="24"/>
        <w:color w:val="black"/>
      </w:rPr>
    </w:p>
    <w:p>
      <w:pPr>
        <w:outlineLvl w:val="1"/>
        <w:jc w:val="both"/>
      </w:pPr>
      <w:r>
        <w:rPr>
          <w:rFonts w:hAnsi="Arial"/>
          <w:rFonts w:ascii="Arial"/>
          <w:sz w:val="24"/>
          <w:color w:val="black"/>
        </w:rPr>
        <w:t xml:space="preserve">5.</w:t>
        <w:tab/>
        <w:t> Las subpartidas 4805.24 y 4805.25 comprenden el papel y cartón compuestos exclusiva o principalmente de pasta de papel o cartón reciclado (de desperdicios y desechos). El papel «Testliner» puede igualmente tener una capa superficial de papel coloreado o compuesto de pasta blanqueada o cruda, sin reciclar. Estos productos tienen un índice de estallido Mullen superior o igual a 2 kPa.m</w:t>
      </w:r>
      <w:r>
        <w:rPr>
          <w:rFonts w:hAnsi="Arial"/>
          <w:rFonts w:ascii="Arial"/>
          <w:sz w:val="24"/>
          <w:vertAlign w:val="superscript"/>
          <w:color w:val="black"/>
        </w:rPr>
        <w:t>2</w:t>
      </w:r>
      <w:r>
        <w:rPr>
          <w:rFonts w:hAnsi="Arial"/>
          <w:rFonts w:ascii="Arial"/>
          <w:sz w:val="24"/>
          <w:color w:val="black"/>
        </w:rPr>
        <w:t>/g,"</w:t>
      </w:r>
    </w:p>
    <w:p>
      <w:pPr>
        <w:outlineLvl w:val="1"/>
      </w:pPr>
      <w:rPr>
        <w:sz w:val="24"/>
        <w:color w:val="black"/>
      </w:rPr>
    </w:p>
    <w:p>
      <w:pPr>
        <w:outlineLvl w:val="1"/>
        <w:jc w:val="both"/>
      </w:pPr>
      <w:r>
        <w:rPr>
          <w:rFonts w:hAnsi="Arial"/>
          <w:rFonts w:ascii="Arial"/>
          <w:sz w:val="24"/>
          <w:color w:val="black"/>
        </w:rPr>
        <w:t xml:space="preserve">6.</w:t>
        <w:tab/>
        <w:t> En la subpartida 4805.30, se entiende por papel </w:t>
      </w:r>
      <w:r>
        <w:rPr>
          <w:rFonts w:hAnsi="Arial"/>
          <w:rFonts w:ascii="Arial"/>
          <w:sz w:val="24"/>
          <w:i/>
          <w:color w:val="black"/>
        </w:rPr>
        <w:t xml:space="preserve">sulfito para envolver</w:t>
      </w:r>
      <w:r>
        <w:rPr>
          <w:rFonts w:hAnsi="Arial"/>
          <w:rFonts w:ascii="Arial"/>
          <w:sz w:val="24"/>
          <w:color w:val="black"/>
        </w:rPr>
        <w:t xml:space="preserve">, el papel satinado en una cara en el que el contenido de fibras de madera obtenidas por el procedimiento químico al sulfito sea superior al 40% en peso del contenido total de fibra, con un contenido de cenizas inferior o igual al 8% y con un índice de estallido Mullen superior o igual a 1,47 kPa m</w:t>
      </w:r>
      <w:r>
        <w:rPr>
          <w:rFonts w:hAnsi="Arial"/>
          <w:rFonts w:ascii="Arial"/>
          <w:sz w:val="24"/>
          <w:vertAlign w:val="superscript"/>
          <w:color w:val="black"/>
        </w:rPr>
        <w:t>2</w:t>
      </w:r>
      <w:r>
        <w:rPr>
          <w:rFonts w:hAnsi="Arial"/>
          <w:rFonts w:ascii="Arial"/>
          <w:sz w:val="24"/>
          <w:color w:val="black"/>
        </w:rPr>
        <w:t>/g.</w:t>
      </w:r>
    </w:p>
    <w:p>
      <w:pPr>
        <w:outlineLvl w:val="1"/>
      </w:pPr>
      <w:rPr>
        <w:sz w:val="24"/>
        <w:color w:val="black"/>
      </w:rPr>
    </w:p>
    <w:p>
      <w:pPr>
        <w:outlineLvl w:val="1"/>
        <w:jc w:val="both"/>
      </w:pPr>
      <w:r>
        <w:rPr>
          <w:rFonts w:hAnsi="Arial"/>
          <w:rFonts w:ascii="Arial"/>
          <w:sz w:val="24"/>
          <w:color w:val="black"/>
        </w:rPr>
        <w:t xml:space="preserve">7.</w:t>
        <w:tab/>
        <w:t> En la subpartida 4810.22, se entiende por </w:t>
      </w:r>
      <w:r>
        <w:rPr>
          <w:rFonts w:hAnsi="Arial"/>
          <w:rFonts w:ascii="Arial"/>
          <w:sz w:val="24"/>
          <w:i/>
          <w:color w:val="black"/>
        </w:rPr>
        <w:t xml:space="preserve">papel estucado o cuché ligero (liviano) («L.W.C.») («iight-weight coated»), el</w:t>
      </w:r>
      <w:r>
        <w:rPr>
          <w:rFonts w:hAnsi="Arial"/>
          <w:rFonts w:ascii="Arial"/>
          <w:sz w:val="24"/>
          <w:color w:val="black"/>
        </w:rPr>
        <w:t xml:space="preserve"> papel estucado en las dos caras, de peso inferior o igual a 72 g/m, con un peso de la capa de estucado inferior o igual a 15 g/m</w:t>
      </w:r>
      <w:r>
        <w:rPr>
          <w:rFonts w:hAnsi="Arial"/>
          <w:rFonts w:ascii="Arial"/>
          <w:sz w:val="24"/>
          <w:vertAlign w:val="superscript"/>
          <w:color w:val="black"/>
        </w:rPr>
        <w:t>2</w:t>
      </w:r>
      <w:r>
        <w:rPr>
          <w:rFonts w:hAnsi="Arial"/>
          <w:rFonts w:ascii="Arial"/>
          <w:sz w:val="24"/>
          <w:color w:val="black"/>
        </w:rPr>
        <w:t xml:space="preserve"> por cada cara, con un soporte constituido por fibras de madera obtenidas por procedimiento mecánico, cuyo contenido sea superior o igual al 50% en peso del total de fibra.</w:t>
      </w:r>
    </w:p>
    <w:p>
      <w:pPr>
        <w:jc w:val="both"/>
        <w:outlineLvl w:val="1"/>
      </w:pPr>
      <w:rPr>
        <w:sz w:val="24"/>
        <w:color w:val="black"/>
      </w:rPr>
    </w:p>
    <w:p>
      <w:pPr>
        <w:jc w:val="both"/>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tab/>
        <w:t>Grv(%)</w:t>
      </w:r>
    </w:p>
    <w:p>
      <w:pPr>
        <w:jc w:val="both"/>
        <w:outlineLvl w:val="1"/>
      </w:pPr>
      <w:rPr>
        <w:sz w:val="24"/>
        <w:b/>
        <w:color w:val="black"/>
      </w:rPr>
    </w:p>
    <w:p>
      <w:pPr>
        <w:outlineLvl w:val="1"/>
        <w:tabs>
          <w:tab w:val="left" w:leader="none" w:pos="2160"/>
          <w:tab w:val="left" w:leader="none" w:pos="7632"/>
        </w:tabs>
      </w:pPr>
      <w:r>
        <w:rPr>
          <w:rFonts w:hAnsi="Arial"/>
          <w:rFonts w:ascii="Arial"/>
          <w:sz w:val="24"/>
          <w:b/>
          <w:color w:val="black"/>
        </w:rPr>
        <w:t xml:space="preserve">4801.00.00.00</w:t>
        <w:tab/>
        <w:t>Papel prensa en bobinas (rollos) o en </w:t>
      </w:r>
    </w:p>
    <w:p>
      <w:pPr>
        <w:outlineLvl w:val="1"/>
        <w:tabs>
          <w:tab w:val="left" w:leader="none" w:pos="2160"/>
          <w:tab w:val="left" w:leader="none" w:pos="7632"/>
        </w:tabs>
      </w:pPr>
      <w:r>
        <w:rPr>
          <w:rFonts w:hAnsi="Arial"/>
          <w:rFonts w:ascii="Arial"/>
          <w:sz w:val="24"/>
          <w:b/>
          <w:color w:val="black"/>
        </w:rPr>
        <w:t/>
        <w:tab/>
        <w:t>hojas.</w:t>
        <w:tab/>
        <w:t>0</w:t>
      </w:r>
    </w:p>
    <w:p>
      <w:pPr>
        <w:outlineLvl w:val="1"/>
        <w:tabs>
          <w:tab w:val="left" w:leader="none" w:pos="2160"/>
          <w:tab w:val="left" w:leader="none" w:pos="7632"/>
        </w:tabs>
      </w:pPr>
      <w:r>
        <w:rPr>
          <w:rFonts w:hAnsi="Arial"/>
          <w:rFonts w:ascii="Arial"/>
          <w:sz w:val="24"/>
          <w:color w:val="black"/>
        </w:rPr>
        <w:t/>
        <w:tab/>
        <w:t/>
        <w:tab/>
        <w:t/>
      </w:r>
    </w:p>
    <w:p>
      <w:pPr>
        <w:jc w:val="both"/>
        <w:outlineLvl w:val="1"/>
      </w:pPr>
      <w:r>
        <w:rPr>
          <w:rFonts w:hAnsi="Arial"/>
          <w:rFonts w:ascii="Arial"/>
          <w:sz w:val="24"/>
          <w:b/>
          <w:color w:val="black"/>
        </w:rPr>
        <w:t xml:space="preserve">48.02  Papel y cartón, sin estucar ni recubrir, de los tipos utilizados para escribir, imprimir u otros fines gráficos y papel y cartón para tarjetas o cintas para perforar (sin perforar), en bobinas (rollos) o en hojas de forma cuadrada o rectangular, de cualquier tamaño, excepto el papel de las partidas 48.01 ó 48.03; papel y cartón hechos a mano (hoja a hoja).</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4802.10.00.00</w:t>
        <w:tab/>
        <w:t>- Papel y cartón hechos a mano (hoja a </w:t>
      </w:r>
    </w:p>
    <w:p>
      <w:pPr>
        <w:outlineLvl w:val="1"/>
        <w:tabs>
          <w:tab w:val="left" w:leader="none" w:pos="2160"/>
          <w:tab w:val="left" w:leader="none" w:pos="7632"/>
        </w:tabs>
      </w:pPr>
      <w:r>
        <w:rPr>
          <w:rFonts w:hAnsi="Arial"/>
          <w:rFonts w:ascii="Arial"/>
          <w:sz w:val="24"/>
          <w:color w:val="black"/>
        </w:rPr>
        <w:t xml:space="preserve"/>
        <w:tab/>
        <w:t>hoja)</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4802.20.00.00</w:t>
        <w:tab/>
        <w:t>- Papel y cartón soporte para papel o </w:t>
      </w:r>
    </w:p>
    <w:p>
      <w:pPr>
        <w:jc w:val="both"/>
        <w:outlineLvl w:val="1"/>
        <w:tabs>
          <w:tab w:val="left" w:leader="none" w:pos="2160"/>
          <w:tab w:val="left" w:leader="none" w:pos="7632"/>
        </w:tabs>
      </w:pPr>
      <w:r>
        <w:rPr>
          <w:rFonts w:hAnsi="Arial"/>
          <w:rFonts w:ascii="Arial"/>
          <w:sz w:val="24"/>
          <w:color w:val="black"/>
        </w:rPr>
        <w:t xml:space="preserve"/>
        <w:tab/>
        <w:t>cartón fotosensibles, termosensibles o </w:t>
      </w:r>
    </w:p>
    <w:p>
      <w:pPr>
        <w:jc w:val="both"/>
        <w:outlineLvl w:val="1"/>
        <w:tabs>
          <w:tab w:val="left" w:leader="none" w:pos="2160"/>
          <w:tab w:val="left" w:leader="none" w:pos="7632"/>
        </w:tabs>
      </w:pPr>
      <w:r>
        <w:rPr>
          <w:rFonts w:hAnsi="Arial"/>
          <w:rFonts w:ascii="Arial"/>
          <w:sz w:val="24"/>
          <w:color w:val="black"/>
        </w:rPr>
        <w:t xml:space="preserve"/>
        <w:tab/>
        <w:t>electrosensibles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4802.40.00.00</w:t>
        <w:tab/>
        <w:t>- Papel soporte para papeles de decorar </w:t>
      </w:r>
    </w:p>
    <w:p>
      <w:pPr>
        <w:tabs>
          <w:tab w:val="left" w:leader="none" w:pos="2160"/>
          <w:tab w:val="left" w:leader="none" w:pos="7632"/>
        </w:tabs>
      </w:pPr>
      <w:r>
        <w:rPr>
          <w:rFonts w:hAnsi="Arial"/>
          <w:rFonts w:ascii="Arial"/>
          <w:sz w:val="24"/>
          <w:color w:val="black"/>
        </w:rPr>
        <w:t xml:space="preserve"/>
        <w:tab/>
        <w:t>paredes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Los demás papeles y cartones, sin fibras </w:t>
      </w:r>
    </w:p>
    <w:p>
      <w:pPr>
        <w:jc w:val="both"/>
        <w:tabs>
          <w:tab w:val="left" w:leader="none" w:pos="2160"/>
          <w:tab w:val="left" w:leader="none" w:pos="7632"/>
        </w:tabs>
      </w:pPr>
      <w:r>
        <w:rPr>
          <w:rFonts w:hAnsi="Arial"/>
          <w:rFonts w:ascii="Arial"/>
          <w:sz w:val="24"/>
          <w:color w:val="black"/>
        </w:rPr>
        <w:t xml:space="preserve"/>
        <w:tab/>
        <w:t>obtenidas por procedimiento mecánico o </w:t>
      </w:r>
    </w:p>
    <w:p>
      <w:pPr>
        <w:jc w:val="both"/>
        <w:tabs>
          <w:tab w:val="left" w:leader="none" w:pos="2160"/>
          <w:tab w:val="left" w:leader="none" w:pos="7632"/>
        </w:tabs>
      </w:pPr>
      <w:r>
        <w:rPr>
          <w:rFonts w:hAnsi="Arial"/>
          <w:rFonts w:ascii="Arial"/>
          <w:sz w:val="24"/>
          <w:color w:val="black"/>
        </w:rPr>
        <w:t xml:space="preserve"/>
        <w:tab/>
        <w:t>químico-mecánico o con un contenido total </w:t>
      </w:r>
    </w:p>
    <w:p>
      <w:pPr>
        <w:jc w:val="both"/>
        <w:tabs>
          <w:tab w:val="left" w:leader="none" w:pos="2160"/>
          <w:tab w:val="left" w:leader="none" w:pos="7632"/>
        </w:tabs>
      </w:pPr>
      <w:r>
        <w:rPr>
          <w:rFonts w:hAnsi="Arial"/>
          <w:rFonts w:ascii="Arial"/>
          <w:sz w:val="24"/>
          <w:color w:val="black"/>
        </w:rPr>
        <w:t xml:space="preserve"/>
        <w:tab/>
        <w:t>de estas fibras inferior o igual al 10% en </w:t>
      </w:r>
    </w:p>
    <w:p>
      <w:pPr>
        <w:jc w:val="both"/>
        <w:tabs>
          <w:tab w:val="left" w:leader="none" w:pos="2160"/>
          <w:tab w:val="left" w:leader="none" w:pos="7632"/>
        </w:tabs>
      </w:pPr>
      <w:r>
        <w:rPr>
          <w:rFonts w:hAnsi="Arial"/>
          <w:rFonts w:ascii="Arial"/>
          <w:sz w:val="24"/>
          <w:color w:val="black"/>
        </w:rPr>
        <w:t xml:space="preserve"/>
        <w:tab/>
        <w:t>peso del contenido total de fibra: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4802.54.00.00</w:t>
        <w:tab/>
        <w:t>- - De peso inferior a 40 g/m</w:t>
      </w:r>
      <w:r>
        <w:rPr>
          <w:rFonts w:hAnsi="Arial"/>
          <w:rFonts w:ascii="Arial"/>
          <w:sz w:val="24"/>
          <w:vertAlign w:val="superscript"/>
          <w:color w:val="black"/>
        </w:rPr>
        <w:t>2</w:t>
      </w:r>
      <w:r>
        <w:rPr>
          <w:rFonts w:hAnsi="Arial"/>
          <w:rFonts w:ascii="Arial"/>
          <w:sz w:val="24"/>
          <w:color w:val="black"/>
        </w:rPr>
        <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4802.55</w:t>
        <w:tab/>
        <w:t>- - De peso superior o igual a 40 g/m</w:t>
      </w:r>
      <w:r>
        <w:rPr>
          <w:rFonts w:hAnsi="Arial"/>
          <w:rFonts w:ascii="Arial"/>
          <w:sz w:val="24"/>
          <w:vertAlign w:val="superscript"/>
          <w:color w:val="black"/>
        </w:rPr>
        <w:t>2</w:t>
      </w:r>
      <w:r>
        <w:rPr>
          <w:rFonts w:hAnsi="Arial"/>
          <w:rFonts w:ascii="Arial"/>
          <w:sz w:val="24"/>
          <w:color w:val="black"/>
        </w:rPr>
        <w:t xml:space="preserve"> pero </w:t>
      </w:r>
    </w:p>
    <w:p>
      <w:pPr>
        <w:jc w:val="both"/>
        <w:outlineLvl w:val="1"/>
        <w:tabs>
          <w:tab w:val="left" w:leader="none" w:pos="2160"/>
          <w:tab w:val="left" w:leader="none" w:pos="7632"/>
        </w:tabs>
      </w:pPr>
      <w:r>
        <w:rPr>
          <w:rFonts w:hAnsi="Arial"/>
          <w:rFonts w:ascii="Arial"/>
          <w:sz w:val="24"/>
          <w:color w:val="black"/>
        </w:rPr>
        <w:t xml:space="preserve"/>
        <w:tab/>
        <w:t>inferior o igual a 150 g/m</w:t>
      </w:r>
      <w:r>
        <w:rPr>
          <w:rFonts w:hAnsi="Arial"/>
          <w:rFonts w:ascii="Arial"/>
          <w:sz w:val="24"/>
          <w:vertAlign w:val="superscript"/>
          <w:color w:val="black"/>
        </w:rPr>
        <w:t>2</w:t>
      </w:r>
      <w:r>
        <w:rPr>
          <w:rFonts w:hAnsi="Arial"/>
          <w:rFonts w:ascii="Arial"/>
          <w:sz w:val="24"/>
          <w:color w:val="black"/>
        </w:rPr>
        <w:t xml:space="preserve">, en bobinas (rollos):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4802.55.10.00</w:t>
        <w:tab/>
        <w:t>- - - Papeles de seguridad para billetes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4802.55.20.00</w:t>
        <w:tab/>
        <w:t>- - - Otros papeles de seguridad</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4802.55.90.00</w:t>
        <w:tab/>
        <w:t>- -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4802.56</w:t>
        <w:tab/>
        <w:t>- - De peso superior o igual a 40 g/m</w:t>
      </w:r>
      <w:r>
        <w:rPr>
          <w:rFonts w:hAnsi="Arial"/>
          <w:rFonts w:ascii="Arial"/>
          <w:sz w:val="24"/>
          <w:vertAlign w:val="superscript"/>
          <w:color w:val="black"/>
        </w:rPr>
        <w:t>2</w:t>
      </w:r>
      <w:r>
        <w:rPr>
          <w:rFonts w:hAnsi="Arial"/>
          <w:rFonts w:ascii="Arial"/>
          <w:sz w:val="24"/>
          <w:color w:val="black"/>
        </w:rPr>
        <w:t xml:space="preserve"> pero </w:t>
      </w:r>
    </w:p>
    <w:p>
      <w:pPr>
        <w:jc w:val="both"/>
        <w:outlineLvl w:val="1"/>
        <w:tabs>
          <w:tab w:val="left" w:leader="none" w:pos="2160"/>
          <w:tab w:val="left" w:leader="none" w:pos="7632"/>
        </w:tabs>
      </w:pPr>
      <w:r>
        <w:rPr>
          <w:rFonts w:hAnsi="Arial"/>
          <w:rFonts w:ascii="Arial"/>
          <w:sz w:val="24"/>
          <w:color w:val="black"/>
        </w:rPr>
        <w:t xml:space="preserve"/>
        <w:tab/>
        <w:t>inferior o igual a 150 g/m</w:t>
      </w:r>
      <w:r>
        <w:rPr>
          <w:rFonts w:hAnsi="Arial"/>
          <w:rFonts w:ascii="Arial"/>
          <w:sz w:val="24"/>
          <w:vertAlign w:val="superscript"/>
          <w:color w:val="black"/>
        </w:rPr>
        <w:t>2</w:t>
      </w:r>
      <w:r>
        <w:rPr>
          <w:rFonts w:hAnsi="Arial"/>
          <w:rFonts w:ascii="Arial"/>
          <w:sz w:val="24"/>
          <w:color w:val="black"/>
        </w:rPr>
        <w:t xml:space="preserve">, en hojas en </w:t>
      </w:r>
    </w:p>
    <w:p>
      <w:pPr>
        <w:jc w:val="both"/>
        <w:outlineLvl w:val="1"/>
        <w:tabs>
          <w:tab w:val="left" w:leader="none" w:pos="2160"/>
          <w:tab w:val="left" w:leader="none" w:pos="7632"/>
        </w:tabs>
      </w:pPr>
      <w:r>
        <w:rPr>
          <w:rFonts w:hAnsi="Arial"/>
          <w:rFonts w:ascii="Arial"/>
          <w:sz w:val="24"/>
          <w:color w:val="black"/>
        </w:rPr>
        <w:t xml:space="preserve"/>
        <w:tab/>
        <w:t>las que un lado sea inferior o igual a </w:t>
      </w:r>
    </w:p>
    <w:p>
      <w:pPr>
        <w:jc w:val="both"/>
        <w:outlineLvl w:val="1"/>
        <w:tabs>
          <w:tab w:val="left" w:leader="none" w:pos="2160"/>
          <w:tab w:val="left" w:leader="none" w:pos="7632"/>
        </w:tabs>
      </w:pPr>
      <w:r>
        <w:rPr>
          <w:rFonts w:hAnsi="Arial"/>
          <w:rFonts w:ascii="Arial"/>
          <w:sz w:val="24"/>
          <w:color w:val="black"/>
        </w:rPr>
        <w:t xml:space="preserve"/>
        <w:tab/>
        <w:t>435 mm y el otro sea inferior o igual a </w:t>
      </w:r>
    </w:p>
    <w:p>
      <w:pPr>
        <w:jc w:val="both"/>
        <w:outlineLvl w:val="1"/>
        <w:tabs>
          <w:tab w:val="left" w:leader="none" w:pos="2160"/>
          <w:tab w:val="left" w:leader="none" w:pos="7632"/>
        </w:tabs>
      </w:pPr>
      <w:r>
        <w:rPr>
          <w:rFonts w:hAnsi="Arial"/>
          <w:rFonts w:ascii="Arial"/>
          <w:sz w:val="24"/>
          <w:color w:val="black"/>
        </w:rPr>
        <w:t xml:space="preserve"/>
        <w:tab/>
        <w:t>297 mm, medidos sin plegar:</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4802.56.10.00</w:t>
        <w:tab/>
        <w:t>- - - Papeles de seguridad para billetes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4802.56.20.00</w:t>
        <w:tab/>
        <w:t>- - - Otros papeles de seguridad</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4802.56.90.00</w:t>
        <w:tab/>
        <w:t>- - - Los demás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4802.57</w:t>
        <w:tab/>
        <w:t>- - Los demás, de peso superior o igual a </w:t>
      </w:r>
    </w:p>
    <w:p>
      <w:pPr>
        <w:jc w:val="both"/>
        <w:outlineLvl w:val="1"/>
        <w:tabs>
          <w:tab w:val="left" w:leader="none" w:pos="2160"/>
          <w:tab w:val="left" w:leader="none" w:pos="7632"/>
        </w:tabs>
      </w:pPr>
      <w:r>
        <w:rPr>
          <w:rFonts w:hAnsi="Arial"/>
          <w:rFonts w:ascii="Arial"/>
          <w:sz w:val="24"/>
          <w:color w:val="black"/>
        </w:rPr>
        <w:t xml:space="preserve"/>
        <w:tab/>
        <w:t>40 g/m</w:t>
      </w:r>
      <w:r>
        <w:rPr>
          <w:rFonts w:hAnsi="Arial"/>
          <w:rFonts w:ascii="Arial"/>
          <w:sz w:val="24"/>
          <w:vertAlign w:val="superscript"/>
          <w:color w:val="black"/>
        </w:rPr>
        <w:t>2</w:t>
      </w:r>
      <w:r>
        <w:rPr>
          <w:rFonts w:hAnsi="Arial"/>
          <w:rFonts w:ascii="Arial"/>
          <w:sz w:val="24"/>
          <w:color w:val="black"/>
        </w:rPr>
        <w:t xml:space="preserve"> pero inferior o igual a 150 g/m</w:t>
      </w:r>
      <w:r>
        <w:rPr>
          <w:rFonts w:hAnsi="Arial"/>
          <w:rFonts w:ascii="Arial"/>
          <w:sz w:val="24"/>
          <w:vertAlign w:val="superscript"/>
          <w:color w:val="black"/>
        </w:rPr>
        <w:t>2</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4802.57.10.00</w:t>
        <w:tab/>
        <w:t>- - - Papeles de seguridad para billetes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4802.57.20.00</w:t>
        <w:tab/>
        <w:t>- - - Otros papeles de seguridad</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4802.57.90.00</w:t>
        <w:tab/>
        <w:t>- - -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4802.58</w:t>
        <w:tab/>
        <w:t>- - De peso superior a 150 g/m</w:t>
      </w:r>
      <w:r>
        <w:rPr>
          <w:rFonts w:hAnsi="Arial"/>
          <w:rFonts w:ascii="Arial"/>
          <w:sz w:val="24"/>
          <w:vertAlign w:val="superscript"/>
          <w:color w:val="black"/>
        </w:rPr>
        <w:t>2</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4802.58.10.00</w:t>
        <w:tab/>
        <w:t>- - - En bobinas (rollos) &lt;Arancel modificado </w:t>
      </w:r>
    </w:p>
    <w:p>
      <w:pPr>
        <w:outlineLvl w:val="1"/>
        <w:tabs>
          <w:tab w:val="left" w:leader="none" w:pos="2160"/>
          <w:tab w:val="left" w:leader="none" w:pos="7632"/>
        </w:tabs>
      </w:pPr>
      <w:r>
        <w:rPr>
          <w:rFonts w:hAnsi="Arial"/>
          <w:rFonts w:ascii="Arial"/>
          <w:sz w:val="24"/>
          <w:color w:val="black"/>
        </w:rPr>
        <w:t xml:space="preserve"/>
        <w:tab/>
        <w:t>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w:t>
      </w:r>
    </w:p>
    <w:p>
      <w:pPr>
        <w:outlineLvl w:val="1"/>
        <w:tabs>
          <w:tab w:val="left" w:leader="none" w:pos="2160"/>
          <w:tab w:val="left" w:leader="none" w:pos="7632"/>
        </w:tabs>
      </w:pPr>
      <w:r>
        <w:rPr>
          <w:rFonts w:hAnsi="Arial"/>
          <w:rFonts w:ascii="Arial"/>
          <w:sz w:val="24"/>
          <w:color w:val="black"/>
        </w:rPr>
        <w:t xml:space="preserve"/>
        <w:tab/>
        <w:t>El nuevo texto es el siguiente:&gt; 10 </w:t>
      </w:r>
    </w:p>
    <w:p>
      <w:pPr>
        <w:keepNext/>
        <w:tabs>
          <w:tab w:val="left" w:leader="none" w:pos="2160"/>
          <w:tab w:val="left" w:leader="none" w:pos="7632"/>
        </w:tabs>
      </w:pPr>
      <w:rPr>
        <w:sz w:val="24"/>
        <w:b/>
        <w:color w:val="black"/>
      </w:rPr>
    </w:p>
    <w:p>
      <w:pPr>
        <w:keepNext/>
        <w:tabs>
          <w:tab w:val="left" w:leader="none" w:pos="2160"/>
          <w:tab w:val="left" w:leader="none" w:pos="7632"/>
        </w:tabs>
      </w:pPr>
      <w:r>
        <w:rPr>
          <w:rFonts w:hAnsi="Arial"/>
          <w:rFonts w:ascii="Arial"/>
          <w:sz w:val="24"/>
          <w:color w:val="black"/>
        </w:rPr>
        <w:t xml:space="preserve">4802.58.90.00</w:t>
        <w:tab/>
        <w:t>- - - Los demás</w:t>
        <w:tab/>
        <w:t>10</w:t>
      </w:r>
    </w:p>
    <w:p>
      <w:pPr>
        <w:jc w:val="both"/>
        <w:keepNext/>
        <w:outlineLvl w:val="1"/>
        <w:tabs>
          <w:tab w:val="left" w:leader="none" w:pos="2160"/>
          <w:tab w:val="left" w:leader="none" w:pos="7632"/>
        </w:tabs>
      </w:pPr>
      <w:rPr>
        <w:sz w:val="24"/>
        <w:color w:val="black"/>
      </w:rPr>
    </w:p>
    <w:p>
      <w:pPr>
        <w:jc w:val="both"/>
        <w:keepNext/>
        <w:outlineLvl w:val="1"/>
        <w:tabs>
          <w:tab w:val="left" w:leader="none" w:pos="2160"/>
          <w:tab w:val="left" w:leader="none" w:pos="7632"/>
        </w:tabs>
      </w:pPr>
      <w:r>
        <w:rPr>
          <w:rFonts w:hAnsi="Arial"/>
          <w:rFonts w:ascii="Arial"/>
          <w:sz w:val="24"/>
          <w:color w:val="black"/>
        </w:rPr>
        <w:t xml:space="preserve"/>
        <w:tab/>
        <w:t>- Los demás papeles y cartones, con un </w:t>
      </w:r>
    </w:p>
    <w:p>
      <w:pPr>
        <w:jc w:val="both"/>
        <w:keepNext/>
        <w:outlineLvl w:val="1"/>
        <w:tabs>
          <w:tab w:val="left" w:leader="none" w:pos="2160"/>
          <w:tab w:val="left" w:leader="none" w:pos="7632"/>
        </w:tabs>
      </w:pPr>
      <w:r>
        <w:rPr>
          <w:rFonts w:hAnsi="Arial"/>
          <w:rFonts w:ascii="Arial"/>
          <w:sz w:val="24"/>
          <w:color w:val="black"/>
        </w:rPr>
        <w:t xml:space="preserve"/>
        <w:tab/>
        <w:t>contenido total de fibras obtenidas </w:t>
      </w:r>
    </w:p>
    <w:p>
      <w:pPr>
        <w:jc w:val="both"/>
        <w:keepNext/>
        <w:outlineLvl w:val="1"/>
        <w:tabs>
          <w:tab w:val="left" w:leader="none" w:pos="2160"/>
          <w:tab w:val="left" w:leader="none" w:pos="7632"/>
        </w:tabs>
      </w:pPr>
      <w:r>
        <w:rPr>
          <w:rFonts w:hAnsi="Arial"/>
          <w:rFonts w:ascii="Arial"/>
          <w:sz w:val="24"/>
          <w:color w:val="black"/>
        </w:rPr>
        <w:t xml:space="preserve"/>
        <w:tab/>
        <w:t>por procedimiento mecánico o químico-</w:t>
      </w:r>
    </w:p>
    <w:p>
      <w:pPr>
        <w:jc w:val="both"/>
        <w:keepNext/>
        <w:outlineLvl w:val="1"/>
        <w:tabs>
          <w:tab w:val="left" w:leader="none" w:pos="2160"/>
          <w:tab w:val="left" w:leader="none" w:pos="7632"/>
        </w:tabs>
      </w:pPr>
      <w:r>
        <w:rPr>
          <w:rFonts w:hAnsi="Arial"/>
          <w:rFonts w:ascii="Arial"/>
          <w:sz w:val="24"/>
          <w:color w:val="black"/>
        </w:rPr>
        <w:t xml:space="preserve"/>
        <w:tab/>
        <w:t>mecánico superior al10% en peso del </w:t>
      </w:r>
    </w:p>
    <w:p>
      <w:pPr>
        <w:jc w:val="both"/>
        <w:keepNext/>
        <w:outlineLvl w:val="1"/>
        <w:tabs>
          <w:tab w:val="left" w:leader="none" w:pos="2160"/>
          <w:tab w:val="left" w:leader="none" w:pos="7632"/>
        </w:tabs>
      </w:pPr>
      <w:r>
        <w:rPr>
          <w:rFonts w:hAnsi="Arial"/>
          <w:rFonts w:ascii="Arial"/>
          <w:sz w:val="24"/>
          <w:color w:val="black"/>
        </w:rPr>
        <w:t xml:space="preserve"/>
        <w:tab/>
        <w:t>contenido total de fibra:</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4802.61</w:t>
        <w:tab/>
        <w:t>- - En bobinas (rollos):</w:t>
        <w:tab/>
        <w:t/>
      </w:r>
    </w:p>
    <w:p>
      <w:pPr>
        <w:jc w:val="both"/>
        <w:keepNext/>
        <w:outlineLvl w:val="1"/>
        <w:tabs>
          <w:tab w:val="left" w:leader="none" w:pos="2160"/>
          <w:tab w:val="left" w:leader="none" w:pos="7632"/>
        </w:tabs>
      </w:pPr>
      <w:rPr>
        <w:sz w:val="24"/>
        <w:color w:val="black"/>
      </w:rPr>
    </w:p>
    <w:p>
      <w:pPr>
        <w:jc w:val="both"/>
        <w:keepNext/>
        <w:outlineLvl w:val="1"/>
        <w:tabs>
          <w:tab w:val="left" w:leader="none" w:pos="2160"/>
          <w:tab w:val="left" w:leader="none" w:pos="7632"/>
        </w:tabs>
      </w:pPr>
      <w:r>
        <w:rPr>
          <w:rFonts w:hAnsi="Arial"/>
          <w:rFonts w:ascii="Arial"/>
          <w:sz w:val="24"/>
          <w:color w:val="black"/>
        </w:rPr>
        <w:t xml:space="preserve">4802.61.10.00</w:t>
        <w:tab/>
        <w:t>- - - De peso inferior a 40 g/m</w:t>
      </w:r>
      <w:r>
        <w:rPr>
          <w:rFonts w:hAnsi="Arial"/>
          <w:rFonts w:ascii="Arial"/>
          <w:sz w:val="24"/>
          <w:vertAlign w:val="superscript"/>
          <w:color w:val="black"/>
        </w:rPr>
        <w:t>2</w:t>
      </w:r>
      <w:r>
        <w:rPr>
          <w:rFonts w:hAnsi="Arial"/>
          <w:rFonts w:ascii="Arial"/>
          <w:sz w:val="24"/>
          <w:color w:val="black"/>
        </w:rPr>
        <w:t xml:space="preserve">, que </w:t>
      </w:r>
    </w:p>
    <w:p>
      <w:pPr>
        <w:jc w:val="both"/>
        <w:keepNext/>
        <w:outlineLvl w:val="1"/>
        <w:tabs>
          <w:tab w:val="left" w:leader="none" w:pos="2160"/>
          <w:tab w:val="left" w:leader="none" w:pos="7632"/>
        </w:tabs>
      </w:pPr>
      <w:r>
        <w:rPr>
          <w:rFonts w:hAnsi="Arial"/>
          <w:rFonts w:ascii="Arial"/>
          <w:sz w:val="24"/>
          <w:color w:val="black"/>
        </w:rPr>
        <w:t xml:space="preserve"/>
        <w:tab/>
        <w:t>cumpla con las demás especificaciones </w:t>
      </w:r>
    </w:p>
    <w:p>
      <w:pPr>
        <w:jc w:val="both"/>
        <w:keepNext/>
        <w:outlineLvl w:val="1"/>
        <w:tabs>
          <w:tab w:val="left" w:leader="none" w:pos="2160"/>
          <w:tab w:val="left" w:leader="none" w:pos="7632"/>
        </w:tabs>
      </w:pPr>
      <w:r>
        <w:rPr>
          <w:rFonts w:hAnsi="Arial"/>
          <w:rFonts w:ascii="Arial"/>
          <w:sz w:val="24"/>
          <w:color w:val="black"/>
        </w:rPr>
        <w:t xml:space="preserve"/>
        <w:tab/>
        <w:t>de la Nota 4 del Capítulo</w:t>
        <w:tab/>
        <w:t>0</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4802.61.90.00</w:t>
        <w:tab/>
        <w:t>- - - Los demás</w:t>
        <w:tab/>
        <w:t>10</w:t>
      </w:r>
    </w:p>
    <w:p>
      <w:pPr>
        <w:jc w:val="both"/>
        <w:keepNext/>
        <w:outlineLvl w:val="1"/>
        <w:tabs>
          <w:tab w:val="left" w:leader="none" w:pos="2160"/>
          <w:tab w:val="left" w:leader="none" w:pos="7632"/>
        </w:tabs>
      </w:pPr>
      <w:rPr>
        <w:sz w:val="24"/>
        <w:color w:val="black"/>
      </w:rPr>
    </w:p>
    <w:p>
      <w:pPr>
        <w:jc w:val="both"/>
        <w:keepNext/>
        <w:outlineLvl w:val="1"/>
        <w:tabs>
          <w:tab w:val="left" w:leader="none" w:pos="2160"/>
          <w:tab w:val="left" w:leader="none" w:pos="7632"/>
        </w:tabs>
      </w:pPr>
      <w:r>
        <w:rPr>
          <w:rFonts w:hAnsi="Arial"/>
          <w:rFonts w:ascii="Arial"/>
          <w:sz w:val="24"/>
          <w:color w:val="black"/>
        </w:rPr>
        <w:t xml:space="preserve">4802.62.00.00</w:t>
        <w:tab/>
        <w:t>- - - En hojas en las que un lado sea </w:t>
      </w:r>
    </w:p>
    <w:p>
      <w:pPr>
        <w:jc w:val="both"/>
        <w:keepNext/>
        <w:outlineLvl w:val="1"/>
        <w:tabs>
          <w:tab w:val="left" w:leader="none" w:pos="2160"/>
          <w:tab w:val="left" w:leader="none" w:pos="7632"/>
        </w:tabs>
      </w:pPr>
      <w:r>
        <w:rPr>
          <w:rFonts w:hAnsi="Arial"/>
          <w:rFonts w:ascii="Arial"/>
          <w:sz w:val="24"/>
          <w:color w:val="black"/>
        </w:rPr>
        <w:t xml:space="preserve"/>
        <w:tab/>
        <w:t>inferior o igual a 435 mm y el otro sea </w:t>
      </w:r>
    </w:p>
    <w:p>
      <w:pPr>
        <w:jc w:val="both"/>
        <w:keepNext/>
        <w:outlineLvl w:val="1"/>
        <w:tabs>
          <w:tab w:val="left" w:leader="none" w:pos="2160"/>
          <w:tab w:val="left" w:leader="none" w:pos="7632"/>
        </w:tabs>
      </w:pPr>
      <w:r>
        <w:rPr>
          <w:rFonts w:hAnsi="Arial"/>
          <w:rFonts w:ascii="Arial"/>
          <w:sz w:val="24"/>
          <w:color w:val="black"/>
        </w:rPr>
        <w:t xml:space="preserve"/>
        <w:tab/>
        <w:t>inferior o igual a 297 mm, medidos sin plegar</w:t>
        <w:tab/>
        <w:t>15</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4802.69</w:t>
        <w:tab/>
        <w:t>- - Los demás:</w:t>
        <w:tab/>
        <w:t/>
      </w:r>
    </w:p>
    <w:p>
      <w:pPr>
        <w:jc w:val="both"/>
        <w:keepNext/>
        <w:outlineLvl w:val="1"/>
        <w:tabs>
          <w:tab w:val="left" w:leader="none" w:pos="2160"/>
          <w:tab w:val="left" w:leader="none" w:pos="7632"/>
        </w:tabs>
      </w:pPr>
      <w:rPr>
        <w:sz w:val="24"/>
        <w:color w:val="black"/>
      </w:rPr>
    </w:p>
    <w:p>
      <w:pPr>
        <w:jc w:val="both"/>
        <w:keepNext/>
        <w:outlineLvl w:val="1"/>
        <w:tabs>
          <w:tab w:val="left" w:leader="none" w:pos="2160"/>
          <w:tab w:val="left" w:leader="none" w:pos="7632"/>
        </w:tabs>
      </w:pPr>
      <w:r>
        <w:rPr>
          <w:rFonts w:hAnsi="Arial"/>
          <w:rFonts w:ascii="Arial"/>
          <w:sz w:val="24"/>
          <w:color w:val="black"/>
        </w:rPr>
        <w:t xml:space="preserve">4802.69.10.00</w:t>
        <w:tab/>
        <w:t>- - - De peso inferior a 40 g/m</w:t>
      </w:r>
      <w:r>
        <w:rPr>
          <w:rFonts w:hAnsi="Arial"/>
          <w:rFonts w:ascii="Arial"/>
          <w:sz w:val="24"/>
          <w:vertAlign w:val="superscript"/>
          <w:color w:val="black"/>
        </w:rPr>
        <w:t>2</w:t>
      </w:r>
      <w:r>
        <w:rPr>
          <w:rFonts w:hAnsi="Arial"/>
          <w:rFonts w:ascii="Arial"/>
          <w:sz w:val="24"/>
          <w:color w:val="black"/>
        </w:rPr>
        <w:t xml:space="preserve">, que </w:t>
      </w:r>
    </w:p>
    <w:p>
      <w:pPr>
        <w:jc w:val="both"/>
        <w:keepNext/>
        <w:outlineLvl w:val="1"/>
        <w:tabs>
          <w:tab w:val="left" w:leader="none" w:pos="2160"/>
          <w:tab w:val="left" w:leader="none" w:pos="7632"/>
        </w:tabs>
      </w:pPr>
      <w:r>
        <w:rPr>
          <w:rFonts w:hAnsi="Arial"/>
          <w:rFonts w:ascii="Arial"/>
          <w:sz w:val="24"/>
          <w:color w:val="black"/>
        </w:rPr>
        <w:t xml:space="preserve"/>
        <w:tab/>
        <w:t>cumpla con las demás especificaciones </w:t>
      </w:r>
    </w:p>
    <w:p>
      <w:pPr>
        <w:jc w:val="both"/>
        <w:keepNext/>
        <w:outlineLvl w:val="1"/>
        <w:tabs>
          <w:tab w:val="left" w:leader="none" w:pos="2160"/>
          <w:tab w:val="left" w:leader="none" w:pos="7632"/>
        </w:tabs>
      </w:pPr>
      <w:r>
        <w:rPr>
          <w:rFonts w:hAnsi="Arial"/>
          <w:rFonts w:ascii="Arial"/>
          <w:sz w:val="24"/>
          <w:color w:val="black"/>
        </w:rPr>
        <w:t xml:space="preserve"/>
        <w:tab/>
        <w:t>de la Nota 4 del Capítulo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4802.69.90.00</w:t>
        <w:tab/>
        <w:t>- - -Los demás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48.03 Papel del tipo utilizado para papel higiénico, toallitas para desmaquillar, toallas, servilletas o papeles similares de uso doméstico, de higiene o tocador, guata de celulosa y napa de fibras de celulosa, incluso rizados («crepés»), plisados, gofrados, estampados, perforados, coloreados o decorados en la superficie o impresos, en bobinas (rollos) o en hojas.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4803.00.10.00</w:t>
        <w:tab/>
        <w:t>- Guata de celulosa y napa de fibras de </w:t>
      </w:r>
    </w:p>
    <w:p>
      <w:pPr>
        <w:outlineLvl w:val="1"/>
        <w:tabs>
          <w:tab w:val="left" w:leader="none" w:pos="2160"/>
          <w:tab w:val="left" w:leader="none" w:pos="7632"/>
        </w:tabs>
      </w:pPr>
      <w:r>
        <w:rPr>
          <w:rFonts w:hAnsi="Arial"/>
          <w:rFonts w:ascii="Arial"/>
          <w:sz w:val="24"/>
          <w:color w:val="black"/>
        </w:rPr>
        <w:t/>
        <w:tab/>
        <w:t>celulosa</w:t>
        <w:tab/>
        <w:t>10</w:t>
      </w:r>
    </w:p>
    <w:p>
      <w:pPr>
        <w:jc w:val="both"/>
      </w:pPr>
      <w:rPr>
        <w:sz w:val="24"/>
        <w:color w:val="black"/>
      </w:rPr>
    </w:p>
    <w:p>
      <w:pPr>
        <w:jc w:val="both"/>
      </w:pPr>
      <w:r>
        <w:rPr>
          <w:rFonts w:hAnsi="Arial"/>
          <w:rFonts w:ascii="Arial"/>
          <w:sz w:val="24"/>
          <w:color w:val="black"/>
        </w:rPr>
        <w:t xml:space="preserve">4803.00.90.00</w:t>
        <w:tab/>
        <w:t>- Los demás</w:t>
        <w:tab/>
        <w:t/>
        <w:tab/>
        <w:t/>
        <w:tab/>
        <w:t/>
        <w:tab/>
        <w:t/>
        <w:tab/>
        <w:t/>
        <w:tab/>
        <w:t/>
        <w:tab/>
        <w:t>10</w:t>
      </w:r>
    </w:p>
    <w:p>
      <w:pPr>
        <w:jc w:val="both"/>
        <w:outlineLvl w:val="1"/>
      </w:pPr>
      <w:rPr>
        <w:sz w:val="24"/>
        <w:color w:val="black"/>
      </w:rPr>
    </w:p>
    <w:p>
      <w:pPr>
        <w:outlineLvl w:val="1"/>
        <w:tabs>
          <w:tab w:val="left" w:leader="none" w:pos="2160"/>
          <w:tab w:val="left" w:leader="none" w:pos="7632"/>
        </w:tabs>
      </w:pPr>
      <w:r>
        <w:rPr>
          <w:rFonts w:hAnsi="Arial"/>
          <w:rFonts w:ascii="Arial"/>
          <w:sz w:val="24"/>
          <w:b/>
          <w:color w:val="black"/>
        </w:rPr>
        <w:t xml:space="preserve">48.04  Papel y cartón Kraft, sin estucar ni recubrir, en bobinas (rollos) o en hojas, excepto el de las partidas 48.02 ó 48.03.</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
        <w:tab/>
        <w:t>- Papel y cartón para caras (cubiertas) </w:t>
      </w:r>
    </w:p>
    <w:p>
      <w:pPr>
        <w:outlineLvl w:val="1"/>
        <w:tabs>
          <w:tab w:val="left" w:leader="none" w:pos="2160"/>
          <w:tab w:val="left" w:leader="none" w:pos="7632"/>
        </w:tabs>
      </w:pPr>
      <w:r>
        <w:rPr>
          <w:rFonts w:hAnsi="Arial"/>
          <w:rFonts w:ascii="Arial"/>
          <w:sz w:val="24"/>
          <w:color w:val="black"/>
        </w:rPr>
        <w:t/>
        <w:tab/>
        <w:t>(«Kraftliner»):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4804.11.00.00</w:t>
        <w:tab/>
        <w:t>- - Crudos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4804.19.00.00</w:t>
        <w:tab/>
        <w:t>-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Papel Kraft para sacos (bolsas):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4804.21 00.00</w:t>
        <w:tab/>
        <w:t>- - Crudo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4804.29.00.00</w:t>
        <w:tab/>
        <w:t>-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Los demás papeles y cartones Kraft, de </w:t>
      </w:r>
    </w:p>
    <w:p>
      <w:pPr>
        <w:jc w:val="both"/>
        <w:outlineLvl w:val="1"/>
        <w:tabs>
          <w:tab w:val="left" w:leader="none" w:pos="2160"/>
          <w:tab w:val="left" w:leader="none" w:pos="7632"/>
        </w:tabs>
      </w:pPr>
      <w:r>
        <w:rPr>
          <w:rFonts w:hAnsi="Arial"/>
          <w:rFonts w:ascii="Arial"/>
          <w:sz w:val="24"/>
          <w:color w:val="black"/>
        </w:rPr>
        <w:t xml:space="preserve"/>
        <w:tab/>
        <w:t>peso inferior o igual a 150 g/m</w:t>
      </w:r>
      <w:r>
        <w:rPr>
          <w:rFonts w:hAnsi="Arial"/>
          <w:rFonts w:ascii="Arial"/>
          <w:sz w:val="24"/>
          <w:vertAlign w:val="superscript"/>
          <w:color w:val="black"/>
        </w:rPr>
        <w:t>2</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4804.31.00.00</w:t>
        <w:tab/>
        <w:t>- - Crudos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4804.39.00.00</w:t>
        <w:tab/>
        <w:t>-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Los demás papeles y cartones Kraft, de </w:t>
      </w:r>
    </w:p>
    <w:p>
      <w:pPr>
        <w:jc w:val="both"/>
        <w:outlineLvl w:val="1"/>
        <w:tabs>
          <w:tab w:val="left" w:leader="none" w:pos="2160"/>
          <w:tab w:val="left" w:leader="none" w:pos="7632"/>
        </w:tabs>
      </w:pPr>
      <w:r>
        <w:rPr>
          <w:rFonts w:hAnsi="Arial"/>
          <w:rFonts w:ascii="Arial"/>
          <w:sz w:val="24"/>
          <w:color w:val="black"/>
        </w:rPr>
        <w:t xml:space="preserve"/>
        <w:tab/>
        <w:t>peso superior a 150 g/m</w:t>
      </w:r>
      <w:r>
        <w:rPr>
          <w:rFonts w:hAnsi="Arial"/>
          <w:rFonts w:ascii="Arial"/>
          <w:sz w:val="24"/>
          <w:vertAlign w:val="superscript"/>
          <w:color w:val="black"/>
        </w:rPr>
        <w:t>2</w:t>
      </w:r>
      <w:r>
        <w:rPr>
          <w:rFonts w:hAnsi="Arial"/>
          <w:rFonts w:ascii="Arial"/>
          <w:sz w:val="24"/>
          <w:color w:val="black"/>
        </w:rPr>
        <w:t xml:space="preserve"> pero inferior a </w:t>
      </w:r>
    </w:p>
    <w:p>
      <w:pPr>
        <w:jc w:val="both"/>
        <w:outlineLvl w:val="1"/>
        <w:tabs>
          <w:tab w:val="left" w:leader="none" w:pos="2160"/>
          <w:tab w:val="left" w:leader="none" w:pos="7632"/>
        </w:tabs>
      </w:pPr>
      <w:r>
        <w:rPr>
          <w:rFonts w:hAnsi="Arial"/>
          <w:rFonts w:ascii="Arial"/>
          <w:sz w:val="24"/>
          <w:color w:val="black"/>
        </w:rPr>
        <w:t xml:space="preserve"/>
        <w:tab/>
        <w:t>225 g/m</w:t>
      </w:r>
      <w:r>
        <w:rPr>
          <w:rFonts w:hAnsi="Arial"/>
          <w:rFonts w:ascii="Arial"/>
          <w:sz w:val="24"/>
          <w:vertAlign w:val="superscript"/>
          <w:color w:val="black"/>
        </w:rPr>
        <w:t>2</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4804.41</w:t>
        <w:tab/>
        <w:t>- - Crudos: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4804.41.10.00</w:t>
        <w:tab/>
        <w:t>- - - Absorbentes, de los tipos utilizados para </w:t>
      </w:r>
    </w:p>
    <w:p>
      <w:pPr>
        <w:jc w:val="both"/>
        <w:outlineLvl w:val="1"/>
        <w:tabs>
          <w:tab w:val="left" w:leader="none" w:pos="2160"/>
          <w:tab w:val="left" w:leader="none" w:pos="7632"/>
        </w:tabs>
      </w:pPr>
      <w:r>
        <w:rPr>
          <w:rFonts w:hAnsi="Arial"/>
          <w:rFonts w:ascii="Arial"/>
          <w:sz w:val="24"/>
          <w:color w:val="black"/>
        </w:rPr>
        <w:t xml:space="preserve"/>
        <w:tab/>
        <w:t>la fabricación de laminados plásticos </w:t>
      </w:r>
    </w:p>
    <w:p>
      <w:pPr>
        <w:jc w:val="both"/>
        <w:outlineLvl w:val="1"/>
        <w:tabs>
          <w:tab w:val="left" w:leader="none" w:pos="2160"/>
          <w:tab w:val="left" w:leader="none" w:pos="7632"/>
        </w:tabs>
      </w:pPr>
      <w:r>
        <w:rPr>
          <w:rFonts w:hAnsi="Arial"/>
          <w:rFonts w:ascii="Arial"/>
          <w:sz w:val="24"/>
          <w:color w:val="black"/>
        </w:rPr>
        <w:t xml:space="preserve"/>
        <w:tab/>
        <w:t>decorativos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4804.41.90.00</w:t>
        <w:tab/>
        <w:t>- -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4804.42.00.00</w:t>
        <w:tab/>
        <w:t>- - Blanqueados uniformemente en la masa y </w:t>
      </w:r>
    </w:p>
    <w:p>
      <w:pPr>
        <w:jc w:val="both"/>
        <w:outlineLvl w:val="1"/>
        <w:tabs>
          <w:tab w:val="left" w:leader="none" w:pos="2160"/>
          <w:tab w:val="left" w:leader="none" w:pos="7632"/>
        </w:tabs>
      </w:pPr>
      <w:r>
        <w:rPr>
          <w:rFonts w:hAnsi="Arial"/>
          <w:rFonts w:ascii="Arial"/>
          <w:sz w:val="24"/>
          <w:color w:val="black"/>
        </w:rPr>
        <w:t xml:space="preserve"/>
        <w:tab/>
        <w:t>con un contenido de fibras de madera </w:t>
      </w:r>
    </w:p>
    <w:p>
      <w:pPr>
        <w:jc w:val="both"/>
        <w:outlineLvl w:val="1"/>
        <w:tabs>
          <w:tab w:val="left" w:leader="none" w:pos="2160"/>
          <w:tab w:val="left" w:leader="none" w:pos="7632"/>
        </w:tabs>
      </w:pPr>
      <w:r>
        <w:rPr>
          <w:rFonts w:hAnsi="Arial"/>
          <w:rFonts w:ascii="Arial"/>
          <w:sz w:val="24"/>
          <w:color w:val="black"/>
        </w:rPr>
        <w:t xml:space="preserve"/>
        <w:tab/>
        <w:t>obtenidas por procedimiento químico </w:t>
      </w:r>
    </w:p>
    <w:p>
      <w:pPr>
        <w:jc w:val="both"/>
        <w:outlineLvl w:val="1"/>
        <w:tabs>
          <w:tab w:val="left" w:leader="none" w:pos="2160"/>
          <w:tab w:val="left" w:leader="none" w:pos="7632"/>
        </w:tabs>
      </w:pPr>
      <w:r>
        <w:rPr>
          <w:rFonts w:hAnsi="Arial"/>
          <w:rFonts w:ascii="Arial"/>
          <w:sz w:val="24"/>
          <w:color w:val="black"/>
        </w:rPr>
        <w:t xml:space="preserve"/>
        <w:tab/>
        <w:t>superior al95% en peso del contenido total </w:t>
      </w:r>
    </w:p>
    <w:p>
      <w:pPr>
        <w:jc w:val="both"/>
        <w:outlineLvl w:val="1"/>
        <w:tabs>
          <w:tab w:val="left" w:leader="none" w:pos="2160"/>
          <w:tab w:val="left" w:leader="none" w:pos="7632"/>
        </w:tabs>
      </w:pPr>
      <w:r>
        <w:rPr>
          <w:rFonts w:hAnsi="Arial"/>
          <w:rFonts w:ascii="Arial"/>
          <w:sz w:val="24"/>
          <w:color w:val="black"/>
        </w:rPr>
        <w:t xml:space="preserve"/>
        <w:tab/>
        <w:t>de fibra</w:t>
      </w:r>
      <w:r>
        <w:rPr>
          <w:rFonts w:hAnsi="Arial"/>
          <w:rFonts w:ascii="Arial"/>
          <w:sz w:val="24"/>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4804.49.00.00</w:t>
        <w:tab/>
        <w:t>-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Los demás papeles y cartones Kraft, de </w:t>
      </w:r>
    </w:p>
    <w:p>
      <w:pPr>
        <w:jc w:val="both"/>
        <w:outlineLvl w:val="1"/>
        <w:tabs>
          <w:tab w:val="left" w:leader="none" w:pos="2160"/>
          <w:tab w:val="left" w:leader="none" w:pos="7632"/>
        </w:tabs>
      </w:pPr>
      <w:r>
        <w:rPr>
          <w:rFonts w:hAnsi="Arial"/>
          <w:rFonts w:ascii="Arial"/>
          <w:sz w:val="24"/>
          <w:color w:val="black"/>
        </w:rPr>
        <w:t xml:space="preserve"/>
        <w:tab/>
        <w:t>peso superior o igual a 225 g/m</w:t>
      </w:r>
      <w:r>
        <w:rPr>
          <w:rFonts w:hAnsi="Arial"/>
          <w:rFonts w:ascii="Arial"/>
          <w:sz w:val="24"/>
          <w:vertAlign w:val="superscript"/>
          <w:color w:val="black"/>
        </w:rPr>
        <w:t>2</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4804.51.00.00</w:t>
        <w:tab/>
        <w:t>- - Crudos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4804.52.00.00</w:t>
        <w:tab/>
        <w:t>- - Blanqueados uniformemente en la masa </w:t>
      </w:r>
    </w:p>
    <w:p>
      <w:pPr>
        <w:jc w:val="both"/>
        <w:outlineLvl w:val="1"/>
        <w:tabs>
          <w:tab w:val="left" w:leader="none" w:pos="2160"/>
          <w:tab w:val="left" w:leader="none" w:pos="7632"/>
        </w:tabs>
      </w:pPr>
      <w:r>
        <w:rPr>
          <w:rFonts w:hAnsi="Arial"/>
          <w:rFonts w:ascii="Arial"/>
          <w:sz w:val="24"/>
          <w:color w:val="black"/>
        </w:rPr>
        <w:t xml:space="preserve"/>
        <w:tab/>
        <w:t>y con un contenido de fibras de madera </w:t>
      </w:r>
    </w:p>
    <w:p>
      <w:pPr>
        <w:jc w:val="both"/>
        <w:outlineLvl w:val="1"/>
        <w:tabs>
          <w:tab w:val="left" w:leader="none" w:pos="2160"/>
          <w:tab w:val="left" w:leader="none" w:pos="7632"/>
        </w:tabs>
      </w:pPr>
      <w:r>
        <w:rPr>
          <w:rFonts w:hAnsi="Arial"/>
          <w:rFonts w:ascii="Arial"/>
          <w:sz w:val="24"/>
          <w:color w:val="black"/>
        </w:rPr>
        <w:t xml:space="preserve"/>
        <w:tab/>
        <w:t>obtenidas por procedimiento químico </w:t>
      </w:r>
    </w:p>
    <w:p>
      <w:pPr>
        <w:jc w:val="both"/>
        <w:outlineLvl w:val="1"/>
        <w:tabs>
          <w:tab w:val="left" w:leader="none" w:pos="2160"/>
          <w:tab w:val="left" w:leader="none" w:pos="7632"/>
        </w:tabs>
      </w:pPr>
      <w:r>
        <w:rPr>
          <w:rFonts w:hAnsi="Arial"/>
          <w:rFonts w:ascii="Arial"/>
          <w:sz w:val="24"/>
          <w:color w:val="black"/>
        </w:rPr>
        <w:t xml:space="preserve"/>
        <w:tab/>
        <w:t>superior al 95% en peso del contenido total </w:t>
      </w:r>
    </w:p>
    <w:p>
      <w:pPr>
        <w:jc w:val="both"/>
        <w:outlineLvl w:val="1"/>
        <w:tabs>
          <w:tab w:val="left" w:leader="none" w:pos="2160"/>
          <w:tab w:val="left" w:leader="none" w:pos="7632"/>
        </w:tabs>
      </w:pPr>
      <w:r>
        <w:rPr>
          <w:rFonts w:hAnsi="Arial"/>
          <w:rFonts w:ascii="Arial"/>
          <w:sz w:val="24"/>
          <w:color w:val="black"/>
        </w:rPr>
        <w:t xml:space="preserve"/>
        <w:tab/>
        <w:t>de fibra</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4804.59.00.00</w:t>
        <w:tab/>
        <w:t>- - Los demás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48.05   Los demás papeles y cartones, sin estucar ni recubrir, en bobinas (rollos) o en hojas, que no hayan sido sometidos a trabajos complementarios o tratamientos distintos de los especificados en la Nota 3 de este Capítulo.</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Papel para acanalar:</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4805.11.00.00</w:t>
        <w:tab/>
        <w:t>- - Papel semiquímico para acanalar</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4805.12.00.00</w:t>
        <w:tab/>
        <w:t>- - Papel paja para acanalar</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4805.19.00.00</w:t>
        <w:tab/>
        <w:t>-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«Testliner» (de fibras recicladas):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4805.24.00.00</w:t>
        <w:tab/>
        <w:t>- - De peso inferior o igual a 150 g/m</w:t>
      </w:r>
      <w:r>
        <w:rPr>
          <w:rFonts w:hAnsi="Arial"/>
          <w:rFonts w:ascii="Arial"/>
          <w:sz w:val="24"/>
          <w:vertAlign w:val="superscript"/>
          <w:color w:val="black"/>
        </w:rPr>
        <w:t>2</w:t>
      </w:r>
      <w:r>
        <w:rPr>
          <w:rFonts w:hAnsi="Arial"/>
          <w:rFonts w:ascii="Arial"/>
          <w:sz w:val="24"/>
          <w:color w:val="black"/>
        </w:rPr>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4805.25.00.00</w:t>
        <w:tab/>
        <w:t>- - De peso superior a 150 g/m</w:t>
      </w:r>
      <w:r>
        <w:rPr>
          <w:rFonts w:hAnsi="Arial"/>
          <w:rFonts w:ascii="Arial"/>
          <w:sz w:val="24"/>
          <w:vertAlign w:val="superscript"/>
          <w:color w:val="black"/>
        </w:rPr>
        <w:t>2</w:t>
      </w:r>
      <w:r>
        <w:rPr>
          <w:rFonts w:hAnsi="Arial"/>
          <w:rFonts w:ascii="Arial"/>
          <w:sz w:val="24"/>
          <w:color w:val="black"/>
        </w:rPr>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4805.30.00.00</w:t>
        <w:tab/>
        <w:t>- Papel sulfito para envolver</w:t>
        <w:tab/>
        <w:t>10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4805.40</w:t>
        <w:tab/>
        <w:t>- Papel y cartón filtro:</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4805.40.10.00</w:t>
        <w:tab/>
        <w:t>- - Elaborados con 100% en peso de fibra </w:t>
      </w:r>
    </w:p>
    <w:p>
      <w:pPr>
        <w:jc w:val="both"/>
        <w:outlineLvl w:val="1"/>
        <w:tabs>
          <w:tab w:val="left" w:leader="none" w:pos="2160"/>
          <w:tab w:val="left" w:leader="none" w:pos="7632"/>
        </w:tabs>
      </w:pPr>
      <w:r>
        <w:rPr>
          <w:rFonts w:hAnsi="Arial"/>
          <w:rFonts w:ascii="Arial"/>
          <w:sz w:val="24"/>
          <w:color w:val="black"/>
        </w:rPr>
        <w:t xml:space="preserve"/>
        <w:tab/>
        <w:t>de algodón o de abacá, sin encolado y </w:t>
      </w:r>
    </w:p>
    <w:p>
      <w:pPr>
        <w:jc w:val="both"/>
        <w:outlineLvl w:val="1"/>
        <w:tabs>
          <w:tab w:val="left" w:leader="none" w:pos="2160"/>
          <w:tab w:val="left" w:leader="none" w:pos="7632"/>
        </w:tabs>
      </w:pPr>
      <w:r>
        <w:rPr>
          <w:rFonts w:hAnsi="Arial"/>
          <w:rFonts w:ascii="Arial"/>
          <w:sz w:val="24"/>
          <w:color w:val="black"/>
        </w:rPr>
        <w:t xml:space="preserve"/>
        <w:tab/>
        <w:t>exento de compuestos minerales</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4805.40.20.00</w:t>
        <w:tab/>
        <w:t>- Con un contenido de fibra de algodón </w:t>
      </w:r>
    </w:p>
    <w:p>
      <w:pPr>
        <w:jc w:val="both"/>
        <w:outlineLvl w:val="1"/>
        <w:tabs>
          <w:tab w:val="left" w:leader="none" w:pos="2160"/>
          <w:tab w:val="left" w:leader="none" w:pos="7632"/>
        </w:tabs>
      </w:pPr>
      <w:r>
        <w:rPr>
          <w:rFonts w:hAnsi="Arial"/>
          <w:rFonts w:ascii="Arial"/>
          <w:sz w:val="24"/>
          <w:color w:val="black"/>
        </w:rPr>
        <w:t xml:space="preserve"/>
        <w:tab/>
        <w:t>superior o igual al 70% pero inferior al 100%, </w:t>
      </w:r>
    </w:p>
    <w:p>
      <w:pPr>
        <w:jc w:val="both"/>
        <w:outlineLvl w:val="1"/>
        <w:tabs>
          <w:tab w:val="left" w:leader="none" w:pos="2160"/>
          <w:tab w:val="left" w:leader="none" w:pos="7632"/>
        </w:tabs>
      </w:pPr>
      <w:r>
        <w:rPr>
          <w:rFonts w:hAnsi="Arial"/>
          <w:rFonts w:ascii="Arial"/>
          <w:sz w:val="24"/>
          <w:color w:val="black"/>
        </w:rPr>
        <w:t xml:space="preserve"/>
        <w:tab/>
        <w:t>en peso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4805.40.90.00</w:t>
        <w:tab/>
        <w:t>-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4805.50.00.00</w:t>
        <w:tab/>
        <w:t>- Papel y cartón fieltro, papel y cartón lana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4805.91</w:t>
        <w:tab/>
        <w:t>- - De peso inferior o igual a 150 g/m</w:t>
      </w:r>
      <w:r>
        <w:rPr>
          <w:rFonts w:hAnsi="Arial"/>
          <w:rFonts w:ascii="Arial"/>
          <w:sz w:val="24"/>
          <w:vertAlign w:val="superscript"/>
          <w:color w:val="black"/>
        </w:rPr>
        <w:t>2</w:t>
      </w:r>
      <w:r>
        <w:rPr>
          <w:rFonts w:hAnsi="Arial"/>
          <w:rFonts w:ascii="Arial"/>
          <w:sz w:val="24"/>
          <w:color w:val="black"/>
        </w:rPr>
        <w:t>:</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4805.91.10.00</w:t>
        <w:tab/>
        <w:t>- - - Absorbentes, de los tipos utilizados para </w:t>
      </w:r>
    </w:p>
    <w:p>
      <w:pPr>
        <w:jc w:val="both"/>
        <w:outlineLvl w:val="1"/>
        <w:tabs>
          <w:tab w:val="left" w:leader="none" w:pos="2160"/>
          <w:tab w:val="left" w:leader="none" w:pos="7632"/>
        </w:tabs>
      </w:pPr>
      <w:r>
        <w:rPr>
          <w:rFonts w:hAnsi="Arial"/>
          <w:rFonts w:ascii="Arial"/>
          <w:sz w:val="24"/>
          <w:color w:val="black"/>
        </w:rPr>
        <w:t xml:space="preserve"/>
        <w:tab/>
        <w:t>la fabricación de laminados plásticos </w:t>
      </w:r>
    </w:p>
    <w:p>
      <w:pPr>
        <w:jc w:val="both"/>
        <w:outlineLvl w:val="1"/>
        <w:tabs>
          <w:tab w:val="left" w:leader="none" w:pos="2160"/>
          <w:tab w:val="left" w:leader="none" w:pos="7632"/>
        </w:tabs>
      </w:pPr>
      <w:r>
        <w:rPr>
          <w:rFonts w:hAnsi="Arial"/>
          <w:rFonts w:ascii="Arial"/>
          <w:sz w:val="24"/>
          <w:color w:val="black"/>
        </w:rPr>
        <w:t/>
        <w:tab/>
        <w:t>decorativos</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4805.91.20.00</w:t>
        <w:tab/>
        <w:t>Para aislamiento eléctrico</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4805.91.30.00</w:t>
        <w:tab/>
        <w:t>- - - Papel y cartón, multicapas (excepto los </w:t>
      </w:r>
    </w:p>
    <w:p>
      <w:pPr>
        <w:jc w:val="both"/>
        <w:outlineLvl w:val="1"/>
        <w:tabs>
          <w:tab w:val="left" w:leader="none" w:pos="2160"/>
          <w:tab w:val="left" w:leader="none" w:pos="7632"/>
        </w:tabs>
      </w:pPr>
      <w:r>
        <w:rPr>
          <w:rFonts w:hAnsi="Arial"/>
          <w:rFonts w:ascii="Arial"/>
          <w:sz w:val="24"/>
          <w:color w:val="black"/>
        </w:rPr>
        <w:t xml:space="preserve"/>
        <w:tab/>
        <w:t>de las subpartidas 4805,12, 4805.19, </w:t>
      </w:r>
    </w:p>
    <w:p>
      <w:pPr>
        <w:jc w:val="both"/>
        <w:outlineLvl w:val="1"/>
        <w:tabs>
          <w:tab w:val="left" w:leader="none" w:pos="2160"/>
          <w:tab w:val="left" w:leader="none" w:pos="7632"/>
        </w:tabs>
      </w:pPr>
      <w:r>
        <w:rPr>
          <w:rFonts w:hAnsi="Arial"/>
          <w:rFonts w:ascii="Arial"/>
          <w:sz w:val="24"/>
          <w:color w:val="black"/>
        </w:rPr>
        <w:t xml:space="preserve"/>
        <w:tab/>
        <w:t>4805.24 o 4805.25)</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4805.91.90.00</w:t>
        <w:tab/>
        <w:t>- -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4805.92</w:t>
        <w:tab/>
        <w:t>- - De peso superior a 150 g/</w:t>
      </w:r>
      <w:r>
        <w:rPr>
          <w:rFonts w:hAnsi="Arial"/>
          <w:rFonts w:ascii="Arial"/>
          <w:sz w:val="24"/>
          <w:vertAlign w:val="superscript"/>
          <w:color w:val="black"/>
        </w:rPr>
        <w:t>m2</w:t>
      </w:r>
      <w:r>
        <w:rPr>
          <w:rFonts w:hAnsi="Arial"/>
          <w:rFonts w:ascii="Arial"/>
          <w:sz w:val="24"/>
          <w:color w:val="black"/>
        </w:rPr>
        <w:t xml:space="preserve"> pero inferior </w:t>
      </w:r>
    </w:p>
    <w:p>
      <w:pPr>
        <w:outlineLvl w:val="1"/>
        <w:tabs>
          <w:tab w:val="left" w:leader="none" w:pos="2160"/>
          <w:tab w:val="left" w:leader="none" w:pos="7632"/>
        </w:tabs>
      </w:pPr>
      <w:r>
        <w:rPr>
          <w:rFonts w:hAnsi="Arial"/>
          <w:rFonts w:ascii="Arial"/>
          <w:sz w:val="24"/>
          <w:color w:val="black"/>
        </w:rPr>
        <w:t xml:space="preserve"/>
        <w:tab/>
        <w:t>a 225 g/m</w:t>
      </w:r>
      <w:r>
        <w:rPr>
          <w:rFonts w:hAnsi="Arial"/>
          <w:rFonts w:ascii="Arial"/>
          <w:sz w:val="24"/>
          <w:vertAlign w:val="superscript"/>
          <w:color w:val="black"/>
        </w:rPr>
        <w:t>2</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4805.92.10.00</w:t>
        <w:tab/>
        <w:t>- - - Para aislamiento eléctrico</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4805.92.20.00</w:t>
        <w:tab/>
        <w:t>- - - Papel y cartón, multicapas (excepto los </w:t>
      </w:r>
    </w:p>
    <w:p>
      <w:pPr>
        <w:jc w:val="both"/>
        <w:outlineLvl w:val="1"/>
        <w:tabs>
          <w:tab w:val="left" w:leader="none" w:pos="2160"/>
          <w:tab w:val="left" w:leader="none" w:pos="7632"/>
        </w:tabs>
      </w:pPr>
      <w:r>
        <w:rPr>
          <w:rFonts w:hAnsi="Arial"/>
          <w:rFonts w:ascii="Arial"/>
          <w:sz w:val="24"/>
          <w:color w:val="black"/>
        </w:rPr>
        <w:t xml:space="preserve"/>
        <w:tab/>
        <w:t>de las subpartidas 4805.12, 4805.19, 4805.24 </w:t>
      </w:r>
    </w:p>
    <w:p>
      <w:pPr>
        <w:jc w:val="both"/>
        <w:outlineLvl w:val="1"/>
        <w:tabs>
          <w:tab w:val="left" w:leader="none" w:pos="2160"/>
          <w:tab w:val="left" w:leader="none" w:pos="7632"/>
        </w:tabs>
      </w:pPr>
      <w:r>
        <w:rPr>
          <w:rFonts w:hAnsi="Arial"/>
          <w:rFonts w:ascii="Arial"/>
          <w:sz w:val="24"/>
          <w:color w:val="black"/>
        </w:rPr>
        <w:t xml:space="preserve"/>
        <w:tab/>
        <w:t>o 4805.25)</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4805.92.90.00</w:t>
        <w:tab/>
        <w:t>- -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4805.93</w:t>
        <w:tab/>
        <w:t>- - De peso superior o igual a 225 g/m</w:t>
      </w:r>
      <w:r>
        <w:rPr>
          <w:rFonts w:hAnsi="Arial"/>
          <w:rFonts w:ascii="Arial"/>
          <w:sz w:val="24"/>
          <w:vertAlign w:val="superscript"/>
          <w:color w:val="black"/>
        </w:rPr>
        <w:t>2</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4805.93.10.00</w:t>
        <w:tab/>
        <w:t>- - - Para aislamiento eléctrico</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4805.93.20.00</w:t>
        <w:tab/>
        <w:t>- - Papel y cartón, multicapas (excepto los </w:t>
      </w:r>
    </w:p>
    <w:p>
      <w:pPr>
        <w:jc w:val="both"/>
        <w:outlineLvl w:val="1"/>
        <w:tabs>
          <w:tab w:val="left" w:leader="none" w:pos="2160"/>
          <w:tab w:val="left" w:leader="none" w:pos="7632"/>
        </w:tabs>
      </w:pPr>
      <w:r>
        <w:rPr>
          <w:rFonts w:hAnsi="Arial"/>
          <w:rFonts w:ascii="Arial"/>
          <w:sz w:val="24"/>
          <w:color w:val="black"/>
        </w:rPr>
        <w:t xml:space="preserve"/>
        <w:tab/>
        <w:t>de las subpartidas 4805,12, 4805.19, 4805.24 </w:t>
      </w:r>
    </w:p>
    <w:p>
      <w:pPr>
        <w:jc w:val="both"/>
        <w:outlineLvl w:val="1"/>
        <w:tabs>
          <w:tab w:val="left" w:leader="none" w:pos="2160"/>
          <w:tab w:val="left" w:leader="none" w:pos="7632"/>
        </w:tabs>
      </w:pPr>
      <w:r>
        <w:rPr>
          <w:rFonts w:hAnsi="Arial"/>
          <w:rFonts w:ascii="Arial"/>
          <w:sz w:val="24"/>
          <w:color w:val="black"/>
        </w:rPr>
        <w:t xml:space="preserve"/>
        <w:tab/>
        <w:t>o 4805.25)</w:t>
        <w:tab/>
        <w:t>10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4805.93.30.00</w:t>
        <w:tab/>
        <w:t>- - - Cartones rígidos con peso específico </w:t>
      </w:r>
    </w:p>
    <w:p>
      <w:pPr>
        <w:tabs>
          <w:tab w:val="left" w:leader="none" w:pos="2160"/>
          <w:tab w:val="left" w:leader="none" w:pos="7632"/>
        </w:tabs>
      </w:pPr>
      <w:r>
        <w:rPr>
          <w:rFonts w:hAnsi="Arial"/>
          <w:rFonts w:ascii="Arial"/>
          <w:sz w:val="24"/>
          <w:color w:val="black"/>
        </w:rPr>
        <w:t xml:space="preserve"/>
        <w:tab/>
        <w:t>superior a 1</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4805.93.90.00</w:t>
        <w:tab/>
        <w:t>- - -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48.06  Papel y cartón sulfurizados, papel resistente a las grasas, papel vegetal, papel cristal y demás papeles calandrados trasparentes o traslúcidos, en bobinas (rollos) o en hojas.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4806.10.00.00</w:t>
        <w:tab/>
        <w:t>- Papel y cartón sulfurizados (pergamino </w:t>
      </w:r>
    </w:p>
    <w:p>
      <w:pPr>
        <w:outlineLvl w:val="1"/>
        <w:tabs>
          <w:tab w:val="left" w:leader="none" w:pos="2160"/>
          <w:tab w:val="left" w:leader="none" w:pos="7632"/>
        </w:tabs>
      </w:pPr>
      <w:r>
        <w:rPr>
          <w:rFonts w:hAnsi="Arial"/>
          <w:rFonts w:ascii="Arial"/>
          <w:sz w:val="24"/>
          <w:color w:val="black"/>
        </w:rPr>
        <w:t xml:space="preserve"/>
        <w:tab/>
        <w:t>vegetal)</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4806.20.00.00</w:t>
        <w:tab/>
        <w:t>- Papel resistente a las grasas </w:t>
      </w:r>
    </w:p>
    <w:p>
      <w:pPr>
        <w:tabs>
          <w:tab w:val="left" w:leader="none" w:pos="2160"/>
          <w:tab w:val="left" w:leader="none" w:pos="7632"/>
        </w:tabs>
      </w:pPr>
      <w:r>
        <w:rPr>
          <w:rFonts w:hAnsi="Arial"/>
          <w:rFonts w:ascii="Arial"/>
          <w:sz w:val="24"/>
          <w:color w:val="black"/>
        </w:rPr>
        <w:t xml:space="preserve"/>
        <w:tab/>
        <w:t>(«greaseproof»)</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4806.30.00.00</w:t>
        <w:tab/>
        <w:t>- Papel vegetal (papel calco)</w:t>
        <w:tab/>
        <w:t>5 &lt;Ver Notas </w:t>
      </w:r>
    </w:p>
    <w:p>
      <w:pPr>
        <w:jc w:val="both"/>
      </w:pPr>
      <w:r>
        <w:rPr>
          <w:rFonts w:hAnsi="Arial"/>
          <w:rFonts w:ascii="Arial"/>
          <w:sz w:val="24"/>
          <w:color w:val="black"/>
        </w:rPr>
        <w:t xml:space="preserve"/>
        <w:tab/>
        <w:t/>
        <w:tab/>
        <w:t/>
        <w:tab/>
        <w:t/>
        <w:tab/>
        <w:t>de Vigencia&gt; </w:t>
      </w:r>
    </w:p>
    <w:p>
      <w:rPr>
        <w:sz w:val="24"/>
        <w:color w:val="black"/>
      </w:rPr>
    </w:p>
    <w:p>
      <w:r>
        <w:rPr>
          <w:rFonts w:hAnsi="Arial"/>
          <w:rFonts w:ascii="Arial"/>
          <w:sz w:val="24"/>
          <w:color w:val="black"/>
        </w:rPr>
        <w:t xml:space="preserve">4806.40.00.00</w:t>
        <w:tab/>
        <w:t>- Papel cristal y demás papeles calandrados </w:t>
      </w:r>
    </w:p>
    <w:p>
      <w:r>
        <w:rPr>
          <w:rFonts w:hAnsi="Arial"/>
          <w:rFonts w:ascii="Arial"/>
          <w:sz w:val="24"/>
          <w:color w:val="black"/>
        </w:rPr>
        <w:t xml:space="preserve"/>
        <w:tab/>
        <w:t>trasparentes o traslúcidos</w:t>
        <w:tab/>
        <w:t/>
        <w:tab/>
        <w:t/>
        <w:tab/>
        <w:t/>
        <w:tab/>
        <w:t>5 &lt;Ver Notas </w:t>
      </w:r>
    </w:p>
    <w:p>
      <w:pPr>
        <w:jc w:val="both"/>
        <w:keepNext/>
      </w:pPr>
      <w:r>
        <w:rPr>
          <w:rFonts w:hAnsi="Arial"/>
          <w:rFonts w:ascii="Arial"/>
          <w:sz w:val="24"/>
          <w:color w:val="black"/>
        </w:rPr>
        <w:t xml:space="preserve"/>
        <w:tab/>
        <w:t/>
        <w:tab/>
        <w:t/>
        <w:tab/>
        <w:t/>
        <w:tab/>
        <w:t>de Vigencia&gt; </w:t>
      </w:r>
    </w:p>
    <w:p>
      <w:rPr>
        <w:sz w:val="24"/>
        <w:color w:val="black"/>
      </w:rPr>
    </w:p>
    <w:p>
      <w:pPr>
        <w:jc w:val="both"/>
        <w:tabs>
          <w:tab w:val="left" w:leader="none" w:pos="2160"/>
          <w:tab w:val="left" w:leader="none" w:pos="7632"/>
        </w:tabs>
      </w:pPr>
      <w:r>
        <w:rPr>
          <w:rFonts w:hAnsi="Arial"/>
          <w:rFonts w:ascii="Arial"/>
          <w:sz w:val="24"/>
          <w:b/>
          <w:color w:val="black"/>
        </w:rPr>
        <w:t xml:space="preserve">4807.00.00.00</w:t>
        <w:tab/>
        <w:t>Papel y cartón obtenidos por pegado de </w:t>
      </w:r>
    </w:p>
    <w:p>
      <w:pPr>
        <w:jc w:val="both"/>
        <w:tabs>
          <w:tab w:val="left" w:leader="none" w:pos="2160"/>
          <w:tab w:val="left" w:leader="none" w:pos="7632"/>
        </w:tabs>
      </w:pPr>
      <w:r>
        <w:rPr>
          <w:rFonts w:hAnsi="Arial"/>
          <w:rFonts w:ascii="Arial"/>
          <w:sz w:val="24"/>
          <w:b/>
          <w:color w:val="black"/>
        </w:rPr>
        <w:t xml:space="preserve"/>
        <w:tab/>
        <w:t>hojas planas, sin estucar ni recubrir en </w:t>
      </w:r>
    </w:p>
    <w:p>
      <w:pPr>
        <w:jc w:val="both"/>
        <w:tabs>
          <w:tab w:val="left" w:leader="none" w:pos="2160"/>
          <w:tab w:val="left" w:leader="none" w:pos="7632"/>
        </w:tabs>
      </w:pPr>
      <w:r>
        <w:rPr>
          <w:rFonts w:hAnsi="Arial"/>
          <w:rFonts w:ascii="Arial"/>
          <w:sz w:val="24"/>
          <w:b/>
          <w:color w:val="black"/>
        </w:rPr>
        <w:t xml:space="preserve"/>
        <w:tab/>
        <w:t>la superficie y sin impregnar, incluso </w:t>
      </w:r>
    </w:p>
    <w:p>
      <w:pPr>
        <w:jc w:val="both"/>
        <w:tabs>
          <w:tab w:val="left" w:leader="none" w:pos="2160"/>
          <w:tab w:val="left" w:leader="none" w:pos="7632"/>
        </w:tabs>
      </w:pPr>
      <w:r>
        <w:rPr>
          <w:rFonts w:hAnsi="Arial"/>
          <w:rFonts w:ascii="Arial"/>
          <w:sz w:val="24"/>
          <w:b/>
          <w:color w:val="black"/>
        </w:rPr>
        <w:t xml:space="preserve"/>
        <w:tab/>
        <w:t>reforzados interiormente, en bobinas </w:t>
      </w:r>
    </w:p>
    <w:p>
      <w:pPr>
        <w:jc w:val="both"/>
        <w:tabs>
          <w:tab w:val="left" w:leader="none" w:pos="2160"/>
          <w:tab w:val="left" w:leader="none" w:pos="7632"/>
        </w:tabs>
      </w:pPr>
      <w:r>
        <w:rPr>
          <w:rFonts w:hAnsi="Arial"/>
          <w:rFonts w:ascii="Arial"/>
          <w:sz w:val="24"/>
          <w:b/>
          <w:color w:val="black"/>
        </w:rPr>
        <w:t xml:space="preserve"/>
        <w:tab/>
        <w:t>(rollos) o en hojas.</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48.08  Papel y cartón corrugados (incluso revestidos por encolado), rizados(«crepés»), plisados, gofrados, estampados o perforados, en bobinas(rollos) o en hojas, excepto el papel de los tipos descritos en el texto de la partida 48.03.</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4808.10.00.00</w:t>
        <w:tab/>
        <w:t>- Papel y cartón corrugados, incluso </w:t>
      </w:r>
    </w:p>
    <w:p>
      <w:pPr>
        <w:outlineLvl w:val="1"/>
        <w:tabs>
          <w:tab w:val="left" w:leader="none" w:pos="2160"/>
          <w:tab w:val="left" w:leader="none" w:pos="7632"/>
        </w:tabs>
      </w:pPr>
      <w:r>
        <w:rPr>
          <w:rFonts w:hAnsi="Arial"/>
          <w:rFonts w:ascii="Arial"/>
          <w:sz w:val="24"/>
          <w:color w:val="black"/>
        </w:rPr>
        <w:t xml:space="preserve"/>
        <w:tab/>
        <w:t>perforados</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4808.40.00.00</w:t>
        <w:tab/>
        <w:t>- Papel Kraft, rizados («crepé») o plisado,</w:t>
      </w:r>
    </w:p>
    <w:p>
      <w:pPr>
        <w:jc w:val="both"/>
        <w:tabs>
          <w:tab w:val="left" w:leader="none" w:pos="2160"/>
          <w:tab w:val="left" w:leader="none" w:pos="7632"/>
        </w:tabs>
      </w:pPr>
      <w:r>
        <w:rPr>
          <w:rFonts w:hAnsi="Arial"/>
          <w:rFonts w:ascii="Arial"/>
          <w:sz w:val="24"/>
          <w:color w:val="black"/>
        </w:rPr>
        <w:t xml:space="preserve"/>
        <w:tab/>
        <w:t> incluso gofrado, estampado o perforado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4808.90.00.00</w:t>
        <w:tab/>
        <w:t>-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48.09</w:t>
      </w:r>
      <w:r>
        <w:rPr>
          <w:rFonts w:hAnsi="Arial"/>
          <w:rFonts w:ascii="Arial"/>
          <w:sz w:val="24"/>
          <w:color w:val="black"/>
        </w:rPr>
        <w:t/>
        <w:tab/>
        <w:t/>
      </w:r>
      <w:r>
        <w:rPr>
          <w:rFonts w:hAnsi="Arial"/>
          <w:rFonts w:ascii="Arial"/>
          <w:sz w:val="24"/>
          <w:b/>
          <w:color w:val="black"/>
        </w:rPr>
        <w:t xml:space="preserve">Papel carbón (carbónico), papel autocopia y demás papeles para copiar o transferir (incluido el estucado o cuché, recubierto o impregnado, para clisés de mimeógrafo («stencils») o para planchas offset), incluso impresos, en bobinas (rollos) o en hojas.</w:t>
      </w:r>
    </w:p>
    <w:p>
      <w:pPr>
        <w:outlineLvl w:val="1"/>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4809.20.00.00</w:t>
        <w:tab/>
        <w:t>- Papel autocopia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xml:space="preserve"/>
        <w:br w:type="textWrapping"/>
        <w:t>4809.90.00.00</w:t>
        <w:tab/>
        <w:t>-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 xml:space="preserve">48.10  Papel y cartón estucados por una o las dos caras con caolín u otras sustancias inorgánicas, con aglutinante o sin él, con exclusión de cualquier otro estucado o recubrimiento, incluso coloreados o decorados en la superficie o impresos, en bobinas (rollos) o en hojas de forma cuadrada o rectangular, de cualquier tamaño.</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
        <w:tab/>
        <w:t>- Papel y cartón de los tipos utilizados para escribir, imprimir u otros fines gráficos, sin fibras obtenidas por procedimiento mecánico o químico-mecánico o con un contenido total de estas fibras inferior o igual al 10% en peso del contenido total de fibra: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4810.13</w:t>
        <w:tab/>
        <w:t>- - En bobinas (rollos):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 - De peso inferior o igual a 150 g/m</w:t>
      </w:r>
      <w:r>
        <w:rPr>
          <w:rFonts w:hAnsi="Arial"/>
          <w:rFonts w:ascii="Arial"/>
          <w:sz w:val="24"/>
          <w:vertAlign w:val="superscript"/>
          <w:color w:val="black"/>
        </w:rPr>
        <w:t>2</w:t>
      </w:r>
      <w:r>
        <w:rPr>
          <w:rFonts w:hAnsi="Arial"/>
          <w:rFonts w:ascii="Arial"/>
          <w:sz w:val="24"/>
          <w:color w:val="black"/>
        </w:rPr>
        <w:t xml:space="preserve">: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4810.13.11.00</w:t>
        <w:tab/>
        <w:t>- - - - De peso inferior o igual a 60 g/m</w:t>
      </w:r>
      <w:r>
        <w:rPr>
          <w:rFonts w:hAnsi="Arial"/>
          <w:rFonts w:ascii="Arial"/>
          <w:sz w:val="24"/>
          <w:vertAlign w:val="superscript"/>
          <w:color w:val="black"/>
        </w:rPr>
        <w:t>2</w:t>
      </w:r>
      <w:r>
        <w:rPr>
          <w:rFonts w:hAnsi="Arial"/>
          <w:rFonts w:ascii="Arial"/>
          <w:sz w:val="24"/>
          <w:color w:val="black"/>
        </w:rPr>
        <w:t xml:space="preserve"/>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4810.13.19.00</w:t>
        <w:tab/>
        <w:t>- - -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4810.13.20.00</w:t>
        <w:tab/>
        <w:t>- - De peso superior a 150 g/m</w:t>
      </w:r>
      <w:r>
        <w:rPr>
          <w:rFonts w:hAnsi="Arial"/>
          <w:rFonts w:ascii="Arial"/>
          <w:sz w:val="24"/>
          <w:vertAlign w:val="superscript"/>
          <w:color w:val="black"/>
        </w:rPr>
        <w:t>2</w:t>
      </w:r>
      <w:r>
        <w:rPr>
          <w:rFonts w:hAnsi="Arial"/>
          <w:rFonts w:ascii="Arial"/>
          <w:sz w:val="24"/>
          <w:color w:val="black"/>
        </w:rPr>
        <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4810.14</w:t>
        <w:tab/>
        <w:t>- - En hojas en las que un lado sea inferior </w:t>
      </w:r>
    </w:p>
    <w:p>
      <w:pPr>
        <w:jc w:val="both"/>
        <w:outlineLvl w:val="1"/>
        <w:tabs>
          <w:tab w:val="left" w:leader="none" w:pos="2160"/>
          <w:tab w:val="left" w:leader="none" w:pos="7632"/>
        </w:tabs>
      </w:pPr>
      <w:r>
        <w:rPr>
          <w:rFonts w:hAnsi="Arial"/>
          <w:rFonts w:ascii="Arial"/>
          <w:sz w:val="24"/>
          <w:color w:val="black"/>
        </w:rPr>
        <w:t xml:space="preserve"/>
        <w:tab/>
        <w:t>o igual a 435 mm y el otro sea inferior </w:t>
      </w:r>
    </w:p>
    <w:p>
      <w:pPr>
        <w:jc w:val="both"/>
        <w:outlineLvl w:val="1"/>
        <w:tabs>
          <w:tab w:val="left" w:leader="none" w:pos="2160"/>
          <w:tab w:val="left" w:leader="none" w:pos="7632"/>
        </w:tabs>
      </w:pPr>
      <w:r>
        <w:rPr>
          <w:rFonts w:hAnsi="Arial"/>
          <w:rFonts w:ascii="Arial"/>
          <w:sz w:val="24"/>
          <w:color w:val="black"/>
        </w:rPr>
        <w:t xml:space="preserve"/>
        <w:tab/>
        <w:t>o igual a 297 mm, medidos sin plegar:</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4810.14.10.00</w:t>
        <w:tab/>
        <w:t>- - - En las que un lado sea superior a </w:t>
      </w:r>
    </w:p>
    <w:p>
      <w:pPr>
        <w:jc w:val="both"/>
        <w:outlineLvl w:val="1"/>
        <w:tabs>
          <w:tab w:val="left" w:leader="none" w:pos="2160"/>
          <w:tab w:val="left" w:leader="none" w:pos="7632"/>
        </w:tabs>
      </w:pPr>
      <w:r>
        <w:rPr>
          <w:rFonts w:hAnsi="Arial"/>
          <w:rFonts w:ascii="Arial"/>
          <w:sz w:val="24"/>
          <w:color w:val="black"/>
        </w:rPr>
        <w:t xml:space="preserve"/>
        <w:tab/>
        <w:t>360 mm y el otro sea superior a 150 mm, </w:t>
      </w:r>
    </w:p>
    <w:p>
      <w:pPr>
        <w:jc w:val="both"/>
        <w:outlineLvl w:val="1"/>
        <w:tabs>
          <w:tab w:val="left" w:leader="none" w:pos="2160"/>
          <w:tab w:val="left" w:leader="none" w:pos="7632"/>
        </w:tabs>
      </w:pPr>
      <w:r>
        <w:rPr>
          <w:rFonts w:hAnsi="Arial"/>
          <w:rFonts w:ascii="Arial"/>
          <w:sz w:val="24"/>
          <w:color w:val="black"/>
        </w:rPr>
        <w:t xml:space="preserve"/>
        <w:tab/>
        <w:t>sin plegar </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4810.14.90.00</w:t>
        <w:tab/>
        <w:t>- - - Los demás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4810.19.00.00</w:t>
        <w:tab/>
        <w:t>-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Papel y cartón de los tipos utilizados para </w:t>
      </w:r>
    </w:p>
    <w:p>
      <w:pPr>
        <w:jc w:val="both"/>
        <w:outlineLvl w:val="1"/>
        <w:tabs>
          <w:tab w:val="left" w:leader="none" w:pos="2160"/>
          <w:tab w:val="left" w:leader="none" w:pos="7632"/>
        </w:tabs>
      </w:pPr>
      <w:r>
        <w:rPr>
          <w:rFonts w:hAnsi="Arial"/>
          <w:rFonts w:ascii="Arial"/>
          <w:sz w:val="24"/>
          <w:color w:val="black"/>
        </w:rPr>
        <w:t xml:space="preserve"/>
        <w:tab/>
        <w:t>escribir, imprimir u otros fines gráficos, con </w:t>
      </w:r>
    </w:p>
    <w:p>
      <w:pPr>
        <w:jc w:val="both"/>
        <w:outlineLvl w:val="1"/>
        <w:tabs>
          <w:tab w:val="left" w:leader="none" w:pos="2160"/>
          <w:tab w:val="left" w:leader="none" w:pos="7632"/>
        </w:tabs>
      </w:pPr>
      <w:r>
        <w:rPr>
          <w:rFonts w:hAnsi="Arial"/>
          <w:rFonts w:ascii="Arial"/>
          <w:sz w:val="24"/>
          <w:color w:val="black"/>
        </w:rPr>
        <w:t xml:space="preserve"/>
        <w:tab/>
        <w:t>un contenido total de fibras obtenidas </w:t>
      </w:r>
    </w:p>
    <w:p>
      <w:pPr>
        <w:jc w:val="both"/>
        <w:outlineLvl w:val="1"/>
        <w:tabs>
          <w:tab w:val="left" w:leader="none" w:pos="2160"/>
          <w:tab w:val="left" w:leader="none" w:pos="7632"/>
        </w:tabs>
      </w:pPr>
      <w:r>
        <w:rPr>
          <w:rFonts w:hAnsi="Arial"/>
          <w:rFonts w:ascii="Arial"/>
          <w:sz w:val="24"/>
          <w:color w:val="black"/>
        </w:rPr>
        <w:t xml:space="preserve"/>
        <w:tab/>
        <w:t>por procedimiento mecánico o </w:t>
      </w:r>
    </w:p>
    <w:p>
      <w:pPr>
        <w:jc w:val="both"/>
        <w:outlineLvl w:val="1"/>
        <w:tabs>
          <w:tab w:val="left" w:leader="none" w:pos="2160"/>
          <w:tab w:val="left" w:leader="none" w:pos="7632"/>
        </w:tabs>
      </w:pPr>
      <w:r>
        <w:rPr>
          <w:rFonts w:hAnsi="Arial"/>
          <w:rFonts w:ascii="Arial"/>
          <w:sz w:val="24"/>
          <w:color w:val="black"/>
        </w:rPr>
        <w:t xml:space="preserve"/>
        <w:tab/>
        <w:t>químico-mecánico superior al 10% en peso </w:t>
      </w:r>
    </w:p>
    <w:p>
      <w:pPr>
        <w:jc w:val="both"/>
        <w:outlineLvl w:val="1"/>
        <w:tabs>
          <w:tab w:val="left" w:leader="none" w:pos="2160"/>
          <w:tab w:val="left" w:leader="none" w:pos="7632"/>
        </w:tabs>
      </w:pPr>
      <w:r>
        <w:rPr>
          <w:rFonts w:hAnsi="Arial"/>
          <w:rFonts w:ascii="Arial"/>
          <w:sz w:val="24"/>
          <w:color w:val="black"/>
        </w:rPr>
        <w:t xml:space="preserve"/>
        <w:tab/>
        <w:t>del contenido total de fibra: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4810.22.00.00</w:t>
        <w:tab/>
        <w:t>- - Papel estucado o cuché ligero (liviano) </w:t>
      </w:r>
    </w:p>
    <w:p>
      <w:pPr>
        <w:outlineLvl w:val="1"/>
        <w:tabs>
          <w:tab w:val="left" w:leader="none" w:pos="2160"/>
          <w:tab w:val="left" w:leader="none" w:pos="7632"/>
        </w:tabs>
      </w:pPr>
      <w:r>
        <w:rPr>
          <w:rFonts w:hAnsi="Arial"/>
          <w:rFonts w:ascii="Arial"/>
          <w:sz w:val="24"/>
          <w:color w:val="black"/>
        </w:rPr>
        <w:t xml:space="preserve"/>
        <w:tab/>
        <w:t>(«L.W.C.») </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4810.29.00.00</w:t>
        <w:tab/>
        <w:t>-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Papel y cartón Kraft, excepto los de los tipos </w:t>
      </w:r>
    </w:p>
    <w:p>
      <w:pPr>
        <w:jc w:val="both"/>
        <w:outlineLvl w:val="1"/>
        <w:tabs>
          <w:tab w:val="left" w:leader="none" w:pos="2160"/>
          <w:tab w:val="left" w:leader="none" w:pos="7632"/>
        </w:tabs>
      </w:pPr>
      <w:r>
        <w:rPr>
          <w:rFonts w:hAnsi="Arial"/>
          <w:rFonts w:ascii="Arial"/>
          <w:sz w:val="24"/>
          <w:color w:val="black"/>
        </w:rPr>
        <w:t xml:space="preserve"/>
        <w:tab/>
        <w:t>utilizados para escribir, imprimir u otros fines </w:t>
      </w:r>
    </w:p>
    <w:p>
      <w:pPr>
        <w:jc w:val="both"/>
        <w:outlineLvl w:val="1"/>
        <w:tabs>
          <w:tab w:val="left" w:leader="none" w:pos="2160"/>
          <w:tab w:val="left" w:leader="none" w:pos="7632"/>
        </w:tabs>
      </w:pPr>
      <w:r>
        <w:rPr>
          <w:rFonts w:hAnsi="Arial"/>
          <w:rFonts w:ascii="Arial"/>
          <w:sz w:val="24"/>
          <w:color w:val="black"/>
        </w:rPr>
        <w:t/>
        <w:tab/>
        <w:t>gráficos: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4810.31.00.00</w:t>
        <w:tab/>
        <w:t>- - Blanqueados uniformemente en la masa y </w:t>
      </w:r>
    </w:p>
    <w:p>
      <w:pPr>
        <w:jc w:val="both"/>
        <w:outlineLvl w:val="1"/>
        <w:tabs>
          <w:tab w:val="left" w:leader="none" w:pos="2160"/>
          <w:tab w:val="left" w:leader="none" w:pos="7632"/>
        </w:tabs>
      </w:pPr>
      <w:r>
        <w:rPr>
          <w:rFonts w:hAnsi="Arial"/>
          <w:rFonts w:ascii="Arial"/>
          <w:sz w:val="24"/>
          <w:color w:val="black"/>
        </w:rPr>
        <w:t xml:space="preserve"/>
        <w:tab/>
        <w:t>con un contenido de fibras de madera </w:t>
      </w:r>
    </w:p>
    <w:p>
      <w:pPr>
        <w:jc w:val="both"/>
        <w:outlineLvl w:val="1"/>
        <w:tabs>
          <w:tab w:val="left" w:leader="none" w:pos="2160"/>
          <w:tab w:val="left" w:leader="none" w:pos="7632"/>
        </w:tabs>
      </w:pPr>
      <w:r>
        <w:rPr>
          <w:rFonts w:hAnsi="Arial"/>
          <w:rFonts w:ascii="Arial"/>
          <w:sz w:val="24"/>
          <w:color w:val="black"/>
        </w:rPr>
        <w:t xml:space="preserve"/>
        <w:tab/>
        <w:t>obtenidas por procedimiento químico superior </w:t>
      </w:r>
    </w:p>
    <w:p>
      <w:pPr>
        <w:jc w:val="both"/>
        <w:outlineLvl w:val="1"/>
        <w:tabs>
          <w:tab w:val="left" w:leader="none" w:pos="2160"/>
          <w:tab w:val="left" w:leader="none" w:pos="7632"/>
        </w:tabs>
      </w:pPr>
      <w:r>
        <w:rPr>
          <w:rFonts w:hAnsi="Arial"/>
          <w:rFonts w:ascii="Arial"/>
          <w:sz w:val="24"/>
          <w:color w:val="black"/>
        </w:rPr>
        <w:t xml:space="preserve"/>
        <w:tab/>
        <w:t>al 95% en peso del contenido total de fibra, </w:t>
      </w:r>
    </w:p>
    <w:p>
      <w:pPr>
        <w:jc w:val="both"/>
        <w:outlineLvl w:val="1"/>
        <w:tabs>
          <w:tab w:val="left" w:leader="none" w:pos="2160"/>
          <w:tab w:val="left" w:leader="none" w:pos="7632"/>
        </w:tabs>
      </w:pPr>
      <w:r>
        <w:rPr>
          <w:rFonts w:hAnsi="Arial"/>
          <w:rFonts w:ascii="Arial"/>
          <w:sz w:val="24"/>
          <w:color w:val="black"/>
        </w:rPr>
        <w:t xml:space="preserve"/>
        <w:tab/>
        <w:t>de peso inferior o igual a 150 g/m</w:t>
      </w:r>
      <w:r>
        <w:rPr>
          <w:rFonts w:hAnsi="Arial"/>
          <w:rFonts w:ascii="Arial"/>
          <w:sz w:val="24"/>
          <w:vertAlign w:val="superscript"/>
          <w:color w:val="black"/>
        </w:rPr>
        <w:t>2</w:t>
      </w:r>
      <w:r>
        <w:rPr>
          <w:rFonts w:hAnsi="Arial"/>
          <w:rFonts w:ascii="Arial"/>
          <w:sz w:val="24"/>
          <w:color w:val="black"/>
        </w:rPr>
        <w:t xml:space="preserve"/>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4810.32.00.00</w:t>
        <w:tab/>
        <w:t>- - Blanqueados uniformemente en la masa </w:t>
      </w:r>
    </w:p>
    <w:p>
      <w:pPr>
        <w:jc w:val="both"/>
        <w:tabs>
          <w:tab w:val="left" w:leader="none" w:pos="2160"/>
          <w:tab w:val="left" w:leader="none" w:pos="7632"/>
        </w:tabs>
      </w:pPr>
      <w:r>
        <w:rPr>
          <w:rFonts w:hAnsi="Arial"/>
          <w:rFonts w:ascii="Arial"/>
          <w:sz w:val="24"/>
          <w:color w:val="black"/>
        </w:rPr>
        <w:t xml:space="preserve"/>
        <w:tab/>
        <w:t>y con un contenido de fibras de madera </w:t>
      </w:r>
    </w:p>
    <w:p>
      <w:pPr>
        <w:jc w:val="both"/>
        <w:tabs>
          <w:tab w:val="left" w:leader="none" w:pos="2160"/>
          <w:tab w:val="left" w:leader="none" w:pos="7632"/>
        </w:tabs>
      </w:pPr>
      <w:r>
        <w:rPr>
          <w:rFonts w:hAnsi="Arial"/>
          <w:rFonts w:ascii="Arial"/>
          <w:sz w:val="24"/>
          <w:color w:val="black"/>
        </w:rPr>
        <w:t xml:space="preserve"/>
        <w:tab/>
        <w:t>obtenidas por procedimiento químico superior </w:t>
      </w:r>
    </w:p>
    <w:p>
      <w:pPr>
        <w:jc w:val="both"/>
        <w:tabs>
          <w:tab w:val="left" w:leader="none" w:pos="2160"/>
          <w:tab w:val="left" w:leader="none" w:pos="7632"/>
        </w:tabs>
      </w:pPr>
      <w:r>
        <w:rPr>
          <w:rFonts w:hAnsi="Arial"/>
          <w:rFonts w:ascii="Arial"/>
          <w:sz w:val="24"/>
          <w:color w:val="black"/>
        </w:rPr>
        <w:t xml:space="preserve"/>
        <w:tab/>
        <w:t>al 95% en peso del contenido total de fibra, </w:t>
      </w:r>
    </w:p>
    <w:p>
      <w:pPr>
        <w:jc w:val="both"/>
        <w:tabs>
          <w:tab w:val="left" w:leader="none" w:pos="2160"/>
          <w:tab w:val="left" w:leader="none" w:pos="7632"/>
        </w:tabs>
      </w:pPr>
      <w:r>
        <w:rPr>
          <w:rFonts w:hAnsi="Arial"/>
          <w:rFonts w:ascii="Arial"/>
          <w:sz w:val="24"/>
          <w:color w:val="black"/>
        </w:rPr>
        <w:t xml:space="preserve"/>
        <w:tab/>
        <w:t>de peso superior a 150 g/m</w:t>
      </w:r>
      <w:r>
        <w:rPr>
          <w:rFonts w:hAnsi="Arial"/>
          <w:rFonts w:ascii="Arial"/>
          <w:sz w:val="24"/>
          <w:vertAlign w:val="superscript"/>
          <w:color w:val="black"/>
        </w:rPr>
        <w:t>2</w:t>
      </w:r>
      <w:r>
        <w:rPr>
          <w:rFonts w:hAnsi="Arial"/>
          <w:rFonts w:ascii="Arial"/>
          <w:sz w:val="24"/>
          <w:color w:val="black"/>
        </w:rPr>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4810.39.00.00</w:t>
        <w:tab/>
        <w:t>- - Los demás </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 papeles y cartones: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4810.92.00.00</w:t>
        <w:tab/>
        <w:t>- - Multicapas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4810.99.00.00</w:t>
        <w:tab/>
        <w:t>- - Los demás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48.11  Papel, cartón, guata de celulosa y napa de fibras de celulosa, estucados, recubiertos, impregnados o revestidos, coloreados o decorados en la superficie o impresos, en bobinas (rollos) o en hojas de forma cuadrada o rectangular, de cualquier tamaño, excepto los productos de los tipos descritos en el texto de las partidas 48.03, 48.09 ó 48.10.</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4811.10</w:t>
        <w:tab/>
        <w:t>- Papel y cartón alquitranados, embetunados </w:t>
      </w:r>
    </w:p>
    <w:p>
      <w:pPr>
        <w:outlineLvl w:val="1"/>
        <w:tabs>
          <w:tab w:val="left" w:leader="none" w:pos="2160"/>
          <w:tab w:val="left" w:leader="none" w:pos="7632"/>
        </w:tabs>
      </w:pPr>
      <w:r>
        <w:rPr>
          <w:rFonts w:hAnsi="Arial"/>
          <w:rFonts w:ascii="Arial"/>
          <w:sz w:val="24"/>
          <w:color w:val="black"/>
        </w:rPr>
        <w:t xml:space="preserve"/>
        <w:tab/>
        <w:t>o asfaltados: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4811.10.10.00</w:t>
        <w:tab/>
        <w:t>- - Alquitranados en la masa, con peso </w:t>
      </w:r>
    </w:p>
    <w:p>
      <w:pPr>
        <w:jc w:val="both"/>
        <w:outlineLvl w:val="1"/>
        <w:tabs>
          <w:tab w:val="left" w:leader="none" w:pos="2160"/>
          <w:tab w:val="left" w:leader="none" w:pos="7632"/>
        </w:tabs>
      </w:pPr>
      <w:r>
        <w:rPr>
          <w:rFonts w:hAnsi="Arial"/>
          <w:rFonts w:ascii="Arial"/>
          <w:sz w:val="24"/>
          <w:color w:val="black"/>
        </w:rPr>
        <w:t xml:space="preserve"/>
        <w:tab/>
        <w:t>específico superior a 1 incluso </w:t>
      </w:r>
    </w:p>
    <w:p>
      <w:pPr>
        <w:jc w:val="both"/>
        <w:outlineLvl w:val="1"/>
        <w:tabs>
          <w:tab w:val="left" w:leader="none" w:pos="2160"/>
          <w:tab w:val="left" w:leader="none" w:pos="7632"/>
        </w:tabs>
      </w:pPr>
      <w:r>
        <w:rPr>
          <w:rFonts w:hAnsi="Arial"/>
          <w:rFonts w:ascii="Arial"/>
          <w:sz w:val="24"/>
          <w:color w:val="black"/>
        </w:rPr>
        <w:t xml:space="preserve"/>
        <w:tab/>
        <w:t>satinados, barnizados o gofrados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4811.10.90.00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Papel y cartón engomados o adhesivos: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4811.41</w:t>
        <w:tab/>
        <w:t>- - Autoadhesivos: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4811.41.10.00</w:t>
        <w:tab/>
        <w:t>- - - En bobinas (rollos), de anchura </w:t>
      </w:r>
    </w:p>
    <w:p>
      <w:pPr>
        <w:jc w:val="both"/>
        <w:outlineLvl w:val="1"/>
        <w:tabs>
          <w:tab w:val="left" w:leader="none" w:pos="2160"/>
          <w:tab w:val="left" w:leader="none" w:pos="7632"/>
        </w:tabs>
      </w:pPr>
      <w:r>
        <w:rPr>
          <w:rFonts w:hAnsi="Arial"/>
          <w:rFonts w:ascii="Arial"/>
          <w:sz w:val="24"/>
          <w:color w:val="black"/>
        </w:rPr>
        <w:t xml:space="preserve"/>
        <w:tab/>
        <w:t>superior a 15 cm o en hojas en las que un </w:t>
      </w:r>
    </w:p>
    <w:p>
      <w:pPr>
        <w:jc w:val="both"/>
        <w:outlineLvl w:val="1"/>
        <w:tabs>
          <w:tab w:val="left" w:leader="none" w:pos="2160"/>
          <w:tab w:val="left" w:leader="none" w:pos="7632"/>
        </w:tabs>
      </w:pPr>
      <w:r>
        <w:rPr>
          <w:rFonts w:hAnsi="Arial"/>
          <w:rFonts w:ascii="Arial"/>
          <w:sz w:val="24"/>
          <w:color w:val="black"/>
        </w:rPr>
        <w:t xml:space="preserve"/>
        <w:tab/>
        <w:t>lado sea superior a 36 cm y el otro sea </w:t>
      </w:r>
    </w:p>
    <w:p>
      <w:pPr>
        <w:jc w:val="both"/>
        <w:outlineLvl w:val="1"/>
        <w:tabs>
          <w:tab w:val="left" w:leader="none" w:pos="2160"/>
          <w:tab w:val="left" w:leader="none" w:pos="7632"/>
        </w:tabs>
      </w:pPr>
      <w:r>
        <w:rPr>
          <w:rFonts w:hAnsi="Arial"/>
          <w:rFonts w:ascii="Arial"/>
          <w:sz w:val="24"/>
          <w:color w:val="black"/>
        </w:rPr>
        <w:t xml:space="preserve"/>
        <w:tab/>
        <w:t>superior a 15 cm, sin plegar</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4811.41.90.00</w:t>
        <w:tab/>
        <w:t>- - - Los demás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4811.49</w:t>
        <w:tab/>
        <w:t>- - 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4811.49.10.00</w:t>
        <w:tab/>
        <w:t>- - - En bobinas (rollos), de anchura </w:t>
      </w:r>
    </w:p>
    <w:p>
      <w:pPr>
        <w:jc w:val="both"/>
        <w:outlineLvl w:val="1"/>
        <w:tabs>
          <w:tab w:val="left" w:leader="none" w:pos="2160"/>
          <w:tab w:val="left" w:leader="none" w:pos="7632"/>
        </w:tabs>
      </w:pPr>
      <w:r>
        <w:rPr>
          <w:rFonts w:hAnsi="Arial"/>
          <w:rFonts w:ascii="Arial"/>
          <w:sz w:val="24"/>
          <w:color w:val="black"/>
        </w:rPr>
        <w:t xml:space="preserve"/>
        <w:tab/>
        <w:t>superior a 15 cm o en hojas en las que un </w:t>
      </w:r>
    </w:p>
    <w:p>
      <w:pPr>
        <w:jc w:val="both"/>
        <w:outlineLvl w:val="1"/>
        <w:tabs>
          <w:tab w:val="left" w:leader="none" w:pos="2160"/>
          <w:tab w:val="left" w:leader="none" w:pos="7632"/>
        </w:tabs>
      </w:pPr>
      <w:r>
        <w:rPr>
          <w:rFonts w:hAnsi="Arial"/>
          <w:rFonts w:ascii="Arial"/>
          <w:sz w:val="24"/>
          <w:color w:val="black"/>
        </w:rPr>
        <w:t xml:space="preserve"/>
        <w:tab/>
        <w:t>lado sea superior a 36 cm y el otro sea </w:t>
      </w:r>
    </w:p>
    <w:p>
      <w:pPr>
        <w:jc w:val="both"/>
        <w:outlineLvl w:val="1"/>
        <w:tabs>
          <w:tab w:val="left" w:leader="none" w:pos="2160"/>
          <w:tab w:val="left" w:leader="none" w:pos="7632"/>
        </w:tabs>
      </w:pPr>
      <w:r>
        <w:rPr>
          <w:rFonts w:hAnsi="Arial"/>
          <w:rFonts w:ascii="Arial"/>
          <w:sz w:val="24"/>
          <w:color w:val="black"/>
        </w:rPr>
        <w:t xml:space="preserve"/>
        <w:tab/>
        <w:t>superior a 15 cm, sin plegar</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4811.49.90.00</w:t>
        <w:tab/>
        <w:t>- -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Papel y cartón recubiertos, impregnados </w:t>
      </w:r>
    </w:p>
    <w:p>
      <w:pPr>
        <w:jc w:val="both"/>
        <w:tabs>
          <w:tab w:val="left" w:leader="none" w:pos="2160"/>
          <w:tab w:val="left" w:leader="none" w:pos="7632"/>
        </w:tabs>
      </w:pPr>
      <w:r>
        <w:rPr>
          <w:rFonts w:hAnsi="Arial"/>
          <w:rFonts w:ascii="Arial"/>
          <w:sz w:val="24"/>
          <w:color w:val="black"/>
        </w:rPr>
        <w:t xml:space="preserve"/>
        <w:tab/>
        <w:t>o revestidos de plástico (excepto los </w:t>
      </w:r>
    </w:p>
    <w:p>
      <w:pPr>
        <w:jc w:val="both"/>
        <w:tabs>
          <w:tab w:val="left" w:leader="none" w:pos="2160"/>
          <w:tab w:val="left" w:leader="none" w:pos="7632"/>
        </w:tabs>
      </w:pPr>
      <w:r>
        <w:rPr>
          <w:rFonts w:hAnsi="Arial"/>
          <w:rFonts w:ascii="Arial"/>
          <w:sz w:val="24"/>
          <w:color w:val="black"/>
        </w:rPr>
        <w:t/>
        <w:tab/>
        <w:t>adhesivos):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4811.51</w:t>
        <w:tab/>
        <w:t>- - Blanqueados, de peso superior a 150 g/m</w:t>
      </w:r>
      <w:r>
        <w:rPr>
          <w:rFonts w:hAnsi="Arial"/>
          <w:rFonts w:ascii="Arial"/>
          <w:sz w:val="24"/>
          <w:vertAlign w:val="superscript"/>
          <w:color w:val="black"/>
        </w:rPr>
        <w:t>2</w:t>
      </w:r>
      <w:r>
        <w:rPr>
          <w:rFonts w:hAnsi="Arial"/>
          <w:rFonts w:ascii="Arial"/>
          <w:sz w:val="24"/>
          <w:color w:val="black"/>
        </w:rPr>
        <w:t>:</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4811.51.10.00</w:t>
        <w:tab/>
        <w:t>- - - Con lámina intermedia de aluminio, de </w:t>
      </w:r>
    </w:p>
    <w:p>
      <w:pPr>
        <w:jc w:val="both"/>
        <w:outlineLvl w:val="1"/>
        <w:tabs>
          <w:tab w:val="left" w:leader="none" w:pos="2160"/>
          <w:tab w:val="left" w:leader="none" w:pos="7632"/>
        </w:tabs>
      </w:pPr>
      <w:r>
        <w:rPr>
          <w:rFonts w:hAnsi="Arial"/>
          <w:rFonts w:ascii="Arial"/>
          <w:sz w:val="24"/>
          <w:color w:val="black"/>
        </w:rPr>
        <w:t xml:space="preserve"/>
        <w:tab/>
        <w:t>los tipos utilizados para envasar productos </w:t>
      </w:r>
    </w:p>
    <w:p>
      <w:pPr>
        <w:jc w:val="both"/>
        <w:outlineLvl w:val="1"/>
        <w:tabs>
          <w:tab w:val="left" w:leader="none" w:pos="2160"/>
          <w:tab w:val="left" w:leader="none" w:pos="7632"/>
        </w:tabs>
      </w:pPr>
      <w:r>
        <w:rPr>
          <w:rFonts w:hAnsi="Arial"/>
          <w:rFonts w:ascii="Arial"/>
          <w:sz w:val="24"/>
          <w:color w:val="black"/>
        </w:rPr>
        <w:t xml:space="preserve"/>
        <w:tab/>
        <w:t>en la industria alimentaria, incluso impresos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4811.51.20.00</w:t>
        <w:tab/>
        <w:t>- - - Recubierto o revestido por ambas </w:t>
      </w:r>
    </w:p>
    <w:p>
      <w:pPr>
        <w:jc w:val="both"/>
        <w:tabs>
          <w:tab w:val="left" w:leader="none" w:pos="2160"/>
          <w:tab w:val="left" w:leader="none" w:pos="7632"/>
        </w:tabs>
      </w:pPr>
      <w:r>
        <w:rPr>
          <w:rFonts w:hAnsi="Arial"/>
          <w:rFonts w:ascii="Arial"/>
          <w:sz w:val="24"/>
          <w:color w:val="black"/>
        </w:rPr>
        <w:t xml:space="preserve"/>
        <w:tab/>
        <w:t>caras, de plástico, de los tipos utilizados </w:t>
      </w:r>
    </w:p>
    <w:p>
      <w:pPr>
        <w:jc w:val="both"/>
        <w:tabs>
          <w:tab w:val="left" w:leader="none" w:pos="2160"/>
          <w:tab w:val="left" w:leader="none" w:pos="7632"/>
        </w:tabs>
      </w:pPr>
      <w:r>
        <w:rPr>
          <w:rFonts w:hAnsi="Arial"/>
          <w:rFonts w:ascii="Arial"/>
          <w:sz w:val="24"/>
          <w:color w:val="black"/>
        </w:rPr>
        <w:t xml:space="preserve"/>
        <w:tab/>
        <w:t>en la industria alimentaria, incluso impresos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4811.51.90.00</w:t>
        <w:tab/>
        <w:t>- -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4811.59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4811.59.10.00</w:t>
        <w:tab/>
        <w:t>- - - Para fabricar lija al agua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4811.59.20.00</w:t>
        <w:tab/>
        <w:t>- - - Con lámina intermedia de aluminio, de </w:t>
      </w:r>
    </w:p>
    <w:p>
      <w:pPr>
        <w:jc w:val="both"/>
        <w:tabs>
          <w:tab w:val="left" w:leader="none" w:pos="2160"/>
          <w:tab w:val="left" w:leader="none" w:pos="7632"/>
        </w:tabs>
      </w:pPr>
      <w:r>
        <w:rPr>
          <w:rFonts w:hAnsi="Arial"/>
          <w:rFonts w:ascii="Arial"/>
          <w:sz w:val="24"/>
          <w:color w:val="black"/>
        </w:rPr>
        <w:t xml:space="preserve"/>
        <w:tab/>
        <w:t>los tipos utilizados para envasar productos </w:t>
      </w:r>
    </w:p>
    <w:p>
      <w:pPr>
        <w:jc w:val="both"/>
        <w:tabs>
          <w:tab w:val="left" w:leader="none" w:pos="2160"/>
          <w:tab w:val="left" w:leader="none" w:pos="7632"/>
        </w:tabs>
      </w:pPr>
      <w:r>
        <w:rPr>
          <w:rFonts w:hAnsi="Arial"/>
          <w:rFonts w:ascii="Arial"/>
          <w:sz w:val="24"/>
          <w:color w:val="black"/>
        </w:rPr>
        <w:t xml:space="preserve"/>
        <w:tab/>
        <w:t>en la industria alimentaria, incluso impresos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4811.59.30.00</w:t>
        <w:tab/>
        <w:t>- - Papel impregnado con resinas </w:t>
      </w:r>
    </w:p>
    <w:p>
      <w:pPr>
        <w:jc w:val="both"/>
        <w:tabs>
          <w:tab w:val="left" w:leader="none" w:pos="2160"/>
          <w:tab w:val="left" w:leader="none" w:pos="7632"/>
        </w:tabs>
      </w:pPr>
      <w:r>
        <w:rPr>
          <w:rFonts w:hAnsi="Arial"/>
          <w:rFonts w:ascii="Arial"/>
          <w:sz w:val="24"/>
          <w:color w:val="black"/>
        </w:rPr>
        <w:t xml:space="preserve"/>
        <w:tab/>
        <w:t>melamínicas, incluso decorado o impreso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4811.59.40.00</w:t>
        <w:tab/>
        <w:t>- - - Para aislamiento eléctrico</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4811.59.50.00</w:t>
        <w:tab/>
        <w:t>- - - Recubierto o revestido por ambas caras, </w:t>
      </w:r>
    </w:p>
    <w:p>
      <w:pPr>
        <w:jc w:val="both"/>
        <w:tabs>
          <w:tab w:val="left" w:leader="none" w:pos="2160"/>
          <w:tab w:val="left" w:leader="none" w:pos="7632"/>
        </w:tabs>
      </w:pPr>
      <w:r>
        <w:rPr>
          <w:rFonts w:hAnsi="Arial"/>
          <w:rFonts w:ascii="Arial"/>
          <w:sz w:val="24"/>
          <w:color w:val="black"/>
        </w:rPr>
        <w:t xml:space="preserve"/>
        <w:tab/>
        <w:t>de plástico, de los tipos utilizados en la </w:t>
      </w:r>
    </w:p>
    <w:p>
      <w:pPr>
        <w:jc w:val="both"/>
        <w:tabs>
          <w:tab w:val="left" w:leader="none" w:pos="2160"/>
          <w:tab w:val="left" w:leader="none" w:pos="7632"/>
        </w:tabs>
      </w:pPr>
      <w:r>
        <w:rPr>
          <w:rFonts w:hAnsi="Arial"/>
          <w:rFonts w:ascii="Arial"/>
          <w:sz w:val="24"/>
          <w:color w:val="black"/>
        </w:rPr>
        <w:t xml:space="preserve"/>
        <w:tab/>
        <w:t>industria alimentaria, incluso impresos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4811.59.60.00</w:t>
        <w:tab/>
        <w:t>- - - Papeles filtro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4811.59.90.00</w:t>
        <w:tab/>
        <w:t>- -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4811.60</w:t>
        <w:tab/>
        <w:t>- Papel y cartón recubiertos, impregnados </w:t>
      </w:r>
    </w:p>
    <w:p>
      <w:pPr>
        <w:jc w:val="both"/>
        <w:outlineLvl w:val="1"/>
        <w:tabs>
          <w:tab w:val="left" w:leader="none" w:pos="2160"/>
          <w:tab w:val="left" w:leader="none" w:pos="7632"/>
        </w:tabs>
      </w:pPr>
      <w:r>
        <w:rPr>
          <w:rFonts w:hAnsi="Arial"/>
          <w:rFonts w:ascii="Arial"/>
          <w:sz w:val="24"/>
          <w:color w:val="black"/>
        </w:rPr>
        <w:t xml:space="preserve"/>
        <w:tab/>
        <w:t>o revestidos de cera, parafina, estearina, </w:t>
      </w:r>
    </w:p>
    <w:p>
      <w:pPr>
        <w:jc w:val="both"/>
        <w:outlineLvl w:val="1"/>
        <w:tabs>
          <w:tab w:val="left" w:leader="none" w:pos="2160"/>
          <w:tab w:val="left" w:leader="none" w:pos="7632"/>
        </w:tabs>
      </w:pPr>
      <w:r>
        <w:rPr>
          <w:rFonts w:hAnsi="Arial"/>
          <w:rFonts w:ascii="Arial"/>
          <w:sz w:val="24"/>
          <w:color w:val="black"/>
        </w:rPr>
        <w:t xml:space="preserve"/>
        <w:tab/>
        <w:t>aceite o glicerol:</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4811.60.10.00</w:t>
        <w:tab/>
        <w:t>- - Para aislamiento eléctrico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4811.60.90.00</w:t>
        <w:tab/>
        <w:t>-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4811.90</w:t>
        <w:tab/>
        <w:t>- Los demás papeles, cartones, guata de </w:t>
      </w:r>
    </w:p>
    <w:p>
      <w:pPr>
        <w:jc w:val="both"/>
        <w:outlineLvl w:val="1"/>
        <w:tabs>
          <w:tab w:val="left" w:leader="none" w:pos="2160"/>
          <w:tab w:val="left" w:leader="none" w:pos="7632"/>
        </w:tabs>
      </w:pPr>
      <w:r>
        <w:rPr>
          <w:rFonts w:hAnsi="Arial"/>
          <w:rFonts w:ascii="Arial"/>
          <w:sz w:val="24"/>
          <w:color w:val="black"/>
        </w:rPr>
        <w:t xml:space="preserve"/>
        <w:tab/>
        <w:t>celulosa y napa de fibras de celulosa:</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4811.90.10.00</w:t>
        <w:tab/>
        <w:t>- - Barnizados, con peso específico </w:t>
      </w:r>
    </w:p>
    <w:p>
      <w:pPr>
        <w:jc w:val="both"/>
        <w:outlineLvl w:val="1"/>
        <w:tabs>
          <w:tab w:val="left" w:leader="none" w:pos="2160"/>
          <w:tab w:val="left" w:leader="none" w:pos="7632"/>
        </w:tabs>
      </w:pPr>
      <w:r>
        <w:rPr>
          <w:rFonts w:hAnsi="Arial"/>
          <w:rFonts w:ascii="Arial"/>
          <w:sz w:val="24"/>
          <w:color w:val="black"/>
        </w:rPr>
        <w:t xml:space="preserve"/>
        <w:tab/>
        <w:t>superior a 1, incluso gofrados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4811.90.20.00</w:t>
        <w:tab/>
        <w:t>- Para juntas o empaquetaduras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4811.90.50.00</w:t>
        <w:tab/>
        <w:t>- - Pautados, rayados o cuadriculados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4811.90.80.00</w:t>
        <w:tab/>
        <w:t>- - Papeles absorbentes, decorados o </w:t>
      </w:r>
    </w:p>
    <w:p>
      <w:pPr>
        <w:jc w:val="both"/>
        <w:tabs>
          <w:tab w:val="left" w:leader="none" w:pos="2160"/>
          <w:tab w:val="left" w:leader="none" w:pos="7632"/>
        </w:tabs>
      </w:pPr>
      <w:r>
        <w:rPr>
          <w:rFonts w:hAnsi="Arial"/>
          <w:rFonts w:ascii="Arial"/>
          <w:sz w:val="24"/>
          <w:color w:val="black"/>
        </w:rPr>
        <w:t xml:space="preserve"/>
        <w:tab/>
        <w:t>impresos, sin impregnar, de los tipos </w:t>
      </w:r>
    </w:p>
    <w:p>
      <w:pPr>
        <w:jc w:val="both"/>
        <w:tabs>
          <w:tab w:val="left" w:leader="none" w:pos="2160"/>
          <w:tab w:val="left" w:leader="none" w:pos="7632"/>
        </w:tabs>
      </w:pPr>
      <w:r>
        <w:rPr>
          <w:rFonts w:hAnsi="Arial"/>
          <w:rFonts w:ascii="Arial"/>
          <w:sz w:val="24"/>
          <w:color w:val="black"/>
        </w:rPr>
        <w:t xml:space="preserve"/>
        <w:tab/>
        <w:t>utilizados para la fabricación de </w:t>
      </w:r>
    </w:p>
    <w:p>
      <w:pPr>
        <w:jc w:val="both"/>
        <w:tabs>
          <w:tab w:val="left" w:leader="none" w:pos="2160"/>
          <w:tab w:val="left" w:leader="none" w:pos="7632"/>
        </w:tabs>
      </w:pPr>
      <w:r>
        <w:rPr>
          <w:rFonts w:hAnsi="Arial"/>
          <w:rFonts w:ascii="Arial"/>
          <w:sz w:val="24"/>
          <w:color w:val="black"/>
        </w:rPr>
        <w:t xml:space="preserve"/>
        <w:tab/>
        <w:t>laminados plásticos decorativos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4811.90.90.00</w:t>
        <w:tab/>
        <w:t>- - Los demás</w:t>
        <w:tab/>
        <w:t>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4812.00.00.00</w:t>
        <w:tab/>
        <w:t>Bloques y placas, filtrantes, de pasta de </w:t>
      </w:r>
    </w:p>
    <w:p>
      <w:pPr>
        <w:outlineLvl w:val="1"/>
        <w:tabs>
          <w:tab w:val="left" w:leader="none" w:pos="2160"/>
          <w:tab w:val="left" w:leader="none" w:pos="7632"/>
        </w:tabs>
      </w:pPr>
      <w:r>
        <w:rPr>
          <w:rFonts w:hAnsi="Arial"/>
          <w:rFonts w:ascii="Arial"/>
          <w:sz w:val="24"/>
          <w:b/>
          <w:color w:val="black"/>
        </w:rPr>
        <w:t/>
        <w:tab/>
        <w:t>papel.</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tabs>
          <w:tab w:val="left" w:leader="none" w:pos="2160"/>
          <w:tab w:val="left" w:leader="none" w:pos="7632"/>
        </w:tabs>
      </w:pPr>
      <w:r>
        <w:rPr>
          <w:rFonts w:hAnsi="Arial"/>
          <w:rFonts w:ascii="Arial"/>
          <w:sz w:val="24"/>
          <w:b/>
          <w:color w:val="black"/>
        </w:rPr>
        <w:t xml:space="preserve">48.13  Papel de fumar, incluso cortado al tamaño adecuado, en librillos o en tubos.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4813.10.00.00</w:t>
        <w:tab/>
        <w:t>- En librillos o en tubos</w:t>
        <w:tab/>
        <w:t>15</w:t>
      </w:r>
    </w:p>
    <w:p>
      <w:pPr>
        <w:outlineLvl w:val="1"/>
        <w:tabs>
          <w:tab w:val="left" w:leader="none" w:pos="2160"/>
          <w:tab w:val="left" w:leader="none" w:pos="7632"/>
        </w:tabs>
      </w:pPr>
      <w:r>
        <w:rPr>
          <w:rFonts w:hAnsi="Arial"/>
          <w:rFonts w:ascii="Arial"/>
          <w:sz w:val="24"/>
          <w:color w:val="black"/>
        </w:rPr>
        <w:t xml:space="preserve">4813.20.00.00</w:t>
        <w:tab/>
        <w:t>- En bobinas (rollos) de anchura inferior o igual a 5 cm</w:t>
        <w:tab/>
        <w:t>15</w:t>
      </w:r>
    </w:p>
    <w:p>
      <w:pPr>
        <w:outlineLvl w:val="1"/>
        <w:tabs>
          <w:tab w:val="left" w:leader="none" w:pos="2160"/>
          <w:tab w:val="left" w:leader="none" w:pos="7632"/>
        </w:tabs>
      </w:pPr>
      <w:r>
        <w:rPr>
          <w:rFonts w:hAnsi="Arial"/>
          <w:rFonts w:ascii="Arial"/>
          <w:sz w:val="24"/>
          <w:color w:val="black"/>
        </w:rPr>
        <w:t xml:space="preserve">4813.90.00.00</w:t>
        <w:tab/>
        <w:t>- Los demás</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48.14  Papel para decorar y revestimientos similares de paredes; papel para vidrieras.</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 xml:space="preserve">4814.20.00.00</w:t>
        <w:tab/>
        <w:t>- Papel para decorar y revestimientos </w:t>
      </w:r>
    </w:p>
    <w:p>
      <w:pPr>
        <w:outlineLvl w:val="1"/>
        <w:jc w:val="both"/>
        <w:tabs>
          <w:tab w:val="left" w:leader="none" w:pos="2160"/>
          <w:tab w:val="left" w:leader="none" w:pos="7632"/>
        </w:tabs>
      </w:pPr>
      <w:r>
        <w:rPr>
          <w:rFonts w:hAnsi="Arial"/>
          <w:rFonts w:ascii="Arial"/>
          <w:sz w:val="24"/>
          <w:color w:val="black"/>
        </w:rPr>
        <w:t xml:space="preserve"/>
        <w:tab/>
        <w:t>similares de paredes, constituidos por </w:t>
      </w:r>
    </w:p>
    <w:p>
      <w:pPr>
        <w:outlineLvl w:val="1"/>
        <w:jc w:val="both"/>
        <w:tabs>
          <w:tab w:val="left" w:leader="none" w:pos="2160"/>
          <w:tab w:val="left" w:leader="none" w:pos="7632"/>
        </w:tabs>
      </w:pPr>
      <w:r>
        <w:rPr>
          <w:rFonts w:hAnsi="Arial"/>
          <w:rFonts w:ascii="Arial"/>
          <w:sz w:val="24"/>
          <w:color w:val="black"/>
        </w:rPr>
        <w:t xml:space="preserve"/>
        <w:tab/>
        <w:t>papel recubierto o revestido, en la cara </w:t>
      </w:r>
    </w:p>
    <w:p>
      <w:pPr>
        <w:outlineLvl w:val="1"/>
        <w:jc w:val="both"/>
        <w:tabs>
          <w:tab w:val="left" w:leader="none" w:pos="2160"/>
          <w:tab w:val="left" w:leader="none" w:pos="7632"/>
        </w:tabs>
      </w:pPr>
      <w:r>
        <w:rPr>
          <w:rFonts w:hAnsi="Arial"/>
          <w:rFonts w:ascii="Arial"/>
          <w:sz w:val="24"/>
          <w:color w:val="black"/>
        </w:rPr>
        <w:t xml:space="preserve"/>
        <w:tab/>
        <w:t>vista, con una capa de plástico graneada, </w:t>
      </w:r>
    </w:p>
    <w:p>
      <w:pPr>
        <w:outlineLvl w:val="1"/>
        <w:jc w:val="both"/>
        <w:tabs>
          <w:tab w:val="left" w:leader="none" w:pos="2160"/>
          <w:tab w:val="left" w:leader="none" w:pos="7632"/>
        </w:tabs>
      </w:pPr>
      <w:r>
        <w:rPr>
          <w:rFonts w:hAnsi="Arial"/>
          <w:rFonts w:ascii="Arial"/>
          <w:sz w:val="24"/>
          <w:color w:val="black"/>
        </w:rPr>
        <w:t xml:space="preserve"/>
        <w:tab/>
        <w:t>gofrada, coloreada, impresa con motivos </w:t>
      </w:r>
    </w:p>
    <w:p>
      <w:pPr>
        <w:outlineLvl w:val="1"/>
        <w:jc w:val="both"/>
        <w:tabs>
          <w:tab w:val="left" w:leader="none" w:pos="2160"/>
          <w:tab w:val="left" w:leader="none" w:pos="7632"/>
        </w:tabs>
      </w:pPr>
      <w:r>
        <w:rPr>
          <w:rFonts w:hAnsi="Arial"/>
          <w:rFonts w:ascii="Arial"/>
          <w:sz w:val="24"/>
          <w:color w:val="black"/>
        </w:rPr>
        <w:t xml:space="preserve"/>
        <w:tab/>
        <w:t>o decorada de otro modo</w:t>
        <w:tab/>
        <w:t>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jc w:val="both"/>
        <w:tabs>
          <w:tab w:val="left" w:leader="none" w:pos="2160"/>
          <w:tab w:val="left" w:leader="none" w:pos="7632"/>
        </w:tabs>
      </w:pPr>
      <w:r>
        <w:rPr>
          <w:rFonts w:hAnsi="Arial"/>
          <w:rFonts w:ascii="Arial"/>
          <w:sz w:val="24"/>
          <w:color w:val="black"/>
        </w:rPr>
        <w:t xml:space="preserve">4814.90.00.00</w:t>
        <w:tab/>
        <w:t>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b/>
        <w:color w:val="black"/>
      </w:rPr>
    </w:p>
    <w:p>
      <w:pPr>
        <w:tabs>
          <w:tab w:val="left" w:leader="none" w:pos="2160"/>
          <w:tab w:val="left" w:leader="none" w:pos="7632"/>
        </w:tabs>
      </w:pPr>
      <w:r>
        <w:rPr>
          <w:rFonts w:hAnsi="Arial"/>
          <w:rFonts w:ascii="Arial"/>
          <w:sz w:val="24"/>
          <w:b/>
          <w:color w:val="black"/>
        </w:rPr>
        <w:t>[48.15]</w:t>
        <w:tab/>
        <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w:tab/>
        <w:t/>
      </w:r>
    </w:p>
    <w:p>
      <w:pPr>
        <w:outlineLvl w:val="1"/>
        <w:jc w:val="both"/>
        <w:tabs>
          <w:tab w:val="left" w:leader="none" w:pos="2160"/>
          <w:tab w:val="left" w:leader="none" w:pos="7632"/>
        </w:tabs>
      </w:pPr>
      <w:r>
        <w:rPr>
          <w:rFonts w:hAnsi="Arial"/>
          <w:rFonts w:ascii="Arial"/>
          <w:sz w:val="24"/>
          <w:b/>
          <w:color w:val="black"/>
        </w:rPr>
        <w:t xml:space="preserve">48.16  Papel carbón (carbónico), papel autocopia y demás papeles para copiar o transferir (excepto los de la partida 48.09), clisés de mimeógrafo («stencils») completos y planchas offset, de papel, incluso acondicionados en cajas.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4816.20.00.00</w:t>
        <w:tab/>
        <w:t>- Papel autocopia</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4816.90.00.00</w:t>
        <w:tab/>
        <w:t>- Los demás</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48.17  Sobres, sobres carta, tarjetas postales sin ilustrar y tarjetas para correspondencia, de papel o cartón; cajas, bolsas y presentaciones similares, de papel o cartón, con un surtido de artículos de correspondencia.</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4817.10.00.00</w:t>
        <w:tab/>
        <w:t>- Sobres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4817.20.00.00</w:t>
        <w:tab/>
        <w:t>- Sobres carta, tarjetas postales sin </w:t>
      </w:r>
    </w:p>
    <w:p>
      <w:pPr>
        <w:jc w:val="both"/>
        <w:outlineLvl w:val="1"/>
        <w:tabs>
          <w:tab w:val="left" w:leader="none" w:pos="2160"/>
          <w:tab w:val="left" w:leader="none" w:pos="7632"/>
        </w:tabs>
      </w:pPr>
      <w:r>
        <w:rPr>
          <w:rFonts w:hAnsi="Arial"/>
          <w:rFonts w:ascii="Arial"/>
          <w:sz w:val="24"/>
          <w:color w:val="black"/>
        </w:rPr>
        <w:t xml:space="preserve"/>
        <w:tab/>
        <w:t>ilustrar y tarjetas para correspondencia</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4817.30.00.00</w:t>
        <w:tab/>
        <w:t>- Cajas, bolsas y presentaciones similares </w:t>
      </w:r>
    </w:p>
    <w:p>
      <w:pPr>
        <w:jc w:val="both"/>
        <w:outlineLvl w:val="1"/>
        <w:tabs>
          <w:tab w:val="left" w:leader="none" w:pos="2160"/>
          <w:tab w:val="left" w:leader="none" w:pos="7632"/>
        </w:tabs>
      </w:pPr>
      <w:r>
        <w:rPr>
          <w:rFonts w:hAnsi="Arial"/>
          <w:rFonts w:ascii="Arial"/>
          <w:sz w:val="24"/>
          <w:color w:val="black"/>
        </w:rPr>
        <w:t xml:space="preserve"/>
        <w:tab/>
        <w:t>de papel o cartón, con un surtido de </w:t>
      </w:r>
    </w:p>
    <w:p>
      <w:pPr>
        <w:jc w:val="both"/>
        <w:outlineLvl w:val="1"/>
        <w:tabs>
          <w:tab w:val="left" w:leader="none" w:pos="2160"/>
          <w:tab w:val="left" w:leader="none" w:pos="7632"/>
        </w:tabs>
      </w:pPr>
      <w:r>
        <w:rPr>
          <w:rFonts w:hAnsi="Arial"/>
          <w:rFonts w:ascii="Arial"/>
          <w:sz w:val="24"/>
          <w:color w:val="black"/>
        </w:rPr>
        <w:t xml:space="preserve"/>
        <w:tab/>
        <w:t>artículos de correspondencia</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48.18  </w:t>
      </w:r>
      <w:r>
        <w:rPr>
          <w:rFonts w:hAnsi="Arial"/>
          <w:rFonts w:ascii="Arial"/>
          <w:sz w:val="24"/>
          <w:color w:val="black"/>
        </w:rPr>
        <w:t xml:space="preserve">&lt;Subpartida modificada por el artículo </w:t>
      </w:r>
      <w:r>
        <w:fldChar w:fldCharType="begin"/>
      </w:r>
      <w:r>
        <w:instrText>HYPERLINK "http://www.redjurista.com/document.aspx?ajcode=d1702012&amp;arts=2"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1702 de 2012. El nuevo texto es el siguiente:&gt; </w:t>
      </w:r>
      <w:r>
        <w:rPr>
          <w:rFonts w:hAnsi="Arial"/>
          <w:rFonts w:ascii="Arial"/>
          <w:sz w:val="24"/>
          <w:b/>
          <w:u w:val="none"/>
          <w:color w:val="black"/>
        </w:rPr>
        <w:t xml:space="preserve">Papel del tipo utilizado para papel higiénico y papeles similares, guata de celulosa o napa de fibras de celulosa, de los tipos utilizados para fines domésticos o sanitarios, en bobinas (rollos) de una anchura inferior o igual a 36 cm o cortados en formato; pañuelos, toallitas de desmaquillar, toallas, manteles, servilletas, sábanas y artículos similares para uso doméstico, de tocador, higiénico o de hospital, prendas y complementos (accesorios), de vestir, de pasta de papel, papel, guata de celulosa o napa de fibras de celulosa.</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color w:val="black"/>
        </w:rPr>
        <w:t xml:space="preserve">4818.10.00.00</w:t>
        <w:tab/>
        <w:t>- Papel higiénico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4818.20.00.00</w:t>
        <w:tab/>
        <w:t>- Pañuelos, toallitas de desmaquillar y toallas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4818.30.00.00</w:t>
        <w:tab/>
        <w:t>- Manteles y servilletas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4818.50.00.00</w:t>
        <w:tab/>
        <w:t>- Prendas y complementos (accesorios), de </w:t>
      </w:r>
    </w:p>
    <w:p>
      <w:pPr>
        <w:outlineLvl w:val="1"/>
        <w:tabs>
          <w:tab w:val="left" w:leader="none" w:pos="2160"/>
          <w:tab w:val="left" w:leader="none" w:pos="7632"/>
        </w:tabs>
      </w:pPr>
      <w:r>
        <w:rPr>
          <w:rFonts w:hAnsi="Arial"/>
          <w:rFonts w:ascii="Arial"/>
          <w:sz w:val="24"/>
          <w:color w:val="black"/>
        </w:rPr>
        <w:t xml:space="preserve"/>
        <w:tab/>
        <w:t>vestir</w:t>
        <w:tab/>
        <w:t>15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4818.90.00.00</w:t>
        <w:tab/>
        <w:t>- Los demás</w:t>
        <w:tab/>
        <w:t>15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48.19  Cajas, sacos (bolsas), bolsitas, cucuruchos y demás envases de papel, cartón, guata de celulosa o napa de fibras de celulosa; cartonajes de oficina, tienda o similares.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4819.10.00.00</w:t>
        <w:tab/>
        <w:t>- Cajas de papel o cartón corrugado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4819.20.00.00</w:t>
        <w:tab/>
        <w:t>- Cajas y cartonajes, plegables, de papel o </w:t>
      </w:r>
    </w:p>
    <w:p>
      <w:pPr>
        <w:outlineLvl w:val="1"/>
        <w:tabs>
          <w:tab w:val="left" w:leader="none" w:pos="2160"/>
          <w:tab w:val="left" w:leader="none" w:pos="7632"/>
        </w:tabs>
      </w:pPr>
      <w:r>
        <w:rPr>
          <w:rFonts w:hAnsi="Arial"/>
          <w:rFonts w:ascii="Arial"/>
          <w:sz w:val="24"/>
          <w:color w:val="black"/>
        </w:rPr>
        <w:t xml:space="preserve"/>
        <w:tab/>
        <w:t>cartón, sin corrugar</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4819.30</w:t>
        <w:tab/>
        <w:t>- Sacos (bolsas) con una anchura en la base </w:t>
      </w:r>
    </w:p>
    <w:p>
      <w:pPr>
        <w:jc w:val="both"/>
        <w:outlineLvl w:val="1"/>
        <w:tabs>
          <w:tab w:val="left" w:leader="none" w:pos="2160"/>
          <w:tab w:val="left" w:leader="none" w:pos="7632"/>
        </w:tabs>
      </w:pPr>
      <w:r>
        <w:rPr>
          <w:rFonts w:hAnsi="Arial"/>
          <w:rFonts w:ascii="Arial"/>
          <w:sz w:val="24"/>
          <w:color w:val="black"/>
        </w:rPr>
        <w:t xml:space="preserve"/>
        <w:tab/>
        <w:t>superior o igual a 40 cm:</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4819.30.10.00</w:t>
        <w:tab/>
        <w:t>- Multipliegos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4819.30.90.00</w:t>
        <w:tab/>
        <w:t>-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4819.40.00.00</w:t>
        <w:tab/>
        <w:t>- Los demás sacos (bolsas); bolsitas y </w:t>
      </w:r>
    </w:p>
    <w:p>
      <w:pPr>
        <w:outlineLvl w:val="1"/>
        <w:tabs>
          <w:tab w:val="left" w:leader="none" w:pos="2160"/>
          <w:tab w:val="left" w:leader="none" w:pos="7632"/>
        </w:tabs>
      </w:pPr>
      <w:r>
        <w:rPr>
          <w:rFonts w:hAnsi="Arial"/>
          <w:rFonts w:ascii="Arial"/>
          <w:sz w:val="24"/>
          <w:color w:val="black"/>
        </w:rPr>
        <w:t/>
        <w:tab/>
        <w:t>cucuruchos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4819.50.00.00</w:t>
        <w:tab/>
        <w:t>- Los demás envases, incluidas las fundas </w:t>
      </w:r>
    </w:p>
    <w:p>
      <w:pPr>
        <w:outlineLvl w:val="1"/>
        <w:tabs>
          <w:tab w:val="left" w:leader="none" w:pos="2160"/>
          <w:tab w:val="left" w:leader="none" w:pos="7632"/>
        </w:tabs>
      </w:pPr>
      <w:r>
        <w:rPr>
          <w:rFonts w:hAnsi="Arial"/>
          <w:rFonts w:ascii="Arial"/>
          <w:sz w:val="24"/>
          <w:color w:val="black"/>
        </w:rPr>
        <w:t xml:space="preserve"/>
        <w:tab/>
        <w:t>para discos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4819.60.00.00</w:t>
        <w:tab/>
        <w:t>- Cartonajes de oficina, tienda o similares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48.20 Libros registro, libros de contabilidad, talonarios (de notas, pedidos o recibos), agendas, bloques memorandos, bloques de papel de cartas y artículos similares, cuadernos, carpetas de mesa, clasificadores, encuadernaciones (de hojas móviles u otras), carpetas y cubiertas para documentos y demás artículos escolares, de oficina o de papelería, incluso los formularios en paquetes o plegados(«manifold»), aunque lleven papel carbón (carbónico), de papel o cartón; álbumes para muestras o para colecciones y cubiertas para libros, de papel o cartón.</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4820.10.00.00</w:t>
        <w:tab/>
        <w:t>- Libros registro, libros de contabilidad, </w:t>
      </w:r>
    </w:p>
    <w:p>
      <w:pPr>
        <w:outlineLvl w:val="1"/>
        <w:jc w:val="both"/>
        <w:tabs>
          <w:tab w:val="left" w:leader="none" w:pos="2160"/>
          <w:tab w:val="left" w:leader="none" w:pos="7632"/>
        </w:tabs>
      </w:pPr>
      <w:r>
        <w:rPr>
          <w:rFonts w:hAnsi="Arial"/>
          <w:rFonts w:ascii="Arial"/>
          <w:sz w:val="24"/>
          <w:color w:val="black"/>
        </w:rPr>
        <w:t xml:space="preserve"/>
        <w:tab/>
        <w:t>talonarios (de notas, pedidos o recibos), </w:t>
      </w:r>
    </w:p>
    <w:p>
      <w:pPr>
        <w:outlineLvl w:val="1"/>
        <w:jc w:val="both"/>
        <w:tabs>
          <w:tab w:val="left" w:leader="none" w:pos="2160"/>
          <w:tab w:val="left" w:leader="none" w:pos="7632"/>
        </w:tabs>
      </w:pPr>
      <w:r>
        <w:rPr>
          <w:rFonts w:hAnsi="Arial"/>
          <w:rFonts w:ascii="Arial"/>
          <w:sz w:val="24"/>
          <w:color w:val="black"/>
        </w:rPr>
        <w:t xml:space="preserve"/>
        <w:tab/>
        <w:t>bloques memorandos, bloques de papel </w:t>
      </w:r>
    </w:p>
    <w:p>
      <w:pPr>
        <w:outlineLvl w:val="1"/>
        <w:jc w:val="both"/>
        <w:tabs>
          <w:tab w:val="left" w:leader="none" w:pos="2160"/>
          <w:tab w:val="left" w:leader="none" w:pos="7632"/>
        </w:tabs>
      </w:pPr>
      <w:r>
        <w:rPr>
          <w:rFonts w:hAnsi="Arial"/>
          <w:rFonts w:ascii="Arial"/>
          <w:sz w:val="24"/>
          <w:color w:val="black"/>
        </w:rPr>
        <w:t xml:space="preserve"/>
        <w:tab/>
        <w:t>de cartas, agendas y artículos similares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4820.20.00.00</w:t>
        <w:tab/>
        <w:t>- Cuadernos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4820.30.00.00</w:t>
        <w:tab/>
        <w:t>- Clasificadores, encuadernaciones (excepto </w:t>
      </w:r>
    </w:p>
    <w:p>
      <w:pPr>
        <w:jc w:val="both"/>
        <w:outlineLvl w:val="1"/>
        <w:tabs>
          <w:tab w:val="left" w:leader="none" w:pos="2160"/>
          <w:tab w:val="left" w:leader="none" w:pos="7632"/>
        </w:tabs>
      </w:pPr>
      <w:r>
        <w:rPr>
          <w:rFonts w:hAnsi="Arial"/>
          <w:rFonts w:ascii="Arial"/>
          <w:sz w:val="24"/>
          <w:color w:val="black"/>
        </w:rPr>
        <w:t xml:space="preserve"/>
        <w:tab/>
        <w:t>las cubiertas para libros), carpetas y </w:t>
      </w:r>
    </w:p>
    <w:p>
      <w:pPr>
        <w:jc w:val="both"/>
        <w:outlineLvl w:val="1"/>
        <w:tabs>
          <w:tab w:val="left" w:leader="none" w:pos="2160"/>
          <w:tab w:val="left" w:leader="none" w:pos="7632"/>
        </w:tabs>
      </w:pPr>
      <w:r>
        <w:rPr>
          <w:rFonts w:hAnsi="Arial"/>
          <w:rFonts w:ascii="Arial"/>
          <w:sz w:val="24"/>
          <w:color w:val="black"/>
        </w:rPr>
        <w:t xml:space="preserve"/>
        <w:tab/>
        <w:t>cubiertas para documentos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4820.40</w:t>
        <w:tab/>
        <w:t>- Formularios en paquetes o plegados </w:t>
      </w:r>
    </w:p>
    <w:p>
      <w:pPr>
        <w:jc w:val="both"/>
        <w:outlineLvl w:val="1"/>
        <w:tabs>
          <w:tab w:val="left" w:leader="none" w:pos="2160"/>
          <w:tab w:val="left" w:leader="none" w:pos="7632"/>
        </w:tabs>
      </w:pPr>
      <w:r>
        <w:rPr>
          <w:rFonts w:hAnsi="Arial"/>
          <w:rFonts w:ascii="Arial"/>
          <w:sz w:val="24"/>
          <w:color w:val="black"/>
        </w:rPr>
        <w:t xml:space="preserve"/>
        <w:tab/>
        <w:t>(«manifold»), aunque lleven papel </w:t>
      </w:r>
    </w:p>
    <w:p>
      <w:pPr>
        <w:jc w:val="both"/>
        <w:outlineLvl w:val="1"/>
        <w:tabs>
          <w:tab w:val="left" w:leader="none" w:pos="2160"/>
          <w:tab w:val="left" w:leader="none" w:pos="7632"/>
        </w:tabs>
      </w:pPr>
      <w:r>
        <w:rPr>
          <w:rFonts w:hAnsi="Arial"/>
          <w:rFonts w:ascii="Arial"/>
          <w:sz w:val="24"/>
          <w:color w:val="black"/>
        </w:rPr>
        <w:t xml:space="preserve"/>
        <w:tab/>
        <w:t>carbón (carbónico):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4820.40.10.00</w:t>
        <w:tab/>
        <w:t>- - Formularios llamados «continuos»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4820.40.90.00</w:t>
        <w:tab/>
        <w:t>- - Los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4820.50.00.00</w:t>
        <w:tab/>
        <w:t>- Álbumes para muestras o para colecciones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4820.90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4820.90.10.00</w:t>
        <w:tab/>
        <w:t>- - Formatos llamados «continuos» sin </w:t>
      </w:r>
    </w:p>
    <w:p>
      <w:pPr>
        <w:outlineLvl w:val="1"/>
        <w:tabs>
          <w:tab w:val="left" w:leader="none" w:pos="2160"/>
          <w:tab w:val="left" w:leader="none" w:pos="7632"/>
        </w:tabs>
      </w:pPr>
      <w:r>
        <w:rPr>
          <w:rFonts w:hAnsi="Arial"/>
          <w:rFonts w:ascii="Arial"/>
          <w:sz w:val="24"/>
          <w:color w:val="black"/>
        </w:rPr>
        <w:t/>
        <w:tab/>
        <w:t>impresión</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4820.90.90.00</w:t>
        <w:tab/>
        <w:t>- - Los demás</w:t>
        <w:tab/>
        <w:t>15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48.21  Etiquetas de todas clases, de papel o cartón, incluso impresas.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4821.10.00.00</w:t>
        <w:tab/>
        <w:t>- Impresas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4821.90.00.00</w:t>
        <w:tab/>
        <w:t>- Las demás</w:t>
        <w:tab/>
        <w:t>10</w:t>
      </w:r>
    </w:p>
    <w:p>
      <w:pPr>
        <w:jc w:val="both"/>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48.22  Carretes, bobinas, canillas y soportes similares, de pasta de papel, papel o cartón, incluso perforados o endurecidos.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4822.10.00.00</w:t>
        <w:tab/>
        <w:t>- De los tipos utilizados para el bobinado de </w:t>
      </w:r>
    </w:p>
    <w:p>
      <w:pPr>
        <w:outlineLvl w:val="1"/>
        <w:tabs>
          <w:tab w:val="left" w:leader="none" w:pos="2160"/>
          <w:tab w:val="left" w:leader="none" w:pos="7632"/>
        </w:tabs>
      </w:pPr>
      <w:r>
        <w:rPr>
          <w:rFonts w:hAnsi="Arial"/>
          <w:rFonts w:ascii="Arial"/>
          <w:sz w:val="24"/>
          <w:color w:val="black"/>
        </w:rPr>
        <w:t xml:space="preserve"/>
        <w:tab/>
        <w:t>hilados textiles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4822.90.00.00</w:t>
        <w:tab/>
        <w:t>-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48.23  Los demás papeles, cartones, guata de celulosa y napa de fibras de celulosa, cortados en formato; los demás artículos de pasta de papel, papel, cartón, guata de celulosa o napa de fibras de celulosa.</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4823.20.00.00</w:t>
        <w:tab/>
        <w:t>- Papel y cartón filtro</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4823.40.00.00</w:t>
        <w:tab/>
        <w:t>- Papel diagrama para aparatos </w:t>
      </w:r>
    </w:p>
    <w:p>
      <w:pPr>
        <w:jc w:val="both"/>
        <w:tabs>
          <w:tab w:val="left" w:leader="none" w:pos="2160"/>
          <w:tab w:val="left" w:leader="none" w:pos="7632"/>
        </w:tabs>
      </w:pPr>
      <w:r>
        <w:rPr>
          <w:rFonts w:hAnsi="Arial"/>
          <w:rFonts w:ascii="Arial"/>
          <w:sz w:val="24"/>
          <w:color w:val="black"/>
        </w:rPr>
        <w:t xml:space="preserve"/>
        <w:tab/>
        <w:t>registradores, en bobinas (rollos), hojas o </w:t>
      </w:r>
    </w:p>
    <w:p>
      <w:pPr>
        <w:jc w:val="both"/>
        <w:tabs>
          <w:tab w:val="left" w:leader="none" w:pos="2160"/>
          <w:tab w:val="left" w:leader="none" w:pos="7632"/>
        </w:tabs>
      </w:pPr>
      <w:r>
        <w:rPr>
          <w:rFonts w:hAnsi="Arial"/>
          <w:rFonts w:ascii="Arial"/>
          <w:sz w:val="24"/>
          <w:color w:val="black"/>
        </w:rPr>
        <w:t xml:space="preserve"/>
        <w:tab/>
        <w:t>discos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Bandejas, fuentes, platos, tazas, vasos y </w:t>
      </w:r>
    </w:p>
    <w:p>
      <w:pPr>
        <w:jc w:val="both"/>
        <w:tabs>
          <w:tab w:val="left" w:leader="none" w:pos="2160"/>
          <w:tab w:val="left" w:leader="none" w:pos="7632"/>
        </w:tabs>
      </w:pPr>
      <w:r>
        <w:rPr>
          <w:rFonts w:hAnsi="Arial"/>
          <w:rFonts w:ascii="Arial"/>
          <w:sz w:val="24"/>
          <w:color w:val="black"/>
        </w:rPr>
        <w:t xml:space="preserve"/>
        <w:tab/>
        <w:t>artículos similares, de papel o cartón:</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4823.61.00.00</w:t>
        <w:tab/>
        <w:t>- - De bambú</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4823.69.00.00</w:t>
        <w:tab/>
        <w:t>- - Los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4823.70.00.00</w:t>
        <w:tab/>
        <w:t>- Artículos moldeados o prensados, de </w:t>
      </w:r>
    </w:p>
    <w:p>
      <w:pPr>
        <w:outlineLvl w:val="1"/>
        <w:tabs>
          <w:tab w:val="left" w:leader="none" w:pos="2160"/>
          <w:tab w:val="left" w:leader="none" w:pos="7632"/>
        </w:tabs>
      </w:pPr>
      <w:r>
        <w:rPr>
          <w:rFonts w:hAnsi="Arial"/>
          <w:rFonts w:ascii="Arial"/>
          <w:sz w:val="24"/>
          <w:color w:val="black"/>
        </w:rPr>
        <w:t xml:space="preserve"/>
        <w:tab/>
        <w:t>pasta de papel</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4823.90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4823.90.20.00</w:t>
        <w:tab/>
        <w:t>- - Papeles para aislamiento eléctrico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4823.90.40.00</w:t>
        <w:tab/>
        <w:t>- - Juntas o empaquetaduras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0"/>
        <w:color w:val="black"/>
      </w:rPr>
    </w:p>
    <w:p>
      <w:pPr>
        <w:tabs>
          <w:tab w:val="left" w:leader="none" w:pos="2160"/>
          <w:tab w:val="left" w:leader="none" w:pos="7632"/>
        </w:tabs>
      </w:pPr>
      <w:r>
        <w:rPr>
          <w:rFonts w:hAnsi="Arial"/>
          <w:rFonts w:ascii="Arial"/>
          <w:sz w:val="24"/>
          <w:color w:val="black"/>
        </w:rPr>
        <w:t xml:space="preserve">4823.90.50.00</w:t>
        <w:tab/>
        <w:t>- - Cartones para mecanismos Jacquard </w:t>
      </w:r>
    </w:p>
    <w:p>
      <w:pPr>
        <w:tabs>
          <w:tab w:val="left" w:leader="none" w:pos="2160"/>
          <w:tab w:val="left" w:leader="none" w:pos="7632"/>
        </w:tabs>
      </w:pPr>
      <w:r>
        <w:rPr>
          <w:rFonts w:hAnsi="Arial"/>
          <w:rFonts w:ascii="Arial"/>
          <w:sz w:val="24"/>
          <w:color w:val="black"/>
        </w:rPr>
        <w:t xml:space="preserve"/>
        <w:tab/>
        <w:t>y similares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4823.90.60.00</w:t>
        <w:tab/>
        <w:t>- - Patrones, modelos y plantillas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4823.90.90.00</w:t>
        <w:tab/>
        <w:t>- - Los demás</w:t>
        <w:tab/>
        <w:t>10</w:t>
      </w:r>
    </w:p>
    <w:p>
      <w:pPr>
        <w:jc w:val="both"/>
      </w:pPr>
      <w:rPr>
        <w:sz w:val="24"/>
        <w:color w:val="black"/>
      </w:rPr>
    </w:p>
    <w:p>
      <w:pPr>
        <w:jc w:val="center"/>
        <w:outlineLvl w:val="1"/>
      </w:pPr>
      <w:r>
        <w:rPr>
          <w:rFonts w:hAnsi="Arial"/>
          <w:rFonts w:ascii="Arial"/>
          <w:sz w:val="24"/>
          <w:b/>
          <w:color w:val="black"/>
        </w:rPr>
        <w:t xml:space="preserve">Capítulo 49</w:t>
      </w:r>
    </w:p>
    <w:p>
      <w:pPr>
        <w:jc w:val="center"/>
        <w:outlineLvl w:val="1"/>
      </w:pPr>
      <w:r>
        <w:rPr>
          <w:rFonts w:hAnsi="Arial"/>
          <w:rFonts w:ascii="Arial"/>
          <w:sz w:val="24"/>
          <w:b/>
          <w:color w:val="black"/>
        </w:rPr>
        <w:t xml:space="preserve">Productos editoriales, de la prensa y de las demás industrias gráficas; textos manuscritos o mecanografiados y planos</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 Este Capítulo no comprende:</w:t>
      </w:r>
    </w:p>
    <w:p>
      <w:pPr>
        <w:jc w:val="both"/>
        <w:outlineLvl w:val="1"/>
      </w:pPr>
      <w:rPr>
        <w:sz w:val="24"/>
        <w:color w:val="black"/>
      </w:rPr>
    </w:p>
    <w:p>
      <w:pPr>
        <w:jc w:val="both"/>
        <w:outlineLvl w:val="1"/>
      </w:pPr>
      <w:r>
        <w:rPr>
          <w:rFonts w:hAnsi="Arial"/>
          <w:rFonts w:ascii="Arial"/>
          <w:sz w:val="24"/>
          <w:color w:val="black"/>
        </w:rPr>
        <w:t xml:space="preserve">a) los negativos y positivos fotográficos con soporte transparente (Capítulo 37);</w:t>
      </w:r>
    </w:p>
    <w:p>
      <w:pPr>
        <w:jc w:val="both"/>
        <w:outlineLvl w:val="1"/>
      </w:pPr>
      <w:rPr>
        <w:sz w:val="24"/>
        <w:color w:val="black"/>
      </w:rPr>
    </w:p>
    <w:p>
      <w:pPr>
        <w:jc w:val="both"/>
        <w:outlineLvl w:val="1"/>
      </w:pPr>
      <w:r>
        <w:rPr>
          <w:rFonts w:hAnsi="Arial"/>
          <w:rFonts w:ascii="Arial"/>
          <w:sz w:val="24"/>
          <w:color w:val="black"/>
        </w:rPr>
        <w:t xml:space="preserve">b) los mapas, planos y esferas, en relieve, incluso impresos (partida 90.23);</w:t>
      </w:r>
    </w:p>
    <w:p>
      <w:pPr>
        <w:jc w:val="both"/>
        <w:outlineLvl w:val="1"/>
      </w:pPr>
      <w:rPr>
        <w:sz w:val="24"/>
        <w:color w:val="black"/>
      </w:rPr>
    </w:p>
    <w:p>
      <w:pPr>
        <w:jc w:val="both"/>
        <w:outlineLvl w:val="1"/>
      </w:pPr>
      <w:r>
        <w:rPr>
          <w:rFonts w:hAnsi="Arial"/>
          <w:rFonts w:ascii="Arial"/>
          <w:sz w:val="24"/>
          <w:color w:val="black"/>
        </w:rPr>
        <w:t xml:space="preserve">c) los naipes y demás artículos del Capítulo 95;</w:t>
      </w:r>
    </w:p>
    <w:p>
      <w:pPr>
        <w:jc w:val="both"/>
        <w:outlineLvl w:val="1"/>
      </w:pPr>
      <w:rPr>
        <w:sz w:val="24"/>
        <w:color w:val="black"/>
      </w:rPr>
    </w:p>
    <w:p>
      <w:pPr>
        <w:jc w:val="both"/>
        <w:outlineLvl w:val="1"/>
      </w:pPr>
      <w:r>
        <w:rPr>
          <w:rFonts w:hAnsi="Arial"/>
          <w:rFonts w:ascii="Arial"/>
          <w:sz w:val="24"/>
          <w:color w:val="black"/>
        </w:rPr>
        <w:t xml:space="preserve">d) los grabados, estampas y litografías originales (partida 97.02), los sellos (estampillas) de correo, timbres fiscales, marcas postales, sobres primer día, enteros postales, demás artículos franqueados y análogos de la partida 97.04, las antigüedades de más de cien años y demás artículos del Capítulo 97.</w:t>
      </w:r>
    </w:p>
    <w:p>
      <w:pPr>
        <w:jc w:val="both"/>
        <w:outlineLvl w:val="1"/>
      </w:pPr>
      <w:rPr>
        <w:sz w:val="24"/>
        <w:color w:val="black"/>
      </w:rPr>
    </w:p>
    <w:p>
      <w:pPr>
        <w:jc w:val="both"/>
        <w:outlineLvl w:val="1"/>
      </w:pPr>
      <w:r>
        <w:rPr>
          <w:rFonts w:hAnsi="Arial"/>
          <w:rFonts w:ascii="Arial"/>
          <w:sz w:val="24"/>
          <w:color w:val="black"/>
        </w:rPr>
        <w:t xml:space="preserve">2. En el Capítulo 49, el término impreso significa también reproducido con copiadora, obtenido por un procedimiento controlado por una máquina automática de tratamiento o procesamiento de datos, por estampado en relieve, fotografía, fotocopia, termocopia o mecanografiado.</w:t>
      </w:r>
    </w:p>
    <w:p>
      <w:pPr>
        <w:jc w:val="both"/>
        <w:outlineLvl w:val="1"/>
      </w:pPr>
      <w:rPr>
        <w:sz w:val="24"/>
        <w:color w:val="black"/>
      </w:rPr>
    </w:p>
    <w:p>
      <w:pPr>
        <w:jc w:val="both"/>
        <w:outlineLvl w:val="1"/>
      </w:pPr>
      <w:r>
        <w:rPr>
          <w:rFonts w:hAnsi="Arial"/>
          <w:rFonts w:ascii="Arial"/>
          <w:sz w:val="24"/>
          <w:color w:val="black"/>
        </w:rPr>
        <w:t xml:space="preserve">3. Los diarios y publicaciones periódicas encuadernados, así como las colecciones de diarios o de publicaciones periódicas presentadas bajo una misma cubierta, se clasifican en la partida 49.01, aunque contengan publicidad.</w:t>
      </w:r>
    </w:p>
    <w:p>
      <w:pPr>
        <w:jc w:val="both"/>
        <w:outlineLvl w:val="1"/>
      </w:pPr>
      <w:rPr>
        <w:sz w:val="24"/>
        <w:color w:val="black"/>
      </w:rPr>
    </w:p>
    <w:p>
      <w:pPr>
        <w:jc w:val="both"/>
        <w:outlineLvl w:val="1"/>
      </w:pPr>
      <w:r>
        <w:rPr>
          <w:rFonts w:hAnsi="Arial"/>
          <w:rFonts w:ascii="Arial"/>
          <w:sz w:val="24"/>
          <w:color w:val="black"/>
        </w:rPr>
        <w:t xml:space="preserve">4. También se clasifican en la partida 49.01:</w:t>
      </w:r>
    </w:p>
    <w:p>
      <w:pPr>
        <w:jc w:val="both"/>
        <w:outlineLvl w:val="1"/>
      </w:pPr>
      <w:rPr>
        <w:sz w:val="24"/>
        <w:color w:val="black"/>
      </w:rPr>
    </w:p>
    <w:p>
      <w:pPr>
        <w:jc w:val="both"/>
        <w:outlineLvl w:val="1"/>
      </w:pPr>
      <w:r>
        <w:rPr>
          <w:rFonts w:hAnsi="Arial"/>
          <w:rFonts w:ascii="Arial"/>
          <w:sz w:val="24"/>
          <w:color w:val="black"/>
        </w:rPr>
        <w:t xml:space="preserve">a)</w:t>
        <w:tab/>
        <w:t>las colecciones de grabados, de reproducciones de obras de arte, de dibujos, etc., que constituyan obras completas, paginadas y susceptibles de formar un libro, cuando los grabados estén acompañados de un texto referido a las obras o a sus autores;</w:t>
      </w:r>
    </w:p>
    <w:p>
      <w:pPr>
        <w:jc w:val="both"/>
        <w:outlineLvl w:val="1"/>
      </w:pPr>
      <w:rPr>
        <w:sz w:val="24"/>
        <w:color w:val="black"/>
      </w:rPr>
    </w:p>
    <w:p>
      <w:pPr>
        <w:jc w:val="both"/>
        <w:outlineLvl w:val="1"/>
      </w:pPr>
      <w:r>
        <w:rPr>
          <w:rFonts w:hAnsi="Arial"/>
          <w:rFonts w:ascii="Arial"/>
          <w:sz w:val="24"/>
          <w:color w:val="black"/>
        </w:rPr>
        <w:t xml:space="preserve">b)</w:t>
        <w:tab/>
        <w:t>las láminas ilustradas que se presenten al mismo tiempo que un libro y como complemento de éste;</w:t>
      </w:r>
    </w:p>
    <w:p>
      <w:pPr>
        <w:jc w:val="both"/>
        <w:outlineLvl w:val="1"/>
      </w:pPr>
      <w:rPr>
        <w:sz w:val="24"/>
        <w:color w:val="black"/>
      </w:rPr>
    </w:p>
    <w:p>
      <w:pPr>
        <w:jc w:val="both"/>
        <w:outlineLvl w:val="1"/>
      </w:pPr>
      <w:r>
        <w:rPr>
          <w:rFonts w:hAnsi="Arial"/>
          <w:rFonts w:ascii="Arial"/>
          <w:sz w:val="24"/>
          <w:color w:val="black"/>
        </w:rPr>
        <w:t xml:space="preserve">c)</w:t>
        <w:tab/>
        <w:t>los libros presentados en fascículos o en hojas separadas, de cualquier formato, que constituyan una obra completa o parte de una obra para encuadernar en rústica o de otra forma.</w:t>
      </w:r>
    </w:p>
    <w:p>
      <w:pPr>
        <w:jc w:val="both"/>
        <w:outlineLvl w:val="1"/>
      </w:pPr>
      <w:rPr>
        <w:sz w:val="24"/>
        <w:color w:val="black"/>
      </w:rPr>
    </w:p>
    <w:p>
      <w:pPr>
        <w:jc w:val="both"/>
        <w:outlineLvl w:val="1"/>
      </w:pPr>
      <w:r>
        <w:rPr>
          <w:rFonts w:hAnsi="Arial"/>
          <w:rFonts w:ascii="Arial"/>
          <w:sz w:val="24"/>
          <w:color w:val="black"/>
        </w:rPr>
        <w:t xml:space="preserve">Sin embargo, los grabados e ilustraciones, que no tengan texto y se presenten en hojas separadas de cualquier formato, se clasificarán en la partida 49.11.</w:t>
      </w:r>
    </w:p>
    <w:p>
      <w:pPr>
        <w:jc w:val="both"/>
        <w:outlineLvl w:val="1"/>
      </w:pPr>
      <w:rPr>
        <w:sz w:val="24"/>
        <w:color w:val="black"/>
      </w:rPr>
    </w:p>
    <w:p>
      <w:pPr>
        <w:jc w:val="both"/>
        <w:outlineLvl w:val="1"/>
      </w:pPr>
      <w:r>
        <w:rPr>
          <w:rFonts w:hAnsi="Arial"/>
          <w:rFonts w:ascii="Arial"/>
          <w:sz w:val="24"/>
          <w:color w:val="black"/>
        </w:rPr>
        <w:t xml:space="preserve">5.</w:t>
        <w:tab/>
        <w:t>Salvo lo dispuesto en la Nota 3 de este Capítulo, la partida 49.01 no comprende las publicaciones consagradas fundamentalmente a la publicidad (por ejemplo: folletos, prospectos, catálogos comerciales, anuarios publicados por asociaciones comerciales, propaganda turística). Estas publicaciones se clasifican en la partida 49.11.</w:t>
      </w:r>
    </w:p>
    <w:p>
      <w:pPr>
        <w:jc w:val="both"/>
        <w:outlineLvl w:val="1"/>
      </w:pPr>
      <w:rPr>
        <w:sz w:val="24"/>
        <w:color w:val="black"/>
      </w:rPr>
    </w:p>
    <w:p>
      <w:pPr>
        <w:jc w:val="both"/>
        <w:outlineLvl w:val="1"/>
      </w:pPr>
      <w:r>
        <w:rPr>
          <w:rFonts w:hAnsi="Arial"/>
          <w:rFonts w:ascii="Arial"/>
          <w:sz w:val="24"/>
          <w:color w:val="black"/>
        </w:rPr>
        <w:t xml:space="preserve">6.</w:t>
        <w:tab/>
        <w:t>En la partida 49.03, se consideran álbumes o libros de estampas para niños los álbumes o libros para niños cuyas ilustraciones sean el atractivo principal y cuyos textos solo tengan un interés secundario.</w:t>
      </w:r>
    </w:p>
    <w:p>
      <w:pPr>
        <w:jc w:val="both"/>
        <w:outlineLvl w:val="1"/>
      </w:pPr>
      <w:rPr>
        <w:sz w:val="24"/>
        <w:color w:val="black"/>
      </w:rPr>
    </w:p>
    <w:p>
      <w:pPr>
        <w:jc w:val="center"/>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r>
      <w:r>
        <w:rPr>
          <w:rFonts w:hAnsi="Arial"/>
          <w:rFonts w:ascii="Arial"/>
          <w:sz w:val="24"/>
          <w:color w:val="black"/>
        </w:rPr>
        <w:t/>
        <w:tab/>
        <w:t/>
      </w:r>
      <w:r>
        <w:rPr>
          <w:rFonts w:hAnsi="Arial"/>
          <w:rFonts w:ascii="Arial"/>
          <w:sz w:val="24"/>
          <w:b/>
          <w:color w:val="black"/>
        </w:rPr>
        <w:t>Grv(%)</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xml:space="preserve">49.01  Libros, folletos e impresos similares, incluso en hojas sueltas</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4901.10</w:t>
        <w:tab/>
        <w:t>- En hojas sueltas, incluso plegadas: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4901.10.10.00</w:t>
        <w:tab/>
        <w:t>- - Horóscopos, fotonovelas, tiras cómicas o </w:t>
      </w:r>
    </w:p>
    <w:p>
      <w:pPr>
        <w:outlineLvl w:val="1"/>
        <w:tabs>
          <w:tab w:val="left" w:leader="none" w:pos="2160"/>
          <w:tab w:val="left" w:leader="none" w:pos="7632"/>
        </w:tabs>
      </w:pPr>
      <w:r>
        <w:rPr>
          <w:rFonts w:hAnsi="Arial"/>
          <w:rFonts w:ascii="Arial"/>
          <w:sz w:val="24"/>
          <w:color w:val="black"/>
        </w:rPr>
        <w:t/>
        <w:tab/>
        <w:t>historietas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4901.10.90.00</w:t>
        <w:tab/>
        <w:t>- - Los demás</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4901.91.00.00</w:t>
        <w:tab/>
        <w:t>- - Diccionarios y enciclopedias, incluso en </w:t>
      </w:r>
    </w:p>
    <w:p>
      <w:pPr>
        <w:outlineLvl w:val="1"/>
        <w:tabs>
          <w:tab w:val="left" w:leader="none" w:pos="2160"/>
          <w:tab w:val="left" w:leader="none" w:pos="7632"/>
        </w:tabs>
      </w:pPr>
      <w:r>
        <w:rPr>
          <w:rFonts w:hAnsi="Arial"/>
          <w:rFonts w:ascii="Arial"/>
          <w:sz w:val="24"/>
          <w:color w:val="black"/>
        </w:rPr>
        <w:t/>
        <w:tab/>
        <w:t>fascículos</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4901.99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4901.99.10.00</w:t>
        <w:tab/>
        <w:t>- - - Horóscopos, fotonovelas, tiras cómicas o </w:t>
      </w:r>
    </w:p>
    <w:p>
      <w:pPr>
        <w:outlineLvl w:val="1"/>
        <w:tabs>
          <w:tab w:val="left" w:leader="none" w:pos="2160"/>
          <w:tab w:val="left" w:leader="none" w:pos="7632"/>
        </w:tabs>
      </w:pPr>
      <w:r>
        <w:rPr>
          <w:rFonts w:hAnsi="Arial"/>
          <w:rFonts w:ascii="Arial"/>
          <w:sz w:val="24"/>
          <w:color w:val="black"/>
        </w:rPr>
        <w:t/>
        <w:tab/>
        <w:t>historietas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4901.99.90.00</w:t>
        <w:tab/>
        <w:t>- - - Los demás</w:t>
        <w:tab/>
        <w:t>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49.02  Diarios y publicaciones periódicas, impresos, incluso ilustrados o con publicidad.</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4902.10.00.00</w:t>
        <w:tab/>
        <w:t>- Que se publiquen cuatro veces por semana </w:t>
      </w:r>
    </w:p>
    <w:p>
      <w:pPr>
        <w:outlineLvl w:val="1"/>
        <w:tabs>
          <w:tab w:val="left" w:leader="none" w:pos="2160"/>
          <w:tab w:val="left" w:leader="none" w:pos="7632"/>
        </w:tabs>
      </w:pPr>
      <w:r>
        <w:rPr>
          <w:rFonts w:hAnsi="Arial"/>
          <w:rFonts w:ascii="Arial"/>
          <w:sz w:val="24"/>
          <w:color w:val="black"/>
        </w:rPr>
        <w:t xml:space="preserve"/>
        <w:tab/>
        <w:t>como mínimo</w:t>
        <w:tab/>
        <w:t>  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4902.90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4902.90.10.00</w:t>
        <w:tab/>
        <w:t>- - Horóscopos, fotonovelas, tiras cómicas o </w:t>
      </w:r>
    </w:p>
    <w:p>
      <w:pPr>
        <w:outlineLvl w:val="1"/>
        <w:tabs>
          <w:tab w:val="left" w:leader="none" w:pos="2160"/>
          <w:tab w:val="left" w:leader="none" w:pos="7632"/>
        </w:tabs>
      </w:pPr>
      <w:r>
        <w:rPr>
          <w:rFonts w:hAnsi="Arial"/>
          <w:rFonts w:ascii="Arial"/>
          <w:sz w:val="24"/>
          <w:color w:val="black"/>
        </w:rPr>
        <w:t/>
        <w:tab/>
        <w:t>historietas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4902.90.90.00</w:t>
        <w:tab/>
        <w:t>- - Los demás</w:t>
        <w:tab/>
        <w:t>0</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b/>
          <w:color w:val="black"/>
        </w:rPr>
        <w:t xml:space="preserve">4903.00.00.00</w:t>
        <w:tab/>
        <w:t>Álbumes o libros de estampas y </w:t>
      </w:r>
    </w:p>
    <w:p>
      <w:pPr>
        <w:outlineLvl w:val="1"/>
        <w:jc w:val="both"/>
        <w:tabs>
          <w:tab w:val="left" w:leader="none" w:pos="2160"/>
          <w:tab w:val="left" w:leader="none" w:pos="7632"/>
        </w:tabs>
      </w:pPr>
      <w:r>
        <w:rPr>
          <w:rFonts w:hAnsi="Arial"/>
          <w:rFonts w:ascii="Arial"/>
          <w:sz w:val="24"/>
          <w:b/>
          <w:color w:val="black"/>
        </w:rPr>
        <w:t xml:space="preserve"/>
        <w:tab/>
        <w:t>cuadernos para dibujar o colorear, </w:t>
      </w:r>
    </w:p>
    <w:p>
      <w:pPr>
        <w:outlineLvl w:val="1"/>
        <w:jc w:val="both"/>
        <w:tabs>
          <w:tab w:val="left" w:leader="none" w:pos="2160"/>
          <w:tab w:val="left" w:leader="none" w:pos="7632"/>
        </w:tabs>
      </w:pPr>
      <w:r>
        <w:rPr>
          <w:rFonts w:hAnsi="Arial"/>
          <w:rFonts w:ascii="Arial"/>
          <w:sz w:val="24"/>
          <w:b/>
          <w:color w:val="black"/>
        </w:rPr>
        <w:t xml:space="preserve"/>
        <w:tab/>
        <w:t>para niños.</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4904.00.00.00</w:t>
      </w:r>
      <w:r>
        <w:rPr>
          <w:rFonts w:hAnsi="Arial"/>
          <w:rFonts w:ascii="Arial"/>
          <w:sz w:val="24"/>
          <w:color w:val="black"/>
        </w:rPr>
        <w:t/>
        <w:tab/>
        <w:t/>
      </w:r>
      <w:r>
        <w:rPr>
          <w:rFonts w:hAnsi="Arial"/>
          <w:rFonts w:ascii="Arial"/>
          <w:sz w:val="24"/>
          <w:b/>
          <w:color w:val="black"/>
        </w:rPr>
        <w:t xml:space="preserve">Música manuscrita o impresa, incluso </w:t>
      </w:r>
    </w:p>
    <w:p>
      <w:pPr>
        <w:outlineLvl w:val="1"/>
        <w:jc w:val="both"/>
        <w:tabs>
          <w:tab w:val="left" w:leader="none" w:pos="2160"/>
          <w:tab w:val="left" w:leader="none" w:pos="7632"/>
        </w:tabs>
      </w:pPr>
      <w:r>
        <w:rPr>
          <w:rFonts w:hAnsi="Arial"/>
          <w:rFonts w:ascii="Arial"/>
          <w:sz w:val="24"/>
          <w:b/>
          <w:color w:val="black"/>
        </w:rPr>
        <w:t xml:space="preserve"/>
        <w:tab/>
        <w:t>con ilustraciones o encuadernada.</w:t>
      </w:r>
      <w:r>
        <w:rPr>
          <w:rFonts w:hAnsi="Arial"/>
          <w:rFonts w:ascii="Arial"/>
          <w:sz w:val="24"/>
          <w:color w:val="black"/>
        </w:rPr>
        <w:t/>
        <w:tab/>
        <w:t>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49.05 Manufacturas cartográficas de todas clases, incluidos los mapas murales, planos topográficos y esferas, impresos</w:t>
      </w:r>
      <w:r>
        <w:rPr>
          <w:rFonts w:hAnsi="Arial"/>
          <w:rFonts w:ascii="Arial"/>
          <w:sz w:val="24"/>
          <w:color w:val="black"/>
        </w:rPr>
        <w:t>.</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4905.10.00.00</w:t>
        <w:tab/>
        <w:t>- Esferas</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4905.91.00.00</w:t>
        <w:tab/>
        <w:t>- - En forma de libros o folletos</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4905.99.00.00</w:t>
        <w:tab/>
        <w:t>- - Los demás</w:t>
        <w:tab/>
        <w:t>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4906.00.00.00</w:t>
        <w:tab/>
        <w:t>Planos y dibujos originales </w:t>
      </w:r>
    </w:p>
    <w:p>
      <w:pPr>
        <w:outlineLvl w:val="1"/>
        <w:jc w:val="both"/>
        <w:tabs>
          <w:tab w:val="left" w:leader="none" w:pos="2160"/>
          <w:tab w:val="left" w:leader="none" w:pos="7632"/>
        </w:tabs>
      </w:pPr>
      <w:r>
        <w:rPr>
          <w:rFonts w:hAnsi="Arial"/>
          <w:rFonts w:ascii="Arial"/>
          <w:sz w:val="24"/>
          <w:b/>
          <w:color w:val="black"/>
        </w:rPr>
        <w:t xml:space="preserve"/>
        <w:tab/>
        <w:t/>
        <w:tab/>
        <w:t>hechos a mano, de arquitectura, </w:t>
      </w:r>
    </w:p>
    <w:p>
      <w:pPr>
        <w:outlineLvl w:val="1"/>
        <w:jc w:val="both"/>
        <w:tabs>
          <w:tab w:val="left" w:leader="none" w:pos="2160"/>
          <w:tab w:val="left" w:leader="none" w:pos="7632"/>
        </w:tabs>
      </w:pPr>
      <w:r>
        <w:rPr>
          <w:rFonts w:hAnsi="Arial"/>
          <w:rFonts w:ascii="Arial"/>
          <w:sz w:val="24"/>
          <w:b/>
          <w:color w:val="black"/>
        </w:rPr>
        <w:t xml:space="preserve"/>
        <w:tab/>
        <w:t/>
        <w:tab/>
        <w:t>ingeniería, industriales, comerciales, </w:t>
      </w:r>
    </w:p>
    <w:p>
      <w:pPr>
        <w:outlineLvl w:val="1"/>
        <w:jc w:val="both"/>
        <w:tabs>
          <w:tab w:val="left" w:leader="none" w:pos="2160"/>
          <w:tab w:val="left" w:leader="none" w:pos="7632"/>
        </w:tabs>
      </w:pPr>
      <w:r>
        <w:rPr>
          <w:rFonts w:hAnsi="Arial"/>
          <w:rFonts w:ascii="Arial"/>
          <w:sz w:val="24"/>
          <w:b/>
          <w:color w:val="black"/>
        </w:rPr>
        <w:t xml:space="preserve"/>
        <w:tab/>
        <w:t/>
        <w:tab/>
        <w:t>topográficos o similares; textos </w:t>
      </w:r>
    </w:p>
    <w:p>
      <w:pPr>
        <w:outlineLvl w:val="1"/>
        <w:jc w:val="both"/>
        <w:tabs>
          <w:tab w:val="left" w:leader="none" w:pos="2160"/>
          <w:tab w:val="left" w:leader="none" w:pos="7632"/>
        </w:tabs>
      </w:pPr>
      <w:r>
        <w:rPr>
          <w:rFonts w:hAnsi="Arial"/>
          <w:rFonts w:ascii="Arial"/>
          <w:sz w:val="24"/>
          <w:b/>
          <w:color w:val="black"/>
        </w:rPr>
        <w:t xml:space="preserve"/>
        <w:tab/>
        <w:t/>
        <w:tab/>
        <w:t>manuscritos; reproducciones </w:t>
      </w:r>
    </w:p>
    <w:p>
      <w:pPr>
        <w:outlineLvl w:val="1"/>
        <w:jc w:val="both"/>
        <w:tabs>
          <w:tab w:val="left" w:leader="none" w:pos="2160"/>
          <w:tab w:val="left" w:leader="none" w:pos="7632"/>
        </w:tabs>
      </w:pPr>
      <w:r>
        <w:rPr>
          <w:rFonts w:hAnsi="Arial"/>
          <w:rFonts w:ascii="Arial"/>
          <w:sz w:val="24"/>
          <w:b/>
          <w:color w:val="black"/>
        </w:rPr>
        <w:t xml:space="preserve"/>
        <w:tab/>
        <w:t/>
        <w:tab/>
        <w:t>fotográficas sobre papel sensibilizado </w:t>
      </w:r>
    </w:p>
    <w:p>
      <w:pPr>
        <w:outlineLvl w:val="1"/>
        <w:jc w:val="both"/>
        <w:tabs>
          <w:tab w:val="left" w:leader="none" w:pos="2160"/>
          <w:tab w:val="left" w:leader="none" w:pos="7632"/>
        </w:tabs>
      </w:pPr>
      <w:r>
        <w:rPr>
          <w:rFonts w:hAnsi="Arial"/>
          <w:rFonts w:ascii="Arial"/>
          <w:sz w:val="24"/>
          <w:b/>
          <w:color w:val="black"/>
        </w:rPr>
        <w:t xml:space="preserve"/>
        <w:tab/>
        <w:t/>
        <w:tab/>
        <w:t>y copias con papel carbón (carbónico), </w:t>
      </w:r>
    </w:p>
    <w:p>
      <w:pPr>
        <w:outlineLvl w:val="1"/>
        <w:jc w:val="both"/>
        <w:tabs>
          <w:tab w:val="left" w:leader="none" w:pos="2160"/>
          <w:tab w:val="left" w:leader="none" w:pos="7632"/>
        </w:tabs>
      </w:pPr>
      <w:r>
        <w:rPr>
          <w:rFonts w:hAnsi="Arial"/>
          <w:rFonts w:ascii="Arial"/>
          <w:sz w:val="24"/>
          <w:b/>
          <w:color w:val="black"/>
        </w:rPr>
        <w:t xml:space="preserve"/>
        <w:tab/>
        <w:t/>
        <w:tab/>
        <w:t>de los planos, dibujos o textos antes </w:t>
      </w:r>
    </w:p>
    <w:p>
      <w:pPr>
        <w:outlineLvl w:val="1"/>
        <w:jc w:val="both"/>
        <w:tabs>
          <w:tab w:val="left" w:leader="none" w:pos="2160"/>
          <w:tab w:val="left" w:leader="none" w:pos="7632"/>
        </w:tabs>
      </w:pPr>
      <w:r>
        <w:rPr>
          <w:rFonts w:hAnsi="Arial"/>
          <w:rFonts w:ascii="Arial"/>
          <w:sz w:val="24"/>
          <w:b/>
          <w:color w:val="black"/>
        </w:rPr>
        <w:t/>
        <w:tab/>
        <w:t/>
        <w:tab/>
        <w:t>mencionados.</w:t>
        <w:tab/>
        <w:t/>
      </w:r>
      <w:r>
        <w:rPr>
          <w:rFonts w:hAnsi="Arial"/>
          <w:rFonts w:ascii="Arial"/>
          <w:sz w:val="24"/>
          <w:color w:val="black"/>
        </w:rPr>
        <w:t>0</w:t>
      </w:r>
    </w:p>
    <w:p>
      <w:pPr>
        <w:outlineLvl w:val="1"/>
        <w:tabs>
          <w:tab w:val="left" w:leader="none" w:pos="2160"/>
          <w:tab w:val="left" w:leader="none" w:pos="7632"/>
        </w:tabs>
      </w:pPr>
      <w:r>
        <w:rPr>
          <w:rFonts w:hAnsi="Arial"/>
          <w:rFonts w:ascii="Arial"/>
          <w:sz w:val="24"/>
          <w:color w:val="black"/>
        </w:rPr>
        <w:t/>
        <w:tab/>
        <w:t/>
        <w:tab/>
        <w:t/>
      </w:r>
    </w:p>
    <w:p>
      <w:pPr>
        <w:jc w:val="both"/>
        <w:outlineLvl w:val="1"/>
      </w:pPr>
      <w:r>
        <w:rPr>
          <w:rFonts w:hAnsi="Arial"/>
          <w:rFonts w:ascii="Arial"/>
          <w:sz w:val="24"/>
          <w:b/>
          <w:color w:val="black"/>
        </w:rPr>
        <w:t xml:space="preserve">49.07  Sellos (estampillas) de correos, timbres fiscales y análogos, sin obliterar, que tengan o estén destinados a tener curso legal en el país en el que su valor facial sea reconocido; papel timbrado; billetes de banco; cheques; títulos de acciones u obligaciones y títulos similares.</w:t>
      </w:r>
      <w:r>
        <w:rPr>
          <w:rFonts w:hAnsi="Arial"/>
          <w:rFonts w:ascii="Arial"/>
          <w:sz w:val="24"/>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4907.00.10.00</w:t>
        <w:tab/>
        <w:t>- Sellos (estampillas) de correos, timbres </w:t>
      </w:r>
    </w:p>
    <w:p>
      <w:pPr>
        <w:outlineLvl w:val="1"/>
        <w:tabs>
          <w:tab w:val="left" w:leader="none" w:pos="2160"/>
          <w:tab w:val="left" w:leader="none" w:pos="7632"/>
        </w:tabs>
      </w:pPr>
      <w:r>
        <w:rPr>
          <w:rFonts w:hAnsi="Arial"/>
          <w:rFonts w:ascii="Arial"/>
          <w:sz w:val="24"/>
          <w:color w:val="black"/>
        </w:rPr>
        <w:t xml:space="preserve"/>
        <w:tab/>
        <w:t>fiscales y análogos, sin obliterar, que </w:t>
      </w:r>
    </w:p>
    <w:p>
      <w:pPr>
        <w:outlineLvl w:val="1"/>
        <w:tabs>
          <w:tab w:val="left" w:leader="none" w:pos="2160"/>
          <w:tab w:val="left" w:leader="none" w:pos="7632"/>
        </w:tabs>
      </w:pPr>
      <w:r>
        <w:rPr>
          <w:rFonts w:hAnsi="Arial"/>
          <w:rFonts w:ascii="Arial"/>
          <w:sz w:val="24"/>
          <w:color w:val="black"/>
        </w:rPr>
        <w:t xml:space="preserve"/>
        <w:tab/>
        <w:t>tengan o estén destinados a tener curso</w:t>
      </w:r>
    </w:p>
    <w:p>
      <w:pPr>
        <w:outlineLvl w:val="1"/>
        <w:tabs>
          <w:tab w:val="left" w:leader="none" w:pos="2160"/>
          <w:tab w:val="left" w:leader="none" w:pos="7632"/>
        </w:tabs>
      </w:pPr>
      <w:r>
        <w:rPr>
          <w:rFonts w:hAnsi="Arial"/>
          <w:rFonts w:ascii="Arial"/>
          <w:sz w:val="24"/>
          <w:color w:val="black"/>
        </w:rPr>
        <w:t xml:space="preserve"/>
        <w:tab/>
        <w:t>legal en el país en el que su valor facial </w:t>
      </w:r>
    </w:p>
    <w:p>
      <w:pPr>
        <w:outlineLvl w:val="1"/>
        <w:tabs>
          <w:tab w:val="left" w:leader="none" w:pos="2160"/>
          <w:tab w:val="left" w:leader="none" w:pos="7632"/>
        </w:tabs>
      </w:pPr>
      <w:r>
        <w:rPr>
          <w:rFonts w:hAnsi="Arial"/>
          <w:rFonts w:ascii="Arial"/>
          <w:sz w:val="24"/>
          <w:color w:val="black"/>
        </w:rPr>
        <w:t xml:space="preserve"/>
        <w:tab/>
        <w:t>sea reconocido; papel timbrado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4907.00.20.00 </w:t>
        <w:tab/>
        <w:t>- Billetes de banco</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4907.00.30.00</w:t>
        <w:tab/>
        <w:t>- Talonarios de cheques de viajero de </w:t>
      </w:r>
    </w:p>
    <w:p>
      <w:pPr>
        <w:outlineLvl w:val="1"/>
        <w:tabs>
          <w:tab w:val="left" w:leader="none" w:pos="2160"/>
          <w:tab w:val="left" w:leader="none" w:pos="7632"/>
        </w:tabs>
      </w:pPr>
      <w:r>
        <w:rPr>
          <w:rFonts w:hAnsi="Arial"/>
          <w:rFonts w:ascii="Arial"/>
          <w:sz w:val="24"/>
          <w:color w:val="black"/>
        </w:rPr>
        <w:t xml:space="preserve"/>
        <w:tab/>
        <w:t>establecimientos de crédito extranjeros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4907.00.90.00 </w:t>
        <w:tab/>
        <w:t>- Los demás</w:t>
        <w:tab/>
        <w:t>15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49.08</w:t>
        <w:tab/>
        <w:t>Calcomanías de cualquier clase.</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4908.10.00.00 </w:t>
        <w:tab/>
        <w:t>- Calcomanías vitrificables </w:t>
        <w:tab/>
        <w:t>15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4908.90 </w:t>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4908.90.10.00 </w:t>
        <w:tab/>
        <w:t>- - Para transferencia continua sobre tejidos </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4908.90.90.00</w:t>
        <w:tab/>
        <w:t>- - Las demás</w:t>
        <w:tab/>
        <w:t>15</w:t>
      </w:r>
    </w:p>
    <w:p>
      <w:pPr>
        <w:jc w:val="both"/>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4909.00.00.00 </w:t>
        <w:tab/>
        <w:t>Tarjetas postales impresas o ilustradas; </w:t>
      </w:r>
    </w:p>
    <w:p>
      <w:pPr>
        <w:jc w:val="both"/>
        <w:tabs>
          <w:tab w:val="left" w:leader="none" w:pos="2160"/>
          <w:tab w:val="left" w:leader="none" w:pos="7632"/>
        </w:tabs>
      </w:pPr>
      <w:r>
        <w:rPr>
          <w:rFonts w:hAnsi="Arial"/>
          <w:rFonts w:ascii="Arial"/>
          <w:sz w:val="24"/>
          <w:b/>
          <w:color w:val="black"/>
        </w:rPr>
        <w:t xml:space="preserve"/>
        <w:tab/>
        <w:t>tarjetas impresas con felicitaciones o </w:t>
      </w:r>
    </w:p>
    <w:p>
      <w:pPr>
        <w:jc w:val="both"/>
        <w:tabs>
          <w:tab w:val="left" w:leader="none" w:pos="2160"/>
          <w:tab w:val="left" w:leader="none" w:pos="7632"/>
        </w:tabs>
      </w:pPr>
      <w:r>
        <w:rPr>
          <w:rFonts w:hAnsi="Arial"/>
          <w:rFonts w:ascii="Arial"/>
          <w:sz w:val="24"/>
          <w:b/>
          <w:color w:val="black"/>
        </w:rPr>
        <w:t xml:space="preserve"/>
        <w:tab/>
        <w:t>comunicaciones personales, incluso </w:t>
      </w:r>
    </w:p>
    <w:p>
      <w:pPr>
        <w:jc w:val="both"/>
        <w:tabs>
          <w:tab w:val="left" w:leader="none" w:pos="2160"/>
          <w:tab w:val="left" w:leader="none" w:pos="7632"/>
        </w:tabs>
      </w:pPr>
      <w:r>
        <w:rPr>
          <w:rFonts w:hAnsi="Arial"/>
          <w:rFonts w:ascii="Arial"/>
          <w:sz w:val="24"/>
          <w:b/>
          <w:color w:val="black"/>
        </w:rPr>
        <w:t xml:space="preserve"/>
        <w:tab/>
        <w:t>con ilustraciones, adornos o </w:t>
      </w:r>
    </w:p>
    <w:p>
      <w:pPr>
        <w:jc w:val="both"/>
        <w:tabs>
          <w:tab w:val="left" w:leader="none" w:pos="2160"/>
          <w:tab w:val="left" w:leader="none" w:pos="7632"/>
        </w:tabs>
      </w:pPr>
      <w:r>
        <w:rPr>
          <w:rFonts w:hAnsi="Arial"/>
          <w:rFonts w:ascii="Arial"/>
          <w:sz w:val="24"/>
          <w:b/>
          <w:color w:val="black"/>
        </w:rPr>
        <w:t xml:space="preserve"/>
        <w:tab/>
        <w:t>aplicaciones, o con sobres.</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4910.00.00.00</w:t>
        <w:tab/>
        <w:t>Calendarios de cualquier clase impresos, </w:t>
      </w:r>
    </w:p>
    <w:p>
      <w:pPr>
        <w:outlineLvl w:val="1"/>
        <w:jc w:val="both"/>
        <w:tabs>
          <w:tab w:val="left" w:leader="none" w:pos="2160"/>
          <w:tab w:val="left" w:leader="none" w:pos="7632"/>
        </w:tabs>
      </w:pPr>
      <w:r>
        <w:rPr>
          <w:rFonts w:hAnsi="Arial"/>
          <w:rFonts w:ascii="Arial"/>
          <w:sz w:val="24"/>
          <w:b/>
          <w:color w:val="black"/>
        </w:rPr>
        <w:t xml:space="preserve"/>
        <w:tab/>
        <w:t>incluidos los tacos de calendario.</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49.11</w:t>
      </w:r>
      <w:r>
        <w:rPr>
          <w:rFonts w:hAnsi="Arial"/>
          <w:rFonts w:ascii="Arial"/>
          <w:sz w:val="24"/>
          <w:color w:val="black"/>
        </w:rPr>
        <w:t/>
        <w:tab/>
        <w:t/>
      </w:r>
      <w:r>
        <w:rPr>
          <w:rFonts w:hAnsi="Arial"/>
          <w:rFonts w:ascii="Arial"/>
          <w:sz w:val="24"/>
          <w:b/>
          <w:color w:val="black"/>
        </w:rPr>
        <w:t xml:space="preserve">Los demás impresos, incluidas las </w:t>
      </w:r>
    </w:p>
    <w:p>
      <w:pPr>
        <w:outlineLvl w:val="1"/>
        <w:jc w:val="both"/>
        <w:tabs>
          <w:tab w:val="left" w:leader="none" w:pos="2160"/>
          <w:tab w:val="left" w:leader="none" w:pos="7632"/>
        </w:tabs>
      </w:pPr>
      <w:r>
        <w:rPr>
          <w:rFonts w:hAnsi="Arial"/>
          <w:rFonts w:ascii="Arial"/>
          <w:sz w:val="24"/>
          <w:b/>
          <w:color w:val="black"/>
        </w:rPr>
        <w:t xml:space="preserve"/>
        <w:tab/>
        <w:t>estampas, grabados y fotografías.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4911.10.00.00</w:t>
        <w:tab/>
        <w:t>- Impresos publicitarios, catálogos </w:t>
      </w:r>
    </w:p>
    <w:p>
      <w:pPr>
        <w:outlineLvl w:val="1"/>
        <w:tabs>
          <w:tab w:val="left" w:leader="none" w:pos="2160"/>
          <w:tab w:val="left" w:leader="none" w:pos="7632"/>
        </w:tabs>
      </w:pPr>
      <w:r>
        <w:rPr>
          <w:rFonts w:hAnsi="Arial"/>
          <w:rFonts w:ascii="Arial"/>
          <w:sz w:val="24"/>
          <w:color w:val="black"/>
        </w:rPr>
        <w:t xml:space="preserve"/>
        <w:tab/>
        <w:t>comerciales y similares</w:t>
        <w:tab/>
        <w:t>15</w:t>
      </w:r>
    </w:p>
    <w:p>
      <w:pPr>
        <w:outlineLvl w:val="1"/>
        <w:tabs>
          <w:tab w:val="left" w:leader="none" w:pos="2160"/>
          <w:tab w:val="left" w:leader="none" w:pos="7632"/>
        </w:tabs>
      </w:pPr>
      <w:r>
        <w:rPr>
          <w:rFonts w:hAnsi="Arial"/>
          <w:rFonts w:ascii="Arial"/>
          <w:sz w:val="24"/>
          <w:color w:val="black"/>
        </w:rPr>
        <w:t xml:space="preserve"/>
        <w:tab/>
        <w:t>- Los demás:</w:t>
        <w:tab/>
        <w:t/>
      </w:r>
    </w:p>
    <w:p>
      <w:pPr>
        <w:outlineLvl w:val="1"/>
        <w:tabs>
          <w:tab w:val="left" w:leader="none" w:pos="2160"/>
          <w:tab w:val="left" w:leader="none" w:pos="7632"/>
        </w:tabs>
      </w:pPr>
      <w:r>
        <w:rPr>
          <w:rFonts w:hAnsi="Arial"/>
          <w:rFonts w:ascii="Arial"/>
          <w:sz w:val="24"/>
          <w:color w:val="black"/>
        </w:rPr>
        <w:t xml:space="preserve">4911.91.00.00</w:t>
        <w:tab/>
        <w:t>- - Estampas, grabados y fotografías</w:t>
        <w:tab/>
        <w:t>15</w:t>
      </w:r>
    </w:p>
    <w:p>
      <w:pPr>
        <w:outlineLvl w:val="1"/>
        <w:tabs>
          <w:tab w:val="left" w:leader="none" w:pos="2160"/>
          <w:tab w:val="left" w:leader="none" w:pos="7632"/>
        </w:tabs>
      </w:pPr>
      <w:r>
        <w:rPr>
          <w:rFonts w:hAnsi="Arial"/>
          <w:rFonts w:ascii="Arial"/>
          <w:sz w:val="24"/>
          <w:color w:val="black"/>
        </w:rPr>
        <w:t xml:space="preserve">4911.99.00.00</w:t>
        <w:tab/>
        <w:t>- - Los demás</w:t>
        <w:tab/>
        <w:t>15</w:t>
      </w:r>
    </w:p>
    <w:p>
      <w:pPr>
        <w:jc w:val="both"/>
      </w:pPr>
      <w:r>
        <w:rPr>
          <w:rFonts w:hAnsi="Arial"/>
          <w:rFonts w:ascii="Arial"/>
          <w:sz w:val="24"/>
          <w:color w:val="black"/>
        </w:rPr>
        <w:t/>
        <w:tab/>
        <w:t/>
      </w:r>
    </w:p>
    <w:p>
      <w:pPr>
        <w:jc w:val="center"/>
        <w:outlineLvl w:val="1"/>
      </w:pPr>
      <w:r>
        <w:rPr>
          <w:rFonts w:hAnsi="Arial"/>
          <w:rFonts w:ascii="Arial"/>
          <w:sz w:val="24"/>
          <w:b/>
          <w:color w:val="black"/>
        </w:rPr>
        <w:t xml:space="preserve">Sección XI</w:t>
      </w:r>
    </w:p>
    <w:p>
      <w:pPr>
        <w:jc w:val="center"/>
        <w:outlineLvl w:val="1"/>
      </w:pPr>
      <w:rPr>
        <w:sz w:val="24"/>
        <w:b/>
        <w:color w:val="black"/>
      </w:rPr>
    </w:p>
    <w:p>
      <w:pPr>
        <w:jc w:val="center"/>
        <w:outlineLvl w:val="1"/>
      </w:pPr>
      <w:r>
        <w:rPr>
          <w:rFonts w:hAnsi="Arial"/>
          <w:rFonts w:ascii="Arial"/>
          <w:sz w:val="24"/>
          <w:b/>
          <w:color w:val="black"/>
        </w:rPr>
        <w:t xml:space="preserve">MATERIAS TEXTILES Y SUS MANUFACTURAS</w:t>
      </w:r>
    </w:p>
    <w:p>
      <w:pPr>
        <w:jc w:val="center"/>
        <w:outlineLvl w:val="1"/>
      </w:pPr>
      <w:rPr>
        <w:sz w:val="24"/>
        <w:b/>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 Esta Sección no comprende:</w:t>
      </w:r>
    </w:p>
    <w:p>
      <w:pPr>
        <w:jc w:val="both"/>
        <w:outlineLvl w:val="1"/>
      </w:pPr>
      <w:rPr>
        <w:sz w:val="24"/>
        <w:color w:val="black"/>
      </w:rPr>
    </w:p>
    <w:p>
      <w:pPr>
        <w:jc w:val="both"/>
        <w:outlineLvl w:val="1"/>
      </w:pPr>
      <w:r>
        <w:rPr>
          <w:rFonts w:hAnsi="Arial"/>
          <w:rFonts w:ascii="Arial"/>
          <w:sz w:val="24"/>
          <w:color w:val="black"/>
        </w:rPr>
        <w:t xml:space="preserve">a)</w:t>
        <w:tab/>
        <w:t>los pelos y cerdas para cepillería (partida 05.02), la crin y los desperdicios de crin (partida 05.11);</w:t>
      </w:r>
    </w:p>
    <w:p>
      <w:pPr>
        <w:jc w:val="both"/>
        <w:outlineLvl w:val="1"/>
      </w:pPr>
      <w:rPr>
        <w:sz w:val="24"/>
        <w:color w:val="black"/>
      </w:rPr>
    </w:p>
    <w:p>
      <w:pPr>
        <w:jc w:val="both"/>
        <w:outlineLvl w:val="1"/>
      </w:pPr>
      <w:r>
        <w:rPr>
          <w:rFonts w:hAnsi="Arial"/>
          <w:rFonts w:ascii="Arial"/>
          <w:sz w:val="24"/>
          <w:color w:val="black"/>
        </w:rPr>
        <w:t xml:space="preserve">b)</w:t>
        <w:tab/>
        <w:t> el cabello y sus manufacturas (partidas 05.01, 67.03 ó 67.04); sin embargo, los capachos y tejidos gruesos, de cabello, de los tipos utilizados comúnmente en las prensas de aceite o en usos técnicos análogos, se clasifican en la partida 59.11;</w:t>
      </w:r>
    </w:p>
    <w:p>
      <w:pPr>
        <w:outlineLvl w:val="1"/>
      </w:pPr>
      <w:rPr>
        <w:sz w:val="24"/>
        <w:color w:val="black"/>
      </w:rPr>
    </w:p>
    <w:p>
      <w:pPr>
        <w:outlineLvl w:val="1"/>
        <w:jc w:val="both"/>
      </w:pPr>
      <w:r>
        <w:rPr>
          <w:rFonts w:hAnsi="Arial"/>
          <w:rFonts w:ascii="Arial"/>
          <w:sz w:val="24"/>
          <w:color w:val="black"/>
        </w:rPr>
        <w:t xml:space="preserve">c)</w:t>
        <w:tab/>
        <w:t> los línteres de algodón y demás productos vegetales del Capítulo 14;</w:t>
      </w:r>
    </w:p>
    <w:p>
      <w:pPr>
        <w:outlineLvl w:val="1"/>
      </w:pPr>
      <w:rPr>
        <w:sz w:val="24"/>
        <w:color w:val="black"/>
      </w:rPr>
    </w:p>
    <w:p>
      <w:pPr>
        <w:outlineLvl w:val="1"/>
        <w:jc w:val="both"/>
      </w:pPr>
      <w:r>
        <w:rPr>
          <w:rFonts w:hAnsi="Arial"/>
          <w:rFonts w:ascii="Arial"/>
          <w:sz w:val="24"/>
          <w:color w:val="black"/>
        </w:rPr>
        <w:t xml:space="preserve">d)</w:t>
        <w:tab/>
        <w:t> el amianto (asbesto) de la partida 25.24 y los artículos de amianto y demás productos de las partidas 68.12 ó 68.13;</w:t>
      </w:r>
    </w:p>
    <w:p>
      <w:pPr>
        <w:outlineLvl w:val="1"/>
      </w:pPr>
      <w:rPr>
        <w:sz w:val="24"/>
        <w:color w:val="black"/>
      </w:rPr>
    </w:p>
    <w:p>
      <w:pPr>
        <w:outlineLvl w:val="1"/>
        <w:jc w:val="both"/>
      </w:pPr>
      <w:r>
        <w:rPr>
          <w:rFonts w:hAnsi="Arial"/>
          <w:rFonts w:ascii="Arial"/>
          <w:sz w:val="24"/>
          <w:color w:val="black"/>
        </w:rPr>
        <w:t xml:space="preserve">e)</w:t>
        <w:tab/>
        <w:t> los artículos de las partidas 30.05 ó 30.06; el hilo utilizado para limpieza de los espacios interdentales (hilo dental), en envases individuales para la venta al por menor, de la partida 33.06;</w:t>
      </w:r>
    </w:p>
    <w:p>
      <w:pPr>
        <w:outlineLvl w:val="1"/>
      </w:pPr>
      <w:rPr>
        <w:sz w:val="24"/>
        <w:color w:val="black"/>
      </w:rPr>
    </w:p>
    <w:p>
      <w:pPr>
        <w:outlineLvl w:val="1"/>
        <w:jc w:val="both"/>
      </w:pPr>
      <w:r>
        <w:rPr>
          <w:rFonts w:hAnsi="Arial"/>
          <w:rFonts w:ascii="Arial"/>
          <w:sz w:val="24"/>
          <w:color w:val="black"/>
        </w:rPr>
        <w:t xml:space="preserve">f)</w:t>
        <w:tab/>
        <w:t> los textiles sensibilizados de las partidas 37.01 a 37.04;</w:t>
      </w:r>
    </w:p>
    <w:p>
      <w:pPr>
        <w:outlineLvl w:val="1"/>
      </w:pPr>
      <w:rPr>
        <w:sz w:val="24"/>
        <w:color w:val="black"/>
      </w:rPr>
    </w:p>
    <w:p>
      <w:pPr>
        <w:outlineLvl w:val="1"/>
        <w:jc w:val="both"/>
      </w:pPr>
      <w:r>
        <w:rPr>
          <w:rFonts w:hAnsi="Arial"/>
          <w:rFonts w:ascii="Arial"/>
          <w:sz w:val="24"/>
          <w:color w:val="black"/>
        </w:rPr>
        <w:t xml:space="preserve">g)</w:t>
        <w:tab/>
        <w:t> los monofilamentos cuya mayor dimensión de la sección transversal sea superior a 1 mm y las tiras y formas similares (por ejemplo: paja artificial) de anchura aparente superior a 5 mm, de plástico (Capítulo 39), así como las trenzas, tejidos y demás manufacturas de espartería o cestería de estos mismos artículos (Capítulo 46);</w:t>
      </w:r>
    </w:p>
    <w:p>
      <w:pPr>
        <w:outlineLvl w:val="1"/>
      </w:pPr>
      <w:rPr>
        <w:sz w:val="24"/>
        <w:color w:val="black"/>
      </w:rPr>
    </w:p>
    <w:p>
      <w:pPr>
        <w:outlineLvl w:val="1"/>
        <w:jc w:val="both"/>
      </w:pPr>
      <w:r>
        <w:rPr>
          <w:rFonts w:hAnsi="Arial"/>
          <w:rFonts w:ascii="Arial"/>
          <w:sz w:val="24"/>
          <w:color w:val="black"/>
        </w:rPr>
        <w:t xml:space="preserve">h)</w:t>
        <w:tab/>
        <w:t> los tejidos, incluso de punto, fieltro y tela sin tejer, impregnados, recubiertos, revestidos o estratificados con plástico y los artículos de estos productos, del Capítulo 39;</w:t>
      </w:r>
    </w:p>
    <w:p>
      <w:pPr>
        <w:jc w:val="both"/>
        <w:outlineLvl w:val="1"/>
      </w:pPr>
      <w:rPr>
        <w:sz w:val="24"/>
        <w:color w:val="black"/>
      </w:rPr>
    </w:p>
    <w:p>
      <w:pPr>
        <w:jc w:val="both"/>
        <w:outlineLvl w:val="1"/>
      </w:pPr>
      <w:r>
        <w:rPr>
          <w:rFonts w:hAnsi="Arial"/>
          <w:rFonts w:ascii="Arial"/>
          <w:sz w:val="24"/>
          <w:color w:val="black"/>
        </w:rPr>
        <w:t xml:space="preserve">ij) </w:t>
        <w:tab/>
        <w:t>los tejidos, incluso de punto, fieltro y tela sin tejer, impregnados, recubiertos, revestidos o estratificados con caucho y los artículos de estos productos, del Capítulo 40;</w:t>
      </w:r>
    </w:p>
    <w:p>
      <w:pPr>
        <w:jc w:val="both"/>
        <w:outlineLvl w:val="1"/>
      </w:pPr>
      <w:rPr>
        <w:sz w:val="24"/>
        <w:color w:val="black"/>
      </w:rPr>
    </w:p>
    <w:p>
      <w:pPr>
        <w:jc w:val="both"/>
        <w:outlineLvl w:val="1"/>
      </w:pPr>
      <w:r>
        <w:rPr>
          <w:rFonts w:hAnsi="Arial"/>
          <w:rFonts w:ascii="Arial"/>
          <w:sz w:val="24"/>
          <w:color w:val="black"/>
        </w:rPr>
        <w:t xml:space="preserve">k) </w:t>
        <w:tab/>
        <w:t>las pieles sin depilar (Capítulos 41 ó 43) y los artículos de peletería natural o de peletería facticia o artificial de las partidas 43.03 ó 43.04;</w:t>
      </w:r>
    </w:p>
    <w:p>
      <w:pPr>
        <w:jc w:val="both"/>
        <w:outlineLvl w:val="1"/>
      </w:pPr>
      <w:rPr>
        <w:sz w:val="24"/>
        <w:color w:val="black"/>
      </w:rPr>
    </w:p>
    <w:p>
      <w:pPr>
        <w:jc w:val="both"/>
        <w:outlineLvl w:val="1"/>
      </w:pPr>
      <w:r>
        <w:rPr>
          <w:rFonts w:hAnsi="Arial"/>
          <w:rFonts w:ascii="Arial"/>
          <w:sz w:val="24"/>
          <w:color w:val="black"/>
        </w:rPr>
        <w:t xml:space="preserve">I) </w:t>
        <w:tab/>
        <w:t>los artículos de materia textil de las partidas 42.01 ó 42.02;</w:t>
      </w:r>
    </w:p>
    <w:p>
      <w:pPr>
        <w:jc w:val="both"/>
        <w:outlineLvl w:val="1"/>
      </w:pPr>
      <w:rPr>
        <w:sz w:val="24"/>
        <w:color w:val="black"/>
      </w:rPr>
    </w:p>
    <w:p>
      <w:pPr>
        <w:jc w:val="both"/>
        <w:outlineLvl w:val="1"/>
      </w:pPr>
      <w:r>
        <w:rPr>
          <w:rFonts w:hAnsi="Arial"/>
          <w:rFonts w:ascii="Arial"/>
          <w:sz w:val="24"/>
          <w:color w:val="black"/>
        </w:rPr>
        <w:t xml:space="preserve">m) </w:t>
        <w:tab/>
        <w:t>los productos y artículos del Capítulo 48 (por ejemplo: la guata de celulosa);</w:t>
      </w:r>
    </w:p>
    <w:p>
      <w:pPr>
        <w:jc w:val="both"/>
        <w:outlineLvl w:val="1"/>
      </w:pPr>
      <w:rPr>
        <w:sz w:val="24"/>
        <w:color w:val="black"/>
      </w:rPr>
    </w:p>
    <w:p>
      <w:pPr>
        <w:jc w:val="both"/>
        <w:outlineLvl w:val="1"/>
      </w:pPr>
      <w:r>
        <w:rPr>
          <w:rFonts w:hAnsi="Arial"/>
          <w:rFonts w:ascii="Arial"/>
          <w:sz w:val="24"/>
          <w:color w:val="black"/>
        </w:rPr>
        <w:t xml:space="preserve">n) </w:t>
        <w:tab/>
        <w:t>el calzado y sus partes, polainas y artículos similares, del Capítulo 64;</w:t>
      </w:r>
    </w:p>
    <w:p>
      <w:pPr>
        <w:jc w:val="both"/>
        <w:outlineLvl w:val="1"/>
      </w:pPr>
      <w:rPr>
        <w:sz w:val="24"/>
        <w:color w:val="black"/>
      </w:rPr>
    </w:p>
    <w:p>
      <w:pPr>
        <w:jc w:val="both"/>
        <w:outlineLvl w:val="1"/>
      </w:pPr>
      <w:r>
        <w:rPr>
          <w:rFonts w:hAnsi="Arial"/>
          <w:rFonts w:ascii="Arial"/>
          <w:sz w:val="24"/>
          <w:color w:val="black"/>
        </w:rPr>
        <w:t xml:space="preserve">o) </w:t>
        <w:tab/>
        <w:t>las redecillas para el cabello y los sombreros y demás tocados, y sus partes, del Capítulo 65;</w:t>
      </w:r>
    </w:p>
    <w:p>
      <w:pPr>
        <w:jc w:val="both"/>
        <w:outlineLvl w:val="1"/>
      </w:pPr>
      <w:rPr>
        <w:sz w:val="24"/>
        <w:color w:val="black"/>
      </w:rPr>
    </w:p>
    <w:p>
      <w:pPr>
        <w:jc w:val="both"/>
        <w:outlineLvl w:val="1"/>
      </w:pPr>
      <w:r>
        <w:rPr>
          <w:rFonts w:hAnsi="Arial"/>
          <w:rFonts w:ascii="Arial"/>
          <w:sz w:val="24"/>
          <w:color w:val="black"/>
        </w:rPr>
        <w:t xml:space="preserve">p) </w:t>
        <w:tab/>
        <w:t>los productos del Capítulo 67;</w:t>
      </w:r>
    </w:p>
    <w:p>
      <w:pPr>
        <w:jc w:val="both"/>
        <w:outlineLvl w:val="1"/>
      </w:pPr>
      <w:rPr>
        <w:sz w:val="24"/>
        <w:color w:val="black"/>
      </w:rPr>
    </w:p>
    <w:p>
      <w:pPr>
        <w:jc w:val="both"/>
        <w:outlineLvl w:val="1"/>
      </w:pPr>
      <w:r>
        <w:rPr>
          <w:rFonts w:hAnsi="Arial"/>
          <w:rFonts w:ascii="Arial"/>
          <w:sz w:val="24"/>
          <w:color w:val="black"/>
        </w:rPr>
        <w:t xml:space="preserve">q) </w:t>
        <w:tab/>
        <w:t>los productos textiles recubiertos de abrasivos (partida 68.05), así como las fibras de carbono y las manufacturas de estas fibras, de la partida 68.15;</w:t>
      </w:r>
    </w:p>
    <w:p>
      <w:pPr>
        <w:jc w:val="both"/>
        <w:outlineLvl w:val="1"/>
      </w:pPr>
      <w:rPr>
        <w:sz w:val="24"/>
        <w:color w:val="black"/>
      </w:rPr>
    </w:p>
    <w:p>
      <w:pPr>
        <w:jc w:val="both"/>
        <w:outlineLvl w:val="1"/>
      </w:pPr>
      <w:r>
        <w:rPr>
          <w:rFonts w:hAnsi="Arial"/>
          <w:rFonts w:ascii="Arial"/>
          <w:sz w:val="24"/>
          <w:color w:val="black"/>
        </w:rPr>
        <w:t xml:space="preserve">r) </w:t>
        <w:tab/>
        <w:t>las fibras de vidrio, los artículos de fibras de vidrio y los bordados químicos o sin fondo visible con hilo bordador de fibras de vidrio (Capítulo 70);</w:t>
      </w:r>
    </w:p>
    <w:p>
      <w:pPr>
        <w:jc w:val="both"/>
        <w:outlineLvl w:val="1"/>
      </w:pPr>
      <w:rPr>
        <w:sz w:val="24"/>
        <w:color w:val="black"/>
      </w:rPr>
    </w:p>
    <w:p>
      <w:pPr>
        <w:jc w:val="both"/>
        <w:outlineLvl w:val="1"/>
      </w:pPr>
      <w:r>
        <w:rPr>
          <w:rFonts w:hAnsi="Arial"/>
          <w:rFonts w:ascii="Arial"/>
          <w:sz w:val="24"/>
          <w:color w:val="black"/>
        </w:rPr>
        <w:t xml:space="preserve">s) </w:t>
        <w:tab/>
        <w:t>los artículos del Capítulo 94 (por ejemplo: muebles, artículos de cama, aparatos de alumbrado);</w:t>
      </w:r>
    </w:p>
    <w:p>
      <w:pPr>
        <w:jc w:val="both"/>
        <w:outlineLvl w:val="1"/>
      </w:pPr>
      <w:rPr>
        <w:sz w:val="24"/>
        <w:color w:val="black"/>
      </w:rPr>
    </w:p>
    <w:p>
      <w:pPr>
        <w:jc w:val="both"/>
        <w:outlineLvl w:val="1"/>
      </w:pPr>
      <w:r>
        <w:rPr>
          <w:rFonts w:hAnsi="Arial"/>
          <w:rFonts w:ascii="Arial"/>
          <w:sz w:val="24"/>
          <w:color w:val="black"/>
        </w:rPr>
        <w:t xml:space="preserve">t) </w:t>
        <w:tab/>
        <w:t>los artículos del Capítulo 95 (por ejemplo: juguetes, juegos, artefactos deportivos, redes para deportes);</w:t>
      </w:r>
    </w:p>
    <w:p>
      <w:pPr>
        <w:jc w:val="both"/>
        <w:outlineLvl w:val="1"/>
      </w:pPr>
      <w:rPr>
        <w:sz w:val="24"/>
        <w:color w:val="black"/>
      </w:rPr>
    </w:p>
    <w:p>
      <w:pPr>
        <w:jc w:val="both"/>
        <w:outlineLvl w:val="1"/>
      </w:pPr>
      <w:r>
        <w:rPr>
          <w:rFonts w:hAnsi="Arial"/>
          <w:rFonts w:ascii="Arial"/>
          <w:sz w:val="24"/>
          <w:color w:val="black"/>
        </w:rPr>
        <w:t xml:space="preserve">u) </w:t>
        <w:tab/>
        <w:t>los artículos del Capítulo 96 (por ejemplo; cepillos y brochas, juegos o surtidos de viaje para costura, cierres de cremallera (cierres relámpago), cintas entintadas para máquinas de escribir, compresas y tampones higiénicos, pañales para bebés);</w:t>
      </w:r>
    </w:p>
    <w:p>
      <w:pPr>
        <w:jc w:val="both"/>
        <w:outlineLvl w:val="1"/>
      </w:pPr>
      <w:rPr>
        <w:sz w:val="24"/>
        <w:color w:val="black"/>
      </w:rPr>
    </w:p>
    <w:p>
      <w:pPr>
        <w:jc w:val="both"/>
        <w:outlineLvl w:val="1"/>
      </w:pPr>
      <w:r>
        <w:rPr>
          <w:rFonts w:hAnsi="Arial"/>
          <w:rFonts w:ascii="Arial"/>
          <w:sz w:val="24"/>
          <w:color w:val="black"/>
        </w:rPr>
        <w:t xml:space="preserve">v) </w:t>
        <w:tab/>
        <w:t>los artículos del Capítulo 97.</w:t>
      </w:r>
    </w:p>
    <w:p>
      <w:pPr>
        <w:jc w:val="both"/>
        <w:outlineLvl w:val="1"/>
      </w:pPr>
      <w:rPr>
        <w:sz w:val="24"/>
        <w:color w:val="black"/>
      </w:rPr>
    </w:p>
    <w:p>
      <w:pPr>
        <w:jc w:val="both"/>
        <w:outlineLvl w:val="1"/>
      </w:pPr>
      <w:r>
        <w:rPr>
          <w:rFonts w:hAnsi="Arial"/>
          <w:rFonts w:ascii="Arial"/>
          <w:sz w:val="24"/>
          <w:color w:val="black"/>
        </w:rPr>
        <w:t xml:space="preserve">2. A) </w:t>
        <w:tab/>
        <w:t>Los productos textiles de los Capítulos 50 a 55 o de las partidas 58.09 ó 59.02 que contengan dos o más materias textiles se clasifican como si estuviesen totalmente constituidos por la materia textil que predomine en peso sobre cada una de las demás.</w:t>
      </w:r>
    </w:p>
    <w:p>
      <w:pPr>
        <w:jc w:val="both"/>
        <w:outlineLvl w:val="1"/>
      </w:pPr>
      <w:rPr>
        <w:sz w:val="24"/>
        <w:color w:val="black"/>
      </w:rPr>
    </w:p>
    <w:p>
      <w:pPr>
        <w:jc w:val="both"/>
        <w:outlineLvl w:val="1"/>
      </w:pPr>
      <w:r>
        <w:rPr>
          <w:rFonts w:hAnsi="Arial"/>
          <w:rFonts w:ascii="Arial"/>
          <w:sz w:val="24"/>
          <w:color w:val="black"/>
        </w:rPr>
        <w:t xml:space="preserve">Cuando ninguna materia textil predomine en peso, el producto se clasificará como si estuviese totalmente constituido por la materia textil que pertenezca a la última partida por orden de numeración entre las susceptibles de tomarse razonablemente en cuenta.</w:t>
      </w:r>
    </w:p>
    <w:p>
      <w:pPr>
        <w:jc w:val="both"/>
        <w:outlineLvl w:val="1"/>
      </w:pPr>
      <w:rPr>
        <w:sz w:val="24"/>
        <w:color w:val="black"/>
      </w:rPr>
    </w:p>
    <w:p>
      <w:pPr>
        <w:jc w:val="both"/>
        <w:outlineLvl w:val="1"/>
      </w:pPr>
      <w:r>
        <w:rPr>
          <w:rFonts w:hAnsi="Arial"/>
          <w:rFonts w:ascii="Arial"/>
          <w:sz w:val="24"/>
          <w:color w:val="black"/>
        </w:rPr>
        <w:t xml:space="preserve">B)</w:t>
        <w:tab/>
        <w:t>Para la aplicación de esta regla:</w:t>
      </w:r>
    </w:p>
    <w:p>
      <w:pPr>
        <w:jc w:val="both"/>
        <w:outlineLvl w:val="1"/>
      </w:pPr>
      <w:rPr>
        <w:sz w:val="24"/>
        <w:color w:val="black"/>
      </w:rPr>
    </w:p>
    <w:p>
      <w:pPr>
        <w:jc w:val="both"/>
        <w:outlineLvl w:val="1"/>
      </w:pPr>
      <w:r>
        <w:rPr>
          <w:rFonts w:hAnsi="Arial"/>
          <w:rFonts w:ascii="Arial"/>
          <w:sz w:val="24"/>
          <w:color w:val="black"/>
        </w:rPr>
        <w:t xml:space="preserve">a)</w:t>
        <w:tab/>
        <w:t>los hilados de crin entorchados (partida 51.10) y los hilados metálicos (partida 56.05) se consideran por su peso total como una sola materia textil; los hilos de metal se consideran materia textil para la clasificación de los tejidos a los que estén incorporados;</w:t>
      </w:r>
    </w:p>
    <w:p>
      <w:pPr>
        <w:jc w:val="both"/>
        <w:outlineLvl w:val="1"/>
      </w:pPr>
      <w:rPr>
        <w:sz w:val="24"/>
        <w:color w:val="black"/>
      </w:rPr>
    </w:p>
    <w:p>
      <w:pPr>
        <w:jc w:val="both"/>
        <w:outlineLvl w:val="1"/>
      </w:pPr>
      <w:r>
        <w:rPr>
          <w:rFonts w:hAnsi="Arial"/>
          <w:rFonts w:ascii="Arial"/>
          <w:sz w:val="24"/>
          <w:color w:val="black"/>
        </w:rPr>
        <w:t xml:space="preserve">b)</w:t>
        <w:tab/>
        <w:t>la elección de la partida apropiada se hará determinando primero el Capítulo y luego, en este Capítulo, la partida aplicable, haciendo abstracción de cualquier materia textil que no pertenezca a dicho Capítulo;</w:t>
      </w:r>
    </w:p>
    <w:p>
      <w:pPr>
        <w:outlineLvl w:val="1"/>
      </w:pPr>
      <w:rPr>
        <w:sz w:val="24"/>
        <w:color w:val="black"/>
      </w:rPr>
    </w:p>
    <w:p>
      <w:pPr>
        <w:outlineLvl w:val="1"/>
        <w:jc w:val="both"/>
      </w:pPr>
      <w:r>
        <w:rPr>
          <w:rFonts w:hAnsi="Arial"/>
          <w:rFonts w:ascii="Arial"/>
          <w:sz w:val="24"/>
          <w:color w:val="black"/>
        </w:rPr>
        <w:t xml:space="preserve">c)</w:t>
        <w:tab/>
        <w:t> cuando los Capítulos 54 y 55 entren en juego con otro Capítulo, estos dos Capítulos se considerarán como uno solo;</w:t>
      </w:r>
    </w:p>
    <w:p>
      <w:pPr>
        <w:outlineLvl w:val="1"/>
      </w:pPr>
      <w:rPr>
        <w:sz w:val="24"/>
        <w:color w:val="black"/>
      </w:rPr>
    </w:p>
    <w:p>
      <w:pPr>
        <w:outlineLvl w:val="1"/>
        <w:jc w:val="both"/>
      </w:pPr>
      <w:r>
        <w:rPr>
          <w:rFonts w:hAnsi="Arial"/>
          <w:rFonts w:ascii="Arial"/>
          <w:sz w:val="24"/>
          <w:color w:val="black"/>
        </w:rPr>
        <w:t xml:space="preserve">d)</w:t>
        <w:tab/>
        <w:t> cuando un Capítulo o una partida se refieran a varias materias textiles, dichas materias se considerarán como una sola materia textil;</w:t>
      </w:r>
    </w:p>
    <w:p>
      <w:pPr>
        <w:outlineLvl w:val="1"/>
      </w:pPr>
      <w:rPr>
        <w:sz w:val="24"/>
        <w:color w:val="black"/>
      </w:rPr>
    </w:p>
    <w:p>
      <w:pPr>
        <w:outlineLvl w:val="1"/>
        <w:jc w:val="both"/>
      </w:pPr>
      <w:r>
        <w:rPr>
          <w:rFonts w:hAnsi="Arial"/>
          <w:rFonts w:ascii="Arial"/>
          <w:sz w:val="24"/>
          <w:color w:val="black"/>
        </w:rPr>
        <w:t xml:space="preserve">C)</w:t>
        <w:tab/>
        <w:t>Las disposiciones de los apartados A) y B) se aplican también a los hilados especificados en las Notas 3, 4, 5 ó 6 siguientes.</w:t>
      </w:r>
    </w:p>
    <w:p>
      <w:pPr>
        <w:jc w:val="both"/>
        <w:outlineLvl w:val="1"/>
      </w:pPr>
      <w:rPr>
        <w:sz w:val="24"/>
        <w:color w:val="black"/>
      </w:rPr>
    </w:p>
    <w:p>
      <w:pPr>
        <w:jc w:val="both"/>
        <w:outlineLvl w:val="1"/>
      </w:pPr>
      <w:r>
        <w:rPr>
          <w:rFonts w:hAnsi="Arial"/>
          <w:rFonts w:ascii="Arial"/>
          <w:sz w:val="24"/>
          <w:color w:val="black"/>
        </w:rPr>
        <w:t xml:space="preserve">2.</w:t>
        <w:tab/>
        <w:t>A)  Sin perjuicio de las excepciones previstas en el apartado B) siguiente, en esta Sección se entiende por cordeles, cuerdas y cordajes, los hilados (sencillos, retorcidos o cableados):</w:t>
      </w:r>
    </w:p>
    <w:p>
      <w:pPr>
        <w:jc w:val="both"/>
        <w:outlineLvl w:val="1"/>
      </w:pPr>
      <w:rPr>
        <w:sz w:val="24"/>
        <w:color w:val="black"/>
      </w:rPr>
    </w:p>
    <w:p>
      <w:pPr>
        <w:jc w:val="both"/>
        <w:outlineLvl w:val="1"/>
      </w:pPr>
      <w:r>
        <w:rPr>
          <w:rFonts w:hAnsi="Arial"/>
          <w:rFonts w:ascii="Arial"/>
          <w:sz w:val="24"/>
          <w:color w:val="black"/>
        </w:rPr>
        <w:t xml:space="preserve">a)</w:t>
        <w:tab/>
        <w:t>de seda o de desperdicios de seda, de titulo superior a 20.000 decitex;</w:t>
      </w:r>
    </w:p>
    <w:p>
      <w:pPr>
        <w:jc w:val="both"/>
        <w:outlineLvl w:val="1"/>
      </w:pPr>
      <w:rPr>
        <w:sz w:val="24"/>
        <w:color w:val="black"/>
      </w:rPr>
    </w:p>
    <w:p>
      <w:pPr>
        <w:jc w:val="both"/>
        <w:outlineLvl w:val="1"/>
      </w:pPr>
      <w:r>
        <w:rPr>
          <w:rFonts w:hAnsi="Arial"/>
          <w:rFonts w:ascii="Arial"/>
          <w:sz w:val="24"/>
          <w:color w:val="black"/>
        </w:rPr>
        <w:t xml:space="preserve">b)</w:t>
        <w:tab/>
        <w:t> de fibras sintéticas o artificiales (incluidos los formados por dos o más monofilamentos del Capítulo 54), de título superior a 10.000 decitex;</w:t>
      </w:r>
    </w:p>
    <w:p>
      <w:pPr>
        <w:outlineLvl w:val="1"/>
      </w:pPr>
      <w:rPr>
        <w:sz w:val="24"/>
        <w:color w:val="black"/>
      </w:rPr>
    </w:p>
    <w:p>
      <w:pPr>
        <w:outlineLvl w:val="1"/>
        <w:jc w:val="both"/>
      </w:pPr>
      <w:r>
        <w:rPr>
          <w:rFonts w:hAnsi="Arial"/>
          <w:rFonts w:ascii="Arial"/>
          <w:sz w:val="24"/>
          <w:color w:val="black"/>
        </w:rPr>
        <w:t xml:space="preserve">c)</w:t>
        <w:tab/>
        <w:t> de cáñamo o lino:</w:t>
      </w:r>
    </w:p>
    <w:p>
      <w:pPr>
        <w:outlineLvl w:val="1"/>
      </w:pPr>
      <w:rPr>
        <w:sz w:val="24"/>
        <w:color w:val="black"/>
      </w:rPr>
    </w:p>
    <w:p>
      <w:pPr>
        <w:outlineLvl w:val="1"/>
        <w:jc w:val="both"/>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pulidos o abrillantados, de título superior o igual a 1.429 decitex; o </w:t>
      </w:r>
    </w:p>
    <w:p>
      <w:pPr>
        <w:outlineLvl w:val="1"/>
        <w:jc w:val="both"/>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sin pulir ni abrillantar, de título superior a 20.000 decitex;</w:t>
      </w:r>
    </w:p>
    <w:p>
      <w:pPr>
        <w:jc w:val="both"/>
        <w:outlineLvl w:val="1"/>
      </w:pPr>
      <w:rPr>
        <w:sz w:val="24"/>
        <w:color w:val="black"/>
      </w:rPr>
    </w:p>
    <w:p>
      <w:pPr>
        <w:jc w:val="both"/>
        <w:outlineLvl w:val="1"/>
      </w:pPr>
      <w:r>
        <w:rPr>
          <w:rFonts w:hAnsi="Arial"/>
          <w:rFonts w:ascii="Arial"/>
          <w:sz w:val="24"/>
          <w:color w:val="black"/>
        </w:rPr>
        <w:t xml:space="preserve">d)</w:t>
        <w:tab/>
        <w:t>de coco, de tres o más cabos;</w:t>
      </w:r>
    </w:p>
    <w:p>
      <w:pPr>
        <w:jc w:val="both"/>
        <w:outlineLvl w:val="1"/>
      </w:pPr>
      <w:rPr>
        <w:sz w:val="24"/>
        <w:color w:val="black"/>
      </w:rPr>
    </w:p>
    <w:p>
      <w:pPr>
        <w:jc w:val="both"/>
        <w:outlineLvl w:val="1"/>
      </w:pPr>
      <w:r>
        <w:rPr>
          <w:rFonts w:hAnsi="Arial"/>
          <w:rFonts w:ascii="Arial"/>
          <w:sz w:val="24"/>
          <w:color w:val="black"/>
        </w:rPr>
        <w:t xml:space="preserve">e)</w:t>
        <w:tab/>
        <w:t>de las demás fibras vegetales, de título superior a 20.000 decitex;</w:t>
      </w:r>
    </w:p>
    <w:p>
      <w:pPr>
        <w:outlineLvl w:val="1"/>
      </w:pPr>
      <w:rPr>
        <w:sz w:val="24"/>
        <w:color w:val="black"/>
      </w:rPr>
    </w:p>
    <w:p>
      <w:pPr>
        <w:outlineLvl w:val="1"/>
        <w:jc w:val="both"/>
      </w:pPr>
      <w:r>
        <w:rPr>
          <w:rFonts w:hAnsi="Arial"/>
          <w:rFonts w:ascii="Arial"/>
          <w:sz w:val="24"/>
          <w:color w:val="black"/>
        </w:rPr>
        <w:t xml:space="preserve">f)</w:t>
        <w:tab/>
        <w:t> reforzados con hilos de metal.</w:t>
      </w:r>
    </w:p>
    <w:p>
      <w:pPr>
        <w:jc w:val="both"/>
        <w:outlineLvl w:val="1"/>
      </w:pPr>
      <w:rPr>
        <w:sz w:val="24"/>
        <w:color w:val="black"/>
      </w:rPr>
    </w:p>
    <w:p>
      <w:pPr>
        <w:jc w:val="both"/>
        <w:outlineLvl w:val="1"/>
      </w:pPr>
      <w:r>
        <w:rPr>
          <w:rFonts w:hAnsi="Arial"/>
          <w:rFonts w:ascii="Arial"/>
          <w:sz w:val="24"/>
          <w:color w:val="black"/>
        </w:rPr>
        <w:t xml:space="preserve">B) </w:t>
        <w:tab/>
        <w:t>Las disposiciones anteriores no se aplican:</w:t>
      </w:r>
    </w:p>
    <w:p>
      <w:pPr>
        <w:jc w:val="both"/>
        <w:outlineLvl w:val="1"/>
      </w:pPr>
      <w:rPr>
        <w:sz w:val="24"/>
        <w:color w:val="black"/>
      </w:rPr>
    </w:p>
    <w:p>
      <w:pPr>
        <w:jc w:val="both"/>
        <w:outlineLvl w:val="1"/>
      </w:pPr>
      <w:r>
        <w:rPr>
          <w:rFonts w:hAnsi="Arial"/>
          <w:rFonts w:ascii="Arial"/>
          <w:sz w:val="24"/>
          <w:color w:val="black"/>
        </w:rPr>
        <w:t xml:space="preserve">a)</w:t>
        <w:tab/>
        <w:t>a los hilados de lana, pelo o crin ni a los hilados de papel, sin reforzar con hilos de metal;</w:t>
      </w:r>
    </w:p>
    <w:p>
      <w:pPr>
        <w:jc w:val="both"/>
        <w:outlineLvl w:val="1"/>
      </w:pPr>
      <w:rPr>
        <w:sz w:val="24"/>
        <w:color w:val="black"/>
      </w:rPr>
    </w:p>
    <w:p>
      <w:pPr>
        <w:jc w:val="both"/>
        <w:outlineLvl w:val="1"/>
      </w:pPr>
      <w:r>
        <w:rPr>
          <w:rFonts w:hAnsi="Arial"/>
          <w:rFonts w:ascii="Arial"/>
          <w:sz w:val="24"/>
          <w:color w:val="black"/>
        </w:rPr>
        <w:t xml:space="preserve">b)</w:t>
        <w:tab/>
        <w:t> a los cables de filamentos sintéticos o artificiales del Capítulo 55 ni a los multifilamentos sin torsión o con una torsión inferior a 5 vueltas por metro del Capítulo 54;</w:t>
      </w:r>
    </w:p>
    <w:p>
      <w:pPr>
        <w:outlineLvl w:val="1"/>
      </w:pPr>
      <w:rPr>
        <w:sz w:val="24"/>
        <w:color w:val="black"/>
      </w:rPr>
    </w:p>
    <w:p>
      <w:pPr>
        <w:outlineLvl w:val="1"/>
        <w:jc w:val="both"/>
      </w:pPr>
      <w:r>
        <w:rPr>
          <w:rFonts w:hAnsi="Arial"/>
          <w:rFonts w:ascii="Arial"/>
          <w:sz w:val="24"/>
          <w:color w:val="black"/>
        </w:rPr>
        <w:t xml:space="preserve">c)</w:t>
        <w:tab/>
        <w:t> al pelo de Mesina de la partida 50.06 ni a los monofilamentos del Capítulo 54;</w:t>
      </w:r>
    </w:p>
    <w:p>
      <w:pPr>
        <w:outlineLvl w:val="1"/>
      </w:pPr>
      <w:rPr>
        <w:sz w:val="24"/>
        <w:color w:val="black"/>
      </w:rPr>
    </w:p>
    <w:p>
      <w:pPr>
        <w:outlineLvl w:val="1"/>
        <w:jc w:val="both"/>
      </w:pPr>
      <w:r>
        <w:rPr>
          <w:rFonts w:hAnsi="Arial"/>
          <w:rFonts w:ascii="Arial"/>
          <w:sz w:val="24"/>
          <w:color w:val="black"/>
        </w:rPr>
        <w:t xml:space="preserve">d)</w:t>
        <w:tab/>
        <w:t> a los hilados metálicos de la partida 56.05; los hilados textiles reforzados con hilos de metal se regirán por las disposiciones del apartado A) f) anterior;</w:t>
      </w:r>
    </w:p>
    <w:p>
      <w:pPr>
        <w:outlineLvl w:val="1"/>
      </w:pPr>
      <w:rPr>
        <w:sz w:val="24"/>
        <w:color w:val="black"/>
      </w:rPr>
    </w:p>
    <w:p>
      <w:pPr>
        <w:outlineLvl w:val="1"/>
        <w:jc w:val="both"/>
      </w:pPr>
      <w:r>
        <w:rPr>
          <w:rFonts w:hAnsi="Arial"/>
          <w:rFonts w:ascii="Arial"/>
          <w:sz w:val="24"/>
          <w:color w:val="black"/>
        </w:rPr>
        <w:t xml:space="preserve">e)</w:t>
        <w:tab/>
        <w:t> a los hilados de chenilla, a los entorchados ni a los «de cadeneta», de la partida 56.06.</w:t>
      </w:r>
    </w:p>
    <w:p>
      <w:pPr>
        <w:jc w:val="both"/>
        <w:outlineLvl w:val="1"/>
      </w:pPr>
      <w:rPr>
        <w:sz w:val="24"/>
        <w:color w:val="black"/>
      </w:rPr>
    </w:p>
    <w:p>
      <w:pPr>
        <w:jc w:val="both"/>
        <w:outlineLvl w:val="1"/>
      </w:pPr>
      <w:r>
        <w:rPr>
          <w:rFonts w:hAnsi="Arial"/>
          <w:rFonts w:ascii="Arial"/>
          <w:sz w:val="24"/>
          <w:color w:val="black"/>
        </w:rPr>
        <w:t xml:space="preserve">4.</w:t>
        <w:tab/>
        <w:t>A) Sin perjuicio de las excepciones previstas en el apartado B) siguiente, en los Capítulos 50, 51, 52, 54 y 55, se entiende por hilados acondicionados para la venta al por menor, los hilados (sencillos, retorcidos o cableados) presentados:</w:t>
      </w:r>
    </w:p>
    <w:p>
      <w:pPr>
        <w:jc w:val="both"/>
        <w:outlineLvl w:val="1"/>
      </w:pPr>
      <w:rPr>
        <w:sz w:val="24"/>
        <w:color w:val="black"/>
      </w:rPr>
    </w:p>
    <w:p>
      <w:pPr>
        <w:jc w:val="both"/>
        <w:outlineLvl w:val="1"/>
      </w:pPr>
      <w:r>
        <w:rPr>
          <w:rFonts w:hAnsi="Arial"/>
          <w:rFonts w:ascii="Arial"/>
          <w:sz w:val="24"/>
          <w:color w:val="black"/>
        </w:rPr>
        <w:t xml:space="preserve">a)</w:t>
        <w:tab/>
        <w:t>en cartulinas, bobinas, tubos o soportes similares, con un peso inferior o igual (incluido el soporte) a:</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85 g para los hilados de seda, de desperdicios de seda o de filamentos sintéticos o artificiales; o</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125 g para los demás hilados;</w:t>
      </w:r>
    </w:p>
    <w:p>
      <w:pPr>
        <w:jc w:val="both"/>
        <w:outlineLvl w:val="1"/>
      </w:pPr>
      <w:rPr>
        <w:sz w:val="24"/>
        <w:color w:val="black"/>
      </w:rPr>
    </w:p>
    <w:p>
      <w:pPr>
        <w:jc w:val="both"/>
        <w:outlineLvl w:val="1"/>
      </w:pPr>
      <w:r>
        <w:rPr>
          <w:rFonts w:hAnsi="Arial"/>
          <w:rFonts w:ascii="Arial"/>
          <w:sz w:val="24"/>
          <w:color w:val="black"/>
        </w:rPr>
        <w:t xml:space="preserve">b)</w:t>
        <w:tab/>
        <w:t>en bolas, ovillos, madejas o madejitas, con un peso inferior o igual a:</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85 g para los hilados de filamentos sintéticos o artificiales, de título inferior a 3.000 decitex, de seda o de desperdicios de seda; o</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125 g para los demás hilados de ítulo &lt;sic&gt; inferior a 2.000 decitex; o</w:t>
      </w:r>
    </w:p>
    <w:p>
      <w:pPr>
        <w:jc w:val="both"/>
        <w:outlineLvl w:val="1"/>
      </w:pPr>
      <w:rPr>
        <w:sz w:val="24"/>
        <w:color w:val="black"/>
      </w:rPr>
    </w:p>
    <w:p>
      <w:pPr>
        <w:jc w:val="both"/>
        <w:outlineLvl w:val="1"/>
      </w:pPr>
      <w:r>
        <w:rPr>
          <w:rFonts w:hAnsi="Arial"/>
          <w:rFonts w:ascii="Arial"/>
          <w:sz w:val="24"/>
          <w:color w:val="black"/>
        </w:rPr>
        <w:t>3</w:t>
      </w:r>
      <w:r>
        <w:rPr>
          <w:rFonts w:hAnsi="Arial"/>
          <w:rFonts w:ascii="Arial"/>
          <w:sz w:val="24"/>
          <w:vertAlign w:val="superscript"/>
          <w:color w:val="black"/>
        </w:rPr>
        <w:t>o</w:t>
      </w:r>
      <w:r>
        <w:rPr>
          <w:rFonts w:hAnsi="Arial"/>
          <w:rFonts w:ascii="Arial"/>
          <w:sz w:val="24"/>
          <w:color w:val="black"/>
        </w:rPr>
        <w:t xml:space="preserve">) 500 g para los demás hilados;</w:t>
      </w:r>
    </w:p>
    <w:p>
      <w:pPr>
        <w:jc w:val="both"/>
        <w:outlineLvl w:val="1"/>
      </w:pPr>
      <w:rPr>
        <w:sz w:val="24"/>
        <w:color w:val="black"/>
      </w:rPr>
    </w:p>
    <w:p>
      <w:pPr>
        <w:jc w:val="both"/>
        <w:outlineLvl w:val="1"/>
      </w:pPr>
      <w:r>
        <w:rPr>
          <w:rFonts w:hAnsi="Arial"/>
          <w:rFonts w:ascii="Arial"/>
          <w:sz w:val="24"/>
          <w:color w:val="black"/>
        </w:rPr>
        <w:t xml:space="preserve">c)</w:t>
        <w:tab/>
        <w:t>en madejas subdivididas en madejitas por medio de uno o varios hilos divisores que las hacen independientes unas de otras, con un peso uniforme por cada madejita inferior o igual a:</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85 g para los hilados de seda, de desperdicios de seda o de filamentos sintéticos o artificiales; o</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125 g para los demás hilados.</w:t>
      </w:r>
    </w:p>
    <w:p>
      <w:pPr>
        <w:jc w:val="both"/>
        <w:outlineLvl w:val="1"/>
      </w:pPr>
      <w:rPr>
        <w:sz w:val="24"/>
        <w:color w:val="black"/>
      </w:rPr>
    </w:p>
    <w:p>
      <w:pPr>
        <w:jc w:val="both"/>
        <w:outlineLvl w:val="1"/>
      </w:pPr>
      <w:r>
        <w:rPr>
          <w:rFonts w:hAnsi="Arial"/>
          <w:rFonts w:ascii="Arial"/>
          <w:sz w:val="24"/>
          <w:color w:val="black"/>
        </w:rPr>
        <w:t xml:space="preserve">B) Las disposiciones anteriores no se aplican:</w:t>
      </w:r>
    </w:p>
    <w:p>
      <w:pPr>
        <w:jc w:val="both"/>
        <w:outlineLvl w:val="1"/>
      </w:pPr>
      <w:rPr>
        <w:sz w:val="24"/>
        <w:color w:val="black"/>
      </w:rPr>
    </w:p>
    <w:p>
      <w:pPr>
        <w:jc w:val="both"/>
        <w:outlineLvl w:val="1"/>
      </w:pPr>
      <w:r>
        <w:rPr>
          <w:rFonts w:hAnsi="Arial"/>
          <w:rFonts w:ascii="Arial"/>
          <w:sz w:val="24"/>
          <w:color w:val="black"/>
        </w:rPr>
        <w:t xml:space="preserve">a)</w:t>
        <w:tab/>
        <w:t>a los hilados sencillos de cualquier materia textil, excepto: </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los hilados sencillos de lana o pelo fino, crudos; y</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los hilados sencillos de lana o pelo fino, blanqueados, teñidos o estampados, de título superior a 5.000 decitex;</w:t>
      </w:r>
    </w:p>
    <w:p>
      <w:pPr>
        <w:jc w:val="both"/>
        <w:outlineLvl w:val="1"/>
      </w:pPr>
      <w:rPr>
        <w:sz w:val="24"/>
        <w:color w:val="black"/>
      </w:rPr>
    </w:p>
    <w:p>
      <w:pPr>
        <w:jc w:val="both"/>
        <w:outlineLvl w:val="1"/>
      </w:pPr>
      <w:r>
        <w:rPr>
          <w:rFonts w:hAnsi="Arial"/>
          <w:rFonts w:ascii="Arial"/>
          <w:sz w:val="24"/>
          <w:color w:val="black"/>
        </w:rPr>
        <w:t xml:space="preserve">b)</w:t>
        <w:tab/>
        <w:t>a los hilados crudos, retorcidos o cableados:</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de seda o de desperdicios de seda, cualquiera que sea su forma de presentación; o</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de las demás materias textiles (excepto lana y pelo fino) que se presenten en madejas;</w:t>
      </w:r>
    </w:p>
    <w:p>
      <w:pPr>
        <w:jc w:val="both"/>
        <w:outlineLvl w:val="1"/>
      </w:pPr>
      <w:rPr>
        <w:sz w:val="24"/>
        <w:color w:val="black"/>
      </w:rPr>
    </w:p>
    <w:p>
      <w:pPr>
        <w:jc w:val="both"/>
        <w:outlineLvl w:val="1"/>
      </w:pPr>
      <w:r>
        <w:rPr>
          <w:rFonts w:hAnsi="Arial"/>
          <w:rFonts w:ascii="Arial"/>
          <w:sz w:val="24"/>
          <w:color w:val="black"/>
        </w:rPr>
        <w:t xml:space="preserve">c)</w:t>
        <w:tab/>
        <w:t>a los hilados de seda o de desperdicios de seda, retorcidos o cableados, blanqueados, teñidos o estampados, de título inferior o igual a 133 decitex;</w:t>
      </w:r>
    </w:p>
    <w:p>
      <w:pPr>
        <w:jc w:val="both"/>
        <w:outlineLvl w:val="1"/>
      </w:pPr>
      <w:rPr>
        <w:sz w:val="24"/>
        <w:color w:val="black"/>
      </w:rPr>
    </w:p>
    <w:p>
      <w:pPr>
        <w:jc w:val="both"/>
        <w:outlineLvl w:val="1"/>
      </w:pPr>
      <w:r>
        <w:rPr>
          <w:rFonts w:hAnsi="Arial"/>
          <w:rFonts w:ascii="Arial"/>
          <w:sz w:val="24"/>
          <w:color w:val="black"/>
        </w:rPr>
        <w:t xml:space="preserve">d)</w:t>
        <w:tab/>
        <w:t>a los hilados sencillos, retorcidos o cableados, de cualquier materia textil, que se presenten:</w:t>
      </w:r>
    </w:p>
    <w:p>
      <w:pPr>
        <w:outlineLvl w:val="1"/>
      </w:pPr>
      <w:rPr>
        <w:sz w:val="24"/>
        <w:color w:val="black"/>
      </w:rPr>
    </w:p>
    <w:p>
      <w:pPr>
        <w:outlineLvl w:val="1"/>
        <w:jc w:val="both"/>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en madejas de devanado cruzado; o</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con soporte u otro acondicionamiento que implique su utilización en la industria textil (por ejemplo: en tubos de máquinas para el retorcido, canillas, husos cónicos o conos, en madejas para máquinas de bordar).</w:t>
      </w:r>
    </w:p>
    <w:p>
      <w:pPr>
        <w:jc w:val="both"/>
        <w:outlineLvl w:val="1"/>
      </w:pPr>
      <w:rPr>
        <w:sz w:val="24"/>
        <w:color w:val="black"/>
      </w:rPr>
    </w:p>
    <w:p>
      <w:pPr>
        <w:jc w:val="both"/>
        <w:outlineLvl w:val="1"/>
      </w:pPr>
      <w:r>
        <w:rPr>
          <w:rFonts w:hAnsi="Arial"/>
          <w:rFonts w:ascii="Arial"/>
          <w:sz w:val="24"/>
          <w:color w:val="black"/>
        </w:rPr>
        <w:t xml:space="preserve">5.</w:t>
        <w:tab/>
        <w:t>En las partidas 52.04, 54.01 y 55.08, se entiende por hilo de coser, el hilado retorcido o cableado que satisfaga todas las condiciones siguientes:</w:t>
      </w:r>
    </w:p>
    <w:p>
      <w:pPr>
        <w:jc w:val="both"/>
        <w:outlineLvl w:val="1"/>
      </w:pPr>
      <w:rPr>
        <w:sz w:val="24"/>
        <w:color w:val="black"/>
      </w:rPr>
    </w:p>
    <w:p>
      <w:pPr>
        <w:jc w:val="both"/>
        <w:outlineLvl w:val="1"/>
      </w:pPr>
      <w:r>
        <w:rPr>
          <w:rFonts w:hAnsi="Arial"/>
          <w:rFonts w:ascii="Arial"/>
          <w:sz w:val="24"/>
          <w:color w:val="black"/>
        </w:rPr>
        <w:t xml:space="preserve">a)</w:t>
        <w:tab/>
        <w:t>que se presente en soportes (por ejemplo: carretes, tubos) de peso inferior o igual a 1.000 g, incluido el soporte;</w:t>
      </w:r>
    </w:p>
    <w:p>
      <w:pPr>
        <w:jc w:val="both"/>
        <w:outlineLvl w:val="1"/>
      </w:pPr>
      <w:rPr>
        <w:sz w:val="24"/>
        <w:color w:val="black"/>
      </w:rPr>
    </w:p>
    <w:p>
      <w:pPr>
        <w:jc w:val="both"/>
        <w:outlineLvl w:val="1"/>
      </w:pPr>
      <w:r>
        <w:rPr>
          <w:rFonts w:hAnsi="Arial"/>
          <w:rFonts w:ascii="Arial"/>
          <w:sz w:val="24"/>
          <w:color w:val="black"/>
        </w:rPr>
        <w:t xml:space="preserve">b)</w:t>
        <w:tab/>
        <w:t>aprestado para su utilización como hilo de coser; y</w:t>
      </w:r>
    </w:p>
    <w:p>
      <w:pPr>
        <w:outlineLvl w:val="1"/>
      </w:pPr>
      <w:rPr>
        <w:sz w:val="24"/>
        <w:color w:val="black"/>
      </w:rPr>
    </w:p>
    <w:p>
      <w:pPr>
        <w:outlineLvl w:val="1"/>
        <w:jc w:val="both"/>
      </w:pPr>
      <w:r>
        <w:rPr>
          <w:rFonts w:hAnsi="Arial"/>
          <w:rFonts w:ascii="Arial"/>
          <w:sz w:val="24"/>
          <w:color w:val="black"/>
        </w:rPr>
        <w:t xml:space="preserve">c)</w:t>
        <w:tab/>
        <w:t> con torsión final «Z».</w:t>
      </w:r>
    </w:p>
    <w:p>
      <w:pPr>
        <w:outlineLvl w:val="1"/>
      </w:pPr>
      <w:rPr>
        <w:sz w:val="24"/>
        <w:color w:val="black"/>
      </w:rPr>
    </w:p>
    <w:p>
      <w:pPr>
        <w:outlineLvl w:val="1"/>
        <w:jc w:val="both"/>
      </w:pPr>
      <w:r>
        <w:rPr>
          <w:rFonts w:hAnsi="Arial"/>
          <w:rFonts w:ascii="Arial"/>
          <w:sz w:val="24"/>
          <w:color w:val="black"/>
        </w:rPr>
        <w:t xml:space="preserve">6.</w:t>
        <w:tab/>
        <w:t>En esta Sección, se entiende por hilados de alta tenacidad, los hilados cuya tenacidad, expresada en cN/tex (centinewton por tex), exceda de los límites siguientes:</w:t>
      </w:r>
    </w:p>
    <w:p>
      <w:pPr>
        <w:jc w:val="both"/>
        <w:outlineLvl w:val="1"/>
      </w:pPr>
      <w:rPr>
        <w:sz w:val="24"/>
        <w:color w:val="black"/>
      </w:rPr>
    </w:p>
    <w:p>
      <w:pPr>
        <w:jc w:val="both"/>
        <w:outlineLvl w:val="1"/>
      </w:pPr>
      <w:r>
        <w:rPr>
          <w:rFonts w:hAnsi="Arial"/>
          <w:rFonts w:ascii="Arial"/>
          <w:sz w:val="24"/>
          <w:color w:val="black"/>
        </w:rPr>
        <w:t xml:space="preserve">Hilados sencillos de nailon o demás poliamidas o de poliésteres……..</w:t>
        <w:tab/>
        <w:t>60 cN/tex</w:t>
      </w:r>
    </w:p>
    <w:p>
      <w:pPr>
        <w:jc w:val="both"/>
        <w:outlineLvl w:val="1"/>
      </w:pPr>
      <w:rPr>
        <w:sz w:val="24"/>
        <w:color w:val="black"/>
      </w:rPr>
    </w:p>
    <w:p>
      <w:pPr>
        <w:jc w:val="both"/>
        <w:outlineLvl w:val="1"/>
      </w:pPr>
      <w:r>
        <w:rPr>
          <w:rFonts w:hAnsi="Arial"/>
          <w:rFonts w:ascii="Arial"/>
          <w:sz w:val="24"/>
          <w:color w:val="black"/>
        </w:rPr>
        <w:t xml:space="preserve">Hilados retorcidos o cableados de nailon o demás poliamidas o de poliésteres</w:t>
        <w:tab/>
        <w:t> 53</w:t>
      </w:r>
    </w:p>
    <w:p>
      <w:pPr>
        <w:jc w:val="both"/>
        <w:outlineLvl w:val="1"/>
      </w:pPr>
      <w:r>
        <w:rPr>
          <w:rFonts w:hAnsi="Arial"/>
          <w:rFonts w:ascii="Arial"/>
          <w:sz w:val="24"/>
          <w:color w:val="black"/>
        </w:rPr>
        <w:t>cN/tex</w:t>
      </w:r>
    </w:p>
    <w:p>
      <w:pPr>
        <w:jc w:val="both"/>
        <w:outlineLvl w:val="1"/>
      </w:pPr>
      <w:rPr>
        <w:sz w:val="24"/>
        <w:color w:val="black"/>
      </w:rPr>
    </w:p>
    <w:p>
      <w:pPr>
        <w:jc w:val="both"/>
        <w:outlineLvl w:val="1"/>
      </w:pPr>
      <w:r>
        <w:rPr>
          <w:rFonts w:hAnsi="Arial"/>
          <w:rFonts w:ascii="Arial"/>
          <w:sz w:val="24"/>
          <w:color w:val="black"/>
        </w:rPr>
        <w:t xml:space="preserve">Hilados sencillos, retorcidos o cableados de rayón viscosa…………</w:t>
        <w:tab/>
        <w:t>27 cN/tex</w:t>
      </w:r>
    </w:p>
    <w:p>
      <w:pPr>
        <w:jc w:val="both"/>
        <w:outlineLvl w:val="1"/>
      </w:pPr>
      <w:rPr>
        <w:sz w:val="24"/>
        <w:color w:val="black"/>
      </w:rPr>
    </w:p>
    <w:p>
      <w:pPr>
        <w:jc w:val="both"/>
        <w:outlineLvl w:val="1"/>
      </w:pPr>
      <w:r>
        <w:rPr>
          <w:rFonts w:hAnsi="Arial"/>
          <w:rFonts w:ascii="Arial"/>
          <w:sz w:val="24"/>
          <w:color w:val="black"/>
        </w:rPr>
        <w:t xml:space="preserve">7.</w:t>
        <w:tab/>
        <w:t>En esta Sección, se entiende por confeccionados:</w:t>
      </w:r>
    </w:p>
    <w:p>
      <w:pPr>
        <w:jc w:val="both"/>
        <w:outlineLvl w:val="1"/>
      </w:pPr>
      <w:rPr>
        <w:sz w:val="24"/>
        <w:color w:val="black"/>
      </w:rPr>
    </w:p>
    <w:p>
      <w:pPr>
        <w:jc w:val="both"/>
        <w:outlineLvl w:val="1"/>
      </w:pPr>
      <w:r>
        <w:rPr>
          <w:rFonts w:hAnsi="Arial"/>
          <w:rFonts w:ascii="Arial"/>
          <w:sz w:val="24"/>
          <w:color w:val="black"/>
        </w:rPr>
        <w:t xml:space="preserve">a)</w:t>
        <w:tab/>
        <w:t>los artículos cortados en forma distinta de la cuadrada o rectangular;</w:t>
      </w:r>
    </w:p>
    <w:p>
      <w:pPr>
        <w:jc w:val="both"/>
        <w:outlineLvl w:val="1"/>
      </w:pPr>
      <w:rPr>
        <w:sz w:val="24"/>
        <w:color w:val="black"/>
      </w:rPr>
    </w:p>
    <w:p>
      <w:pPr>
        <w:jc w:val="both"/>
        <w:outlineLvl w:val="1"/>
      </w:pPr>
      <w:r>
        <w:rPr>
          <w:rFonts w:hAnsi="Arial"/>
          <w:rFonts w:ascii="Arial"/>
          <w:sz w:val="24"/>
          <w:color w:val="black"/>
        </w:rPr>
        <w:t xml:space="preserve">b)</w:t>
        <w:tab/>
        <w:t>los artículos terminados directamente y listos para su uso o que puedan utilizarse después de haber sido separados por simple corte de los hilos sin entrelazar, sin costuras ni otra mano de obra complementaria, tales como algunos paños de cocina, toallas, manteles, pañuelos de cuello y mantas;</w:t>
      </w:r>
    </w:p>
    <w:p>
      <w:pPr>
        <w:jc w:val="both"/>
        <w:outlineLvl w:val="1"/>
      </w:pPr>
      <w:rPr>
        <w:sz w:val="24"/>
        <w:color w:val="black"/>
      </w:rPr>
    </w:p>
    <w:p>
      <w:pPr>
        <w:jc w:val="both"/>
        <w:outlineLvl w:val="1"/>
      </w:pPr>
      <w:r>
        <w:rPr>
          <w:rFonts w:hAnsi="Arial"/>
          <w:rFonts w:ascii="Arial"/>
          <w:sz w:val="24"/>
          <w:color w:val="black"/>
        </w:rPr>
        <w:t xml:space="preserve">c)</w:t>
        <w:tab/>
        <w:t>los artículos cortados en las dimensiones requeridas en los que al menos uno de sus bordes haya sido termosellado, con el borde visiblemente adelgazado o comprimido y los demás bordes tratados según los procedimientos descritos en los demás apartados de esta Nota; sin embargo, no se considera confeccionada la materia textil en piezas cuyos bordes desprovistos de orillos hayan sido cortados en caliente o simplemente sobrehilados para evitar su deshilachado;</w:t>
      </w:r>
    </w:p>
    <w:p>
      <w:pPr>
        <w:jc w:val="both"/>
        <w:outlineLvl w:val="1"/>
      </w:pPr>
      <w:rPr>
        <w:sz w:val="24"/>
        <w:color w:val="black"/>
      </w:rPr>
    </w:p>
    <w:p>
      <w:pPr>
        <w:jc w:val="both"/>
        <w:outlineLvl w:val="1"/>
      </w:pPr>
      <w:r>
        <w:rPr>
          <w:rFonts w:hAnsi="Arial"/>
          <w:rFonts w:ascii="Arial"/>
          <w:sz w:val="24"/>
          <w:color w:val="black"/>
        </w:rPr>
        <w:t xml:space="preserve">d)</w:t>
        <w:tab/>
        <w:t>los artículos cuyos bordes hayan sido dobladillados o ribeteados por cualquier sistema o sujetados por medio de flecos anudados obtenidos con hilos del propio articulo o con hilos aplicados; sin embargo, no se considera confeccionada la materia textil en pieza cuyos bordes desprovistos de orillos hayan sido simplemente sujetados;</w:t>
      </w:r>
    </w:p>
    <w:p>
      <w:pPr>
        <w:jc w:val="both"/>
        <w:outlineLvl w:val="1"/>
      </w:pPr>
      <w:rPr>
        <w:sz w:val="24"/>
        <w:color w:val="black"/>
      </w:rPr>
    </w:p>
    <w:p>
      <w:pPr>
        <w:jc w:val="both"/>
        <w:outlineLvl w:val="1"/>
      </w:pPr>
      <w:r>
        <w:rPr>
          <w:rFonts w:hAnsi="Arial"/>
          <w:rFonts w:ascii="Arial"/>
          <w:sz w:val="24"/>
          <w:color w:val="black"/>
        </w:rPr>
        <w:t xml:space="preserve">e)</w:t>
        <w:tab/>
        <w:t>los artículos cortados en cualquier forma, que hayan sido objeto de un trabajo de entresacado de hilos;</w:t>
      </w:r>
    </w:p>
    <w:p>
      <w:pPr>
        <w:jc w:val="both"/>
        <w:outlineLvl w:val="1"/>
      </w:pPr>
      <w:rPr>
        <w:sz w:val="24"/>
        <w:color w:val="black"/>
      </w:rPr>
    </w:p>
    <w:p>
      <w:pPr>
        <w:jc w:val="both"/>
        <w:outlineLvl w:val="1"/>
      </w:pPr>
      <w:r>
        <w:rPr>
          <w:rFonts w:hAnsi="Arial"/>
          <w:rFonts w:ascii="Arial"/>
          <w:sz w:val="24"/>
          <w:color w:val="black"/>
        </w:rPr>
        <w:t xml:space="preserve">f)</w:t>
        <w:tab/>
        <w:t>los artículos unidos por costura, pegado u otra forma (excepto las piezas de un mismo textil unidas por sus extremos para formar una pieza de mayor longitud, así como las piezas constituidas por dos o más textiles superpuestos en toda su superficie y unidas de esta forma, incluso con interposición de materia de relleno);</w:t>
      </w:r>
    </w:p>
    <w:p>
      <w:pPr>
        <w:jc w:val="both"/>
        <w:outlineLvl w:val="1"/>
      </w:pPr>
      <w:rPr>
        <w:sz w:val="24"/>
        <w:color w:val="black"/>
      </w:rPr>
    </w:p>
    <w:p>
      <w:pPr>
        <w:jc w:val="both"/>
        <w:outlineLvl w:val="1"/>
      </w:pPr>
      <w:r>
        <w:rPr>
          <w:rFonts w:hAnsi="Arial"/>
          <w:rFonts w:ascii="Arial"/>
          <w:sz w:val="24"/>
          <w:color w:val="black"/>
        </w:rPr>
        <w:t xml:space="preserve">g)</w:t>
        <w:tab/>
        <w:t>los artículos de punto obtenidos con forma determinada, que se presenten en unidades o en pieza que comprenda varias unidades.</w:t>
      </w:r>
    </w:p>
    <w:p>
      <w:pPr>
        <w:jc w:val="both"/>
        <w:outlineLvl w:val="1"/>
      </w:pPr>
      <w:rPr>
        <w:sz w:val="24"/>
        <w:color w:val="black"/>
      </w:rPr>
    </w:p>
    <w:p>
      <w:pPr>
        <w:jc w:val="both"/>
        <w:outlineLvl w:val="1"/>
      </w:pPr>
      <w:r>
        <w:rPr>
          <w:rFonts w:hAnsi="Arial"/>
          <w:rFonts w:ascii="Arial"/>
          <w:sz w:val="24"/>
          <w:color w:val="black"/>
        </w:rPr>
        <w:t xml:space="preserve">8.</w:t>
        <w:tab/>
        <w:t>A los efectos de los Capítulos 50 a 60:</w:t>
      </w:r>
    </w:p>
    <w:p>
      <w:pPr>
        <w:jc w:val="both"/>
        <w:outlineLvl w:val="1"/>
      </w:pPr>
      <w:rPr>
        <w:sz w:val="24"/>
        <w:color w:val="black"/>
      </w:rPr>
    </w:p>
    <w:p>
      <w:pPr>
        <w:jc w:val="both"/>
        <w:outlineLvl w:val="1"/>
      </w:pPr>
      <w:r>
        <w:rPr>
          <w:rFonts w:hAnsi="Arial"/>
          <w:rFonts w:ascii="Arial"/>
          <w:sz w:val="24"/>
          <w:color w:val="black"/>
        </w:rPr>
        <w:t xml:space="preserve">a)</w:t>
        <w:tab/>
        <w:t>no se clasifican en los Capítulos 50 a 55 y 60 ni, salvo disposición en contrario, en los Capítulos 56 a 59, los artículos confeccionados tal como se definen en la Nota 7 anterior;</w:t>
      </w:r>
    </w:p>
    <w:p>
      <w:pPr>
        <w:jc w:val="both"/>
        <w:outlineLvl w:val="1"/>
      </w:pPr>
      <w:rPr>
        <w:sz w:val="24"/>
        <w:color w:val="black"/>
      </w:rPr>
    </w:p>
    <w:p>
      <w:pPr>
        <w:jc w:val="both"/>
        <w:outlineLvl w:val="1"/>
      </w:pPr>
      <w:r>
        <w:rPr>
          <w:rFonts w:hAnsi="Arial"/>
          <w:rFonts w:ascii="Arial"/>
          <w:sz w:val="24"/>
          <w:color w:val="black"/>
        </w:rPr>
        <w:t xml:space="preserve">b)</w:t>
        <w:tab/>
        <w:t>no se clasifican en los Capítulos 50 a 55 y 60 los artículos de los Capítulos 56 a 59.</w:t>
      </w:r>
    </w:p>
    <w:p>
      <w:pPr>
        <w:jc w:val="both"/>
        <w:outlineLvl w:val="1"/>
      </w:pPr>
      <w:rPr>
        <w:sz w:val="24"/>
        <w:color w:val="black"/>
      </w:rPr>
    </w:p>
    <w:p>
      <w:pPr>
        <w:jc w:val="both"/>
        <w:outlineLvl w:val="1"/>
      </w:pPr>
      <w:r>
        <w:rPr>
          <w:rFonts w:hAnsi="Arial"/>
          <w:rFonts w:ascii="Arial"/>
          <w:sz w:val="24"/>
          <w:color w:val="black"/>
        </w:rPr>
        <w:t xml:space="preserve">9.</w:t>
        <w:tab/>
        <w:t>Los productos constituidos por napas de hilados textiles paralelizados que se superponen en ángulo recto o agudo se asimilarán a los tejidos de los Capítulos 50 a 55. Estas napas se fijan entre sí en los puntos de cruce de sus hilados mediante un adhesivo o por termosoldado.</w:t>
      </w:r>
    </w:p>
    <w:p>
      <w:pPr>
        <w:jc w:val="both"/>
        <w:outlineLvl w:val="1"/>
      </w:pPr>
      <w:rPr>
        <w:sz w:val="24"/>
        <w:color w:val="black"/>
      </w:rPr>
    </w:p>
    <w:p>
      <w:pPr>
        <w:jc w:val="both"/>
        <w:outlineLvl w:val="1"/>
      </w:pPr>
      <w:r>
        <w:rPr>
          <w:rFonts w:hAnsi="Arial"/>
          <w:rFonts w:ascii="Arial"/>
          <w:sz w:val="24"/>
          <w:color w:val="black"/>
        </w:rPr>
        <w:t xml:space="preserve">10.</w:t>
        <w:tab/>
        <w:t>Los productos elásticos constituidos por materia textil combinada con hilos de caucho se clasifican en esta Sección.</w:t>
      </w:r>
    </w:p>
    <w:p>
      <w:pPr>
        <w:jc w:val="both"/>
        <w:outlineLvl w:val="1"/>
      </w:pPr>
      <w:rPr>
        <w:sz w:val="24"/>
        <w:color w:val="black"/>
      </w:rPr>
    </w:p>
    <w:p>
      <w:pPr>
        <w:jc w:val="both"/>
        <w:outlineLvl w:val="1"/>
      </w:pPr>
      <w:r>
        <w:rPr>
          <w:rFonts w:hAnsi="Arial"/>
          <w:rFonts w:ascii="Arial"/>
          <w:sz w:val="24"/>
          <w:color w:val="black"/>
        </w:rPr>
        <w:t xml:space="preserve">11.</w:t>
        <w:tab/>
        <w:t>En esta Sección, el término impregnado abarca también el adherizado.</w:t>
      </w:r>
    </w:p>
    <w:p>
      <w:pPr>
        <w:jc w:val="both"/>
        <w:outlineLvl w:val="1"/>
      </w:pPr>
      <w:rPr>
        <w:sz w:val="24"/>
        <w:color w:val="black"/>
      </w:rPr>
    </w:p>
    <w:p>
      <w:pPr>
        <w:jc w:val="both"/>
        <w:outlineLvl w:val="1"/>
      </w:pPr>
      <w:r>
        <w:rPr>
          <w:rFonts w:hAnsi="Arial"/>
          <w:rFonts w:ascii="Arial"/>
          <w:sz w:val="24"/>
          <w:color w:val="black"/>
        </w:rPr>
        <w:t xml:space="preserve">12.</w:t>
        <w:tab/>
        <w:t>En esta Sección, el término poliamidas abarca también las aramidas.</w:t>
      </w:r>
    </w:p>
    <w:p>
      <w:pPr>
        <w:jc w:val="both"/>
        <w:outlineLvl w:val="1"/>
      </w:pPr>
      <w:rPr>
        <w:sz w:val="24"/>
        <w:color w:val="black"/>
      </w:rPr>
    </w:p>
    <w:p>
      <w:pPr>
        <w:jc w:val="both"/>
        <w:outlineLvl w:val="1"/>
      </w:pPr>
      <w:r>
        <w:rPr>
          <w:rFonts w:hAnsi="Arial"/>
          <w:rFonts w:ascii="Arial"/>
          <w:sz w:val="24"/>
          <w:color w:val="black"/>
        </w:rPr>
        <w:t xml:space="preserve">13.</w:t>
        <w:tab/>
        <w:t>En esta Sección y, en su caso, en la Nomenclatura, se entiende por hilados de elastómeros, los hilados de filamentos (incluidos los monofilamentos) de materia textil sintética, excepto los hilados texturados, que puedan alargarse hasta tres veces su longitud primitiva sin romperse y que, después de alargarse hasta dos veces su longitud primitiva, adquieran, en menos de cinco minutos, una longitud inferior o igual a una vez y media su longitud primitiva.</w:t>
      </w:r>
    </w:p>
    <w:p>
      <w:pPr>
        <w:jc w:val="both"/>
        <w:outlineLvl w:val="1"/>
      </w:pPr>
      <w:rPr>
        <w:sz w:val="24"/>
        <w:color w:val="black"/>
      </w:rPr>
    </w:p>
    <w:p>
      <w:pPr>
        <w:jc w:val="both"/>
        <w:outlineLvl w:val="1"/>
      </w:pPr>
      <w:r>
        <w:rPr>
          <w:rFonts w:hAnsi="Arial"/>
          <w:rFonts w:ascii="Arial"/>
          <w:sz w:val="24"/>
          <w:color w:val="black"/>
        </w:rPr>
        <w:t xml:space="preserve">14.</w:t>
        <w:tab/>
        <w:t>Salvo disposición en contrario, las prendas de vestir de materia textil que pertenezcan a partidas distintas se clasificarán en sus partidas respectivas, incluso si se presentan en surtidos para la venta al por menor. A los efectos de esta Nota, se entiende por prendas de vestir de materia textil las prendas de las partidas 61,01 a 61.14 y de las partidas 62.01 a 62.11.</w:t>
      </w:r>
    </w:p>
    <w:p>
      <w:pPr>
        <w:jc w:val="both"/>
        <w:outlineLvl w:val="1"/>
      </w:pPr>
      <w:rPr>
        <w:sz w:val="24"/>
        <w:color w:val="black"/>
      </w:rPr>
    </w:p>
    <w:p>
      <w:pPr>
        <w:jc w:val="both"/>
        <w:outlineLvl w:val="1"/>
      </w:pPr>
      <w:r>
        <w:rPr>
          <w:rFonts w:hAnsi="Arial"/>
          <w:rFonts w:ascii="Arial"/>
          <w:sz w:val="24"/>
          <w:b/>
          <w:color w:val="black"/>
        </w:rPr>
        <w:t xml:space="preserve">Notas de subpartida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 En esta Sección y, en su caso, en la Nomenclatura, se entiende por:</w:t>
      </w:r>
    </w:p>
    <w:p>
      <w:pPr>
        <w:jc w:val="both"/>
        <w:outlineLvl w:val="1"/>
      </w:pPr>
      <w:rPr>
        <w:sz w:val="24"/>
        <w:color w:val="black"/>
      </w:rPr>
    </w:p>
    <w:p>
      <w:pPr>
        <w:jc w:val="both"/>
        <w:outlineLvl w:val="1"/>
      </w:pPr>
      <w:r>
        <w:rPr>
          <w:rFonts w:hAnsi="Arial"/>
          <w:rFonts w:ascii="Arial"/>
          <w:sz w:val="24"/>
          <w:b/>
          <w:color w:val="black"/>
        </w:rPr>
        <w:t xml:space="preserve">a)</w:t>
        <w:tab/>
        <w:t>Hilados crudos</w:t>
      </w:r>
    </w:p>
    <w:p>
      <w:pPr>
        <w:jc w:val="both"/>
        <w:outlineLvl w:val="1"/>
      </w:pPr>
      <w:rPr>
        <w:sz w:val="24"/>
        <w:color w:val="black"/>
      </w:rPr>
    </w:p>
    <w:p>
      <w:pPr>
        <w:jc w:val="both"/>
        <w:outlineLvl w:val="1"/>
      </w:pPr>
      <w:r>
        <w:rPr>
          <w:rFonts w:hAnsi="Arial"/>
          <w:rFonts w:ascii="Arial"/>
          <w:sz w:val="24"/>
          <w:color w:val="black"/>
        </w:rPr>
        <w:t xml:space="preserve">los hilados:</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con el color natural de las fibras que ios constituyan, sin blanquear, teñir (incluso en la masa) ni estampar; o</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sin color bien determinado (hilados «grisáceos») fabricados con hilachas.</w:t>
      </w:r>
    </w:p>
    <w:p>
      <w:pPr>
        <w:jc w:val="both"/>
        <w:outlineLvl w:val="1"/>
      </w:pPr>
      <w:rPr>
        <w:sz w:val="24"/>
        <w:color w:val="black"/>
      </w:rPr>
    </w:p>
    <w:p>
      <w:pPr>
        <w:jc w:val="both"/>
        <w:outlineLvl w:val="1"/>
      </w:pPr>
      <w:r>
        <w:rPr>
          <w:rFonts w:hAnsi="Arial"/>
          <w:rFonts w:ascii="Arial"/>
          <w:sz w:val="24"/>
          <w:color w:val="black"/>
        </w:rPr>
        <w:t xml:space="preserve">Estos hilados pueden tener un apresto sin colorear o un color fugaz (el color fugaz desaparece por simple lavado con jabón) y, en el caso de fibras sintéticas o artificiales, estar tratados en la masa con productos de mateado (por ejemplo: dióxido de titanio).</w:t>
      </w:r>
    </w:p>
    <w:p>
      <w:pPr>
        <w:jc w:val="both"/>
        <w:outlineLvl w:val="1"/>
      </w:pPr>
      <w:rPr>
        <w:sz w:val="24"/>
        <w:color w:val="black"/>
      </w:rPr>
    </w:p>
    <w:p>
      <w:pPr>
        <w:jc w:val="both"/>
        <w:outlineLvl w:val="1"/>
      </w:pPr>
      <w:r>
        <w:rPr>
          <w:rFonts w:hAnsi="Arial"/>
          <w:rFonts w:ascii="Arial"/>
          <w:sz w:val="24"/>
          <w:b/>
          <w:color w:val="black"/>
        </w:rPr>
        <w:t xml:space="preserve">b)</w:t>
        <w:tab/>
        <w:t>Hilados blanqueados</w:t>
      </w:r>
    </w:p>
    <w:p>
      <w:pPr>
        <w:jc w:val="both"/>
        <w:outlineLvl w:val="1"/>
      </w:pPr>
      <w:rPr>
        <w:sz w:val="24"/>
        <w:color w:val="black"/>
      </w:rPr>
    </w:p>
    <w:p>
      <w:pPr>
        <w:jc w:val="both"/>
        <w:outlineLvl w:val="1"/>
      </w:pPr>
      <w:r>
        <w:rPr>
          <w:rFonts w:hAnsi="Arial"/>
          <w:rFonts w:ascii="Arial"/>
          <w:sz w:val="24"/>
          <w:color w:val="black"/>
        </w:rPr>
        <w:t xml:space="preserve">los hilados:</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blanqueados o fabricados con fibras blanqueadas o, salvo disposición en contrario, teñidos de blanco (incluso en la masa) o con apresto blanco; o</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constituidos por una mezcla de fibras crudas con fibras blanqueadas; o</w:t>
      </w:r>
    </w:p>
    <w:p>
      <w:pPr>
        <w:jc w:val="both"/>
        <w:outlineLvl w:val="1"/>
      </w:pPr>
      <w:rPr>
        <w:sz w:val="24"/>
        <w:color w:val="black"/>
      </w:rPr>
    </w:p>
    <w:p>
      <w:pPr>
        <w:jc w:val="both"/>
        <w:outlineLvl w:val="1"/>
      </w:pPr>
      <w:r>
        <w:rPr>
          <w:rFonts w:hAnsi="Arial"/>
          <w:rFonts w:ascii="Arial"/>
          <w:sz w:val="24"/>
          <w:color w:val="black"/>
        </w:rPr>
        <w:t>3</w:t>
      </w:r>
      <w:r>
        <w:rPr>
          <w:rFonts w:hAnsi="Arial"/>
          <w:rFonts w:ascii="Arial"/>
          <w:sz w:val="24"/>
          <w:vertAlign w:val="superscript"/>
          <w:color w:val="black"/>
        </w:rPr>
        <w:t>o</w:t>
      </w:r>
      <w:r>
        <w:rPr>
          <w:rFonts w:hAnsi="Arial"/>
          <w:rFonts w:ascii="Arial"/>
          <w:sz w:val="24"/>
          <w:color w:val="black"/>
        </w:rPr>
        <w:t xml:space="preserve">) retorcidos o cableados, constituidos por hilados crudos e hilados blanqueados.</w:t>
      </w:r>
    </w:p>
    <w:p>
      <w:pPr>
        <w:jc w:val="both"/>
        <w:outlineLvl w:val="1"/>
      </w:pPr>
      <w:rPr>
        <w:sz w:val="24"/>
        <w:color w:val="black"/>
      </w:rPr>
    </w:p>
    <w:p>
      <w:pPr>
        <w:jc w:val="both"/>
        <w:outlineLvl w:val="1"/>
      </w:pPr>
      <w:r>
        <w:rPr>
          <w:rFonts w:hAnsi="Arial"/>
          <w:rFonts w:ascii="Arial"/>
          <w:sz w:val="24"/>
          <w:b/>
          <w:color w:val="black"/>
        </w:rPr>
        <w:t xml:space="preserve">c) Hilados coloreados (teñidos o estampados)</w:t>
      </w:r>
    </w:p>
    <w:p>
      <w:pPr>
        <w:jc w:val="both"/>
        <w:outlineLvl w:val="1"/>
      </w:pPr>
      <w:rPr>
        <w:sz w:val="24"/>
        <w:color w:val="black"/>
      </w:rPr>
    </w:p>
    <w:p>
      <w:pPr>
        <w:jc w:val="both"/>
        <w:outlineLvl w:val="1"/>
      </w:pPr>
      <w:r>
        <w:rPr>
          <w:rFonts w:hAnsi="Arial"/>
          <w:rFonts w:ascii="Arial"/>
          <w:sz w:val="24"/>
          <w:color w:val="black"/>
        </w:rPr>
        <w:t xml:space="preserve">los hilados:</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teñidos (incluso en la masa), excepto de blanco o un color fugaz, o bien estampados o fabricados con fibras teñidas o estampadas; o</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constituidos por una mezcla de fibras teñidas de color diferente o por una mezcla de fibras crudas o blanqueadas con fibras coloreadas (hilados jaspeados o mezclados) o estampados a trechos con uno o varios colores, con aspecto de puntillado; o</w:t>
      </w:r>
    </w:p>
    <w:p>
      <w:pPr>
        <w:jc w:val="both"/>
        <w:outlineLvl w:val="1"/>
      </w:pPr>
      <w:rPr>
        <w:sz w:val="24"/>
        <w:color w:val="black"/>
      </w:rPr>
    </w:p>
    <w:p>
      <w:pPr>
        <w:jc w:val="both"/>
        <w:outlineLvl w:val="1"/>
      </w:pPr>
      <w:r>
        <w:rPr>
          <w:rFonts w:hAnsi="Arial"/>
          <w:rFonts w:ascii="Arial"/>
          <w:sz w:val="24"/>
          <w:color w:val="black"/>
        </w:rPr>
        <w:t>3</w:t>
      </w:r>
      <w:r>
        <w:rPr>
          <w:rFonts w:hAnsi="Arial"/>
          <w:rFonts w:ascii="Arial"/>
          <w:sz w:val="24"/>
          <w:vertAlign w:val="superscript"/>
          <w:color w:val="black"/>
        </w:rPr>
        <w:t>o</w:t>
      </w:r>
      <w:r>
        <w:rPr>
          <w:rFonts w:hAnsi="Arial"/>
          <w:rFonts w:ascii="Arial"/>
          <w:sz w:val="24"/>
          <w:color w:val="black"/>
        </w:rPr>
        <w:t xml:space="preserve">) en los que la mecha o «roving» de materia textil haya sido estampada; o</w:t>
      </w:r>
    </w:p>
    <w:p>
      <w:pPr>
        <w:jc w:val="both"/>
        <w:outlineLvl w:val="1"/>
      </w:pPr>
      <w:rPr>
        <w:sz w:val="24"/>
        <w:color w:val="black"/>
      </w:rPr>
    </w:p>
    <w:p>
      <w:pPr>
        <w:jc w:val="both"/>
        <w:outlineLvl w:val="1"/>
      </w:pPr>
      <w:r>
        <w:rPr>
          <w:rFonts w:hAnsi="Arial"/>
          <w:rFonts w:ascii="Arial"/>
          <w:sz w:val="24"/>
          <w:color w:val="black"/>
        </w:rPr>
        <w:t>4</w:t>
      </w:r>
      <w:r>
        <w:rPr>
          <w:rFonts w:hAnsi="Arial"/>
          <w:rFonts w:ascii="Arial"/>
          <w:sz w:val="24"/>
          <w:vertAlign w:val="superscript"/>
          <w:color w:val="black"/>
        </w:rPr>
        <w:t>o</w:t>
      </w:r>
      <w:r>
        <w:rPr>
          <w:rFonts w:hAnsi="Arial"/>
          <w:rFonts w:ascii="Arial"/>
          <w:sz w:val="24"/>
          <w:color w:val="black"/>
        </w:rPr>
        <w:t xml:space="preserve">) retorcidos o cableados, constituidos por hilados crudos o blanqueados e hilados coloreados.</w:t>
      </w:r>
    </w:p>
    <w:p>
      <w:pPr>
        <w:jc w:val="both"/>
        <w:outlineLvl w:val="1"/>
      </w:pPr>
      <w:rPr>
        <w:sz w:val="24"/>
        <w:color w:val="black"/>
      </w:rPr>
    </w:p>
    <w:p>
      <w:pPr>
        <w:jc w:val="both"/>
        <w:outlineLvl w:val="1"/>
      </w:pPr>
      <w:r>
        <w:rPr>
          <w:rFonts w:hAnsi="Arial"/>
          <w:rFonts w:ascii="Arial"/>
          <w:sz w:val="24"/>
          <w:color w:val="black"/>
        </w:rPr>
        <w:t xml:space="preserve">Las definiciones anteriores se aplican también, mutatis mutandis, a los monofilamentos y a las tiras o formas similares del Capítulo 54.</w:t>
      </w:r>
    </w:p>
    <w:p>
      <w:pPr>
        <w:jc w:val="both"/>
        <w:outlineLvl w:val="1"/>
      </w:pPr>
      <w:rPr>
        <w:sz w:val="24"/>
        <w:color w:val="black"/>
      </w:rPr>
    </w:p>
    <w:p>
      <w:pPr>
        <w:jc w:val="both"/>
        <w:outlineLvl w:val="1"/>
      </w:pPr>
      <w:r>
        <w:rPr>
          <w:rFonts w:hAnsi="Arial"/>
          <w:rFonts w:ascii="Arial"/>
          <w:sz w:val="24"/>
          <w:b/>
          <w:color w:val="black"/>
        </w:rPr>
        <w:t xml:space="preserve">d)</w:t>
        <w:tab/>
        <w:t>Tejidos crudos</w:t>
      </w:r>
    </w:p>
    <w:p>
      <w:pPr>
        <w:jc w:val="both"/>
        <w:outlineLvl w:val="1"/>
      </w:pPr>
      <w:rPr>
        <w:sz w:val="24"/>
        <w:color w:val="black"/>
      </w:rPr>
    </w:p>
    <w:p>
      <w:pPr>
        <w:jc w:val="both"/>
        <w:outlineLvl w:val="1"/>
      </w:pPr>
      <w:r>
        <w:rPr>
          <w:rFonts w:hAnsi="Arial"/>
          <w:rFonts w:ascii="Arial"/>
          <w:sz w:val="24"/>
          <w:color w:val="black"/>
        </w:rPr>
        <w:t xml:space="preserve">los tejidos de hilados crudos sin blanquear, teñir ni estampar. Estos tejidos pueden tener un apresto sin color o un color fugaz.</w:t>
      </w:r>
    </w:p>
    <w:p>
      <w:pPr>
        <w:jc w:val="both"/>
        <w:outlineLvl w:val="1"/>
      </w:pPr>
      <w:rPr>
        <w:sz w:val="24"/>
        <w:color w:val="black"/>
      </w:rPr>
    </w:p>
    <w:p>
      <w:pPr>
        <w:jc w:val="both"/>
        <w:outlineLvl w:val="1"/>
      </w:pPr>
      <w:r>
        <w:rPr>
          <w:rFonts w:hAnsi="Arial"/>
          <w:rFonts w:ascii="Arial"/>
          <w:sz w:val="24"/>
          <w:b/>
          <w:color w:val="black"/>
        </w:rPr>
        <w:t>e)</w:t>
      </w:r>
      <w:r>
        <w:rPr>
          <w:rFonts w:hAnsi="Arial"/>
          <w:rFonts w:ascii="Arial"/>
          <w:sz w:val="24"/>
          <w:color w:val="black"/>
        </w:rPr>
        <w:t xml:space="preserve"> </w:t>
      </w:r>
      <w:r>
        <w:rPr>
          <w:rFonts w:hAnsi="Arial"/>
          <w:rFonts w:ascii="Arial"/>
          <w:sz w:val="24"/>
          <w:b/>
          <w:color w:val="black"/>
        </w:rPr>
        <w:t xml:space="preserve">Tejidos blanqueados</w:t>
      </w:r>
    </w:p>
    <w:p>
      <w:pPr>
        <w:jc w:val="both"/>
        <w:outlineLvl w:val="1"/>
      </w:pPr>
      <w:rPr>
        <w:sz w:val="24"/>
        <w:b/>
        <w:color w:val="black"/>
      </w:rPr>
    </w:p>
    <w:p>
      <w:pPr>
        <w:jc w:val="both"/>
        <w:outlineLvl w:val="1"/>
      </w:pPr>
      <w:r>
        <w:rPr>
          <w:rFonts w:hAnsi="Arial"/>
          <w:rFonts w:ascii="Arial"/>
          <w:sz w:val="24"/>
          <w:color w:val="black"/>
        </w:rPr>
        <w:t xml:space="preserve">los tejidos;</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blanqueados o, salvo disposición en contrario, teñidos de blanco o con apresto blanco, en pieza; o</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constituidos por hilados blanqueados; o</w:t>
      </w:r>
    </w:p>
    <w:p>
      <w:pPr>
        <w:jc w:val="both"/>
        <w:outlineLvl w:val="1"/>
      </w:pPr>
      <w:rPr>
        <w:sz w:val="24"/>
        <w:color w:val="black"/>
      </w:rPr>
    </w:p>
    <w:p>
      <w:pPr>
        <w:jc w:val="both"/>
        <w:outlineLvl w:val="1"/>
      </w:pPr>
      <w:r>
        <w:rPr>
          <w:rFonts w:hAnsi="Arial"/>
          <w:rFonts w:ascii="Arial"/>
          <w:sz w:val="24"/>
          <w:color w:val="black"/>
        </w:rPr>
        <w:t>3</w:t>
      </w:r>
      <w:r>
        <w:rPr>
          <w:rFonts w:hAnsi="Arial"/>
          <w:rFonts w:ascii="Arial"/>
          <w:sz w:val="24"/>
          <w:vertAlign w:val="superscript"/>
          <w:color w:val="black"/>
        </w:rPr>
        <w:t>o</w:t>
      </w:r>
      <w:r>
        <w:rPr>
          <w:rFonts w:hAnsi="Arial"/>
          <w:rFonts w:ascii="Arial"/>
          <w:sz w:val="24"/>
          <w:color w:val="black"/>
        </w:rPr>
        <w:t xml:space="preserve">) constituidos por hilados crudos e hilados blanqueados.</w:t>
      </w:r>
    </w:p>
    <w:p>
      <w:pPr>
        <w:jc w:val="both"/>
        <w:outlineLvl w:val="1"/>
      </w:pPr>
      <w:rPr>
        <w:sz w:val="24"/>
        <w:color w:val="black"/>
      </w:rPr>
    </w:p>
    <w:p>
      <w:pPr>
        <w:jc w:val="both"/>
        <w:outlineLvl w:val="1"/>
      </w:pPr>
      <w:r>
        <w:rPr>
          <w:rFonts w:hAnsi="Arial"/>
          <w:rFonts w:ascii="Arial"/>
          <w:sz w:val="24"/>
          <w:b/>
          <w:color w:val="black"/>
        </w:rPr>
        <w:t xml:space="preserve">f) Tejidos teñidos</w:t>
      </w:r>
    </w:p>
    <w:p>
      <w:pPr>
        <w:jc w:val="both"/>
        <w:outlineLvl w:val="1"/>
      </w:pPr>
      <w:rPr>
        <w:sz w:val="24"/>
        <w:b/>
        <w:color w:val="black"/>
      </w:rPr>
    </w:p>
    <w:p>
      <w:pPr>
        <w:jc w:val="both"/>
        <w:outlineLvl w:val="1"/>
      </w:pPr>
      <w:r>
        <w:rPr>
          <w:rFonts w:hAnsi="Arial"/>
          <w:rFonts w:ascii="Arial"/>
          <w:sz w:val="24"/>
          <w:color w:val="black"/>
        </w:rPr>
        <w:t xml:space="preserve">los tejidos:</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teñidos en pieza con un solo color uniforme, excepto el blanco (salvo disposición en contrario), o con apresto coloreado, excepto el blanco (salvo disposición en contrario); 0</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constituidos por hilados coloreados con un solo color uniforme.</w:t>
      </w:r>
    </w:p>
    <w:p>
      <w:pPr>
        <w:jc w:val="both"/>
        <w:outlineLvl w:val="1"/>
      </w:pPr>
      <w:rPr>
        <w:sz w:val="24"/>
        <w:color w:val="black"/>
      </w:rPr>
    </w:p>
    <w:p>
      <w:pPr>
        <w:jc w:val="both"/>
        <w:outlineLvl w:val="1"/>
      </w:pPr>
      <w:r>
        <w:rPr>
          <w:rFonts w:hAnsi="Arial"/>
          <w:rFonts w:ascii="Arial"/>
          <w:sz w:val="24"/>
          <w:b/>
          <w:color w:val="black"/>
        </w:rPr>
        <w:t xml:space="preserve">g) Tejidos con hilados de distintos colores</w:t>
      </w:r>
    </w:p>
    <w:p>
      <w:pPr>
        <w:jc w:val="both"/>
        <w:outlineLvl w:val="1"/>
      </w:pPr>
      <w:rPr>
        <w:sz w:val="24"/>
        <w:b/>
        <w:color w:val="black"/>
      </w:rPr>
    </w:p>
    <w:p>
      <w:pPr>
        <w:jc w:val="both"/>
        <w:outlineLvl w:val="1"/>
      </w:pPr>
      <w:r>
        <w:rPr>
          <w:rFonts w:hAnsi="Arial"/>
          <w:rFonts w:ascii="Arial"/>
          <w:sz w:val="24"/>
          <w:color w:val="black"/>
        </w:rPr>
        <w:t xml:space="preserve">los tejidos (excepto los tejidos estampados):</w:t>
      </w:r>
    </w:p>
    <w:p>
      <w:pPr>
        <w:jc w:val="both"/>
        <w:outlineLvl w:val="1"/>
      </w:pPr>
      <w:rPr>
        <w:sz w:val="24"/>
        <w:color w:val="black"/>
      </w:rPr>
    </w:p>
    <w:p>
      <w:pPr>
        <w:jc w:val="both"/>
        <w:outlineLvl w:val="1"/>
      </w:pPr>
      <w:r>
        <w:rPr>
          <w:rFonts w:hAnsi="Arial"/>
          <w:rFonts w:ascii="Arial"/>
          <w:sz w:val="24"/>
          <w:color w:val="black"/>
        </w:rPr>
        <w:t>1</w:t>
      </w:r>
      <w:r>
        <w:rPr>
          <w:rFonts w:hAnsi="Arial"/>
          <w:rFonts w:ascii="Arial"/>
          <w:sz w:val="24"/>
          <w:vertAlign w:val="superscript"/>
          <w:color w:val="black"/>
        </w:rPr>
        <w:t>o</w:t>
      </w:r>
      <w:r>
        <w:rPr>
          <w:rFonts w:hAnsi="Arial"/>
          <w:rFonts w:ascii="Arial"/>
          <w:sz w:val="24"/>
          <w:color w:val="black"/>
        </w:rPr>
        <w:t xml:space="preserve">) constituidos por hilados de colores distintos o por hilados de matiz diferente de un mismo color, distintos del color natural de las fibras constitutivas; o</w:t>
      </w:r>
    </w:p>
    <w:p>
      <w:pPr>
        <w:jc w:val="both"/>
        <w:outlineLvl w:val="1"/>
      </w:pPr>
      <w:rPr>
        <w:sz w:val="24"/>
        <w:b/>
        <w:color w:val="black"/>
      </w:rPr>
    </w:p>
    <w:p>
      <w:pPr>
        <w:jc w:val="both"/>
        <w:outlineLvl w:val="1"/>
      </w:pPr>
      <w:r>
        <w:rPr>
          <w:rFonts w:hAnsi="Arial"/>
          <w:rFonts w:ascii="Arial"/>
          <w:sz w:val="24"/>
          <w:color w:val="black"/>
        </w:rPr>
        <w:t>2</w:t>
      </w:r>
      <w:r>
        <w:rPr>
          <w:rFonts w:hAnsi="Arial"/>
          <w:rFonts w:ascii="Arial"/>
          <w:sz w:val="24"/>
          <w:vertAlign w:val="superscript"/>
          <w:color w:val="black"/>
        </w:rPr>
        <w:t>o</w:t>
      </w:r>
      <w:r>
        <w:rPr>
          <w:rFonts w:hAnsi="Arial"/>
          <w:rFonts w:ascii="Arial"/>
          <w:sz w:val="24"/>
          <w:color w:val="black"/>
        </w:rPr>
        <w:t xml:space="preserve">) constituidos por hilados crudos o blanqueados e hilados coloreados; o</w:t>
      </w:r>
    </w:p>
    <w:p>
      <w:pPr>
        <w:jc w:val="both"/>
        <w:outlineLvl w:val="1"/>
      </w:pPr>
      <w:rPr>
        <w:sz w:val="24"/>
        <w:b/>
        <w:color w:val="black"/>
      </w:rPr>
    </w:p>
    <w:p>
      <w:pPr>
        <w:jc w:val="both"/>
        <w:outlineLvl w:val="1"/>
      </w:pPr>
      <w:r>
        <w:rPr>
          <w:rFonts w:hAnsi="Arial"/>
          <w:rFonts w:ascii="Arial"/>
          <w:sz w:val="24"/>
          <w:color w:val="black"/>
        </w:rPr>
        <w:t>3</w:t>
      </w:r>
      <w:r>
        <w:rPr>
          <w:rFonts w:hAnsi="Arial"/>
          <w:rFonts w:ascii="Arial"/>
          <w:sz w:val="24"/>
          <w:vertAlign w:val="superscript"/>
          <w:color w:val="black"/>
        </w:rPr>
        <w:t>o</w:t>
      </w:r>
      <w:r>
        <w:rPr>
          <w:rFonts w:hAnsi="Arial"/>
          <w:rFonts w:ascii="Arial"/>
          <w:sz w:val="24"/>
          <w:color w:val="black"/>
        </w:rPr>
        <w:t xml:space="preserve">) constituidos por hilados jaspeados o mezclados.</w:t>
      </w:r>
    </w:p>
    <w:p>
      <w:pPr>
        <w:jc w:val="both"/>
        <w:outlineLvl w:val="1"/>
      </w:pPr>
      <w:rPr>
        <w:sz w:val="24"/>
        <w:color w:val="black"/>
      </w:rPr>
    </w:p>
    <w:p>
      <w:pPr>
        <w:jc w:val="both"/>
        <w:outlineLvl w:val="1"/>
      </w:pPr>
      <w:r>
        <w:rPr>
          <w:rFonts w:hAnsi="Arial"/>
          <w:rFonts w:ascii="Arial"/>
          <w:sz w:val="24"/>
          <w:color w:val="black"/>
        </w:rPr>
        <w:t xml:space="preserve">(En ningún caso se tendrán en cuenta los hilados que forman los orillos o las cabeceras de pieza.)</w:t>
      </w:r>
    </w:p>
    <w:p>
      <w:pPr>
        <w:jc w:val="both"/>
        <w:outlineLvl w:val="1"/>
      </w:pPr>
      <w:rPr>
        <w:sz w:val="24"/>
        <w:color w:val="black"/>
      </w:rPr>
    </w:p>
    <w:p>
      <w:pPr>
        <w:jc w:val="both"/>
        <w:outlineLvl w:val="1"/>
      </w:pPr>
      <w:r>
        <w:rPr>
          <w:rFonts w:hAnsi="Arial"/>
          <w:rFonts w:ascii="Arial"/>
          <w:sz w:val="24"/>
          <w:b/>
          <w:color w:val="black"/>
        </w:rPr>
        <w:t xml:space="preserve">h) Tejidos estampados</w:t>
      </w:r>
    </w:p>
    <w:p>
      <w:pPr>
        <w:jc w:val="both"/>
        <w:outlineLvl w:val="1"/>
      </w:pPr>
      <w:rPr>
        <w:sz w:val="24"/>
        <w:color w:val="black"/>
      </w:rPr>
    </w:p>
    <w:p>
      <w:pPr>
        <w:jc w:val="both"/>
        <w:outlineLvl w:val="1"/>
      </w:pPr>
      <w:r>
        <w:rPr>
          <w:rFonts w:hAnsi="Arial"/>
          <w:rFonts w:ascii="Arial"/>
          <w:sz w:val="24"/>
          <w:color w:val="black"/>
        </w:rPr>
        <w:t xml:space="preserve">los tejidos estampados en pieza, incluso si estuvieran constituidos por hilados de distintos colores.</w:t>
      </w:r>
    </w:p>
    <w:p>
      <w:pPr>
        <w:jc w:val="both"/>
        <w:outlineLvl w:val="1"/>
      </w:pPr>
      <w:rPr>
        <w:sz w:val="24"/>
        <w:color w:val="black"/>
      </w:rPr>
    </w:p>
    <w:p>
      <w:pPr>
        <w:jc w:val="both"/>
        <w:outlineLvl w:val="1"/>
      </w:pPr>
      <w:r>
        <w:rPr>
          <w:rFonts w:hAnsi="Arial"/>
          <w:rFonts w:ascii="Arial"/>
          <w:sz w:val="24"/>
          <w:color w:val="black"/>
        </w:rPr>
        <w:t xml:space="preserve">(Se asimilan a los tejidos estampados, los tejidos con dibujos obtenidos, por ejemplo: con pincel, brocha, pistola, calcomanías, flocado, por procedimiento «batik» )</w:t>
      </w:r>
    </w:p>
    <w:p>
      <w:pPr>
        <w:jc w:val="both"/>
        <w:outlineLvl w:val="1"/>
      </w:pPr>
      <w:rPr>
        <w:sz w:val="24"/>
        <w:color w:val="black"/>
      </w:rPr>
    </w:p>
    <w:p>
      <w:pPr>
        <w:jc w:val="both"/>
        <w:outlineLvl w:val="1"/>
      </w:pPr>
      <w:r>
        <w:rPr>
          <w:rFonts w:hAnsi="Arial"/>
          <w:rFonts w:ascii="Arial"/>
          <w:sz w:val="24"/>
          <w:color w:val="black"/>
        </w:rPr>
        <w:t xml:space="preserve">La mercerización no influye en la clasificación de los hilados o tejidos definidos anteriormente.</w:t>
      </w:r>
    </w:p>
    <w:p>
      <w:pPr>
        <w:jc w:val="both"/>
        <w:outlineLvl w:val="1"/>
      </w:pPr>
      <w:rPr>
        <w:sz w:val="24"/>
        <w:color w:val="black"/>
      </w:rPr>
    </w:p>
    <w:p>
      <w:pPr>
        <w:jc w:val="both"/>
        <w:outlineLvl w:val="1"/>
      </w:pPr>
      <w:r>
        <w:rPr>
          <w:rFonts w:hAnsi="Arial"/>
          <w:rFonts w:ascii="Arial"/>
          <w:sz w:val="24"/>
          <w:color w:val="black"/>
        </w:rPr>
        <w:t xml:space="preserve">Las definiciones de los apartados d) a h) anteriores se aplican, mutatis mutandis, a los tejidos de punto.</w:t>
      </w:r>
    </w:p>
    <w:p>
      <w:pPr>
        <w:jc w:val="both"/>
        <w:outlineLvl w:val="1"/>
      </w:pPr>
      <w:rPr>
        <w:sz w:val="24"/>
        <w:color w:val="black"/>
      </w:rPr>
    </w:p>
    <w:p>
      <w:pPr>
        <w:jc w:val="both"/>
        <w:outlineLvl w:val="1"/>
      </w:pPr>
      <w:r>
        <w:rPr>
          <w:rFonts w:hAnsi="Arial"/>
          <w:rFonts w:ascii="Arial"/>
          <w:sz w:val="24"/>
          <w:b/>
          <w:color w:val="black"/>
        </w:rPr>
        <w:t xml:space="preserve">ij) Ligamento tafetán</w:t>
      </w:r>
    </w:p>
    <w:p>
      <w:pPr>
        <w:jc w:val="both"/>
        <w:outlineLvl w:val="1"/>
      </w:pPr>
      <w:rPr>
        <w:sz w:val="24"/>
        <w:color w:val="black"/>
      </w:rPr>
    </w:p>
    <w:p>
      <w:pPr>
        <w:jc w:val="both"/>
        <w:outlineLvl w:val="1"/>
      </w:pPr>
      <w:r>
        <w:rPr>
          <w:rFonts w:hAnsi="Arial"/>
          <w:rFonts w:ascii="Arial"/>
          <w:sz w:val="24"/>
          <w:color w:val="black"/>
        </w:rPr>
        <w:t xml:space="preserve">la estructura de tejido en la que cada hilo de trama pasa alternativamente por encima y por debajo de los hilos sucesivos de la urdimbre y cada hilo de la urdimbre pasa alternativamente por encima y por debajo de los hilos sucesivos de la trama.</w:t>
      </w:r>
    </w:p>
    <w:p>
      <w:pPr>
        <w:jc w:val="both"/>
        <w:outlineLvl w:val="1"/>
      </w:pPr>
      <w:rPr>
        <w:sz w:val="24"/>
        <w:color w:val="black"/>
      </w:rPr>
    </w:p>
    <w:p>
      <w:pPr>
        <w:jc w:val="both"/>
        <w:outlineLvl w:val="1"/>
      </w:pPr>
      <w:r>
        <w:rPr>
          <w:rFonts w:hAnsi="Arial"/>
          <w:rFonts w:ascii="Arial"/>
          <w:sz w:val="24"/>
          <w:color w:val="black"/>
        </w:rPr>
        <w:t xml:space="preserve">2. A) Los productos de los Capítulos 56 a 63 que contengan dos o más materias textiles se considerarán constituidos totalmente por la materia textil que les correspondería de acuerdo con la Nota 2 de esta Sección para la clasificación de un producto de los Capítulos 50 a 55 o de la partida 58.09 obtenido con las mismas materias.</w:t>
      </w:r>
    </w:p>
    <w:p>
      <w:pPr>
        <w:jc w:val="both"/>
        <w:outlineLvl w:val="1"/>
      </w:pPr>
      <w:rPr>
        <w:sz w:val="24"/>
        <w:color w:val="black"/>
      </w:rPr>
    </w:p>
    <w:p>
      <w:pPr>
        <w:jc w:val="both"/>
        <w:outlineLvl w:val="1"/>
      </w:pPr>
      <w:r>
        <w:rPr>
          <w:rFonts w:hAnsi="Arial"/>
          <w:rFonts w:ascii="Arial"/>
          <w:sz w:val="24"/>
          <w:color w:val="black"/>
        </w:rPr>
        <w:t xml:space="preserve">B) Para la aplicación de esta regla:</w:t>
      </w:r>
    </w:p>
    <w:p>
      <w:pPr>
        <w:jc w:val="both"/>
        <w:outlineLvl w:val="1"/>
      </w:pPr>
      <w:rPr>
        <w:sz w:val="24"/>
        <w:color w:val="black"/>
      </w:rPr>
    </w:p>
    <w:p>
      <w:pPr>
        <w:jc w:val="both"/>
        <w:outlineLvl w:val="1"/>
      </w:pPr>
      <w:r>
        <w:rPr>
          <w:rFonts w:hAnsi="Arial"/>
          <w:rFonts w:ascii="Arial"/>
          <w:sz w:val="24"/>
          <w:color w:val="black"/>
        </w:rPr>
        <w:t xml:space="preserve">a)</w:t>
        <w:tab/>
        <w:t>solo se tendrá en cuenta, en su caso, la parte que determine la clasificación según la Regla general interpretativa 3;</w:t>
      </w:r>
    </w:p>
    <w:p>
      <w:pPr>
        <w:jc w:val="both"/>
        <w:outlineLvl w:val="1"/>
      </w:pPr>
      <w:rPr>
        <w:sz w:val="24"/>
        <w:color w:val="black"/>
      </w:rPr>
    </w:p>
    <w:p>
      <w:pPr>
        <w:jc w:val="both"/>
        <w:outlineLvl w:val="1"/>
      </w:pPr>
      <w:r>
        <w:rPr>
          <w:rFonts w:hAnsi="Arial"/>
          <w:rFonts w:ascii="Arial"/>
          <w:sz w:val="24"/>
          <w:color w:val="black"/>
        </w:rPr>
        <w:t xml:space="preserve">b)</w:t>
        <w:tab/>
        <w:t>en los productos textiles constituidos por un fondo y una superficie con pelo o con bucles, no se tendrá en cuenta el tejido de fondo;</w:t>
      </w:r>
    </w:p>
    <w:p>
      <w:pPr>
        <w:jc w:val="both"/>
        <w:outlineLvl w:val="1"/>
      </w:pPr>
      <w:rPr>
        <w:sz w:val="24"/>
        <w:color w:val="black"/>
      </w:rPr>
    </w:p>
    <w:p>
      <w:pPr>
        <w:jc w:val="both"/>
        <w:outlineLvl w:val="1"/>
      </w:pPr>
      <w:r>
        <w:rPr>
          <w:rFonts w:hAnsi="Arial"/>
          <w:rFonts w:ascii="Arial"/>
          <w:sz w:val="24"/>
          <w:color w:val="black"/>
        </w:rPr>
        <w:t xml:space="preserve">c)</w:t>
        <w:tab/>
        <w:t>solo se tendrá en cuenta el fondo en los bordados de la partida 58.10 y en las manufacturas de estas materias. Sin embargo, en los bordados químicos, aéreos o sin fondo visible y en las manufacturas de estas materias, la clasificación se realizará teniendo en cuenta solamente los hilos bordadores.</w:t>
      </w:r>
    </w:p>
    <w:p>
      <w:pPr>
        <w:jc w:val="both"/>
        <w:outlineLvl w:val="1"/>
      </w:pPr>
      <w:rPr>
        <w:sz w:val="24"/>
        <w:color w:val="black"/>
      </w:rPr>
    </w:p>
    <w:p>
      <w:pPr>
        <w:jc w:val="center"/>
        <w:outlineLvl w:val="1"/>
      </w:pPr>
      <w:r>
        <w:rPr>
          <w:rFonts w:hAnsi="Arial"/>
          <w:rFonts w:ascii="Arial"/>
          <w:sz w:val="24"/>
          <w:b/>
          <w:color w:val="black"/>
        </w:rPr>
        <w:t xml:space="preserve">Capítulo 50</w:t>
      </w:r>
    </w:p>
    <w:p>
      <w:pPr>
        <w:jc w:val="center"/>
        <w:outlineLvl w:val="1"/>
      </w:pPr>
      <w:r>
        <w:rPr>
          <w:rFonts w:hAnsi="Arial"/>
          <w:rFonts w:ascii="Arial"/>
          <w:sz w:val="24"/>
          <w:b/>
          <w:color w:val="black"/>
        </w:rPr>
        <w:t>Seda</w:t>
      </w:r>
    </w:p>
    <w:p>
      <w:pPr>
        <w:jc w:val="both"/>
      </w:pPr>
      <w:rPr>
        <w:color w:val="black"/>
      </w:rPr>
    </w:p>
    <w:p>
      <w:pPr>
        <w:jc w:val="both"/>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r>
      <w:r>
        <w:rPr>
          <w:rFonts w:hAnsi="Arial"/>
          <w:rFonts w:ascii="Arial"/>
          <w:sz w:val="24"/>
          <w:color w:val="black"/>
        </w:rPr>
        <w:t/>
        <w:tab/>
        <w:t/>
      </w:r>
      <w:r>
        <w:rPr>
          <w:rFonts w:hAnsi="Arial"/>
          <w:rFonts w:ascii="Arial"/>
          <w:sz w:val="24"/>
          <w:b/>
          <w:color w:val="black"/>
        </w:rPr>
        <w:t>Grv(%)</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5001.00.00.00</w:t>
        <w:tab/>
        <w:t>Capullos de seda aptos para el devanado.</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5002.00.00.00</w:t>
        <w:tab/>
        <w:t>Seda cruda (sin torcer).</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5003.00.00.00</w:t>
        <w:tab/>
        <w:t>Desperdicios de seda (incluidos los </w:t>
      </w:r>
    </w:p>
    <w:p>
      <w:pPr>
        <w:outlineLvl w:val="1"/>
        <w:tabs>
          <w:tab w:val="left" w:leader="none" w:pos="2160"/>
          <w:tab w:val="left" w:leader="none" w:pos="7632"/>
        </w:tabs>
      </w:pPr>
      <w:r>
        <w:rPr>
          <w:rFonts w:hAnsi="Arial"/>
          <w:rFonts w:ascii="Arial"/>
          <w:sz w:val="24"/>
          <w:color w:val="black"/>
        </w:rPr>
        <w:t xml:space="preserve"/>
        <w:tab/>
        <w:t>capullos no aptos para el devanado, </w:t>
      </w:r>
    </w:p>
    <w:p>
      <w:pPr>
        <w:outlineLvl w:val="1"/>
        <w:tabs>
          <w:tab w:val="left" w:leader="none" w:pos="2160"/>
          <w:tab w:val="left" w:leader="none" w:pos="7632"/>
        </w:tabs>
      </w:pPr>
      <w:r>
        <w:rPr>
          <w:rFonts w:hAnsi="Arial"/>
          <w:rFonts w:ascii="Arial"/>
          <w:sz w:val="24"/>
          <w:color w:val="black"/>
        </w:rPr>
        <w:t xml:space="preserve"/>
        <w:tab/>
        <w:t>desperdicios de hilados e hilachas).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5004.00.00.00</w:t>
        <w:tab/>
        <w:t>Hilados de seda (excepto los hilados de </w:t>
      </w:r>
    </w:p>
    <w:p>
      <w:pPr>
        <w:outlineLvl w:val="1"/>
        <w:tabs>
          <w:tab w:val="left" w:leader="none" w:pos="2160"/>
          <w:tab w:val="left" w:leader="none" w:pos="7632"/>
        </w:tabs>
      </w:pPr>
      <w:r>
        <w:rPr>
          <w:rFonts w:hAnsi="Arial"/>
          <w:rFonts w:ascii="Arial"/>
          <w:sz w:val="24"/>
          <w:color w:val="black"/>
        </w:rPr>
        <w:t xml:space="preserve"/>
        <w:tab/>
        <w:t>desperdicios de seda) sin acondicionar </w:t>
      </w:r>
    </w:p>
    <w:p>
      <w:pPr>
        <w:outlineLvl w:val="1"/>
        <w:tabs>
          <w:tab w:val="left" w:leader="none" w:pos="2160"/>
          <w:tab w:val="left" w:leader="none" w:pos="7632"/>
        </w:tabs>
      </w:pPr>
      <w:r>
        <w:rPr>
          <w:rFonts w:hAnsi="Arial"/>
          <w:rFonts w:ascii="Arial"/>
          <w:sz w:val="24"/>
          <w:color w:val="black"/>
        </w:rPr>
        <w:t xml:space="preserve"/>
        <w:tab/>
        <w:t>para la venta al por menor.</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b/>
          <w:color w:val="black"/>
        </w:rPr>
        <w:t xml:space="preserve">5005.00.00.00</w:t>
        <w:tab/>
        <w:t>Hilados de desperdicios de seda sin </w:t>
      </w:r>
    </w:p>
    <w:p>
      <w:pPr>
        <w:outlineLvl w:val="1"/>
        <w:tabs>
          <w:tab w:val="left" w:leader="none" w:pos="2160"/>
          <w:tab w:val="left" w:leader="none" w:pos="7632"/>
        </w:tabs>
      </w:pPr>
      <w:r>
        <w:rPr>
          <w:rFonts w:hAnsi="Arial"/>
          <w:rFonts w:ascii="Arial"/>
          <w:sz w:val="24"/>
          <w:b/>
          <w:color w:val="black"/>
        </w:rPr>
        <w:t xml:space="preserve"/>
        <w:tab/>
        <w:t>acondicionar para la venta al por menor.</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xml:space="preserve">5006.00.00.00</w:t>
        <w:tab/>
        <w:t>Hilados de seda o de desperdicios de </w:t>
      </w:r>
    </w:p>
    <w:p>
      <w:pPr>
        <w:outlineLvl w:val="1"/>
        <w:tabs>
          <w:tab w:val="left" w:leader="none" w:pos="2160"/>
          <w:tab w:val="left" w:leader="none" w:pos="7632"/>
        </w:tabs>
      </w:pPr>
      <w:r>
        <w:rPr>
          <w:rFonts w:hAnsi="Arial"/>
          <w:rFonts w:ascii="Arial"/>
          <w:sz w:val="24"/>
          <w:b/>
          <w:color w:val="black"/>
        </w:rPr>
        <w:t xml:space="preserve"/>
        <w:tab/>
        <w:t>seda, acondicionados para la  venta al </w:t>
      </w:r>
    </w:p>
    <w:p>
      <w:pPr>
        <w:outlineLvl w:val="1"/>
        <w:tabs>
          <w:tab w:val="left" w:leader="none" w:pos="2160"/>
          <w:tab w:val="left" w:leader="none" w:pos="7632"/>
        </w:tabs>
      </w:pPr>
      <w:r>
        <w:rPr>
          <w:rFonts w:hAnsi="Arial"/>
          <w:rFonts w:ascii="Arial"/>
          <w:sz w:val="24"/>
          <w:b/>
          <w:color w:val="black"/>
        </w:rPr>
        <w:t xml:space="preserve"/>
        <w:tab/>
        <w:t>por menor; «pelo de Mesina» («crin de </w:t>
      </w:r>
    </w:p>
    <w:p>
      <w:pPr>
        <w:outlineLvl w:val="1"/>
        <w:tabs>
          <w:tab w:val="left" w:leader="none" w:pos="2160"/>
          <w:tab w:val="left" w:leader="none" w:pos="7632"/>
        </w:tabs>
      </w:pPr>
      <w:r>
        <w:rPr>
          <w:rFonts w:hAnsi="Arial"/>
          <w:rFonts w:ascii="Arial"/>
          <w:sz w:val="24"/>
          <w:b/>
          <w:color w:val="black"/>
        </w:rPr>
        <w:t/>
        <w:tab/>
        <w:t>Florencia»).</w:t>
        <w:tab/>
        <w:t/>
      </w:r>
      <w:r>
        <w:rPr>
          <w:rFonts w:hAnsi="Arial"/>
          <w:rFonts w:ascii="Arial"/>
          <w:sz w:val="24"/>
          <w:color w:val="black"/>
        </w:rPr>
        <w:t>10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50.07</w:t>
        <w:tab/>
        <w:t>Tejidos de seda o de desperdicios de seda.</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5007.10.00.00</w:t>
        <w:tab/>
        <w:t>- Tejidos de borrilla</w:t>
        <w:tab/>
        <w:t>5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5007.20.00.00</w:t>
        <w:tab/>
        <w:t>- Los demás tejidos con un </w:t>
      </w:r>
    </w:p>
    <w:p>
      <w:pPr>
        <w:jc w:val="both"/>
        <w:outlineLvl w:val="1"/>
        <w:tabs>
          <w:tab w:val="left" w:leader="none" w:pos="2160"/>
          <w:tab w:val="left" w:leader="none" w:pos="7632"/>
        </w:tabs>
      </w:pPr>
      <w:r>
        <w:rPr>
          <w:rFonts w:hAnsi="Arial"/>
          <w:rFonts w:ascii="Arial"/>
          <w:sz w:val="24"/>
          <w:color w:val="black"/>
        </w:rPr>
        <w:t xml:space="preserve"/>
        <w:tab/>
        <w:t>contenido de seda o de desperdicios </w:t>
      </w:r>
    </w:p>
    <w:p>
      <w:pPr>
        <w:jc w:val="both"/>
        <w:outlineLvl w:val="1"/>
        <w:tabs>
          <w:tab w:val="left" w:leader="none" w:pos="2160"/>
          <w:tab w:val="left" w:leader="none" w:pos="7632"/>
        </w:tabs>
      </w:pPr>
      <w:r>
        <w:rPr>
          <w:rFonts w:hAnsi="Arial"/>
          <w:rFonts w:ascii="Arial"/>
          <w:sz w:val="24"/>
          <w:color w:val="black"/>
        </w:rPr>
        <w:t xml:space="preserve"/>
        <w:tab/>
        <w:t>de seda, distintos de la borrilla, superior </w:t>
      </w:r>
    </w:p>
    <w:p>
      <w:pPr>
        <w:jc w:val="both"/>
        <w:outlineLvl w:val="1"/>
        <w:tabs>
          <w:tab w:val="left" w:leader="none" w:pos="2160"/>
          <w:tab w:val="left" w:leader="none" w:pos="7632"/>
        </w:tabs>
      </w:pPr>
      <w:r>
        <w:rPr>
          <w:rFonts w:hAnsi="Arial"/>
          <w:rFonts w:ascii="Arial"/>
          <w:sz w:val="24"/>
          <w:color w:val="black"/>
        </w:rPr>
        <w:t xml:space="preserve"/>
        <w:tab/>
        <w:t>o igual al 85% en peso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5007.90.00.00</w:t>
        <w:tab/>
        <w:t>- Los demás tejidos</w:t>
        <w:tab/>
        <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24"/>
        <w:color w:val="black"/>
      </w:rPr>
    </w:p>
    <w:p>
      <w:pPr>
        <w:jc w:val="center"/>
        <w:outlineLvl w:val="1"/>
      </w:pPr>
      <w:r>
        <w:rPr>
          <w:rFonts w:hAnsi="Arial"/>
          <w:rFonts w:ascii="Arial"/>
          <w:sz w:val="24"/>
          <w:b/>
          <w:color w:val="black"/>
        </w:rPr>
        <w:t xml:space="preserve">Capítulo 51</w:t>
      </w:r>
    </w:p>
    <w:p>
      <w:pPr>
        <w:jc w:val="center"/>
        <w:outlineLvl w:val="1"/>
      </w:pPr>
      <w:r>
        <w:rPr>
          <w:rFonts w:hAnsi="Arial"/>
          <w:rFonts w:ascii="Arial"/>
          <w:sz w:val="24"/>
          <w:b/>
          <w:color w:val="black"/>
        </w:rPr>
        <w:t xml:space="preserve">Lana y pelo fino u ordinario; hilados y tejidos de crin</w:t>
      </w:r>
    </w:p>
    <w:p>
      <w:pPr>
        <w:jc w:val="both"/>
      </w:pPr>
      <w:rPr>
        <w:color w:val="black"/>
      </w:rPr>
    </w:p>
    <w:p>
      <w:pPr>
        <w:jc w:val="both"/>
        <w:outlineLvl w:val="1"/>
      </w:pPr>
      <w:r>
        <w:rPr>
          <w:rFonts w:hAnsi="Arial"/>
          <w:rFonts w:ascii="Arial"/>
          <w:sz w:val="24"/>
          <w:b/>
          <w:color w:val="black"/>
        </w:rPr>
        <w:t>Nota</w:t>
      </w:r>
    </w:p>
    <w:p>
      <w:pPr>
        <w:jc w:val="both"/>
        <w:outlineLvl w:val="1"/>
      </w:pPr>
      <w:rPr>
        <w:sz w:val="24"/>
        <w:b/>
        <w:color w:val="black"/>
      </w:rPr>
    </w:p>
    <w:p>
      <w:pPr>
        <w:jc w:val="both"/>
        <w:outlineLvl w:val="1"/>
      </w:pPr>
      <w:r>
        <w:rPr>
          <w:rFonts w:hAnsi="Arial"/>
          <w:rFonts w:ascii="Arial"/>
          <w:sz w:val="24"/>
          <w:color w:val="black"/>
        </w:rPr>
        <w:t xml:space="preserve">1.</w:t>
        <w:tab/>
        <w:t>En la Nomenclatura se entiende por:</w:t>
      </w:r>
    </w:p>
    <w:p>
      <w:pPr>
        <w:jc w:val="both"/>
        <w:outlineLvl w:val="1"/>
      </w:pPr>
      <w:rPr>
        <w:sz w:val="24"/>
        <w:color w:val="black"/>
      </w:rPr>
    </w:p>
    <w:p>
      <w:pPr>
        <w:jc w:val="both"/>
        <w:outlineLvl w:val="1"/>
      </w:pPr>
      <w:r>
        <w:rPr>
          <w:rFonts w:hAnsi="Arial"/>
          <w:rFonts w:ascii="Arial"/>
          <w:sz w:val="24"/>
          <w:color w:val="black"/>
        </w:rPr>
        <w:t xml:space="preserve">a) lana, la fibra natural que recubre los ovinos;</w:t>
      </w:r>
    </w:p>
    <w:p>
      <w:pPr>
        <w:jc w:val="both"/>
        <w:outlineLvl w:val="1"/>
      </w:pPr>
      <w:rPr>
        <w:sz w:val="24"/>
        <w:color w:val="black"/>
      </w:rPr>
    </w:p>
    <w:p>
      <w:pPr>
        <w:jc w:val="both"/>
        <w:outlineLvl w:val="1"/>
      </w:pPr>
      <w:r>
        <w:rPr>
          <w:rFonts w:hAnsi="Arial"/>
          <w:rFonts w:ascii="Arial"/>
          <w:sz w:val="24"/>
          <w:color w:val="black"/>
        </w:rPr>
        <w:t xml:space="preserve">b) pelo fino, el pelo de alpaca, llama (incluido el guanaco), vicuña, camello, dromedario, yac, cabra de Angora («mohair»), cabra del Tíbet, cabra de Cachemira o cabras similares (excepto cabras comunes), conejo (incluido el conejo de Angora), liebre, castor, coipo o rata almizclera;</w:t>
      </w:r>
    </w:p>
    <w:p>
      <w:pPr>
        <w:jc w:val="both"/>
        <w:outlineLvl w:val="1"/>
      </w:pPr>
      <w:rPr>
        <w:sz w:val="24"/>
        <w:color w:val="black"/>
      </w:rPr>
    </w:p>
    <w:p>
      <w:pPr>
        <w:jc w:val="both"/>
        <w:outlineLvl w:val="1"/>
      </w:pPr>
      <w:r>
        <w:rPr>
          <w:rFonts w:hAnsi="Arial"/>
          <w:rFonts w:ascii="Arial"/>
          <w:sz w:val="24"/>
          <w:color w:val="black"/>
        </w:rPr>
        <w:t xml:space="preserve">c) pelo ordinario, el pelo de los animales no citados anteriormente, excepto el pelo y las cerdas de enia aría (partida 05,02) y la crin (partida 05.11).</w:t>
      </w:r>
    </w:p>
    <w:p>
      <w:pPr>
        <w:outlineLvl w:val="1"/>
      </w:pPr>
      <w:rPr>
        <w:sz w:val="24"/>
        <w:color w:val="black"/>
      </w:rPr>
    </w:p>
    <w:p>
      <w:pPr>
        <w:outlineLvl w:val="1"/>
      </w:pPr>
      <w:r>
        <w:rPr>
          <w:rFonts w:hAnsi="Arial"/>
          <w:rFonts w:ascii="Arial"/>
          <w:sz w:val="24"/>
          <w:b/>
          <w:color w:val="black"/>
        </w:rPr>
        <w:t xml:space="preserve">Código</w:t>
        <w:tab/>
        <w:t/>
        <w:tab/>
        <w:t>Designación de la Mercancía</w:t>
        <w:tab/>
        <w:t/>
        <w:tab/>
        <w:t/>
        <w:tab/>
        <w:t>Grv(%)</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b/>
          <w:color w:val="black"/>
        </w:rPr>
        <w:t xml:space="preserve">51.01</w:t>
        <w:tab/>
        <w:t>- Lana sin cantar ni peinar.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 Lana sucia, incluida la lavada en vivo:</w:t>
        <w:tab/>
        <w:t/>
      </w:r>
    </w:p>
    <w:p>
      <w:pPr>
        <w:outlineLvl w:val="1"/>
        <w:tabs>
          <w:tab w:val="left" w:leader="none" w:pos="2160"/>
          <w:tab w:val="left" w:leader="none" w:pos="7632"/>
        </w:tabs>
      </w:pPr>
      <w:r>
        <w:rPr>
          <w:rFonts w:hAnsi="Arial"/>
          <w:rFonts w:ascii="Arial"/>
          <w:sz w:val="24"/>
          <w:color w:val="black"/>
        </w:rPr>
        <w:t xml:space="preserve">5101.11.00.00</w:t>
        <w:tab/>
        <w:t>- - Lana esquilada</w:t>
        <w:tab/>
        <w:t>10</w:t>
      </w:r>
    </w:p>
    <w:p>
      <w:pPr>
        <w:outlineLvl w:val="1"/>
        <w:tabs>
          <w:tab w:val="left" w:leader="none" w:pos="2160"/>
          <w:tab w:val="left" w:leader="none" w:pos="7632"/>
        </w:tabs>
      </w:pPr>
      <w:r>
        <w:rPr>
          <w:rFonts w:hAnsi="Arial"/>
          <w:rFonts w:ascii="Arial"/>
          <w:sz w:val="24"/>
          <w:color w:val="black"/>
        </w:rPr>
        <w:t xml:space="preserve">5101.19.00.00</w:t>
        <w:tab/>
        <w:t>- - Las demás</w:t>
        <w:tab/>
        <w:t>10</w:t>
      </w:r>
    </w:p>
    <w:p>
      <w:pPr>
        <w:outlineLvl w:val="1"/>
        <w:tabs>
          <w:tab w:val="left" w:leader="none" w:pos="2160"/>
          <w:tab w:val="left" w:leader="none" w:pos="7632"/>
        </w:tabs>
      </w:pPr>
      <w:r>
        <w:rPr>
          <w:rFonts w:hAnsi="Arial"/>
          <w:rFonts w:ascii="Arial"/>
          <w:sz w:val="24"/>
          <w:color w:val="black"/>
        </w:rPr>
        <w:t xml:space="preserve"/>
        <w:tab/>
        <w:t>- Desgrasada, sin carbonizar:</w:t>
        <w:tab/>
        <w:t/>
      </w:r>
    </w:p>
    <w:p>
      <w:pPr>
        <w:outlineLvl w:val="1"/>
        <w:tabs>
          <w:tab w:val="left" w:leader="none" w:pos="2160"/>
          <w:tab w:val="left" w:leader="none" w:pos="7632"/>
        </w:tabs>
      </w:pPr>
      <w:r>
        <w:rPr>
          <w:rFonts w:hAnsi="Arial"/>
          <w:rFonts w:ascii="Arial"/>
          <w:sz w:val="24"/>
          <w:color w:val="black"/>
        </w:rPr>
        <w:t xml:space="preserve">5101.21.00.00</w:t>
        <w:tab/>
        <w:t>- - Lana esquilada</w:t>
        <w:tab/>
        <w:t>10</w:t>
      </w:r>
    </w:p>
    <w:p>
      <w:pPr>
        <w:outlineLvl w:val="1"/>
        <w:tabs>
          <w:tab w:val="left" w:leader="none" w:pos="2160"/>
          <w:tab w:val="left" w:leader="none" w:pos="7632"/>
        </w:tabs>
      </w:pPr>
      <w:r>
        <w:rPr>
          <w:rFonts w:hAnsi="Arial"/>
          <w:rFonts w:ascii="Arial"/>
          <w:sz w:val="24"/>
          <w:color w:val="black"/>
        </w:rPr>
        <w:t xml:space="preserve">5101.29.00.00</w:t>
        <w:tab/>
        <w:t>- - Las demás</w:t>
        <w:tab/>
        <w:t>10</w:t>
      </w:r>
    </w:p>
    <w:p>
      <w:pPr>
        <w:outlineLvl w:val="1"/>
        <w:tabs>
          <w:tab w:val="left" w:leader="none" w:pos="2160"/>
          <w:tab w:val="left" w:leader="none" w:pos="7632"/>
        </w:tabs>
      </w:pPr>
      <w:r>
        <w:rPr>
          <w:rFonts w:hAnsi="Arial"/>
          <w:rFonts w:ascii="Arial"/>
          <w:sz w:val="24"/>
          <w:color w:val="black"/>
        </w:rPr>
        <w:t xml:space="preserve">5101.30.00.00</w:t>
        <w:tab/>
        <w:t>- Carbonizada</w:t>
        <w:tab/>
        <w:t>10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51.02</w:t>
      </w:r>
      <w:r>
        <w:rPr>
          <w:rFonts w:hAnsi="Arial"/>
          <w:rFonts w:ascii="Arial"/>
          <w:sz w:val="24"/>
          <w:color w:val="black"/>
        </w:rPr>
        <w:t/>
        <w:tab/>
        <w:t/>
      </w:r>
      <w:r>
        <w:rPr>
          <w:rFonts w:hAnsi="Arial"/>
          <w:rFonts w:ascii="Arial"/>
          <w:sz w:val="24"/>
          <w:b/>
          <w:color w:val="black"/>
        </w:rPr>
        <w:t xml:space="preserve">Pelo fino u ordinario, sin cardar ni peinar.</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
        <w:tab/>
        <w:t>- Pelo fino:</w:t>
        <w:tab/>
        <w:t/>
      </w:r>
    </w:p>
    <w:p>
      <w:pPr>
        <w:outlineLvl w:val="1"/>
        <w:tabs>
          <w:tab w:val="left" w:leader="none" w:pos="2160"/>
          <w:tab w:val="left" w:leader="none" w:pos="7632"/>
        </w:tabs>
      </w:pPr>
      <w:r>
        <w:rPr>
          <w:rFonts w:hAnsi="Arial"/>
          <w:rFonts w:ascii="Arial"/>
          <w:sz w:val="24"/>
          <w:color w:val="black"/>
        </w:rPr>
        <w:t xml:space="preserve">5102.11.00.00</w:t>
        <w:tab/>
        <w:t>- - De cabra de Cachemira</w:t>
        <w:tab/>
        <w:t>10</w:t>
      </w:r>
    </w:p>
    <w:p>
      <w:pPr>
        <w:outlineLvl w:val="1"/>
        <w:tabs>
          <w:tab w:val="left" w:leader="none" w:pos="2160"/>
          <w:tab w:val="left" w:leader="none" w:pos="7632"/>
        </w:tabs>
      </w:pPr>
      <w:r>
        <w:rPr>
          <w:rFonts w:hAnsi="Arial"/>
          <w:rFonts w:ascii="Arial"/>
          <w:sz w:val="24"/>
          <w:color w:val="black"/>
        </w:rPr>
        <w:t xml:space="preserve">5102.19</w:t>
        <w:tab/>
        <w:t>- Los demás:</w:t>
        <w:tab/>
        <w:t/>
      </w:r>
    </w:p>
    <w:p>
      <w:pPr>
        <w:outlineLvl w:val="1"/>
        <w:tabs>
          <w:tab w:val="left" w:leader="none" w:pos="2160"/>
          <w:tab w:val="left" w:leader="none" w:pos="7632"/>
        </w:tabs>
      </w:pPr>
      <w:r>
        <w:rPr>
          <w:rFonts w:hAnsi="Arial"/>
          <w:rFonts w:ascii="Arial"/>
          <w:sz w:val="24"/>
          <w:color w:val="black"/>
        </w:rPr>
        <w:t xml:space="preserve">5102.19.10.00</w:t>
        <w:tab/>
        <w:t>- - - De alpaca o de llama</w:t>
        <w:tab/>
        <w:t>10</w:t>
      </w:r>
    </w:p>
    <w:p>
      <w:pPr>
        <w:outlineLvl w:val="1"/>
        <w:tabs>
          <w:tab w:val="left" w:leader="none" w:pos="2160"/>
          <w:tab w:val="left" w:leader="none" w:pos="7632"/>
        </w:tabs>
      </w:pPr>
      <w:r>
        <w:rPr>
          <w:rFonts w:hAnsi="Arial"/>
          <w:rFonts w:ascii="Arial"/>
          <w:sz w:val="24"/>
          <w:color w:val="black"/>
        </w:rPr>
        <w:t xml:space="preserve">5102.19.20.00</w:t>
        <w:tab/>
        <w:t>- - - De conejo o de liebre</w:t>
        <w:tab/>
        <w:t>10</w:t>
      </w:r>
    </w:p>
    <w:p>
      <w:pPr>
        <w:outlineLvl w:val="1"/>
        <w:tabs>
          <w:tab w:val="left" w:leader="none" w:pos="2160"/>
          <w:tab w:val="left" w:leader="none" w:pos="7632"/>
        </w:tabs>
      </w:pPr>
      <w:r>
        <w:rPr>
          <w:rFonts w:hAnsi="Arial"/>
          <w:rFonts w:ascii="Arial"/>
          <w:sz w:val="24"/>
          <w:color w:val="black"/>
        </w:rPr>
        <w:t xml:space="preserve">5102.19.90.00</w:t>
        <w:tab/>
        <w:t>- - - Los demás</w:t>
        <w:tab/>
        <w:t>10</w:t>
      </w:r>
    </w:p>
    <w:p>
      <w:pPr>
        <w:outlineLvl w:val="1"/>
        <w:tabs>
          <w:tab w:val="left" w:leader="none" w:pos="2160"/>
          <w:tab w:val="left" w:leader="none" w:pos="7632"/>
        </w:tabs>
      </w:pPr>
      <w:r>
        <w:rPr>
          <w:rFonts w:hAnsi="Arial"/>
          <w:rFonts w:ascii="Arial"/>
          <w:sz w:val="24"/>
          <w:color w:val="black"/>
        </w:rPr>
        <w:t xml:space="preserve">5102.20.00.00</w:t>
        <w:tab/>
        <w:t>- Pelo ordinario</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51.03 </w:t>
      </w:r>
      <w:r>
        <w:rPr>
          <w:rFonts w:hAnsi="Arial"/>
          <w:rFonts w:ascii="Arial"/>
          <w:sz w:val="24"/>
          <w:color w:val="black"/>
        </w:rPr>
        <w:t xml:space="preserve"> </w:t>
      </w:r>
      <w:r>
        <w:rPr>
          <w:rFonts w:hAnsi="Arial"/>
          <w:rFonts w:ascii="Arial"/>
          <w:sz w:val="24"/>
          <w:b/>
          <w:color w:val="black"/>
        </w:rPr>
        <w:t xml:space="preserve">Desperdicios de lana o de pelo fino u ordinario, incluidos los</w:t>
      </w:r>
      <w:r>
        <w:rPr>
          <w:rFonts w:hAnsi="Arial"/>
          <w:rFonts w:ascii="Arial"/>
          <w:sz w:val="24"/>
          <w:color w:val="black"/>
        </w:rPr>
        <w:t xml:space="preserve"> </w:t>
      </w:r>
      <w:r>
        <w:rPr>
          <w:rFonts w:hAnsi="Arial"/>
          <w:rFonts w:ascii="Arial"/>
          <w:sz w:val="24"/>
          <w:b/>
          <w:color w:val="black"/>
        </w:rPr>
        <w:t xml:space="preserve">desperdicios de hilados, excepto las hilachas.</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5103.10.00.00</w:t>
        <w:tab/>
        <w:t>- Borras del peinado de lana o pelo fino</w:t>
        <w:tab/>
        <w:t>10</w:t>
      </w:r>
    </w:p>
    <w:p>
      <w:pPr>
        <w:outlineLvl w:val="1"/>
        <w:tabs>
          <w:tab w:val="left" w:leader="none" w:pos="2160"/>
          <w:tab w:val="left" w:leader="none" w:pos="7632"/>
        </w:tabs>
      </w:pPr>
      <w:r>
        <w:rPr>
          <w:rFonts w:hAnsi="Arial"/>
          <w:rFonts w:ascii="Arial"/>
          <w:sz w:val="24"/>
          <w:color w:val="black"/>
        </w:rPr>
        <w:t xml:space="preserve">5103.20.00.00</w:t>
        <w:tab/>
        <w:t>- Los demás desperdicios de lana o pelo fino</w:t>
        <w:tab/>
        <w:t>10</w:t>
      </w:r>
    </w:p>
    <w:p>
      <w:pPr>
        <w:outlineLvl w:val="1"/>
        <w:tabs>
          <w:tab w:val="left" w:leader="none" w:pos="2160"/>
          <w:tab w:val="left" w:leader="none" w:pos="7632"/>
        </w:tabs>
      </w:pPr>
      <w:r>
        <w:rPr>
          <w:rFonts w:hAnsi="Arial"/>
          <w:rFonts w:ascii="Arial"/>
          <w:sz w:val="24"/>
          <w:color w:val="black"/>
        </w:rPr>
        <w:t xml:space="preserve">5103.30.00.00</w:t>
        <w:tab/>
        <w:t>- Desperdicios de pelo ordinario</w:t>
        <w:tab/>
        <w:t>10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5104.00.00.00</w:t>
        <w:tab/>
        <w:t>Hilachas de lana o de pelo fino u ordinario.</w:t>
        <w:tab/>
        <w:t>5</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51.05  Lana y pelo fino u ordinario, cardados o peinados (incluida la «lana</w:t>
      </w:r>
      <w:r>
        <w:rPr>
          <w:rFonts w:hAnsi="Arial"/>
          <w:rFonts w:ascii="Arial"/>
          <w:sz w:val="24"/>
          <w:color w:val="black"/>
        </w:rPr>
        <w:t xml:space="preserve"> </w:t>
      </w:r>
      <w:r>
        <w:rPr>
          <w:rFonts w:hAnsi="Arial"/>
          <w:rFonts w:ascii="Arial"/>
          <w:sz w:val="24"/>
          <w:b/>
          <w:color w:val="black"/>
        </w:rPr>
        <w:t xml:space="preserve">peinada a granel»).</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5105.10.00.00</w:t>
        <w:tab/>
        <w:t>- Lana cardada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Lana peinada: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5105.21.00.00</w:t>
        <w:tab/>
        <w:t>- - «Lana peinada a granel»</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5105.29</w:t>
        <w:tab/>
        <w:t>- -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5105.29.10.00</w:t>
        <w:tab/>
        <w:t>- - - Enrollados en bolas («tops»)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5105.29.90.00</w:t>
        <w:tab/>
        <w:t>- - - Las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Pelo fino cardado o peinado: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5105.31.00.00</w:t>
        <w:tab/>
        <w:t>- - De cabra de Cachemira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5105.39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5105.39.10.00</w:t>
        <w:tab/>
        <w:t>- - - De alpaca o de llama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5105.39.20.00</w:t>
        <w:tab/>
        <w:t>- - - De vicuña</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5105.39.90.00</w:t>
        <w:tab/>
        <w:t>- - - Los demás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5105.40.00.00</w:t>
        <w:tab/>
        <w:t>- Pelo ordinario cardado o peinado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51.06  Hilados de lana cardada sin acondicionar para la venta al por menor.</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5106.10.00.00</w:t>
        <w:tab/>
        <w:t>- Con un contenido de lana superior </w:t>
      </w:r>
    </w:p>
    <w:p>
      <w:pPr>
        <w:outlineLvl w:val="1"/>
        <w:tabs>
          <w:tab w:val="left" w:leader="none" w:pos="2160"/>
          <w:tab w:val="left" w:leader="none" w:pos="7632"/>
        </w:tabs>
      </w:pPr>
      <w:r>
        <w:rPr>
          <w:rFonts w:hAnsi="Arial"/>
          <w:rFonts w:ascii="Arial"/>
          <w:sz w:val="24"/>
          <w:color w:val="black"/>
        </w:rPr>
        <w:t xml:space="preserve"/>
        <w:tab/>
        <w:t>o igual al 85% en peso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5106.20.00.00</w:t>
        <w:tab/>
        <w:t>Con un contenido de lana inferior al 8</w:t>
      </w:r>
    </w:p>
    <w:p>
      <w:pPr>
        <w:outlineLvl w:val="1"/>
        <w:tabs>
          <w:tab w:val="left" w:leader="none" w:pos="2160"/>
          <w:tab w:val="left" w:leader="none" w:pos="7632"/>
        </w:tabs>
      </w:pPr>
      <w:r>
        <w:rPr>
          <w:rFonts w:hAnsi="Arial"/>
          <w:rFonts w:ascii="Arial"/>
          <w:sz w:val="24"/>
          <w:color w:val="black"/>
        </w:rPr>
        <w:t xml:space="preserve"/>
        <w:tab/>
        <w:t>5% en peso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51.07 Hilados de lana peinada sin acondicionar para la venta al por menor.</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5107.10.00.00</w:t>
        <w:tab/>
        <w:t>- Con un contenido de lana superior o </w:t>
      </w:r>
    </w:p>
    <w:p>
      <w:pPr>
        <w:outlineLvl w:val="1"/>
        <w:tabs>
          <w:tab w:val="left" w:leader="none" w:pos="2160"/>
          <w:tab w:val="left" w:leader="none" w:pos="7632"/>
        </w:tabs>
      </w:pPr>
      <w:r>
        <w:rPr>
          <w:rFonts w:hAnsi="Arial"/>
          <w:rFonts w:ascii="Arial"/>
          <w:sz w:val="24"/>
          <w:color w:val="black"/>
        </w:rPr>
        <w:t xml:space="preserve"/>
        <w:tab/>
        <w:t>igual al 85% en peso</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18"/>
        <w:color w:val="black"/>
      </w:rPr>
    </w:p>
    <w:p>
      <w:pPr>
        <w:outlineLvl w:val="1"/>
        <w:tabs>
          <w:tab w:val="left" w:leader="none" w:pos="2160"/>
          <w:tab w:val="left" w:leader="none" w:pos="7632"/>
        </w:tabs>
      </w:pPr>
      <w:r>
        <w:rPr>
          <w:rFonts w:hAnsi="Arial"/>
          <w:rFonts w:ascii="Arial"/>
          <w:sz w:val="24"/>
          <w:color w:val="black"/>
        </w:rPr>
        <w:t xml:space="preserve">5107.20.00.00</w:t>
        <w:tab/>
        <w:t>- Con un contenido de lana inferior al </w:t>
      </w:r>
    </w:p>
    <w:p>
      <w:pPr>
        <w:outlineLvl w:val="1"/>
        <w:tabs>
          <w:tab w:val="left" w:leader="none" w:pos="2160"/>
          <w:tab w:val="left" w:leader="none" w:pos="7632"/>
        </w:tabs>
      </w:pPr>
      <w:r>
        <w:rPr>
          <w:rFonts w:hAnsi="Arial"/>
          <w:rFonts w:ascii="Arial"/>
          <w:sz w:val="24"/>
          <w:color w:val="black"/>
        </w:rPr>
        <w:t xml:space="preserve"/>
        <w:tab/>
        <w:t>85% en peso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51.08  Hilados de pelo fino cardado o peinado, sin acondicionar para la venta al por menor.</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5108.10.00.00</w:t>
        <w:tab/>
        <w:t>- Cardado</w:t>
        <w:tab/>
        <w:t>5 &lt;Ver Notas </w:t>
      </w:r>
    </w:p>
    <w:p>
      <w:pPr>
        <w:jc w:val="both"/>
        <w:outlineLvl w:val="1"/>
      </w:pPr>
      <w:r>
        <w:rPr>
          <w:rFonts w:hAnsi="Arial"/>
          <w:rFonts w:ascii="Arial"/>
          <w:sz w:val="24"/>
          <w:color w:val="black"/>
        </w:rPr>
        <w:t xml:space="preserve"/>
        <w:tab/>
        <w:t/>
        <w:tab/>
        <w:t/>
        <w:tab/>
        <w:t/>
        <w:tab/>
        <w:t>de Vigencia&gt; </w:t>
      </w:r>
    </w:p>
    <w:p>
      <w:pPr>
        <w:jc w:val="both"/>
        <w:outlineLvl w:val="1"/>
      </w:pPr>
      <w:rPr>
        <w:sz w:val="18"/>
        <w:color w:val="black"/>
      </w:rPr>
    </w:p>
    <w:p>
      <w:pPr>
        <w:outlineLvl w:val="1"/>
        <w:tabs>
          <w:tab w:val="left" w:leader="none" w:pos="2160"/>
          <w:tab w:val="left" w:leader="none" w:pos="7632"/>
        </w:tabs>
      </w:pPr>
      <w:r>
        <w:rPr>
          <w:rFonts w:hAnsi="Arial"/>
          <w:rFonts w:ascii="Arial"/>
          <w:sz w:val="24"/>
          <w:color w:val="black"/>
        </w:rPr>
        <w:t xml:space="preserve">5108.20.00.00</w:t>
        <w:tab/>
        <w:t>- Peinado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51.09 Hilados de lana o pelo fino, acondicionados para la venta al por menor.</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5109.10.00.00</w:t>
        <w:tab/>
        <w:t>- Con un contenido de lana o pelo fino </w:t>
      </w:r>
    </w:p>
    <w:p>
      <w:pPr>
        <w:outlineLvl w:val="1"/>
        <w:tabs>
          <w:tab w:val="left" w:leader="none" w:pos="2160"/>
          <w:tab w:val="left" w:leader="none" w:pos="7632"/>
        </w:tabs>
      </w:pPr>
      <w:r>
        <w:rPr>
          <w:rFonts w:hAnsi="Arial"/>
          <w:rFonts w:ascii="Arial"/>
          <w:sz w:val="24"/>
          <w:color w:val="black"/>
        </w:rPr>
        <w:t xml:space="preserve"/>
        <w:tab/>
        <w:t>superior o igual al 85% en peso</w:t>
        <w:tab/>
        <w:t>15 &lt;Ver Notas </w:t>
      </w:r>
    </w:p>
    <w:p>
      <w:pPr>
        <w:jc w:val="both"/>
        <w:keepNext/>
        <w:outlineLvl w:val="1"/>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5109.90.00.00</w:t>
        <w:tab/>
        <w:t>- Los demás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51.10.00</w:t>
        <w:tab/>
        <w:t>Hilados de pelo ordinario o de crin (incluidos los hilados de crin</w:t>
      </w:r>
      <w:r>
        <w:rPr>
          <w:rFonts w:hAnsi="Arial"/>
          <w:rFonts w:ascii="Arial"/>
          <w:sz w:val="24"/>
          <w:color w:val="black"/>
        </w:rPr>
        <w:t xml:space="preserve"> </w:t>
      </w:r>
      <w:r>
        <w:rPr>
          <w:rFonts w:hAnsi="Arial"/>
          <w:rFonts w:ascii="Arial"/>
          <w:sz w:val="24"/>
          <w:b/>
          <w:color w:val="black"/>
        </w:rPr>
        <w:t xml:space="preserve">entorchados), aunque estén acondicionados para la venta al por menor.</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5110.00.10.00</w:t>
        <w:tab/>
        <w:t>- Sin acondicionar para la venta al por menor</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5110.00.90.00</w:t>
        <w:tab/>
        <w:t>-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51.11  Tejidos de lana cardada o pelo fino cardado.</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 xml:space="preserve"/>
        <w:tab/>
        <w:t>- Con un contenido de lana o pelo fino </w:t>
      </w:r>
    </w:p>
    <w:p>
      <w:pPr>
        <w:outlineLvl w:val="1"/>
        <w:jc w:val="both"/>
        <w:tabs>
          <w:tab w:val="left" w:leader="none" w:pos="2160"/>
          <w:tab w:val="left" w:leader="none" w:pos="7632"/>
        </w:tabs>
      </w:pPr>
      <w:r>
        <w:rPr>
          <w:rFonts w:hAnsi="Arial"/>
          <w:rFonts w:ascii="Arial"/>
          <w:sz w:val="24"/>
          <w:color w:val="black"/>
        </w:rPr>
        <w:t xml:space="preserve"/>
        <w:tab/>
        <w:t>superior o igual al 85%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5111.11</w:t>
        <w:tab/>
        <w:t>- - De peso inferior o igual a 300 g/m</w:t>
      </w:r>
      <w:r>
        <w:rPr>
          <w:rFonts w:hAnsi="Arial"/>
          <w:rFonts w:ascii="Arial"/>
          <w:sz w:val="24"/>
          <w:vertAlign w:val="superscript"/>
          <w:color w:val="black"/>
        </w:rPr>
        <w:t>2</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5111.11.10.00</w:t>
        <w:tab/>
        <w:t>- - - De lana</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5111.11.20.00</w:t>
        <w:tab/>
        <w:t>- - - De vicuña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5111.11.40.00</w:t>
        <w:tab/>
        <w:t>- - - De alpaca o de llama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5111.11.90.00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5111.19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5111.19.10.00</w:t>
        <w:tab/>
        <w:t>- - De lana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5111.19.20.00</w:t>
        <w:tab/>
        <w:t>- - - De vicuña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5111.19.40.00</w:t>
        <w:tab/>
        <w:t>- - - De alpaca o de llama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5111.19.90.00</w:t>
        <w:tab/>
        <w:t>- -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5111.20</w:t>
        <w:tab/>
        <w:t>- Los demás, mezclados exclusiva o </w:t>
      </w:r>
    </w:p>
    <w:p>
      <w:pPr>
        <w:jc w:val="both"/>
        <w:tabs>
          <w:tab w:val="left" w:leader="none" w:pos="2160"/>
          <w:tab w:val="left" w:leader="none" w:pos="7632"/>
        </w:tabs>
      </w:pPr>
      <w:r>
        <w:rPr>
          <w:rFonts w:hAnsi="Arial"/>
          <w:rFonts w:ascii="Arial"/>
          <w:sz w:val="24"/>
          <w:color w:val="black"/>
        </w:rPr>
        <w:t xml:space="preserve"/>
        <w:tab/>
        <w:t>principalmente con filamentos sintéticos o </w:t>
      </w:r>
    </w:p>
    <w:p>
      <w:pPr>
        <w:jc w:val="both"/>
        <w:tabs>
          <w:tab w:val="left" w:leader="none" w:pos="2160"/>
          <w:tab w:val="left" w:leader="none" w:pos="7632"/>
        </w:tabs>
      </w:pPr>
      <w:r>
        <w:rPr>
          <w:rFonts w:hAnsi="Arial"/>
          <w:rFonts w:ascii="Arial"/>
          <w:sz w:val="24"/>
          <w:color w:val="black"/>
        </w:rPr>
        <w:t/>
        <w:tab/>
        <w:t>artificiales: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5111.20.10.00</w:t>
        <w:tab/>
        <w:t>- - De lana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5111.20.20.00</w:t>
        <w:tab/>
        <w:t>- - De vicuña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5111.20.40.00</w:t>
        <w:tab/>
        <w:t>- - De alpaca o de llama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5111.20.90.00</w:t>
        <w:tab/>
        <w:t>-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5111.30</w:t>
        <w:tab/>
        <w:t>- - Los demás, mezclados exclusiva o </w:t>
      </w:r>
    </w:p>
    <w:p>
      <w:pPr>
        <w:jc w:val="both"/>
        <w:tabs>
          <w:tab w:val="left" w:leader="none" w:pos="2160"/>
          <w:tab w:val="left" w:leader="none" w:pos="7632"/>
        </w:tabs>
      </w:pPr>
      <w:r>
        <w:rPr>
          <w:rFonts w:hAnsi="Arial"/>
          <w:rFonts w:ascii="Arial"/>
          <w:sz w:val="24"/>
          <w:color w:val="black"/>
        </w:rPr>
        <w:t xml:space="preserve"/>
        <w:tab/>
        <w:t>principalmente con fibras sintéticas o </w:t>
      </w:r>
    </w:p>
    <w:p>
      <w:pPr>
        <w:jc w:val="both"/>
        <w:tabs>
          <w:tab w:val="left" w:leader="none" w:pos="2160"/>
          <w:tab w:val="left" w:leader="none" w:pos="7632"/>
        </w:tabs>
      </w:pPr>
      <w:r>
        <w:rPr>
          <w:rFonts w:hAnsi="Arial"/>
          <w:rFonts w:ascii="Arial"/>
          <w:sz w:val="24"/>
          <w:color w:val="black"/>
        </w:rPr>
        <w:t xml:space="preserve"/>
        <w:tab/>
        <w:t>artificiales discontinuas: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5111.30.10.00</w:t>
        <w:tab/>
        <w:t>- - De lana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5111.30.20.00</w:t>
        <w:tab/>
        <w:t>- - De vicuña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5111.30.40.00</w:t>
        <w:tab/>
        <w:t>- - De alpaca o de llama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5111.30.90.00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5111.90.10.00</w:t>
        <w:tab/>
        <w:t>- - De lana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5111.90.20.00</w:t>
        <w:tab/>
        <w:t>- - De vicuña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5111.90.40.00</w:t>
        <w:tab/>
        <w:t>- - De alpaca o de llama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5111.90.90.00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51.12  Tejidos de lana peinada o pelo fino peinado.</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 xml:space="preserve"/>
        <w:tab/>
        <w:t>- Con un contenido de lana o pelo fino </w:t>
      </w:r>
    </w:p>
    <w:p>
      <w:pPr>
        <w:outlineLvl w:val="1"/>
        <w:jc w:val="both"/>
        <w:tabs>
          <w:tab w:val="left" w:leader="none" w:pos="2160"/>
          <w:tab w:val="left" w:leader="none" w:pos="7632"/>
        </w:tabs>
      </w:pPr>
      <w:r>
        <w:rPr>
          <w:rFonts w:hAnsi="Arial"/>
          <w:rFonts w:ascii="Arial"/>
          <w:sz w:val="24"/>
          <w:color w:val="black"/>
        </w:rPr>
        <w:t xml:space="preserve"/>
        <w:tab/>
        <w:t>superior o igual al 85%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5112.11</w:t>
        <w:tab/>
        <w:t>- - De peso inferior o igual a 200 g/m</w:t>
      </w:r>
      <w:r>
        <w:rPr>
          <w:rFonts w:hAnsi="Arial"/>
          <w:rFonts w:ascii="Arial"/>
          <w:sz w:val="24"/>
          <w:vertAlign w:val="superscript"/>
          <w:color w:val="black"/>
        </w:rPr>
        <w:t>2</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5112.11.10.00</w:t>
        <w:tab/>
        <w:t>- -  - De lana</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5112.11.20.00</w:t>
        <w:tab/>
        <w:t>- - - De vicuña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5112.11.40.00</w:t>
        <w:tab/>
        <w:t>- - - De alpaca o de llama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5112.11.90.00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5112.19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5112.19.10.00</w:t>
        <w:tab/>
        <w:t>- - - De lana</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5112.19.20.00</w:t>
        <w:tab/>
        <w:t>- - - De vicuña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5112.19.40.00</w:t>
        <w:tab/>
        <w:t>- - - De alpaca o de llama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5112.19.90.00</w:t>
        <w:tab/>
        <w:t>- -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5112.20</w:t>
        <w:tab/>
        <w:t>- Los demás, mezclados exclusiva o </w:t>
      </w:r>
    </w:p>
    <w:p>
      <w:pPr>
        <w:jc w:val="both"/>
        <w:tabs>
          <w:tab w:val="left" w:leader="none" w:pos="2160"/>
          <w:tab w:val="left" w:leader="none" w:pos="7632"/>
        </w:tabs>
      </w:pPr>
      <w:r>
        <w:rPr>
          <w:rFonts w:hAnsi="Arial"/>
          <w:rFonts w:ascii="Arial"/>
          <w:sz w:val="24"/>
          <w:color w:val="black"/>
        </w:rPr>
        <w:t xml:space="preserve"/>
        <w:tab/>
        <w:t>principalmente con filamentos sintéticos o </w:t>
      </w:r>
    </w:p>
    <w:p>
      <w:pPr>
        <w:jc w:val="both"/>
        <w:tabs>
          <w:tab w:val="left" w:leader="none" w:pos="2160"/>
          <w:tab w:val="left" w:leader="none" w:pos="7632"/>
        </w:tabs>
      </w:pPr>
      <w:r>
        <w:rPr>
          <w:rFonts w:hAnsi="Arial"/>
          <w:rFonts w:ascii="Arial"/>
          <w:sz w:val="24"/>
          <w:color w:val="black"/>
        </w:rPr>
        <w:t/>
        <w:tab/>
        <w:t>artificiales: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5112.20.10.00</w:t>
        <w:tab/>
        <w:t>- - De lana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5112.20.20.00</w:t>
        <w:tab/>
        <w:t>- - De vicuña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5112.20.40.00</w:t>
        <w:tab/>
        <w:t>- - De alpaca o de llama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5112.20.90.00</w:t>
        <w:tab/>
        <w:t>-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5112.30</w:t>
        <w:tab/>
        <w:t>- Los demás, mezclados exclusiva o </w:t>
      </w:r>
    </w:p>
    <w:p>
      <w:pPr>
        <w:jc w:val="both"/>
        <w:tabs>
          <w:tab w:val="left" w:leader="none" w:pos="2160"/>
          <w:tab w:val="left" w:leader="none" w:pos="7632"/>
        </w:tabs>
      </w:pPr>
      <w:r>
        <w:rPr>
          <w:rFonts w:hAnsi="Arial"/>
          <w:rFonts w:ascii="Arial"/>
          <w:sz w:val="24"/>
          <w:color w:val="black"/>
        </w:rPr>
        <w:t xml:space="preserve"/>
        <w:tab/>
        <w:t>principalmente con fibras sintéticas o </w:t>
      </w:r>
    </w:p>
    <w:p>
      <w:pPr>
        <w:jc w:val="both"/>
        <w:tabs>
          <w:tab w:val="left" w:leader="none" w:pos="2160"/>
          <w:tab w:val="left" w:leader="none" w:pos="7632"/>
        </w:tabs>
      </w:pPr>
      <w:r>
        <w:rPr>
          <w:rFonts w:hAnsi="Arial"/>
          <w:rFonts w:ascii="Arial"/>
          <w:sz w:val="24"/>
          <w:color w:val="black"/>
        </w:rPr>
        <w:t xml:space="preserve"/>
        <w:tab/>
        <w:t>artificiales discontinuas: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5112.30.10.00</w:t>
        <w:tab/>
        <w:t>- - De lana</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5112.30.20.00</w:t>
        <w:tab/>
        <w:t>- - De vicuña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5112.30.40.00</w:t>
        <w:tab/>
        <w:t>- - De alpaca o de llama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5112.30.90.00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5112.90.10.00</w:t>
        <w:tab/>
        <w:t>- - De lana</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5112.90.20.00</w:t>
        <w:tab/>
        <w:t>- - De vicuña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5112.90.40.00</w:t>
        <w:tab/>
        <w:t>- - De alpaca o de llama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5112.90.90.00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5113.00.00.00</w:t>
        <w:tab/>
        <w:t>- - Tejidos de pelo ordinario o de crin.</w:t>
        <w:tab/>
        <w:t>5</w:t>
      </w:r>
      <w:r>
        <w:rPr>
          <w:rFonts w:hAnsi="Arial"/>
          <w:rFonts w:ascii="Arial"/>
          <w:sz w:val="24"/>
          <w:color w:val="black"/>
        </w:rPr>
        <w:t xml:space="preserve">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Capítulo 52</w:t>
      </w:r>
    </w:p>
    <w:p>
      <w:pPr>
        <w:jc w:val="center"/>
        <w:outlineLvl w:val="1"/>
      </w:pPr>
      <w:r>
        <w:rPr>
          <w:rFonts w:hAnsi="Arial"/>
          <w:rFonts w:ascii="Arial"/>
          <w:sz w:val="24"/>
          <w:b/>
          <w:color w:val="black"/>
        </w:rPr>
        <w:t>Algodón</w:t>
      </w:r>
    </w:p>
    <w:p>
      <w:pPr>
        <w:jc w:val="both"/>
      </w:pPr>
      <w:rPr>
        <w:color w:val="black"/>
      </w:rPr>
    </w:p>
    <w:p>
      <w:pPr>
        <w:jc w:val="both"/>
        <w:outlineLvl w:val="1"/>
      </w:pPr>
      <w:r>
        <w:rPr>
          <w:rFonts w:hAnsi="Arial"/>
          <w:rFonts w:ascii="Arial"/>
          <w:sz w:val="24"/>
          <w:b/>
          <w:color w:val="black"/>
        </w:rPr>
        <w:t xml:space="preserve">Nota de subpartida.</w:t>
      </w:r>
    </w:p>
    <w:p>
      <w:pPr>
        <w:jc w:val="both"/>
        <w:outlineLvl w:val="1"/>
      </w:pPr>
      <w:rPr>
        <w:sz w:val="24"/>
        <w:b/>
        <w:color w:val="black"/>
      </w:rPr>
    </w:p>
    <w:p>
      <w:pPr>
        <w:jc w:val="both"/>
        <w:outlineLvl w:val="1"/>
      </w:pPr>
      <w:r>
        <w:rPr>
          <w:rFonts w:hAnsi="Arial"/>
          <w:rFonts w:ascii="Arial"/>
          <w:sz w:val="24"/>
          <w:color w:val="black"/>
        </w:rPr>
        <w:t xml:space="preserve">1. &lt;Nota modificada por el artículo </w:t>
      </w:r>
      <w:r>
        <w:fldChar w:fldCharType="begin"/>
      </w:r>
      <w:r>
        <w:instrText>HYPERLINK "http://www.redjurista.com/document.aspx?ajcode=d1702012&amp;arts=3"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1702 de 2012. El nuevo texto es el siguiente:&gt; En las subpartidas 5209.42 y 5211.42, se entiende por tejidos de mezclilla («denim») los tejidos con hilados de distintos colores, de ligamento sarga de curso inferior o igual a 4, incluida la sarga quebrada (a veces llamada raso de 4), de efecto por urdimbre, en los que los hilos de urdimbre sean de un solo y mismo color y los de trama, crudos, blanqueados, teñidos de gris o coloreados con un matiz más claro que el utilizado en los hilos de urdimbre.</w:t>
      </w:r>
    </w:p>
    <w:p>
      <w:rPr>
        <w:sz w:val="24"/>
        <w:b/>
        <w:color w:val="black"/>
      </w:rPr>
    </w:p>
    <w:p>
      <w:r>
        <w:rPr>
          <w:rFonts w:hAnsi="Arial"/>
          <w:rFonts w:ascii="Arial"/>
          <w:sz w:val="24"/>
          <w:b/>
          <w:color w:val="black"/>
        </w:rPr>
        <w:t xml:space="preserve">Código</w:t>
        <w:tab/>
        <w:t/>
        <w:tab/>
        <w:t>Designación de la Mercancía</w:t>
        <w:tab/>
        <w:t/>
        <w:tab/>
        <w:t>Grv(%)</w:t>
      </w:r>
    </w:p>
    <w:p>
      <w:pPr>
        <w:jc w:val="both"/>
        <w:outlineLvl w:val="1"/>
      </w:pPr>
      <w:rPr>
        <w:sz w:val="24"/>
        <w:b/>
        <w:color w:val="black"/>
      </w:rPr>
    </w:p>
    <w:p>
      <w:pPr>
        <w:jc w:val="both"/>
        <w:outlineLvl w:val="1"/>
      </w:pPr>
      <w:r>
        <w:rPr>
          <w:rFonts w:hAnsi="Arial"/>
          <w:rFonts w:ascii="Arial"/>
          <w:sz w:val="24"/>
          <w:b/>
          <w:color w:val="black"/>
        </w:rPr>
        <w:t xml:space="preserve">52.01</w:t>
        <w:tab/>
        <w:t>Algodón sin cardar ni peinar.</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5201.00.10.00</w:t>
        <w:tab/>
        <w:t>- De longitud de fibra superior a </w:t>
      </w:r>
    </w:p>
    <w:p>
      <w:pPr>
        <w:outlineLvl w:val="1"/>
        <w:tabs>
          <w:tab w:val="left" w:leader="none" w:pos="2160"/>
          <w:tab w:val="left" w:leader="none" w:pos="7632"/>
        </w:tabs>
      </w:pPr>
      <w:r>
        <w:rPr>
          <w:rFonts w:hAnsi="Arial"/>
          <w:rFonts w:ascii="Arial"/>
          <w:sz w:val="24"/>
          <w:color w:val="black"/>
        </w:rPr>
        <w:t xml:space="preserve"/>
        <w:tab/>
        <w:t>34.92 mm (1 3/8 pulgada)</w:t>
        <w:tab/>
        <w:t>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5201.00.20.00</w:t>
        <w:tab/>
        <w:t>- De longitud de fibra superior a 28.57 mm </w:t>
      </w:r>
    </w:p>
    <w:p>
      <w:pPr>
        <w:jc w:val="both"/>
        <w:outlineLvl w:val="1"/>
        <w:tabs>
          <w:tab w:val="left" w:leader="none" w:pos="2160"/>
          <w:tab w:val="left" w:leader="none" w:pos="7632"/>
        </w:tabs>
      </w:pPr>
      <w:r>
        <w:rPr>
          <w:rFonts w:hAnsi="Arial"/>
          <w:rFonts w:ascii="Arial"/>
          <w:sz w:val="24"/>
          <w:color w:val="black"/>
        </w:rPr>
        <w:t xml:space="preserve"/>
        <w:tab/>
        <w:t>(1 1/8 pulgada) pero inferior o igual a </w:t>
      </w:r>
    </w:p>
    <w:p>
      <w:pPr>
        <w:jc w:val="both"/>
        <w:outlineLvl w:val="1"/>
        <w:tabs>
          <w:tab w:val="left" w:leader="none" w:pos="2160"/>
          <w:tab w:val="left" w:leader="none" w:pos="7632"/>
        </w:tabs>
      </w:pPr>
      <w:r>
        <w:rPr>
          <w:rFonts w:hAnsi="Arial"/>
          <w:rFonts w:ascii="Arial"/>
          <w:sz w:val="24"/>
          <w:color w:val="black"/>
        </w:rPr>
        <w:t xml:space="preserve"/>
        <w:tab/>
        <w:t>34.92 mm (1 3/8 pulgada)</w:t>
        <w:tab/>
        <w:t>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5201.00.30.00</w:t>
        <w:tab/>
        <w:t>- De longitud de fibra superior a 22.22 mm </w:t>
      </w:r>
    </w:p>
    <w:p>
      <w:pPr>
        <w:jc w:val="both"/>
        <w:outlineLvl w:val="1"/>
        <w:tabs>
          <w:tab w:val="left" w:leader="none" w:pos="2160"/>
          <w:tab w:val="left" w:leader="none" w:pos="7632"/>
        </w:tabs>
      </w:pPr>
      <w:r>
        <w:rPr>
          <w:rFonts w:hAnsi="Arial"/>
          <w:rFonts w:ascii="Arial"/>
          <w:sz w:val="24"/>
          <w:color w:val="black"/>
        </w:rPr>
        <w:t xml:space="preserve"/>
        <w:tab/>
        <w:t>(7/8 pulgada) pero inferior o igual a 28.57 mm </w:t>
      </w:r>
    </w:p>
    <w:p>
      <w:pPr>
        <w:jc w:val="both"/>
        <w:outlineLvl w:val="1"/>
        <w:tabs>
          <w:tab w:val="left" w:leader="none" w:pos="2160"/>
          <w:tab w:val="left" w:leader="none" w:pos="7632"/>
        </w:tabs>
      </w:pPr>
      <w:r>
        <w:rPr>
          <w:rFonts w:hAnsi="Arial"/>
          <w:rFonts w:ascii="Arial"/>
          <w:sz w:val="24"/>
          <w:color w:val="black"/>
        </w:rPr>
        <w:t xml:space="preserve"/>
        <w:tab/>
        <w:t>(1 1/8 pulgada)</w:t>
        <w:tab/>
        <w:t>5 &lt;Ver Notas de Vigencia&gt;</w:t>
      </w:r>
    </w:p>
    <w:p>
      <w:rPr>
        <w:color w:val="black"/>
      </w:rPr>
    </w:p>
    <w:p>
      <w:r>
        <w:rPr>
          <w:rFonts w:hAnsi="Arial"/>
          <w:rFonts w:ascii="Arial"/>
          <w:sz w:val="24"/>
          <w:color w:val="black"/>
        </w:rPr>
        <w:t xml:space="preserve">5201.00.90.00</w:t>
        <w:tab/>
        <w:t>- De longitud de fibra inferior o igual a 22.22 </w:t>
      </w:r>
    </w:p>
    <w:p>
      <w:r>
        <w:rPr>
          <w:rFonts w:hAnsi="Arial"/>
          <w:rFonts w:ascii="Arial"/>
          <w:sz w:val="24"/>
          <w:color w:val="black"/>
        </w:rPr>
        <w:t xml:space="preserve"/>
        <w:tab/>
        <w:t>mm (7/8 pulgada)</w:t>
        <w:tab/>
        <w:t>5</w:t>
      </w:r>
    </w:p>
    <w:p>
      <w:pPr>
        <w:outlineLvl w:val="1"/>
      </w:pPr>
      <w:r>
        <w:rPr>
          <w:rFonts w:hAnsi="Arial"/>
          <w:rFonts w:ascii="Arial"/>
          <w:sz w:val="24"/>
          <w:color w:val="black"/>
        </w:rPr>
        <w:t/>
        <w:tab/>
        <w:t/>
        <w:tab/>
        <w:t/>
      </w:r>
    </w:p>
    <w:p>
      <w:pPr>
        <w:outlineLvl w:val="1"/>
        <w:jc w:val="both"/>
      </w:pPr>
      <w:r>
        <w:rPr>
          <w:rFonts w:hAnsi="Arial"/>
          <w:rFonts w:ascii="Arial"/>
          <w:sz w:val="24"/>
          <w:b/>
          <w:color w:val="black"/>
        </w:rPr>
        <w:t xml:space="preserve">52.02  Desperdicios de algodón (incluidos los desperdicios de hilados y las hilachas).</w:t>
        <w:tab/>
        <w:t/>
      </w:r>
    </w:p>
    <w:p>
      <w:pPr>
        <w:outlineLvl w:val="1"/>
      </w:pPr>
      <w:r>
        <w:rPr>
          <w:rFonts w:hAnsi="Arial"/>
          <w:rFonts w:ascii="Arial"/>
          <w:sz w:val="24"/>
          <w:color w:val="black"/>
        </w:rPr>
        <w:t/>
        <w:tab/>
        <w:t/>
        <w:tab/>
        <w:t/>
      </w:r>
    </w:p>
    <w:p>
      <w:pPr>
        <w:outlineLvl w:val="1"/>
      </w:pPr>
      <w:r>
        <w:rPr>
          <w:rFonts w:hAnsi="Arial"/>
          <w:rFonts w:ascii="Arial"/>
          <w:sz w:val="24"/>
          <w:color w:val="black"/>
        </w:rPr>
        <w:t xml:space="preserve">5202.10.00.00</w:t>
        <w:tab/>
        <w:t>- Desperdicios de hilados</w:t>
        <w:tab/>
        <w:t>5</w:t>
      </w:r>
    </w:p>
    <w:p>
      <w:pPr>
        <w:outlineLvl w:val="1"/>
      </w:pPr>
      <w:r>
        <w:rPr>
          <w:rFonts w:hAnsi="Arial"/>
          <w:rFonts w:ascii="Arial"/>
          <w:sz w:val="24"/>
          <w:color w:val="black"/>
        </w:rPr>
        <w:t xml:space="preserve"/>
        <w:tab/>
        <w:t>- Los demás:</w:t>
        <w:tab/>
        <w:t/>
      </w:r>
    </w:p>
    <w:p>
      <w:pPr>
        <w:outlineLvl w:val="1"/>
      </w:pPr>
      <w:r>
        <w:rPr>
          <w:rFonts w:hAnsi="Arial"/>
          <w:rFonts w:ascii="Arial"/>
          <w:sz w:val="24"/>
          <w:color w:val="black"/>
        </w:rPr>
        <w:t xml:space="preserve">5202.91.00.00</w:t>
        <w:tab/>
        <w:t>- - Hilachas</w:t>
        <w:tab/>
        <w:t>5</w:t>
      </w:r>
    </w:p>
    <w:p>
      <w:pPr>
        <w:outlineLvl w:val="1"/>
      </w:pPr>
      <w:r>
        <w:rPr>
          <w:rFonts w:hAnsi="Arial"/>
          <w:rFonts w:ascii="Arial"/>
          <w:sz w:val="24"/>
          <w:color w:val="black"/>
        </w:rPr>
        <w:t xml:space="preserve">5202.99.00.00</w:t>
        <w:tab/>
        <w:t>- - Los demás</w:t>
        <w:tab/>
        <w:t>5</w:t>
      </w:r>
    </w:p>
    <w:p>
      <w:pPr>
        <w:outlineLvl w:val="1"/>
      </w:pPr>
      <w:r>
        <w:rPr>
          <w:rFonts w:hAnsi="Arial"/>
          <w:rFonts w:ascii="Arial"/>
          <w:sz w:val="24"/>
          <w:color w:val="black"/>
        </w:rPr>
        <w:t/>
        <w:tab/>
        <w:t/>
        <w:tab/>
        <w:t/>
      </w:r>
    </w:p>
    <w:p>
      <w:pPr>
        <w:outlineLvl w:val="1"/>
      </w:pPr>
      <w:r>
        <w:rPr>
          <w:rFonts w:hAnsi="Arial"/>
          <w:rFonts w:ascii="Arial"/>
          <w:sz w:val="24"/>
          <w:b/>
          <w:color w:val="black"/>
        </w:rPr>
        <w:t xml:space="preserve">5203.00.00.00</w:t>
        <w:tab/>
        <w:t>Algodón cardado o peinado.</w:t>
        <w:tab/>
        <w:t/>
      </w:r>
      <w:r>
        <w:rPr>
          <w:rFonts w:hAnsi="Arial"/>
          <w:rFonts w:ascii="Arial"/>
          <w:sz w:val="24"/>
          <w:color w:val="black"/>
        </w:rPr>
        <w:t>5</w:t>
      </w:r>
    </w:p>
    <w:p>
      <w:pPr>
        <w:outlineLvl w:val="1"/>
      </w:pPr>
      <w:r>
        <w:rPr>
          <w:rFonts w:hAnsi="Arial"/>
          <w:rFonts w:ascii="Arial"/>
          <w:sz w:val="24"/>
          <w:b/>
          <w:color w:val="black"/>
        </w:rPr>
        <w:t/>
        <w:tab/>
        <w:t/>
        <w:tab/>
        <w:t/>
      </w:r>
    </w:p>
    <w:p>
      <w:pPr>
        <w:outlineLvl w:val="1"/>
      </w:pPr>
      <w:r>
        <w:rPr>
          <w:rFonts w:hAnsi="Arial"/>
          <w:rFonts w:ascii="Arial"/>
          <w:sz w:val="24"/>
          <w:b/>
          <w:color w:val="black"/>
        </w:rPr>
        <w:t xml:space="preserve">52.04  Hilo de coser de algodón, incluso acondicionado para la venta al por menor.</w:t>
        <w:tab/>
        <w:t/>
      </w:r>
    </w:p>
    <w:p>
      <w:pPr>
        <w:outlineLvl w:val="1"/>
      </w:pPr>
      <w:r>
        <w:rPr>
          <w:rFonts w:hAnsi="Arial"/>
          <w:rFonts w:ascii="Arial"/>
          <w:sz w:val="24"/>
          <w:color w:val="black"/>
        </w:rPr>
        <w:t/>
        <w:tab/>
        <w:t/>
        <w:tab/>
        <w:t/>
      </w:r>
    </w:p>
    <w:p>
      <w:pPr>
        <w:outlineLvl w:val="1"/>
      </w:pPr>
      <w:r>
        <w:rPr>
          <w:rFonts w:hAnsi="Arial"/>
          <w:rFonts w:ascii="Arial"/>
          <w:sz w:val="24"/>
          <w:color w:val="black"/>
        </w:rPr>
        <w:t xml:space="preserve"/>
        <w:tab/>
        <w:t>- Sin acondicionar para la venta al por menor:</w:t>
        <w:tab/>
        <w:t/>
      </w:r>
    </w:p>
    <w:p>
      <w:pPr>
        <w:jc w:val="both"/>
        <w:outlineLvl w:val="1"/>
      </w:pPr>
      <w:rPr>
        <w:sz w:val="24"/>
        <w:color w:val="black"/>
      </w:rPr>
    </w:p>
    <w:p>
      <w:pPr>
        <w:jc w:val="both"/>
        <w:outlineLvl w:val="1"/>
      </w:pPr>
      <w:r>
        <w:rPr>
          <w:rFonts w:hAnsi="Arial"/>
          <w:rFonts w:ascii="Arial"/>
          <w:sz w:val="24"/>
          <w:color w:val="black"/>
        </w:rPr>
        <w:t xml:space="preserve">5204.11.00.00</w:t>
        <w:tab/>
        <w:t>- - Con un contenido de algodón superior o </w:t>
      </w:r>
    </w:p>
    <w:p>
      <w:pPr>
        <w:jc w:val="both"/>
        <w:outlineLvl w:val="1"/>
      </w:pPr>
      <w:r>
        <w:rPr>
          <w:rFonts w:hAnsi="Arial"/>
          <w:rFonts w:ascii="Arial"/>
          <w:sz w:val="24"/>
          <w:color w:val="black"/>
        </w:rPr>
        <w:t xml:space="preserve"/>
        <w:tab/>
        <w:t>igual al 85% en peso</w:t>
        <w:tab/>
        <w:t>10</w:t>
      </w:r>
    </w:p>
    <w:p>
      <w:pPr>
        <w:outlineLvl w:val="1"/>
      </w:pPr>
      <w:rPr>
        <w:sz w:val="24"/>
        <w:color w:val="black"/>
      </w:rPr>
    </w:p>
    <w:p>
      <w:pPr>
        <w:outlineLvl w:val="1"/>
      </w:pPr>
      <w:r>
        <w:rPr>
          <w:rFonts w:hAnsi="Arial"/>
          <w:rFonts w:ascii="Arial"/>
          <w:sz w:val="24"/>
          <w:color w:val="black"/>
        </w:rPr>
        <w:t xml:space="preserve">5204.19.00.00 </w:t>
        <w:tab/>
        <w:t>- - - Los demás</w:t>
        <w:tab/>
        <w:t>5 &lt;Ver Notas </w:t>
      </w:r>
    </w:p>
    <w:p>
      <w:pPr>
        <w:outlineLvl w:val="1"/>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5204.20.00.00 -</w:t>
        <w:tab/>
        <w:t>- Acondicionado para la venta al por menor</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52.05  Hilados de algodón (excepto el hilo de coser) con un contenido de algodón superior o igual al 85% en peso, sin acondicionar para la venta al por menor.</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Hilados sencillos de fibras sin peinar:</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5205.11.00.00 </w:t>
        <w:tab/>
        <w:t>- - De título superior o igual a 714,29 decitex </w:t>
      </w:r>
    </w:p>
    <w:p>
      <w:pPr>
        <w:jc w:val="both"/>
        <w:outlineLvl w:val="1"/>
        <w:tabs>
          <w:tab w:val="left" w:leader="none" w:pos="2160"/>
          <w:tab w:val="left" w:leader="none" w:pos="7632"/>
        </w:tabs>
      </w:pPr>
      <w:r>
        <w:rPr>
          <w:rFonts w:hAnsi="Arial"/>
          <w:rFonts w:ascii="Arial"/>
          <w:sz w:val="24"/>
          <w:color w:val="black"/>
        </w:rPr>
        <w:t xml:space="preserve"/>
        <w:tab/>
        <w:t>(inferior o igual al número métrico 14)</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5205.12.00.00 </w:t>
        <w:tab/>
        <w:t>- - De título inferior a 714,29 decitex pero </w:t>
      </w:r>
    </w:p>
    <w:p>
      <w:pPr>
        <w:jc w:val="both"/>
        <w:outlineLvl w:val="1"/>
        <w:tabs>
          <w:tab w:val="left" w:leader="none" w:pos="2160"/>
          <w:tab w:val="left" w:leader="none" w:pos="7632"/>
        </w:tabs>
      </w:pPr>
      <w:r>
        <w:rPr>
          <w:rFonts w:hAnsi="Arial"/>
          <w:rFonts w:ascii="Arial"/>
          <w:sz w:val="24"/>
          <w:color w:val="black"/>
        </w:rPr>
        <w:t xml:space="preserve"/>
        <w:tab/>
        <w:t>superior o igual a 232,56 decitex (superior al </w:t>
      </w:r>
    </w:p>
    <w:p>
      <w:pPr>
        <w:jc w:val="both"/>
        <w:outlineLvl w:val="1"/>
        <w:tabs>
          <w:tab w:val="left" w:leader="none" w:pos="2160"/>
          <w:tab w:val="left" w:leader="none" w:pos="7632"/>
        </w:tabs>
      </w:pPr>
      <w:r>
        <w:rPr>
          <w:rFonts w:hAnsi="Arial"/>
          <w:rFonts w:ascii="Arial"/>
          <w:sz w:val="24"/>
          <w:color w:val="black"/>
        </w:rPr>
        <w:t xml:space="preserve"/>
        <w:tab/>
        <w:t>número métrico 14 pero inferior o igual al </w:t>
      </w:r>
    </w:p>
    <w:p>
      <w:pPr>
        <w:jc w:val="both"/>
        <w:outlineLvl w:val="1"/>
        <w:tabs>
          <w:tab w:val="left" w:leader="none" w:pos="2160"/>
          <w:tab w:val="left" w:leader="none" w:pos="7632"/>
        </w:tabs>
      </w:pPr>
      <w:r>
        <w:rPr>
          <w:rFonts w:hAnsi="Arial"/>
          <w:rFonts w:ascii="Arial"/>
          <w:sz w:val="24"/>
          <w:color w:val="black"/>
        </w:rPr>
        <w:t xml:space="preserve"/>
        <w:tab/>
        <w:t>número métrico 43)</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5205.13.00.00 </w:t>
        <w:tab/>
        <w:t>- - De titulo inferior a 232,56 decitex pero </w:t>
      </w:r>
    </w:p>
    <w:p>
      <w:pPr>
        <w:jc w:val="both"/>
        <w:outlineLvl w:val="1"/>
        <w:tabs>
          <w:tab w:val="left" w:leader="none" w:pos="2160"/>
          <w:tab w:val="left" w:leader="none" w:pos="7632"/>
        </w:tabs>
      </w:pPr>
      <w:r>
        <w:rPr>
          <w:rFonts w:hAnsi="Arial"/>
          <w:rFonts w:ascii="Arial"/>
          <w:sz w:val="24"/>
          <w:color w:val="black"/>
        </w:rPr>
        <w:t xml:space="preserve"/>
        <w:tab/>
        <w:t>superior o igual a 192,31 decitex (superior </w:t>
      </w:r>
    </w:p>
    <w:p>
      <w:pPr>
        <w:jc w:val="both"/>
        <w:outlineLvl w:val="1"/>
        <w:tabs>
          <w:tab w:val="left" w:leader="none" w:pos="2160"/>
          <w:tab w:val="left" w:leader="none" w:pos="7632"/>
        </w:tabs>
      </w:pPr>
      <w:r>
        <w:rPr>
          <w:rFonts w:hAnsi="Arial"/>
          <w:rFonts w:ascii="Arial"/>
          <w:sz w:val="24"/>
          <w:color w:val="black"/>
        </w:rPr>
        <w:t xml:space="preserve"/>
        <w:tab/>
        <w:t>al número métrico 43 pero inferior o igual </w:t>
      </w:r>
    </w:p>
    <w:p>
      <w:pPr>
        <w:jc w:val="both"/>
        <w:outlineLvl w:val="1"/>
        <w:tabs>
          <w:tab w:val="left" w:leader="none" w:pos="2160"/>
          <w:tab w:val="left" w:leader="none" w:pos="7632"/>
        </w:tabs>
      </w:pPr>
      <w:r>
        <w:rPr>
          <w:rFonts w:hAnsi="Arial"/>
          <w:rFonts w:ascii="Arial"/>
          <w:sz w:val="24"/>
          <w:color w:val="black"/>
        </w:rPr>
        <w:t xml:space="preserve"/>
        <w:tab/>
        <w:t>al número métrico 52)</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5205.14.00.00 </w:t>
        <w:tab/>
        <w:t>- - De título inferior a 192,31 decitex pero </w:t>
      </w:r>
    </w:p>
    <w:p>
      <w:pPr>
        <w:jc w:val="both"/>
        <w:outlineLvl w:val="1"/>
        <w:tabs>
          <w:tab w:val="left" w:leader="none" w:pos="2160"/>
          <w:tab w:val="left" w:leader="none" w:pos="7632"/>
        </w:tabs>
      </w:pPr>
      <w:r>
        <w:rPr>
          <w:rFonts w:hAnsi="Arial"/>
          <w:rFonts w:ascii="Arial"/>
          <w:sz w:val="24"/>
          <w:color w:val="black"/>
        </w:rPr>
        <w:t xml:space="preserve"/>
        <w:tab/>
        <w:t>superior o igual a 125 decitex (superior al </w:t>
      </w:r>
    </w:p>
    <w:p>
      <w:pPr>
        <w:jc w:val="both"/>
        <w:outlineLvl w:val="1"/>
        <w:tabs>
          <w:tab w:val="left" w:leader="none" w:pos="2160"/>
          <w:tab w:val="left" w:leader="none" w:pos="7632"/>
        </w:tabs>
      </w:pPr>
      <w:r>
        <w:rPr>
          <w:rFonts w:hAnsi="Arial"/>
          <w:rFonts w:ascii="Arial"/>
          <w:sz w:val="24"/>
          <w:color w:val="black"/>
        </w:rPr>
        <w:t xml:space="preserve"/>
        <w:tab/>
        <w:t>número métrico 52 pero inferior o igual al </w:t>
      </w:r>
    </w:p>
    <w:p>
      <w:pPr>
        <w:jc w:val="both"/>
        <w:outlineLvl w:val="1"/>
        <w:tabs>
          <w:tab w:val="left" w:leader="none" w:pos="2160"/>
          <w:tab w:val="left" w:leader="none" w:pos="7632"/>
        </w:tabs>
      </w:pPr>
      <w:r>
        <w:rPr>
          <w:rFonts w:hAnsi="Arial"/>
          <w:rFonts w:ascii="Arial"/>
          <w:sz w:val="24"/>
          <w:color w:val="black"/>
        </w:rPr>
        <w:t xml:space="preserve"/>
        <w:tab/>
        <w:t>número métrico 80)</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5205.15.00.00 </w:t>
        <w:tab/>
        <w:t>- - De título inferior a 125 decitex (superior </w:t>
      </w:r>
    </w:p>
    <w:p>
      <w:pPr>
        <w:jc w:val="both"/>
        <w:outlineLvl w:val="1"/>
        <w:tabs>
          <w:tab w:val="left" w:leader="none" w:pos="2160"/>
          <w:tab w:val="left" w:leader="none" w:pos="7632"/>
        </w:tabs>
      </w:pPr>
      <w:r>
        <w:rPr>
          <w:rFonts w:hAnsi="Arial"/>
          <w:rFonts w:ascii="Arial"/>
          <w:sz w:val="24"/>
          <w:color w:val="black"/>
        </w:rPr>
        <w:t xml:space="preserve"/>
        <w:tab/>
        <w:t>al número métrico 80)</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Hilados sencillos de fibras peinadas: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5205.21.00.00 -</w:t>
        <w:tab/>
        <w:t>- - De título superior o igual a 714,29 decitex </w:t>
      </w:r>
    </w:p>
    <w:p>
      <w:pPr>
        <w:jc w:val="both"/>
        <w:outlineLvl w:val="1"/>
        <w:tabs>
          <w:tab w:val="left" w:leader="none" w:pos="2160"/>
          <w:tab w:val="left" w:leader="none" w:pos="7632"/>
        </w:tabs>
      </w:pPr>
      <w:r>
        <w:rPr>
          <w:rFonts w:hAnsi="Arial"/>
          <w:rFonts w:ascii="Arial"/>
          <w:sz w:val="24"/>
          <w:color w:val="black"/>
        </w:rPr>
        <w:t xml:space="preserve"/>
        <w:tab/>
        <w:t>(inferior o igual al número métrico 14)</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5205.22.00.00 -</w:t>
        <w:tab/>
        <w:t>- - De título inferior a 714,29 decitex pero </w:t>
      </w:r>
    </w:p>
    <w:p>
      <w:pPr>
        <w:jc w:val="both"/>
        <w:outlineLvl w:val="1"/>
        <w:tabs>
          <w:tab w:val="left" w:leader="none" w:pos="2160"/>
          <w:tab w:val="left" w:leader="none" w:pos="7632"/>
        </w:tabs>
      </w:pPr>
      <w:r>
        <w:rPr>
          <w:rFonts w:hAnsi="Arial"/>
          <w:rFonts w:ascii="Arial"/>
          <w:sz w:val="24"/>
          <w:color w:val="black"/>
        </w:rPr>
        <w:t xml:space="preserve"/>
        <w:tab/>
        <w:t>superior o igual a 232,56 decitex (superior </w:t>
      </w:r>
    </w:p>
    <w:p>
      <w:pPr>
        <w:jc w:val="both"/>
        <w:outlineLvl w:val="1"/>
        <w:tabs>
          <w:tab w:val="left" w:leader="none" w:pos="2160"/>
          <w:tab w:val="left" w:leader="none" w:pos="7632"/>
        </w:tabs>
      </w:pPr>
      <w:r>
        <w:rPr>
          <w:rFonts w:hAnsi="Arial"/>
          <w:rFonts w:ascii="Arial"/>
          <w:sz w:val="24"/>
          <w:color w:val="black"/>
        </w:rPr>
        <w:t xml:space="preserve"/>
        <w:tab/>
        <w:t>al número métrico 14 pero inferior o igual </w:t>
      </w:r>
    </w:p>
    <w:p>
      <w:pPr>
        <w:jc w:val="both"/>
        <w:outlineLvl w:val="1"/>
        <w:tabs>
          <w:tab w:val="left" w:leader="none" w:pos="2160"/>
          <w:tab w:val="left" w:leader="none" w:pos="7632"/>
        </w:tabs>
      </w:pPr>
      <w:r>
        <w:rPr>
          <w:rFonts w:hAnsi="Arial"/>
          <w:rFonts w:ascii="Arial"/>
          <w:sz w:val="24"/>
          <w:color w:val="black"/>
        </w:rPr>
        <w:t xml:space="preserve"/>
        <w:tab/>
        <w:t>al número métrico 43)</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5205.23.00.00 </w:t>
        <w:tab/>
        <w:t>- - De título inferior a 232,56 decitex pero </w:t>
      </w:r>
    </w:p>
    <w:p>
      <w:pPr>
        <w:jc w:val="both"/>
        <w:outlineLvl w:val="1"/>
        <w:tabs>
          <w:tab w:val="left" w:leader="none" w:pos="2160"/>
          <w:tab w:val="left" w:leader="none" w:pos="7632"/>
        </w:tabs>
      </w:pPr>
      <w:r>
        <w:rPr>
          <w:rFonts w:hAnsi="Arial"/>
          <w:rFonts w:ascii="Arial"/>
          <w:sz w:val="24"/>
          <w:color w:val="black"/>
        </w:rPr>
        <w:t xml:space="preserve"/>
        <w:tab/>
        <w:t>superior o igual a 192,31 decitex (superior al </w:t>
      </w:r>
    </w:p>
    <w:p>
      <w:pPr>
        <w:jc w:val="both"/>
        <w:outlineLvl w:val="1"/>
        <w:tabs>
          <w:tab w:val="left" w:leader="none" w:pos="2160"/>
          <w:tab w:val="left" w:leader="none" w:pos="7632"/>
        </w:tabs>
      </w:pPr>
      <w:r>
        <w:rPr>
          <w:rFonts w:hAnsi="Arial"/>
          <w:rFonts w:ascii="Arial"/>
          <w:sz w:val="24"/>
          <w:color w:val="black"/>
        </w:rPr>
        <w:t xml:space="preserve"/>
        <w:tab/>
        <w:t>número métrico 43 pero inferior o igual al </w:t>
      </w:r>
    </w:p>
    <w:p>
      <w:pPr>
        <w:jc w:val="both"/>
        <w:outlineLvl w:val="1"/>
        <w:tabs>
          <w:tab w:val="left" w:leader="none" w:pos="2160"/>
          <w:tab w:val="left" w:leader="none" w:pos="7632"/>
        </w:tabs>
      </w:pPr>
      <w:r>
        <w:rPr>
          <w:rFonts w:hAnsi="Arial"/>
          <w:rFonts w:ascii="Arial"/>
          <w:sz w:val="24"/>
          <w:color w:val="black"/>
        </w:rPr>
        <w:t xml:space="preserve"/>
        <w:tab/>
        <w:t>número métrico 52)</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5205.24.00.00 </w:t>
        <w:tab/>
        <w:t>- - De titulo inferior a 192,31 decitex pero </w:t>
      </w:r>
    </w:p>
    <w:p>
      <w:pPr>
        <w:jc w:val="both"/>
        <w:outlineLvl w:val="1"/>
        <w:tabs>
          <w:tab w:val="left" w:leader="none" w:pos="2160"/>
          <w:tab w:val="left" w:leader="none" w:pos="7632"/>
        </w:tabs>
      </w:pPr>
      <w:r>
        <w:rPr>
          <w:rFonts w:hAnsi="Arial"/>
          <w:rFonts w:ascii="Arial"/>
          <w:sz w:val="24"/>
          <w:color w:val="black"/>
        </w:rPr>
        <w:t xml:space="preserve"/>
        <w:tab/>
        <w:t>superior o igual a 125 decitex (superior al </w:t>
      </w:r>
    </w:p>
    <w:p>
      <w:pPr>
        <w:jc w:val="both"/>
        <w:outlineLvl w:val="1"/>
        <w:tabs>
          <w:tab w:val="left" w:leader="none" w:pos="2160"/>
          <w:tab w:val="left" w:leader="none" w:pos="7632"/>
        </w:tabs>
      </w:pPr>
      <w:r>
        <w:rPr>
          <w:rFonts w:hAnsi="Arial"/>
          <w:rFonts w:ascii="Arial"/>
          <w:sz w:val="24"/>
          <w:color w:val="black"/>
        </w:rPr>
        <w:t xml:space="preserve"/>
        <w:tab/>
        <w:t>número métrico 52 pero inferior o igual al </w:t>
      </w:r>
    </w:p>
    <w:p>
      <w:pPr>
        <w:jc w:val="both"/>
        <w:outlineLvl w:val="1"/>
        <w:tabs>
          <w:tab w:val="left" w:leader="none" w:pos="2160"/>
          <w:tab w:val="left" w:leader="none" w:pos="7632"/>
        </w:tabs>
      </w:pPr>
      <w:r>
        <w:rPr>
          <w:rFonts w:hAnsi="Arial"/>
          <w:rFonts w:ascii="Arial"/>
          <w:sz w:val="24"/>
          <w:color w:val="black"/>
        </w:rPr>
        <w:t xml:space="preserve"/>
        <w:tab/>
        <w:t>número métrico 80)</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5205.26.00.00 </w:t>
        <w:tab/>
        <w:t>- - De título inferior a 125 decitex pero </w:t>
      </w:r>
    </w:p>
    <w:p>
      <w:pPr>
        <w:jc w:val="both"/>
        <w:outlineLvl w:val="1"/>
        <w:tabs>
          <w:tab w:val="left" w:leader="none" w:pos="2160"/>
          <w:tab w:val="left" w:leader="none" w:pos="7632"/>
        </w:tabs>
      </w:pPr>
      <w:r>
        <w:rPr>
          <w:rFonts w:hAnsi="Arial"/>
          <w:rFonts w:ascii="Arial"/>
          <w:sz w:val="24"/>
          <w:color w:val="black"/>
        </w:rPr>
        <w:t xml:space="preserve"/>
        <w:tab/>
        <w:t>superior o igual a 106,38 decitex (superior </w:t>
      </w:r>
    </w:p>
    <w:p>
      <w:pPr>
        <w:jc w:val="both"/>
        <w:outlineLvl w:val="1"/>
        <w:tabs>
          <w:tab w:val="left" w:leader="none" w:pos="2160"/>
          <w:tab w:val="left" w:leader="none" w:pos="7632"/>
        </w:tabs>
      </w:pPr>
      <w:r>
        <w:rPr>
          <w:rFonts w:hAnsi="Arial"/>
          <w:rFonts w:ascii="Arial"/>
          <w:sz w:val="24"/>
          <w:color w:val="black"/>
        </w:rPr>
        <w:t xml:space="preserve"/>
        <w:tab/>
        <w:t>al número métrico 80 pero inferior o igual </w:t>
      </w:r>
    </w:p>
    <w:p>
      <w:pPr>
        <w:jc w:val="both"/>
        <w:outlineLvl w:val="1"/>
        <w:tabs>
          <w:tab w:val="left" w:leader="none" w:pos="2160"/>
          <w:tab w:val="left" w:leader="none" w:pos="7632"/>
        </w:tabs>
      </w:pPr>
      <w:r>
        <w:rPr>
          <w:rFonts w:hAnsi="Arial"/>
          <w:rFonts w:ascii="Arial"/>
          <w:sz w:val="24"/>
          <w:color w:val="black"/>
        </w:rPr>
        <w:t xml:space="preserve"/>
        <w:tab/>
        <w:t>al número métrico 94)</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5205.27.00.00 </w:t>
        <w:tab/>
        <w:t>- - De título inferior a 106,38 decitex pero </w:t>
      </w:r>
    </w:p>
    <w:p>
      <w:pPr>
        <w:jc w:val="both"/>
        <w:outlineLvl w:val="1"/>
        <w:tabs>
          <w:tab w:val="left" w:leader="none" w:pos="2160"/>
          <w:tab w:val="left" w:leader="none" w:pos="7632"/>
        </w:tabs>
      </w:pPr>
      <w:r>
        <w:rPr>
          <w:rFonts w:hAnsi="Arial"/>
          <w:rFonts w:ascii="Arial"/>
          <w:sz w:val="24"/>
          <w:color w:val="black"/>
        </w:rPr>
        <w:t xml:space="preserve"/>
        <w:tab/>
        <w:t>superior o igual a 83,33 decitex (superior al </w:t>
      </w:r>
    </w:p>
    <w:p>
      <w:pPr>
        <w:jc w:val="both"/>
        <w:outlineLvl w:val="1"/>
        <w:tabs>
          <w:tab w:val="left" w:leader="none" w:pos="2160"/>
          <w:tab w:val="left" w:leader="none" w:pos="7632"/>
        </w:tabs>
      </w:pPr>
      <w:r>
        <w:rPr>
          <w:rFonts w:hAnsi="Arial"/>
          <w:rFonts w:ascii="Arial"/>
          <w:sz w:val="24"/>
          <w:color w:val="black"/>
        </w:rPr>
        <w:t xml:space="preserve"/>
        <w:tab/>
        <w:t>número métrico 94 pero inferior o igual al </w:t>
      </w:r>
    </w:p>
    <w:p>
      <w:pPr>
        <w:jc w:val="both"/>
        <w:outlineLvl w:val="1"/>
        <w:tabs>
          <w:tab w:val="left" w:leader="none" w:pos="2160"/>
          <w:tab w:val="left" w:leader="none" w:pos="7632"/>
        </w:tabs>
      </w:pPr>
      <w:r>
        <w:rPr>
          <w:rFonts w:hAnsi="Arial"/>
          <w:rFonts w:ascii="Arial"/>
          <w:sz w:val="24"/>
          <w:color w:val="black"/>
        </w:rPr>
        <w:t xml:space="preserve"/>
        <w:tab/>
        <w:t>número métrico 120)</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5205.28.00.00 </w:t>
        <w:tab/>
        <w:t>- - De título inferior a 83,33 decitex (superior </w:t>
      </w:r>
    </w:p>
    <w:p>
      <w:pPr>
        <w:jc w:val="both"/>
        <w:tabs>
          <w:tab w:val="left" w:leader="none" w:pos="2160"/>
          <w:tab w:val="left" w:leader="none" w:pos="7632"/>
        </w:tabs>
      </w:pPr>
      <w:r>
        <w:rPr>
          <w:rFonts w:hAnsi="Arial"/>
          <w:rFonts w:ascii="Arial"/>
          <w:sz w:val="24"/>
          <w:color w:val="black"/>
        </w:rPr>
        <w:t xml:space="preserve"/>
        <w:tab/>
        <w:t>al número métrico 120)</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Hilados retorcidos o cableados, de fibras </w:t>
      </w:r>
    </w:p>
    <w:p>
      <w:pPr>
        <w:tabs>
          <w:tab w:val="left" w:leader="none" w:pos="2160"/>
          <w:tab w:val="left" w:leader="none" w:pos="7632"/>
        </w:tabs>
      </w:pPr>
      <w:r>
        <w:rPr>
          <w:rFonts w:hAnsi="Arial"/>
          <w:rFonts w:ascii="Arial"/>
          <w:sz w:val="24"/>
          <w:color w:val="black"/>
        </w:rPr>
        <w:t xml:space="preserve"/>
        <w:tab/>
        <w:t>sin peinar:</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5205.31.00.00 </w:t>
        <w:tab/>
        <w:t>- - De título superior o igual a 714,29 </w:t>
      </w:r>
    </w:p>
    <w:p>
      <w:pPr>
        <w:jc w:val="both"/>
        <w:outlineLvl w:val="1"/>
        <w:tabs>
          <w:tab w:val="left" w:leader="none" w:pos="2160"/>
          <w:tab w:val="left" w:leader="none" w:pos="7632"/>
        </w:tabs>
      </w:pPr>
      <w:r>
        <w:rPr>
          <w:rFonts w:hAnsi="Arial"/>
          <w:rFonts w:ascii="Arial"/>
          <w:sz w:val="24"/>
          <w:color w:val="black"/>
        </w:rPr>
        <w:t xml:space="preserve"/>
        <w:tab/>
        <w:t>decitex por hilo sencillo (inferior o igual al </w:t>
      </w:r>
    </w:p>
    <w:p>
      <w:pPr>
        <w:jc w:val="both"/>
        <w:outlineLvl w:val="1"/>
        <w:tabs>
          <w:tab w:val="left" w:leader="none" w:pos="2160"/>
          <w:tab w:val="left" w:leader="none" w:pos="7632"/>
        </w:tabs>
      </w:pPr>
      <w:r>
        <w:rPr>
          <w:rFonts w:hAnsi="Arial"/>
          <w:rFonts w:ascii="Arial"/>
          <w:sz w:val="24"/>
          <w:color w:val="black"/>
        </w:rPr>
        <w:t xml:space="preserve"/>
        <w:tab/>
        <w:t>número métrico 14 por hilo sencillo)</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5205.32.00.00 </w:t>
        <w:tab/>
        <w:t>- - De título inferior a 714,29 decitex pero </w:t>
      </w:r>
    </w:p>
    <w:p>
      <w:pPr>
        <w:jc w:val="both"/>
        <w:tabs>
          <w:tab w:val="left" w:leader="none" w:pos="2160"/>
          <w:tab w:val="left" w:leader="none" w:pos="7632"/>
        </w:tabs>
      </w:pPr>
      <w:r>
        <w:rPr>
          <w:rFonts w:hAnsi="Arial"/>
          <w:rFonts w:ascii="Arial"/>
          <w:sz w:val="24"/>
          <w:color w:val="black"/>
        </w:rPr>
        <w:t xml:space="preserve"/>
        <w:tab/>
        <w:t>superior o igual a 232,56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14 </w:t>
      </w:r>
    </w:p>
    <w:p>
      <w:pPr>
        <w:jc w:val="both"/>
        <w:tabs>
          <w:tab w:val="left" w:leader="none" w:pos="2160"/>
          <w:tab w:val="left" w:leader="none" w:pos="7632"/>
        </w:tabs>
      </w:pPr>
      <w:r>
        <w:rPr>
          <w:rFonts w:hAnsi="Arial"/>
          <w:rFonts w:ascii="Arial"/>
          <w:sz w:val="24"/>
          <w:color w:val="black"/>
        </w:rPr>
        <w:t xml:space="preserve"/>
        <w:tab/>
        <w:t>pero inferior o igual al número métrico 43, </w:t>
      </w:r>
    </w:p>
    <w:p>
      <w:pPr>
        <w:jc w:val="both"/>
        <w:tabs>
          <w:tab w:val="left" w:leader="none" w:pos="2160"/>
          <w:tab w:val="left" w:leader="none" w:pos="7632"/>
        </w:tabs>
      </w:pPr>
      <w:r>
        <w:rPr>
          <w:rFonts w:hAnsi="Arial"/>
          <w:rFonts w:ascii="Arial"/>
          <w:sz w:val="24"/>
          <w:color w:val="black"/>
        </w:rPr>
        <w:t xml:space="preserve"/>
        <w:tab/>
        <w:t>por hilo sencillo)</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5205.33.00.00 </w:t>
        <w:tab/>
        <w:t>- - De título inferior a 232,56 decitex pero </w:t>
      </w:r>
    </w:p>
    <w:p>
      <w:pPr>
        <w:jc w:val="both"/>
        <w:tabs>
          <w:tab w:val="left" w:leader="none" w:pos="2160"/>
          <w:tab w:val="left" w:leader="none" w:pos="7632"/>
        </w:tabs>
      </w:pPr>
      <w:r>
        <w:rPr>
          <w:rFonts w:hAnsi="Arial"/>
          <w:rFonts w:ascii="Arial"/>
          <w:sz w:val="24"/>
          <w:color w:val="black"/>
        </w:rPr>
        <w:t xml:space="preserve"/>
        <w:tab/>
        <w:t>superior o igual a 192,31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43 </w:t>
      </w:r>
    </w:p>
    <w:p>
      <w:pPr>
        <w:jc w:val="both"/>
        <w:tabs>
          <w:tab w:val="left" w:leader="none" w:pos="2160"/>
          <w:tab w:val="left" w:leader="none" w:pos="7632"/>
        </w:tabs>
      </w:pPr>
      <w:r>
        <w:rPr>
          <w:rFonts w:hAnsi="Arial"/>
          <w:rFonts w:ascii="Arial"/>
          <w:sz w:val="24"/>
          <w:color w:val="black"/>
        </w:rPr>
        <w:t xml:space="preserve"/>
        <w:tab/>
        <w:t>pero inferior o igual al número métrico 52, </w:t>
      </w:r>
    </w:p>
    <w:p>
      <w:pPr>
        <w:jc w:val="both"/>
        <w:tabs>
          <w:tab w:val="left" w:leader="none" w:pos="2160"/>
          <w:tab w:val="left" w:leader="none" w:pos="7632"/>
        </w:tabs>
      </w:pPr>
      <w:r>
        <w:rPr>
          <w:rFonts w:hAnsi="Arial"/>
          <w:rFonts w:ascii="Arial"/>
          <w:sz w:val="24"/>
          <w:color w:val="black"/>
        </w:rPr>
        <w:t xml:space="preserve"/>
        <w:tab/>
        <w:t>por hilo sencillo)</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5205.34.00.00 </w:t>
        <w:tab/>
        <w:t>- - De título inferior a 192,31 decitex pero </w:t>
      </w:r>
    </w:p>
    <w:p>
      <w:pPr>
        <w:jc w:val="both"/>
        <w:tabs>
          <w:tab w:val="left" w:leader="none" w:pos="2160"/>
          <w:tab w:val="left" w:leader="none" w:pos="7632"/>
        </w:tabs>
      </w:pPr>
      <w:r>
        <w:rPr>
          <w:rFonts w:hAnsi="Arial"/>
          <w:rFonts w:ascii="Arial"/>
          <w:sz w:val="24"/>
          <w:color w:val="black"/>
        </w:rPr>
        <w:t xml:space="preserve"/>
        <w:tab/>
        <w:t>superior o igual a 125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52 </w:t>
      </w:r>
    </w:p>
    <w:p>
      <w:pPr>
        <w:jc w:val="both"/>
        <w:tabs>
          <w:tab w:val="left" w:leader="none" w:pos="2160"/>
          <w:tab w:val="left" w:leader="none" w:pos="7632"/>
        </w:tabs>
      </w:pPr>
      <w:r>
        <w:rPr>
          <w:rFonts w:hAnsi="Arial"/>
          <w:rFonts w:ascii="Arial"/>
          <w:sz w:val="24"/>
          <w:color w:val="black"/>
        </w:rPr>
        <w:t xml:space="preserve"/>
        <w:tab/>
        <w:t>pero inferior o igual al número métrico 80, </w:t>
      </w:r>
    </w:p>
    <w:p>
      <w:pPr>
        <w:jc w:val="both"/>
        <w:tabs>
          <w:tab w:val="left" w:leader="none" w:pos="2160"/>
          <w:tab w:val="left" w:leader="none" w:pos="7632"/>
        </w:tabs>
      </w:pPr>
      <w:r>
        <w:rPr>
          <w:rFonts w:hAnsi="Arial"/>
          <w:rFonts w:ascii="Arial"/>
          <w:sz w:val="24"/>
          <w:color w:val="black"/>
        </w:rPr>
        <w:t xml:space="preserve"/>
        <w:tab/>
        <w:t>por hilo sencillo)</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5205.35.00.00 </w:t>
        <w:tab/>
        <w:t>- - De título inferior a 125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80 por </w:t>
      </w:r>
    </w:p>
    <w:p>
      <w:pPr>
        <w:jc w:val="both"/>
        <w:tabs>
          <w:tab w:val="left" w:leader="none" w:pos="2160"/>
          <w:tab w:val="left" w:leader="none" w:pos="7632"/>
        </w:tabs>
      </w:pPr>
      <w:r>
        <w:rPr>
          <w:rFonts w:hAnsi="Arial"/>
          <w:rFonts w:ascii="Arial"/>
          <w:sz w:val="24"/>
          <w:color w:val="black"/>
        </w:rPr>
        <w:t xml:space="preserve"/>
        <w:tab/>
        <w:t>hilo sencillo)</w:t>
        <w:tab/>
        <w:t>10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Hilados retorcidos o cableados, de fibras </w:t>
      </w:r>
    </w:p>
    <w:p>
      <w:pPr>
        <w:outlineLvl w:val="1"/>
        <w:tabs>
          <w:tab w:val="left" w:leader="none" w:pos="2160"/>
          <w:tab w:val="left" w:leader="none" w:pos="7632"/>
        </w:tabs>
      </w:pPr>
      <w:r>
        <w:rPr>
          <w:rFonts w:hAnsi="Arial"/>
          <w:rFonts w:ascii="Arial"/>
          <w:sz w:val="24"/>
          <w:color w:val="black"/>
        </w:rPr>
        <w:t/>
        <w:tab/>
        <w:t>peinadas: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5205.41.00.00 </w:t>
        <w:tab/>
        <w:t>- - De título superior o igual a 714,29 </w:t>
      </w:r>
    </w:p>
    <w:p>
      <w:pPr>
        <w:jc w:val="both"/>
        <w:outlineLvl w:val="1"/>
        <w:tabs>
          <w:tab w:val="left" w:leader="none" w:pos="2160"/>
          <w:tab w:val="left" w:leader="none" w:pos="7632"/>
        </w:tabs>
      </w:pPr>
      <w:r>
        <w:rPr>
          <w:rFonts w:hAnsi="Arial"/>
          <w:rFonts w:ascii="Arial"/>
          <w:sz w:val="24"/>
          <w:color w:val="black"/>
        </w:rPr>
        <w:t xml:space="preserve"/>
        <w:tab/>
        <w:t>decitex por hilo sencillo (inferior o igual </w:t>
      </w:r>
    </w:p>
    <w:p>
      <w:pPr>
        <w:jc w:val="both"/>
        <w:outlineLvl w:val="1"/>
        <w:tabs>
          <w:tab w:val="left" w:leader="none" w:pos="2160"/>
          <w:tab w:val="left" w:leader="none" w:pos="7632"/>
        </w:tabs>
      </w:pPr>
      <w:r>
        <w:rPr>
          <w:rFonts w:hAnsi="Arial"/>
          <w:rFonts w:ascii="Arial"/>
          <w:sz w:val="24"/>
          <w:color w:val="black"/>
        </w:rPr>
        <w:t xml:space="preserve"/>
        <w:tab/>
        <w:t>al número métrico 14 por hilo sencillo)</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5205.42.00.00 </w:t>
        <w:tab/>
        <w:t>- - De titulo inferior a 714,29 decitex pero </w:t>
      </w:r>
    </w:p>
    <w:p>
      <w:pPr>
        <w:jc w:val="both"/>
        <w:outlineLvl w:val="1"/>
        <w:tabs>
          <w:tab w:val="left" w:leader="none" w:pos="2160"/>
          <w:tab w:val="left" w:leader="none" w:pos="7632"/>
        </w:tabs>
      </w:pPr>
      <w:r>
        <w:rPr>
          <w:rFonts w:hAnsi="Arial"/>
          <w:rFonts w:ascii="Arial"/>
          <w:sz w:val="24"/>
          <w:color w:val="black"/>
        </w:rPr>
        <w:t xml:space="preserve"/>
        <w:tab/>
        <w:t>superior o igual a 232,56 decitex, por hilo </w:t>
      </w:r>
    </w:p>
    <w:p>
      <w:pPr>
        <w:jc w:val="both"/>
        <w:outlineLvl w:val="1"/>
        <w:tabs>
          <w:tab w:val="left" w:leader="none" w:pos="2160"/>
          <w:tab w:val="left" w:leader="none" w:pos="7632"/>
        </w:tabs>
      </w:pPr>
      <w:r>
        <w:rPr>
          <w:rFonts w:hAnsi="Arial"/>
          <w:rFonts w:ascii="Arial"/>
          <w:sz w:val="24"/>
          <w:color w:val="black"/>
        </w:rPr>
        <w:t xml:space="preserve"/>
        <w:tab/>
        <w:t>sencillo (superior al número métrico 14 </w:t>
      </w:r>
    </w:p>
    <w:p>
      <w:pPr>
        <w:jc w:val="both"/>
        <w:outlineLvl w:val="1"/>
        <w:tabs>
          <w:tab w:val="left" w:leader="none" w:pos="2160"/>
          <w:tab w:val="left" w:leader="none" w:pos="7632"/>
        </w:tabs>
      </w:pPr>
      <w:r>
        <w:rPr>
          <w:rFonts w:hAnsi="Arial"/>
          <w:rFonts w:ascii="Arial"/>
          <w:sz w:val="24"/>
          <w:color w:val="black"/>
        </w:rPr>
        <w:t xml:space="preserve"/>
        <w:tab/>
        <w:t>pero inferior o igual al número métrico 43, </w:t>
      </w:r>
    </w:p>
    <w:p>
      <w:pPr>
        <w:jc w:val="both"/>
        <w:outlineLvl w:val="1"/>
        <w:tabs>
          <w:tab w:val="left" w:leader="none" w:pos="2160"/>
          <w:tab w:val="left" w:leader="none" w:pos="7632"/>
        </w:tabs>
      </w:pPr>
      <w:r>
        <w:rPr>
          <w:rFonts w:hAnsi="Arial"/>
          <w:rFonts w:ascii="Arial"/>
          <w:sz w:val="24"/>
          <w:color w:val="black"/>
        </w:rPr>
        <w:t xml:space="preserve"/>
        <w:tab/>
        <w:t>por hilo sencillo)</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5205.43.00.00 </w:t>
        <w:tab/>
        <w:t>- - De título inferior a 232,56 decitex pero </w:t>
      </w:r>
    </w:p>
    <w:p>
      <w:pPr>
        <w:jc w:val="both"/>
        <w:outlineLvl w:val="1"/>
        <w:tabs>
          <w:tab w:val="left" w:leader="none" w:pos="2160"/>
          <w:tab w:val="left" w:leader="none" w:pos="7632"/>
        </w:tabs>
      </w:pPr>
      <w:r>
        <w:rPr>
          <w:rFonts w:hAnsi="Arial"/>
          <w:rFonts w:ascii="Arial"/>
          <w:sz w:val="24"/>
          <w:color w:val="black"/>
        </w:rPr>
        <w:t xml:space="preserve"/>
        <w:tab/>
        <w:t>superior o igual a 192,31 decitex, por hilo </w:t>
      </w:r>
    </w:p>
    <w:p>
      <w:pPr>
        <w:jc w:val="both"/>
        <w:outlineLvl w:val="1"/>
        <w:tabs>
          <w:tab w:val="left" w:leader="none" w:pos="2160"/>
          <w:tab w:val="left" w:leader="none" w:pos="7632"/>
        </w:tabs>
      </w:pPr>
      <w:r>
        <w:rPr>
          <w:rFonts w:hAnsi="Arial"/>
          <w:rFonts w:ascii="Arial"/>
          <w:sz w:val="24"/>
          <w:color w:val="black"/>
        </w:rPr>
        <w:t xml:space="preserve"/>
        <w:tab/>
        <w:t>sencillo (superior al número métrico 43 </w:t>
      </w:r>
    </w:p>
    <w:p>
      <w:pPr>
        <w:jc w:val="both"/>
        <w:outlineLvl w:val="1"/>
        <w:tabs>
          <w:tab w:val="left" w:leader="none" w:pos="2160"/>
          <w:tab w:val="left" w:leader="none" w:pos="7632"/>
        </w:tabs>
      </w:pPr>
      <w:r>
        <w:rPr>
          <w:rFonts w:hAnsi="Arial"/>
          <w:rFonts w:ascii="Arial"/>
          <w:sz w:val="24"/>
          <w:color w:val="black"/>
        </w:rPr>
        <w:t xml:space="preserve"/>
        <w:tab/>
        <w:t>pero inferior o igual al número métrico 52, </w:t>
      </w:r>
    </w:p>
    <w:p>
      <w:pPr>
        <w:jc w:val="both"/>
        <w:outlineLvl w:val="1"/>
        <w:tabs>
          <w:tab w:val="left" w:leader="none" w:pos="2160"/>
          <w:tab w:val="left" w:leader="none" w:pos="7632"/>
        </w:tabs>
      </w:pPr>
      <w:r>
        <w:rPr>
          <w:rFonts w:hAnsi="Arial"/>
          <w:rFonts w:ascii="Arial"/>
          <w:sz w:val="24"/>
          <w:color w:val="black"/>
        </w:rPr>
        <w:t xml:space="preserve"/>
        <w:tab/>
        <w:t>por hilo sencillo)</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5205.44.00.00 </w:t>
        <w:tab/>
        <w:t>- - De título inferior a 192,31 decitex pero </w:t>
      </w:r>
    </w:p>
    <w:p>
      <w:pPr>
        <w:jc w:val="both"/>
        <w:outlineLvl w:val="1"/>
        <w:tabs>
          <w:tab w:val="left" w:leader="none" w:pos="2160"/>
          <w:tab w:val="left" w:leader="none" w:pos="7632"/>
        </w:tabs>
      </w:pPr>
      <w:r>
        <w:rPr>
          <w:rFonts w:hAnsi="Arial"/>
          <w:rFonts w:ascii="Arial"/>
          <w:sz w:val="24"/>
          <w:color w:val="black"/>
        </w:rPr>
        <w:t xml:space="preserve"/>
        <w:tab/>
        <w:t>superior o igual a 125 decitex, por hilo </w:t>
      </w:r>
    </w:p>
    <w:p>
      <w:pPr>
        <w:jc w:val="both"/>
        <w:outlineLvl w:val="1"/>
        <w:tabs>
          <w:tab w:val="left" w:leader="none" w:pos="2160"/>
          <w:tab w:val="left" w:leader="none" w:pos="7632"/>
        </w:tabs>
      </w:pPr>
      <w:r>
        <w:rPr>
          <w:rFonts w:hAnsi="Arial"/>
          <w:rFonts w:ascii="Arial"/>
          <w:sz w:val="24"/>
          <w:color w:val="black"/>
        </w:rPr>
        <w:t xml:space="preserve"/>
        <w:tab/>
        <w:t>sencillo (superior al número métrico 52 pero </w:t>
      </w:r>
    </w:p>
    <w:p>
      <w:pPr>
        <w:jc w:val="both"/>
        <w:outlineLvl w:val="1"/>
        <w:tabs>
          <w:tab w:val="left" w:leader="none" w:pos="2160"/>
          <w:tab w:val="left" w:leader="none" w:pos="7632"/>
        </w:tabs>
      </w:pPr>
      <w:r>
        <w:rPr>
          <w:rFonts w:hAnsi="Arial"/>
          <w:rFonts w:ascii="Arial"/>
          <w:sz w:val="24"/>
          <w:color w:val="black"/>
        </w:rPr>
        <w:t xml:space="preserve"/>
        <w:tab/>
        <w:t>inferior o igual al número métrico 80, por </w:t>
      </w:r>
    </w:p>
    <w:p>
      <w:pPr>
        <w:jc w:val="both"/>
        <w:outlineLvl w:val="1"/>
        <w:tabs>
          <w:tab w:val="left" w:leader="none" w:pos="2160"/>
          <w:tab w:val="left" w:leader="none" w:pos="7632"/>
        </w:tabs>
      </w:pPr>
      <w:r>
        <w:rPr>
          <w:rFonts w:hAnsi="Arial"/>
          <w:rFonts w:ascii="Arial"/>
          <w:sz w:val="24"/>
          <w:color w:val="black"/>
        </w:rPr>
        <w:t xml:space="preserve"/>
        <w:tab/>
        <w:t>hilo sencillo)</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5205.46.00.00</w:t>
        <w:tab/>
        <w:t>- - De título inferior a 125 decitex pero </w:t>
      </w:r>
    </w:p>
    <w:p>
      <w:pPr>
        <w:jc w:val="both"/>
        <w:tabs>
          <w:tab w:val="left" w:leader="none" w:pos="2160"/>
          <w:tab w:val="left" w:leader="none" w:pos="7632"/>
        </w:tabs>
      </w:pPr>
      <w:r>
        <w:rPr>
          <w:rFonts w:hAnsi="Arial"/>
          <w:rFonts w:ascii="Arial"/>
          <w:sz w:val="24"/>
          <w:color w:val="black"/>
        </w:rPr>
        <w:t xml:space="preserve"/>
        <w:tab/>
        <w:t>superior o igual a 106,38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80 </w:t>
      </w:r>
    </w:p>
    <w:p>
      <w:pPr>
        <w:jc w:val="both"/>
        <w:tabs>
          <w:tab w:val="left" w:leader="none" w:pos="2160"/>
          <w:tab w:val="left" w:leader="none" w:pos="7632"/>
        </w:tabs>
      </w:pPr>
      <w:r>
        <w:rPr>
          <w:rFonts w:hAnsi="Arial"/>
          <w:rFonts w:ascii="Arial"/>
          <w:sz w:val="24"/>
          <w:color w:val="black"/>
        </w:rPr>
        <w:t xml:space="preserve"/>
        <w:tab/>
        <w:t>pero inferior o igual al número métrico 94, </w:t>
      </w:r>
    </w:p>
    <w:p>
      <w:pPr>
        <w:jc w:val="both"/>
        <w:tabs>
          <w:tab w:val="left" w:leader="none" w:pos="2160"/>
          <w:tab w:val="left" w:leader="none" w:pos="7632"/>
        </w:tabs>
      </w:pPr>
      <w:r>
        <w:rPr>
          <w:rFonts w:hAnsi="Arial"/>
          <w:rFonts w:ascii="Arial"/>
          <w:sz w:val="24"/>
          <w:color w:val="black"/>
        </w:rPr>
        <w:t xml:space="preserve"/>
        <w:tab/>
        <w:t>por hilo sencillo)</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5205.47.00.00</w:t>
        <w:tab/>
        <w:t>- - De título inferior a 106,38 decitex pero </w:t>
      </w:r>
    </w:p>
    <w:p>
      <w:pPr>
        <w:jc w:val="both"/>
        <w:tabs>
          <w:tab w:val="left" w:leader="none" w:pos="2160"/>
          <w:tab w:val="left" w:leader="none" w:pos="7632"/>
        </w:tabs>
      </w:pPr>
      <w:r>
        <w:rPr>
          <w:rFonts w:hAnsi="Arial"/>
          <w:rFonts w:ascii="Arial"/>
          <w:sz w:val="24"/>
          <w:color w:val="black"/>
        </w:rPr>
        <w:t xml:space="preserve"/>
        <w:tab/>
        <w:t>superior o igual a 83,33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94 </w:t>
      </w:r>
    </w:p>
    <w:p>
      <w:pPr>
        <w:jc w:val="both"/>
        <w:tabs>
          <w:tab w:val="left" w:leader="none" w:pos="2160"/>
          <w:tab w:val="left" w:leader="none" w:pos="7632"/>
        </w:tabs>
      </w:pPr>
      <w:r>
        <w:rPr>
          <w:rFonts w:hAnsi="Arial"/>
          <w:rFonts w:ascii="Arial"/>
          <w:sz w:val="24"/>
          <w:color w:val="black"/>
        </w:rPr>
        <w:t xml:space="preserve"/>
        <w:tab/>
        <w:t>pero inferior o igual al número métrico 120, </w:t>
      </w:r>
    </w:p>
    <w:p>
      <w:pPr>
        <w:jc w:val="both"/>
        <w:tabs>
          <w:tab w:val="left" w:leader="none" w:pos="2160"/>
          <w:tab w:val="left" w:leader="none" w:pos="7632"/>
        </w:tabs>
      </w:pPr>
      <w:r>
        <w:rPr>
          <w:rFonts w:hAnsi="Arial"/>
          <w:rFonts w:ascii="Arial"/>
          <w:sz w:val="24"/>
          <w:color w:val="black"/>
        </w:rPr>
        <w:t xml:space="preserve"/>
        <w:tab/>
        <w:t>por hilo sencillo)</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5205.48.00.00</w:t>
        <w:tab/>
        <w:t>- - De título inferior a 83,33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120 por </w:t>
      </w:r>
    </w:p>
    <w:p>
      <w:pPr>
        <w:jc w:val="both"/>
        <w:tabs>
          <w:tab w:val="left" w:leader="none" w:pos="2160"/>
          <w:tab w:val="left" w:leader="none" w:pos="7632"/>
        </w:tabs>
      </w:pPr>
      <w:r>
        <w:rPr>
          <w:rFonts w:hAnsi="Arial"/>
          <w:rFonts w:ascii="Arial"/>
          <w:sz w:val="24"/>
          <w:color w:val="black"/>
        </w:rPr>
        <w:t xml:space="preserve"/>
        <w:tab/>
        <w:t>hilo sencillo)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52.06  Hilados de algodón (excepto el hilo de coser) con un contenido de algodón inferior al 85% en peso, sin acondicionar para la venta al por menor.</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Hilados sencillos de fibras sin peinar:</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5206.11.00.00</w:t>
        <w:tab/>
        <w:t>- - De título superior o igual a 714,29 decitex </w:t>
      </w:r>
    </w:p>
    <w:p>
      <w:pPr>
        <w:jc w:val="both"/>
        <w:outlineLvl w:val="1"/>
        <w:tabs>
          <w:tab w:val="left" w:leader="none" w:pos="2160"/>
          <w:tab w:val="left" w:leader="none" w:pos="7632"/>
        </w:tabs>
      </w:pPr>
      <w:r>
        <w:rPr>
          <w:rFonts w:hAnsi="Arial"/>
          <w:rFonts w:ascii="Arial"/>
          <w:sz w:val="24"/>
          <w:color w:val="black"/>
        </w:rPr>
        <w:t xml:space="preserve"/>
        <w:tab/>
        <w:t>(inferior o igual al número métrico 14)</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5206.12.00.00</w:t>
        <w:tab/>
        <w:t>- - De título inferior a 714,29 decitex pero </w:t>
      </w:r>
    </w:p>
    <w:p>
      <w:pPr>
        <w:jc w:val="both"/>
        <w:tabs>
          <w:tab w:val="left" w:leader="none" w:pos="2160"/>
          <w:tab w:val="left" w:leader="none" w:pos="7632"/>
        </w:tabs>
      </w:pPr>
      <w:r>
        <w:rPr>
          <w:rFonts w:hAnsi="Arial"/>
          <w:rFonts w:ascii="Arial"/>
          <w:sz w:val="24"/>
          <w:color w:val="black"/>
        </w:rPr>
        <w:t xml:space="preserve"/>
        <w:tab/>
        <w:t>superior o igual a 232,56 decitex (superior </w:t>
      </w:r>
    </w:p>
    <w:p>
      <w:pPr>
        <w:jc w:val="both"/>
        <w:tabs>
          <w:tab w:val="left" w:leader="none" w:pos="2160"/>
          <w:tab w:val="left" w:leader="none" w:pos="7632"/>
        </w:tabs>
      </w:pPr>
      <w:r>
        <w:rPr>
          <w:rFonts w:hAnsi="Arial"/>
          <w:rFonts w:ascii="Arial"/>
          <w:sz w:val="24"/>
          <w:color w:val="black"/>
        </w:rPr>
        <w:t xml:space="preserve"/>
        <w:tab/>
        <w:t>al número métrico 14 pero inferior o igual </w:t>
      </w:r>
    </w:p>
    <w:p>
      <w:pPr>
        <w:jc w:val="both"/>
        <w:tabs>
          <w:tab w:val="left" w:leader="none" w:pos="2160"/>
          <w:tab w:val="left" w:leader="none" w:pos="7632"/>
        </w:tabs>
      </w:pPr>
      <w:r>
        <w:rPr>
          <w:rFonts w:hAnsi="Arial"/>
          <w:rFonts w:ascii="Arial"/>
          <w:sz w:val="24"/>
          <w:color w:val="black"/>
        </w:rPr>
        <w:t xml:space="preserve"/>
        <w:tab/>
        <w:t>al número métrico 43)</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5206.13.00.00</w:t>
        <w:tab/>
        <w:t>- - De título inferior a 232,56 decitex pero </w:t>
      </w:r>
    </w:p>
    <w:p>
      <w:pPr>
        <w:jc w:val="both"/>
        <w:tabs>
          <w:tab w:val="left" w:leader="none" w:pos="2160"/>
          <w:tab w:val="left" w:leader="none" w:pos="7632"/>
        </w:tabs>
      </w:pPr>
      <w:r>
        <w:rPr>
          <w:rFonts w:hAnsi="Arial"/>
          <w:rFonts w:ascii="Arial"/>
          <w:sz w:val="24"/>
          <w:color w:val="black"/>
        </w:rPr>
        <w:t xml:space="preserve"/>
        <w:tab/>
        <w:t>superior o igual a 192,31 decitex (superior al </w:t>
      </w:r>
    </w:p>
    <w:p>
      <w:pPr>
        <w:jc w:val="both"/>
        <w:tabs>
          <w:tab w:val="left" w:leader="none" w:pos="2160"/>
          <w:tab w:val="left" w:leader="none" w:pos="7632"/>
        </w:tabs>
      </w:pPr>
      <w:r>
        <w:rPr>
          <w:rFonts w:hAnsi="Arial"/>
          <w:rFonts w:ascii="Arial"/>
          <w:sz w:val="24"/>
          <w:color w:val="black"/>
        </w:rPr>
        <w:t xml:space="preserve"/>
        <w:tab/>
        <w:t>número métrico 43 pero inferior o igual al </w:t>
      </w:r>
    </w:p>
    <w:p>
      <w:pPr>
        <w:jc w:val="both"/>
        <w:tabs>
          <w:tab w:val="left" w:leader="none" w:pos="2160"/>
          <w:tab w:val="left" w:leader="none" w:pos="7632"/>
        </w:tabs>
      </w:pPr>
      <w:r>
        <w:rPr>
          <w:rFonts w:hAnsi="Arial"/>
          <w:rFonts w:ascii="Arial"/>
          <w:sz w:val="24"/>
          <w:color w:val="black"/>
        </w:rPr>
        <w:t xml:space="preserve"/>
        <w:tab/>
        <w:t>número métrico 52)</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5206.14.00.00</w:t>
        <w:tab/>
        <w:t>- - De título inferior a 192,31 decitex pero </w:t>
      </w:r>
    </w:p>
    <w:p>
      <w:pPr>
        <w:jc w:val="both"/>
        <w:tabs>
          <w:tab w:val="left" w:leader="none" w:pos="2160"/>
          <w:tab w:val="left" w:leader="none" w:pos="7632"/>
        </w:tabs>
      </w:pPr>
      <w:r>
        <w:rPr>
          <w:rFonts w:hAnsi="Arial"/>
          <w:rFonts w:ascii="Arial"/>
          <w:sz w:val="24"/>
          <w:color w:val="black"/>
        </w:rPr>
        <w:t xml:space="preserve"/>
        <w:tab/>
        <w:t>superior o igual a 125 decitex (superior al </w:t>
      </w:r>
    </w:p>
    <w:p>
      <w:pPr>
        <w:jc w:val="both"/>
        <w:tabs>
          <w:tab w:val="left" w:leader="none" w:pos="2160"/>
          <w:tab w:val="left" w:leader="none" w:pos="7632"/>
        </w:tabs>
      </w:pPr>
      <w:r>
        <w:rPr>
          <w:rFonts w:hAnsi="Arial"/>
          <w:rFonts w:ascii="Arial"/>
          <w:sz w:val="24"/>
          <w:color w:val="black"/>
        </w:rPr>
        <w:t xml:space="preserve"/>
        <w:tab/>
        <w:t>número métrico 52 pero inferior o igual al </w:t>
      </w:r>
    </w:p>
    <w:p>
      <w:pPr>
        <w:jc w:val="both"/>
        <w:tabs>
          <w:tab w:val="left" w:leader="none" w:pos="2160"/>
          <w:tab w:val="left" w:leader="none" w:pos="7632"/>
        </w:tabs>
      </w:pPr>
      <w:r>
        <w:rPr>
          <w:rFonts w:hAnsi="Arial"/>
          <w:rFonts w:ascii="Arial"/>
          <w:sz w:val="24"/>
          <w:color w:val="black"/>
        </w:rPr>
        <w:t xml:space="preserve"/>
        <w:tab/>
        <w:t>número métrico 80)</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5206.15.00.00</w:t>
        <w:tab/>
        <w:t>- - De título inferior a 125 decitex (superior </w:t>
      </w:r>
    </w:p>
    <w:p>
      <w:pPr>
        <w:jc w:val="both"/>
        <w:tabs>
          <w:tab w:val="left" w:leader="none" w:pos="2160"/>
          <w:tab w:val="left" w:leader="none" w:pos="7632"/>
        </w:tabs>
      </w:pPr>
      <w:r>
        <w:rPr>
          <w:rFonts w:hAnsi="Arial"/>
          <w:rFonts w:ascii="Arial"/>
          <w:sz w:val="24"/>
          <w:color w:val="black"/>
        </w:rPr>
        <w:t xml:space="preserve"/>
        <w:tab/>
        <w:t>al número métrico 80) </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Hilados sencillos de fibras peinadas:</w:t>
        <w:tab/>
        <w:t>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5206.21.00.00</w:t>
        <w:tab/>
        <w:t>- - De título superior o igual a 714,29 decitex </w:t>
      </w:r>
    </w:p>
    <w:p>
      <w:pPr>
        <w:jc w:val="both"/>
        <w:outlineLvl w:val="1"/>
        <w:tabs>
          <w:tab w:val="left" w:leader="none" w:pos="2160"/>
          <w:tab w:val="left" w:leader="none" w:pos="7632"/>
        </w:tabs>
      </w:pPr>
      <w:r>
        <w:rPr>
          <w:rFonts w:hAnsi="Arial"/>
          <w:rFonts w:ascii="Arial"/>
          <w:sz w:val="24"/>
          <w:color w:val="black"/>
        </w:rPr>
        <w:t xml:space="preserve"/>
        <w:tab/>
        <w:t>(inferior o igual al número métrico 14)</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5206.22.00.00</w:t>
        <w:tab/>
        <w:t>- - De título inferior a 714,29 decitex pero </w:t>
      </w:r>
    </w:p>
    <w:p>
      <w:pPr>
        <w:jc w:val="both"/>
        <w:tabs>
          <w:tab w:val="left" w:leader="none" w:pos="2160"/>
          <w:tab w:val="left" w:leader="none" w:pos="7632"/>
        </w:tabs>
      </w:pPr>
      <w:r>
        <w:rPr>
          <w:rFonts w:hAnsi="Arial"/>
          <w:rFonts w:ascii="Arial"/>
          <w:sz w:val="24"/>
          <w:color w:val="black"/>
        </w:rPr>
        <w:t xml:space="preserve"/>
        <w:tab/>
        <w:t>superior o igual a 232,56 decitex (superior </w:t>
      </w:r>
    </w:p>
    <w:p>
      <w:pPr>
        <w:jc w:val="both"/>
        <w:tabs>
          <w:tab w:val="left" w:leader="none" w:pos="2160"/>
          <w:tab w:val="left" w:leader="none" w:pos="7632"/>
        </w:tabs>
      </w:pPr>
      <w:r>
        <w:rPr>
          <w:rFonts w:hAnsi="Arial"/>
          <w:rFonts w:ascii="Arial"/>
          <w:sz w:val="24"/>
          <w:color w:val="black"/>
        </w:rPr>
        <w:t xml:space="preserve"/>
        <w:tab/>
        <w:t>al número métrico 14 pero inferior o igual </w:t>
      </w:r>
    </w:p>
    <w:p>
      <w:pPr>
        <w:jc w:val="both"/>
        <w:tabs>
          <w:tab w:val="left" w:leader="none" w:pos="2160"/>
          <w:tab w:val="left" w:leader="none" w:pos="7632"/>
        </w:tabs>
      </w:pPr>
      <w:r>
        <w:rPr>
          <w:rFonts w:hAnsi="Arial"/>
          <w:rFonts w:ascii="Arial"/>
          <w:sz w:val="24"/>
          <w:color w:val="black"/>
        </w:rPr>
        <w:t xml:space="preserve"/>
        <w:tab/>
        <w:t>al número métrico 43)</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5206.23.00.00</w:t>
        <w:tab/>
        <w:t>- - De título inferior a 232,56 decitex pero </w:t>
      </w:r>
    </w:p>
    <w:p>
      <w:pPr>
        <w:jc w:val="both"/>
        <w:tabs>
          <w:tab w:val="left" w:leader="none" w:pos="2160"/>
          <w:tab w:val="left" w:leader="none" w:pos="7632"/>
        </w:tabs>
      </w:pPr>
      <w:r>
        <w:rPr>
          <w:rFonts w:hAnsi="Arial"/>
          <w:rFonts w:ascii="Arial"/>
          <w:sz w:val="24"/>
          <w:color w:val="black"/>
        </w:rPr>
        <w:t xml:space="preserve"/>
        <w:tab/>
        <w:t>superior o igual a 192,31 decitex (superior </w:t>
      </w:r>
    </w:p>
    <w:p>
      <w:pPr>
        <w:jc w:val="both"/>
        <w:tabs>
          <w:tab w:val="left" w:leader="none" w:pos="2160"/>
          <w:tab w:val="left" w:leader="none" w:pos="7632"/>
        </w:tabs>
      </w:pPr>
      <w:r>
        <w:rPr>
          <w:rFonts w:hAnsi="Arial"/>
          <w:rFonts w:ascii="Arial"/>
          <w:sz w:val="24"/>
          <w:color w:val="black"/>
        </w:rPr>
        <w:t xml:space="preserve"/>
        <w:tab/>
        <w:t>al número métrico 43 pero inferior o igual </w:t>
      </w:r>
    </w:p>
    <w:p>
      <w:pPr>
        <w:jc w:val="both"/>
        <w:tabs>
          <w:tab w:val="left" w:leader="none" w:pos="2160"/>
          <w:tab w:val="left" w:leader="none" w:pos="7632"/>
        </w:tabs>
      </w:pPr>
      <w:r>
        <w:rPr>
          <w:rFonts w:hAnsi="Arial"/>
          <w:rFonts w:ascii="Arial"/>
          <w:sz w:val="24"/>
          <w:color w:val="black"/>
        </w:rPr>
        <w:t xml:space="preserve"/>
        <w:tab/>
        <w:t>al número métrico 52)</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5206.24.00.00</w:t>
        <w:tab/>
        <w:t>- - De título inferior a 192,31 decitex pero </w:t>
      </w:r>
    </w:p>
    <w:p>
      <w:pPr>
        <w:jc w:val="both"/>
        <w:outlineLvl w:val="1"/>
        <w:tabs>
          <w:tab w:val="left" w:leader="none" w:pos="2160"/>
          <w:tab w:val="left" w:leader="none" w:pos="7632"/>
        </w:tabs>
      </w:pPr>
      <w:r>
        <w:rPr>
          <w:rFonts w:hAnsi="Arial"/>
          <w:rFonts w:ascii="Arial"/>
          <w:sz w:val="24"/>
          <w:color w:val="black"/>
        </w:rPr>
        <w:t xml:space="preserve"/>
        <w:tab/>
        <w:t>superior o igual a 125 decitex (superior al </w:t>
      </w:r>
    </w:p>
    <w:p>
      <w:pPr>
        <w:jc w:val="both"/>
        <w:outlineLvl w:val="1"/>
        <w:tabs>
          <w:tab w:val="left" w:leader="none" w:pos="2160"/>
          <w:tab w:val="left" w:leader="none" w:pos="7632"/>
        </w:tabs>
      </w:pPr>
      <w:r>
        <w:rPr>
          <w:rFonts w:hAnsi="Arial"/>
          <w:rFonts w:ascii="Arial"/>
          <w:sz w:val="24"/>
          <w:color w:val="black"/>
        </w:rPr>
        <w:t xml:space="preserve"/>
        <w:tab/>
        <w:t>número métrico 52 pero inferior o igual al </w:t>
      </w:r>
    </w:p>
    <w:p>
      <w:pPr>
        <w:jc w:val="both"/>
        <w:outlineLvl w:val="1"/>
        <w:tabs>
          <w:tab w:val="left" w:leader="none" w:pos="2160"/>
          <w:tab w:val="left" w:leader="none" w:pos="7632"/>
        </w:tabs>
      </w:pPr>
      <w:r>
        <w:rPr>
          <w:rFonts w:hAnsi="Arial"/>
          <w:rFonts w:ascii="Arial"/>
          <w:sz w:val="24"/>
          <w:color w:val="black"/>
        </w:rPr>
        <w:t xml:space="preserve"/>
        <w:tab/>
        <w:t>número métrico 80)</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5206.25.00.00</w:t>
        <w:tab/>
        <w:t>- - De título inferior a 125 decitex (superior </w:t>
      </w:r>
    </w:p>
    <w:p>
      <w:pPr>
        <w:jc w:val="both"/>
        <w:outlineLvl w:val="1"/>
        <w:tabs>
          <w:tab w:val="left" w:leader="none" w:pos="2160"/>
          <w:tab w:val="left" w:leader="none" w:pos="7632"/>
        </w:tabs>
      </w:pPr>
      <w:r>
        <w:rPr>
          <w:rFonts w:hAnsi="Arial"/>
          <w:rFonts w:ascii="Arial"/>
          <w:sz w:val="24"/>
          <w:color w:val="black"/>
        </w:rPr>
        <w:t xml:space="preserve"/>
        <w:tab/>
        <w:t>al número métrico 80) Hilados retorcidos </w:t>
      </w:r>
    </w:p>
    <w:p>
      <w:pPr>
        <w:jc w:val="both"/>
        <w:outlineLvl w:val="1"/>
        <w:tabs>
          <w:tab w:val="left" w:leader="none" w:pos="2160"/>
          <w:tab w:val="left" w:leader="none" w:pos="7632"/>
        </w:tabs>
      </w:pPr>
      <w:r>
        <w:rPr>
          <w:rFonts w:hAnsi="Arial"/>
          <w:rFonts w:ascii="Arial"/>
          <w:sz w:val="24"/>
          <w:color w:val="black"/>
        </w:rPr>
        <w:t xml:space="preserve"/>
        <w:tab/>
        <w:t>o cableados, de fibras sin peinar:</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5206.31.00.00</w:t>
        <w:tab/>
        <w:t>- - De título superior o igual a 714,29 </w:t>
      </w:r>
    </w:p>
    <w:p>
      <w:pPr>
        <w:jc w:val="both"/>
        <w:tabs>
          <w:tab w:val="left" w:leader="none" w:pos="2160"/>
          <w:tab w:val="left" w:leader="none" w:pos="7632"/>
        </w:tabs>
      </w:pPr>
      <w:r>
        <w:rPr>
          <w:rFonts w:hAnsi="Arial"/>
          <w:rFonts w:ascii="Arial"/>
          <w:sz w:val="24"/>
          <w:color w:val="black"/>
        </w:rPr>
        <w:t xml:space="preserve"/>
        <w:tab/>
        <w:t>decitex por hilo sencillo (inferior o igual al </w:t>
      </w:r>
    </w:p>
    <w:p>
      <w:pPr>
        <w:jc w:val="both"/>
        <w:tabs>
          <w:tab w:val="left" w:leader="none" w:pos="2160"/>
          <w:tab w:val="left" w:leader="none" w:pos="7632"/>
        </w:tabs>
      </w:pPr>
      <w:r>
        <w:rPr>
          <w:rFonts w:hAnsi="Arial"/>
          <w:rFonts w:ascii="Arial"/>
          <w:sz w:val="24"/>
          <w:color w:val="black"/>
        </w:rPr>
        <w:t xml:space="preserve"/>
        <w:tab/>
        <w:t>número métrico 14 por hilo sencillo)</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5206.32.00.00</w:t>
        <w:tab/>
        <w:t>- - De título inferior a 714,29 decitex pero </w:t>
      </w:r>
    </w:p>
    <w:p>
      <w:pPr>
        <w:jc w:val="both"/>
        <w:tabs>
          <w:tab w:val="left" w:leader="none" w:pos="2160"/>
          <w:tab w:val="left" w:leader="none" w:pos="7632"/>
        </w:tabs>
      </w:pPr>
      <w:r>
        <w:rPr>
          <w:rFonts w:hAnsi="Arial"/>
          <w:rFonts w:ascii="Arial"/>
          <w:sz w:val="24"/>
          <w:color w:val="black"/>
        </w:rPr>
        <w:t xml:space="preserve"/>
        <w:tab/>
        <w:t>superior o igual a 232,56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14 </w:t>
      </w:r>
    </w:p>
    <w:p>
      <w:pPr>
        <w:jc w:val="both"/>
        <w:tabs>
          <w:tab w:val="left" w:leader="none" w:pos="2160"/>
          <w:tab w:val="left" w:leader="none" w:pos="7632"/>
        </w:tabs>
      </w:pPr>
      <w:r>
        <w:rPr>
          <w:rFonts w:hAnsi="Arial"/>
          <w:rFonts w:ascii="Arial"/>
          <w:sz w:val="24"/>
          <w:color w:val="black"/>
        </w:rPr>
        <w:t xml:space="preserve"/>
        <w:tab/>
        <w:t>pero inferior o igual al número métrico 43, </w:t>
      </w:r>
    </w:p>
    <w:p>
      <w:pPr>
        <w:jc w:val="both"/>
        <w:tabs>
          <w:tab w:val="left" w:leader="none" w:pos="2160"/>
          <w:tab w:val="left" w:leader="none" w:pos="7632"/>
        </w:tabs>
      </w:pPr>
      <w:r>
        <w:rPr>
          <w:rFonts w:hAnsi="Arial"/>
          <w:rFonts w:ascii="Arial"/>
          <w:sz w:val="24"/>
          <w:color w:val="black"/>
        </w:rPr>
        <w:t xml:space="preserve"/>
        <w:tab/>
        <w:t>por hilo sencillo)</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5206 33.00 00</w:t>
        <w:tab/>
        <w:t>- - De título inferior a 232,56 decitex pero </w:t>
      </w:r>
    </w:p>
    <w:p>
      <w:pPr>
        <w:jc w:val="both"/>
        <w:tabs>
          <w:tab w:val="left" w:leader="none" w:pos="2160"/>
          <w:tab w:val="left" w:leader="none" w:pos="7632"/>
        </w:tabs>
      </w:pPr>
      <w:r>
        <w:rPr>
          <w:rFonts w:hAnsi="Arial"/>
          <w:rFonts w:ascii="Arial"/>
          <w:sz w:val="24"/>
          <w:color w:val="black"/>
        </w:rPr>
        <w:t xml:space="preserve"/>
        <w:tab/>
        <w:t>superior o igual a 192,31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43 </w:t>
      </w:r>
    </w:p>
    <w:p>
      <w:pPr>
        <w:jc w:val="both"/>
        <w:tabs>
          <w:tab w:val="left" w:leader="none" w:pos="2160"/>
          <w:tab w:val="left" w:leader="none" w:pos="7632"/>
        </w:tabs>
      </w:pPr>
      <w:r>
        <w:rPr>
          <w:rFonts w:hAnsi="Arial"/>
          <w:rFonts w:ascii="Arial"/>
          <w:sz w:val="24"/>
          <w:color w:val="black"/>
        </w:rPr>
        <w:t xml:space="preserve"/>
        <w:tab/>
        <w:t>pero inferior o igual al número métrico 52, </w:t>
      </w:r>
    </w:p>
    <w:p>
      <w:pPr>
        <w:jc w:val="both"/>
        <w:tabs>
          <w:tab w:val="left" w:leader="none" w:pos="2160"/>
          <w:tab w:val="left" w:leader="none" w:pos="7632"/>
        </w:tabs>
      </w:pPr>
      <w:r>
        <w:rPr>
          <w:rFonts w:hAnsi="Arial"/>
          <w:rFonts w:ascii="Arial"/>
          <w:sz w:val="24"/>
          <w:color w:val="black"/>
        </w:rPr>
        <w:t xml:space="preserve"/>
        <w:tab/>
        <w:t>por hilo sencillo)</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5206.34.00.00</w:t>
        <w:tab/>
        <w:t>- - De título inferior a 192,31 decitex pero </w:t>
      </w:r>
    </w:p>
    <w:p>
      <w:pPr>
        <w:jc w:val="both"/>
        <w:tabs>
          <w:tab w:val="left" w:leader="none" w:pos="2160"/>
          <w:tab w:val="left" w:leader="none" w:pos="7632"/>
        </w:tabs>
      </w:pPr>
      <w:r>
        <w:rPr>
          <w:rFonts w:hAnsi="Arial"/>
          <w:rFonts w:ascii="Arial"/>
          <w:sz w:val="24"/>
          <w:color w:val="black"/>
        </w:rPr>
        <w:t xml:space="preserve"/>
        <w:tab/>
        <w:t>superior o igual a 125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52 pero </w:t>
      </w:r>
    </w:p>
    <w:p>
      <w:pPr>
        <w:jc w:val="both"/>
        <w:tabs>
          <w:tab w:val="left" w:leader="none" w:pos="2160"/>
          <w:tab w:val="left" w:leader="none" w:pos="7632"/>
        </w:tabs>
      </w:pPr>
      <w:r>
        <w:rPr>
          <w:rFonts w:hAnsi="Arial"/>
          <w:rFonts w:ascii="Arial"/>
          <w:sz w:val="24"/>
          <w:color w:val="black"/>
        </w:rPr>
        <w:t xml:space="preserve"/>
        <w:tab/>
        <w:t>inferior o igual al número métrico 80, por hilo </w:t>
      </w:r>
    </w:p>
    <w:p>
      <w:pPr>
        <w:jc w:val="both"/>
        <w:tabs>
          <w:tab w:val="left" w:leader="none" w:pos="2160"/>
          <w:tab w:val="left" w:leader="none" w:pos="7632"/>
        </w:tabs>
      </w:pPr>
      <w:r>
        <w:rPr>
          <w:rFonts w:hAnsi="Arial"/>
          <w:rFonts w:ascii="Arial"/>
          <w:sz w:val="24"/>
          <w:color w:val="black"/>
        </w:rPr>
        <w:t xml:space="preserve"/>
        <w:tab/>
        <w:t>sencillo)</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5206.35.00.00</w:t>
        <w:tab/>
        <w:t>- - De título inferior a 125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80 por </w:t>
      </w:r>
    </w:p>
    <w:p>
      <w:pPr>
        <w:jc w:val="both"/>
        <w:tabs>
          <w:tab w:val="left" w:leader="none" w:pos="2160"/>
          <w:tab w:val="left" w:leader="none" w:pos="7632"/>
        </w:tabs>
      </w:pPr>
      <w:r>
        <w:rPr>
          <w:rFonts w:hAnsi="Arial"/>
          <w:rFonts w:ascii="Arial"/>
          <w:sz w:val="24"/>
          <w:color w:val="black"/>
        </w:rPr>
        <w:t xml:space="preserve"/>
        <w:tab/>
        <w:t>hilo sencillo)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Hilados retorcidos o cableados, de fibras </w:t>
      </w:r>
    </w:p>
    <w:p>
      <w:pPr>
        <w:tabs>
          <w:tab w:val="left" w:leader="none" w:pos="2160"/>
          <w:tab w:val="left" w:leader="none" w:pos="7632"/>
        </w:tabs>
      </w:pPr>
      <w:r>
        <w:rPr>
          <w:rFonts w:hAnsi="Arial"/>
          <w:rFonts w:ascii="Arial"/>
          <w:sz w:val="24"/>
          <w:color w:val="black"/>
        </w:rPr>
        <w:t/>
        <w:tab/>
        <w:t>peinadas: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5206.41.00.00</w:t>
        <w:tab/>
        <w:t>- - De título superior o igual a 714,29 </w:t>
      </w:r>
    </w:p>
    <w:p>
      <w:pPr>
        <w:jc w:val="both"/>
        <w:outlineLvl w:val="1"/>
        <w:tabs>
          <w:tab w:val="left" w:leader="none" w:pos="2160"/>
          <w:tab w:val="left" w:leader="none" w:pos="7632"/>
        </w:tabs>
      </w:pPr>
      <w:r>
        <w:rPr>
          <w:rFonts w:hAnsi="Arial"/>
          <w:rFonts w:ascii="Arial"/>
          <w:sz w:val="24"/>
          <w:color w:val="black"/>
        </w:rPr>
        <w:t xml:space="preserve"/>
        <w:tab/>
        <w:t>decitex por hilo sencillo (inferior o igual </w:t>
      </w:r>
    </w:p>
    <w:p>
      <w:pPr>
        <w:jc w:val="both"/>
        <w:outlineLvl w:val="1"/>
        <w:tabs>
          <w:tab w:val="left" w:leader="none" w:pos="2160"/>
          <w:tab w:val="left" w:leader="none" w:pos="7632"/>
        </w:tabs>
      </w:pPr>
      <w:r>
        <w:rPr>
          <w:rFonts w:hAnsi="Arial"/>
          <w:rFonts w:ascii="Arial"/>
          <w:sz w:val="24"/>
          <w:color w:val="black"/>
        </w:rPr>
        <w:t xml:space="preserve"/>
        <w:tab/>
        <w:t>al número métrico 14 por hilo sencillo) </w:t>
      </w:r>
    </w:p>
    <w:p>
      <w:pPr>
        <w:jc w:val="both"/>
        <w:outlineLvl w:val="1"/>
        <w:tabs>
          <w:tab w:val="left" w:leader="none" w:pos="2160"/>
          <w:tab w:val="left" w:leader="none" w:pos="7632"/>
        </w:tabs>
      </w:pPr>
      <w:r>
        <w:rPr>
          <w:rFonts w:hAnsi="Arial"/>
          <w:rFonts w:ascii="Arial"/>
          <w:sz w:val="24"/>
          <w:color w:val="black"/>
        </w:rPr>
        <w:t xml:space="preserve"/>
        <w:tab/>
        <w:t>&lt;Arancel modificado 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w:t>
      </w:r>
    </w:p>
    <w:p>
      <w:pPr>
        <w:jc w:val="both"/>
        <w:outlineLvl w:val="1"/>
        <w:tabs>
          <w:tab w:val="left" w:leader="none" w:pos="2160"/>
          <w:tab w:val="left" w:leader="none" w:pos="7632"/>
        </w:tabs>
      </w:pPr>
      <w:r>
        <w:rPr>
          <w:rFonts w:hAnsi="Arial"/>
          <w:rFonts w:ascii="Arial"/>
          <w:sz w:val="24"/>
          <w:color w:val="black"/>
        </w:rPr>
        <w:t xml:space="preserve"/>
        <w:tab/>
        <w:t>Decreto 765 de 2012. El nuevo texto es </w:t>
      </w:r>
    </w:p>
    <w:p>
      <w:pPr>
        <w:jc w:val="both"/>
        <w:outlineLvl w:val="1"/>
        <w:tabs>
          <w:tab w:val="left" w:leader="none" w:pos="2160"/>
          <w:tab w:val="left" w:leader="none" w:pos="7632"/>
        </w:tabs>
      </w:pPr>
      <w:r>
        <w:rPr>
          <w:rFonts w:hAnsi="Arial"/>
          <w:rFonts w:ascii="Arial"/>
          <w:sz w:val="24"/>
          <w:color w:val="black"/>
        </w:rPr>
        <w:t xml:space="preserve"/>
        <w:tab/>
        <w:t>el siguiente:&gt; </w:t>
        <w:tab/>
        <w:t>10 &lt;Ver Notas </w:t>
      </w:r>
    </w:p>
    <w:p>
      <w:pPr>
        <w:jc w:val="both"/>
        <w:keepNext/>
      </w:pPr>
      <w:r>
        <w:rPr>
          <w:rFonts w:hAnsi="Arial"/>
          <w:rFonts w:ascii="Arial"/>
          <w:sz w:val="24"/>
          <w:color w:val="black"/>
        </w:rPr>
        <w:t xml:space="preserve"/>
        <w:tab/>
        <w:t/>
        <w:tab/>
        <w:t/>
        <w:tab/>
        <w:t/>
        <w:tab/>
        <w:t>de Vigencia&gt; </w:t>
      </w:r>
    </w:p>
    <w:p>
      <w:pPr>
        <w:jc w:val="both"/>
        <w:keepNext/>
        <w:tabs>
          <w:tab w:val="left" w:leader="none" w:pos="2160"/>
          <w:tab w:val="left" w:leader="none" w:pos="7632"/>
        </w:tabs>
      </w:pPr>
      <w:rPr>
        <w:sz w:val="24"/>
        <w:b/>
        <w:color w:val="black"/>
      </w:rPr>
    </w:p>
    <w:p>
      <w:pPr>
        <w:jc w:val="both"/>
        <w:keepNext/>
        <w:tabs>
          <w:tab w:val="left" w:leader="none" w:pos="2160"/>
          <w:tab w:val="left" w:leader="none" w:pos="7632"/>
        </w:tabs>
      </w:pPr>
      <w:r>
        <w:rPr>
          <w:rFonts w:hAnsi="Arial"/>
          <w:rFonts w:ascii="Arial"/>
          <w:sz w:val="24"/>
          <w:color w:val="black"/>
        </w:rPr>
        <w:t xml:space="preserve">5206.42.00.00</w:t>
        <w:tab/>
        <w:t>- - De título inferior a 714,29 decitex pero </w:t>
      </w:r>
    </w:p>
    <w:p>
      <w:pPr>
        <w:jc w:val="both"/>
        <w:keepNext/>
        <w:tabs>
          <w:tab w:val="left" w:leader="none" w:pos="2160"/>
          <w:tab w:val="left" w:leader="none" w:pos="7632"/>
        </w:tabs>
      </w:pPr>
      <w:r>
        <w:rPr>
          <w:rFonts w:hAnsi="Arial"/>
          <w:rFonts w:ascii="Arial"/>
          <w:sz w:val="24"/>
          <w:color w:val="black"/>
        </w:rPr>
        <w:t xml:space="preserve"/>
        <w:tab/>
        <w:t>superior o igual a 232,56 decitex, por hilo </w:t>
      </w:r>
    </w:p>
    <w:p>
      <w:pPr>
        <w:jc w:val="both"/>
        <w:keepNext/>
        <w:tabs>
          <w:tab w:val="left" w:leader="none" w:pos="2160"/>
          <w:tab w:val="left" w:leader="none" w:pos="7632"/>
        </w:tabs>
      </w:pPr>
      <w:r>
        <w:rPr>
          <w:rFonts w:hAnsi="Arial"/>
          <w:rFonts w:ascii="Arial"/>
          <w:sz w:val="24"/>
          <w:color w:val="black"/>
        </w:rPr>
        <w:t xml:space="preserve"/>
        <w:tab/>
        <w:t>sencillo (superior al número métrico 14 </w:t>
      </w:r>
    </w:p>
    <w:p>
      <w:pPr>
        <w:jc w:val="both"/>
        <w:keepNext/>
        <w:tabs>
          <w:tab w:val="left" w:leader="none" w:pos="2160"/>
          <w:tab w:val="left" w:leader="none" w:pos="7632"/>
        </w:tabs>
      </w:pPr>
      <w:r>
        <w:rPr>
          <w:rFonts w:hAnsi="Arial"/>
          <w:rFonts w:ascii="Arial"/>
          <w:sz w:val="24"/>
          <w:color w:val="black"/>
        </w:rPr>
        <w:t xml:space="preserve"/>
        <w:tab/>
        <w:t>pero inferior o igual al número métrico 43, </w:t>
      </w:r>
    </w:p>
    <w:p>
      <w:pPr>
        <w:jc w:val="both"/>
        <w:keepNext/>
        <w:tabs>
          <w:tab w:val="left" w:leader="none" w:pos="2160"/>
          <w:tab w:val="left" w:leader="none" w:pos="7632"/>
        </w:tabs>
      </w:pPr>
      <w:r>
        <w:rPr>
          <w:rFonts w:hAnsi="Arial"/>
          <w:rFonts w:ascii="Arial"/>
          <w:sz w:val="24"/>
          <w:color w:val="black"/>
        </w:rPr>
        <w:t xml:space="preserve"/>
        <w:tab/>
        <w:t>por hilo sencillo)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5206.43.00.00</w:t>
        <w:tab/>
        <w:t>- - De título inferior a 232,56 decitex pero </w:t>
      </w:r>
    </w:p>
    <w:p>
      <w:pPr>
        <w:jc w:val="both"/>
        <w:tabs>
          <w:tab w:val="left" w:leader="none" w:pos="2160"/>
          <w:tab w:val="left" w:leader="none" w:pos="7632"/>
        </w:tabs>
      </w:pPr>
      <w:r>
        <w:rPr>
          <w:rFonts w:hAnsi="Arial"/>
          <w:rFonts w:ascii="Arial"/>
          <w:sz w:val="24"/>
          <w:color w:val="black"/>
        </w:rPr>
        <w:t xml:space="preserve"/>
        <w:tab/>
        <w:t>superior o igual a 192,31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43 </w:t>
      </w:r>
    </w:p>
    <w:p>
      <w:pPr>
        <w:jc w:val="both"/>
        <w:tabs>
          <w:tab w:val="left" w:leader="none" w:pos="2160"/>
          <w:tab w:val="left" w:leader="none" w:pos="7632"/>
        </w:tabs>
      </w:pPr>
      <w:r>
        <w:rPr>
          <w:rFonts w:hAnsi="Arial"/>
          <w:rFonts w:ascii="Arial"/>
          <w:sz w:val="24"/>
          <w:color w:val="black"/>
        </w:rPr>
        <w:t xml:space="preserve"/>
        <w:tab/>
        <w:t>pero inferior o igual al número métrico 52, </w:t>
      </w:r>
    </w:p>
    <w:p>
      <w:pPr>
        <w:jc w:val="both"/>
        <w:tabs>
          <w:tab w:val="left" w:leader="none" w:pos="2160"/>
          <w:tab w:val="left" w:leader="none" w:pos="7632"/>
        </w:tabs>
      </w:pPr>
      <w:r>
        <w:rPr>
          <w:rFonts w:hAnsi="Arial"/>
          <w:rFonts w:ascii="Arial"/>
          <w:sz w:val="24"/>
          <w:color w:val="black"/>
        </w:rPr>
        <w:t xml:space="preserve"/>
        <w:tab/>
        <w:t>por hilo sencillo)</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5206.44.00.00</w:t>
        <w:tab/>
        <w:t>- - De título inferior a 192,31 decitex pero </w:t>
      </w:r>
    </w:p>
    <w:p>
      <w:pPr>
        <w:jc w:val="both"/>
        <w:tabs>
          <w:tab w:val="left" w:leader="none" w:pos="2160"/>
          <w:tab w:val="left" w:leader="none" w:pos="7632"/>
        </w:tabs>
      </w:pPr>
      <w:r>
        <w:rPr>
          <w:rFonts w:hAnsi="Arial"/>
          <w:rFonts w:ascii="Arial"/>
          <w:sz w:val="24"/>
          <w:color w:val="black"/>
        </w:rPr>
        <w:t xml:space="preserve"/>
        <w:tab/>
        <w:t>superior o igual a 125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52 pero </w:t>
      </w:r>
    </w:p>
    <w:p>
      <w:pPr>
        <w:jc w:val="both"/>
        <w:tabs>
          <w:tab w:val="left" w:leader="none" w:pos="2160"/>
          <w:tab w:val="left" w:leader="none" w:pos="7632"/>
        </w:tabs>
      </w:pPr>
      <w:r>
        <w:rPr>
          <w:rFonts w:hAnsi="Arial"/>
          <w:rFonts w:ascii="Arial"/>
          <w:sz w:val="24"/>
          <w:color w:val="black"/>
        </w:rPr>
        <w:t xml:space="preserve"/>
        <w:tab/>
        <w:t>inferior o igual al número métrico 80, por </w:t>
      </w:r>
    </w:p>
    <w:p>
      <w:pPr>
        <w:jc w:val="both"/>
        <w:tabs>
          <w:tab w:val="left" w:leader="none" w:pos="2160"/>
          <w:tab w:val="left" w:leader="none" w:pos="7632"/>
        </w:tabs>
      </w:pPr>
      <w:r>
        <w:rPr>
          <w:rFonts w:hAnsi="Arial"/>
          <w:rFonts w:ascii="Arial"/>
          <w:sz w:val="24"/>
          <w:color w:val="black"/>
        </w:rPr>
        <w:t xml:space="preserve"/>
        <w:tab/>
        <w:t>hilo sencillo)</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5206.45.00.00 </w:t>
        <w:tab/>
        <w:t>- De título inferior a 125 decitex por hilo </w:t>
      </w:r>
    </w:p>
    <w:p>
      <w:pPr>
        <w:jc w:val="both"/>
        <w:tabs>
          <w:tab w:val="left" w:leader="none" w:pos="2160"/>
          <w:tab w:val="left" w:leader="none" w:pos="7632"/>
        </w:tabs>
      </w:pPr>
      <w:r>
        <w:rPr>
          <w:rFonts w:hAnsi="Arial"/>
          <w:rFonts w:ascii="Arial"/>
          <w:sz w:val="24"/>
          <w:color w:val="black"/>
        </w:rPr>
        <w:t xml:space="preserve"/>
        <w:tab/>
        <w:t>sencillo (superior al número métrico 80 por </w:t>
      </w:r>
    </w:p>
    <w:p>
      <w:pPr>
        <w:jc w:val="both"/>
        <w:tabs>
          <w:tab w:val="left" w:leader="none" w:pos="2160"/>
          <w:tab w:val="left" w:leader="none" w:pos="7632"/>
        </w:tabs>
      </w:pPr>
      <w:r>
        <w:rPr>
          <w:rFonts w:hAnsi="Arial"/>
          <w:rFonts w:ascii="Arial"/>
          <w:sz w:val="24"/>
          <w:color w:val="black"/>
        </w:rPr>
        <w:t xml:space="preserve"/>
        <w:tab/>
        <w:t>hilo sencillo)</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52.07 Hilados de algodón (excepto el hilo de coser) acondicionados para la venta al por menor.</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5207.10.00.00 </w:t>
        <w:tab/>
        <w:t>- Con un contenido de algodón superior o igual al 85% en peso</w:t>
        <w:tab/>
        <w:t>15</w:t>
      </w:r>
    </w:p>
    <w:p>
      <w:pPr>
        <w:outlineLvl w:val="1"/>
        <w:tabs>
          <w:tab w:val="left" w:leader="none" w:pos="2160"/>
          <w:tab w:val="left" w:leader="none" w:pos="7632"/>
        </w:tabs>
      </w:pPr>
      <w:r>
        <w:rPr>
          <w:rFonts w:hAnsi="Arial"/>
          <w:rFonts w:ascii="Arial"/>
          <w:sz w:val="24"/>
          <w:color w:val="black"/>
        </w:rPr>
        <w:t xml:space="preserve">5207.90.00.00 </w:t>
        <w:tab/>
        <w:t>Los demás</w:t>
        <w:tab/>
        <w:t>15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52.08  Tejidos de algodón con un contenido de algodón superior o igual al85% en peso, de peso inferior o igual a 200 g/m</w:t>
      </w:r>
      <w:r>
        <w:rPr>
          <w:rFonts w:hAnsi="Arial"/>
          <w:rFonts w:ascii="Arial"/>
          <w:sz w:val="24"/>
          <w:b/>
          <w:vertAlign w:val="superscript"/>
          <w:color w:val="black"/>
        </w:rPr>
        <w:t>2</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w:tab/>
        <w:t>Crudos:</w:t>
        <w:tab/>
        <w:t/>
      </w:r>
    </w:p>
    <w:p>
      <w:pPr>
        <w:outlineLvl w:val="1"/>
        <w:tabs>
          <w:tab w:val="left" w:leader="none" w:pos="2160"/>
          <w:tab w:val="left" w:leader="none" w:pos="7632"/>
        </w:tabs>
      </w:pPr>
      <w:r>
        <w:rPr>
          <w:rFonts w:hAnsi="Arial"/>
          <w:rFonts w:ascii="Arial"/>
          <w:sz w:val="24"/>
          <w:color w:val="black"/>
        </w:rPr>
        <w:t xml:space="preserve">5208.11.00.00 </w:t>
        <w:tab/>
        <w:t> - - De ligamento tafetán, de peso inferior o </w:t>
      </w:r>
    </w:p>
    <w:p>
      <w:pPr>
        <w:outlineLvl w:val="1"/>
        <w:tabs>
          <w:tab w:val="left" w:leader="none" w:pos="2160"/>
          <w:tab w:val="left" w:leader="none" w:pos="7632"/>
        </w:tabs>
      </w:pPr>
      <w:r>
        <w:rPr>
          <w:rFonts w:hAnsi="Arial"/>
          <w:rFonts w:ascii="Arial"/>
          <w:sz w:val="24"/>
          <w:color w:val="black"/>
        </w:rPr>
        <w:t xml:space="preserve"/>
        <w:tab/>
        <w:t>igual a 100 g/m</w:t>
      </w:r>
      <w:r>
        <w:rPr>
          <w:rFonts w:hAnsi="Arial"/>
          <w:rFonts w:ascii="Arial"/>
          <w:sz w:val="24"/>
          <w:vertAlign w:val="superscript"/>
          <w:color w:val="black"/>
        </w:rPr>
        <w:t>2</w:t>
      </w:r>
      <w:r>
        <w:rPr>
          <w:rFonts w:hAnsi="Arial"/>
          <w:rFonts w:ascii="Arial"/>
          <w:sz w:val="24"/>
          <w:color w:val="black"/>
        </w:rPr>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5208.12.00.00 </w:t>
        <w:tab/>
        <w:t>- - De ligamento tafetán, de peso superior a </w:t>
      </w:r>
    </w:p>
    <w:p>
      <w:pPr>
        <w:outlineLvl w:val="1"/>
        <w:tabs>
          <w:tab w:val="left" w:leader="none" w:pos="2160"/>
          <w:tab w:val="left" w:leader="none" w:pos="7632"/>
        </w:tabs>
      </w:pPr>
      <w:r>
        <w:rPr>
          <w:rFonts w:hAnsi="Arial"/>
          <w:rFonts w:ascii="Arial"/>
          <w:sz w:val="24"/>
          <w:color w:val="black"/>
        </w:rPr>
        <w:t xml:space="preserve"/>
        <w:tab/>
        <w:t>100 g/m</w:t>
      </w:r>
      <w:r>
        <w:rPr>
          <w:rFonts w:hAnsi="Arial"/>
          <w:rFonts w:ascii="Arial"/>
          <w:sz w:val="24"/>
          <w:vertAlign w:val="superscript"/>
          <w:color w:val="black"/>
        </w:rPr>
        <w:t>2</w:t>
      </w:r>
      <w:r>
        <w:rPr>
          <w:rFonts w:hAnsi="Arial"/>
          <w:rFonts w:ascii="Arial"/>
          <w:sz w:val="24"/>
          <w:color w:val="black"/>
        </w:rPr>
        <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5208.13.00.00 </w:t>
        <w:tab/>
        <w:t>- - De ligamento sarga, incluido el cruzado, </w:t>
      </w:r>
    </w:p>
    <w:p>
      <w:pPr>
        <w:jc w:val="both"/>
        <w:outlineLvl w:val="1"/>
        <w:tabs>
          <w:tab w:val="left" w:leader="none" w:pos="2160"/>
          <w:tab w:val="left" w:leader="none" w:pos="7632"/>
        </w:tabs>
      </w:pPr>
      <w:r>
        <w:rPr>
          <w:rFonts w:hAnsi="Arial"/>
          <w:rFonts w:ascii="Arial"/>
          <w:sz w:val="24"/>
          <w:color w:val="black"/>
        </w:rPr>
        <w:t xml:space="preserve"/>
        <w:tab/>
        <w:t>de curso inferior o igual a 4</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5208.19.00.00 </w:t>
        <w:tab/>
        <w:t>- - Los demás tejidos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Blanqueados: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5208.21</w:t>
        <w:tab/>
        <w:t>- - De ligamento tafetán, de peso inferior o </w:t>
      </w:r>
    </w:p>
    <w:p>
      <w:pPr>
        <w:outlineLvl w:val="1"/>
        <w:tabs>
          <w:tab w:val="left" w:leader="none" w:pos="2160"/>
          <w:tab w:val="left" w:leader="none" w:pos="7632"/>
        </w:tabs>
      </w:pPr>
      <w:r>
        <w:rPr>
          <w:rFonts w:hAnsi="Arial"/>
          <w:rFonts w:ascii="Arial"/>
          <w:sz w:val="24"/>
          <w:color w:val="black"/>
        </w:rPr>
        <w:t xml:space="preserve"/>
        <w:tab/>
        <w:t>igual a 100 g/m</w:t>
      </w:r>
      <w:r>
        <w:rPr>
          <w:rFonts w:hAnsi="Arial"/>
          <w:rFonts w:ascii="Arial"/>
          <w:sz w:val="24"/>
          <w:vertAlign w:val="superscript"/>
          <w:color w:val="black"/>
        </w:rPr>
        <w:t>2</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5208.21.10.00 </w:t>
        <w:tab/>
        <w:t>- - - De peso inferior o igual a 35 g/m</w:t>
      </w:r>
      <w:r>
        <w:rPr>
          <w:rFonts w:hAnsi="Arial"/>
          <w:rFonts w:ascii="Arial"/>
          <w:sz w:val="24"/>
          <w:vertAlign w:val="superscript"/>
          <w:color w:val="black"/>
        </w:rPr>
        <w:t>2</w:t>
      </w:r>
      <w:r>
        <w:rPr>
          <w:rFonts w:hAnsi="Arial"/>
          <w:rFonts w:ascii="Arial"/>
          <w:sz w:val="24"/>
          <w:color w:val="black"/>
        </w:rPr>
        <w:t xml:space="preserve"/>
        <w:tab/>
        <w:t>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5208.21.90.00 </w:t>
        <w:tab/>
        <w:t>- -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5208.22.00.00 </w:t>
        <w:tab/>
        <w:t>- De ligamento tafetán, de peso superior a </w:t>
      </w:r>
    </w:p>
    <w:p>
      <w:pPr>
        <w:outlineLvl w:val="1"/>
        <w:tabs>
          <w:tab w:val="left" w:leader="none" w:pos="2160"/>
          <w:tab w:val="left" w:leader="none" w:pos="7632"/>
        </w:tabs>
      </w:pPr>
      <w:r>
        <w:rPr>
          <w:rFonts w:hAnsi="Arial"/>
          <w:rFonts w:ascii="Arial"/>
          <w:sz w:val="24"/>
          <w:color w:val="black"/>
        </w:rPr>
        <w:t xml:space="preserve"/>
        <w:tab/>
        <w:t>100 g/m</w:t>
      </w:r>
      <w:r>
        <w:rPr>
          <w:rFonts w:hAnsi="Arial"/>
          <w:rFonts w:ascii="Arial"/>
          <w:sz w:val="24"/>
          <w:vertAlign w:val="superscript"/>
          <w:color w:val="black"/>
        </w:rPr>
        <w:t>2</w:t>
      </w:r>
      <w:r>
        <w:rPr>
          <w:rFonts w:hAnsi="Arial"/>
          <w:rFonts w:ascii="Arial"/>
          <w:sz w:val="24"/>
          <w:color w:val="black"/>
        </w:rPr>
        <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5208.23.00.00 </w:t>
        <w:tab/>
        <w:t>- - De ligamento sarga, incluido el cruzado, </w:t>
      </w:r>
    </w:p>
    <w:p>
      <w:pPr>
        <w:jc w:val="both"/>
        <w:outlineLvl w:val="1"/>
        <w:tabs>
          <w:tab w:val="left" w:leader="none" w:pos="2160"/>
          <w:tab w:val="left" w:leader="none" w:pos="7632"/>
        </w:tabs>
      </w:pPr>
      <w:r>
        <w:rPr>
          <w:rFonts w:hAnsi="Arial"/>
          <w:rFonts w:ascii="Arial"/>
          <w:sz w:val="24"/>
          <w:color w:val="black"/>
        </w:rPr>
        <w:t xml:space="preserve"/>
        <w:tab/>
        <w:t>de curso inferior o igual a 4</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5208.29.00.00 </w:t>
        <w:tab/>
        <w:t>- - Los demás tejidos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Teñidos: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5208.31.00.00 </w:t>
        <w:tab/>
        <w:t>- - De ligamento tafetán, de peso inferior o </w:t>
      </w:r>
    </w:p>
    <w:p>
      <w:pPr>
        <w:outlineLvl w:val="1"/>
        <w:tabs>
          <w:tab w:val="left" w:leader="none" w:pos="2160"/>
          <w:tab w:val="left" w:leader="none" w:pos="7632"/>
        </w:tabs>
      </w:pPr>
      <w:r>
        <w:rPr>
          <w:rFonts w:hAnsi="Arial"/>
          <w:rFonts w:ascii="Arial"/>
          <w:sz w:val="24"/>
          <w:color w:val="black"/>
        </w:rPr>
        <w:t xml:space="preserve"/>
        <w:tab/>
        <w:t>igual a 100 g/m</w:t>
      </w:r>
      <w:r>
        <w:rPr>
          <w:rFonts w:hAnsi="Arial"/>
          <w:rFonts w:ascii="Arial"/>
          <w:sz w:val="24"/>
          <w:vertAlign w:val="superscript"/>
          <w:color w:val="black"/>
        </w:rPr>
        <w:t>2</w:t>
      </w:r>
      <w:r>
        <w:rPr>
          <w:rFonts w:hAnsi="Arial"/>
          <w:rFonts w:ascii="Arial"/>
          <w:sz w:val="24"/>
          <w:color w:val="black"/>
        </w:rPr>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5208.32.00.00 </w:t>
        <w:tab/>
        <w:t>- - De ligamento tafetán, de peso superior a </w:t>
      </w:r>
    </w:p>
    <w:p>
      <w:pPr>
        <w:outlineLvl w:val="1"/>
        <w:tabs>
          <w:tab w:val="left" w:leader="none" w:pos="2160"/>
          <w:tab w:val="left" w:leader="none" w:pos="7632"/>
        </w:tabs>
      </w:pPr>
      <w:r>
        <w:rPr>
          <w:rFonts w:hAnsi="Arial"/>
          <w:rFonts w:ascii="Arial"/>
          <w:sz w:val="24"/>
          <w:color w:val="black"/>
        </w:rPr>
        <w:t xml:space="preserve"/>
        <w:tab/>
        <w:t>100 g/m</w:t>
      </w:r>
      <w:r>
        <w:rPr>
          <w:rFonts w:hAnsi="Arial"/>
          <w:rFonts w:ascii="Arial"/>
          <w:sz w:val="24"/>
          <w:vertAlign w:val="superscript"/>
          <w:color w:val="black"/>
        </w:rPr>
        <w:t>2</w:t>
      </w:r>
      <w:r>
        <w:rPr>
          <w:rFonts w:hAnsi="Arial"/>
          <w:rFonts w:ascii="Arial"/>
          <w:sz w:val="24"/>
          <w:color w:val="black"/>
        </w:rPr>
        <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5208.33.00.00 </w:t>
        <w:tab/>
        <w:t>- - De ligamento sarga, incluido el cruzado, </w:t>
      </w:r>
    </w:p>
    <w:p>
      <w:pPr>
        <w:jc w:val="both"/>
        <w:outlineLvl w:val="1"/>
        <w:tabs>
          <w:tab w:val="left" w:leader="none" w:pos="2160"/>
          <w:tab w:val="left" w:leader="none" w:pos="7632"/>
        </w:tabs>
      </w:pPr>
      <w:r>
        <w:rPr>
          <w:rFonts w:hAnsi="Arial"/>
          <w:rFonts w:ascii="Arial"/>
          <w:sz w:val="24"/>
          <w:color w:val="black"/>
        </w:rPr>
        <w:t xml:space="preserve"/>
        <w:tab/>
        <w:t>de curso inferior o igual a 4</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5208.39.00.00 </w:t>
        <w:tab/>
        <w:t>- - Los demás tejidos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Con hilados de distintos colores: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5208.41.00.00 </w:t>
        <w:tab/>
        <w:t>- - De ligamento tafetán, de peso inferior o </w:t>
      </w:r>
    </w:p>
    <w:p>
      <w:pPr>
        <w:outlineLvl w:val="1"/>
        <w:tabs>
          <w:tab w:val="left" w:leader="none" w:pos="2160"/>
          <w:tab w:val="left" w:leader="none" w:pos="7632"/>
        </w:tabs>
      </w:pPr>
      <w:r>
        <w:rPr>
          <w:rFonts w:hAnsi="Arial"/>
          <w:rFonts w:ascii="Arial"/>
          <w:sz w:val="24"/>
          <w:color w:val="black"/>
        </w:rPr>
        <w:t xml:space="preserve"/>
        <w:tab/>
        <w:t>igual a 100 g/m</w:t>
      </w:r>
      <w:r>
        <w:rPr>
          <w:rFonts w:hAnsi="Arial"/>
          <w:rFonts w:ascii="Arial"/>
          <w:sz w:val="24"/>
          <w:vertAlign w:val="superscript"/>
          <w:color w:val="black"/>
        </w:rPr>
        <w:t>2</w:t>
      </w:r>
      <w:r>
        <w:rPr>
          <w:rFonts w:hAnsi="Arial"/>
          <w:rFonts w:ascii="Arial"/>
          <w:sz w:val="24"/>
          <w:color w:val="black"/>
        </w:rPr>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5208.42.00.00 </w:t>
        <w:tab/>
        <w:t>- - De ligamento tafetán, de peso superior a </w:t>
      </w:r>
    </w:p>
    <w:p>
      <w:pPr>
        <w:outlineLvl w:val="1"/>
        <w:tabs>
          <w:tab w:val="left" w:leader="none" w:pos="2160"/>
          <w:tab w:val="left" w:leader="none" w:pos="7632"/>
        </w:tabs>
      </w:pPr>
      <w:r>
        <w:rPr>
          <w:rFonts w:hAnsi="Arial"/>
          <w:rFonts w:ascii="Arial"/>
          <w:sz w:val="24"/>
          <w:color w:val="black"/>
        </w:rPr>
        <w:t xml:space="preserve"/>
        <w:tab/>
        <w:t>100 g/m</w:t>
      </w:r>
      <w:r>
        <w:rPr>
          <w:rFonts w:hAnsi="Arial"/>
          <w:rFonts w:ascii="Arial"/>
          <w:sz w:val="24"/>
          <w:vertAlign w:val="superscript"/>
          <w:color w:val="black"/>
        </w:rPr>
        <w:t>2</w:t>
      </w:r>
      <w:r>
        <w:rPr>
          <w:rFonts w:hAnsi="Arial"/>
          <w:rFonts w:ascii="Arial"/>
          <w:sz w:val="24"/>
          <w:color w:val="black"/>
        </w:rPr>
        <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5208.43.00.00 </w:t>
        <w:tab/>
        <w:t>- - De ligamento sarga, incluido el cruzado, </w:t>
      </w:r>
    </w:p>
    <w:p>
      <w:pPr>
        <w:jc w:val="both"/>
        <w:outlineLvl w:val="1"/>
        <w:tabs>
          <w:tab w:val="left" w:leader="none" w:pos="2160"/>
          <w:tab w:val="left" w:leader="none" w:pos="7632"/>
        </w:tabs>
      </w:pPr>
      <w:r>
        <w:rPr>
          <w:rFonts w:hAnsi="Arial"/>
          <w:rFonts w:ascii="Arial"/>
          <w:sz w:val="24"/>
          <w:color w:val="black"/>
        </w:rPr>
        <w:t xml:space="preserve"/>
        <w:tab/>
        <w:t>de curso inferior o igual a 4</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5208.49.00.00 </w:t>
        <w:tab/>
        <w:t>Los demás tejidos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Estampados: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5208.51.00.00 </w:t>
        <w:tab/>
        <w:t>- - De ligamento tafetán, de peso inferior o </w:t>
      </w:r>
    </w:p>
    <w:p>
      <w:pPr>
        <w:outlineLvl w:val="1"/>
        <w:tabs>
          <w:tab w:val="left" w:leader="none" w:pos="2160"/>
          <w:tab w:val="left" w:leader="none" w:pos="7632"/>
        </w:tabs>
      </w:pPr>
      <w:r>
        <w:rPr>
          <w:rFonts w:hAnsi="Arial"/>
          <w:rFonts w:ascii="Arial"/>
          <w:sz w:val="24"/>
          <w:color w:val="black"/>
        </w:rPr>
        <w:t xml:space="preserve"/>
        <w:tab/>
        <w:t>igual a 100 g/m</w:t>
      </w:r>
      <w:r>
        <w:rPr>
          <w:rFonts w:hAnsi="Arial"/>
          <w:rFonts w:ascii="Arial"/>
          <w:sz w:val="24"/>
          <w:vertAlign w:val="superscript"/>
          <w:color w:val="black"/>
        </w:rPr>
        <w:t>2</w:t>
      </w:r>
      <w:r>
        <w:rPr>
          <w:rFonts w:hAnsi="Arial"/>
          <w:rFonts w:ascii="Arial"/>
          <w:sz w:val="24"/>
          <w:color w:val="black"/>
        </w:rPr>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5208.52.00.00 </w:t>
        <w:tab/>
        <w:t>- - De ligamento tafetán, de peso superior a </w:t>
      </w:r>
    </w:p>
    <w:p>
      <w:pPr>
        <w:outlineLvl w:val="1"/>
        <w:tabs>
          <w:tab w:val="left" w:leader="none" w:pos="2160"/>
          <w:tab w:val="left" w:leader="none" w:pos="7632"/>
        </w:tabs>
      </w:pPr>
      <w:r>
        <w:rPr>
          <w:rFonts w:hAnsi="Arial"/>
          <w:rFonts w:ascii="Arial"/>
          <w:sz w:val="24"/>
          <w:color w:val="black"/>
        </w:rPr>
        <w:t xml:space="preserve"/>
        <w:tab/>
        <w:t>100 g/m</w:t>
      </w:r>
      <w:r>
        <w:rPr>
          <w:rFonts w:hAnsi="Arial"/>
          <w:rFonts w:ascii="Arial"/>
          <w:sz w:val="24"/>
          <w:vertAlign w:val="superscript"/>
          <w:color w:val="black"/>
        </w:rPr>
        <w:t>2</w:t>
      </w:r>
      <w:r>
        <w:rPr>
          <w:rFonts w:hAnsi="Arial"/>
          <w:rFonts w:ascii="Arial"/>
          <w:sz w:val="24"/>
          <w:color w:val="black"/>
        </w:rPr>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5208.59</w:t>
        <w:tab/>
        <w:t>- - Los demás tejidos: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5208.59.10.00 </w:t>
        <w:tab/>
        <w:t>- - De ligamento sarga, incluido el cruzado, </w:t>
      </w:r>
    </w:p>
    <w:p>
      <w:pPr>
        <w:jc w:val="both"/>
        <w:outlineLvl w:val="1"/>
        <w:tabs>
          <w:tab w:val="left" w:leader="none" w:pos="2160"/>
          <w:tab w:val="left" w:leader="none" w:pos="7632"/>
        </w:tabs>
      </w:pPr>
      <w:r>
        <w:rPr>
          <w:rFonts w:hAnsi="Arial"/>
          <w:rFonts w:ascii="Arial"/>
          <w:sz w:val="24"/>
          <w:color w:val="black"/>
        </w:rPr>
        <w:t xml:space="preserve"/>
        <w:tab/>
        <w:t>de curso inferior o igual a 4</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5208.59.90.00 </w:t>
        <w:tab/>
        <w:t>- - Los demás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52.09  Tejidos de algodón con un contenido de algodón superior o igual al 85% en peso, de peso superior a 200 g/m</w:t>
      </w:r>
      <w:r>
        <w:rPr>
          <w:rFonts w:hAnsi="Arial"/>
          <w:rFonts w:ascii="Arial"/>
          <w:sz w:val="24"/>
          <w:b/>
          <w:vertAlign w:val="superscript"/>
          <w:color w:val="black"/>
        </w:rPr>
        <w:t>2</w:t>
      </w:r>
      <w:r>
        <w:rPr>
          <w:rFonts w:hAnsi="Arial"/>
          <w:rFonts w:ascii="Arial"/>
          <w:sz w:val="24"/>
          <w:b/>
          <w:color w:val="black"/>
        </w:rPr>
        <w:t>.</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Crudos:</w:t>
        <w:tab/>
        <w:t/>
      </w:r>
    </w:p>
    <w:p>
      <w:pPr>
        <w:outlineLvl w:val="1"/>
        <w:tabs>
          <w:tab w:val="left" w:leader="none" w:pos="2160"/>
          <w:tab w:val="left" w:leader="none" w:pos="7632"/>
        </w:tabs>
      </w:pPr>
      <w:r>
        <w:rPr>
          <w:rFonts w:hAnsi="Arial"/>
          <w:rFonts w:ascii="Arial"/>
          <w:sz w:val="24"/>
          <w:color w:val="black"/>
        </w:rPr>
        <w:t xml:space="preserve">5209.11.00.00-</w:t>
        <w:tab/>
        <w:t>- - De ligamento tafetán</w:t>
        <w:tab/>
        <w:t>10</w:t>
      </w:r>
    </w:p>
    <w:p>
      <w:pPr>
        <w:outlineLvl w:val="1"/>
        <w:jc w:val="both"/>
        <w:tabs>
          <w:tab w:val="left" w:leader="none" w:pos="2160"/>
          <w:tab w:val="left" w:leader="none" w:pos="7632"/>
        </w:tabs>
      </w:pPr>
      <w:r>
        <w:rPr>
          <w:rFonts w:hAnsi="Arial"/>
          <w:rFonts w:ascii="Arial"/>
          <w:sz w:val="24"/>
          <w:color w:val="black"/>
        </w:rPr>
        <w:t xml:space="preserve">5209.12.00.00</w:t>
        <w:tab/>
        <w:t>- De ligamento sarga, incluido el cruzado, de curso inferior o igual a 4</w:t>
        <w:tab/>
        <w:t>10</w:t>
      </w:r>
    </w:p>
    <w:p>
      <w:pPr>
        <w:outlineLvl w:val="1"/>
        <w:tabs>
          <w:tab w:val="left" w:leader="none" w:pos="2160"/>
          <w:tab w:val="left" w:leader="none" w:pos="7632"/>
        </w:tabs>
      </w:pPr>
      <w:r>
        <w:rPr>
          <w:rFonts w:hAnsi="Arial"/>
          <w:rFonts w:ascii="Arial"/>
          <w:sz w:val="24"/>
          <w:color w:val="black"/>
        </w:rPr>
        <w:t xml:space="preserve">5209.19.00.00</w:t>
        <w:tab/>
        <w:t>- - Los demás tejidos</w:t>
        <w:tab/>
        <w:t>10</w:t>
      </w:r>
    </w:p>
    <w:p>
      <w:pPr>
        <w:outlineLvl w:val="1"/>
        <w:tabs>
          <w:tab w:val="left" w:leader="none" w:pos="2160"/>
          <w:tab w:val="left" w:leader="none" w:pos="7632"/>
        </w:tabs>
      </w:pPr>
      <w:r>
        <w:rPr>
          <w:rFonts w:hAnsi="Arial"/>
          <w:rFonts w:ascii="Arial"/>
          <w:sz w:val="24"/>
          <w:color w:val="black"/>
        </w:rPr>
        <w:t xml:space="preserve"/>
        <w:tab/>
        <w:t>- Blanqueados:</w:t>
        <w:tab/>
        <w:t/>
      </w:r>
    </w:p>
    <w:p>
      <w:pPr>
        <w:outlineLvl w:val="1"/>
        <w:tabs>
          <w:tab w:val="left" w:leader="none" w:pos="2160"/>
          <w:tab w:val="left" w:leader="none" w:pos="7632"/>
        </w:tabs>
      </w:pPr>
      <w:r>
        <w:rPr>
          <w:rFonts w:hAnsi="Arial"/>
          <w:rFonts w:ascii="Arial"/>
          <w:sz w:val="24"/>
          <w:color w:val="black"/>
        </w:rPr>
        <w:t xml:space="preserve">5209.21.00.00 </w:t>
        <w:tab/>
        <w:t>- - De ligamento tafetán</w:t>
        <w:tab/>
        <w:t>10</w:t>
      </w:r>
    </w:p>
    <w:p>
      <w:pPr>
        <w:outlineLvl w:val="1"/>
        <w:jc w:val="both"/>
        <w:tabs>
          <w:tab w:val="left" w:leader="none" w:pos="2160"/>
          <w:tab w:val="left" w:leader="none" w:pos="7632"/>
        </w:tabs>
      </w:pPr>
      <w:r>
        <w:rPr>
          <w:rFonts w:hAnsi="Arial"/>
          <w:rFonts w:ascii="Arial"/>
          <w:sz w:val="24"/>
          <w:color w:val="black"/>
        </w:rPr>
        <w:t xml:space="preserve">5209.22.00.00 </w:t>
        <w:tab/>
        <w:t>- - De ligamento sarga, incluido el cruzado, de curso inferior o igual a 4</w:t>
        <w:tab/>
        <w:t>10</w:t>
      </w:r>
    </w:p>
    <w:p>
      <w:pPr>
        <w:outlineLvl w:val="1"/>
        <w:tabs>
          <w:tab w:val="left" w:leader="none" w:pos="2160"/>
          <w:tab w:val="left" w:leader="none" w:pos="7632"/>
        </w:tabs>
      </w:pPr>
      <w:r>
        <w:rPr>
          <w:rFonts w:hAnsi="Arial"/>
          <w:rFonts w:ascii="Arial"/>
          <w:sz w:val="24"/>
          <w:color w:val="black"/>
        </w:rPr>
        <w:t xml:space="preserve">5209.29.00.00 </w:t>
        <w:tab/>
        <w:t>- - Los demás tejidos</w:t>
        <w:tab/>
        <w:t>10</w:t>
      </w:r>
    </w:p>
    <w:p>
      <w:pPr>
        <w:outlineLvl w:val="1"/>
        <w:tabs>
          <w:tab w:val="left" w:leader="none" w:pos="2160"/>
          <w:tab w:val="left" w:leader="none" w:pos="7632"/>
        </w:tabs>
      </w:pPr>
      <w:r>
        <w:rPr>
          <w:rFonts w:hAnsi="Arial"/>
          <w:rFonts w:ascii="Arial"/>
          <w:sz w:val="24"/>
          <w:color w:val="black"/>
        </w:rPr>
        <w:t xml:space="preserve"/>
        <w:tab/>
        <w:t>- Teñidos;</w:t>
        <w:tab/>
        <w:t/>
      </w:r>
    </w:p>
    <w:p>
      <w:pPr>
        <w:outlineLvl w:val="1"/>
        <w:tabs>
          <w:tab w:val="left" w:leader="none" w:pos="2160"/>
          <w:tab w:val="left" w:leader="none" w:pos="7632"/>
        </w:tabs>
      </w:pPr>
      <w:r>
        <w:rPr>
          <w:rFonts w:hAnsi="Arial"/>
          <w:rFonts w:ascii="Arial"/>
          <w:sz w:val="24"/>
          <w:color w:val="black"/>
        </w:rPr>
        <w:t xml:space="preserve">5209.31.00.00 </w:t>
        <w:tab/>
        <w:t>- - De ligamento tafetán</w:t>
        <w:tab/>
        <w:t>10</w:t>
      </w:r>
    </w:p>
    <w:p>
      <w:pPr>
        <w:outlineLvl w:val="1"/>
        <w:jc w:val="both"/>
        <w:tabs>
          <w:tab w:val="left" w:leader="none" w:pos="2160"/>
          <w:tab w:val="left" w:leader="none" w:pos="7632"/>
        </w:tabs>
      </w:pPr>
      <w:r>
        <w:rPr>
          <w:rFonts w:hAnsi="Arial"/>
          <w:rFonts w:ascii="Arial"/>
          <w:sz w:val="24"/>
          <w:color w:val="black"/>
        </w:rPr>
        <w:t xml:space="preserve">5209.32.00.00 </w:t>
        <w:tab/>
        <w:t>- - De ligamento sarga, incluido el cruzado, de curso inferior o Igual a 4</w:t>
        <w:tab/>
        <w:t>10</w:t>
      </w:r>
    </w:p>
    <w:p>
      <w:pPr>
        <w:outlineLvl w:val="1"/>
        <w:tabs>
          <w:tab w:val="left" w:leader="none" w:pos="2160"/>
          <w:tab w:val="left" w:leader="none" w:pos="7632"/>
        </w:tabs>
      </w:pPr>
      <w:r>
        <w:rPr>
          <w:rFonts w:hAnsi="Arial"/>
          <w:rFonts w:ascii="Arial"/>
          <w:sz w:val="24"/>
          <w:color w:val="black"/>
        </w:rPr>
        <w:t xml:space="preserve">5209.39.00.00 </w:t>
        <w:tab/>
        <w:t>- - Los demás tejidos</w:t>
        <w:tab/>
        <w:t>10</w:t>
      </w:r>
    </w:p>
    <w:p>
      <w:pPr>
        <w:outlineLvl w:val="1"/>
        <w:tabs>
          <w:tab w:val="left" w:leader="none" w:pos="2160"/>
          <w:tab w:val="left" w:leader="none" w:pos="7632"/>
        </w:tabs>
      </w:pPr>
      <w:r>
        <w:rPr>
          <w:rFonts w:hAnsi="Arial"/>
          <w:rFonts w:ascii="Arial"/>
          <w:sz w:val="24"/>
          <w:color w:val="black"/>
        </w:rPr>
        <w:t xml:space="preserve"/>
        <w:tab/>
        <w:t>- Con hilados de distintos colores:</w:t>
        <w:tab/>
        <w:t/>
      </w:r>
    </w:p>
    <w:p>
      <w:pPr>
        <w:outlineLvl w:val="1"/>
        <w:tabs>
          <w:tab w:val="left" w:leader="none" w:pos="2160"/>
          <w:tab w:val="left" w:leader="none" w:pos="7632"/>
        </w:tabs>
      </w:pPr>
      <w:r>
        <w:rPr>
          <w:rFonts w:hAnsi="Arial"/>
          <w:rFonts w:ascii="Arial"/>
          <w:sz w:val="24"/>
          <w:color w:val="black"/>
        </w:rPr>
        <w:t xml:space="preserve">5209.41.00.00 </w:t>
        <w:tab/>
        <w:t>- - De ligamento tafetán</w:t>
        <w:tab/>
        <w:t>10</w:t>
      </w:r>
    </w:p>
    <w:p>
      <w:pPr>
        <w:outlineLvl w:val="1"/>
        <w:tabs>
          <w:tab w:val="left" w:leader="none" w:pos="2160"/>
          <w:tab w:val="left" w:leader="none" w:pos="7632"/>
        </w:tabs>
      </w:pPr>
      <w:r>
        <w:rPr>
          <w:rFonts w:hAnsi="Arial"/>
          <w:rFonts w:ascii="Arial"/>
          <w:sz w:val="24"/>
          <w:color w:val="black"/>
        </w:rPr>
        <w:t xml:space="preserve">5209.42.00.00</w:t>
        <w:tab/>
        <w:t>- - Tejidos de mezclilla («denim»)</w:t>
        <w:tab/>
        <w:t>10</w:t>
      </w:r>
    </w:p>
    <w:p>
      <w:pPr>
        <w:outlineLvl w:val="1"/>
        <w:jc w:val="both"/>
        <w:tabs>
          <w:tab w:val="left" w:leader="none" w:pos="2160"/>
          <w:tab w:val="left" w:leader="none" w:pos="7632"/>
        </w:tabs>
      </w:pPr>
      <w:r>
        <w:rPr>
          <w:rFonts w:hAnsi="Arial"/>
          <w:rFonts w:ascii="Arial"/>
          <w:sz w:val="24"/>
          <w:color w:val="black"/>
        </w:rPr>
        <w:t xml:space="preserve">5209.43.00.00</w:t>
        <w:tab/>
        <w:t>- - Los demás tejidos de ligamento sarga, incluido el cruzado, de curso inferior o igual a 4</w:t>
        <w:tab/>
        <w:t>10</w:t>
      </w:r>
    </w:p>
    <w:p>
      <w:pPr>
        <w:outlineLvl w:val="1"/>
        <w:tabs>
          <w:tab w:val="left" w:leader="none" w:pos="2160"/>
          <w:tab w:val="left" w:leader="none" w:pos="7632"/>
        </w:tabs>
      </w:pPr>
      <w:r>
        <w:rPr>
          <w:rFonts w:hAnsi="Arial"/>
          <w:rFonts w:ascii="Arial"/>
          <w:sz w:val="24"/>
          <w:color w:val="black"/>
        </w:rPr>
        <w:t xml:space="preserve">5209.49.00.00</w:t>
        <w:tab/>
        <w:t>- - Los demás tejidos</w:t>
        <w:tab/>
        <w:t>10</w:t>
      </w:r>
    </w:p>
    <w:p>
      <w:pPr>
        <w:outlineLvl w:val="1"/>
        <w:tabs>
          <w:tab w:val="left" w:leader="none" w:pos="2160"/>
          <w:tab w:val="left" w:leader="none" w:pos="7632"/>
        </w:tabs>
      </w:pPr>
      <w:r>
        <w:rPr>
          <w:rFonts w:hAnsi="Arial"/>
          <w:rFonts w:ascii="Arial"/>
          <w:sz w:val="24"/>
          <w:color w:val="black"/>
        </w:rPr>
        <w:t xml:space="preserve"/>
        <w:tab/>
        <w:t>- Estampados;</w:t>
        <w:tab/>
        <w:t/>
      </w:r>
    </w:p>
    <w:p>
      <w:pPr>
        <w:outlineLvl w:val="1"/>
        <w:tabs>
          <w:tab w:val="left" w:leader="none" w:pos="2160"/>
          <w:tab w:val="left" w:leader="none" w:pos="7632"/>
        </w:tabs>
      </w:pPr>
      <w:r>
        <w:rPr>
          <w:rFonts w:hAnsi="Arial"/>
          <w:rFonts w:ascii="Arial"/>
          <w:sz w:val="24"/>
          <w:color w:val="black"/>
        </w:rPr>
        <w:t xml:space="preserve">5209.51.00.00</w:t>
        <w:tab/>
        <w:t>- - De ligamento tafetán</w:t>
        <w:tab/>
        <w:t>10</w:t>
      </w:r>
    </w:p>
    <w:p>
      <w:pPr>
        <w:outlineLvl w:val="1"/>
        <w:jc w:val="both"/>
        <w:tabs>
          <w:tab w:val="left" w:leader="none" w:pos="2160"/>
          <w:tab w:val="left" w:leader="none" w:pos="7632"/>
        </w:tabs>
      </w:pPr>
      <w:r>
        <w:rPr>
          <w:rFonts w:hAnsi="Arial"/>
          <w:rFonts w:ascii="Arial"/>
          <w:sz w:val="24"/>
          <w:color w:val="black"/>
        </w:rPr>
        <w:t xml:space="preserve">5209.52.00.00</w:t>
        <w:tab/>
        <w:t>- - De ligamento sarga, incluido el cruzado, de curso inferior o igual a 4</w:t>
        <w:tab/>
        <w:t>10</w:t>
      </w:r>
    </w:p>
    <w:p>
      <w:pPr>
        <w:outlineLvl w:val="1"/>
        <w:tabs>
          <w:tab w:val="left" w:leader="none" w:pos="2160"/>
          <w:tab w:val="left" w:leader="none" w:pos="7632"/>
        </w:tabs>
      </w:pPr>
      <w:r>
        <w:rPr>
          <w:rFonts w:hAnsi="Arial"/>
          <w:rFonts w:ascii="Arial"/>
          <w:sz w:val="24"/>
          <w:color w:val="black"/>
        </w:rPr>
        <w:t xml:space="preserve">5209.59.00.00</w:t>
        <w:tab/>
        <w:t>- Los demás tejidos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52.10  Tejidos de algodón con un contenido de algodón inferior al 85% en peso, mezclado exclusiva o principalmente con fibras sintéticas o artificiales, de peso inferior o igual a 200 g/m</w:t>
      </w:r>
      <w:r>
        <w:rPr>
          <w:rFonts w:hAnsi="Arial"/>
          <w:rFonts w:ascii="Arial"/>
          <w:sz w:val="24"/>
          <w:b/>
          <w:vertAlign w:val="superscript"/>
          <w:color w:val="black"/>
        </w:rPr>
        <w:t>2</w:t>
      </w:r>
      <w:r>
        <w:rPr>
          <w:rFonts w:hAnsi="Arial"/>
          <w:rFonts w:ascii="Arial"/>
          <w:sz w:val="24"/>
          <w:b/>
          <w:color w:val="black"/>
        </w:rPr>
        <w:t>.</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Crudos: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5210.11.00.00</w:t>
        <w:tab/>
        <w:t>- - De ligamento tafetán</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5210.19.00.00</w:t>
        <w:tab/>
        <w:t>- - Los demás tejidos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Blanqueados;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5210.21.00.00</w:t>
        <w:tab/>
        <w:t>- - De ligamento tafetán</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5210.29.00.00</w:t>
        <w:tab/>
        <w:t>- - Los demás tejidos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Teñidos: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5210.31.00.00</w:t>
        <w:tab/>
        <w:t>- - De ligamento tafetán</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5210.32.00.00</w:t>
        <w:tab/>
        <w:t>- - De ligamento sarga, incluido el cruzado, </w:t>
      </w:r>
    </w:p>
    <w:p>
      <w:pPr>
        <w:jc w:val="both"/>
        <w:outlineLvl w:val="1"/>
        <w:tabs>
          <w:tab w:val="left" w:leader="none" w:pos="2160"/>
          <w:tab w:val="left" w:leader="none" w:pos="7632"/>
        </w:tabs>
      </w:pPr>
      <w:r>
        <w:rPr>
          <w:rFonts w:hAnsi="Arial"/>
          <w:rFonts w:ascii="Arial"/>
          <w:sz w:val="24"/>
          <w:color w:val="black"/>
        </w:rPr>
        <w:t xml:space="preserve"/>
        <w:tab/>
        <w:t>de curso inferior o igual a 4</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5210.39.00.00</w:t>
        <w:tab/>
        <w:t>- - Los demás tejidos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Con hilados de distintos colores: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5210.41.00.00</w:t>
        <w:tab/>
        <w:t>- - De ligamento tafetán</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5210.49.00.00</w:t>
        <w:tab/>
        <w:t>- - Los demás tejidos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Estampados: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5210.51.00.00</w:t>
        <w:tab/>
        <w:t>- - De ligamento tafetán</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5210.59.00.00</w:t>
        <w:tab/>
        <w:t>- - Los demás tejidos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52.11  Tejidos de algodón con un contenido de algodón inferior al 85% en peso, mezclado exclusiva o principalmente con fibras sintéticas o artificiales, de peso superior a 200 g/m</w:t>
      </w:r>
      <w:r>
        <w:rPr>
          <w:rFonts w:hAnsi="Arial"/>
          <w:rFonts w:ascii="Arial"/>
          <w:sz w:val="24"/>
          <w:b/>
          <w:vertAlign w:val="superscript"/>
          <w:color w:val="black"/>
        </w:rPr>
        <w:t>2</w:t>
      </w:r>
      <w:r>
        <w:rPr>
          <w:rFonts w:hAnsi="Arial"/>
          <w:rFonts w:ascii="Arial"/>
          <w:sz w:val="24"/>
          <w:b/>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Crudos:</w:t>
        <w:tab/>
        <w:t/>
      </w:r>
    </w:p>
    <w:p>
      <w:pPr>
        <w:outlineLvl w:val="1"/>
        <w:tabs>
          <w:tab w:val="left" w:leader="none" w:pos="2160"/>
          <w:tab w:val="left" w:leader="none" w:pos="7632"/>
        </w:tabs>
      </w:pPr>
      <w:r>
        <w:rPr>
          <w:rFonts w:hAnsi="Arial"/>
          <w:rFonts w:ascii="Arial"/>
          <w:sz w:val="24"/>
          <w:color w:val="black"/>
        </w:rPr>
        <w:t xml:space="preserve">5211.11.00.00</w:t>
        <w:tab/>
        <w:t>- - De ligamento tafetán</w:t>
        <w:tab/>
        <w:t>10</w:t>
      </w:r>
    </w:p>
    <w:p>
      <w:pPr>
        <w:outlineLvl w:val="1"/>
        <w:jc w:val="both"/>
        <w:tabs>
          <w:tab w:val="left" w:leader="none" w:pos="2160"/>
          <w:tab w:val="left" w:leader="none" w:pos="7632"/>
        </w:tabs>
      </w:pPr>
      <w:r>
        <w:rPr>
          <w:rFonts w:hAnsi="Arial"/>
          <w:rFonts w:ascii="Arial"/>
          <w:sz w:val="24"/>
          <w:color w:val="black"/>
        </w:rPr>
        <w:t xml:space="preserve">5211.12.00.00</w:t>
        <w:tab/>
        <w:t>- - De ligamento sarga, incluido el cruzado, de curso inferior o igual a 4</w:t>
        <w:tab/>
        <w:t>10</w:t>
      </w:r>
    </w:p>
    <w:p>
      <w:pPr>
        <w:outlineLvl w:val="1"/>
        <w:tabs>
          <w:tab w:val="left" w:leader="none" w:pos="2160"/>
          <w:tab w:val="left" w:leader="none" w:pos="7632"/>
        </w:tabs>
      </w:pPr>
      <w:r>
        <w:rPr>
          <w:rFonts w:hAnsi="Arial"/>
          <w:rFonts w:ascii="Arial"/>
          <w:sz w:val="24"/>
          <w:color w:val="black"/>
        </w:rPr>
        <w:t xml:space="preserve">5211.19.00.00</w:t>
        <w:tab/>
        <w:t>- - Los demás tejidos</w:t>
        <w:tab/>
        <w:t>10</w:t>
      </w:r>
    </w:p>
    <w:p>
      <w:pPr>
        <w:outlineLvl w:val="1"/>
        <w:tabs>
          <w:tab w:val="left" w:leader="none" w:pos="2160"/>
          <w:tab w:val="left" w:leader="none" w:pos="7632"/>
        </w:tabs>
      </w:pPr>
      <w:r>
        <w:rPr>
          <w:rFonts w:hAnsi="Arial"/>
          <w:rFonts w:ascii="Arial"/>
          <w:sz w:val="24"/>
          <w:color w:val="black"/>
        </w:rPr>
        <w:t xml:space="preserve">5211.20.00.00</w:t>
        <w:tab/>
        <w:t>- Blanqueados</w:t>
        <w:tab/>
        <w:t>10</w:t>
      </w:r>
    </w:p>
    <w:p>
      <w:pPr>
        <w:outlineLvl w:val="1"/>
        <w:tabs>
          <w:tab w:val="left" w:leader="none" w:pos="2160"/>
          <w:tab w:val="left" w:leader="none" w:pos="7632"/>
        </w:tabs>
      </w:pPr>
      <w:r>
        <w:rPr>
          <w:rFonts w:hAnsi="Arial"/>
          <w:rFonts w:ascii="Arial"/>
          <w:sz w:val="24"/>
          <w:color w:val="black"/>
        </w:rPr>
        <w:t xml:space="preserve"/>
        <w:tab/>
        <w:t>- Teñidos:</w:t>
        <w:tab/>
        <w:t/>
      </w:r>
    </w:p>
    <w:p>
      <w:pPr>
        <w:outlineLvl w:val="1"/>
        <w:tabs>
          <w:tab w:val="left" w:leader="none" w:pos="2160"/>
          <w:tab w:val="left" w:leader="none" w:pos="7632"/>
        </w:tabs>
      </w:pPr>
      <w:r>
        <w:rPr>
          <w:rFonts w:hAnsi="Arial"/>
          <w:rFonts w:ascii="Arial"/>
          <w:sz w:val="24"/>
          <w:color w:val="black"/>
        </w:rPr>
        <w:t xml:space="preserve">5211.31.00.00</w:t>
        <w:tab/>
        <w:t>- - De ligamento tafetán</w:t>
        <w:tab/>
        <w:t>10</w:t>
      </w:r>
    </w:p>
    <w:p>
      <w:pPr>
        <w:outlineLvl w:val="1"/>
        <w:jc w:val="both"/>
        <w:tabs>
          <w:tab w:val="left" w:leader="none" w:pos="2160"/>
          <w:tab w:val="left" w:leader="none" w:pos="7632"/>
        </w:tabs>
      </w:pPr>
      <w:r>
        <w:rPr>
          <w:rFonts w:hAnsi="Arial"/>
          <w:rFonts w:ascii="Arial"/>
          <w:sz w:val="24"/>
          <w:color w:val="black"/>
        </w:rPr>
        <w:t xml:space="preserve">5211.32.00.00</w:t>
        <w:tab/>
        <w:t>- - De ligamento sarga, incluido el cruzado, de curso inferior o igual a 4</w:t>
        <w:tab/>
        <w:t>10</w:t>
      </w:r>
    </w:p>
    <w:p>
      <w:pPr>
        <w:outlineLvl w:val="1"/>
        <w:tabs>
          <w:tab w:val="left" w:leader="none" w:pos="2160"/>
          <w:tab w:val="left" w:leader="none" w:pos="7632"/>
        </w:tabs>
      </w:pPr>
      <w:r>
        <w:rPr>
          <w:rFonts w:hAnsi="Arial"/>
          <w:rFonts w:ascii="Arial"/>
          <w:sz w:val="24"/>
          <w:color w:val="black"/>
        </w:rPr>
        <w:t xml:space="preserve">5211.39.00.00</w:t>
        <w:tab/>
        <w:t>- - Los demás tejidos</w:t>
        <w:tab/>
        <w:t>10</w:t>
      </w:r>
    </w:p>
    <w:p>
      <w:pPr>
        <w:outlineLvl w:val="1"/>
        <w:tabs>
          <w:tab w:val="left" w:leader="none" w:pos="2160"/>
          <w:tab w:val="left" w:leader="none" w:pos="7632"/>
        </w:tabs>
      </w:pPr>
      <w:r>
        <w:rPr>
          <w:rFonts w:hAnsi="Arial"/>
          <w:rFonts w:ascii="Arial"/>
          <w:sz w:val="24"/>
          <w:color w:val="black"/>
        </w:rPr>
        <w:t xml:space="preserve"/>
        <w:tab/>
        <w:t>- Con hilados de distintos colores:</w:t>
        <w:tab/>
        <w:t/>
      </w:r>
    </w:p>
    <w:p>
      <w:pPr>
        <w:outlineLvl w:val="1"/>
        <w:tabs>
          <w:tab w:val="left" w:leader="none" w:pos="2160"/>
          <w:tab w:val="left" w:leader="none" w:pos="7632"/>
        </w:tabs>
      </w:pPr>
      <w:r>
        <w:rPr>
          <w:rFonts w:hAnsi="Arial"/>
          <w:rFonts w:ascii="Arial"/>
          <w:sz w:val="24"/>
          <w:color w:val="black"/>
        </w:rPr>
        <w:t xml:space="preserve">5211.41.00.00</w:t>
        <w:tab/>
        <w:t>- - De ligamento tafetán</w:t>
        <w:tab/>
        <w:t>10</w:t>
      </w:r>
    </w:p>
    <w:p>
      <w:pPr>
        <w:outlineLvl w:val="1"/>
        <w:tabs>
          <w:tab w:val="left" w:leader="none" w:pos="2160"/>
          <w:tab w:val="left" w:leader="none" w:pos="7632"/>
        </w:tabs>
      </w:pPr>
      <w:r>
        <w:rPr>
          <w:rFonts w:hAnsi="Arial"/>
          <w:rFonts w:ascii="Arial"/>
          <w:sz w:val="24"/>
          <w:color w:val="black"/>
        </w:rPr>
        <w:t xml:space="preserve">5211.42 00.00</w:t>
        <w:tab/>
        <w:t>- - Tejidos de mezclilla («denim»)</w:t>
        <w:tab/>
        <w:t>10</w:t>
      </w:r>
    </w:p>
    <w:p>
      <w:pPr>
        <w:outlineLvl w:val="1"/>
        <w:jc w:val="both"/>
        <w:tabs>
          <w:tab w:val="left" w:leader="none" w:pos="2160"/>
          <w:tab w:val="left" w:leader="none" w:pos="7632"/>
        </w:tabs>
      </w:pPr>
      <w:r>
        <w:rPr>
          <w:rFonts w:hAnsi="Arial"/>
          <w:rFonts w:ascii="Arial"/>
          <w:sz w:val="24"/>
          <w:color w:val="black"/>
        </w:rPr>
        <w:t xml:space="preserve">5211.43.00.00</w:t>
        <w:tab/>
        <w:t>- - Los demás tejidos de ligamento sarga, incluido el cruzado, de curso inferior o igual a 4</w:t>
        <w:tab/>
        <w:t>10</w:t>
      </w:r>
    </w:p>
    <w:p>
      <w:pPr>
        <w:outlineLvl w:val="1"/>
        <w:tabs>
          <w:tab w:val="left" w:leader="none" w:pos="2160"/>
          <w:tab w:val="left" w:leader="none" w:pos="7632"/>
        </w:tabs>
      </w:pPr>
      <w:r>
        <w:rPr>
          <w:rFonts w:hAnsi="Arial"/>
          <w:rFonts w:ascii="Arial"/>
          <w:sz w:val="24"/>
          <w:color w:val="black"/>
        </w:rPr>
        <w:t xml:space="preserve">5211.49.00.00</w:t>
        <w:tab/>
        <w:t>- - Los demás tejidos</w:t>
        <w:tab/>
        <w:t>10</w:t>
      </w:r>
    </w:p>
    <w:p>
      <w:pPr>
        <w:outlineLvl w:val="1"/>
        <w:tabs>
          <w:tab w:val="left" w:leader="none" w:pos="2160"/>
          <w:tab w:val="left" w:leader="none" w:pos="7632"/>
        </w:tabs>
      </w:pPr>
      <w:r>
        <w:rPr>
          <w:rFonts w:hAnsi="Arial"/>
          <w:rFonts w:ascii="Arial"/>
          <w:sz w:val="24"/>
          <w:color w:val="black"/>
        </w:rPr>
        <w:t xml:space="preserve"/>
        <w:tab/>
        <w:t>- Estampados;</w:t>
        <w:tab/>
        <w:t/>
      </w:r>
    </w:p>
    <w:p>
      <w:pPr>
        <w:outlineLvl w:val="1"/>
        <w:tabs>
          <w:tab w:val="left" w:leader="none" w:pos="2160"/>
          <w:tab w:val="left" w:leader="none" w:pos="7632"/>
        </w:tabs>
      </w:pPr>
      <w:r>
        <w:rPr>
          <w:rFonts w:hAnsi="Arial"/>
          <w:rFonts w:ascii="Arial"/>
          <w:sz w:val="24"/>
          <w:color w:val="black"/>
        </w:rPr>
        <w:t xml:space="preserve">5211.51.00.00</w:t>
        <w:tab/>
        <w:t>- - De ligamento tafetán</w:t>
        <w:tab/>
        <w:t>10</w:t>
      </w:r>
    </w:p>
    <w:p>
      <w:pPr>
        <w:outlineLvl w:val="1"/>
        <w:jc w:val="both"/>
        <w:tabs>
          <w:tab w:val="left" w:leader="none" w:pos="2160"/>
          <w:tab w:val="left" w:leader="none" w:pos="7632"/>
        </w:tabs>
      </w:pPr>
      <w:r>
        <w:rPr>
          <w:rFonts w:hAnsi="Arial"/>
          <w:rFonts w:ascii="Arial"/>
          <w:sz w:val="24"/>
          <w:color w:val="black"/>
        </w:rPr>
        <w:t xml:space="preserve">5211.52.00.00</w:t>
        <w:tab/>
        <w:t>- - De ligamento sarga, incluido el cruzado, de curso inferior o igual a 4</w:t>
        <w:tab/>
        <w:t>10</w:t>
      </w:r>
    </w:p>
    <w:p>
      <w:pPr>
        <w:outlineLvl w:val="1"/>
        <w:tabs>
          <w:tab w:val="left" w:leader="none" w:pos="2160"/>
          <w:tab w:val="left" w:leader="none" w:pos="7632"/>
        </w:tabs>
      </w:pPr>
      <w:r>
        <w:rPr>
          <w:rFonts w:hAnsi="Arial"/>
          <w:rFonts w:ascii="Arial"/>
          <w:sz w:val="24"/>
          <w:color w:val="black"/>
        </w:rPr>
        <w:t xml:space="preserve">5211.59.00.00</w:t>
        <w:tab/>
        <w:t>- - Los demás tejidos</w:t>
        <w:tab/>
        <w:t>10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52.12   Los demás tejidos de algodón.</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
        <w:tab/>
        <w:t>-  De peso inferior o igual a 200 g/m</w:t>
      </w:r>
      <w:r>
        <w:rPr>
          <w:rFonts w:hAnsi="Arial"/>
          <w:rFonts w:ascii="Arial"/>
          <w:sz w:val="24"/>
          <w:vertAlign w:val="superscript"/>
          <w:color w:val="black"/>
        </w:rPr>
        <w:t>2</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5212.11.00.00</w:t>
        <w:tab/>
        <w:t>- - Crudos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5212.12.00.00</w:t>
        <w:tab/>
        <w:t>- - Blanqueados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5212.13.00.00</w:t>
        <w:tab/>
        <w:t>- - Teñidos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5212.14.00.00</w:t>
        <w:tab/>
        <w:t>- - Con hilados de distintos colores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5212.15.00.00</w:t>
        <w:tab/>
        <w:t>- - Estampados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De peso superior a 200 g/m</w:t>
      </w:r>
      <w:r>
        <w:rPr>
          <w:rFonts w:hAnsi="Arial"/>
          <w:rFonts w:ascii="Arial"/>
          <w:sz w:val="24"/>
          <w:vertAlign w:val="superscript"/>
          <w:color w:val="black"/>
        </w:rPr>
        <w:t>2</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5212.21.00.00 </w:t>
        <w:tab/>
        <w:t>- - Crudos </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5212.22.00.00</w:t>
        <w:tab/>
        <w:t>- - Blanqueados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5212.23.00.00</w:t>
        <w:tab/>
        <w:t>- - Teñidos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5212.24.00.00 </w:t>
        <w:tab/>
        <w:t>- - Con hilados de distintos colores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5212.25.00.00</w:t>
        <w:tab/>
        <w:t>- - Estampados</w:t>
        <w:tab/>
        <w:t>5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Capítulo 53</w:t>
      </w:r>
    </w:p>
    <w:p>
      <w:pPr>
        <w:jc w:val="center"/>
        <w:outlineLvl w:val="1"/>
      </w:pPr>
      <w:r>
        <w:rPr>
          <w:rFonts w:hAnsi="Arial"/>
          <w:rFonts w:ascii="Arial"/>
          <w:sz w:val="24"/>
          <w:b/>
          <w:color w:val="black"/>
        </w:rPr>
        <w:t xml:space="preserve">Las demás fibras textiles vegetales; hilados de papel y tejidos de hilados de papel</w:t>
      </w:r>
    </w:p>
    <w:p>
      <w:pPr>
        <w:jc w:val="both"/>
      </w:pPr>
      <w:rPr>
        <w:color w:val="black"/>
      </w:rPr>
    </w:p>
    <w:p>
      <w:pPr>
        <w:outlineLvl w:val="1"/>
      </w:pPr>
      <w:r>
        <w:rPr>
          <w:rFonts w:hAnsi="Arial"/>
          <w:rFonts w:ascii="Arial"/>
          <w:sz w:val="24"/>
          <w:b/>
          <w:color w:val="black"/>
        </w:rPr>
        <w:t xml:space="preserve">Código</w:t>
        <w:tab/>
        <w:t/>
        <w:tab/>
        <w:t>Designación de la Mercancía</w:t>
        <w:tab/>
        <w:t/>
        <w:tab/>
        <w:t/>
        <w:tab/>
        <w:t>Grv(%)</w:t>
      </w:r>
    </w:p>
    <w:p>
      <w:pPr>
        <w:outlineLvl w:val="1"/>
      </w:pPr>
      <w:rPr>
        <w:sz w:val="24"/>
        <w:b/>
        <w:color w:val="black"/>
      </w:rPr>
    </w:p>
    <w:p>
      <w:pPr>
        <w:outlineLvl w:val="1"/>
        <w:jc w:val="both"/>
        <w:tabs>
          <w:tab w:val="left" w:leader="none" w:pos="2160"/>
          <w:tab w:val="left" w:leader="none" w:pos="7632"/>
        </w:tabs>
      </w:pPr>
      <w:r>
        <w:rPr>
          <w:rFonts w:hAnsi="Arial"/>
          <w:rFonts w:ascii="Arial"/>
          <w:sz w:val="24"/>
          <w:b/>
          <w:color w:val="black"/>
        </w:rPr>
        <w:t xml:space="preserve">53.01  Lino en bruto o trabajado, pero sin hilar; estopas y desperdicios de lino (incluidos los desperdicios de hilados y las hilachas).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5301.10.00.00</w:t>
      </w:r>
      <w:r>
        <w:rPr>
          <w:rFonts w:hAnsi="Arial"/>
          <w:rFonts w:ascii="Arial"/>
          <w:sz w:val="24"/>
          <w:b/>
          <w:color w:val="black"/>
        </w:rPr>
        <w:t/>
        <w:tab/>
        <w:t/>
      </w:r>
      <w:r>
        <w:rPr>
          <w:rFonts w:hAnsi="Arial"/>
          <w:rFonts w:ascii="Arial"/>
          <w:sz w:val="24"/>
          <w:color w:val="black"/>
        </w:rPr>
        <w:t xml:space="preserve">- Lino en bruto o enriado</w:t>
      </w:r>
      <w:r>
        <w:rPr>
          <w:rFonts w:hAnsi="Arial"/>
          <w:rFonts w:ascii="Arial"/>
          <w:sz w:val="24"/>
          <w:b/>
          <w:color w:val="black"/>
        </w:rPr>
        <w:t/>
        <w:tab/>
        <w:t/>
      </w:r>
      <w:r>
        <w:rPr>
          <w:rFonts w:hAnsi="Arial"/>
          <w:rFonts w:ascii="Arial"/>
          <w:sz w:val="24"/>
          <w:color w:val="black"/>
        </w:rPr>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Lino agramado, espadado, peinado o </w:t>
      </w:r>
    </w:p>
    <w:p>
      <w:pPr>
        <w:jc w:val="both"/>
        <w:outlineLvl w:val="1"/>
        <w:tabs>
          <w:tab w:val="left" w:leader="none" w:pos="2160"/>
          <w:tab w:val="left" w:leader="none" w:pos="7632"/>
        </w:tabs>
      </w:pPr>
      <w:r>
        <w:rPr>
          <w:rFonts w:hAnsi="Arial"/>
          <w:rFonts w:ascii="Arial"/>
          <w:sz w:val="24"/>
          <w:color w:val="black"/>
        </w:rPr>
        <w:t xml:space="preserve"/>
        <w:tab/>
        <w:t>trabajado de otro modo, pero sin hilar:</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5301.21.00.00</w:t>
      </w:r>
      <w:r>
        <w:rPr>
          <w:rFonts w:hAnsi="Arial"/>
          <w:rFonts w:ascii="Arial"/>
          <w:sz w:val="24"/>
          <w:b/>
          <w:color w:val="black"/>
        </w:rPr>
        <w:t/>
        <w:tab/>
        <w:t/>
      </w:r>
      <w:r>
        <w:rPr>
          <w:rFonts w:hAnsi="Arial"/>
          <w:rFonts w:ascii="Arial"/>
          <w:sz w:val="24"/>
          <w:color w:val="black"/>
        </w:rPr>
        <w:t xml:space="preserve">- Agramado o espadado</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5301.29.00.00</w:t>
      </w:r>
      <w:r>
        <w:rPr>
          <w:rFonts w:hAnsi="Arial"/>
          <w:rFonts w:ascii="Arial"/>
          <w:sz w:val="24"/>
          <w:b/>
          <w:color w:val="black"/>
        </w:rPr>
        <w:t/>
        <w:tab/>
        <w:t/>
      </w:r>
      <w:r>
        <w:rPr>
          <w:rFonts w:hAnsi="Arial"/>
          <w:rFonts w:ascii="Arial"/>
          <w:sz w:val="24"/>
          <w:color w:val="black"/>
        </w:rPr>
        <w:t xml:space="preserve">- Los demás</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5301.30.00.00</w:t>
      </w:r>
      <w:r>
        <w:rPr>
          <w:rFonts w:hAnsi="Arial"/>
          <w:rFonts w:ascii="Arial"/>
          <w:sz w:val="24"/>
          <w:b/>
          <w:color w:val="black"/>
        </w:rPr>
        <w:t/>
        <w:tab/>
        <w:t/>
      </w:r>
      <w:r>
        <w:rPr>
          <w:rFonts w:hAnsi="Arial"/>
          <w:rFonts w:ascii="Arial"/>
          <w:sz w:val="24"/>
          <w:color w:val="black"/>
        </w:rPr>
        <w:t xml:space="preserve">- Estopas y desperdicios de lino</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53.02 Cáñamo </w:t>
      </w:r>
      <w:r>
        <w:rPr>
          <w:rFonts w:hAnsi="Arial"/>
          <w:rFonts w:ascii="Arial"/>
          <w:sz w:val="24"/>
          <w:b/>
          <w:i/>
          <w:color w:val="black"/>
        </w:rPr>
        <w:t xml:space="preserve">(Cannabis sativa L.)</w:t>
      </w:r>
      <w:r>
        <w:rPr>
          <w:rFonts w:hAnsi="Arial"/>
          <w:rFonts w:ascii="Arial"/>
          <w:sz w:val="24"/>
          <w:b/>
          <w:color w:val="black"/>
        </w:rPr>
        <w:t xml:space="preserve"> en bruto o trabajado, pero sin hilar; estopas y desperdicios de cáñamo (incluidos los desperdicios de hilados y las hilachas).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5302.10.00.00 </w:t>
        <w:tab/>
        <w:t>- Cáñamo en bruto o enriado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5302.90.00.00</w:t>
        <w:tab/>
        <w:t>- Los demás</w:t>
        <w:tab/>
        <w:t>10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53.03  Yute y demás fibras textiles del líber (excepto el lino, cáñamo y ramio), en bruto o trabajados, pero sin hilar; estopas y desperdicios de estas fibras (incluidos los desperdicios de hilados y las hilachas).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5303.10.00.00</w:t>
        <w:tab/>
        <w:t>- Yute y demás fibras textiles del Kber, en </w:t>
      </w:r>
    </w:p>
    <w:p>
      <w:pPr>
        <w:outlineLvl w:val="1"/>
        <w:tabs>
          <w:tab w:val="left" w:leader="none" w:pos="2160"/>
          <w:tab w:val="left" w:leader="none" w:pos="7632"/>
        </w:tabs>
      </w:pPr>
      <w:r>
        <w:rPr>
          <w:rFonts w:hAnsi="Arial"/>
          <w:rFonts w:ascii="Arial"/>
          <w:sz w:val="24"/>
          <w:color w:val="black"/>
        </w:rPr>
        <w:t xml:space="preserve"/>
        <w:tab/>
        <w:t>bruto o enriados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5303.90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5303.90.30.00</w:t>
        <w:tab/>
        <w:t>- - Yute</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5303.90.90.00</w:t>
        <w:tab/>
        <w:t>- - Las demás</w:t>
        <w:tab/>
        <w:t>10</w:t>
      </w:r>
    </w:p>
    <w:p>
      <w:pPr>
        <w:jc w:val="both"/>
        <w:outlineLvl w:val="1"/>
      </w:pPr>
      <w:rPr>
        <w:sz w:val="24"/>
        <w:color w:val="black"/>
      </w:rPr>
    </w:p>
    <w:p>
      <w:pPr>
        <w:outlineLvl w:val="1"/>
        <w:tabs>
          <w:tab w:val="left" w:leader="none" w:pos="2160"/>
          <w:tab w:val="left" w:leader="none" w:pos="7632"/>
        </w:tabs>
      </w:pPr>
      <w:r>
        <w:rPr>
          <w:rFonts w:hAnsi="Arial"/>
          <w:rFonts w:ascii="Arial"/>
          <w:sz w:val="24"/>
          <w:b/>
          <w:color w:val="black"/>
        </w:rPr>
        <w:t>[53.04]</w:t>
        <w:tab/>
        <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53.05  Coco, abacá (cáñamo de Manila </w:t>
      </w:r>
      <w:r>
        <w:rPr>
          <w:rFonts w:hAnsi="Arial"/>
          <w:rFonts w:ascii="Arial"/>
          <w:sz w:val="24"/>
          <w:b/>
          <w:i/>
          <w:color w:val="black"/>
        </w:rPr>
        <w:t xml:space="preserve">[Musa textilis Nee]),</w:t>
      </w:r>
      <w:r>
        <w:rPr>
          <w:rFonts w:hAnsi="Arial"/>
          <w:rFonts w:ascii="Arial"/>
          <w:sz w:val="24"/>
          <w:b/>
          <w:color w:val="black"/>
        </w:rPr>
        <w:t xml:space="preserve"> ramio y demás fibras textiles vegetales no expresadas ni comprendidas en otra parte, en bruto o trabajadas, pero sin hilar; estopas y desperdicios de estas fibras (incluidos los desperdicios de hilados y las hilachas).</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De abacá:</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5305.00.11.00</w:t>
      </w:r>
      <w:r>
        <w:rPr>
          <w:rFonts w:hAnsi="Arial"/>
          <w:rFonts w:ascii="Arial"/>
          <w:sz w:val="24"/>
          <w:b/>
          <w:color w:val="black"/>
        </w:rPr>
        <w:t/>
        <w:tab/>
        <w:t/>
      </w:r>
      <w:r>
        <w:rPr>
          <w:rFonts w:hAnsi="Arial"/>
          <w:rFonts w:ascii="Arial"/>
          <w:sz w:val="24"/>
          <w:color w:val="black"/>
        </w:rPr>
        <w:t xml:space="preserve">- - En bruto</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5305.00.19.00</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5305.00.90.00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53.06 Hilados de lino.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5306.10.00.00</w:t>
      </w:r>
      <w:r>
        <w:rPr>
          <w:rFonts w:hAnsi="Arial"/>
          <w:rFonts w:ascii="Arial"/>
          <w:sz w:val="24"/>
          <w:b/>
          <w:color w:val="black"/>
        </w:rPr>
        <w:t/>
        <w:tab/>
        <w:t/>
      </w:r>
      <w:r>
        <w:rPr>
          <w:rFonts w:hAnsi="Arial"/>
          <w:rFonts w:ascii="Arial"/>
          <w:sz w:val="24"/>
          <w:color w:val="black"/>
        </w:rPr>
        <w:t xml:space="preserve">- Sencillos</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5306.20</w:t>
      </w:r>
      <w:r>
        <w:rPr>
          <w:rFonts w:hAnsi="Arial"/>
          <w:rFonts w:ascii="Arial"/>
          <w:sz w:val="24"/>
          <w:b/>
          <w:color w:val="black"/>
        </w:rPr>
        <w:t/>
        <w:tab/>
        <w:t/>
      </w:r>
      <w:r>
        <w:rPr>
          <w:rFonts w:hAnsi="Arial"/>
          <w:rFonts w:ascii="Arial"/>
          <w:sz w:val="24"/>
          <w:color w:val="black"/>
        </w:rPr>
        <w:t xml:space="preserve">- Retorcidos o cableados: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5306.20.10.00</w:t>
      </w:r>
      <w:r>
        <w:rPr>
          <w:rFonts w:hAnsi="Arial"/>
          <w:rFonts w:ascii="Arial"/>
          <w:sz w:val="24"/>
          <w:b/>
          <w:color w:val="black"/>
        </w:rPr>
        <w:t/>
        <w:tab/>
        <w:t/>
      </w:r>
      <w:r>
        <w:rPr>
          <w:rFonts w:hAnsi="Arial"/>
          <w:rFonts w:ascii="Arial"/>
          <w:sz w:val="24"/>
          <w:color w:val="black"/>
        </w:rPr>
        <w:t xml:space="preserve">- - Acondicionados para la venta al por </w:t>
      </w:r>
    </w:p>
    <w:p>
      <w:pPr>
        <w:outlineLvl w:val="1"/>
        <w:tabs>
          <w:tab w:val="left" w:leader="none" w:pos="2160"/>
          <w:tab w:val="left" w:leader="none" w:pos="7632"/>
        </w:tabs>
      </w:pPr>
      <w:r>
        <w:rPr>
          <w:rFonts w:hAnsi="Arial"/>
          <w:rFonts w:ascii="Arial"/>
          <w:sz w:val="24"/>
          <w:color w:val="black"/>
        </w:rPr>
        <w:t/>
        <w:tab/>
        <w:t>menor</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5306.20.90.00</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53.07 Hilados de yute o demás fibras textiles del líber de la partida 53.03.</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5307.10.00.00</w:t>
      </w:r>
      <w:r>
        <w:rPr>
          <w:rFonts w:hAnsi="Arial"/>
          <w:rFonts w:ascii="Arial"/>
          <w:sz w:val="24"/>
          <w:b/>
          <w:color w:val="black"/>
        </w:rPr>
        <w:t/>
        <w:tab/>
        <w:t/>
      </w:r>
      <w:r>
        <w:rPr>
          <w:rFonts w:hAnsi="Arial"/>
          <w:rFonts w:ascii="Arial"/>
          <w:sz w:val="24"/>
          <w:color w:val="black"/>
        </w:rPr>
        <w:t xml:space="preserve">- Sencillos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5307.20.00.00</w:t>
        <w:tab/>
        <w:t>- Retorcidos o cableados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53.08 Hilados de las demás fibras textiles vegetales; hilados de papel.</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5308.10.00.00</w:t>
        <w:tab/>
        <w:t>- Hilados de coco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5308.20.00.00</w:t>
        <w:tab/>
        <w:t>- Hilados de cáñamo</w:t>
        <w:tab/>
        <w:t>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outlineLvl w:val="1"/>
        <w:tabs>
          <w:tab w:val="left" w:leader="none" w:pos="2160"/>
          <w:tab w:val="left" w:leader="none" w:pos="7632"/>
        </w:tabs>
      </w:pPr>
      <w:r>
        <w:rPr>
          <w:rFonts w:hAnsi="Arial"/>
          <w:rFonts w:ascii="Arial"/>
          <w:sz w:val="24"/>
          <w:color w:val="black"/>
        </w:rPr>
        <w:t xml:space="preserve">5308.90.00.00</w:t>
        <w:tab/>
        <w:t>-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53.09 Tejidos de lino</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Con un contenido de lino superior o igual al 85% en peso:</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5309.11.00.00</w:t>
      </w:r>
      <w:r>
        <w:rPr>
          <w:rFonts w:hAnsi="Arial"/>
          <w:rFonts w:ascii="Arial"/>
          <w:sz w:val="24"/>
          <w:b/>
          <w:color w:val="black"/>
        </w:rPr>
        <w:t/>
        <w:tab/>
        <w:t/>
      </w:r>
      <w:r>
        <w:rPr>
          <w:rFonts w:hAnsi="Arial"/>
          <w:rFonts w:ascii="Arial"/>
          <w:sz w:val="24"/>
          <w:color w:val="black"/>
        </w:rPr>
        <w:t xml:space="preserve">- - Crudos o blanqueados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5309.19.00.00</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Con un contenido de lino inferior al 85% en peso:</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5309.21.00.00</w:t>
      </w:r>
      <w:r>
        <w:rPr>
          <w:rFonts w:hAnsi="Arial"/>
          <w:rFonts w:ascii="Arial"/>
          <w:sz w:val="24"/>
          <w:b/>
          <w:color w:val="black"/>
        </w:rPr>
        <w:t/>
        <w:tab/>
        <w:t/>
      </w:r>
      <w:r>
        <w:rPr>
          <w:rFonts w:hAnsi="Arial"/>
          <w:rFonts w:ascii="Arial"/>
          <w:sz w:val="24"/>
          <w:color w:val="black"/>
        </w:rPr>
        <w:t xml:space="preserve">- - Crudos o blanqueados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5309.29.00.00</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tabs>
          <w:tab w:val="left" w:leader="none" w:pos="2160"/>
          <w:tab w:val="left" w:leader="none" w:pos="7632"/>
        </w:tabs>
      </w:pPr>
      <w:r>
        <w:rPr>
          <w:rFonts w:hAnsi="Arial"/>
          <w:rFonts w:ascii="Arial"/>
          <w:sz w:val="24"/>
          <w:b/>
          <w:color w:val="black"/>
        </w:rPr>
        <w:t xml:space="preserve">53.10 Tejidos de yute o demás fibras textiles del líber de la partida 53.03</w:t>
      </w:r>
      <w:r>
        <w:rPr>
          <w:rFonts w:hAnsi="Arial"/>
          <w:rFonts w:ascii="Arial"/>
          <w:sz w:val="24"/>
          <w:color w:val="black"/>
        </w:rPr>
        <w:t>.</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5310.10.00.00</w:t>
      </w:r>
      <w:r>
        <w:rPr>
          <w:rFonts w:hAnsi="Arial"/>
          <w:rFonts w:ascii="Arial"/>
          <w:sz w:val="24"/>
          <w:b/>
          <w:color w:val="black"/>
        </w:rPr>
        <w:t/>
        <w:tab/>
        <w:t/>
      </w:r>
      <w:r>
        <w:rPr>
          <w:rFonts w:hAnsi="Arial"/>
          <w:rFonts w:ascii="Arial"/>
          <w:sz w:val="24"/>
          <w:color w:val="black"/>
        </w:rPr>
        <w:t xml:space="preserve">- Crudos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5310.90.00.00</w:t>
      </w:r>
      <w:r>
        <w:rPr>
          <w:rFonts w:hAnsi="Arial"/>
          <w:rFonts w:ascii="Arial"/>
          <w:sz w:val="24"/>
          <w:b/>
          <w:color w:val="black"/>
        </w:rPr>
        <w:t/>
        <w:tab/>
        <w:t/>
      </w:r>
      <w:r>
        <w:rPr>
          <w:rFonts w:hAnsi="Arial"/>
          <w:rFonts w:ascii="Arial"/>
          <w:sz w:val="24"/>
          <w:color w:val="black"/>
        </w:rPr>
        <w:t xml:space="preserve">- Los demás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5311.00.00.00</w:t>
        <w:tab/>
        <w:t>Tejidos de las demás fibras textiles vegetales; tejidos de hilados de papel.</w:t>
        <w:tab/>
        <w:t/>
      </w:r>
    </w:p>
    <w:p>
      <w:pPr>
        <w:jc w:val="both"/>
        <w:outlineLvl w:val="1"/>
      </w:pPr>
      <w:rPr>
        <w:sz w:val="24"/>
        <w:color w:val="black"/>
      </w:rPr>
    </w:p>
    <w:p>
      <w:pPr>
        <w:jc w:val="center"/>
        <w:outlineLvl w:val="1"/>
      </w:pPr>
      <w:r>
        <w:rPr>
          <w:rFonts w:hAnsi="Arial"/>
          <w:rFonts w:ascii="Arial"/>
          <w:sz w:val="24"/>
          <w:b/>
          <w:color w:val="black"/>
        </w:rPr>
        <w:t xml:space="preserve">Capítulo 54</w:t>
      </w:r>
    </w:p>
    <w:p>
      <w:pPr>
        <w:jc w:val="center"/>
        <w:outlineLvl w:val="1"/>
      </w:pPr>
      <w:r>
        <w:rPr>
          <w:rFonts w:hAnsi="Arial"/>
          <w:rFonts w:ascii="Arial"/>
          <w:sz w:val="24"/>
          <w:b/>
          <w:color w:val="black"/>
        </w:rPr>
        <w:t xml:space="preserve">Filamentos sintéticos o artificiales; tiras y formas similares de materia textil</w:t>
      </w:r>
    </w:p>
    <w:p>
      <w:pPr>
        <w:jc w:val="center"/>
        <w:outlineLvl w:val="1"/>
      </w:pPr>
      <w:r>
        <w:rPr>
          <w:rFonts w:hAnsi="Arial"/>
          <w:rFonts w:ascii="Arial"/>
          <w:sz w:val="24"/>
          <w:b/>
          <w:color w:val="black"/>
        </w:rPr>
        <w:t xml:space="preserve">sintética o artificial</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w:t>
        <w:tab/>
        <w:t>En la Nomenclatura, las expresiones fibras sintéticas y fibras artificiales se refieren a las fibras discontinuas y a los filamentos de polímeros orgánicos obtenidos industrialmente:</w:t>
      </w:r>
    </w:p>
    <w:p>
      <w:pPr>
        <w:jc w:val="both"/>
        <w:outlineLvl w:val="1"/>
      </w:pPr>
      <w:rPr>
        <w:sz w:val="24"/>
        <w:color w:val="black"/>
      </w:rPr>
    </w:p>
    <w:p>
      <w:pPr>
        <w:jc w:val="both"/>
        <w:outlineLvl w:val="1"/>
      </w:pPr>
      <w:r>
        <w:rPr>
          <w:rFonts w:hAnsi="Arial"/>
          <w:rFonts w:ascii="Arial"/>
          <w:sz w:val="24"/>
          <w:color w:val="black"/>
        </w:rPr>
        <w:t xml:space="preserve">a)</w:t>
        <w:tab/>
        <w:t>por polimerización de monómeros orgánicos para obtener polímeros tales como poliamidas, poliésteres, poliolefinas o poliuretanos, o por modificación química de polímeros obtenidos por este procedimiento (por ejemplo, poli(alcohol vinílico) obtenido por hidrólisis del poli(acetato de vinilo));</w:t>
      </w:r>
    </w:p>
    <w:p>
      <w:pPr>
        <w:jc w:val="both"/>
        <w:outlineLvl w:val="1"/>
      </w:pPr>
      <w:rPr>
        <w:sz w:val="24"/>
        <w:color w:val="black"/>
      </w:rPr>
    </w:p>
    <w:p>
      <w:pPr>
        <w:jc w:val="both"/>
        <w:outlineLvl w:val="1"/>
      </w:pPr>
      <w:r>
        <w:rPr>
          <w:rFonts w:hAnsi="Arial"/>
          <w:rFonts w:ascii="Arial"/>
          <w:sz w:val="24"/>
          <w:color w:val="black"/>
        </w:rPr>
        <w:t xml:space="preserve">b)</w:t>
        <w:tab/>
        <w:t> por disolución o tratamiento químico de polímeros orgánicos naturales (por ejemplo, celulosa) para obtener polímeros tales como rayón cuproamónico (cupro) o rayón viscosa, o por modificación química de polímeros orgánicos naturales (por ejemplo: celulosa, caseína y otras proteínas, o ácido algínico) para obtener polímeros tales como acetato de celulosa o alginatos.</w:t>
      </w:r>
    </w:p>
    <w:p>
      <w:pPr>
        <w:jc w:val="both"/>
        <w:outlineLvl w:val="1"/>
      </w:pPr>
      <w:rPr>
        <w:sz w:val="24"/>
        <w:color w:val="black"/>
      </w:rPr>
    </w:p>
    <w:p>
      <w:pPr>
        <w:jc w:val="both"/>
        <w:outlineLvl w:val="1"/>
      </w:pPr>
      <w:r>
        <w:rPr>
          <w:rFonts w:hAnsi="Arial"/>
          <w:rFonts w:ascii="Arial"/>
          <w:sz w:val="24"/>
          <w:color w:val="black"/>
        </w:rPr>
        <w:t xml:space="preserve">Se consideran </w:t>
      </w:r>
      <w:r>
        <w:rPr>
          <w:rFonts w:hAnsi="Arial"/>
          <w:rFonts w:ascii="Arial"/>
          <w:sz w:val="24"/>
          <w:i/>
          <w:color w:val="black"/>
        </w:rPr>
        <w:t>sintéticas</w:t>
      </w:r>
      <w:r>
        <w:rPr>
          <w:rFonts w:hAnsi="Arial"/>
          <w:rFonts w:ascii="Arial"/>
          <w:sz w:val="24"/>
          <w:color w:val="black"/>
        </w:rPr>
        <w:t xml:space="preserve"> las fibras definidas en a) y </w:t>
      </w:r>
      <w:r>
        <w:rPr>
          <w:rFonts w:hAnsi="Arial"/>
          <w:rFonts w:ascii="Arial"/>
          <w:sz w:val="24"/>
          <w:i/>
          <w:color w:val="black"/>
        </w:rPr>
        <w:t>artificiales</w:t>
      </w:r>
      <w:r>
        <w:rPr>
          <w:rFonts w:hAnsi="Arial"/>
          <w:rFonts w:ascii="Arial"/>
          <w:sz w:val="24"/>
          <w:color w:val="black"/>
        </w:rPr>
        <w:t xml:space="preserve"> las definidas en b). Las tiras y formas similares de la partida 54.04 ó 54.05 no se consideran fibras sintéticas o artificiales.</w:t>
      </w:r>
    </w:p>
    <w:p>
      <w:pPr>
        <w:jc w:val="both"/>
        <w:outlineLvl w:val="1"/>
      </w:pPr>
      <w:rPr>
        <w:sz w:val="24"/>
        <w:color w:val="black"/>
      </w:rPr>
    </w:p>
    <w:p>
      <w:pPr>
        <w:jc w:val="both"/>
        <w:outlineLvl w:val="1"/>
      </w:pPr>
      <w:r>
        <w:rPr>
          <w:rFonts w:hAnsi="Arial"/>
          <w:rFonts w:ascii="Arial"/>
          <w:sz w:val="24"/>
          <w:color w:val="black"/>
        </w:rPr>
        <w:t xml:space="preserve">Los términos </w:t>
      </w:r>
      <w:r>
        <w:rPr>
          <w:rFonts w:hAnsi="Arial"/>
          <w:rFonts w:ascii="Arial"/>
          <w:sz w:val="24"/>
          <w:i/>
          <w:color w:val="black"/>
        </w:rPr>
        <w:t xml:space="preserve">sintético y artificial</w:t>
      </w:r>
      <w:r>
        <w:rPr>
          <w:rFonts w:hAnsi="Arial"/>
          <w:rFonts w:ascii="Arial"/>
          <w:sz w:val="24"/>
          <w:color w:val="black"/>
        </w:rPr>
        <w:t xml:space="preserve"> se aplican también, con el mismo sentido, a la expresión </w:t>
      </w:r>
      <w:r>
        <w:rPr>
          <w:rFonts w:hAnsi="Arial"/>
          <w:rFonts w:ascii="Arial"/>
          <w:sz w:val="24"/>
          <w:i/>
          <w:color w:val="black"/>
        </w:rPr>
        <w:t xml:space="preserve">materia textil</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2.</w:t>
        <w:tab/>
        <w:t>Las partidas 54.02 y 54.03 no comprenden los cables de filamentos sintéticos o artificiales del Capítulo 55.</w:t>
      </w:r>
    </w:p>
    <w:p>
      <w:pPr>
        <w:jc w:val="both"/>
        <w:outlineLvl w:val="1"/>
      </w:pPr>
      <w:rPr>
        <w:sz w:val="24"/>
        <w:color w:val="black"/>
      </w:rPr>
    </w:p>
    <w:p>
      <w:pPr>
        <w:jc w:val="center"/>
        <w:outlineLvl w:val="1"/>
      </w:pPr>
      <w:r>
        <w:rPr>
          <w:rFonts w:hAnsi="Arial"/>
          <w:rFonts w:ascii="Arial"/>
          <w:sz w:val="24"/>
          <w:b/>
          <w:color w:val="black"/>
        </w:rPr>
        <w:t xml:space="preserve">Código</w:t>
        <w:tab/>
        <w:t/>
        <w:tab/>
        <w:t>Designación de la Mercancía</w:t>
        <w:tab/>
        <w:t/>
        <w:tab/>
        <w:t>Grv(%)</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b/>
          <w:color w:val="black"/>
        </w:rPr>
        <w:t xml:space="preserve">54.01  Hilo de coser de filamentos sintéticos o artificiales, incluso acondicionado para la venta al por menor.</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5401.10</w:t>
      </w:r>
      <w:r>
        <w:rPr>
          <w:rFonts w:hAnsi="Arial"/>
          <w:rFonts w:ascii="Arial"/>
          <w:sz w:val="24"/>
          <w:b/>
          <w:color w:val="black"/>
        </w:rPr>
        <w:t/>
        <w:tab/>
        <w:t/>
      </w:r>
      <w:r>
        <w:rPr>
          <w:rFonts w:hAnsi="Arial"/>
          <w:rFonts w:ascii="Arial"/>
          <w:sz w:val="24"/>
          <w:color w:val="black"/>
        </w:rPr>
        <w:t xml:space="preserve">- De filamentos sintéticos: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5401.10.10.00</w:t>
        <w:tab/>
        <w:t>- - Acondicionado para la venta al por menor</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5401.10.90.00</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5401.20</w:t>
      </w:r>
      <w:r>
        <w:rPr>
          <w:rFonts w:hAnsi="Arial"/>
          <w:rFonts w:ascii="Arial"/>
          <w:sz w:val="24"/>
          <w:b/>
          <w:color w:val="black"/>
        </w:rPr>
        <w:t/>
        <w:tab/>
        <w:t/>
      </w:r>
      <w:r>
        <w:rPr>
          <w:rFonts w:hAnsi="Arial"/>
          <w:rFonts w:ascii="Arial"/>
          <w:sz w:val="24"/>
          <w:color w:val="black"/>
        </w:rPr>
        <w:t xml:space="preserve">- De filamentos artificiales: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5401.20.10.00</w:t>
      </w:r>
      <w:r>
        <w:rPr>
          <w:rFonts w:hAnsi="Arial"/>
          <w:rFonts w:ascii="Arial"/>
          <w:sz w:val="24"/>
          <w:b/>
          <w:color w:val="black"/>
        </w:rPr>
        <w:t/>
        <w:tab/>
        <w:t/>
      </w:r>
      <w:r>
        <w:rPr>
          <w:rFonts w:hAnsi="Arial"/>
          <w:rFonts w:ascii="Arial"/>
          <w:sz w:val="24"/>
          <w:color w:val="black"/>
        </w:rPr>
        <w:t xml:space="preserve">- - Acondicionado para la venta al por menor</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5401.20.90.00</w:t>
        <w:tab/>
        <w:t>- - Los demás</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54.02 Hilados de filamentos sintéticos (excepto el hilo de coser) sin acondicionar para la venta al por menor, incluidos los</w:t>
      </w:r>
      <w:r>
        <w:rPr>
          <w:rFonts w:hAnsi="Arial"/>
          <w:rFonts w:ascii="Arial"/>
          <w:sz w:val="24"/>
          <w:color w:val="black"/>
        </w:rPr>
        <w:t xml:space="preserve"> </w:t>
      </w:r>
      <w:r>
        <w:rPr>
          <w:rFonts w:hAnsi="Arial"/>
          <w:rFonts w:ascii="Arial"/>
          <w:sz w:val="24"/>
          <w:b/>
          <w:color w:val="black"/>
        </w:rPr>
        <w:t xml:space="preserve">monofilamentos sintéticos de título inferior a 67 decitex.</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Hilados de alta tenacidad de nailon o </w:t>
      </w:r>
    </w:p>
    <w:p>
      <w:pPr>
        <w:outlineLvl w:val="1"/>
        <w:tabs>
          <w:tab w:val="left" w:leader="none" w:pos="2160"/>
          <w:tab w:val="left" w:leader="none" w:pos="7632"/>
        </w:tabs>
      </w:pPr>
      <w:r>
        <w:rPr>
          <w:rFonts w:hAnsi="Arial"/>
          <w:rFonts w:ascii="Arial"/>
          <w:sz w:val="24"/>
          <w:color w:val="black"/>
        </w:rPr>
        <w:t xml:space="preserve"/>
        <w:tab/>
        <w:t>demás poliamidas;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5402.11.00.00</w:t>
        <w:tab/>
        <w:t>- - De aramidas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5402.19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5402.19.10.00</w:t>
        <w:tab/>
        <w:t>- - - De nailon 6,6</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5402.19.90.00</w:t>
        <w:tab/>
        <w:t>- -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5402.20.00.00</w:t>
        <w:tab/>
        <w:t>- Hilados de alta tenacidad de poliésteres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Hilados texturados: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5402.31.00.00</w:t>
        <w:tab/>
        <w:t>- - De nailon o demás poliamidas, de titulo </w:t>
      </w:r>
    </w:p>
    <w:p>
      <w:pPr>
        <w:jc w:val="both"/>
        <w:outlineLvl w:val="1"/>
        <w:tabs>
          <w:tab w:val="left" w:leader="none" w:pos="2160"/>
          <w:tab w:val="left" w:leader="none" w:pos="7632"/>
        </w:tabs>
      </w:pPr>
      <w:r>
        <w:rPr>
          <w:rFonts w:hAnsi="Arial"/>
          <w:rFonts w:ascii="Arial"/>
          <w:sz w:val="24"/>
          <w:color w:val="black"/>
        </w:rPr>
        <w:t xml:space="preserve"/>
        <w:tab/>
        <w:t>inferior o igual a 50 tex por hilo sencillo</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5402.32.00.00</w:t>
        <w:tab/>
        <w:t>De nailon o demás poliamidas, de título </w:t>
      </w:r>
    </w:p>
    <w:p>
      <w:pPr>
        <w:jc w:val="both"/>
        <w:outlineLvl w:val="1"/>
        <w:tabs>
          <w:tab w:val="left" w:leader="none" w:pos="2160"/>
          <w:tab w:val="left" w:leader="none" w:pos="7632"/>
        </w:tabs>
      </w:pPr>
      <w:r>
        <w:rPr>
          <w:rFonts w:hAnsi="Arial"/>
          <w:rFonts w:ascii="Arial"/>
          <w:sz w:val="24"/>
          <w:color w:val="black"/>
        </w:rPr>
        <w:t xml:space="preserve"/>
        <w:tab/>
        <w:t>superior a 50 tex por hilo sencillo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5402.33.00.00</w:t>
        <w:tab/>
        <w:t>- - De poliésteres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5402.34.00.00</w:t>
        <w:tab/>
        <w:t>- - De polipropileno</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5402.39.00.00</w:t>
        <w:tab/>
        <w:t>-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Los demás hilados sencillos sin torsión </w:t>
      </w:r>
    </w:p>
    <w:p>
      <w:pPr>
        <w:jc w:val="both"/>
        <w:tabs>
          <w:tab w:val="left" w:leader="none" w:pos="2160"/>
          <w:tab w:val="left" w:leader="none" w:pos="7632"/>
        </w:tabs>
      </w:pPr>
      <w:r>
        <w:rPr>
          <w:rFonts w:hAnsi="Arial"/>
          <w:rFonts w:ascii="Arial"/>
          <w:sz w:val="24"/>
          <w:color w:val="black"/>
        </w:rPr>
        <w:t xml:space="preserve"/>
        <w:tab/>
        <w:t>o con una torsión inferior o igual a 50 vueltas </w:t>
      </w:r>
    </w:p>
    <w:p>
      <w:pPr>
        <w:jc w:val="both"/>
        <w:tabs>
          <w:tab w:val="left" w:leader="none" w:pos="2160"/>
          <w:tab w:val="left" w:leader="none" w:pos="7632"/>
        </w:tabs>
      </w:pPr>
      <w:r>
        <w:rPr>
          <w:rFonts w:hAnsi="Arial"/>
          <w:rFonts w:ascii="Arial"/>
          <w:sz w:val="24"/>
          <w:color w:val="black"/>
        </w:rPr>
        <w:t xml:space="preserve"/>
        <w:tab/>
        <w:t>por metro: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5402.44.00</w:t>
        <w:tab/>
        <w:t>- - De elastómeros: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5402.44.00.10</w:t>
        <w:tab/>
        <w:t>- - - De poliuretano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5402.44.00.90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5402.45.00.00</w:t>
        <w:tab/>
        <w:t>- - Los demás, de nailon o demás poliamidas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5402.46.00.00</w:t>
        <w:tab/>
        <w:t>- - Los demás, de poliésteres parcialmente </w:t>
      </w:r>
    </w:p>
    <w:p>
      <w:pPr>
        <w:outlineLvl w:val="1"/>
        <w:tabs>
          <w:tab w:val="left" w:leader="none" w:pos="2160"/>
          <w:tab w:val="left" w:leader="none" w:pos="7632"/>
        </w:tabs>
      </w:pPr>
      <w:r>
        <w:rPr>
          <w:rFonts w:hAnsi="Arial"/>
          <w:rFonts w:ascii="Arial"/>
          <w:sz w:val="24"/>
          <w:color w:val="black"/>
        </w:rPr>
        <w:t/>
        <w:tab/>
        <w:t>orientados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5402.47.00.00</w:t>
        <w:tab/>
        <w:t>- - Los demás, de poliésteres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5402.48.00.00</w:t>
        <w:tab/>
        <w:t>- - Los demás, de polipropileno</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5402.49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5402.49.10.00</w:t>
        <w:tab/>
        <w:t>- - - De poliuretano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5402.49.90.00</w:t>
        <w:tab/>
        <w:t>- - - Los demás</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Los demás hilados sencillos con una </w:t>
      </w:r>
    </w:p>
    <w:p>
      <w:pPr>
        <w:jc w:val="both"/>
        <w:tabs>
          <w:tab w:val="left" w:leader="none" w:pos="2160"/>
          <w:tab w:val="left" w:leader="none" w:pos="7632"/>
        </w:tabs>
      </w:pPr>
      <w:r>
        <w:rPr>
          <w:rFonts w:hAnsi="Arial"/>
          <w:rFonts w:ascii="Arial"/>
          <w:sz w:val="24"/>
          <w:color w:val="black"/>
        </w:rPr>
        <w:t xml:space="preserve"/>
        <w:tab/>
        <w:t>torsión superior a 50 vueltas por metro: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5402.51.00.00</w:t>
        <w:tab/>
        <w:t>- - De nailon o demás poliamidas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5402.52.00.00</w:t>
        <w:tab/>
        <w:t>- - De poliésteres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5402.59.00.00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 hilados retorcidos o cableados: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5402.61.00.00</w:t>
        <w:tab/>
        <w:t>- - De nailon o demás poliamidas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5402.62.00.00</w:t>
        <w:tab/>
        <w:t>- - De poliésteres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5402.69.00.00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54.03 Hilados de filamentos artificiales (excepto el hilo de coser) sin acondicionar para la venta al por menor, incluidos los monofilamentos artificiales de título inferior a de 67 decitex</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5403.10.00.00</w:t>
        <w:tab/>
        <w:t>- Hilados de alta tenacidad de rayón viscosa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 hilados sencillos: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5403.31.00.00</w:t>
        <w:tab/>
        <w:t>- - De rayón viscosa, sin torsión o con una </w:t>
      </w:r>
    </w:p>
    <w:p>
      <w:pPr>
        <w:outlineLvl w:val="1"/>
        <w:tabs>
          <w:tab w:val="left" w:leader="none" w:pos="2160"/>
          <w:tab w:val="left" w:leader="none" w:pos="7632"/>
        </w:tabs>
      </w:pPr>
      <w:r>
        <w:rPr>
          <w:rFonts w:hAnsi="Arial"/>
          <w:rFonts w:ascii="Arial"/>
          <w:sz w:val="24"/>
          <w:color w:val="black"/>
        </w:rPr>
        <w:t xml:space="preserve"/>
        <w:tab/>
        <w:t>torsión inferior o igual aj120 vueltas por </w:t>
      </w:r>
    </w:p>
    <w:p>
      <w:pPr>
        <w:outlineLvl w:val="1"/>
        <w:tabs>
          <w:tab w:val="left" w:leader="none" w:pos="2160"/>
          <w:tab w:val="left" w:leader="none" w:pos="7632"/>
        </w:tabs>
      </w:pPr>
      <w:r>
        <w:rPr>
          <w:rFonts w:hAnsi="Arial"/>
          <w:rFonts w:ascii="Arial"/>
          <w:sz w:val="24"/>
          <w:color w:val="black"/>
        </w:rPr>
        <w:t xml:space="preserve"/>
        <w:tab/>
        <w:t>metro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5403.32.00.00</w:t>
        <w:tab/>
        <w:t>- - De rayón viscosa, con una torsión </w:t>
      </w:r>
    </w:p>
    <w:p>
      <w:pPr>
        <w:jc w:val="both"/>
        <w:tabs>
          <w:tab w:val="left" w:leader="none" w:pos="2160"/>
          <w:tab w:val="left" w:leader="none" w:pos="7632"/>
        </w:tabs>
      </w:pPr>
      <w:r>
        <w:rPr>
          <w:rFonts w:hAnsi="Arial"/>
          <w:rFonts w:ascii="Arial"/>
          <w:sz w:val="24"/>
          <w:color w:val="black"/>
        </w:rPr>
        <w:t xml:space="preserve"/>
        <w:tab/>
        <w:t>superior a 120 vueltas por metro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5403.33.00.00</w:t>
        <w:tab/>
        <w:t>- - De acetato de celulosa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5403.39.00.00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 hilados retorcidos o cableados: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5403.41.00.00</w:t>
        <w:tab/>
        <w:t>- - De rayón viscosa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5403.42.00.00</w:t>
        <w:tab/>
        <w:t>- - De acetato de celulosa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5403.49.00.00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54.04  Monofilamentos sintéticos de título superior o igual a 67 decitex y cuya mayor dimensión de la sección transversal sea inferior o igual a 1 mm; tiras y formas similares (por ejemplo: paja artificial) de materia textil sintética, de anchura aparente inferior o igual a 5 mm.</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Monofilamentos;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5404.11</w:t>
        <w:tab/>
        <w:t>- - De elastómeros: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5404.11.10.00</w:t>
        <w:tab/>
        <w:t>- - - De poliuretano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5404.11.90.00</w:t>
        <w:tab/>
        <w:t>- -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5404.12.00.00</w:t>
        <w:tab/>
        <w:t>- - Los demás, de polipropileno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5404.19</w:t>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5404.19.10.00</w:t>
        <w:tab/>
        <w:t>- - - De poliuretano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5404.19.90.00</w:t>
        <w:tab/>
        <w:t>- -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5404.90.00.00</w:t>
        <w:tab/>
        <w:t>-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5405.00.00.00</w:t>
        <w:tab/>
        <w:t>Monofilamentos artificiales de título superior </w:t>
      </w:r>
    </w:p>
    <w:p>
      <w:pPr>
        <w:jc w:val="both"/>
        <w:tabs>
          <w:tab w:val="left" w:leader="none" w:pos="2160"/>
          <w:tab w:val="left" w:leader="none" w:pos="7632"/>
        </w:tabs>
      </w:pPr>
      <w:r>
        <w:rPr>
          <w:rFonts w:hAnsi="Arial"/>
          <w:rFonts w:ascii="Arial"/>
          <w:sz w:val="24"/>
          <w:b/>
          <w:color w:val="black"/>
        </w:rPr>
        <w:t xml:space="preserve"/>
        <w:tab/>
        <w:t>o igual a 67 decitex y cuya mayor dimensión </w:t>
      </w:r>
    </w:p>
    <w:p>
      <w:pPr>
        <w:jc w:val="both"/>
        <w:tabs>
          <w:tab w:val="left" w:leader="none" w:pos="2160"/>
          <w:tab w:val="left" w:leader="none" w:pos="7632"/>
        </w:tabs>
      </w:pPr>
      <w:r>
        <w:rPr>
          <w:rFonts w:hAnsi="Arial"/>
          <w:rFonts w:ascii="Arial"/>
          <w:sz w:val="24"/>
          <w:b/>
          <w:color w:val="black"/>
        </w:rPr>
        <w:t xml:space="preserve"/>
        <w:tab/>
        <w:t>de la sección transversal sea inferior o igual </w:t>
      </w:r>
    </w:p>
    <w:p>
      <w:pPr>
        <w:jc w:val="both"/>
        <w:tabs>
          <w:tab w:val="left" w:leader="none" w:pos="2160"/>
          <w:tab w:val="left" w:leader="none" w:pos="7632"/>
        </w:tabs>
      </w:pPr>
      <w:r>
        <w:rPr>
          <w:rFonts w:hAnsi="Arial"/>
          <w:rFonts w:ascii="Arial"/>
          <w:sz w:val="24"/>
          <w:b/>
          <w:color w:val="black"/>
        </w:rPr>
        <w:t xml:space="preserve"/>
        <w:tab/>
        <w:t>a 1 mm; tiras y formas similares (por </w:t>
      </w:r>
    </w:p>
    <w:p>
      <w:pPr>
        <w:jc w:val="both"/>
        <w:tabs>
          <w:tab w:val="left" w:leader="none" w:pos="2160"/>
          <w:tab w:val="left" w:leader="none" w:pos="7632"/>
        </w:tabs>
      </w:pPr>
      <w:r>
        <w:rPr>
          <w:rFonts w:hAnsi="Arial"/>
          <w:rFonts w:ascii="Arial"/>
          <w:sz w:val="24"/>
          <w:b/>
          <w:color w:val="black"/>
        </w:rPr>
        <w:t xml:space="preserve"/>
        <w:tab/>
        <w:t>ejemplo: paja artificial) de materia </w:t>
      </w:r>
    </w:p>
    <w:p>
      <w:pPr>
        <w:jc w:val="both"/>
        <w:tabs>
          <w:tab w:val="left" w:leader="none" w:pos="2160"/>
          <w:tab w:val="left" w:leader="none" w:pos="7632"/>
        </w:tabs>
      </w:pPr>
      <w:r>
        <w:rPr>
          <w:rFonts w:hAnsi="Arial"/>
          <w:rFonts w:ascii="Arial"/>
          <w:sz w:val="24"/>
          <w:b/>
          <w:color w:val="black"/>
        </w:rPr>
        <w:t xml:space="preserve"/>
        <w:tab/>
        <w:t>textil artificial, de anchura aparente </w:t>
      </w:r>
    </w:p>
    <w:p>
      <w:pPr>
        <w:jc w:val="both"/>
        <w:tabs>
          <w:tab w:val="left" w:leader="none" w:pos="2160"/>
          <w:tab w:val="left" w:leader="none" w:pos="7632"/>
        </w:tabs>
      </w:pPr>
      <w:r>
        <w:rPr>
          <w:rFonts w:hAnsi="Arial"/>
          <w:rFonts w:ascii="Arial"/>
          <w:sz w:val="24"/>
          <w:b/>
          <w:color w:val="black"/>
        </w:rPr>
        <w:t xml:space="preserve"/>
        <w:tab/>
        <w:t>inferior o igual a 5 mm.</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jc w:val="both"/>
        <w:tabs>
          <w:tab w:val="left" w:leader="none" w:pos="2160"/>
          <w:tab w:val="left" w:leader="none" w:pos="7632"/>
        </w:tabs>
      </w:pPr>
      <w:r>
        <w:rPr>
          <w:rFonts w:hAnsi="Arial"/>
          <w:rFonts w:ascii="Arial"/>
          <w:sz w:val="24"/>
          <w:b/>
          <w:color w:val="black"/>
        </w:rPr>
        <w:t xml:space="preserve">54.06  Hilados de filamentos sintéticos o artificiales (excepto el hilo de coser), acondicionados para la venta al por menor.</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5406.00.10.00</w:t>
        <w:tab/>
        <w:t>- Hilados de filamentos sintéticos</w:t>
        <w:tab/>
        <w:t>15</w:t>
      </w:r>
    </w:p>
    <w:p>
      <w:pPr>
        <w:outlineLvl w:val="1"/>
        <w:tabs>
          <w:tab w:val="left" w:leader="none" w:pos="2160"/>
          <w:tab w:val="left" w:leader="none" w:pos="7632"/>
        </w:tabs>
      </w:pPr>
      <w:r>
        <w:rPr>
          <w:rFonts w:hAnsi="Arial"/>
          <w:rFonts w:ascii="Arial"/>
          <w:sz w:val="24"/>
          <w:color w:val="black"/>
        </w:rPr>
        <w:t xml:space="preserve">5406.00.90.00</w:t>
        <w:tab/>
        <w:t>- Hilados de filamentos artificiales</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54.07  Tejidos de hilados de filamentos sintéticos, incluidos los tejidos fabricados con los productos de la partida 54.04.</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 xml:space="preserve">5407.10</w:t>
        <w:tab/>
        <w:t>- Tejidos fabricados con hilados de alta </w:t>
      </w:r>
    </w:p>
    <w:p>
      <w:pPr>
        <w:outlineLvl w:val="1"/>
        <w:jc w:val="both"/>
        <w:tabs>
          <w:tab w:val="left" w:leader="none" w:pos="2160"/>
          <w:tab w:val="left" w:leader="none" w:pos="7632"/>
        </w:tabs>
      </w:pPr>
      <w:r>
        <w:rPr>
          <w:rFonts w:hAnsi="Arial"/>
          <w:rFonts w:ascii="Arial"/>
          <w:sz w:val="24"/>
          <w:color w:val="black"/>
        </w:rPr>
        <w:t xml:space="preserve"/>
        <w:tab/>
        <w:t>tenacidad de nailon o demás poliamidas </w:t>
      </w:r>
    </w:p>
    <w:p>
      <w:pPr>
        <w:outlineLvl w:val="1"/>
        <w:jc w:val="both"/>
        <w:tabs>
          <w:tab w:val="left" w:leader="none" w:pos="2160"/>
          <w:tab w:val="left" w:leader="none" w:pos="7632"/>
        </w:tabs>
      </w:pPr>
      <w:r>
        <w:rPr>
          <w:rFonts w:hAnsi="Arial"/>
          <w:rFonts w:ascii="Arial"/>
          <w:sz w:val="24"/>
          <w:color w:val="black"/>
        </w:rPr>
        <w:t xml:space="preserve"/>
        <w:tab/>
        <w:t>o de poliésteres: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5407.10.10.00</w:t>
        <w:tab/>
        <w:t>- - Para la fabricación de neumáticos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5407.10.90.00</w:t>
        <w:tab/>
        <w:t>-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5407.20.00.00</w:t>
        <w:tab/>
        <w:t>- Tejidos fabricados con tiras o formas </w:t>
      </w:r>
    </w:p>
    <w:p>
      <w:pPr>
        <w:outlineLvl w:val="1"/>
        <w:tabs>
          <w:tab w:val="left" w:leader="none" w:pos="2160"/>
          <w:tab w:val="left" w:leader="none" w:pos="7632"/>
        </w:tabs>
      </w:pPr>
      <w:r>
        <w:rPr>
          <w:rFonts w:hAnsi="Arial"/>
          <w:rFonts w:ascii="Arial"/>
          <w:sz w:val="24"/>
          <w:color w:val="black"/>
        </w:rPr>
        <w:t/>
        <w:tab/>
        <w:t>similares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5407.30.00.00</w:t>
        <w:tab/>
        <w:t>- Productos citados en la Nota 9 de la </w:t>
      </w:r>
    </w:p>
    <w:p>
      <w:pPr>
        <w:outlineLvl w:val="1"/>
        <w:tabs>
          <w:tab w:val="left" w:leader="none" w:pos="2160"/>
          <w:tab w:val="left" w:leader="none" w:pos="7632"/>
        </w:tabs>
      </w:pPr>
      <w:r>
        <w:rPr>
          <w:rFonts w:hAnsi="Arial"/>
          <w:rFonts w:ascii="Arial"/>
          <w:sz w:val="24"/>
          <w:color w:val="black"/>
        </w:rPr>
        <w:t xml:space="preserve"/>
        <w:tab/>
        <w:t>Sección XI</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Los demás tejidos con un contenido de </w:t>
      </w:r>
    </w:p>
    <w:p>
      <w:pPr>
        <w:jc w:val="both"/>
        <w:tabs>
          <w:tab w:val="left" w:leader="none" w:pos="2160"/>
          <w:tab w:val="left" w:leader="none" w:pos="7632"/>
        </w:tabs>
      </w:pPr>
      <w:r>
        <w:rPr>
          <w:rFonts w:hAnsi="Arial"/>
          <w:rFonts w:ascii="Arial"/>
          <w:sz w:val="24"/>
          <w:color w:val="black"/>
        </w:rPr>
        <w:t xml:space="preserve"/>
        <w:tab/>
        <w:t>filamentos de nailon o demás poliamidas </w:t>
      </w:r>
    </w:p>
    <w:p>
      <w:pPr>
        <w:jc w:val="both"/>
        <w:tabs>
          <w:tab w:val="left" w:leader="none" w:pos="2160"/>
          <w:tab w:val="left" w:leader="none" w:pos="7632"/>
        </w:tabs>
      </w:pPr>
      <w:r>
        <w:rPr>
          <w:rFonts w:hAnsi="Arial"/>
          <w:rFonts w:ascii="Arial"/>
          <w:sz w:val="24"/>
          <w:color w:val="black"/>
        </w:rPr>
        <w:t xml:space="preserve"/>
        <w:tab/>
        <w:t>superior o igual al 85%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5407.41.00.00</w:t>
        <w:tab/>
        <w:t>- - Crudos o blanqueados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5407.42.00.00</w:t>
        <w:tab/>
        <w:t>- - Teñidos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5407.43.00.00</w:t>
        <w:tab/>
        <w:t>- - Con hilados de distintos colores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5407.44.00.00</w:t>
        <w:tab/>
        <w:t>- - Estampados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Los demás tejidos con un contenido </w:t>
      </w:r>
    </w:p>
    <w:p>
      <w:pPr>
        <w:jc w:val="both"/>
        <w:outlineLvl w:val="1"/>
        <w:tabs>
          <w:tab w:val="left" w:leader="none" w:pos="2160"/>
          <w:tab w:val="left" w:leader="none" w:pos="7632"/>
        </w:tabs>
      </w:pPr>
      <w:r>
        <w:rPr>
          <w:rFonts w:hAnsi="Arial"/>
          <w:rFonts w:ascii="Arial"/>
          <w:sz w:val="24"/>
          <w:color w:val="black"/>
        </w:rPr>
        <w:t xml:space="preserve"/>
        <w:tab/>
        <w:t>de filamentos de poliéster texturados </w:t>
      </w:r>
    </w:p>
    <w:p>
      <w:pPr>
        <w:jc w:val="both"/>
        <w:outlineLvl w:val="1"/>
        <w:tabs>
          <w:tab w:val="left" w:leader="none" w:pos="2160"/>
          <w:tab w:val="left" w:leader="none" w:pos="7632"/>
        </w:tabs>
      </w:pPr>
      <w:r>
        <w:rPr>
          <w:rFonts w:hAnsi="Arial"/>
          <w:rFonts w:ascii="Arial"/>
          <w:sz w:val="24"/>
          <w:color w:val="black"/>
        </w:rPr>
        <w:t xml:space="preserve"/>
        <w:tab/>
        <w:t>superior o igual al 85%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5407.51.00.00</w:t>
        <w:tab/>
        <w:t>- - Crudos o blanqueados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5407.52.00.00</w:t>
        <w:tab/>
        <w:t>- - Teñidos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5407.53.00.00</w:t>
        <w:tab/>
        <w:t>- - Con hilados de distintos colores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5407.54.00.00</w:t>
        <w:tab/>
        <w:t>- - Estampados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Los demás tejidos con un contenido </w:t>
      </w:r>
    </w:p>
    <w:p>
      <w:pPr>
        <w:jc w:val="both"/>
        <w:outlineLvl w:val="1"/>
        <w:tabs>
          <w:tab w:val="left" w:leader="none" w:pos="2160"/>
          <w:tab w:val="left" w:leader="none" w:pos="7632"/>
        </w:tabs>
      </w:pPr>
      <w:r>
        <w:rPr>
          <w:rFonts w:hAnsi="Arial"/>
          <w:rFonts w:ascii="Arial"/>
          <w:sz w:val="24"/>
          <w:color w:val="black"/>
        </w:rPr>
        <w:t xml:space="preserve"/>
        <w:tab/>
        <w:t>de filamentos de poliéster superior o igual </w:t>
      </w:r>
    </w:p>
    <w:p>
      <w:pPr>
        <w:jc w:val="both"/>
        <w:outlineLvl w:val="1"/>
        <w:tabs>
          <w:tab w:val="left" w:leader="none" w:pos="2160"/>
          <w:tab w:val="left" w:leader="none" w:pos="7632"/>
        </w:tabs>
      </w:pPr>
      <w:r>
        <w:rPr>
          <w:rFonts w:hAnsi="Arial"/>
          <w:rFonts w:ascii="Arial"/>
          <w:sz w:val="24"/>
          <w:color w:val="black"/>
        </w:rPr>
        <w:t xml:space="preserve"/>
        <w:tab/>
        <w:t>al 85% en peso:</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5407.61.00.00</w:t>
        <w:tab/>
        <w:t>- - Con un contenido de filamentos de </w:t>
      </w:r>
    </w:p>
    <w:p>
      <w:pPr>
        <w:jc w:val="both"/>
        <w:outlineLvl w:val="1"/>
        <w:tabs>
          <w:tab w:val="left" w:leader="none" w:pos="2160"/>
          <w:tab w:val="left" w:leader="none" w:pos="7632"/>
        </w:tabs>
      </w:pPr>
      <w:r>
        <w:rPr>
          <w:rFonts w:hAnsi="Arial"/>
          <w:rFonts w:ascii="Arial"/>
          <w:sz w:val="24"/>
          <w:color w:val="black"/>
        </w:rPr>
        <w:t xml:space="preserve"/>
        <w:tab/>
        <w:t>poliéster sin texturar superior o igual al 85% </w:t>
      </w:r>
    </w:p>
    <w:p>
      <w:pPr>
        <w:jc w:val="both"/>
        <w:outlineLvl w:val="1"/>
        <w:tabs>
          <w:tab w:val="left" w:leader="none" w:pos="2160"/>
          <w:tab w:val="left" w:leader="none" w:pos="7632"/>
        </w:tabs>
      </w:pPr>
      <w:r>
        <w:rPr>
          <w:rFonts w:hAnsi="Arial"/>
          <w:rFonts w:ascii="Arial"/>
          <w:sz w:val="24"/>
          <w:color w:val="black"/>
        </w:rPr>
        <w:t xml:space="preserve"/>
        <w:tab/>
        <w:t>en peso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5407.69.00.00</w:t>
        <w:tab/>
        <w:t>-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Los demás tejidos con un contenido de </w:t>
      </w:r>
    </w:p>
    <w:p>
      <w:pPr>
        <w:jc w:val="both"/>
        <w:outlineLvl w:val="1"/>
        <w:tabs>
          <w:tab w:val="left" w:leader="none" w:pos="2160"/>
          <w:tab w:val="left" w:leader="none" w:pos="7632"/>
        </w:tabs>
      </w:pPr>
      <w:r>
        <w:rPr>
          <w:rFonts w:hAnsi="Arial"/>
          <w:rFonts w:ascii="Arial"/>
          <w:sz w:val="24"/>
          <w:color w:val="black"/>
        </w:rPr>
        <w:t xml:space="preserve"/>
        <w:tab/>
        <w:t>filamentos sintéticos superior o igual al 85% </w:t>
      </w:r>
    </w:p>
    <w:p>
      <w:pPr>
        <w:jc w:val="both"/>
        <w:outlineLvl w:val="1"/>
        <w:tabs>
          <w:tab w:val="left" w:leader="none" w:pos="2160"/>
          <w:tab w:val="left" w:leader="none" w:pos="7632"/>
        </w:tabs>
      </w:pPr>
      <w:r>
        <w:rPr>
          <w:rFonts w:hAnsi="Arial"/>
          <w:rFonts w:ascii="Arial"/>
          <w:sz w:val="24"/>
          <w:color w:val="black"/>
        </w:rPr>
        <w:t xml:space="preserve"/>
        <w:tab/>
        <w:t>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5407.71</w:t>
        <w:tab/>
        <w:t>- - Crudos o blanqueados: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5407.71.10.00</w:t>
        <w:tab/>
        <w:t>- - - Napas tramadas para neumáticos </w:t>
      </w:r>
    </w:p>
    <w:p>
      <w:pPr>
        <w:jc w:val="both"/>
        <w:outlineLvl w:val="1"/>
        <w:tabs>
          <w:tab w:val="left" w:leader="none" w:pos="2160"/>
          <w:tab w:val="left" w:leader="none" w:pos="7632"/>
        </w:tabs>
      </w:pPr>
      <w:r>
        <w:rPr>
          <w:rFonts w:hAnsi="Arial"/>
          <w:rFonts w:ascii="Arial"/>
          <w:sz w:val="24"/>
          <w:color w:val="black"/>
        </w:rPr>
        <w:t xml:space="preserve"/>
        <w:tab/>
        <w:t>fabricadas con hilados de alcohol polivinílico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5407.71.90.00</w:t>
        <w:tab/>
        <w:t>- - - Los demás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5407 72.00 00</w:t>
        <w:tab/>
        <w:t>- - Teñidos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5407.73.00.00</w:t>
        <w:tab/>
        <w:t>- - Con hilados de distintos colores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5407.74.00.00</w:t>
        <w:tab/>
        <w:t>- - Estampados</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Los demás tejidos con un contenido de </w:t>
      </w:r>
    </w:p>
    <w:p>
      <w:pPr>
        <w:jc w:val="both"/>
        <w:tabs>
          <w:tab w:val="left" w:leader="none" w:pos="2160"/>
          <w:tab w:val="left" w:leader="none" w:pos="7632"/>
        </w:tabs>
      </w:pPr>
      <w:r>
        <w:rPr>
          <w:rFonts w:hAnsi="Arial"/>
          <w:rFonts w:ascii="Arial"/>
          <w:sz w:val="24"/>
          <w:color w:val="black"/>
        </w:rPr>
        <w:t xml:space="preserve"/>
        <w:tab/>
        <w:t>filamentos sintéticos inferior al 85% </w:t>
      </w:r>
    </w:p>
    <w:p>
      <w:pPr>
        <w:jc w:val="both"/>
        <w:tabs>
          <w:tab w:val="left" w:leader="none" w:pos="2160"/>
          <w:tab w:val="left" w:leader="none" w:pos="7632"/>
        </w:tabs>
      </w:pPr>
      <w:r>
        <w:rPr>
          <w:rFonts w:hAnsi="Arial"/>
          <w:rFonts w:ascii="Arial"/>
          <w:sz w:val="24"/>
          <w:color w:val="black"/>
        </w:rPr>
        <w:t xml:space="preserve"/>
        <w:tab/>
        <w:t>en peso, mezclados exclusiva o </w:t>
      </w:r>
    </w:p>
    <w:p>
      <w:pPr>
        <w:jc w:val="both"/>
        <w:tabs>
          <w:tab w:val="left" w:leader="none" w:pos="2160"/>
          <w:tab w:val="left" w:leader="none" w:pos="7632"/>
        </w:tabs>
      </w:pPr>
      <w:r>
        <w:rPr>
          <w:rFonts w:hAnsi="Arial"/>
          <w:rFonts w:ascii="Arial"/>
          <w:sz w:val="24"/>
          <w:color w:val="black"/>
        </w:rPr>
        <w:t xml:space="preserve"/>
        <w:tab/>
        <w:t>principalmente con algodón:</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5407.81.00.00</w:t>
        <w:tab/>
        <w:t>- - Crudos o blanqueados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5407.82.00.00</w:t>
        <w:tab/>
        <w:t>- - Teñidos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5407.83.00.00</w:t>
        <w:tab/>
        <w:t>- - Con hilados de distintos colores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5407.84.00.00</w:t>
        <w:tab/>
        <w:t>- - Estampados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Los demás tejidos: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5407.91.00.00</w:t>
        <w:tab/>
        <w:t>- - Crudos o blanqueados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5407.92.00.00</w:t>
        <w:tab/>
        <w:t>- - Teñidos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5407.93.00.00</w:t>
        <w:tab/>
        <w:t>- - Con hilados de distintos colores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5407.94.00.00</w:t>
        <w:tab/>
        <w:t>- - Estampados</w:t>
        <w:tab/>
        <w:t>10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54.08  Tejidos de hilados de filamentos artificiales, incluidos los fabricados con productos de la partida 54.05</w:t>
      </w:r>
      <w:r>
        <w:rPr>
          <w:rFonts w:hAnsi="Arial"/>
          <w:rFonts w:ascii="Arial"/>
          <w:sz w:val="24"/>
          <w:color w:val="black"/>
        </w:rPr>
        <w:t>.</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 xml:space="preserve">5408.10.00.00</w:t>
        <w:tab/>
        <w:t>- Tejidos fabricados con hilados de alta </w:t>
      </w:r>
    </w:p>
    <w:p>
      <w:pPr>
        <w:outlineLvl w:val="1"/>
        <w:jc w:val="both"/>
        <w:tabs>
          <w:tab w:val="left" w:leader="none" w:pos="2160"/>
          <w:tab w:val="left" w:leader="none" w:pos="7632"/>
        </w:tabs>
      </w:pPr>
      <w:r>
        <w:rPr>
          <w:rFonts w:hAnsi="Arial"/>
          <w:rFonts w:ascii="Arial"/>
          <w:sz w:val="24"/>
          <w:color w:val="black"/>
        </w:rPr>
        <w:t xml:space="preserve"/>
        <w:tab/>
        <w:t>tenacidad de rayón viscosa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Los demás tejidos con un contenido de </w:t>
      </w:r>
    </w:p>
    <w:p>
      <w:pPr>
        <w:jc w:val="both"/>
        <w:tabs>
          <w:tab w:val="left" w:leader="none" w:pos="2160"/>
          <w:tab w:val="left" w:leader="none" w:pos="7632"/>
        </w:tabs>
      </w:pPr>
      <w:r>
        <w:rPr>
          <w:rFonts w:hAnsi="Arial"/>
          <w:rFonts w:ascii="Arial"/>
          <w:sz w:val="24"/>
          <w:color w:val="black"/>
        </w:rPr>
        <w:t xml:space="preserve"/>
        <w:tab/>
        <w:t>filamentos o de tiras o formas similares, </w:t>
      </w:r>
    </w:p>
    <w:p>
      <w:pPr>
        <w:jc w:val="both"/>
        <w:tabs>
          <w:tab w:val="left" w:leader="none" w:pos="2160"/>
          <w:tab w:val="left" w:leader="none" w:pos="7632"/>
        </w:tabs>
      </w:pPr>
      <w:r>
        <w:rPr>
          <w:rFonts w:hAnsi="Arial"/>
          <w:rFonts w:ascii="Arial"/>
          <w:sz w:val="24"/>
          <w:color w:val="black"/>
        </w:rPr>
        <w:t xml:space="preserve"/>
        <w:tab/>
        <w:t>artificiales, superior o igual al 85%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5408.21.00.00</w:t>
        <w:tab/>
        <w:t>- - Crudos o blanqueados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5408.22.00.00</w:t>
        <w:tab/>
        <w:t>- - Teñidos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5408.23.00.00</w:t>
        <w:tab/>
        <w:t>- - Con hilados de distintos colores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5408.24.00.00</w:t>
        <w:tab/>
        <w:t>- - Estampados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 tejidos: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5408.31.00.00</w:t>
        <w:tab/>
        <w:t>- - Crudos o blanqueados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5408.32.00.00</w:t>
        <w:tab/>
        <w:t>- - Teñidos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5408.33.00.00</w:t>
        <w:tab/>
        <w:t>- - Con hilados de distintos colores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5408.34.00.00</w:t>
        <w:tab/>
        <w:t>- - Estampados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Capítulo 55</w:t>
      </w:r>
    </w:p>
    <w:p>
      <w:pPr>
        <w:jc w:val="center"/>
        <w:outlineLvl w:val="1"/>
      </w:pPr>
      <w:r>
        <w:rPr>
          <w:rFonts w:hAnsi="Arial"/>
          <w:rFonts w:ascii="Arial"/>
          <w:sz w:val="24"/>
          <w:b/>
          <w:color w:val="black"/>
        </w:rPr>
        <w:t xml:space="preserve">Fibras sintéticas o artificiales discontinuas</w:t>
      </w:r>
    </w:p>
    <w:p>
      <w:pPr>
        <w:jc w:val="both"/>
      </w:pPr>
      <w:rPr>
        <w:color w:val="black"/>
      </w:rPr>
    </w:p>
    <w:p>
      <w:pPr>
        <w:jc w:val="both"/>
        <w:outlineLvl w:val="1"/>
      </w:pPr>
      <w:r>
        <w:rPr>
          <w:rFonts w:hAnsi="Arial"/>
          <w:rFonts w:ascii="Arial"/>
          <w:sz w:val="24"/>
          <w:b/>
          <w:color w:val="black"/>
        </w:rPr>
        <w:t>Nota.</w:t>
      </w:r>
    </w:p>
    <w:p>
      <w:pPr>
        <w:jc w:val="both"/>
        <w:outlineLvl w:val="1"/>
      </w:pPr>
      <w:rPr>
        <w:sz w:val="24"/>
        <w:b/>
        <w:color w:val="black"/>
      </w:rPr>
    </w:p>
    <w:p>
      <w:pPr>
        <w:jc w:val="both"/>
        <w:outlineLvl w:val="1"/>
      </w:pPr>
      <w:r>
        <w:rPr>
          <w:rFonts w:hAnsi="Arial"/>
          <w:rFonts w:ascii="Arial"/>
          <w:sz w:val="24"/>
          <w:color w:val="black"/>
        </w:rPr>
        <w:t xml:space="preserve">1.</w:t>
        <w:tab/>
        <w:t>En las partidas 55.01 y 55.02, se entiende por cables de filamentos sintéticos y cables de filamentos artificiales, los cables constituidos por un conjunto de filamentos paralelos de longitud uniforme e igual a la de los cables, que satisfagan las condiciones siguientes:</w:t>
      </w:r>
    </w:p>
    <w:p>
      <w:pPr>
        <w:jc w:val="both"/>
        <w:outlineLvl w:val="1"/>
      </w:pPr>
      <w:rPr>
        <w:sz w:val="24"/>
        <w:b/>
        <w:color w:val="black"/>
      </w:rPr>
    </w:p>
    <w:p>
      <w:pPr>
        <w:jc w:val="both"/>
        <w:outlineLvl w:val="1"/>
      </w:pPr>
      <w:r>
        <w:rPr>
          <w:rFonts w:hAnsi="Arial"/>
          <w:rFonts w:ascii="Arial"/>
          <w:sz w:val="24"/>
          <w:color w:val="black"/>
        </w:rPr>
        <w:t xml:space="preserve">a) longitud del cable superior a 2 m;</w:t>
      </w:r>
    </w:p>
    <w:p>
      <w:pPr>
        <w:jc w:val="both"/>
        <w:outlineLvl w:val="1"/>
      </w:pPr>
      <w:rPr>
        <w:sz w:val="24"/>
        <w:b/>
        <w:color w:val="black"/>
      </w:rPr>
    </w:p>
    <w:p>
      <w:pPr>
        <w:jc w:val="both"/>
        <w:outlineLvl w:val="1"/>
      </w:pPr>
      <w:r>
        <w:rPr>
          <w:rFonts w:hAnsi="Arial"/>
          <w:rFonts w:ascii="Arial"/>
          <w:sz w:val="24"/>
          <w:color w:val="black"/>
        </w:rPr>
        <w:t xml:space="preserve">b) torsión del cable inferior a 5 vueltas por metro;</w:t>
      </w:r>
    </w:p>
    <w:p>
      <w:pPr>
        <w:jc w:val="both"/>
        <w:outlineLvl w:val="1"/>
      </w:pPr>
      <w:rPr>
        <w:sz w:val="24"/>
        <w:b/>
        <w:color w:val="black"/>
      </w:rPr>
    </w:p>
    <w:p>
      <w:pPr>
        <w:jc w:val="both"/>
        <w:outlineLvl w:val="1"/>
      </w:pPr>
      <w:r>
        <w:rPr>
          <w:rFonts w:hAnsi="Arial"/>
          <w:rFonts w:ascii="Arial"/>
          <w:sz w:val="24"/>
          <w:color w:val="black"/>
        </w:rPr>
        <w:t xml:space="preserve">c) título unitario de los filamentos inferior a 67 decitex;</w:t>
      </w:r>
    </w:p>
    <w:p>
      <w:pPr>
        <w:jc w:val="both"/>
        <w:outlineLvl w:val="1"/>
      </w:pPr>
      <w:rPr>
        <w:sz w:val="24"/>
        <w:b/>
        <w:color w:val="black"/>
      </w:rPr>
    </w:p>
    <w:p>
      <w:pPr>
        <w:jc w:val="both"/>
        <w:outlineLvl w:val="1"/>
      </w:pPr>
      <w:r>
        <w:rPr>
          <w:rFonts w:hAnsi="Arial"/>
          <w:rFonts w:ascii="Arial"/>
          <w:sz w:val="24"/>
          <w:color w:val="black"/>
        </w:rPr>
        <w:t xml:space="preserve">d) solamente para los cables de filamentos sintéticos: que hayan sido estirados y, por ello, no puedan alargarse más del 100% de su longitud;</w:t>
      </w:r>
    </w:p>
    <w:p>
      <w:pPr>
        <w:jc w:val="both"/>
        <w:outlineLvl w:val="1"/>
      </w:pPr>
      <w:rPr>
        <w:sz w:val="24"/>
        <w:b/>
        <w:color w:val="black"/>
      </w:rPr>
    </w:p>
    <w:p>
      <w:pPr>
        <w:jc w:val="both"/>
        <w:outlineLvl w:val="1"/>
      </w:pPr>
      <w:r>
        <w:rPr>
          <w:rFonts w:hAnsi="Arial"/>
          <w:rFonts w:ascii="Arial"/>
          <w:sz w:val="24"/>
          <w:color w:val="black"/>
        </w:rPr>
        <w:t xml:space="preserve">e)</w:t>
        <w:tab/>
        <w:t>título total del cable superior a 20.000 decitex.</w:t>
      </w:r>
    </w:p>
    <w:p>
      <w:pPr>
        <w:jc w:val="both"/>
        <w:outlineLvl w:val="1"/>
      </w:pPr>
      <w:rPr>
        <w:sz w:val="24"/>
        <w:color w:val="black"/>
      </w:rPr>
    </w:p>
    <w:p>
      <w:pPr>
        <w:jc w:val="both"/>
        <w:outlineLvl w:val="1"/>
      </w:pPr>
      <w:r>
        <w:rPr>
          <w:rFonts w:hAnsi="Arial"/>
          <w:rFonts w:ascii="Arial"/>
          <w:sz w:val="24"/>
          <w:color w:val="black"/>
        </w:rPr>
        <w:t xml:space="preserve">Los cables de longitud inferior o igual a 2 m se clasificarán en las partidas 55.03 ó 55.04.</w:t>
      </w:r>
    </w:p>
    <w:p>
      <w:pPr>
        <w:jc w:val="both"/>
        <w:outlineLvl w:val="1"/>
      </w:pPr>
      <w:rPr>
        <w:sz w:val="24"/>
        <w:b/>
        <w:color w:val="black"/>
      </w:rPr>
    </w:p>
    <w:p>
      <w:pPr>
        <w:outlineLvl w:val="1"/>
      </w:pPr>
      <w:r>
        <w:rPr>
          <w:rFonts w:hAnsi="Arial"/>
          <w:rFonts w:ascii="Arial"/>
          <w:sz w:val="24"/>
          <w:b/>
          <w:color w:val="black"/>
        </w:rPr>
        <w:t xml:space="preserve">Código</w:t>
        <w:tab/>
        <w:t/>
        <w:tab/>
        <w:t>Designación de la Mercancía</w:t>
        <w:tab/>
        <w:t/>
        <w:tab/>
        <w:t>Grv(%)</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b/>
          <w:color w:val="black"/>
        </w:rPr>
        <w:t xml:space="preserve">55.01  Cables de filamentos sintéticos.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5501.10.00.00</w:t>
        <w:tab/>
        <w:t>- De nailon o demás poliamidas</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5501.20.00.00</w:t>
        <w:tab/>
        <w:t>- De poliésteres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5501.30</w:t>
        <w:tab/>
        <w:t>- Acrílicos o modacrílicos: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5501.30.10.00</w:t>
        <w:tab/>
        <w:t>- - Obtenidos por extrusión húmeda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5501.30.90.00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5501.40.00.00</w:t>
        <w:tab/>
        <w:t>- De polipropileno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5501.90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5501.90.00.10</w:t>
        <w:tab/>
        <w:t>- - Vinílicos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5501.90.00.90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55.02 Cables de filamentos artificiales.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5502.00.10.00</w:t>
        <w:tab/>
        <w:t>- Mechas de acetato de celulosa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5502.00.20.00</w:t>
        <w:tab/>
        <w:t>- De rayón viscosa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5502.00.90.00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55.03 Fibras sintéticas discontinuas, sin cardar, peinar ni transformar de otro modo para la hilatura.</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De nailon o demás poliamidas: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5503.11.00.00</w:t>
        <w:tab/>
        <w:t>- - De aramidas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5503.19.00.00</w:t>
        <w:tab/>
        <w:t>-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5503.20.00</w:t>
        <w:tab/>
        <w:t>- De poliésteres: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5503.20.00.10</w:t>
        <w:tab/>
        <w:t>- - Fibras bicomponentes con capa exterior </w:t>
      </w:r>
    </w:p>
    <w:p>
      <w:pPr>
        <w:jc w:val="both"/>
        <w:outlineLvl w:val="1"/>
        <w:tabs>
          <w:tab w:val="left" w:leader="none" w:pos="2160"/>
          <w:tab w:val="left" w:leader="none" w:pos="7632"/>
        </w:tabs>
      </w:pPr>
      <w:r>
        <w:rPr>
          <w:rFonts w:hAnsi="Arial"/>
          <w:rFonts w:ascii="Arial"/>
          <w:sz w:val="24"/>
          <w:color w:val="black"/>
        </w:rPr>
        <w:t xml:space="preserve"/>
        <w:tab/>
        <w:t>de copolímero que funde a menor </w:t>
      </w:r>
    </w:p>
    <w:p>
      <w:pPr>
        <w:jc w:val="both"/>
        <w:outlineLvl w:val="1"/>
        <w:tabs>
          <w:tab w:val="left" w:leader="none" w:pos="2160"/>
          <w:tab w:val="left" w:leader="none" w:pos="7632"/>
        </w:tabs>
      </w:pPr>
      <w:r>
        <w:rPr>
          <w:rFonts w:hAnsi="Arial"/>
          <w:rFonts w:ascii="Arial"/>
          <w:sz w:val="24"/>
          <w:color w:val="black"/>
        </w:rPr>
        <w:t xml:space="preserve"/>
        <w:tab/>
        <w:t>temperatura que el núcleo, de la clase </w:t>
      </w:r>
    </w:p>
    <w:p>
      <w:pPr>
        <w:jc w:val="both"/>
        <w:outlineLvl w:val="1"/>
        <w:tabs>
          <w:tab w:val="left" w:leader="none" w:pos="2160"/>
          <w:tab w:val="left" w:leader="none" w:pos="7632"/>
        </w:tabs>
      </w:pPr>
      <w:r>
        <w:rPr>
          <w:rFonts w:hAnsi="Arial"/>
          <w:rFonts w:ascii="Arial"/>
          <w:sz w:val="24"/>
          <w:color w:val="black"/>
        </w:rPr>
        <w:t xml:space="preserve"/>
        <w:tab/>
        <w:t>usada para ligar fibras</w:t>
        <w:tab/>
        <w:t>5 &lt;Ver Notas </w:t>
      </w:r>
    </w:p>
    <w:p>
      <w:pPr>
        <w:jc w:val="both"/>
        <w:outlineLvl w:val="1"/>
        <w:keepNext/>
        <w:tabs>
          <w:tab w:val="left" w:leader="none" w:pos="2160"/>
          <w:tab w:val="left" w:leader="none" w:pos="7632"/>
        </w:tabs>
      </w:pPr>
      <w:r>
        <w:rPr>
          <w:rFonts w:hAnsi="Arial"/>
          <w:rFonts w:ascii="Arial"/>
          <w:sz w:val="24"/>
          <w:color w:val="black"/>
        </w:rPr>
        <w:t xml:space="preserve"/>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5503.20.00.91</w:t>
        <w:tab/>
        <w:t>- - - Fibras con título inferior a 1.7 decitex </w:t>
      </w:r>
    </w:p>
    <w:p>
      <w:pPr>
        <w:outlineLvl w:val="1"/>
        <w:tabs>
          <w:tab w:val="left" w:leader="none" w:pos="2160"/>
          <w:tab w:val="left" w:leader="none" w:pos="7632"/>
        </w:tabs>
      </w:pPr>
      <w:r>
        <w:rPr>
          <w:rFonts w:hAnsi="Arial"/>
          <w:rFonts w:ascii="Arial"/>
          <w:sz w:val="24"/>
          <w:color w:val="black"/>
        </w:rPr>
        <w:t xml:space="preserve"/>
        <w:tab/>
        <w:t>&lt;Gravamen modificado por el artículo </w:t>
      </w:r>
      <w:r>
        <w:fldChar w:fldCharType="begin"/>
      </w:r>
      <w:r>
        <w:instrText>HYPERLINK "http://www.redjurista.com/document.aspx?ajcode=d1573012&amp;arts=1"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outlineLvl w:val="1"/>
        <w:tabs>
          <w:tab w:val="left" w:leader="none" w:pos="2160"/>
          <w:tab w:val="left" w:leader="none" w:pos="7632"/>
        </w:tabs>
      </w:pPr>
      <w:r>
        <w:rPr>
          <w:rFonts w:hAnsi="Arial"/>
          <w:rFonts w:ascii="Arial"/>
          <w:sz w:val="24"/>
          <w:color w:val="black"/>
        </w:rPr>
        <w:t xml:space="preserve"/>
        <w:tab/>
        <w:t>Decreto 1573 de 2012. El nuevo texto es el </w:t>
      </w:r>
    </w:p>
    <w:p>
      <w:pPr>
        <w:outlineLvl w:val="1"/>
        <w:tabs>
          <w:tab w:val="left" w:leader="none" w:pos="2160"/>
          <w:tab w:val="left" w:leader="none" w:pos="7632"/>
        </w:tabs>
      </w:pPr>
      <w:r>
        <w:rPr>
          <w:rFonts w:hAnsi="Arial"/>
          <w:rFonts w:ascii="Arial"/>
          <w:sz w:val="24"/>
          <w:color w:val="black"/>
        </w:rPr>
        <w:t xml:space="preserve"/>
        <w:tab/>
        <w:t>siguiente:&gt; </w:t>
        <w:tab/>
        <w:t>5 </w:t>
      </w:r>
    </w:p>
    <w:p>
      <w:pPr>
        <w:shd w:val="pct5" w:fill="aqua" w:color="auto"/>
        <w:jc w:val="both"/>
        <w:keepNext/>
      </w:pPr>
      <w:r>
        <w:rPr>
          <w:rFonts w:hAnsi="Arial"/>
          <w:rFonts w:ascii="Arial"/>
          <w:color w:val="black"/>
        </w:rPr>
        <w:t xml:space="preserve">- Gravamen diferido a 0% para esta subpartida por el artículo </w:t>
      </w:r>
      <w:r>
        <w:fldChar w:fldCharType="begin"/>
      </w:r>
      <w:r>
        <w:instrText>HYPERLINK "http://www.redjurista.com/document.aspx?ajcode=d1625015&amp;arts=1"</w:instrText>
      </w:r>
      <w:r>
        <w:fldChar w:fldCharType="separate"/>
      </w:r>
      <w:r>
        <w:rPr>
          <w:rFonts w:hAnsi="Arial"/>
          <w:rFonts w:ascii="Arial"/>
          <w:u w:val="single"/>
          <w:color w:val="black"/>
        </w:rPr>
        <w:t>1</w:t>
      </w:r>
      <w:r>
        <w:fldChar w:fldCharType="end"/>
      </w:r>
      <w:r>
        <w:rPr>
          <w:rFonts w:hAnsi="Arial"/>
          <w:rFonts w:ascii="Arial"/>
          <w:u w:val="none"/>
          <w:color w:val="black"/>
        </w:rPr>
        <w:t xml:space="preserve"> del Decreto 1625 de 2015, "por el cual se modifica parcialmente el Arancel de Aduanas", publicado en el Diario Oficial No. 49.604 de 14 de agosto de 2015. Rige por un término de dos (2) años a partir del 16 de agosto de 2015. Vencido este término, se restablecerá el arancel contemplado en el Decreto 4927 de 2011 (Art. </w:t>
      </w:r>
      <w:r>
        <w:fldChar w:fldCharType="begin"/>
      </w:r>
      <w:r>
        <w:instrText>HYPERLINK "http://www.redjurista.com/document.aspx?ajcode=d1625015&amp;arts=2"</w:instrText>
      </w:r>
      <w:r>
        <w:fldChar w:fldCharType="separate"/>
      </w:r>
      <w:r>
        <w:rPr>
          <w:rFonts w:hAnsi="Arial"/>
          <w:rFonts w:ascii="Arial"/>
          <w:u w:val="single"/>
          <w:color w:val="black"/>
        </w:rPr>
        <w:t>2</w:t>
      </w:r>
      <w:r>
        <w:fldChar w:fldCharType="end"/>
      </w:r>
      <w:r>
        <w:rPr>
          <w:rFonts w:hAnsi="Arial"/>
          <w:rFonts w:ascii="Arial"/>
          <w:u w:val="none"/>
          <w:color w:val="black"/>
        </w:rPr>
        <w:t>).</w:t>
      </w:r>
    </w:p>
    <w:p>
      <w:pPr>
        <w:shd w:val="pct5" w:fill="aqua" w:color="auto"/>
        <w:jc w:val="both"/>
        <w:keepNext/>
      </w:pPr>
      <w:rPr>
        <w:color w:val="black"/>
      </w:rPr>
    </w:p>
    <w:p>
      <w:pPr>
        <w:shd w:val="pct5" w:fill="aqua" w:color="auto"/>
        <w:jc w:val="both"/>
        <w:keepNext/>
        <w:tabs>
          <w:tab w:val="left" w:leader="none" w:pos="2160"/>
          <w:tab w:val="left" w:leader="none" w:pos="7632"/>
        </w:tabs>
      </w:pPr>
      <w:r>
        <w:rPr>
          <w:rFonts w:hAnsi="Arial"/>
          <w:rFonts w:ascii="Arial"/>
          <w:color w:val="black"/>
        </w:rPr>
        <w:t xml:space="preserve">- Gravamen diferido a 0% para esta subpartida por el artículo </w:t>
      </w:r>
      <w:r>
        <w:fldChar w:fldCharType="begin"/>
      </w:r>
      <w:r>
        <w:instrText>HYPERLINK "http://www.redjurista.com/document.aspx?ajcode=d1755013&amp;arts=1"</w:instrText>
      </w:r>
      <w:r>
        <w:fldChar w:fldCharType="separate"/>
      </w:r>
      <w:r>
        <w:rPr>
          <w:rFonts w:hAnsi="Arial"/>
          <w:rFonts w:ascii="Arial"/>
          <w:u w:val="single"/>
          <w:color w:val="black"/>
        </w:rPr>
        <w:t>1</w:t>
      </w:r>
      <w:r>
        <w:fldChar w:fldCharType="end"/>
      </w:r>
      <w:r>
        <w:rPr>
          <w:rFonts w:hAnsi="Arial"/>
          <w:rFonts w:ascii="Arial"/>
          <w:u w:val="none"/>
          <w:color w:val="black"/>
        </w:rPr>
        <w:t xml:space="preserve"> del Decreto 1755 de 2013, "por el cual se modifica parcialmente el Arancel de Aduanas", publicado en el Diario Oficial No. 48.883 de 15 de agosto de 2013. Rige por un término de dos (2) años a partir de su publicación. Vencido este término, se restablecerá el arancel contemplado en el Decreto 4927 de 2011 (Art. </w:t>
      </w:r>
      <w:r>
        <w:fldChar w:fldCharType="begin"/>
      </w:r>
      <w:r>
        <w:instrText>HYPERLINK "http://www.redjurista.com/document.aspx?ajcode=d4927011&amp;arts=2"</w:instrText>
      </w:r>
      <w:r>
        <w:fldChar w:fldCharType="separate"/>
      </w:r>
      <w:r>
        <w:rPr>
          <w:rFonts w:hAnsi="Arial"/>
          <w:rFonts w:ascii="Arial"/>
          <w:u w:val="single"/>
          <w:color w:val="black"/>
        </w:rPr>
        <w:t>2</w:t>
      </w:r>
      <w:r>
        <w:fldChar w:fldCharType="end"/>
      </w:r>
      <w:r>
        <w:rPr>
          <w:rFonts w:hAnsi="Arial"/>
          <w:rFonts w:ascii="Arial"/>
          <w:u w:val="none"/>
          <w:color w:val="black"/>
        </w:rPr>
        <w:t>).</w:t>
      </w:r>
    </w:p>
    <w:p>
      <w:pPr>
        <w:shd w:val="pct5" w:fill="aqua" w:color="auto"/>
        <w:jc w:val="both"/>
        <w:keepNext/>
        <w:tabs>
          <w:tab w:val="left" w:leader="none" w:pos="2160"/>
          <w:tab w:val="left" w:leader="none" w:pos="7632"/>
        </w:tabs>
      </w:pPr>
      <w:pPr>
        <w:pBdr>
          <w:top w:val="single" w:sz="1" w:space="0" w:color="navy"/>
          <w:left w:val="single" w:sz="1" w:space="0" w:color="navy"/>
          <w:right w:val="single" w:sz="1" w:space="0" w:color="navy"/>
          <w:bottom w:val="single" w:sz="1" w:space="0" w:color="navy"/>
        </w:pBdr>
      </w:pPr>
      <w:rPr>
        <w:color w:val="black"/>
      </w:rPr>
    </w:p>
    <w:p>
      <w:pPr>
        <w:shd w:val="pct5" w:fill="aqua" w:color="auto"/>
        <w:jc w:val="both"/>
        <w:keepNext/>
        <w:tabs>
          <w:tab w:val="left" w:leader="none" w:pos="2160"/>
          <w:tab w:val="left" w:leader="none" w:pos="7632"/>
        </w:tabs>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Gravamen modificado al 5% por el artículo </w:t>
      </w:r>
      <w:r>
        <w:fldChar w:fldCharType="begin"/>
      </w:r>
      <w:r>
        <w:instrText>HYPERLINK "http://www.redjurista.com/document.aspx?ajcode=d1573012&amp;arts=1"</w:instrText>
      </w:r>
      <w:r>
        <w:fldChar w:fldCharType="separate"/>
      </w:r>
      <w:r>
        <w:rPr>
          <w:rFonts w:hAnsi="Arial"/>
          <w:rFonts w:ascii="Arial"/>
          <w:u w:val="single"/>
          <w:color w:val="black"/>
        </w:rPr>
        <w:t>1</w:t>
      </w:r>
      <w:r>
        <w:fldChar w:fldCharType="end"/>
      </w:r>
      <w:r>
        <w:rPr>
          <w:rFonts w:hAnsi="Arial"/>
          <w:rFonts w:ascii="Arial"/>
          <w:u w:val="none"/>
          <w:color w:val="black"/>
        </w:rPr>
        <w:t xml:space="preserve"> del Decreto 1573 de 2012,  publicado en el Diario Oficial No. 48.504 de 27 de julio de 2012.</w:t>
      </w:r>
    </w:p>
    <w:p>
      <w:rPr>
        <w:color w:val="black"/>
      </w:rPr>
    </w:p>
    <w:p>
      <w:pPr>
        <w:outlineLvl w:val="1"/>
      </w:pPr>
      <w:rPr>
        <w:sz w:val="24"/>
        <w:color w:val="black"/>
      </w:rPr>
    </w:p>
    <w:p>
      <w:pPr>
        <w:outlineLvl w:val="1"/>
      </w:pPr>
      <w:r>
        <w:rPr>
          <w:rFonts w:hAnsi="Arial"/>
          <w:rFonts w:ascii="Arial"/>
          <w:sz w:val="24"/>
          <w:color w:val="black"/>
        </w:rPr>
        <w:t xml:space="preserve">5503.20.00.99</w:t>
        <w:tab/>
        <w:t>- - - Los demás</w:t>
        <w:tab/>
        <w:t/>
        <w:tab/>
        <w:t/>
        <w:tab/>
        <w:t>10</w:t>
      </w:r>
    </w:p>
    <w:p>
      <w:pPr>
        <w:outlineLvl w:val="1"/>
      </w:pPr>
      <w:rPr>
        <w:sz w:val="24"/>
        <w:color w:val="black"/>
      </w:rPr>
    </w:p>
    <w:p>
      <w:pPr>
        <w:outlineLvl w:val="1"/>
      </w:pPr>
      <w:r>
        <w:rPr>
          <w:rFonts w:hAnsi="Arial"/>
          <w:rFonts w:ascii="Arial"/>
          <w:sz w:val="24"/>
          <w:color w:val="black"/>
        </w:rPr>
        <w:t xml:space="preserve">5503.30</w:t>
        <w:tab/>
        <w:t>- Acrílicas o modacrílicas:</w:t>
        <w:tab/>
        <w:t/>
      </w:r>
    </w:p>
    <w:p>
      <w:pPr>
        <w:outlineLvl w:val="1"/>
      </w:pPr>
      <w:rPr>
        <w:sz w:val="24"/>
        <w:color w:val="black"/>
      </w:rPr>
    </w:p>
    <w:p>
      <w:pPr>
        <w:outlineLvl w:val="1"/>
      </w:pPr>
      <w:r>
        <w:rPr>
          <w:rFonts w:hAnsi="Arial"/>
          <w:rFonts w:ascii="Arial"/>
          <w:sz w:val="24"/>
          <w:color w:val="black"/>
        </w:rPr>
        <w:t xml:space="preserve">5503.30.10.00</w:t>
        <w:tab/>
        <w:t>- - Obtenidos por extrusión húmeda</w:t>
        <w:tab/>
        <w:t>5 &lt;Ver Notas </w:t>
      </w:r>
    </w:p>
    <w:p>
      <w:pPr>
        <w:outlineLvl w:val="1"/>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5503.30.90.00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5503.40.00.00</w:t>
        <w:tab/>
        <w:t>- De polipropileno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5503.90</w:t>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5503.90.10.00</w:t>
        <w:tab/>
        <w:t>- - Vinílicas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5503.90.90.00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55.04  Fibras artificiales discontinuas, sin cardar, peinar ni transformar de otro modo para la hilatura.</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5504.10.00.00</w:t>
        <w:tab/>
        <w:t>- De rayón viscosa</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5504.90.00.00</w:t>
        <w:tab/>
        <w:t>-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55.05  Desperdicios de fibras sintéticas o artificiales (incluidas las borras, los desperdicios de hilados y las hilachas).</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5505.10.00.00</w:t>
        <w:tab/>
        <w:t>- De fibras sintéticas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5505.20.00.00</w:t>
        <w:tab/>
        <w:t>- De fibras artificiales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55.06  Fibras sintéticas discontinuas, cardadas, peinadas o transformadas de otro modo para la hilatura.</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5506.10.00.00</w:t>
        <w:tab/>
        <w:t>De nailon o demás poliamidas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5506.20.00.00</w:t>
        <w:tab/>
        <w:t>- De poliésteres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5506.30.00.00</w:t>
        <w:tab/>
        <w:t>- Acrílicas o modacrílicas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5506.90.00.00</w:t>
        <w:tab/>
        <w:t>-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5507.00.00.00</w:t>
        <w:tab/>
        <w:t>Fibras artificiales discontinuas, cardadas, </w:t>
      </w:r>
    </w:p>
    <w:p>
      <w:pPr>
        <w:jc w:val="both"/>
        <w:tabs>
          <w:tab w:val="left" w:leader="none" w:pos="2160"/>
          <w:tab w:val="left" w:leader="none" w:pos="7632"/>
        </w:tabs>
      </w:pPr>
      <w:r>
        <w:rPr>
          <w:rFonts w:hAnsi="Arial"/>
          <w:rFonts w:ascii="Arial"/>
          <w:sz w:val="24"/>
          <w:b/>
          <w:color w:val="black"/>
        </w:rPr>
        <w:t xml:space="preserve"/>
        <w:tab/>
        <w:t>peinadas o transformadas de otro modo </w:t>
      </w:r>
    </w:p>
    <w:p>
      <w:pPr>
        <w:jc w:val="both"/>
        <w:tabs>
          <w:tab w:val="left" w:leader="none" w:pos="2160"/>
          <w:tab w:val="left" w:leader="none" w:pos="7632"/>
        </w:tabs>
      </w:pPr>
      <w:r>
        <w:rPr>
          <w:rFonts w:hAnsi="Arial"/>
          <w:rFonts w:ascii="Arial"/>
          <w:sz w:val="24"/>
          <w:b/>
          <w:color w:val="black"/>
        </w:rPr>
        <w:t xml:space="preserve"/>
        <w:tab/>
        <w:t>para la hilatura.</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jc w:val="both"/>
        <w:tabs>
          <w:tab w:val="left" w:leader="none" w:pos="2160"/>
          <w:tab w:val="left" w:leader="none" w:pos="7632"/>
        </w:tabs>
      </w:pPr>
      <w:r>
        <w:rPr>
          <w:rFonts w:hAnsi="Arial"/>
          <w:rFonts w:ascii="Arial"/>
          <w:sz w:val="24"/>
          <w:b/>
          <w:color w:val="black"/>
        </w:rPr>
        <w:t xml:space="preserve">55.08 Hilo de coser de fibras sintéticas o artificiales, discontinuas, incluso acondicionado para la venta al por menor.</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5508.10</w:t>
        <w:tab/>
        <w:t>- De fibras sintéticas discontinuas: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5508.10.10.00</w:t>
        <w:tab/>
        <w:t>- - Acondicionados para la venta al por </w:t>
      </w:r>
    </w:p>
    <w:p>
      <w:pPr>
        <w:outlineLvl w:val="1"/>
        <w:tabs>
          <w:tab w:val="left" w:leader="none" w:pos="2160"/>
          <w:tab w:val="left" w:leader="none" w:pos="7632"/>
        </w:tabs>
      </w:pPr>
      <w:r>
        <w:rPr>
          <w:rFonts w:hAnsi="Arial"/>
          <w:rFonts w:ascii="Arial"/>
          <w:sz w:val="24"/>
          <w:color w:val="black"/>
        </w:rPr>
        <w:t/>
        <w:tab/>
        <w:t>menor</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5508.10.90.00</w:t>
        <w:tab/>
        <w:t>- Los demás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5508.20</w:t>
        <w:tab/>
        <w:t>- De fibras artificiales discontinuas;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5508.20.10.00</w:t>
        <w:tab/>
        <w:t>- - Acondicionados para la venta ai por </w:t>
      </w:r>
    </w:p>
    <w:p>
      <w:pPr>
        <w:outlineLvl w:val="1"/>
        <w:tabs>
          <w:tab w:val="left" w:leader="none" w:pos="2160"/>
          <w:tab w:val="left" w:leader="none" w:pos="7632"/>
        </w:tabs>
      </w:pPr>
      <w:r>
        <w:rPr>
          <w:rFonts w:hAnsi="Arial"/>
          <w:rFonts w:ascii="Arial"/>
          <w:sz w:val="24"/>
          <w:color w:val="black"/>
        </w:rPr>
        <w:t xml:space="preserve"/>
        <w:tab/>
        <w:t>menor</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5508.20.90.00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55.09  Hilados de fibras sintéticas discontinuas (excepto el hilo de coser) sin acondicionar para la venta al por menor.</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 xml:space="preserve"/>
        <w:tab/>
        <w:t>- Con un contenido de fibras discontinuas </w:t>
      </w:r>
    </w:p>
    <w:p>
      <w:pPr>
        <w:outlineLvl w:val="1"/>
        <w:jc w:val="both"/>
        <w:tabs>
          <w:tab w:val="left" w:leader="none" w:pos="2160"/>
          <w:tab w:val="left" w:leader="none" w:pos="7632"/>
        </w:tabs>
      </w:pPr>
      <w:r>
        <w:rPr>
          <w:rFonts w:hAnsi="Arial"/>
          <w:rFonts w:ascii="Arial"/>
          <w:sz w:val="24"/>
          <w:color w:val="black"/>
        </w:rPr>
        <w:t xml:space="preserve"/>
        <w:tab/>
        <w:t>de nailon o demás poliamidas superior o </w:t>
      </w:r>
    </w:p>
    <w:p>
      <w:pPr>
        <w:outlineLvl w:val="1"/>
        <w:jc w:val="both"/>
        <w:tabs>
          <w:tab w:val="left" w:leader="none" w:pos="2160"/>
          <w:tab w:val="left" w:leader="none" w:pos="7632"/>
        </w:tabs>
      </w:pPr>
      <w:r>
        <w:rPr>
          <w:rFonts w:hAnsi="Arial"/>
          <w:rFonts w:ascii="Arial"/>
          <w:sz w:val="24"/>
          <w:color w:val="black"/>
        </w:rPr>
        <w:t xml:space="preserve"/>
        <w:tab/>
        <w:t>igual al 85%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5509.11.00.00</w:t>
        <w:tab/>
        <w:t>- - Sencillos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5509.12.00.00</w:t>
        <w:tab/>
        <w:t>- - Retorcidos o cableados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Con un contenido de fibras discontinuas </w:t>
      </w:r>
    </w:p>
    <w:p>
      <w:pPr>
        <w:jc w:val="both"/>
        <w:tabs>
          <w:tab w:val="left" w:leader="none" w:pos="2160"/>
          <w:tab w:val="left" w:leader="none" w:pos="7632"/>
        </w:tabs>
      </w:pPr>
      <w:r>
        <w:rPr>
          <w:rFonts w:hAnsi="Arial"/>
          <w:rFonts w:ascii="Arial"/>
          <w:sz w:val="24"/>
          <w:color w:val="black"/>
        </w:rPr>
        <w:t xml:space="preserve"/>
        <w:tab/>
        <w:t>de poliéster superior o igual al 85% en </w:t>
      </w:r>
    </w:p>
    <w:p>
      <w:pPr>
        <w:jc w:val="both"/>
        <w:tabs>
          <w:tab w:val="left" w:leader="none" w:pos="2160"/>
          <w:tab w:val="left" w:leader="none" w:pos="7632"/>
        </w:tabs>
      </w:pPr>
      <w:r>
        <w:rPr>
          <w:rFonts w:hAnsi="Arial"/>
          <w:rFonts w:ascii="Arial"/>
          <w:sz w:val="24"/>
          <w:color w:val="black"/>
        </w:rPr>
        <w:t/>
        <w:tab/>
        <w:t>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5509.21.00.00</w:t>
        <w:tab/>
        <w:t>- - Sencillos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5509.22.00.00</w:t>
        <w:tab/>
        <w:t>- - Retorcidos o cableados</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Con un contenido de fibras </w:t>
      </w:r>
    </w:p>
    <w:p>
      <w:pPr>
        <w:jc w:val="both"/>
        <w:tabs>
          <w:tab w:val="left" w:leader="none" w:pos="2160"/>
          <w:tab w:val="left" w:leader="none" w:pos="7632"/>
        </w:tabs>
      </w:pPr>
      <w:r>
        <w:rPr>
          <w:rFonts w:hAnsi="Arial"/>
          <w:rFonts w:ascii="Arial"/>
          <w:sz w:val="24"/>
          <w:color w:val="black"/>
        </w:rPr>
        <w:t xml:space="preserve"/>
        <w:tab/>
        <w:t>discontinuas acrílicas o modacrílicas </w:t>
      </w:r>
    </w:p>
    <w:p>
      <w:pPr>
        <w:jc w:val="both"/>
        <w:tabs>
          <w:tab w:val="left" w:leader="none" w:pos="2160"/>
          <w:tab w:val="left" w:leader="none" w:pos="7632"/>
        </w:tabs>
      </w:pPr>
      <w:r>
        <w:rPr>
          <w:rFonts w:hAnsi="Arial"/>
          <w:rFonts w:ascii="Arial"/>
          <w:sz w:val="24"/>
          <w:color w:val="black"/>
        </w:rPr>
        <w:t xml:space="preserve"/>
        <w:tab/>
        <w:t>superior o igual al 85%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5509.31.00.00</w:t>
        <w:tab/>
        <w:t>- - Sencillos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5509.32.00.00</w:t>
        <w:tab/>
        <w:t>- - Retorcidos o cableados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Los demás hilados con un contenido </w:t>
      </w:r>
    </w:p>
    <w:p>
      <w:pPr>
        <w:jc w:val="both"/>
        <w:outlineLvl w:val="1"/>
        <w:tabs>
          <w:tab w:val="left" w:leader="none" w:pos="2160"/>
          <w:tab w:val="left" w:leader="none" w:pos="7632"/>
        </w:tabs>
      </w:pPr>
      <w:r>
        <w:rPr>
          <w:rFonts w:hAnsi="Arial"/>
          <w:rFonts w:ascii="Arial"/>
          <w:sz w:val="24"/>
          <w:color w:val="black"/>
        </w:rPr>
        <w:t xml:space="preserve"/>
        <w:tab/>
        <w:t>de fibras sintéticas discontinuas superior </w:t>
      </w:r>
    </w:p>
    <w:p>
      <w:pPr>
        <w:jc w:val="both"/>
        <w:outlineLvl w:val="1"/>
        <w:tabs>
          <w:tab w:val="left" w:leader="none" w:pos="2160"/>
          <w:tab w:val="left" w:leader="none" w:pos="7632"/>
        </w:tabs>
      </w:pPr>
      <w:r>
        <w:rPr>
          <w:rFonts w:hAnsi="Arial"/>
          <w:rFonts w:ascii="Arial"/>
          <w:sz w:val="24"/>
          <w:color w:val="black"/>
        </w:rPr>
        <w:t xml:space="preserve"/>
        <w:tab/>
        <w:t>o igual al 85%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5509.41.00.00</w:t>
        <w:tab/>
        <w:t>- - Sencillos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5509.42.00.00</w:t>
        <w:tab/>
        <w:t>- - Retorcidos o cableados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 hilados de fibras discontinuas </w:t>
      </w:r>
    </w:p>
    <w:p>
      <w:pPr>
        <w:tabs>
          <w:tab w:val="left" w:leader="none" w:pos="2160"/>
          <w:tab w:val="left" w:leader="none" w:pos="7632"/>
        </w:tabs>
      </w:pPr>
      <w:r>
        <w:rPr>
          <w:rFonts w:hAnsi="Arial"/>
          <w:rFonts w:ascii="Arial"/>
          <w:sz w:val="24"/>
          <w:color w:val="black"/>
        </w:rPr>
        <w:t xml:space="preserve"/>
        <w:tab/>
        <w:t>de poliéster:</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5509.51.00.00</w:t>
        <w:tab/>
        <w:t>- - Mezclados exclusiva o principalmente </w:t>
      </w:r>
    </w:p>
    <w:p>
      <w:pPr>
        <w:jc w:val="both"/>
        <w:outlineLvl w:val="1"/>
        <w:tabs>
          <w:tab w:val="left" w:leader="none" w:pos="2160"/>
          <w:tab w:val="left" w:leader="none" w:pos="7632"/>
        </w:tabs>
      </w:pPr>
      <w:r>
        <w:rPr>
          <w:rFonts w:hAnsi="Arial"/>
          <w:rFonts w:ascii="Arial"/>
          <w:sz w:val="24"/>
          <w:color w:val="black"/>
        </w:rPr>
        <w:t xml:space="preserve"/>
        <w:tab/>
        <w:t>con fibras artificiales discontinuas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5509.52.00.00</w:t>
        <w:tab/>
        <w:t>- - Mezclados exclusiva o principalmente </w:t>
      </w:r>
    </w:p>
    <w:p>
      <w:pPr>
        <w:outlineLvl w:val="1"/>
        <w:tabs>
          <w:tab w:val="left" w:leader="none" w:pos="2160"/>
          <w:tab w:val="left" w:leader="none" w:pos="7632"/>
        </w:tabs>
      </w:pPr>
      <w:r>
        <w:rPr>
          <w:rFonts w:hAnsi="Arial"/>
          <w:rFonts w:ascii="Arial"/>
          <w:sz w:val="24"/>
          <w:color w:val="black"/>
        </w:rPr>
        <w:t xml:space="preserve"/>
        <w:tab/>
        <w:t>con lana o pelo fino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5509.53.00.00</w:t>
        <w:tab/>
        <w:t>- - Mezclados exclusiva o principalmente </w:t>
      </w:r>
    </w:p>
    <w:p>
      <w:pPr>
        <w:tabs>
          <w:tab w:val="left" w:leader="none" w:pos="2160"/>
          <w:tab w:val="left" w:leader="none" w:pos="7632"/>
        </w:tabs>
      </w:pPr>
      <w:r>
        <w:rPr>
          <w:rFonts w:hAnsi="Arial"/>
          <w:rFonts w:ascii="Arial"/>
          <w:sz w:val="24"/>
          <w:color w:val="black"/>
        </w:rPr>
        <w:t xml:space="preserve"/>
        <w:tab/>
        <w:t>con algodón</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5509.59.00.00</w:t>
        <w:tab/>
        <w:t>- - Los demás</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Los demás hilados de fibras </w:t>
      </w:r>
    </w:p>
    <w:p>
      <w:pPr>
        <w:jc w:val="both"/>
        <w:tabs>
          <w:tab w:val="left" w:leader="none" w:pos="2160"/>
          <w:tab w:val="left" w:leader="none" w:pos="7632"/>
        </w:tabs>
      </w:pPr>
      <w:r>
        <w:rPr>
          <w:rFonts w:hAnsi="Arial"/>
          <w:rFonts w:ascii="Arial"/>
          <w:sz w:val="24"/>
          <w:color w:val="black"/>
        </w:rPr>
        <w:t xml:space="preserve"/>
        <w:tab/>
        <w:t>discontinuas acrílicas o modacrílicas;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5509.61.00.00</w:t>
        <w:tab/>
        <w:t>- - Mezclados exclusiva o principalmente </w:t>
      </w:r>
    </w:p>
    <w:p>
      <w:pPr>
        <w:outlineLvl w:val="1"/>
        <w:tabs>
          <w:tab w:val="left" w:leader="none" w:pos="2160"/>
          <w:tab w:val="left" w:leader="none" w:pos="7632"/>
        </w:tabs>
      </w:pPr>
      <w:r>
        <w:rPr>
          <w:rFonts w:hAnsi="Arial"/>
          <w:rFonts w:ascii="Arial"/>
          <w:sz w:val="24"/>
          <w:color w:val="black"/>
        </w:rPr>
        <w:t xml:space="preserve"/>
        <w:tab/>
        <w:t>con lana o pelo fino</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5509.62.00.00</w:t>
        <w:tab/>
        <w:t>- - Mezclados exclusiva o principalmente </w:t>
      </w:r>
    </w:p>
    <w:p>
      <w:pPr>
        <w:tabs>
          <w:tab w:val="left" w:leader="none" w:pos="2160"/>
          <w:tab w:val="left" w:leader="none" w:pos="7632"/>
        </w:tabs>
      </w:pPr>
      <w:r>
        <w:rPr>
          <w:rFonts w:hAnsi="Arial"/>
          <w:rFonts w:ascii="Arial"/>
          <w:sz w:val="24"/>
          <w:color w:val="black"/>
        </w:rPr>
        <w:t xml:space="preserve"/>
        <w:tab/>
        <w:t>con algodón</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5509.69.00.00</w:t>
        <w:tab/>
        <w:t>- - Los demás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 hilados: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5509.91.00.00</w:t>
        <w:tab/>
        <w:t>- - Mezclados exclusiva o principalmente </w:t>
      </w:r>
    </w:p>
    <w:p>
      <w:pPr>
        <w:outlineLvl w:val="1"/>
        <w:tabs>
          <w:tab w:val="left" w:leader="none" w:pos="2160"/>
          <w:tab w:val="left" w:leader="none" w:pos="7632"/>
        </w:tabs>
      </w:pPr>
      <w:r>
        <w:rPr>
          <w:rFonts w:hAnsi="Arial"/>
          <w:rFonts w:ascii="Arial"/>
          <w:sz w:val="24"/>
          <w:color w:val="black"/>
        </w:rPr>
        <w:t xml:space="preserve"/>
        <w:tab/>
        <w:t>con lana o pelo fino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5509.92.00.00</w:t>
        <w:tab/>
        <w:t>- - Mezclados exclusiva o principalmente </w:t>
      </w:r>
    </w:p>
    <w:p>
      <w:pPr>
        <w:tabs>
          <w:tab w:val="left" w:leader="none" w:pos="2160"/>
          <w:tab w:val="left" w:leader="none" w:pos="7632"/>
        </w:tabs>
      </w:pPr>
      <w:r>
        <w:rPr>
          <w:rFonts w:hAnsi="Arial"/>
          <w:rFonts w:ascii="Arial"/>
          <w:sz w:val="24"/>
          <w:color w:val="black"/>
        </w:rPr>
        <w:t xml:space="preserve"/>
        <w:tab/>
        <w:t>con algodón &lt;Arancel modificado por el </w:t>
      </w:r>
    </w:p>
    <w:p>
      <w:pPr>
        <w:tabs>
          <w:tab w:val="left" w:leader="none" w:pos="2160"/>
          <w:tab w:val="left" w:leader="none" w:pos="7632"/>
        </w:tabs>
      </w:pPr>
      <w:r>
        <w:rPr>
          <w:rFonts w:hAnsi="Arial"/>
          <w:rFonts w:ascii="Arial"/>
          <w:sz w:val="24"/>
          <w:color w:val="black"/>
        </w:rPr>
        <w:t xml:space="preserve"/>
        <w:tab/>
        <w:t>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w:t>
      </w:r>
    </w:p>
    <w:p>
      <w:pPr>
        <w:tabs>
          <w:tab w:val="left" w:leader="none" w:pos="2160"/>
          <w:tab w:val="left" w:leader="none" w:pos="7632"/>
        </w:tabs>
      </w:pPr>
      <w:r>
        <w:rPr>
          <w:rFonts w:hAnsi="Arial"/>
          <w:rFonts w:ascii="Arial"/>
          <w:sz w:val="24"/>
          <w:color w:val="black"/>
        </w:rPr>
        <w:t xml:space="preserve"/>
        <w:tab/>
        <w:t>nuevo texto es el siguiente:&gt; </w:t>
        <w:tab/>
        <w:t>10 &lt;Ver Notas </w:t>
      </w:r>
    </w:p>
    <w:p>
      <w:pPr>
        <w:jc w:val="both"/>
      </w:pPr>
      <w:r>
        <w:rPr>
          <w:rFonts w:hAnsi="Arial"/>
          <w:rFonts w:ascii="Arial"/>
          <w:sz w:val="24"/>
          <w:color w:val="black"/>
        </w:rPr>
        <w:t xml:space="preserve"/>
        <w:tab/>
        <w:t/>
        <w:tab/>
        <w:t/>
        <w:tab/>
        <w:t/>
        <w:tab/>
        <w:t>de Vigencia&gt; </w:t>
      </w:r>
    </w:p>
    <w:p>
      <w:pPr>
        <w:keepNext/>
        <w:tabs>
          <w:tab w:val="left" w:leader="none" w:pos="2160"/>
          <w:tab w:val="left" w:leader="none" w:pos="7632"/>
        </w:tabs>
      </w:pPr>
      <w:rPr>
        <w:sz w:val="24"/>
        <w:b/>
        <w:color w:val="black"/>
      </w:rPr>
    </w:p>
    <w:p>
      <w:pPr>
        <w:keepNext/>
        <w:tabs>
          <w:tab w:val="left" w:leader="none" w:pos="2160"/>
          <w:tab w:val="left" w:leader="none" w:pos="7632"/>
        </w:tabs>
      </w:pPr>
      <w:r>
        <w:rPr>
          <w:rFonts w:hAnsi="Arial"/>
          <w:rFonts w:ascii="Arial"/>
          <w:sz w:val="24"/>
          <w:color w:val="black"/>
        </w:rPr>
        <w:t xml:space="preserve">5509.99.00.00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55.10  Hilados de fibras artificiales discontinuas (excepto el hilo de coser) sin acondicionar para la venta al por menor.</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 xml:space="preserve"/>
        <w:tab/>
        <w:t>- Con un contenido de fibras artificiales discontinuas superior o igual al85%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5510.11.00.00</w:t>
        <w:tab/>
        <w:t>- - Sencillos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5510.12.00.00</w:t>
        <w:tab/>
        <w:t>- - Retorcidos o cableados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5510.20.00.00</w:t>
        <w:tab/>
        <w:t>- Los demás hilados mezclados exclusiva o </w:t>
      </w:r>
    </w:p>
    <w:p>
      <w:pPr>
        <w:jc w:val="both"/>
        <w:tabs>
          <w:tab w:val="left" w:leader="none" w:pos="2160"/>
          <w:tab w:val="left" w:leader="none" w:pos="7632"/>
        </w:tabs>
      </w:pPr>
      <w:r>
        <w:rPr>
          <w:rFonts w:hAnsi="Arial"/>
          <w:rFonts w:ascii="Arial"/>
          <w:sz w:val="24"/>
          <w:color w:val="black"/>
        </w:rPr>
        <w:t xml:space="preserve"/>
        <w:tab/>
        <w:t>principalmente con lana o pelo fino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5510.30.00.00</w:t>
        <w:tab/>
        <w:t>Los demás hilados mezclados exclusiva o </w:t>
      </w:r>
    </w:p>
    <w:p>
      <w:pPr>
        <w:jc w:val="both"/>
        <w:tabs>
          <w:tab w:val="left" w:leader="none" w:pos="2160"/>
          <w:tab w:val="left" w:leader="none" w:pos="7632"/>
        </w:tabs>
      </w:pPr>
      <w:r>
        <w:rPr>
          <w:rFonts w:hAnsi="Arial"/>
          <w:rFonts w:ascii="Arial"/>
          <w:sz w:val="24"/>
          <w:color w:val="black"/>
        </w:rPr>
        <w:t xml:space="preserve"/>
        <w:tab/>
        <w:t>principalmente con algodón &lt;Arancel </w:t>
      </w:r>
    </w:p>
    <w:p>
      <w:pPr>
        <w:jc w:val="both"/>
        <w:tabs>
          <w:tab w:val="left" w:leader="none" w:pos="2160"/>
          <w:tab w:val="left" w:leader="none" w:pos="7632"/>
        </w:tabs>
      </w:pPr>
      <w:r>
        <w:rPr>
          <w:rFonts w:hAnsi="Arial"/>
          <w:rFonts w:ascii="Arial"/>
          <w:sz w:val="24"/>
          <w:color w:val="black"/>
        </w:rPr>
        <w:t xml:space="preserve"/>
        <w:tab/>
        <w:t>modificado 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w:t>
      </w:r>
    </w:p>
    <w:p>
      <w:pPr>
        <w:jc w:val="both"/>
        <w:tabs>
          <w:tab w:val="left" w:leader="none" w:pos="2160"/>
          <w:tab w:val="left" w:leader="none" w:pos="7632"/>
        </w:tabs>
      </w:pPr>
      <w:r>
        <w:rPr>
          <w:rFonts w:hAnsi="Arial"/>
          <w:rFonts w:ascii="Arial"/>
          <w:sz w:val="24"/>
          <w:color w:val="black"/>
        </w:rPr>
        <w:t xml:space="preserve"/>
        <w:tab/>
        <w:t>765 de 2012. El nuevo texto es el </w:t>
      </w:r>
    </w:p>
    <w:p>
      <w:pPr>
        <w:jc w:val="both"/>
        <w:tabs>
          <w:tab w:val="left" w:leader="none" w:pos="2160"/>
          <w:tab w:val="left" w:leader="none" w:pos="7632"/>
        </w:tabs>
      </w:pPr>
      <w:r>
        <w:rPr>
          <w:rFonts w:hAnsi="Arial"/>
          <w:rFonts w:ascii="Arial"/>
          <w:sz w:val="24"/>
          <w:color w:val="black"/>
        </w:rPr>
        <w:t xml:space="preserve"/>
        <w:tab/>
        <w:t>siguiente:&gt; </w:t>
        <w:tab/>
        <w:t>10 &lt;Ver Notas </w:t>
      </w:r>
    </w:p>
    <w:p>
      <w:pPr>
        <w:jc w:val="both"/>
        <w:keepNext/>
      </w:pPr>
      <w:r>
        <w:rPr>
          <w:rFonts w:hAnsi="Arial"/>
          <w:rFonts w:ascii="Arial"/>
          <w:sz w:val="24"/>
          <w:color w:val="black"/>
        </w:rPr>
        <w:t xml:space="preserve"/>
        <w:tab/>
        <w:t/>
        <w:tab/>
        <w:t/>
        <w:tab/>
        <w:t/>
        <w:tab/>
        <w:t>de Vigencia&gt; </w:t>
      </w:r>
    </w:p>
    <w:p>
      <w:pPr>
        <w:keepNext/>
        <w:tabs>
          <w:tab w:val="left" w:leader="none" w:pos="2160"/>
          <w:tab w:val="left" w:leader="none" w:pos="7632"/>
        </w:tabs>
      </w:pPr>
      <w:rPr>
        <w:sz w:val="24"/>
        <w:b/>
        <w:color w:val="black"/>
      </w:rPr>
    </w:p>
    <w:p>
      <w:pPr>
        <w:keepNext/>
        <w:tabs>
          <w:tab w:val="left" w:leader="none" w:pos="2160"/>
          <w:tab w:val="left" w:leader="none" w:pos="7632"/>
        </w:tabs>
      </w:pPr>
      <w:r>
        <w:rPr>
          <w:rFonts w:hAnsi="Arial"/>
          <w:rFonts w:ascii="Arial"/>
          <w:sz w:val="24"/>
          <w:color w:val="black"/>
        </w:rPr>
        <w:t xml:space="preserve">5510.90.00.00</w:t>
        <w:tab/>
        <w:t>Los demás hilados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55.11  Hilados de fibras sintéticas o artificiales, discontinuas (excepto el hilo de coser), acondicionados para la venta al por menor.</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5511.10.00.00</w:t>
        <w:tab/>
        <w:t>- De fibras sintéticas discontinuas con un contenido de estas fibras superior o igual al 85% en peso</w:t>
        <w:tab/>
        <w:t>15</w:t>
      </w:r>
    </w:p>
    <w:p>
      <w:pPr>
        <w:outlineLvl w:val="1"/>
        <w:jc w:val="both"/>
        <w:tabs>
          <w:tab w:val="left" w:leader="none" w:pos="2160"/>
          <w:tab w:val="left" w:leader="none" w:pos="7632"/>
        </w:tabs>
      </w:pPr>
      <w:r>
        <w:rPr>
          <w:rFonts w:hAnsi="Arial"/>
          <w:rFonts w:ascii="Arial"/>
          <w:sz w:val="24"/>
          <w:color w:val="black"/>
        </w:rPr>
        <w:t xml:space="preserve">5511.20.00.00</w:t>
        <w:tab/>
        <w:t>- De fibras sintéticas discontinuas con un contenido de estas fibras inferior al 85% en peso</w:t>
        <w:tab/>
        <w:t>15</w:t>
      </w:r>
    </w:p>
    <w:p>
      <w:pPr>
        <w:outlineLvl w:val="1"/>
        <w:tabs>
          <w:tab w:val="left" w:leader="none" w:pos="2160"/>
          <w:tab w:val="left" w:leader="none" w:pos="7632"/>
        </w:tabs>
      </w:pPr>
      <w:r>
        <w:rPr>
          <w:rFonts w:hAnsi="Arial"/>
          <w:rFonts w:ascii="Arial"/>
          <w:sz w:val="24"/>
          <w:color w:val="black"/>
        </w:rPr>
        <w:t xml:space="preserve">5511.30.00.00</w:t>
        <w:tab/>
        <w:t>- De fibras artificiales discontinuas</w:t>
        <w:tab/>
        <w:t>15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55.12  Tejidos de fibras sintéticas discontinuas con un contenido de fibras sintéticas discontinuas superior o igual al 85% en peso.</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
        <w:tab/>
        <w:t>- Con un contenido de fibras discontinuas de poliéster superior o igual al 85%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5512.11.00.00</w:t>
        <w:tab/>
        <w:t>- - Crudos o blanqueados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5512.19.00.00</w:t>
        <w:tab/>
        <w:t>-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Con un contenido de fibras </w:t>
      </w:r>
    </w:p>
    <w:p>
      <w:pPr>
        <w:jc w:val="both"/>
        <w:outlineLvl w:val="1"/>
        <w:tabs>
          <w:tab w:val="left" w:leader="none" w:pos="2160"/>
          <w:tab w:val="left" w:leader="none" w:pos="7632"/>
        </w:tabs>
      </w:pPr>
      <w:r>
        <w:rPr>
          <w:rFonts w:hAnsi="Arial"/>
          <w:rFonts w:ascii="Arial"/>
          <w:sz w:val="24"/>
          <w:color w:val="black"/>
        </w:rPr>
        <w:t xml:space="preserve"/>
        <w:tab/>
        <w:t>discontinuas acrílicas o modacrílicas </w:t>
      </w:r>
    </w:p>
    <w:p>
      <w:pPr>
        <w:jc w:val="both"/>
        <w:outlineLvl w:val="1"/>
        <w:tabs>
          <w:tab w:val="left" w:leader="none" w:pos="2160"/>
          <w:tab w:val="left" w:leader="none" w:pos="7632"/>
        </w:tabs>
      </w:pPr>
      <w:r>
        <w:rPr>
          <w:rFonts w:hAnsi="Arial"/>
          <w:rFonts w:ascii="Arial"/>
          <w:sz w:val="24"/>
          <w:color w:val="black"/>
        </w:rPr>
        <w:t xml:space="preserve"/>
        <w:tab/>
        <w:t>superior o igual al 85%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5512.21.00.00</w:t>
        <w:tab/>
        <w:t>- - Crudos o blanqueados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5512.29.00.00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5512.91.00.00</w:t>
        <w:tab/>
        <w:t>- - Crudos o blanqueados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5512.99.00.00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55.13  Tejidos de fibras sintéticas discontinuas con un contenido de estas fibras inferior al 85% en peso, mezcladas exclusiva o principalmente con algodón, de peso inferior o igual a 170 g/m</w:t>
      </w:r>
      <w:r>
        <w:rPr>
          <w:rFonts w:hAnsi="Arial"/>
          <w:rFonts w:ascii="Arial"/>
          <w:sz w:val="24"/>
          <w:b/>
          <w:vertAlign w:val="superscript"/>
          <w:color w:val="black"/>
        </w:rPr>
        <w:t>2</w:t>
      </w:r>
      <w:r>
        <w:rPr>
          <w:rFonts w:hAnsi="Arial"/>
          <w:rFonts w:ascii="Arial"/>
          <w:sz w:val="24"/>
          <w:b/>
          <w:color w:val="black"/>
        </w:rPr>
        <w:t>.</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Crudos o blanqueados: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5513.11.00.00</w:t>
        <w:tab/>
        <w:t>- -De fibras discontinuas de poliéster, de </w:t>
      </w:r>
    </w:p>
    <w:p>
      <w:pPr>
        <w:outlineLvl w:val="1"/>
        <w:tabs>
          <w:tab w:val="left" w:leader="none" w:pos="2160"/>
          <w:tab w:val="left" w:leader="none" w:pos="7632"/>
        </w:tabs>
      </w:pPr>
      <w:r>
        <w:rPr>
          <w:rFonts w:hAnsi="Arial"/>
          <w:rFonts w:ascii="Arial"/>
          <w:sz w:val="24"/>
          <w:color w:val="black"/>
        </w:rPr>
        <w:t xml:space="preserve"/>
        <w:tab/>
        <w:t>ligamento tafetán</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5513.12.00.00</w:t>
        <w:tab/>
        <w:t>- - De fibras discontinuas de poliéster, de </w:t>
      </w:r>
    </w:p>
    <w:p>
      <w:pPr>
        <w:jc w:val="both"/>
        <w:outlineLvl w:val="1"/>
        <w:tabs>
          <w:tab w:val="left" w:leader="none" w:pos="2160"/>
          <w:tab w:val="left" w:leader="none" w:pos="7632"/>
        </w:tabs>
      </w:pPr>
      <w:r>
        <w:rPr>
          <w:rFonts w:hAnsi="Arial"/>
          <w:rFonts w:ascii="Arial"/>
          <w:sz w:val="24"/>
          <w:color w:val="black"/>
        </w:rPr>
        <w:t xml:space="preserve"/>
        <w:tab/>
        <w:t>ligamento sarga, incluido el cruzado, de </w:t>
      </w:r>
    </w:p>
    <w:p>
      <w:pPr>
        <w:jc w:val="both"/>
        <w:outlineLvl w:val="1"/>
        <w:tabs>
          <w:tab w:val="left" w:leader="none" w:pos="2160"/>
          <w:tab w:val="left" w:leader="none" w:pos="7632"/>
        </w:tabs>
      </w:pPr>
      <w:r>
        <w:rPr>
          <w:rFonts w:hAnsi="Arial"/>
          <w:rFonts w:ascii="Arial"/>
          <w:sz w:val="24"/>
          <w:color w:val="black"/>
        </w:rPr>
        <w:t xml:space="preserve"/>
        <w:tab/>
        <w:t>curso inferior o igual a 4</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5513.13.00.00</w:t>
        <w:tab/>
        <w:t>- - Los demás tejidos de fibras discontinuas </w:t>
      </w:r>
    </w:p>
    <w:p>
      <w:pPr>
        <w:outlineLvl w:val="1"/>
        <w:tabs>
          <w:tab w:val="left" w:leader="none" w:pos="2160"/>
          <w:tab w:val="left" w:leader="none" w:pos="7632"/>
        </w:tabs>
      </w:pPr>
      <w:r>
        <w:rPr>
          <w:rFonts w:hAnsi="Arial"/>
          <w:rFonts w:ascii="Arial"/>
          <w:sz w:val="24"/>
          <w:color w:val="black"/>
        </w:rPr>
        <w:t xml:space="preserve"/>
        <w:tab/>
        <w:t>de poliéster</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5513.19.00.00</w:t>
        <w:tab/>
        <w:t>- - Los demás tejidos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w:tab/>
        <w:t>Teñidos: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5513.21.00.00</w:t>
        <w:tab/>
        <w:t>- - De fibras discontinuas de poliéster, de </w:t>
      </w:r>
    </w:p>
    <w:p>
      <w:pPr>
        <w:outlineLvl w:val="1"/>
        <w:tabs>
          <w:tab w:val="left" w:leader="none" w:pos="2160"/>
          <w:tab w:val="left" w:leader="none" w:pos="7632"/>
        </w:tabs>
      </w:pPr>
      <w:r>
        <w:rPr>
          <w:rFonts w:hAnsi="Arial"/>
          <w:rFonts w:ascii="Arial"/>
          <w:sz w:val="24"/>
          <w:color w:val="black"/>
        </w:rPr>
        <w:t xml:space="preserve"/>
        <w:tab/>
        <w:t>ligamento tafetán</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5513.23</w:t>
        <w:tab/>
        <w:t>- - Los demás tejidos de fibras discontinuas </w:t>
      </w:r>
    </w:p>
    <w:p>
      <w:pPr>
        <w:outlineLvl w:val="1"/>
        <w:tabs>
          <w:tab w:val="left" w:leader="none" w:pos="2160"/>
          <w:tab w:val="left" w:leader="none" w:pos="7632"/>
        </w:tabs>
      </w:pPr>
      <w:r>
        <w:rPr>
          <w:rFonts w:hAnsi="Arial"/>
          <w:rFonts w:ascii="Arial"/>
          <w:sz w:val="24"/>
          <w:color w:val="black"/>
        </w:rPr>
        <w:t xml:space="preserve"/>
        <w:tab/>
        <w:t>de poliéster:</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5513.23.10.00</w:t>
        <w:tab/>
        <w:t>- - - De fibras discontinuas de poliéster, </w:t>
      </w:r>
    </w:p>
    <w:p>
      <w:pPr>
        <w:jc w:val="both"/>
        <w:outlineLvl w:val="1"/>
        <w:tabs>
          <w:tab w:val="left" w:leader="none" w:pos="2160"/>
          <w:tab w:val="left" w:leader="none" w:pos="7632"/>
        </w:tabs>
      </w:pPr>
      <w:r>
        <w:rPr>
          <w:rFonts w:hAnsi="Arial"/>
          <w:rFonts w:ascii="Arial"/>
          <w:sz w:val="24"/>
          <w:color w:val="black"/>
        </w:rPr>
        <w:t xml:space="preserve"/>
        <w:tab/>
        <w:t>de ligamento sarga, incluido el cruzado, </w:t>
      </w:r>
    </w:p>
    <w:p>
      <w:pPr>
        <w:jc w:val="both"/>
        <w:outlineLvl w:val="1"/>
        <w:tabs>
          <w:tab w:val="left" w:leader="none" w:pos="2160"/>
          <w:tab w:val="left" w:leader="none" w:pos="7632"/>
        </w:tabs>
      </w:pPr>
      <w:r>
        <w:rPr>
          <w:rFonts w:hAnsi="Arial"/>
          <w:rFonts w:ascii="Arial"/>
          <w:sz w:val="24"/>
          <w:color w:val="black"/>
        </w:rPr>
        <w:t xml:space="preserve"/>
        <w:tab/>
        <w:t>de curso inferior o igual a 4</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5513.23.90.00</w:t>
        <w:tab/>
        <w:t>- -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5513.29.00.00</w:t>
        <w:tab/>
        <w:t>- - Los demás tejidos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Con hilados de distintos colores: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5513.31.00.00</w:t>
        <w:tab/>
        <w:t>- - De fibras discontinuas de poliéster, de </w:t>
      </w:r>
    </w:p>
    <w:p>
      <w:pPr>
        <w:outlineLvl w:val="1"/>
        <w:tabs>
          <w:tab w:val="left" w:leader="none" w:pos="2160"/>
          <w:tab w:val="left" w:leader="none" w:pos="7632"/>
        </w:tabs>
      </w:pPr>
      <w:r>
        <w:rPr>
          <w:rFonts w:hAnsi="Arial"/>
          <w:rFonts w:ascii="Arial"/>
          <w:sz w:val="24"/>
          <w:color w:val="black"/>
        </w:rPr>
        <w:t xml:space="preserve"/>
        <w:tab/>
        <w:t>ligamento tafetán</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5513.39</w:t>
        <w:tab/>
        <w:t>- - Los demás tejidos;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5513.39.10.00</w:t>
        <w:tab/>
        <w:t>- - - De fibras discontinuas de poliéster, </w:t>
      </w:r>
    </w:p>
    <w:p>
      <w:pPr>
        <w:jc w:val="both"/>
        <w:outlineLvl w:val="1"/>
        <w:tabs>
          <w:tab w:val="left" w:leader="none" w:pos="2160"/>
          <w:tab w:val="left" w:leader="none" w:pos="7632"/>
        </w:tabs>
      </w:pPr>
      <w:r>
        <w:rPr>
          <w:rFonts w:hAnsi="Arial"/>
          <w:rFonts w:ascii="Arial"/>
          <w:sz w:val="24"/>
          <w:color w:val="black"/>
        </w:rPr>
        <w:t xml:space="preserve"/>
        <w:tab/>
        <w:t>de ligamento sarga, incluido el cruzado, </w:t>
      </w:r>
    </w:p>
    <w:p>
      <w:pPr>
        <w:jc w:val="both"/>
        <w:outlineLvl w:val="1"/>
        <w:tabs>
          <w:tab w:val="left" w:leader="none" w:pos="2160"/>
          <w:tab w:val="left" w:leader="none" w:pos="7632"/>
        </w:tabs>
      </w:pPr>
      <w:r>
        <w:rPr>
          <w:rFonts w:hAnsi="Arial"/>
          <w:rFonts w:ascii="Arial"/>
          <w:sz w:val="24"/>
          <w:color w:val="black"/>
        </w:rPr>
        <w:t xml:space="preserve"/>
        <w:tab/>
        <w:t>de curso inferior o igual a 4</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5513.39.20.00</w:t>
        <w:tab/>
        <w:t>- - - Los demás tejidos de fibras discontinuas </w:t>
      </w:r>
    </w:p>
    <w:p>
      <w:pPr>
        <w:outlineLvl w:val="1"/>
        <w:tabs>
          <w:tab w:val="left" w:leader="none" w:pos="2160"/>
          <w:tab w:val="left" w:leader="none" w:pos="7632"/>
        </w:tabs>
      </w:pPr>
      <w:r>
        <w:rPr>
          <w:rFonts w:hAnsi="Arial"/>
          <w:rFonts w:ascii="Arial"/>
          <w:sz w:val="24"/>
          <w:color w:val="black"/>
        </w:rPr>
        <w:t xml:space="preserve"/>
        <w:tab/>
        <w:t>de poliéster</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5513.39.90.00</w:t>
        <w:tab/>
        <w:t>- -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Estampados: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5513.41.00.00</w:t>
        <w:tab/>
        <w:t>- - De fibras discontinuas de poliéster, de </w:t>
      </w:r>
    </w:p>
    <w:p>
      <w:pPr>
        <w:outlineLvl w:val="1"/>
        <w:tabs>
          <w:tab w:val="left" w:leader="none" w:pos="2160"/>
          <w:tab w:val="left" w:leader="none" w:pos="7632"/>
        </w:tabs>
      </w:pPr>
      <w:r>
        <w:rPr>
          <w:rFonts w:hAnsi="Arial"/>
          <w:rFonts w:ascii="Arial"/>
          <w:sz w:val="24"/>
          <w:color w:val="black"/>
        </w:rPr>
        <w:t xml:space="preserve"/>
        <w:tab/>
        <w:t>ligamento tafetán</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5513.49</w:t>
        <w:tab/>
        <w:t>- - Los demás tejidos: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5513.49.10.00</w:t>
        <w:tab/>
        <w:t>incluido el cruzado, de curso inferior o </w:t>
      </w:r>
    </w:p>
    <w:p>
      <w:pPr>
        <w:outlineLvl w:val="1"/>
        <w:tabs>
          <w:tab w:val="left" w:leader="none" w:pos="2160"/>
          <w:tab w:val="left" w:leader="none" w:pos="7632"/>
        </w:tabs>
      </w:pPr>
      <w:r>
        <w:rPr>
          <w:rFonts w:hAnsi="Arial"/>
          <w:rFonts w:ascii="Arial"/>
          <w:sz w:val="24"/>
          <w:color w:val="black"/>
        </w:rPr>
        <w:t xml:space="preserve"/>
        <w:tab/>
        <w:t>igual a 4</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5513.49.20.00</w:t>
        <w:tab/>
        <w:t>- - Los demás tejidos de fibras discontinuas </w:t>
      </w:r>
    </w:p>
    <w:p>
      <w:pPr>
        <w:outlineLvl w:val="1"/>
        <w:tabs>
          <w:tab w:val="left" w:leader="none" w:pos="2160"/>
          <w:tab w:val="left" w:leader="none" w:pos="7632"/>
        </w:tabs>
      </w:pPr>
      <w:r>
        <w:rPr>
          <w:rFonts w:hAnsi="Arial"/>
          <w:rFonts w:ascii="Arial"/>
          <w:sz w:val="24"/>
          <w:color w:val="black"/>
        </w:rPr>
        <w:t xml:space="preserve"/>
        <w:tab/>
        <w:t>de poliéster</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5513.49.90.00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55.14 Tejidos de fibras sintéticas discontinuas con un contenido de estas fibras inferior al 85% en peso, mezcladas exclusiva o principalmente con algodón, de peso superior a 170 g/m</w:t>
      </w:r>
      <w:r>
        <w:rPr>
          <w:rFonts w:hAnsi="Arial"/>
          <w:rFonts w:ascii="Arial"/>
          <w:sz w:val="24"/>
          <w:b/>
          <w:vertAlign w:val="superscript"/>
          <w:color w:val="black"/>
        </w:rPr>
        <w:t>2</w:t>
      </w:r>
      <w:r>
        <w:rPr>
          <w:rFonts w:hAnsi="Arial"/>
          <w:rFonts w:ascii="Arial"/>
          <w:sz w:val="24"/>
          <w:b/>
          <w:color w:val="black"/>
        </w:rPr>
        <w:t>.</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Crudos o blanqueados: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5514.11.00.00</w:t>
        <w:tab/>
        <w:t>- - De fibras discontinuas de poliéster, de </w:t>
      </w:r>
    </w:p>
    <w:p>
      <w:pPr>
        <w:outlineLvl w:val="1"/>
        <w:tabs>
          <w:tab w:val="left" w:leader="none" w:pos="2160"/>
          <w:tab w:val="left" w:leader="none" w:pos="7632"/>
        </w:tabs>
      </w:pPr>
      <w:r>
        <w:rPr>
          <w:rFonts w:hAnsi="Arial"/>
          <w:rFonts w:ascii="Arial"/>
          <w:sz w:val="24"/>
          <w:color w:val="black"/>
        </w:rPr>
        <w:t xml:space="preserve"/>
        <w:tab/>
        <w:t>ligamento tafetán</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5514.12.00.00</w:t>
        <w:tab/>
        <w:t>- - De fibras discontinuas de poliéster, </w:t>
      </w:r>
    </w:p>
    <w:p>
      <w:pPr>
        <w:jc w:val="both"/>
        <w:outlineLvl w:val="1"/>
        <w:tabs>
          <w:tab w:val="left" w:leader="none" w:pos="2160"/>
          <w:tab w:val="left" w:leader="none" w:pos="7632"/>
        </w:tabs>
      </w:pPr>
      <w:r>
        <w:rPr>
          <w:rFonts w:hAnsi="Arial"/>
          <w:rFonts w:ascii="Arial"/>
          <w:sz w:val="24"/>
          <w:color w:val="black"/>
        </w:rPr>
        <w:t xml:space="preserve"/>
        <w:tab/>
        <w:t>de ligamento sarga, incluido el cruzado, </w:t>
      </w:r>
    </w:p>
    <w:p>
      <w:pPr>
        <w:jc w:val="both"/>
        <w:outlineLvl w:val="1"/>
        <w:tabs>
          <w:tab w:val="left" w:leader="none" w:pos="2160"/>
          <w:tab w:val="left" w:leader="none" w:pos="7632"/>
        </w:tabs>
      </w:pPr>
      <w:r>
        <w:rPr>
          <w:rFonts w:hAnsi="Arial"/>
          <w:rFonts w:ascii="Arial"/>
          <w:sz w:val="24"/>
          <w:color w:val="black"/>
        </w:rPr>
        <w:t xml:space="preserve"/>
        <w:tab/>
        <w:t>de curso inferior o igual a 4</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5514.19</w:t>
        <w:tab/>
        <w:t>- - Los demás tejidos;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5514.19.10.00</w:t>
        <w:tab/>
        <w:t>- - - Los demás tejidos de fibras discontinuas </w:t>
      </w:r>
    </w:p>
    <w:p>
      <w:pPr>
        <w:outlineLvl w:val="1"/>
        <w:tabs>
          <w:tab w:val="left" w:leader="none" w:pos="2160"/>
          <w:tab w:val="left" w:leader="none" w:pos="7632"/>
        </w:tabs>
      </w:pPr>
      <w:r>
        <w:rPr>
          <w:rFonts w:hAnsi="Arial"/>
          <w:rFonts w:ascii="Arial"/>
          <w:sz w:val="24"/>
          <w:color w:val="black"/>
        </w:rPr>
        <w:t xml:space="preserve"/>
        <w:tab/>
        <w:t>de poliéster</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5514.19.90.00</w:t>
        <w:tab/>
        <w:t>- -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Teñidos: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5514.21.00.00</w:t>
        <w:tab/>
        <w:t>- - De fibras discontinuas de poliéster, de </w:t>
      </w:r>
    </w:p>
    <w:p>
      <w:pPr>
        <w:outlineLvl w:val="1"/>
        <w:tabs>
          <w:tab w:val="left" w:leader="none" w:pos="2160"/>
          <w:tab w:val="left" w:leader="none" w:pos="7632"/>
        </w:tabs>
      </w:pPr>
      <w:r>
        <w:rPr>
          <w:rFonts w:hAnsi="Arial"/>
          <w:rFonts w:ascii="Arial"/>
          <w:sz w:val="24"/>
          <w:color w:val="black"/>
        </w:rPr>
        <w:t xml:space="preserve"/>
        <w:tab/>
        <w:t>ligamento tafetán</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5514.22.00.00</w:t>
        <w:tab/>
        <w:t>- - De fibras discontinuas de poliéster, </w:t>
      </w:r>
    </w:p>
    <w:p>
      <w:pPr>
        <w:jc w:val="both"/>
        <w:outlineLvl w:val="1"/>
        <w:tabs>
          <w:tab w:val="left" w:leader="none" w:pos="2160"/>
          <w:tab w:val="left" w:leader="none" w:pos="7632"/>
        </w:tabs>
      </w:pPr>
      <w:r>
        <w:rPr>
          <w:rFonts w:hAnsi="Arial"/>
          <w:rFonts w:ascii="Arial"/>
          <w:sz w:val="24"/>
          <w:color w:val="black"/>
        </w:rPr>
        <w:t xml:space="preserve"/>
        <w:tab/>
        <w:t>de ligamento sarga, incluido el cruzado, </w:t>
      </w:r>
    </w:p>
    <w:p>
      <w:pPr>
        <w:jc w:val="both"/>
        <w:outlineLvl w:val="1"/>
        <w:tabs>
          <w:tab w:val="left" w:leader="none" w:pos="2160"/>
          <w:tab w:val="left" w:leader="none" w:pos="7632"/>
        </w:tabs>
      </w:pPr>
      <w:r>
        <w:rPr>
          <w:rFonts w:hAnsi="Arial"/>
          <w:rFonts w:ascii="Arial"/>
          <w:sz w:val="24"/>
          <w:color w:val="black"/>
        </w:rPr>
        <w:t xml:space="preserve"/>
        <w:tab/>
        <w:t>de curso inferior o igual a 4</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5514.23.00.00</w:t>
        <w:tab/>
        <w:t>- - Los demás tejidos de fibras discontinuas </w:t>
      </w:r>
    </w:p>
    <w:p>
      <w:pPr>
        <w:outlineLvl w:val="1"/>
        <w:tabs>
          <w:tab w:val="left" w:leader="none" w:pos="2160"/>
          <w:tab w:val="left" w:leader="none" w:pos="7632"/>
        </w:tabs>
      </w:pPr>
      <w:r>
        <w:rPr>
          <w:rFonts w:hAnsi="Arial"/>
          <w:rFonts w:ascii="Arial"/>
          <w:sz w:val="24"/>
          <w:color w:val="black"/>
        </w:rPr>
        <w:t xml:space="preserve"/>
        <w:tab/>
        <w:t>de poliéster</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5514.29.00.00</w:t>
        <w:tab/>
        <w:t>- - Los demás tejidos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5514.30</w:t>
        <w:tab/>
        <w:t>- Con hilados de distintos colores: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5514.30.10.00</w:t>
        <w:tab/>
        <w:t>- - De fibras discontinuas de poliéster, de </w:t>
      </w:r>
    </w:p>
    <w:p>
      <w:pPr>
        <w:outlineLvl w:val="1"/>
        <w:tabs>
          <w:tab w:val="left" w:leader="none" w:pos="2160"/>
          <w:tab w:val="left" w:leader="none" w:pos="7632"/>
        </w:tabs>
      </w:pPr>
      <w:r>
        <w:rPr>
          <w:rFonts w:hAnsi="Arial"/>
          <w:rFonts w:ascii="Arial"/>
          <w:sz w:val="24"/>
          <w:color w:val="black"/>
        </w:rPr>
        <w:t xml:space="preserve"/>
        <w:tab/>
        <w:t>ligamento tafetán</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5514.30.20.00</w:t>
        <w:tab/>
        <w:t>- - De fibras discontinuas de poliéster, </w:t>
      </w:r>
    </w:p>
    <w:p>
      <w:pPr>
        <w:jc w:val="both"/>
        <w:outlineLvl w:val="1"/>
        <w:tabs>
          <w:tab w:val="left" w:leader="none" w:pos="2160"/>
          <w:tab w:val="left" w:leader="none" w:pos="7632"/>
        </w:tabs>
      </w:pPr>
      <w:r>
        <w:rPr>
          <w:rFonts w:hAnsi="Arial"/>
          <w:rFonts w:ascii="Arial"/>
          <w:sz w:val="24"/>
          <w:color w:val="black"/>
        </w:rPr>
        <w:t xml:space="preserve"/>
        <w:tab/>
        <w:t>de ligamento sarga, incluido el cruzado, </w:t>
      </w:r>
    </w:p>
    <w:p>
      <w:pPr>
        <w:jc w:val="both"/>
        <w:outlineLvl w:val="1"/>
        <w:tabs>
          <w:tab w:val="left" w:leader="none" w:pos="2160"/>
          <w:tab w:val="left" w:leader="none" w:pos="7632"/>
        </w:tabs>
      </w:pPr>
      <w:r>
        <w:rPr>
          <w:rFonts w:hAnsi="Arial"/>
          <w:rFonts w:ascii="Arial"/>
          <w:sz w:val="24"/>
          <w:color w:val="black"/>
        </w:rPr>
        <w:t xml:space="preserve"/>
        <w:tab/>
        <w:t>de curso inferior o igual a 4</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5514.30.30.00</w:t>
        <w:tab/>
        <w:t>- - Los demás tejidos de fibras </w:t>
      </w:r>
    </w:p>
    <w:p>
      <w:pPr>
        <w:outlineLvl w:val="1"/>
        <w:tabs>
          <w:tab w:val="left" w:leader="none" w:pos="2160"/>
          <w:tab w:val="left" w:leader="none" w:pos="7632"/>
        </w:tabs>
      </w:pPr>
      <w:r>
        <w:rPr>
          <w:rFonts w:hAnsi="Arial"/>
          <w:rFonts w:ascii="Arial"/>
          <w:sz w:val="24"/>
          <w:color w:val="black"/>
        </w:rPr>
        <w:t xml:space="preserve"/>
        <w:tab/>
        <w:t>discontinuas de poliéster</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5514.30.90.00</w:t>
        <w:tab/>
        <w:t>- - Los demás tejidos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w:tab/>
        <w:t>Estampados;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5514.41.00.00</w:t>
        <w:tab/>
        <w:t>- - De fibras discontinuas de poliéster, de </w:t>
      </w:r>
    </w:p>
    <w:p>
      <w:pPr>
        <w:outlineLvl w:val="1"/>
        <w:tabs>
          <w:tab w:val="left" w:leader="none" w:pos="2160"/>
          <w:tab w:val="left" w:leader="none" w:pos="7632"/>
        </w:tabs>
      </w:pPr>
      <w:r>
        <w:rPr>
          <w:rFonts w:hAnsi="Arial"/>
          <w:rFonts w:ascii="Arial"/>
          <w:sz w:val="24"/>
          <w:color w:val="black"/>
        </w:rPr>
        <w:t xml:space="preserve"/>
        <w:tab/>
        <w:t>ligamento tafetán &lt;Arancel modificado por </w:t>
      </w:r>
    </w:p>
    <w:p>
      <w:pPr>
        <w:outlineLvl w:val="1"/>
        <w:tabs>
          <w:tab w:val="left" w:leader="none" w:pos="2160"/>
          <w:tab w:val="left" w:leader="none" w:pos="7632"/>
        </w:tabs>
      </w:pPr>
      <w:r>
        <w:rPr>
          <w:rFonts w:hAnsi="Arial"/>
          <w:rFonts w:ascii="Arial"/>
          <w:sz w:val="24"/>
          <w:color w:val="black"/>
        </w:rPr>
        <w:t xml:space="preserve"/>
        <w:tab/>
        <w:t>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w:t>
      </w:r>
    </w:p>
    <w:p>
      <w:pPr>
        <w:outlineLvl w:val="1"/>
        <w:tabs>
          <w:tab w:val="left" w:leader="none" w:pos="2160"/>
          <w:tab w:val="left" w:leader="none" w:pos="7632"/>
        </w:tabs>
      </w:pPr>
      <w:r>
        <w:rPr>
          <w:rFonts w:hAnsi="Arial"/>
          <w:rFonts w:ascii="Arial"/>
          <w:sz w:val="24"/>
          <w:color w:val="black"/>
        </w:rPr>
        <w:t xml:space="preserve"/>
        <w:tab/>
        <w:t>nuevo texto es el siguiente:&gt; </w:t>
        <w:tab/>
        <w:t>10 </w:t>
      </w:r>
    </w:p>
    <w:p>
      <w:pPr>
        <w:jc w:val="both"/>
        <w:keepNext/>
        <w:tabs>
          <w:tab w:val="left" w:leader="none" w:pos="2160"/>
          <w:tab w:val="left" w:leader="none" w:pos="7632"/>
        </w:tabs>
      </w:pPr>
      <w:rPr>
        <w:sz w:val="24"/>
        <w:b/>
        <w:color w:val="black"/>
      </w:rPr>
    </w:p>
    <w:p>
      <w:pPr>
        <w:jc w:val="both"/>
        <w:keepNext/>
        <w:tabs>
          <w:tab w:val="left" w:leader="none" w:pos="2160"/>
          <w:tab w:val="left" w:leader="none" w:pos="7632"/>
        </w:tabs>
      </w:pPr>
      <w:r>
        <w:rPr>
          <w:rFonts w:hAnsi="Arial"/>
          <w:rFonts w:ascii="Arial"/>
          <w:sz w:val="24"/>
          <w:color w:val="black"/>
        </w:rPr>
        <w:t xml:space="preserve">5514.42.00.00</w:t>
        <w:tab/>
        <w:t>- - De fibras discontinuas de poliéster, </w:t>
      </w:r>
    </w:p>
    <w:p>
      <w:pPr>
        <w:jc w:val="both"/>
        <w:keepNext/>
        <w:tabs>
          <w:tab w:val="left" w:leader="none" w:pos="2160"/>
          <w:tab w:val="left" w:leader="none" w:pos="7632"/>
        </w:tabs>
      </w:pPr>
      <w:r>
        <w:rPr>
          <w:rFonts w:hAnsi="Arial"/>
          <w:rFonts w:ascii="Arial"/>
          <w:sz w:val="24"/>
          <w:color w:val="black"/>
        </w:rPr>
        <w:t xml:space="preserve"/>
        <w:tab/>
        <w:t>de ligamento sarga, incluido el cruzado, </w:t>
      </w:r>
    </w:p>
    <w:p>
      <w:pPr>
        <w:jc w:val="both"/>
        <w:keepNext/>
        <w:tabs>
          <w:tab w:val="left" w:leader="none" w:pos="2160"/>
          <w:tab w:val="left" w:leader="none" w:pos="7632"/>
        </w:tabs>
      </w:pPr>
      <w:r>
        <w:rPr>
          <w:rFonts w:hAnsi="Arial"/>
          <w:rFonts w:ascii="Arial"/>
          <w:sz w:val="24"/>
          <w:color w:val="black"/>
        </w:rPr>
        <w:t xml:space="preserve"/>
        <w:tab/>
        <w:t>de curso inferior o igual a 4 &lt;Arancel </w:t>
      </w:r>
    </w:p>
    <w:p>
      <w:pPr>
        <w:jc w:val="both"/>
        <w:keepNext/>
        <w:tabs>
          <w:tab w:val="left" w:leader="none" w:pos="2160"/>
          <w:tab w:val="left" w:leader="none" w:pos="7632"/>
        </w:tabs>
      </w:pPr>
      <w:r>
        <w:rPr>
          <w:rFonts w:hAnsi="Arial"/>
          <w:rFonts w:ascii="Arial"/>
          <w:sz w:val="24"/>
          <w:color w:val="black"/>
        </w:rPr>
        <w:t xml:space="preserve"/>
        <w:tab/>
        <w:t>modificado 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w:t>
      </w:r>
    </w:p>
    <w:p>
      <w:pPr>
        <w:jc w:val="both"/>
        <w:keepNext/>
        <w:tabs>
          <w:tab w:val="left" w:leader="none" w:pos="2160"/>
          <w:tab w:val="left" w:leader="none" w:pos="7632"/>
        </w:tabs>
      </w:pPr>
      <w:r>
        <w:rPr>
          <w:rFonts w:hAnsi="Arial"/>
          <w:rFonts w:ascii="Arial"/>
          <w:sz w:val="24"/>
          <w:color w:val="black"/>
        </w:rPr>
        <w:t xml:space="preserve"/>
        <w:tab/>
        <w:t>765 de 2012. El nuevo texto es el </w:t>
      </w:r>
    </w:p>
    <w:p>
      <w:pPr>
        <w:jc w:val="both"/>
        <w:keepNext/>
        <w:tabs>
          <w:tab w:val="left" w:leader="none" w:pos="2160"/>
          <w:tab w:val="left" w:leader="none" w:pos="7632"/>
        </w:tabs>
      </w:pPr>
      <w:r>
        <w:rPr>
          <w:rFonts w:hAnsi="Arial"/>
          <w:rFonts w:ascii="Arial"/>
          <w:sz w:val="24"/>
          <w:color w:val="black"/>
        </w:rPr>
        <w:t xml:space="preserve"/>
        <w:tab/>
        <w:t>siguiente:&gt; </w:t>
        <w:tab/>
        <w:t>10 </w:t>
      </w:r>
    </w:p>
    <w:p>
      <w:pPr>
        <w:keepNext/>
        <w:tabs>
          <w:tab w:val="left" w:leader="none" w:pos="2160"/>
          <w:tab w:val="left" w:leader="none" w:pos="7632"/>
        </w:tabs>
      </w:pPr>
      <w:rPr>
        <w:sz w:val="24"/>
        <w:b/>
        <w:color w:val="black"/>
      </w:rPr>
    </w:p>
    <w:p>
      <w:pPr>
        <w:keepNext/>
        <w:tabs>
          <w:tab w:val="left" w:leader="none" w:pos="2160"/>
          <w:tab w:val="left" w:leader="none" w:pos="7632"/>
        </w:tabs>
      </w:pPr>
      <w:r>
        <w:rPr>
          <w:rFonts w:hAnsi="Arial"/>
          <w:rFonts w:ascii="Arial"/>
          <w:sz w:val="24"/>
          <w:color w:val="black"/>
        </w:rPr>
        <w:t xml:space="preserve">5514.43.00.00</w:t>
        <w:tab/>
        <w:t>- - Los demás tejidos de fibras discontinuas </w:t>
      </w:r>
    </w:p>
    <w:p>
      <w:pPr>
        <w:keepNext/>
        <w:tabs>
          <w:tab w:val="left" w:leader="none" w:pos="2160"/>
          <w:tab w:val="left" w:leader="none" w:pos="7632"/>
        </w:tabs>
      </w:pPr>
      <w:r>
        <w:rPr>
          <w:rFonts w:hAnsi="Arial"/>
          <w:rFonts w:ascii="Arial"/>
          <w:sz w:val="24"/>
          <w:color w:val="black"/>
        </w:rPr>
        <w:t xml:space="preserve"/>
        <w:tab/>
        <w:t>de poliéster</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5514.49.00.00</w:t>
        <w:tab/>
        <w:t>- - Los demás tejidos</w:t>
        <w:tab/>
        <w:t>10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55.15  Los demás tejidos de fibras sintéticas discontinuas.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
        <w:tab/>
        <w:t>- De fibras discontinuas de poliéster;</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5515.11.00.00</w:t>
        <w:tab/>
        <w:t>- - Mezcladas exclusiva o principalmente </w:t>
      </w:r>
    </w:p>
    <w:p>
      <w:pPr>
        <w:jc w:val="both"/>
        <w:outlineLvl w:val="1"/>
        <w:tabs>
          <w:tab w:val="left" w:leader="none" w:pos="2160"/>
          <w:tab w:val="left" w:leader="none" w:pos="7632"/>
        </w:tabs>
      </w:pPr>
      <w:r>
        <w:rPr>
          <w:rFonts w:hAnsi="Arial"/>
          <w:rFonts w:ascii="Arial"/>
          <w:sz w:val="24"/>
          <w:color w:val="black"/>
        </w:rPr>
        <w:t xml:space="preserve"/>
        <w:tab/>
        <w:t>con fibras discontinuas de rayón viscosa</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5515.12.00.00</w:t>
        <w:tab/>
        <w:t>- - Mezcladas exclusiva o principalmente </w:t>
      </w:r>
    </w:p>
    <w:p>
      <w:pPr>
        <w:jc w:val="both"/>
        <w:outlineLvl w:val="1"/>
        <w:tabs>
          <w:tab w:val="left" w:leader="none" w:pos="2160"/>
          <w:tab w:val="left" w:leader="none" w:pos="7632"/>
        </w:tabs>
      </w:pPr>
      <w:r>
        <w:rPr>
          <w:rFonts w:hAnsi="Arial"/>
          <w:rFonts w:ascii="Arial"/>
          <w:sz w:val="24"/>
          <w:color w:val="black"/>
        </w:rPr>
        <w:t xml:space="preserve"/>
        <w:tab/>
        <w:t>con filamentos sintéticos o artificiales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5515.13.00.00</w:t>
        <w:tab/>
        <w:t>- - Mezcladas exclusiva o principalmente con </w:t>
      </w:r>
    </w:p>
    <w:p>
      <w:pPr>
        <w:outlineLvl w:val="1"/>
        <w:tabs>
          <w:tab w:val="left" w:leader="none" w:pos="2160"/>
          <w:tab w:val="left" w:leader="none" w:pos="7632"/>
        </w:tabs>
      </w:pPr>
      <w:r>
        <w:rPr>
          <w:rFonts w:hAnsi="Arial"/>
          <w:rFonts w:ascii="Arial"/>
          <w:sz w:val="24"/>
          <w:color w:val="black"/>
        </w:rPr>
        <w:t xml:space="preserve"/>
        <w:tab/>
        <w:t>lana o pelo fino</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5515.19.00.00</w:t>
        <w:tab/>
        <w:t>-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De fibras discontinuas acrilicas o </w:t>
      </w:r>
    </w:p>
    <w:p>
      <w:pPr>
        <w:tabs>
          <w:tab w:val="left" w:leader="none" w:pos="2160"/>
          <w:tab w:val="left" w:leader="none" w:pos="7632"/>
        </w:tabs>
      </w:pPr>
      <w:r>
        <w:rPr>
          <w:rFonts w:hAnsi="Arial"/>
          <w:rFonts w:ascii="Arial"/>
          <w:sz w:val="24"/>
          <w:color w:val="black"/>
        </w:rPr>
        <w:t/>
        <w:tab/>
        <w:t>modacrílicas: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5515.21.00.00</w:t>
        <w:tab/>
        <w:t>- - Mezcladas exclusiva o principalmente </w:t>
      </w:r>
    </w:p>
    <w:p>
      <w:pPr>
        <w:jc w:val="both"/>
        <w:outlineLvl w:val="1"/>
        <w:tabs>
          <w:tab w:val="left" w:leader="none" w:pos="2160"/>
          <w:tab w:val="left" w:leader="none" w:pos="7632"/>
        </w:tabs>
      </w:pPr>
      <w:r>
        <w:rPr>
          <w:rFonts w:hAnsi="Arial"/>
          <w:rFonts w:ascii="Arial"/>
          <w:sz w:val="24"/>
          <w:color w:val="black"/>
        </w:rPr>
        <w:t xml:space="preserve"/>
        <w:tab/>
        <w:t>con filamentos sintéticos o artificiales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5515.22.00.00</w:t>
        <w:tab/>
        <w:t>- - Mezcladas exclusiva o principalmente con </w:t>
      </w:r>
    </w:p>
    <w:p>
      <w:pPr>
        <w:tabs>
          <w:tab w:val="left" w:leader="none" w:pos="2160"/>
          <w:tab w:val="left" w:leader="none" w:pos="7632"/>
        </w:tabs>
      </w:pPr>
      <w:r>
        <w:rPr>
          <w:rFonts w:hAnsi="Arial"/>
          <w:rFonts w:ascii="Arial"/>
          <w:sz w:val="24"/>
          <w:color w:val="black"/>
        </w:rPr>
        <w:t xml:space="preserve"/>
        <w:tab/>
        <w:t>lana o pelo fino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5515.29.00.00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 tejidos: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5515.91.00.00</w:t>
        <w:tab/>
        <w:t>- - Mezclados exclusiva o principalmente </w:t>
      </w:r>
    </w:p>
    <w:p>
      <w:pPr>
        <w:jc w:val="both"/>
        <w:outlineLvl w:val="1"/>
        <w:tabs>
          <w:tab w:val="left" w:leader="none" w:pos="2160"/>
          <w:tab w:val="left" w:leader="none" w:pos="7632"/>
        </w:tabs>
      </w:pPr>
      <w:r>
        <w:rPr>
          <w:rFonts w:hAnsi="Arial"/>
          <w:rFonts w:ascii="Arial"/>
          <w:sz w:val="24"/>
          <w:color w:val="black"/>
        </w:rPr>
        <w:t xml:space="preserve"/>
        <w:tab/>
        <w:t>con filamentos sintéticos o artificiales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5515.99.00.00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55.16  Tejidos de fibras artificiales discontinuas.</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
        <w:tab/>
        <w:t>- Con un contenido de fibras artificiales </w:t>
      </w:r>
    </w:p>
    <w:p>
      <w:pPr>
        <w:outlineLvl w:val="1"/>
        <w:jc w:val="both"/>
        <w:tabs>
          <w:tab w:val="left" w:leader="none" w:pos="2160"/>
          <w:tab w:val="left" w:leader="none" w:pos="7632"/>
        </w:tabs>
      </w:pPr>
      <w:r>
        <w:rPr>
          <w:rFonts w:hAnsi="Arial"/>
          <w:rFonts w:ascii="Arial"/>
          <w:sz w:val="24"/>
          <w:color w:val="black"/>
        </w:rPr>
        <w:t xml:space="preserve"/>
        <w:tab/>
        <w:t>discontinuas superior o igual al 85%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5516.11.00.00 </w:t>
        <w:tab/>
        <w:t>- - Crudos o blanqueados &lt;Arancel modificado </w:t>
      </w:r>
    </w:p>
    <w:p>
      <w:pPr>
        <w:outlineLvl w:val="1"/>
        <w:tabs>
          <w:tab w:val="left" w:leader="none" w:pos="2160"/>
          <w:tab w:val="left" w:leader="none" w:pos="7632"/>
        </w:tabs>
      </w:pPr>
      <w:r>
        <w:rPr>
          <w:rFonts w:hAnsi="Arial"/>
          <w:rFonts w:ascii="Arial"/>
          <w:sz w:val="24"/>
          <w:color w:val="black"/>
        </w:rPr>
        <w:t xml:space="preserve"/>
        <w:tab/>
        <w:t>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w:t>
      </w:r>
    </w:p>
    <w:p>
      <w:pPr>
        <w:outlineLvl w:val="1"/>
        <w:tabs>
          <w:tab w:val="left" w:leader="none" w:pos="2160"/>
          <w:tab w:val="left" w:leader="none" w:pos="7632"/>
        </w:tabs>
      </w:pPr>
      <w:r>
        <w:rPr>
          <w:rFonts w:hAnsi="Arial"/>
          <w:rFonts w:ascii="Arial"/>
          <w:sz w:val="24"/>
          <w:color w:val="black"/>
        </w:rPr>
        <w:t xml:space="preserve"/>
        <w:tab/>
        <w:t>nuevo texto es el siguiente:&gt; </w:t>
        <w:tab/>
        <w:t>10 </w:t>
      </w:r>
    </w:p>
    <w:p>
      <w:pPr>
        <w:keepNext/>
        <w:tabs>
          <w:tab w:val="left" w:leader="none" w:pos="2160"/>
          <w:tab w:val="left" w:leader="none" w:pos="7632"/>
        </w:tabs>
      </w:pPr>
      <w:rPr>
        <w:sz w:val="24"/>
        <w:b/>
        <w:color w:val="black"/>
      </w:rPr>
    </w:p>
    <w:p>
      <w:pPr>
        <w:keepNext/>
        <w:tabs>
          <w:tab w:val="left" w:leader="none" w:pos="2160"/>
          <w:tab w:val="left" w:leader="none" w:pos="7632"/>
        </w:tabs>
      </w:pPr>
      <w:r>
        <w:rPr>
          <w:rFonts w:hAnsi="Arial"/>
          <w:rFonts w:ascii="Arial"/>
          <w:sz w:val="24"/>
          <w:color w:val="black"/>
        </w:rPr>
        <w:t xml:space="preserve">5516.12.00.00 </w:t>
        <w:tab/>
        <w:t>- - Teñidos &lt;Arancel modificado por </w:t>
      </w:r>
    </w:p>
    <w:p>
      <w:pPr>
        <w:keepNext/>
        <w:tabs>
          <w:tab w:val="left" w:leader="none" w:pos="2160"/>
          <w:tab w:val="left" w:leader="none" w:pos="7632"/>
        </w:tabs>
      </w:pPr>
      <w:r>
        <w:rPr>
          <w:rFonts w:hAnsi="Arial"/>
          <w:rFonts w:ascii="Arial"/>
          <w:sz w:val="24"/>
          <w:color w:val="black"/>
        </w:rPr>
        <w:t xml:space="preserve"/>
        <w:tab/>
        <w:t>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w:t>
      </w:r>
    </w:p>
    <w:p>
      <w:pPr>
        <w:keepNext/>
        <w:tabs>
          <w:tab w:val="left" w:leader="none" w:pos="2160"/>
          <w:tab w:val="left" w:leader="none" w:pos="7632"/>
        </w:tabs>
      </w:pPr>
      <w:r>
        <w:rPr>
          <w:rFonts w:hAnsi="Arial"/>
          <w:rFonts w:ascii="Arial"/>
          <w:sz w:val="24"/>
          <w:color w:val="black"/>
        </w:rPr>
        <w:t xml:space="preserve"/>
        <w:tab/>
        <w:t>El nuevo texto es el siguiente:&gt; </w:t>
        <w:tab/>
        <w:t>10 </w:t>
      </w:r>
    </w:p>
    <w:p>
      <w:pPr>
        <w:keepNext/>
        <w:tabs>
          <w:tab w:val="left" w:leader="none" w:pos="2160"/>
          <w:tab w:val="left" w:leader="none" w:pos="7632"/>
        </w:tabs>
      </w:pPr>
      <w:rPr>
        <w:sz w:val="24"/>
        <w:b/>
        <w:color w:val="black"/>
      </w:rPr>
    </w:p>
    <w:p>
      <w:pPr>
        <w:keepNext/>
        <w:tabs>
          <w:tab w:val="left" w:leader="none" w:pos="2160"/>
          <w:tab w:val="left" w:leader="none" w:pos="7632"/>
        </w:tabs>
      </w:pPr>
      <w:r>
        <w:rPr>
          <w:rFonts w:hAnsi="Arial"/>
          <w:rFonts w:ascii="Arial"/>
          <w:sz w:val="24"/>
          <w:color w:val="black"/>
        </w:rPr>
        <w:t xml:space="preserve">5516.13.00.00 </w:t>
        <w:tab/>
        <w:t>- - Con hilados de distintos colores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5516.14.00.00 </w:t>
        <w:tab/>
        <w:t>- - Estampados &lt;Arancel modificado </w:t>
      </w:r>
    </w:p>
    <w:p>
      <w:pPr>
        <w:tabs>
          <w:tab w:val="left" w:leader="none" w:pos="2160"/>
          <w:tab w:val="left" w:leader="none" w:pos="7632"/>
        </w:tabs>
      </w:pPr>
      <w:r>
        <w:rPr>
          <w:rFonts w:hAnsi="Arial"/>
          <w:rFonts w:ascii="Arial"/>
          <w:sz w:val="24"/>
          <w:color w:val="black"/>
        </w:rPr>
        <w:t xml:space="preserve"/>
        <w:tab/>
        <w:t>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w:t>
      </w:r>
    </w:p>
    <w:p>
      <w:pPr>
        <w:tabs>
          <w:tab w:val="left" w:leader="none" w:pos="2160"/>
          <w:tab w:val="left" w:leader="none" w:pos="7632"/>
        </w:tabs>
      </w:pPr>
      <w:r>
        <w:rPr>
          <w:rFonts w:hAnsi="Arial"/>
          <w:rFonts w:ascii="Arial"/>
          <w:sz w:val="24"/>
          <w:color w:val="black"/>
        </w:rPr>
        <w:t xml:space="preserve"/>
        <w:tab/>
        <w:t>2012. El nuevo texto es el siguiente:&gt; </w:t>
        <w:tab/>
        <w:t>10 </w:t>
      </w:r>
    </w:p>
    <w:p>
      <w:pPr>
        <w:jc w:val="both"/>
        <w:keepNext/>
        <w:tabs>
          <w:tab w:val="left" w:leader="none" w:pos="2160"/>
          <w:tab w:val="left" w:leader="none" w:pos="7632"/>
        </w:tabs>
      </w:pPr>
      <w:rPr>
        <w:sz w:val="24"/>
        <w:b/>
        <w:color w:val="black"/>
      </w:rPr>
    </w:p>
    <w:p>
      <w:pPr>
        <w:jc w:val="both"/>
        <w:keepNext/>
        <w:tabs>
          <w:tab w:val="left" w:leader="none" w:pos="2160"/>
          <w:tab w:val="left" w:leader="none" w:pos="7632"/>
        </w:tabs>
      </w:pPr>
      <w:r>
        <w:rPr>
          <w:rFonts w:hAnsi="Arial"/>
          <w:rFonts w:ascii="Arial"/>
          <w:sz w:val="24"/>
          <w:color w:val="black"/>
        </w:rPr>
        <w:t xml:space="preserve"/>
        <w:tab/>
        <w:t>- Con un contenido de fibras artificiales </w:t>
      </w:r>
    </w:p>
    <w:p>
      <w:pPr>
        <w:jc w:val="both"/>
        <w:keepNext/>
        <w:tabs>
          <w:tab w:val="left" w:leader="none" w:pos="2160"/>
          <w:tab w:val="left" w:leader="none" w:pos="7632"/>
        </w:tabs>
      </w:pPr>
      <w:r>
        <w:rPr>
          <w:rFonts w:hAnsi="Arial"/>
          <w:rFonts w:ascii="Arial"/>
          <w:sz w:val="24"/>
          <w:color w:val="black"/>
        </w:rPr>
        <w:t xml:space="preserve"/>
        <w:tab/>
        <w:t>discontinuas inferior al 85% en peso, </w:t>
      </w:r>
    </w:p>
    <w:p>
      <w:pPr>
        <w:jc w:val="both"/>
        <w:keepNext/>
        <w:tabs>
          <w:tab w:val="left" w:leader="none" w:pos="2160"/>
          <w:tab w:val="left" w:leader="none" w:pos="7632"/>
        </w:tabs>
      </w:pPr>
      <w:r>
        <w:rPr>
          <w:rFonts w:hAnsi="Arial"/>
          <w:rFonts w:ascii="Arial"/>
          <w:sz w:val="24"/>
          <w:color w:val="black"/>
        </w:rPr>
        <w:t xml:space="preserve"/>
        <w:tab/>
        <w:t>mezcladas exclusiva o principalmente </w:t>
      </w:r>
    </w:p>
    <w:p>
      <w:pPr>
        <w:jc w:val="both"/>
        <w:keepNext/>
        <w:tabs>
          <w:tab w:val="left" w:leader="none" w:pos="2160"/>
          <w:tab w:val="left" w:leader="none" w:pos="7632"/>
        </w:tabs>
      </w:pPr>
      <w:r>
        <w:rPr>
          <w:rFonts w:hAnsi="Arial"/>
          <w:rFonts w:ascii="Arial"/>
          <w:sz w:val="24"/>
          <w:color w:val="black"/>
        </w:rPr>
        <w:t xml:space="preserve"/>
        <w:tab/>
        <w:t>con filamentos sintéticos o artificiales:</w:t>
        <w:tab/>
        <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5516.21.00.00 </w:t>
        <w:tab/>
        <w:t>- - Crudos o blanqueados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5516.22.00.00 </w:t>
        <w:tab/>
        <w:t>- - Teñidos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5516.23.00.00 </w:t>
        <w:tab/>
        <w:t>- - Con hilados de distintos colores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5516.24.00.00 </w:t>
        <w:tab/>
        <w:t>- - Estampados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Con un contenido de fibras artificiales </w:t>
      </w:r>
    </w:p>
    <w:p>
      <w:pPr>
        <w:jc w:val="both"/>
        <w:tabs>
          <w:tab w:val="left" w:leader="none" w:pos="2160"/>
          <w:tab w:val="left" w:leader="none" w:pos="7632"/>
        </w:tabs>
      </w:pPr>
      <w:r>
        <w:rPr>
          <w:rFonts w:hAnsi="Arial"/>
          <w:rFonts w:ascii="Arial"/>
          <w:sz w:val="24"/>
          <w:color w:val="black"/>
        </w:rPr>
        <w:t xml:space="preserve"/>
        <w:tab/>
        <w:t>discontinuas inferior al 85% en peso, </w:t>
      </w:r>
    </w:p>
    <w:p>
      <w:pPr>
        <w:jc w:val="both"/>
        <w:tabs>
          <w:tab w:val="left" w:leader="none" w:pos="2160"/>
          <w:tab w:val="left" w:leader="none" w:pos="7632"/>
        </w:tabs>
      </w:pPr>
      <w:r>
        <w:rPr>
          <w:rFonts w:hAnsi="Arial"/>
          <w:rFonts w:ascii="Arial"/>
          <w:sz w:val="24"/>
          <w:color w:val="black"/>
        </w:rPr>
        <w:t xml:space="preserve"/>
        <w:tab/>
        <w:t>mezcladas exclusiva o principalmente </w:t>
      </w:r>
    </w:p>
    <w:p>
      <w:pPr>
        <w:jc w:val="both"/>
        <w:tabs>
          <w:tab w:val="left" w:leader="none" w:pos="2160"/>
          <w:tab w:val="left" w:leader="none" w:pos="7632"/>
        </w:tabs>
      </w:pPr>
      <w:r>
        <w:rPr>
          <w:rFonts w:hAnsi="Arial"/>
          <w:rFonts w:ascii="Arial"/>
          <w:sz w:val="24"/>
          <w:color w:val="black"/>
        </w:rPr>
        <w:t xml:space="preserve"/>
        <w:tab/>
        <w:t>con lana o pelo fino: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5516.31.00.00 </w:t>
        <w:tab/>
        <w:t>- - Crudos o blanqueados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5516.32.00.00 </w:t>
        <w:tab/>
        <w:t>- - Teñidos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5516.33.00.00 </w:t>
        <w:tab/>
        <w:t>- - Con hilados de distintos colores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5516.34.00.00 </w:t>
        <w:tab/>
        <w:t>- - Estampados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Con un contenido de fibras artificiales </w:t>
      </w:r>
    </w:p>
    <w:p>
      <w:pPr>
        <w:jc w:val="both"/>
        <w:tabs>
          <w:tab w:val="left" w:leader="none" w:pos="2160"/>
          <w:tab w:val="left" w:leader="none" w:pos="7632"/>
        </w:tabs>
      </w:pPr>
      <w:r>
        <w:rPr>
          <w:rFonts w:hAnsi="Arial"/>
          <w:rFonts w:ascii="Arial"/>
          <w:sz w:val="24"/>
          <w:color w:val="black"/>
        </w:rPr>
        <w:t xml:space="preserve"/>
        <w:tab/>
        <w:t>discontinuas inferior al 85% en peso, </w:t>
      </w:r>
    </w:p>
    <w:p>
      <w:pPr>
        <w:jc w:val="both"/>
        <w:tabs>
          <w:tab w:val="left" w:leader="none" w:pos="2160"/>
          <w:tab w:val="left" w:leader="none" w:pos="7632"/>
        </w:tabs>
      </w:pPr>
      <w:r>
        <w:rPr>
          <w:rFonts w:hAnsi="Arial"/>
          <w:rFonts w:ascii="Arial"/>
          <w:sz w:val="24"/>
          <w:color w:val="black"/>
        </w:rPr>
        <w:t xml:space="preserve"/>
        <w:tab/>
        <w:t>mezcladas exclusiva o principalmente con </w:t>
      </w:r>
    </w:p>
    <w:p>
      <w:pPr>
        <w:jc w:val="both"/>
        <w:tabs>
          <w:tab w:val="left" w:leader="none" w:pos="2160"/>
          <w:tab w:val="left" w:leader="none" w:pos="7632"/>
        </w:tabs>
      </w:pPr>
      <w:r>
        <w:rPr>
          <w:rFonts w:hAnsi="Arial"/>
          <w:rFonts w:ascii="Arial"/>
          <w:sz w:val="24"/>
          <w:color w:val="black"/>
        </w:rPr>
        <w:t/>
        <w:tab/>
        <w:t>algodón:</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5516.41.00.00 </w:t>
        <w:tab/>
        <w:t>- - Crudos o blanqueados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5516.42.00.00 </w:t>
        <w:tab/>
        <w:t>- - Teñidos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5516.43.00.00 </w:t>
        <w:tab/>
        <w:t>- - Con hilados de distintos colores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5516.44.00.00 </w:t>
        <w:tab/>
        <w:t>- - Estampados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5516.91.00.00 </w:t>
        <w:tab/>
        <w:t>- - Crudos o blanqueados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5516.92.00.00 </w:t>
        <w:tab/>
        <w:t>- - Teñidos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5516.93.00.00 </w:t>
        <w:tab/>
        <w:t>- - Con hilados de distintos colores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5516.94.00.00 </w:t>
        <w:tab/>
        <w:t>- Estampados</w:t>
        <w:tab/>
        <w:t>5 &lt;Ver Notas </w:t>
      </w:r>
    </w:p>
    <w:p>
      <w:pPr>
        <w:jc w:val="both"/>
        <w:keepNext/>
      </w:pPr>
      <w:r>
        <w:rPr>
          <w:rFonts w:hAnsi="Arial"/>
          <w:rFonts w:ascii="Arial"/>
          <w:sz w:val="24"/>
          <w:color w:val="black"/>
        </w:rPr>
        <w:t xml:space="preserve"/>
        <w:tab/>
        <w:t/>
        <w:tab/>
        <w:t/>
        <w:tab/>
        <w:t/>
        <w:tab/>
        <w:t>de Vigencia&gt; </w:t>
      </w:r>
    </w:p>
    <w:p>
      <w:pPr>
        <w:jc w:val="both"/>
      </w:pPr>
      <w:rPr>
        <w:sz w:val="24"/>
        <w:b/>
        <w:color w:val="black"/>
      </w:rPr>
    </w:p>
    <w:p>
      <w:pPr>
        <w:jc w:val="center"/>
        <w:outlineLvl w:val="1"/>
      </w:pPr>
      <w:r>
        <w:rPr>
          <w:rFonts w:hAnsi="Arial"/>
          <w:rFonts w:ascii="Arial"/>
          <w:sz w:val="24"/>
          <w:b/>
          <w:color w:val="black"/>
        </w:rPr>
        <w:t xml:space="preserve">Capítulo 56</w:t>
      </w:r>
    </w:p>
    <w:p>
      <w:pPr>
        <w:jc w:val="center"/>
        <w:outlineLvl w:val="1"/>
      </w:pPr>
      <w:r>
        <w:rPr>
          <w:rFonts w:hAnsi="Arial"/>
          <w:rFonts w:ascii="Arial"/>
          <w:sz w:val="24"/>
          <w:b/>
          <w:color w:val="black"/>
        </w:rPr>
        <w:t xml:space="preserve">Guata, fieltro y tela sin tejer; hilados especiales; cordeles, cuerdas y cordajes; artículos de cordelería</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w:t>
        <w:tab/>
        <w:t>Este Capítulo no comprende:</w:t>
      </w:r>
    </w:p>
    <w:p>
      <w:pPr>
        <w:jc w:val="both"/>
        <w:outlineLvl w:val="1"/>
      </w:pPr>
      <w:rPr>
        <w:sz w:val="24"/>
        <w:b/>
        <w:color w:val="black"/>
      </w:rPr>
    </w:p>
    <w:p>
      <w:pPr>
        <w:jc w:val="both"/>
        <w:outlineLvl w:val="1"/>
      </w:pPr>
      <w:r>
        <w:rPr>
          <w:rFonts w:hAnsi="Arial"/>
          <w:rFonts w:ascii="Arial"/>
          <w:sz w:val="24"/>
          <w:color w:val="black"/>
        </w:rPr>
        <w:t xml:space="preserve">a) la guata, fieltro y tela sin tejer, impregnados, recubiertos o revestidos de sustancias o preparaciones (por ejemplo: de perfume o cosméticos del Capítulo 33, de jabón o detergentes de la partida 34.01, de betunes o cremas para el calzado, encáusticos, abrillantadores (lustres), etc. o preparaciones similares de la partida 34.05, de suavizantes para textiles de la partida 38.09), cuando la materia textil sea un simple soporte;</w:t>
      </w:r>
    </w:p>
    <w:p>
      <w:pPr>
        <w:jc w:val="both"/>
        <w:outlineLvl w:val="1"/>
      </w:pPr>
      <w:rPr>
        <w:sz w:val="24"/>
        <w:color w:val="black"/>
      </w:rPr>
    </w:p>
    <w:p>
      <w:pPr>
        <w:jc w:val="both"/>
        <w:outlineLvl w:val="1"/>
      </w:pPr>
      <w:r>
        <w:rPr>
          <w:rFonts w:hAnsi="Arial"/>
          <w:rFonts w:ascii="Arial"/>
          <w:sz w:val="24"/>
          <w:color w:val="black"/>
        </w:rPr>
        <w:t xml:space="preserve">b) los productos textiles de la partida 58.11;</w:t>
      </w:r>
    </w:p>
    <w:p>
      <w:pPr>
        <w:jc w:val="both"/>
        <w:outlineLvl w:val="1"/>
      </w:pPr>
      <w:rPr>
        <w:sz w:val="24"/>
        <w:b/>
        <w:color w:val="black"/>
      </w:rPr>
    </w:p>
    <w:p>
      <w:pPr>
        <w:jc w:val="both"/>
        <w:outlineLvl w:val="1"/>
      </w:pPr>
      <w:r>
        <w:rPr>
          <w:rFonts w:hAnsi="Arial"/>
          <w:rFonts w:ascii="Arial"/>
          <w:sz w:val="24"/>
          <w:color w:val="black"/>
        </w:rPr>
        <w:t xml:space="preserve">c) los abrasivos naturales o artificiales, en polvo o gránulos, con soporte de fieltro o tela sin tejer (partida 68.05);</w:t>
      </w:r>
    </w:p>
    <w:p>
      <w:pPr>
        <w:jc w:val="both"/>
        <w:outlineLvl w:val="1"/>
      </w:pPr>
      <w:rPr>
        <w:sz w:val="24"/>
        <w:b/>
        <w:color w:val="black"/>
      </w:rPr>
    </w:p>
    <w:p>
      <w:pPr>
        <w:jc w:val="both"/>
        <w:outlineLvl w:val="1"/>
      </w:pPr>
      <w:r>
        <w:rPr>
          <w:rFonts w:hAnsi="Arial"/>
          <w:rFonts w:ascii="Arial"/>
          <w:sz w:val="24"/>
          <w:color w:val="black"/>
        </w:rPr>
        <w:t xml:space="preserve">d) la mica aglomerada o reconstituida con soporte de fieltro o tela sin tejer (partida 68.14);</w:t>
      </w:r>
    </w:p>
    <w:p>
      <w:pPr>
        <w:jc w:val="both"/>
        <w:outlineLvl w:val="1"/>
      </w:pPr>
      <w:rPr>
        <w:sz w:val="24"/>
        <w:b/>
        <w:color w:val="black"/>
      </w:rPr>
    </w:p>
    <w:p>
      <w:pPr>
        <w:jc w:val="both"/>
        <w:outlineLvl w:val="1"/>
      </w:pPr>
      <w:r>
        <w:rPr>
          <w:rFonts w:hAnsi="Arial"/>
          <w:rFonts w:ascii="Arial"/>
          <w:sz w:val="24"/>
          <w:color w:val="black"/>
        </w:rPr>
        <w:t xml:space="preserve">e) las hojas y tiras delgadas de metal con soporte de fieltro o tela sin tejer (generalmente Secciones XIV o XV);</w:t>
      </w:r>
    </w:p>
    <w:p>
      <w:pPr>
        <w:jc w:val="both"/>
        <w:outlineLvl w:val="1"/>
      </w:pPr>
      <w:rPr>
        <w:sz w:val="24"/>
        <w:b/>
        <w:color w:val="black"/>
      </w:rPr>
    </w:p>
    <w:p>
      <w:pPr>
        <w:jc w:val="both"/>
        <w:outlineLvl w:val="1"/>
      </w:pPr>
      <w:r>
        <w:rPr>
          <w:rFonts w:hAnsi="Arial"/>
          <w:rFonts w:ascii="Arial"/>
          <w:sz w:val="24"/>
          <w:color w:val="black"/>
        </w:rPr>
        <w:t xml:space="preserve">f) las compresas y los tampones higiénicos, pañales para bebés y artículos similares de la partida 96.19.</w:t>
      </w:r>
    </w:p>
    <w:p>
      <w:pPr>
        <w:jc w:val="both"/>
        <w:outlineLvl w:val="1"/>
      </w:pPr>
      <w:rPr>
        <w:sz w:val="24"/>
        <w:b/>
        <w:color w:val="black"/>
      </w:rPr>
    </w:p>
    <w:p>
      <w:pPr>
        <w:jc w:val="both"/>
        <w:outlineLvl w:val="1"/>
      </w:pPr>
      <w:r>
        <w:rPr>
          <w:rFonts w:hAnsi="Arial"/>
          <w:rFonts w:ascii="Arial"/>
          <w:sz w:val="24"/>
          <w:color w:val="black"/>
        </w:rPr>
        <w:t xml:space="preserve">2. El término fieltro comprende también el fieltro punzonado y los productos constituidos por una capa de fibra textil cuya cohesión se ha reforzado mediante costura por cadeneta con las fibras de la propia capa.</w:t>
      </w:r>
    </w:p>
    <w:p>
      <w:pPr>
        <w:jc w:val="both"/>
        <w:outlineLvl w:val="1"/>
      </w:pPr>
      <w:rPr>
        <w:sz w:val="24"/>
        <w:color w:val="black"/>
      </w:rPr>
    </w:p>
    <w:p>
      <w:pPr>
        <w:jc w:val="both"/>
        <w:outlineLvl w:val="1"/>
      </w:pPr>
      <w:r>
        <w:rPr>
          <w:rFonts w:hAnsi="Arial"/>
          <w:rFonts w:ascii="Arial"/>
          <w:sz w:val="24"/>
          <w:color w:val="black"/>
        </w:rPr>
        <w:t xml:space="preserve">3. Las partidas56.02 y 56.03 comprenden respectivamente el fieltro y la tela sin tejer, impregnados, recubiertos, revestidos o estratificados con plástico o caucho, cualquiera que sea la naturaleza de estas materias (compacta o celular).</w:t>
      </w:r>
    </w:p>
    <w:p>
      <w:pPr>
        <w:jc w:val="both"/>
        <w:outlineLvl w:val="1"/>
      </w:pPr>
      <w:rPr>
        <w:sz w:val="24"/>
        <w:color w:val="black"/>
      </w:rPr>
    </w:p>
    <w:p>
      <w:pPr>
        <w:jc w:val="both"/>
        <w:outlineLvl w:val="1"/>
      </w:pPr>
      <w:r>
        <w:rPr>
          <w:rFonts w:hAnsi="Arial"/>
          <w:rFonts w:ascii="Arial"/>
          <w:sz w:val="24"/>
          <w:color w:val="black"/>
        </w:rPr>
        <w:t xml:space="preserve">La partida 56.03 comprende, además, la tela sin tejer aglomerada con plástico o caucho. Las partidas 56.02 y 56.03 no comprenden, sin embargo:</w:t>
      </w:r>
    </w:p>
    <w:p>
      <w:pPr>
        <w:jc w:val="both"/>
        <w:outlineLvl w:val="1"/>
      </w:pPr>
      <w:rPr>
        <w:sz w:val="24"/>
        <w:color w:val="black"/>
      </w:rPr>
    </w:p>
    <w:p>
      <w:pPr>
        <w:jc w:val="both"/>
        <w:outlineLvl w:val="1"/>
      </w:pPr>
      <w:r>
        <w:rPr>
          <w:rFonts w:hAnsi="Arial"/>
          <w:rFonts w:ascii="Arial"/>
          <w:sz w:val="24"/>
          <w:color w:val="black"/>
        </w:rPr>
        <w:t xml:space="preserve">a)</w:t>
        <w:tab/>
        <w:t>el fieltro impregnado, recubierto, revestido o estratificado, con plástico o caucho, con un contenido de materia textil inferior o igual al 50% en peso, así como el fieltro inmerso totalmente en plástico o caucho (Capítulos 39 ó 40);</w:t>
      </w:r>
    </w:p>
    <w:p>
      <w:pPr>
        <w:jc w:val="both"/>
        <w:outlineLvl w:val="1"/>
      </w:pPr>
      <w:rPr>
        <w:sz w:val="24"/>
        <w:color w:val="black"/>
      </w:rPr>
    </w:p>
    <w:p>
      <w:pPr>
        <w:jc w:val="both"/>
        <w:outlineLvl w:val="1"/>
      </w:pPr>
      <w:r>
        <w:rPr>
          <w:rFonts w:hAnsi="Arial"/>
          <w:rFonts w:ascii="Arial"/>
          <w:sz w:val="24"/>
          <w:color w:val="black"/>
        </w:rPr>
        <w:t xml:space="preserve">b)</w:t>
        <w:tab/>
        <w:t> la tela sin tejer totalmente inmersa en plástico o caucho o totalmente recubierta o revestida por las dos caras con estas mismas materias, siempre que el recubrimiento o revestimiento sea perceptible a simple vista, hecha abstracción para la aplicación de esta disposición de los cambios de color producidos por estas operaciones (Capítulos 39 ó 40);</w:t>
      </w:r>
    </w:p>
    <w:p>
      <w:pPr>
        <w:outlineLvl w:val="1"/>
      </w:pPr>
      <w:rPr>
        <w:sz w:val="24"/>
        <w:color w:val="black"/>
      </w:rPr>
    </w:p>
    <w:p>
      <w:pPr>
        <w:outlineLvl w:val="1"/>
        <w:jc w:val="both"/>
      </w:pPr>
      <w:r>
        <w:rPr>
          <w:rFonts w:hAnsi="Arial"/>
          <w:rFonts w:ascii="Arial"/>
          <w:sz w:val="24"/>
          <w:color w:val="black"/>
        </w:rPr>
        <w:t xml:space="preserve">c)</w:t>
        <w:tab/>
        <w:t> las hojas, placas o tiras, de plástico o caucho celulares, combinadas con fieltro o tela</w:t>
      </w:r>
    </w:p>
    <w:p>
      <w:pPr>
        <w:outlineLvl w:val="1"/>
      </w:pPr>
      <w:rPr>
        <w:sz w:val="24"/>
        <w:color w:val="black"/>
      </w:rPr>
    </w:p>
    <w:p>
      <w:pPr>
        <w:outlineLvl w:val="1"/>
        <w:jc w:val="both"/>
      </w:pPr>
      <w:r>
        <w:rPr>
          <w:rFonts w:hAnsi="Arial"/>
          <w:rFonts w:ascii="Arial"/>
          <w:sz w:val="24"/>
          <w:color w:val="black"/>
        </w:rPr>
        <w:t xml:space="preserve">d)</w:t>
        <w:tab/>
        <w:t>sin tejer, en las que la materia textil sea un simple soporte (Capítulos 39 ó 40).</w:t>
      </w:r>
    </w:p>
    <w:p>
      <w:pPr>
        <w:outlineLvl w:val="1"/>
      </w:pPr>
      <w:rPr>
        <w:sz w:val="24"/>
        <w:color w:val="black"/>
      </w:rPr>
    </w:p>
    <w:p>
      <w:pPr>
        <w:outlineLvl w:val="1"/>
        <w:jc w:val="both"/>
      </w:pPr>
      <w:r>
        <w:rPr>
          <w:rFonts w:hAnsi="Arial"/>
          <w:rFonts w:ascii="Arial"/>
          <w:sz w:val="24"/>
          <w:color w:val="black"/>
        </w:rPr>
        <w:t xml:space="preserve">4. La partida 56.04 no comprende los hilados textiles, ni las tiras y formas similares de las partidas 54.04 ó 54.05, cuya impregnación, recubrimiento o revestimiento no sea perceptible a simple vista (Capítulos 50 a 55, generalmente); para la aplicación de esta disposición, se hará abstracción de los cambios de color producidos por estas operaciones.</w:t>
      </w:r>
    </w:p>
    <w:p>
      <w:pPr>
        <w:jc w:val="both"/>
        <w:outlineLvl w:val="1"/>
      </w:pPr>
      <w:rPr>
        <w:sz w:val="24"/>
        <w:color w:val="black"/>
      </w:rPr>
    </w:p>
    <w:p>
      <w:pPr>
        <w:jc w:val="both"/>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tab/>
        <w:t/>
        <w:tab/>
        <w:t>Grv(%)</w:t>
      </w:r>
    </w:p>
    <w:p>
      <w:pPr>
        <w:jc w:val="both"/>
        <w:outlineLvl w:val="1"/>
      </w:pPr>
      <w:rPr>
        <w:sz w:val="24"/>
        <w:color w:val="black"/>
      </w:rPr>
    </w:p>
    <w:p>
      <w:pPr>
        <w:jc w:val="both"/>
        <w:outlineLvl w:val="1"/>
        <w:tabs>
          <w:tab w:val="left" w:leader="none" w:pos="2160"/>
          <w:tab w:val="left" w:leader="none" w:pos="7632"/>
        </w:tabs>
      </w:pPr>
      <w:r>
        <w:rPr>
          <w:rFonts w:hAnsi="Arial"/>
          <w:rFonts w:ascii="Arial"/>
          <w:sz w:val="24"/>
          <w:b/>
          <w:color w:val="black"/>
        </w:rPr>
        <w:t xml:space="preserve">56.01  Guata de materia textil y artículos de esta guata; fibras textiles de longitud inferior o igual a 5 mm (tundizno), nudos y motas de materia textil.</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Guata; los demás artículos de guata: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5601.21.00.00</w:t>
        <w:tab/>
        <w:t>- - De algodón</w:t>
        <w:tab/>
        <w:t>10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5601.22.00.00</w:t>
        <w:tab/>
        <w:t>- - De fibras sintéticas o artificiales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5601.29.00.00</w:t>
        <w:tab/>
        <w:t>- -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5601.30.00.00</w:t>
        <w:tab/>
        <w:t>- Tundizno, nudos y motas de materia textil</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56.02 Fieltro, incluso impregnado, recubierto, revestido o estratificado.</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5602.10.00.00</w:t>
        <w:tab/>
        <w:t>- Fieltro punzonado y productos obtenidos mediante costura por cadeneta</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Los demás fieltros sin impregnar, recubrir, revestir ni estratificar: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5602.21.00.00</w:t>
        <w:tab/>
        <w:t>- - De lana o pelo fino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5602.29.00.00</w:t>
        <w:tab/>
        <w:t>- - De las demás materias textiles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5602.90.00.00</w:t>
        <w:tab/>
        <w:t>- Los demás</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56.03  Tela sin tejer, incluso impregnada, recubierta, revestida o estratificada.</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De filamentos sintéticos o artificiales: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5603.11.00.00</w:t>
        <w:tab/>
        <w:t>- - De peso inferior o igual a 25 g/m</w:t>
      </w:r>
      <w:r>
        <w:rPr>
          <w:rFonts w:hAnsi="Arial"/>
          <w:rFonts w:ascii="Arial"/>
          <w:sz w:val="24"/>
          <w:vertAlign w:val="superscript"/>
          <w:color w:val="black"/>
        </w:rPr>
        <w:t>2</w:t>
      </w:r>
      <w:r>
        <w:rPr>
          <w:rFonts w:hAnsi="Arial"/>
          <w:rFonts w:ascii="Arial"/>
          <w:sz w:val="24"/>
          <w:color w:val="black"/>
        </w:rPr>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5603.12</w:t>
        <w:tab/>
        <w:t>- - De peso superior a 25 g/m</w:t>
      </w:r>
      <w:r>
        <w:rPr>
          <w:rFonts w:hAnsi="Arial"/>
          <w:rFonts w:ascii="Arial"/>
          <w:sz w:val="24"/>
          <w:vertAlign w:val="superscript"/>
          <w:color w:val="black"/>
        </w:rPr>
        <w:t>2</w:t>
      </w:r>
      <w:r>
        <w:rPr>
          <w:rFonts w:hAnsi="Arial"/>
          <w:rFonts w:ascii="Arial"/>
          <w:sz w:val="24"/>
          <w:color w:val="black"/>
        </w:rPr>
        <w:t xml:space="preserve"> pero inferior </w:t>
      </w:r>
    </w:p>
    <w:p>
      <w:pPr>
        <w:outlineLvl w:val="1"/>
        <w:tabs>
          <w:tab w:val="left" w:leader="none" w:pos="2160"/>
          <w:tab w:val="left" w:leader="none" w:pos="7632"/>
        </w:tabs>
      </w:pPr>
      <w:r>
        <w:rPr>
          <w:rFonts w:hAnsi="Arial"/>
          <w:rFonts w:ascii="Arial"/>
          <w:sz w:val="24"/>
          <w:color w:val="black"/>
        </w:rPr>
        <w:t xml:space="preserve"/>
        <w:tab/>
        <w:t>o igual a 70 g/m</w:t>
      </w:r>
      <w:r>
        <w:rPr>
          <w:rFonts w:hAnsi="Arial"/>
          <w:rFonts w:ascii="Arial"/>
          <w:sz w:val="24"/>
          <w:vertAlign w:val="superscript"/>
          <w:color w:val="black"/>
        </w:rPr>
        <w:t>2</w:t>
      </w:r>
      <w:r>
        <w:rPr>
          <w:rFonts w:hAnsi="Arial"/>
          <w:rFonts w:ascii="Arial"/>
          <w:sz w:val="24"/>
          <w:color w:val="black"/>
        </w:rPr>
        <w:t>:</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5603.12.10.00</w:t>
        <w:tab/>
        <w:t>De poliéster, impregnada con caucho </w:t>
      </w:r>
    </w:p>
    <w:p>
      <w:pPr>
        <w:jc w:val="both"/>
        <w:outlineLvl w:val="1"/>
        <w:tabs>
          <w:tab w:val="left" w:leader="none" w:pos="2160"/>
          <w:tab w:val="left" w:leader="none" w:pos="7632"/>
        </w:tabs>
      </w:pPr>
      <w:r>
        <w:rPr>
          <w:rFonts w:hAnsi="Arial"/>
          <w:rFonts w:ascii="Arial"/>
          <w:sz w:val="24"/>
          <w:color w:val="black"/>
        </w:rPr>
        <w:t xml:space="preserve"/>
        <w:tab/>
        <w:t>estireno-butadieno de peso superior o </w:t>
      </w:r>
    </w:p>
    <w:p>
      <w:pPr>
        <w:jc w:val="both"/>
        <w:outlineLvl w:val="1"/>
        <w:tabs>
          <w:tab w:val="left" w:leader="none" w:pos="2160"/>
          <w:tab w:val="left" w:leader="none" w:pos="7632"/>
        </w:tabs>
      </w:pPr>
      <w:r>
        <w:rPr>
          <w:rFonts w:hAnsi="Arial"/>
          <w:rFonts w:ascii="Arial"/>
          <w:sz w:val="24"/>
          <w:color w:val="black"/>
        </w:rPr>
        <w:t xml:space="preserve"/>
        <w:tab/>
        <w:t>igual a 43 g/m</w:t>
      </w:r>
      <w:r>
        <w:rPr>
          <w:rFonts w:hAnsi="Arial"/>
          <w:rFonts w:ascii="Arial"/>
          <w:sz w:val="24"/>
          <w:vertAlign w:val="superscript"/>
          <w:color w:val="black"/>
        </w:rPr>
        <w:t>2</w:t>
      </w:r>
      <w:r>
        <w:rPr>
          <w:rFonts w:hAnsi="Arial"/>
          <w:rFonts w:ascii="Arial"/>
          <w:sz w:val="24"/>
          <w:color w:val="black"/>
        </w:rPr>
        <w:t xml:space="preserve">, precortados con ancho </w:t>
      </w:r>
    </w:p>
    <w:p>
      <w:pPr>
        <w:jc w:val="both"/>
        <w:outlineLvl w:val="1"/>
        <w:tabs>
          <w:tab w:val="left" w:leader="none" w:pos="2160"/>
          <w:tab w:val="left" w:leader="none" w:pos="7632"/>
        </w:tabs>
      </w:pPr>
      <w:r>
        <w:rPr>
          <w:rFonts w:hAnsi="Arial"/>
          <w:rFonts w:ascii="Arial"/>
          <w:sz w:val="24"/>
          <w:color w:val="black"/>
        </w:rPr>
        <w:t xml:space="preserve"/>
        <w:tab/>
        <w:t>inferior o igual a 75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5603.12.90.00</w:t>
        <w:tab/>
        <w:t>- -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5603.13.00.00</w:t>
        <w:tab/>
        <w:t>- - De peso superior a 70 g/m</w:t>
      </w:r>
      <w:r>
        <w:rPr>
          <w:rFonts w:hAnsi="Arial"/>
          <w:rFonts w:ascii="Arial"/>
          <w:sz w:val="24"/>
          <w:vertAlign w:val="superscript"/>
          <w:color w:val="black"/>
        </w:rPr>
        <w:t>2</w:t>
      </w:r>
      <w:r>
        <w:rPr>
          <w:rFonts w:hAnsi="Arial"/>
          <w:rFonts w:ascii="Arial"/>
          <w:sz w:val="24"/>
          <w:color w:val="black"/>
        </w:rPr>
        <w:t xml:space="preserve"> pero inferior </w:t>
      </w:r>
    </w:p>
    <w:p>
      <w:pPr>
        <w:outlineLvl w:val="1"/>
        <w:tabs>
          <w:tab w:val="left" w:leader="none" w:pos="2160"/>
          <w:tab w:val="left" w:leader="none" w:pos="7632"/>
        </w:tabs>
      </w:pPr>
      <w:r>
        <w:rPr>
          <w:rFonts w:hAnsi="Arial"/>
          <w:rFonts w:ascii="Arial"/>
          <w:sz w:val="24"/>
          <w:color w:val="black"/>
        </w:rPr>
        <w:t xml:space="preserve"/>
        <w:tab/>
        <w:t>o igual a 150 g/m</w:t>
      </w:r>
      <w:r>
        <w:rPr>
          <w:rFonts w:hAnsi="Arial"/>
          <w:rFonts w:ascii="Arial"/>
          <w:sz w:val="24"/>
          <w:vertAlign w:val="superscript"/>
          <w:color w:val="black"/>
        </w:rPr>
        <w:t>2</w:t>
      </w:r>
      <w:r>
        <w:rPr>
          <w:rFonts w:hAnsi="Arial"/>
          <w:rFonts w:ascii="Arial"/>
          <w:sz w:val="24"/>
          <w:color w:val="black"/>
        </w:rPr>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5603.14.00.00</w:t>
        <w:tab/>
        <w:t>- - De peso superior a 150 g/m</w:t>
      </w:r>
      <w:r>
        <w:rPr>
          <w:rFonts w:hAnsi="Arial"/>
          <w:rFonts w:ascii="Arial"/>
          <w:sz w:val="24"/>
          <w:vertAlign w:val="superscript"/>
          <w:color w:val="black"/>
        </w:rPr>
        <w:t>2</w:t>
      </w:r>
      <w:r>
        <w:rPr>
          <w:rFonts w:hAnsi="Arial"/>
          <w:rFonts w:ascii="Arial"/>
          <w:sz w:val="24"/>
          <w:color w:val="black"/>
        </w:rPr>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5603.91.00.00</w:t>
        <w:tab/>
        <w:t>- - De peso inferior o igual a 25 g/m</w:t>
      </w:r>
      <w:r>
        <w:rPr>
          <w:rFonts w:hAnsi="Arial"/>
          <w:rFonts w:ascii="Arial"/>
          <w:sz w:val="24"/>
          <w:vertAlign w:val="superscript"/>
          <w:color w:val="black"/>
        </w:rPr>
        <w:t xml:space="preserve">2 </w:t>
      </w:r>
    </w:p>
    <w:p>
      <w:pPr>
        <w:outlineLvl w:val="1"/>
        <w:tabs>
          <w:tab w:val="left" w:leader="none" w:pos="2160"/>
          <w:tab w:val="left" w:leader="none" w:pos="7632"/>
        </w:tabs>
      </w:pPr>
      <w:r>
        <w:rPr>
          <w:rFonts w:hAnsi="Arial"/>
          <w:rFonts w:ascii="Arial"/>
          <w:sz w:val="24"/>
          <w:color w:val="black"/>
        </w:rPr>
        <w:t xml:space="preserve"/>
        <w:tab/>
        <w:t>&lt;Arancel modificado 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w:t>
      </w:r>
    </w:p>
    <w:p>
      <w:pPr>
        <w:outlineLvl w:val="1"/>
        <w:tabs>
          <w:tab w:val="left" w:leader="none" w:pos="2160"/>
          <w:tab w:val="left" w:leader="none" w:pos="7632"/>
        </w:tabs>
      </w:pPr>
      <w:r>
        <w:rPr>
          <w:rFonts w:hAnsi="Arial"/>
          <w:rFonts w:ascii="Arial"/>
          <w:sz w:val="24"/>
          <w:color w:val="black"/>
        </w:rPr>
        <w:t xml:space="preserve"/>
        <w:tab/>
        <w:t>Decreto 765 de 2012. El nuevo texto es </w:t>
      </w:r>
    </w:p>
    <w:p>
      <w:pPr>
        <w:outlineLvl w:val="1"/>
        <w:tabs>
          <w:tab w:val="left" w:leader="none" w:pos="2160"/>
          <w:tab w:val="left" w:leader="none" w:pos="7632"/>
        </w:tabs>
      </w:pPr>
      <w:r>
        <w:rPr>
          <w:rFonts w:hAnsi="Arial"/>
          <w:rFonts w:ascii="Arial"/>
          <w:sz w:val="24"/>
          <w:color w:val="black"/>
        </w:rPr>
        <w:t xml:space="preserve"/>
        <w:tab/>
        <w:t>el siguiente:&gt; </w:t>
        <w:tab/>
        <w:t>10 </w:t>
      </w:r>
    </w:p>
    <w:p>
      <w:pPr>
        <w:keepNext/>
        <w:tabs>
          <w:tab w:val="left" w:leader="none" w:pos="2160"/>
          <w:tab w:val="left" w:leader="none" w:pos="7632"/>
        </w:tabs>
      </w:pPr>
      <w:rPr>
        <w:sz w:val="24"/>
        <w:color w:val="black"/>
      </w:rPr>
    </w:p>
    <w:p>
      <w:pPr>
        <w:keepNext/>
        <w:tabs>
          <w:tab w:val="left" w:leader="none" w:pos="2160"/>
          <w:tab w:val="left" w:leader="none" w:pos="7632"/>
        </w:tabs>
      </w:pPr>
      <w:r>
        <w:rPr>
          <w:rFonts w:hAnsi="Arial"/>
          <w:rFonts w:ascii="Arial"/>
          <w:sz w:val="24"/>
          <w:color w:val="black"/>
        </w:rPr>
        <w:t xml:space="preserve">5603.92.00.00</w:t>
        <w:tab/>
        <w:t>- - De peso superior a 25 g/m</w:t>
      </w:r>
      <w:r>
        <w:rPr>
          <w:rFonts w:hAnsi="Arial"/>
          <w:rFonts w:ascii="Arial"/>
          <w:sz w:val="24"/>
          <w:vertAlign w:val="superscript"/>
          <w:color w:val="black"/>
        </w:rPr>
        <w:t>2</w:t>
      </w:r>
      <w:r>
        <w:rPr>
          <w:rFonts w:hAnsi="Arial"/>
          <w:rFonts w:ascii="Arial"/>
          <w:sz w:val="24"/>
          <w:color w:val="black"/>
        </w:rPr>
        <w:t xml:space="preserve"> pero inferior </w:t>
      </w:r>
    </w:p>
    <w:p>
      <w:pPr>
        <w:keepNext/>
        <w:tabs>
          <w:tab w:val="left" w:leader="none" w:pos="2160"/>
          <w:tab w:val="left" w:leader="none" w:pos="7632"/>
        </w:tabs>
      </w:pPr>
      <w:r>
        <w:rPr>
          <w:rFonts w:hAnsi="Arial"/>
          <w:rFonts w:ascii="Arial"/>
          <w:sz w:val="24"/>
          <w:color w:val="black"/>
        </w:rPr>
        <w:t xml:space="preserve"/>
        <w:tab/>
        <w:t>o igual a 70 g/m</w:t>
      </w:r>
      <w:r>
        <w:rPr>
          <w:rFonts w:hAnsi="Arial"/>
          <w:rFonts w:ascii="Arial"/>
          <w:sz w:val="24"/>
          <w:vertAlign w:val="superscript"/>
          <w:color w:val="black"/>
        </w:rPr>
        <w:t>2</w:t>
      </w:r>
      <w:r>
        <w:rPr>
          <w:rFonts w:hAnsi="Arial"/>
          <w:rFonts w:ascii="Arial"/>
          <w:sz w:val="24"/>
          <w:color w:val="black"/>
        </w:rPr>
        <w:t/>
        <w:tab/>
        <w:t>10</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5603.93.00.00</w:t>
        <w:tab/>
        <w:t>- - De peso superior a 70 g/m</w:t>
      </w:r>
      <w:r>
        <w:rPr>
          <w:rFonts w:hAnsi="Arial"/>
          <w:rFonts w:ascii="Arial"/>
          <w:sz w:val="24"/>
          <w:vertAlign w:val="superscript"/>
          <w:color w:val="black"/>
        </w:rPr>
        <w:t>2</w:t>
      </w:r>
      <w:r>
        <w:rPr>
          <w:rFonts w:hAnsi="Arial"/>
          <w:rFonts w:ascii="Arial"/>
          <w:sz w:val="24"/>
          <w:color w:val="black"/>
        </w:rPr>
        <w:t xml:space="preserve"> pero inferior </w:t>
      </w:r>
    </w:p>
    <w:p>
      <w:pPr>
        <w:keepNext/>
        <w:outlineLvl w:val="1"/>
        <w:tabs>
          <w:tab w:val="left" w:leader="none" w:pos="2160"/>
          <w:tab w:val="left" w:leader="none" w:pos="7632"/>
        </w:tabs>
      </w:pPr>
      <w:r>
        <w:rPr>
          <w:rFonts w:hAnsi="Arial"/>
          <w:rFonts w:ascii="Arial"/>
          <w:sz w:val="24"/>
          <w:color w:val="black"/>
        </w:rPr>
        <w:t xml:space="preserve"/>
        <w:tab/>
        <w:t>o igual a 150 g/m</w:t>
      </w:r>
      <w:r>
        <w:rPr>
          <w:rFonts w:hAnsi="Arial"/>
          <w:rFonts w:ascii="Arial"/>
          <w:sz w:val="24"/>
          <w:vertAlign w:val="superscript"/>
          <w:color w:val="black"/>
        </w:rPr>
        <w:t>2</w:t>
      </w:r>
      <w:r>
        <w:rPr>
          <w:rFonts w:hAnsi="Arial"/>
          <w:rFonts w:ascii="Arial"/>
          <w:sz w:val="24"/>
          <w:color w:val="black"/>
        </w:rPr>
        <w:t/>
        <w:tab/>
        <w:t>10</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5603.94.00.00</w:t>
        <w:tab/>
        <w:t>- - De peso superior a 150 g/m</w:t>
      </w:r>
      <w:r>
        <w:rPr>
          <w:rFonts w:hAnsi="Arial"/>
          <w:rFonts w:ascii="Arial"/>
          <w:sz w:val="24"/>
          <w:vertAlign w:val="superscript"/>
          <w:color w:val="black"/>
        </w:rPr>
        <w:t>2</w:t>
      </w:r>
      <w:r>
        <w:rPr>
          <w:rFonts w:hAnsi="Arial"/>
          <w:rFonts w:ascii="Arial"/>
          <w:sz w:val="24"/>
          <w:color w:val="black"/>
        </w:rPr>
        <w:t/>
        <w:tab/>
        <w:t>10</w:t>
      </w:r>
    </w:p>
    <w:p>
      <w:pPr>
        <w:keepNext/>
        <w:outlineLvl w:val="1"/>
        <w:tabs>
          <w:tab w:val="left" w:leader="none" w:pos="2160"/>
          <w:tab w:val="left" w:leader="none" w:pos="7632"/>
        </w:tabs>
      </w:pPr>
      <w:r>
        <w:rPr>
          <w:rFonts w:hAnsi="Arial"/>
          <w:rFonts w:ascii="Arial"/>
          <w:sz w:val="24"/>
          <w:color w:val="black"/>
        </w:rPr>
        <w:t/>
        <w:tab/>
        <w:t/>
        <w:tab/>
        <w:t/>
      </w:r>
    </w:p>
    <w:p>
      <w:pPr>
        <w:jc w:val="both"/>
        <w:keepNext/>
        <w:outlineLvl w:val="1"/>
        <w:tabs>
          <w:tab w:val="left" w:leader="none" w:pos="2160"/>
          <w:tab w:val="left" w:leader="none" w:pos="7632"/>
        </w:tabs>
      </w:pPr>
      <w:r>
        <w:rPr>
          <w:rFonts w:hAnsi="Arial"/>
          <w:rFonts w:ascii="Arial"/>
          <w:sz w:val="24"/>
          <w:b/>
          <w:color w:val="black"/>
        </w:rPr>
        <w:t xml:space="preserve">56.04   Hilos y cuerdas de caucho revestidos de textiles; hilados textiles, tiras y formas similares de las partidas 54.04 ó 54.05, impregnados, recubiertos, revestidos o enfundados con caucho o plástico</w:t>
      </w:r>
      <w:r>
        <w:rPr>
          <w:rFonts w:hAnsi="Arial"/>
          <w:rFonts w:ascii="Arial"/>
          <w:sz w:val="24"/>
          <w:color w:val="black"/>
        </w:rPr>
        <w:t>.</w:t>
        <w:tab/>
        <w:t/>
      </w:r>
    </w:p>
    <w:p>
      <w:pPr>
        <w:keepNext/>
        <w:outlineLvl w:val="1"/>
        <w:tabs>
          <w:tab w:val="left" w:leader="none" w:pos="2160"/>
          <w:tab w:val="left" w:leader="none" w:pos="7632"/>
        </w:tabs>
      </w:pPr>
      <w:r>
        <w:rPr>
          <w:rFonts w:hAnsi="Arial"/>
          <w:rFonts w:ascii="Arial"/>
          <w:sz w:val="24"/>
          <w:color w:val="black"/>
        </w:rPr>
        <w:t/>
        <w:tab/>
        <w:t/>
        <w:tab/>
        <w:t/>
      </w:r>
    </w:p>
    <w:p>
      <w:pPr>
        <w:keepNext/>
        <w:outlineLvl w:val="1"/>
        <w:tabs>
          <w:tab w:val="left" w:leader="none" w:pos="2160"/>
          <w:tab w:val="left" w:leader="none" w:pos="7632"/>
        </w:tabs>
      </w:pPr>
      <w:r>
        <w:rPr>
          <w:rFonts w:hAnsi="Arial"/>
          <w:rFonts w:ascii="Arial"/>
          <w:sz w:val="24"/>
          <w:color w:val="black"/>
        </w:rPr>
        <w:t xml:space="preserve">5604.10.00.00</w:t>
        <w:tab/>
        <w:t>- Hilos y cuerdas de caucho revestidos </w:t>
      </w:r>
    </w:p>
    <w:p>
      <w:pPr>
        <w:keepNext/>
        <w:outlineLvl w:val="1"/>
        <w:tabs>
          <w:tab w:val="left" w:leader="none" w:pos="2160"/>
          <w:tab w:val="left" w:leader="none" w:pos="7632"/>
        </w:tabs>
      </w:pPr>
      <w:r>
        <w:rPr>
          <w:rFonts w:hAnsi="Arial"/>
          <w:rFonts w:ascii="Arial"/>
          <w:sz w:val="24"/>
          <w:color w:val="black"/>
        </w:rPr>
        <w:t xml:space="preserve"/>
        <w:tab/>
        <w:t>de textiles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5604.90</w:t>
        <w:tab/>
        <w:t>- 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5604.90.20.00</w:t>
        <w:tab/>
        <w:t>- - Hilados de alta tenacidad, impregnados </w:t>
      </w:r>
    </w:p>
    <w:p>
      <w:pPr>
        <w:jc w:val="both"/>
        <w:outlineLvl w:val="1"/>
        <w:tabs>
          <w:tab w:val="left" w:leader="none" w:pos="2160"/>
          <w:tab w:val="left" w:leader="none" w:pos="7632"/>
        </w:tabs>
      </w:pPr>
      <w:r>
        <w:rPr>
          <w:rFonts w:hAnsi="Arial"/>
          <w:rFonts w:ascii="Arial"/>
          <w:sz w:val="24"/>
          <w:color w:val="black"/>
        </w:rPr>
        <w:t xml:space="preserve"/>
        <w:tab/>
        <w:t>o recubiertos, con caucho sin vulcanizar </w:t>
      </w:r>
    </w:p>
    <w:p>
      <w:pPr>
        <w:jc w:val="both"/>
        <w:outlineLvl w:val="1"/>
        <w:tabs>
          <w:tab w:val="left" w:leader="none" w:pos="2160"/>
          <w:tab w:val="left" w:leader="none" w:pos="7632"/>
        </w:tabs>
      </w:pPr>
      <w:r>
        <w:rPr>
          <w:rFonts w:hAnsi="Arial"/>
          <w:rFonts w:ascii="Arial"/>
          <w:sz w:val="24"/>
          <w:color w:val="black"/>
        </w:rPr>
        <w:t xml:space="preserve"/>
        <w:tab/>
        <w:t>para la fabricación de neumáticos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5604.90.90.00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5605.00.00.00</w:t>
        <w:tab/>
        <w:t>- Hilados metálicos e hilados </w:t>
      </w:r>
    </w:p>
    <w:p>
      <w:pPr>
        <w:jc w:val="both"/>
        <w:tabs>
          <w:tab w:val="left" w:leader="none" w:pos="2160"/>
          <w:tab w:val="left" w:leader="none" w:pos="7632"/>
        </w:tabs>
      </w:pPr>
      <w:r>
        <w:rPr>
          <w:rFonts w:hAnsi="Arial"/>
          <w:rFonts w:ascii="Arial"/>
          <w:sz w:val="24"/>
          <w:b/>
          <w:color w:val="black"/>
        </w:rPr>
        <w:t xml:space="preserve"/>
        <w:tab/>
        <w:t>metalizados, incluso entorchados, </w:t>
      </w:r>
    </w:p>
    <w:p>
      <w:pPr>
        <w:jc w:val="both"/>
        <w:tabs>
          <w:tab w:val="left" w:leader="none" w:pos="2160"/>
          <w:tab w:val="left" w:leader="none" w:pos="7632"/>
        </w:tabs>
      </w:pPr>
      <w:r>
        <w:rPr>
          <w:rFonts w:hAnsi="Arial"/>
          <w:rFonts w:ascii="Arial"/>
          <w:sz w:val="24"/>
          <w:b/>
          <w:color w:val="black"/>
        </w:rPr>
        <w:t xml:space="preserve"/>
        <w:tab/>
        <w:t>constituidos por hilados textiles, </w:t>
      </w:r>
    </w:p>
    <w:p>
      <w:pPr>
        <w:jc w:val="both"/>
        <w:tabs>
          <w:tab w:val="left" w:leader="none" w:pos="2160"/>
          <w:tab w:val="left" w:leader="none" w:pos="7632"/>
        </w:tabs>
      </w:pPr>
      <w:r>
        <w:rPr>
          <w:rFonts w:hAnsi="Arial"/>
          <w:rFonts w:ascii="Arial"/>
          <w:sz w:val="24"/>
          <w:b/>
          <w:color w:val="black"/>
        </w:rPr>
        <w:t xml:space="preserve"/>
        <w:tab/>
        <w:t>tiras o formas similares de las </w:t>
      </w:r>
    </w:p>
    <w:p>
      <w:pPr>
        <w:jc w:val="both"/>
        <w:tabs>
          <w:tab w:val="left" w:leader="none" w:pos="2160"/>
          <w:tab w:val="left" w:leader="none" w:pos="7632"/>
        </w:tabs>
      </w:pPr>
      <w:r>
        <w:rPr>
          <w:rFonts w:hAnsi="Arial"/>
          <w:rFonts w:ascii="Arial"/>
          <w:sz w:val="24"/>
          <w:b/>
          <w:color w:val="black"/>
        </w:rPr>
        <w:t xml:space="preserve"/>
        <w:tab/>
        <w:t>partidas 54.04 ó 54.05, combinados </w:t>
      </w:r>
    </w:p>
    <w:p>
      <w:pPr>
        <w:jc w:val="both"/>
        <w:tabs>
          <w:tab w:val="left" w:leader="none" w:pos="2160"/>
          <w:tab w:val="left" w:leader="none" w:pos="7632"/>
        </w:tabs>
      </w:pPr>
      <w:r>
        <w:rPr>
          <w:rFonts w:hAnsi="Arial"/>
          <w:rFonts w:ascii="Arial"/>
          <w:sz w:val="24"/>
          <w:b/>
          <w:color w:val="black"/>
        </w:rPr>
        <w:t xml:space="preserve"/>
        <w:tab/>
        <w:t>con metal en forma de hilos, tiras o </w:t>
      </w:r>
    </w:p>
    <w:p>
      <w:pPr>
        <w:jc w:val="both"/>
        <w:tabs>
          <w:tab w:val="left" w:leader="none" w:pos="2160"/>
          <w:tab w:val="left" w:leader="none" w:pos="7632"/>
        </w:tabs>
      </w:pPr>
      <w:r>
        <w:rPr>
          <w:rFonts w:hAnsi="Arial"/>
          <w:rFonts w:ascii="Arial"/>
          <w:sz w:val="24"/>
          <w:b/>
          <w:color w:val="black"/>
        </w:rPr>
        <w:t xml:space="preserve"/>
        <w:tab/>
        <w:t>polvo, o revestidos de metal.</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5606.00.00.00</w:t>
        <w:tab/>
        <w:t>Hilados entorchados, tiras y formas similares de las partidas 54.04 ó 54.05, entorchadas (excepto los de la partida 56.05 y los hilados de crin entorchados); hilados de chenilla; hilados «de cadeneta».</w:t>
        <w:tab/>
        <w:t>10 </w:t>
      </w:r>
      <w:r>
        <w:rPr>
          <w:rFonts w:hAnsi="Arial"/>
          <w:rFonts w:ascii="Arial"/>
          <w:sz w:val="24"/>
          <w:color w:val="black"/>
        </w:rPr>
        <w:t xml:space="preserve">&lt;Ver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56.07  Cordeles, cuerdas y cordajes, estén o no trenzados, incluso impregnados, recubiertos, revestidos o enfundados con caucho o plástico.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De sisal o demás fibras textiles del </w:t>
      </w:r>
    </w:p>
    <w:p>
      <w:pPr>
        <w:outlineLvl w:val="1"/>
        <w:tabs>
          <w:tab w:val="left" w:leader="none" w:pos="2160"/>
          <w:tab w:val="left" w:leader="none" w:pos="7632"/>
        </w:tabs>
      </w:pPr>
      <w:r>
        <w:rPr>
          <w:rFonts w:hAnsi="Arial"/>
          <w:rFonts w:ascii="Arial"/>
          <w:sz w:val="24"/>
          <w:color w:val="black"/>
        </w:rPr>
        <w:t xml:space="preserve"/>
        <w:tab/>
        <w:t>género Agave:</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5607.21.00.00</w:t>
      </w:r>
      <w:r>
        <w:rPr>
          <w:rFonts w:hAnsi="Arial"/>
          <w:rFonts w:ascii="Arial"/>
          <w:sz w:val="24"/>
          <w:b/>
          <w:color w:val="black"/>
        </w:rPr>
        <w:t/>
        <w:tab/>
        <w:t/>
      </w:r>
      <w:r>
        <w:rPr>
          <w:rFonts w:hAnsi="Arial"/>
          <w:rFonts w:ascii="Arial"/>
          <w:sz w:val="24"/>
          <w:color w:val="black"/>
        </w:rPr>
        <w:t xml:space="preserve">- - Cordeles para atar o engavillar</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5607.29.00.00</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De polietileno o polipropileno:</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5607.41.00.00</w:t>
      </w:r>
      <w:r>
        <w:rPr>
          <w:rFonts w:hAnsi="Arial"/>
          <w:rFonts w:ascii="Arial"/>
          <w:sz w:val="24"/>
          <w:b/>
          <w:color w:val="black"/>
        </w:rPr>
        <w:t/>
        <w:tab/>
        <w:t/>
      </w:r>
      <w:r>
        <w:rPr>
          <w:rFonts w:hAnsi="Arial"/>
          <w:rFonts w:ascii="Arial"/>
          <w:sz w:val="24"/>
          <w:color w:val="black"/>
        </w:rPr>
        <w:t xml:space="preserve">Cordeles para atar o engavillar</w:t>
      </w:r>
      <w:r>
        <w:rPr>
          <w:rFonts w:hAnsi="Arial"/>
          <w:rFonts w:ascii="Arial"/>
          <w:sz w:val="24"/>
          <w:b/>
          <w:color w:val="black"/>
        </w:rPr>
        <w:t/>
        <w:tab/>
        <w:t/>
      </w:r>
      <w:r>
        <w:rPr>
          <w:rFonts w:hAnsi="Arial"/>
          <w:rFonts w:ascii="Arial"/>
          <w:sz w:val="24"/>
          <w:color w:val="black"/>
        </w:rPr>
        <w:t xml:space="preserve">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5607.49.00.00</w:t>
      </w:r>
      <w:r>
        <w:rPr>
          <w:rFonts w:hAnsi="Arial"/>
          <w:rFonts w:ascii="Arial"/>
          <w:sz w:val="24"/>
          <w:b/>
          <w:color w:val="black"/>
        </w:rPr>
        <w:t/>
        <w:tab/>
        <w:t/>
      </w:r>
      <w:r>
        <w:rPr>
          <w:rFonts w:hAnsi="Arial"/>
          <w:rFonts w:ascii="Arial"/>
          <w:sz w:val="24"/>
          <w:color w:val="black"/>
        </w:rPr>
        <w:t xml:space="preserve">Los demás</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5607.50.00.00</w:t>
        <w:tab/>
        <w:t>De las demás fibras sintéticas</w:t>
      </w:r>
      <w:r>
        <w:rPr>
          <w:rFonts w:hAnsi="Arial"/>
          <w:rFonts w:ascii="Arial"/>
          <w:sz w:val="24"/>
          <w:b/>
          <w:color w:val="black"/>
        </w:rPr>
        <w:t/>
        <w:tab/>
        <w:t/>
      </w:r>
      <w:r>
        <w:rPr>
          <w:rFonts w:hAnsi="Arial"/>
          <w:rFonts w:ascii="Arial"/>
          <w:sz w:val="24"/>
          <w:color w:val="black"/>
        </w:rPr>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5607.90.00.00</w:t>
        <w:tab/>
        <w:t>Los demás</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56.08  Redes de mallas anudadas, en paño o en pieza, fabricadas con cordeles, cuerdas o cordajes; redes confeccionadas para la pesca y demás redes confeccionadas, de materia textil.</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De materia textil sintética o artificial:</w:t>
        <w:tab/>
        <w:t/>
      </w:r>
    </w:p>
    <w:p>
      <w:pPr>
        <w:outlineLvl w:val="1"/>
        <w:tabs>
          <w:tab w:val="left" w:leader="none" w:pos="2160"/>
          <w:tab w:val="left" w:leader="none" w:pos="7632"/>
        </w:tabs>
      </w:pPr>
      <w:r>
        <w:rPr>
          <w:rFonts w:hAnsi="Arial"/>
          <w:rFonts w:ascii="Arial"/>
          <w:sz w:val="24"/>
          <w:color w:val="black"/>
        </w:rPr>
        <w:t xml:space="preserve">5608.11.00.00</w:t>
        <w:tab/>
        <w:t>- - Redes confeccionadas para la pesca</w:t>
        <w:tab/>
        <w:t>5 &lt;Ver Notas </w:t>
      </w:r>
    </w:p>
    <w:p>
      <w:pPr>
        <w:outlineLvl w:val="1"/>
        <w:jc w:val="both"/>
        <w:tabs>
          <w:tab w:val="left" w:leader="none" w:pos="2160"/>
          <w:tab w:val="left" w:leader="none" w:pos="7632"/>
        </w:tabs>
      </w:pPr>
      <w:r>
        <w:rPr>
          <w:rFonts w:hAnsi="Arial"/>
          <w:rFonts w:ascii="Arial"/>
          <w:sz w:val="24"/>
          <w:color w:val="black"/>
        </w:rPr>
        <w:t xml:space="preserve"/>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5608.19.00.00 </w:t>
        <w:tab/>
        <w:t>- - Las demás </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5608.90.00.00</w:t>
        <w:tab/>
        <w:t>-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5609.00.00.00</w:t>
        <w:tab/>
        <w:t>Artículos de hilados, tiras o formas similares de las partidas 54.04 ó 54.05, cordeles, cuerdas o cordajes, no expresados ni comprendidos en otra parte.</w:t>
        <w:tab/>
        <w:t/>
      </w:r>
      <w:r>
        <w:rPr>
          <w:rFonts w:hAnsi="Arial"/>
          <w:rFonts w:ascii="Arial"/>
          <w:sz w:val="24"/>
          <w:color w:val="black"/>
        </w:rPr>
        <w:t>5</w:t>
      </w:r>
    </w:p>
    <w:p>
      <w:pPr>
        <w:jc w:val="center"/>
        <w:outlineLvl w:val="1"/>
      </w:pPr>
      <w:rPr>
        <w:sz w:val="24"/>
        <w:b/>
        <w:color w:val="black"/>
      </w:rPr>
    </w:p>
    <w:p>
      <w:pPr>
        <w:jc w:val="center"/>
        <w:outlineLvl w:val="1"/>
      </w:pPr>
      <w:r>
        <w:rPr>
          <w:rFonts w:hAnsi="Arial"/>
          <w:rFonts w:ascii="Arial"/>
          <w:sz w:val="24"/>
          <w:b/>
          <w:color w:val="black"/>
        </w:rPr>
        <w:t xml:space="preserve">Capítulo 57</w:t>
      </w:r>
    </w:p>
    <w:p>
      <w:pPr>
        <w:jc w:val="center"/>
        <w:outlineLvl w:val="1"/>
      </w:pPr>
      <w:r>
        <w:rPr>
          <w:rFonts w:hAnsi="Arial"/>
          <w:rFonts w:ascii="Arial"/>
          <w:sz w:val="24"/>
          <w:b/>
          <w:color w:val="black"/>
        </w:rPr>
        <w:t xml:space="preserve">Alfombras y demás revestimientos para el suelo, de materia textil</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w:t>
        <w:tab/>
        <w:t>En este Capítulo, se entiende por alfombras y demás revestimientos para el suelo, de materia textil, cualquier revestimiento para el suelo cuya superficie de materia textil quede al exterior después de colocado. También están comprendidos los artículos que tengan las características de los revestimientos para el suelo de materia textil pero que se utilicen para otros fines.</w:t>
      </w:r>
    </w:p>
    <w:p>
      <w:pPr>
        <w:jc w:val="both"/>
        <w:outlineLvl w:val="1"/>
      </w:pPr>
      <w:rPr>
        <w:sz w:val="24"/>
        <w:b/>
        <w:color w:val="black"/>
      </w:rPr>
    </w:p>
    <w:p>
      <w:pPr>
        <w:jc w:val="both"/>
        <w:outlineLvl w:val="1"/>
      </w:pPr>
      <w:r>
        <w:rPr>
          <w:rFonts w:hAnsi="Arial"/>
          <w:rFonts w:ascii="Arial"/>
          <w:sz w:val="24"/>
          <w:color w:val="black"/>
        </w:rPr>
        <w:t xml:space="preserve">2.</w:t>
        <w:tab/>
        <w:t>Este Capítulo no comprende los productos textiles planos y bastos de protección que se colocan bajo las alfombras y demás revestimientos para el suelo.</w:t>
      </w:r>
    </w:p>
    <w:p>
      <w:pPr>
        <w:outlineLvl w:val="1"/>
      </w:pPr>
      <w:rPr>
        <w:sz w:val="24"/>
        <w:b/>
        <w:color w:val="black"/>
      </w:rPr>
    </w:p>
    <w:p>
      <w:pPr>
        <w:outlineLvl w:val="1"/>
      </w:pPr>
      <w:r>
        <w:rPr>
          <w:rFonts w:hAnsi="Arial"/>
          <w:rFonts w:ascii="Arial"/>
          <w:sz w:val="24"/>
          <w:b/>
          <w:color w:val="black"/>
        </w:rPr>
        <w:t xml:space="preserve">Código</w:t>
        <w:tab/>
        <w:t/>
        <w:tab/>
        <w:t>Designación de la Mercancía</w:t>
        <w:tab/>
        <w:t/>
        <w:tab/>
        <w:t/>
        <w:tab/>
        <w:t>Grv(%)</w:t>
      </w:r>
    </w:p>
    <w:p>
      <w:pPr>
        <w:outlineLvl w:val="1"/>
      </w:pPr>
      <w:rPr>
        <w:sz w:val="24"/>
        <w:b/>
        <w:color w:val="black"/>
      </w:rPr>
    </w:p>
    <w:p>
      <w:pPr>
        <w:outlineLvl w:val="1"/>
        <w:tabs>
          <w:tab w:val="left" w:leader="none" w:pos="2160"/>
          <w:tab w:val="left" w:leader="none" w:pos="7632"/>
        </w:tabs>
      </w:pPr>
      <w:r>
        <w:rPr>
          <w:rFonts w:hAnsi="Arial"/>
          <w:rFonts w:ascii="Arial"/>
          <w:sz w:val="24"/>
          <w:b/>
          <w:color w:val="black"/>
        </w:rPr>
        <w:t xml:space="preserve">57.01  Alfombras de nudo de materia textil, incluso confeccionadas.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5701.10.00.00</w:t>
        <w:tab/>
        <w:t>De lana o pelo fino</w:t>
        <w:tab/>
        <w:t>15</w:t>
      </w:r>
    </w:p>
    <w:p>
      <w:pPr>
        <w:outlineLvl w:val="1"/>
        <w:tabs>
          <w:tab w:val="left" w:leader="none" w:pos="2160"/>
          <w:tab w:val="left" w:leader="none" w:pos="7632"/>
        </w:tabs>
      </w:pPr>
      <w:r>
        <w:rPr>
          <w:rFonts w:hAnsi="Arial"/>
          <w:rFonts w:ascii="Arial"/>
          <w:sz w:val="24"/>
          <w:color w:val="black"/>
        </w:rPr>
        <w:t xml:space="preserve">5701.90.00.00</w:t>
        <w:tab/>
        <w:t>De las demás materias textiles</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57.02  Alfombras y demás revestimientos para el suelo, de materia textil, tejidos, excepto los de mechón insertado y los flocados, aunque estén confeccionados, incluidas las alfombras llamadas «Kelim» o «Kilim», «Schumacks» o «Soumak», «Karamanie» y alfombras similares tejidas a mano</w:t>
      </w:r>
      <w:r>
        <w:rPr>
          <w:rFonts w:hAnsi="Arial"/>
          <w:rFonts w:ascii="Arial"/>
          <w:sz w:val="24"/>
          <w:color w:val="black"/>
        </w:rPr>
        <w:t>.</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5702.10.00.00</w:t>
        <w:tab/>
        <w:t>- Alfombras llamadas «Kelim» o «Kilim», «Schumacks» o «Soumak», «Karamanie» y alfombras similares tejidas a mano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5702.20.00.00</w:t>
      </w:r>
      <w:r>
        <w:rPr>
          <w:rFonts w:hAnsi="Arial"/>
          <w:rFonts w:ascii="Arial"/>
          <w:sz w:val="24"/>
          <w:b/>
          <w:color w:val="black"/>
        </w:rPr>
        <w:t/>
        <w:tab/>
        <w:t/>
      </w:r>
      <w:r>
        <w:rPr>
          <w:rFonts w:hAnsi="Arial"/>
          <w:rFonts w:ascii="Arial"/>
          <w:sz w:val="24"/>
          <w:color w:val="black"/>
        </w:rPr>
        <w:t xml:space="preserve">- Revestimientos para el suelo de fibras de </w:t>
      </w:r>
    </w:p>
    <w:p>
      <w:pPr>
        <w:outlineLvl w:val="1"/>
        <w:tabs>
          <w:tab w:val="left" w:leader="none" w:pos="2160"/>
          <w:tab w:val="left" w:leader="none" w:pos="7632"/>
        </w:tabs>
      </w:pPr>
      <w:r>
        <w:rPr>
          <w:rFonts w:hAnsi="Arial"/>
          <w:rFonts w:ascii="Arial"/>
          <w:sz w:val="24"/>
          <w:color w:val="black"/>
        </w:rPr>
        <w:t/>
        <w:tab/>
        <w:t>coco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Los demás, aterciopelados, sin confeccionar: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5702.31.00.00</w:t>
      </w:r>
      <w:r>
        <w:rPr>
          <w:rFonts w:hAnsi="Arial"/>
          <w:rFonts w:ascii="Arial"/>
          <w:sz w:val="24"/>
          <w:b/>
          <w:color w:val="black"/>
        </w:rPr>
        <w:t/>
        <w:tab/>
        <w:t/>
      </w:r>
      <w:r>
        <w:rPr>
          <w:rFonts w:hAnsi="Arial"/>
          <w:rFonts w:ascii="Arial"/>
          <w:sz w:val="24"/>
          <w:color w:val="black"/>
        </w:rPr>
        <w:t xml:space="preserve">- - De lana o pelo fino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5702.32.00.00</w:t>
      </w:r>
      <w:r>
        <w:rPr>
          <w:rFonts w:hAnsi="Arial"/>
          <w:rFonts w:ascii="Arial"/>
          <w:sz w:val="24"/>
          <w:b/>
          <w:color w:val="black"/>
        </w:rPr>
        <w:t/>
        <w:tab/>
        <w:t/>
      </w:r>
      <w:r>
        <w:rPr>
          <w:rFonts w:hAnsi="Arial"/>
          <w:rFonts w:ascii="Arial"/>
          <w:sz w:val="24"/>
          <w:color w:val="black"/>
        </w:rPr>
        <w:t xml:space="preserve">- - De materia textil sintética o artificial</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5702.39.00.00</w:t>
        <w:tab/>
        <w:t>- - De las demás materias textiles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Los demás, aterciopelados, confeccionados: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5702.41.00.00</w:t>
        <w:tab/>
        <w:t>- - De lana o pelo fino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5702.42.00.00</w:t>
        <w:tab/>
        <w:t>- - De materia textil sintética o artificial</w:t>
        <w:tab/>
        <w:t>15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5702.49.00.00</w:t>
        <w:tab/>
        <w:t>- - De las demás materias textiles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5702.50.00.00</w:t>
        <w:tab/>
        <w:t>- Los demás, sin aterciopelar ni </w:t>
      </w:r>
    </w:p>
    <w:p>
      <w:pPr>
        <w:outlineLvl w:val="1"/>
        <w:tabs>
          <w:tab w:val="left" w:leader="none" w:pos="2160"/>
          <w:tab w:val="left" w:leader="none" w:pos="7632"/>
        </w:tabs>
      </w:pPr>
      <w:r>
        <w:rPr>
          <w:rFonts w:hAnsi="Arial"/>
          <w:rFonts w:ascii="Arial"/>
          <w:sz w:val="24"/>
          <w:color w:val="black"/>
        </w:rPr>
        <w:t/>
        <w:tab/>
        <w:t>confeccionar</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Los demás, sin aterciopelar, confeccionados: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5702.91.00.00</w:t>
        <w:tab/>
        <w:t>- - De lana o pelo fino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5702.92.00.00</w:t>
      </w:r>
      <w:r>
        <w:rPr>
          <w:rFonts w:hAnsi="Arial"/>
          <w:rFonts w:ascii="Arial"/>
          <w:sz w:val="24"/>
          <w:b/>
          <w:color w:val="black"/>
        </w:rPr>
        <w:t/>
        <w:tab/>
        <w:t/>
      </w:r>
      <w:r>
        <w:rPr>
          <w:rFonts w:hAnsi="Arial"/>
          <w:rFonts w:ascii="Arial"/>
          <w:sz w:val="24"/>
          <w:color w:val="black"/>
        </w:rPr>
        <w:t xml:space="preserve">- - De materia textil sintética o artificial</w:t>
        <w:tab/>
        <w:t>15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5702.99.00.00</w:t>
      </w:r>
      <w:r>
        <w:rPr>
          <w:rFonts w:hAnsi="Arial"/>
          <w:rFonts w:ascii="Arial"/>
          <w:sz w:val="24"/>
          <w:b/>
          <w:color w:val="black"/>
        </w:rPr>
        <w:t/>
        <w:tab/>
        <w:t/>
      </w:r>
      <w:r>
        <w:rPr>
          <w:rFonts w:hAnsi="Arial"/>
          <w:rFonts w:ascii="Arial"/>
          <w:sz w:val="24"/>
          <w:color w:val="black"/>
        </w:rPr>
        <w:t xml:space="preserve">- - De las demás materias textiles</w:t>
        <w:tab/>
        <w:t>15</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xml:space="preserve">57.03 Alfombras y demás revestimientos para el suelo, de materia textil, con mechón insertado, incluso confeccionados.</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5703.10.00.00</w:t>
      </w:r>
      <w:r>
        <w:rPr>
          <w:rFonts w:hAnsi="Arial"/>
          <w:rFonts w:ascii="Arial"/>
          <w:sz w:val="24"/>
          <w:b/>
          <w:color w:val="black"/>
        </w:rPr>
        <w:t/>
        <w:tab/>
        <w:t/>
      </w:r>
      <w:r>
        <w:rPr>
          <w:rFonts w:hAnsi="Arial"/>
          <w:rFonts w:ascii="Arial"/>
          <w:sz w:val="24"/>
          <w:color w:val="black"/>
        </w:rPr>
        <w:t xml:space="preserve">- De lana o pelo fino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5703.20.00.00</w:t>
      </w:r>
      <w:r>
        <w:rPr>
          <w:rFonts w:hAnsi="Arial"/>
          <w:rFonts w:ascii="Arial"/>
          <w:sz w:val="24"/>
          <w:b/>
          <w:color w:val="black"/>
        </w:rPr>
        <w:t/>
        <w:tab/>
        <w:t/>
      </w:r>
      <w:r>
        <w:rPr>
          <w:rFonts w:hAnsi="Arial"/>
          <w:rFonts w:ascii="Arial"/>
          <w:sz w:val="24"/>
          <w:color w:val="black"/>
        </w:rPr>
        <w:t xml:space="preserve">- De nailon o demás poliamidas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5703.30.00.00</w:t>
      </w:r>
      <w:r>
        <w:rPr>
          <w:rFonts w:hAnsi="Arial"/>
          <w:rFonts w:ascii="Arial"/>
          <w:sz w:val="24"/>
          <w:b/>
          <w:color w:val="black"/>
        </w:rPr>
        <w:t/>
        <w:tab/>
        <w:t/>
      </w:r>
      <w:r>
        <w:rPr>
          <w:rFonts w:hAnsi="Arial"/>
          <w:rFonts w:ascii="Arial"/>
          <w:sz w:val="24"/>
          <w:color w:val="black"/>
        </w:rPr>
        <w:t xml:space="preserve">- De las demás materias textiles sintéticas </w:t>
      </w:r>
    </w:p>
    <w:p>
      <w:pPr>
        <w:jc w:val="both"/>
        <w:outlineLvl w:val="1"/>
        <w:tabs>
          <w:tab w:val="left" w:leader="none" w:pos="2160"/>
          <w:tab w:val="left" w:leader="none" w:pos="7632"/>
        </w:tabs>
      </w:pPr>
      <w:r>
        <w:rPr>
          <w:rFonts w:hAnsi="Arial"/>
          <w:rFonts w:ascii="Arial"/>
          <w:sz w:val="24"/>
          <w:color w:val="black"/>
        </w:rPr>
        <w:t xml:space="preserve"/>
        <w:tab/>
        <w:t>o de materia textil artificial</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5703.90.00.00</w:t>
      </w:r>
      <w:r>
        <w:rPr>
          <w:rFonts w:hAnsi="Arial"/>
          <w:rFonts w:ascii="Arial"/>
          <w:sz w:val="24"/>
          <w:b/>
          <w:color w:val="black"/>
        </w:rPr>
        <w:t/>
        <w:tab/>
        <w:t/>
      </w:r>
      <w:r>
        <w:rPr>
          <w:rFonts w:hAnsi="Arial"/>
          <w:rFonts w:ascii="Arial"/>
          <w:sz w:val="24"/>
          <w:color w:val="black"/>
        </w:rPr>
        <w:t xml:space="preserve">- De las demás materias textiles</w:t>
        <w:tab/>
        <w:t>15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57.04  Alfombras y demás revestimientos para el suelo, de fieltro, excepto los de mechón insertado y los flocados, incluso confeccionados.</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5704.10.00.00</w:t>
      </w:r>
      <w:r>
        <w:rPr>
          <w:rFonts w:hAnsi="Arial"/>
          <w:rFonts w:ascii="Arial"/>
          <w:sz w:val="24"/>
          <w:b/>
          <w:color w:val="black"/>
        </w:rPr>
        <w:t/>
        <w:tab/>
        <w:t/>
      </w:r>
      <w:r>
        <w:rPr>
          <w:rFonts w:hAnsi="Arial"/>
          <w:rFonts w:ascii="Arial"/>
          <w:sz w:val="24"/>
          <w:color w:val="black"/>
        </w:rPr>
        <w:t xml:space="preserve">- De superficie inferior o igual a 0,3 m</w:t>
      </w:r>
      <w:r>
        <w:rPr>
          <w:rFonts w:hAnsi="Arial"/>
          <w:rFonts w:ascii="Arial"/>
          <w:sz w:val="24"/>
          <w:vertAlign w:val="superscript"/>
          <w:color w:val="black"/>
        </w:rPr>
        <w:t>2</w:t>
      </w:r>
      <w:r>
        <w:rPr>
          <w:rFonts w:hAnsi="Arial"/>
          <w:rFonts w:ascii="Arial"/>
          <w:sz w:val="24"/>
          <w:color w:val="black"/>
        </w:rPr>
        <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5704.90.00.00</w:t>
      </w:r>
      <w:r>
        <w:rPr>
          <w:rFonts w:hAnsi="Arial"/>
          <w:rFonts w:ascii="Arial"/>
          <w:sz w:val="24"/>
          <w:b/>
          <w:color w:val="black"/>
        </w:rPr>
        <w:t/>
        <w:tab/>
        <w:t/>
      </w:r>
      <w:r>
        <w:rPr>
          <w:rFonts w:hAnsi="Arial"/>
          <w:rFonts w:ascii="Arial"/>
          <w:sz w:val="24"/>
          <w:color w:val="black"/>
        </w:rPr>
        <w:t xml:space="preserve">- Los demás</w:t>
        <w:tab/>
        <w:t>15</w:t>
      </w:r>
    </w:p>
    <w:p>
      <w:pPr>
        <w:jc w:val="both"/>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5705.00.00.00</w:t>
        <w:tab/>
        <w:t>Las demás alfombras y revestimientos </w:t>
      </w:r>
    </w:p>
    <w:p>
      <w:pPr>
        <w:jc w:val="both"/>
        <w:tabs>
          <w:tab w:val="left" w:leader="none" w:pos="2160"/>
          <w:tab w:val="left" w:leader="none" w:pos="7632"/>
        </w:tabs>
      </w:pPr>
      <w:r>
        <w:rPr>
          <w:rFonts w:hAnsi="Arial"/>
          <w:rFonts w:ascii="Arial"/>
          <w:sz w:val="24"/>
          <w:b/>
          <w:color w:val="black"/>
        </w:rPr>
        <w:t xml:space="preserve"/>
        <w:tab/>
        <w:t>para el suelo, de materia textil, incluso </w:t>
      </w:r>
    </w:p>
    <w:p>
      <w:pPr>
        <w:jc w:val="both"/>
        <w:tabs>
          <w:tab w:val="left" w:leader="none" w:pos="2160"/>
          <w:tab w:val="left" w:leader="none" w:pos="7632"/>
        </w:tabs>
      </w:pPr>
      <w:r>
        <w:rPr>
          <w:rFonts w:hAnsi="Arial"/>
          <w:rFonts w:ascii="Arial"/>
          <w:sz w:val="24"/>
          <w:b/>
          <w:color w:val="black"/>
        </w:rPr>
        <w:t/>
        <w:tab/>
        <w:t>confeccionados.</w:t>
        <w:tab/>
        <w:t/>
      </w:r>
      <w:r>
        <w:rPr>
          <w:rFonts w:hAnsi="Arial"/>
          <w:rFonts w:ascii="Arial"/>
          <w:sz w:val="24"/>
          <w:color w:val="black"/>
        </w:rPr>
        <w:t>15</w:t>
      </w:r>
    </w:p>
    <w:p>
      <w:pPr>
        <w:jc w:val="both"/>
      </w:pPr>
      <w:rPr>
        <w:color w:val="black"/>
      </w:rPr>
    </w:p>
    <w:p>
      <w:pPr>
        <w:jc w:val="center"/>
      </w:pPr>
      <w:r>
        <w:rPr>
          <w:rFonts w:hAnsi="Arial"/>
          <w:rFonts w:ascii="Arial"/>
          <w:sz w:val="24"/>
          <w:b/>
          <w:color w:val="black"/>
        </w:rPr>
        <w:t xml:space="preserve">Capítulo 58</w:t>
      </w:r>
    </w:p>
    <w:p>
      <w:pPr>
        <w:jc w:val="center"/>
        <w:outlineLvl w:val="1"/>
      </w:pPr>
      <w:r>
        <w:rPr>
          <w:rFonts w:hAnsi="Arial"/>
          <w:rFonts w:ascii="Arial"/>
          <w:sz w:val="24"/>
          <w:b/>
          <w:color w:val="black"/>
        </w:rPr>
        <w:t xml:space="preserve">Tejidos especiales; superficies textiles con mechón insertado; encajes; tapicería; pasamanería; bordados</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No se clasifican en este Capítulo los tejidos especificados en la Nota 1 del Capítulo 59, impregnados, recubiertos, revestidos o estratificados ni los demás productos del Capítulo 59.</w:t>
      </w:r>
    </w:p>
    <w:p>
      <w:pPr>
        <w:jc w:val="both"/>
        <w:outlineLvl w:val="1"/>
      </w:pPr>
      <w:rPr>
        <w:sz w:val="24"/>
        <w:color w:val="black"/>
      </w:rPr>
    </w:p>
    <w:p>
      <w:pPr>
        <w:jc w:val="both"/>
        <w:outlineLvl w:val="1"/>
      </w:pPr>
      <w:r>
        <w:rPr>
          <w:rFonts w:hAnsi="Arial"/>
          <w:rFonts w:ascii="Arial"/>
          <w:sz w:val="24"/>
          <w:color w:val="black"/>
        </w:rPr>
        <w:t xml:space="preserve">2.</w:t>
        <w:tab/>
        <w:t> Se clasifican también en la partida 58.01 el terciopelo y la felpa por trama sin cortar todavía que no presenten ni pelo ni bucles en la superficie.</w:t>
      </w:r>
    </w:p>
    <w:p>
      <w:pPr>
        <w:outlineLvl w:val="1"/>
      </w:pPr>
      <w:rPr>
        <w:sz w:val="24"/>
        <w:color w:val="black"/>
      </w:rPr>
    </w:p>
    <w:p>
      <w:pPr>
        <w:outlineLvl w:val="1"/>
        <w:jc w:val="both"/>
      </w:pPr>
      <w:r>
        <w:rPr>
          <w:rFonts w:hAnsi="Arial"/>
          <w:rFonts w:ascii="Arial"/>
          <w:sz w:val="24"/>
          <w:color w:val="black"/>
        </w:rPr>
        <w:t xml:space="preserve">3.</w:t>
        <w:tab/>
        <w:t> En la partida 58.03, se entiende por tejido de gasa de vuelta el tejido en el que la urdimbre esté compuesta en toda o parte de su superficie por hilos fijos (hilos derechos) y por hilos móviles (hilos de vuelta) que se cruzan con los fijos dando media vuelta, una vuelta completa o más de una vuelta, para formar un bucle que aprisiona la trama.</w:t>
      </w:r>
    </w:p>
    <w:p>
      <w:pPr>
        <w:outlineLvl w:val="1"/>
      </w:pPr>
      <w:rPr>
        <w:sz w:val="24"/>
        <w:color w:val="black"/>
      </w:rPr>
    </w:p>
    <w:p>
      <w:pPr>
        <w:outlineLvl w:val="1"/>
        <w:jc w:val="both"/>
      </w:pPr>
      <w:r>
        <w:rPr>
          <w:rFonts w:hAnsi="Arial"/>
          <w:rFonts w:ascii="Arial"/>
          <w:sz w:val="24"/>
          <w:color w:val="black"/>
        </w:rPr>
        <w:t xml:space="preserve">4.</w:t>
        <w:tab/>
        <w:t> No se clasifican en la partida 58.04 las redes de mallas anudadas, en paño o en pieza, fabricadas con cordeles, cuerdas o cordajes, de la partida 56.08.</w:t>
      </w:r>
    </w:p>
    <w:p>
      <w:pPr>
        <w:outlineLvl w:val="1"/>
      </w:pPr>
      <w:rPr>
        <w:sz w:val="24"/>
        <w:color w:val="black"/>
      </w:rPr>
    </w:p>
    <w:p>
      <w:pPr>
        <w:outlineLvl w:val="1"/>
        <w:jc w:val="both"/>
      </w:pPr>
      <w:r>
        <w:rPr>
          <w:rFonts w:hAnsi="Arial"/>
          <w:rFonts w:ascii="Arial"/>
          <w:sz w:val="24"/>
          <w:color w:val="black"/>
        </w:rPr>
        <w:t xml:space="preserve">5.</w:t>
        <w:tab/>
        <w:t> En la partida 58.06, se entiende por cintas:</w:t>
      </w:r>
    </w:p>
    <w:p>
      <w:pPr>
        <w:outlineLvl w:val="1"/>
      </w:pPr>
      <w:rPr>
        <w:sz w:val="24"/>
        <w:color w:val="black"/>
      </w:rPr>
    </w:p>
    <w:p>
      <w:pPr>
        <w:outlineLvl w:val="1"/>
        <w:jc w:val="both"/>
      </w:pPr>
      <w:r>
        <w:rPr>
          <w:rFonts w:hAnsi="Arial"/>
          <w:rFonts w:ascii="Arial"/>
          <w:sz w:val="24"/>
          <w:color w:val="black"/>
        </w:rPr>
        <w:t xml:space="preserve">a)</w:t>
        <w:tab/>
        <w:t>- los tejidos (incluido el terciopelo) en tiras de anchura inferior o igual a 30 cm y con orillos verdaderos;</w:t>
      </w:r>
    </w:p>
    <w:p>
      <w:pPr>
        <w:jc w:val="both"/>
        <w:outlineLvl w:val="1"/>
      </w:pPr>
      <w:rPr>
        <w:sz w:val="24"/>
        <w:color w:val="black"/>
      </w:rPr>
    </w:p>
    <w:p>
      <w:pPr>
        <w:jc w:val="both"/>
        <w:outlineLvl w:val="1"/>
      </w:pPr>
      <w:r>
        <w:rPr>
          <w:rFonts w:hAnsi="Arial"/>
          <w:rFonts w:ascii="Arial"/>
          <w:sz w:val="24"/>
          <w:color w:val="black"/>
        </w:rPr>
        <w:t xml:space="preserve">-</w:t>
        <w:tab/>
        <w:t>las tiras de anchura inferior o igual a 30 cm obtenidas por corte de tejido y provistas de falsos orillos tejidos, pegados u obtenidos de otra forma;</w:t>
      </w:r>
    </w:p>
    <w:p>
      <w:pPr>
        <w:jc w:val="both"/>
        <w:outlineLvl w:val="1"/>
      </w:pPr>
      <w:rPr>
        <w:sz w:val="24"/>
        <w:color w:val="black"/>
      </w:rPr>
    </w:p>
    <w:p>
      <w:pPr>
        <w:jc w:val="both"/>
        <w:outlineLvl w:val="1"/>
      </w:pPr>
      <w:r>
        <w:rPr>
          <w:rFonts w:hAnsi="Arial"/>
          <w:rFonts w:ascii="Arial"/>
          <w:sz w:val="24"/>
          <w:color w:val="black"/>
        </w:rPr>
        <w:t xml:space="preserve">b)</w:t>
        <w:tab/>
        <w:t>los tejidos tubulares que, aplanados, tengan una anchura inferior o igual a 30 cm;</w:t>
      </w:r>
    </w:p>
    <w:p>
      <w:pPr>
        <w:jc w:val="both"/>
        <w:outlineLvl w:val="1"/>
      </w:pPr>
      <w:rPr>
        <w:sz w:val="24"/>
        <w:color w:val="black"/>
      </w:rPr>
    </w:p>
    <w:p>
      <w:pPr>
        <w:jc w:val="both"/>
        <w:outlineLvl w:val="1"/>
      </w:pPr>
      <w:r>
        <w:rPr>
          <w:rFonts w:hAnsi="Arial"/>
          <w:rFonts w:ascii="Arial"/>
          <w:sz w:val="24"/>
          <w:color w:val="black"/>
        </w:rPr>
        <w:t xml:space="preserve">c)</w:t>
        <w:tab/>
        <w:t>c) los tejidos al bies con bordes plegados de anchura inferior o igual a 30 cm una vez desplegados.</w:t>
      </w:r>
    </w:p>
    <w:p>
      <w:pPr>
        <w:jc w:val="both"/>
        <w:outlineLvl w:val="1"/>
      </w:pPr>
      <w:rPr>
        <w:sz w:val="24"/>
        <w:color w:val="black"/>
      </w:rPr>
    </w:p>
    <w:p>
      <w:pPr>
        <w:jc w:val="both"/>
        <w:outlineLvl w:val="1"/>
      </w:pPr>
      <w:r>
        <w:rPr>
          <w:rFonts w:hAnsi="Arial"/>
          <w:rFonts w:ascii="Arial"/>
          <w:sz w:val="24"/>
          <w:color w:val="black"/>
        </w:rPr>
        <w:t xml:space="preserve">Las cintas con flecos obtenidos durante el tejido se clasifican en la partida 58.08.</w:t>
      </w:r>
    </w:p>
    <w:p>
      <w:pPr>
        <w:jc w:val="both"/>
        <w:outlineLvl w:val="1"/>
      </w:pPr>
      <w:rPr>
        <w:sz w:val="24"/>
        <w:color w:val="black"/>
      </w:rPr>
    </w:p>
    <w:p>
      <w:pPr>
        <w:jc w:val="both"/>
        <w:outlineLvl w:val="1"/>
      </w:pPr>
      <w:r>
        <w:rPr>
          <w:rFonts w:hAnsi="Arial"/>
          <w:rFonts w:ascii="Arial"/>
          <w:sz w:val="24"/>
          <w:color w:val="black"/>
        </w:rPr>
        <w:t xml:space="preserve">6.</w:t>
        <w:tab/>
        <w:t>El término bordados de la partida 58.10 se extiende a las aplicaciones por costura de lentejuelas, cuentas o motivos decorativos de textil u otra materia, así como a los trabajos realizados con hilos bordadores de metal o fibra de vidrio. Se excluye de la partida 58.10 la tapicería de aguja (partida 58.05).</w:t>
      </w:r>
    </w:p>
    <w:p>
      <w:pPr>
        <w:jc w:val="both"/>
        <w:outlineLvl w:val="1"/>
      </w:pPr>
      <w:rPr>
        <w:sz w:val="24"/>
        <w:color w:val="black"/>
      </w:rPr>
    </w:p>
    <w:p>
      <w:pPr>
        <w:jc w:val="both"/>
        <w:outlineLvl w:val="1"/>
      </w:pPr>
      <w:r>
        <w:rPr>
          <w:rFonts w:hAnsi="Arial"/>
          <w:rFonts w:ascii="Arial"/>
          <w:sz w:val="24"/>
          <w:color w:val="black"/>
        </w:rPr>
        <w:t xml:space="preserve">7.</w:t>
        <w:tab/>
        <w:t>Además de los productos de la partida 58.09, se clasifican también en las partidas de este Capítulo los productos hechos con hilos de metal, de los tipos utilizados en prendas de vestir, tapicería o usos similares.</w:t>
      </w:r>
    </w:p>
    <w:p>
      <w:pPr>
        <w:outlineLvl w:val="1"/>
      </w:pPr>
      <w:rPr>
        <w:sz w:val="24"/>
        <w:color w:val="black"/>
      </w:rPr>
    </w:p>
    <w:p>
      <w:pPr>
        <w:outlineLvl w:val="1"/>
      </w:pPr>
      <w:r>
        <w:rPr>
          <w:rFonts w:hAnsi="Arial"/>
          <w:rFonts w:ascii="Arial"/>
          <w:sz w:val="24"/>
          <w:b/>
          <w:color w:val="black"/>
        </w:rPr>
        <w:t xml:space="preserve">Código</w:t>
        <w:tab/>
        <w:t/>
        <w:tab/>
        <w:t>Designación de la Mercancía</w:t>
        <w:tab/>
        <w:t/>
        <w:tab/>
        <w:t>Grv(%)</w:t>
      </w:r>
    </w:p>
    <w:p>
      <w:pPr>
        <w:outlineLvl w:val="1"/>
      </w:pPr>
      <w:rPr>
        <w:sz w:val="24"/>
        <w:b/>
        <w:color w:val="black"/>
      </w:rPr>
    </w:p>
    <w:p>
      <w:pPr>
        <w:outlineLvl w:val="1"/>
        <w:tabs>
          <w:tab w:val="left" w:leader="none" w:pos="2160"/>
          <w:tab w:val="left" w:leader="none" w:pos="7632"/>
        </w:tabs>
      </w:pPr>
      <w:r>
        <w:rPr>
          <w:rFonts w:hAnsi="Arial"/>
          <w:rFonts w:ascii="Arial"/>
          <w:sz w:val="24"/>
          <w:b/>
          <w:color w:val="black"/>
        </w:rPr>
        <w:t xml:space="preserve">58.01 Terciopelo y felpa, excepto los de punto, y tejidos de chenilla, excepto los productos de las partidas 58.02 ó 58.06.</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5801.10.00.00</w:t>
      </w:r>
      <w:r>
        <w:rPr>
          <w:rFonts w:hAnsi="Arial"/>
          <w:rFonts w:ascii="Arial"/>
          <w:sz w:val="24"/>
          <w:b/>
          <w:color w:val="black"/>
        </w:rPr>
        <w:t/>
        <w:tab/>
        <w:t/>
      </w:r>
      <w:r>
        <w:rPr>
          <w:rFonts w:hAnsi="Arial"/>
          <w:rFonts w:ascii="Arial"/>
          <w:sz w:val="24"/>
          <w:color w:val="black"/>
        </w:rPr>
        <w:t xml:space="preserve">- De lana o pelo fino</w:t>
      </w:r>
      <w:r>
        <w:rPr>
          <w:rFonts w:hAnsi="Arial"/>
          <w:rFonts w:ascii="Arial"/>
          <w:sz w:val="24"/>
          <w:b/>
          <w:color w:val="black"/>
        </w:rPr>
        <w:t/>
        <w:tab/>
        <w:t/>
      </w:r>
      <w:r>
        <w:rPr>
          <w:rFonts w:hAnsi="Arial"/>
          <w:rFonts w:ascii="Arial"/>
          <w:sz w:val="24"/>
          <w:color w:val="black"/>
        </w:rPr>
        <w:t xml:space="preserve">5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De algodón:</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5801.21.00.00</w:t>
      </w:r>
      <w:r>
        <w:rPr>
          <w:rFonts w:hAnsi="Arial"/>
          <w:rFonts w:ascii="Arial"/>
          <w:sz w:val="24"/>
          <w:b/>
          <w:color w:val="black"/>
        </w:rPr>
        <w:t/>
        <w:tab/>
        <w:t/>
      </w:r>
      <w:r>
        <w:rPr>
          <w:rFonts w:hAnsi="Arial"/>
          <w:rFonts w:ascii="Arial"/>
          <w:sz w:val="24"/>
          <w:color w:val="black"/>
        </w:rPr>
        <w:t xml:space="preserve">- - Terciopelo y felpa por trama, sin cortar</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5801.22.00.00</w:t>
      </w:r>
      <w:r>
        <w:rPr>
          <w:rFonts w:hAnsi="Arial"/>
          <w:rFonts w:ascii="Arial"/>
          <w:sz w:val="24"/>
          <w:b/>
          <w:color w:val="black"/>
        </w:rPr>
        <w:t/>
        <w:tab/>
        <w:t/>
      </w:r>
      <w:r>
        <w:rPr>
          <w:rFonts w:hAnsi="Arial"/>
          <w:rFonts w:ascii="Arial"/>
          <w:sz w:val="24"/>
          <w:color w:val="black"/>
        </w:rPr>
        <w:t xml:space="preserve">- - Terciopelo y felpa por trama, </w:t>
      </w:r>
    </w:p>
    <w:p>
      <w:pPr>
        <w:jc w:val="both"/>
        <w:tabs>
          <w:tab w:val="left" w:leader="none" w:pos="2160"/>
          <w:tab w:val="left" w:leader="none" w:pos="7632"/>
        </w:tabs>
      </w:pPr>
      <w:r>
        <w:rPr>
          <w:rFonts w:hAnsi="Arial"/>
          <w:rFonts w:ascii="Arial"/>
          <w:sz w:val="24"/>
          <w:color w:val="black"/>
        </w:rPr>
        <w:t xml:space="preserve"/>
        <w:tab/>
        <w:t>cortados, rayados (pana rayada, «corduroy»)</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5801.23.00.00</w:t>
      </w:r>
      <w:r>
        <w:rPr>
          <w:rFonts w:hAnsi="Arial"/>
          <w:rFonts w:ascii="Arial"/>
          <w:sz w:val="24"/>
          <w:b/>
          <w:color w:val="black"/>
        </w:rPr>
        <w:t/>
        <w:tab/>
        <w:t/>
      </w:r>
      <w:r>
        <w:rPr>
          <w:rFonts w:hAnsi="Arial"/>
          <w:rFonts w:ascii="Arial"/>
          <w:sz w:val="24"/>
          <w:color w:val="black"/>
        </w:rPr>
        <w:t xml:space="preserve">- - Los demás terciopelos y felpas por trama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5801.26.00.00</w:t>
        <w:tab/>
        <w:t>- - Tejidos de chenilla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5801.27</w:t>
        <w:tab/>
        <w:t>- - Terciopelo y felpa por urdimbre: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5801.27.10.00</w:t>
        <w:tab/>
        <w:t>- - - Sin cortar (rizados) </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5801.27.20.00</w:t>
        <w:tab/>
        <w:t>- - - Cortados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De fibras sintéticas o artificiales: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5801.31.00.00</w:t>
        <w:tab/>
        <w:t>- - Terciopelo y felpa por trama, sin cortar</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5801.32.00.00</w:t>
        <w:tab/>
        <w:t>- - Terciopelo y felpa por trama, cortados, </w:t>
      </w:r>
    </w:p>
    <w:p>
      <w:pPr>
        <w:jc w:val="both"/>
        <w:tabs>
          <w:tab w:val="left" w:leader="none" w:pos="2160"/>
          <w:tab w:val="left" w:leader="none" w:pos="7632"/>
        </w:tabs>
      </w:pPr>
      <w:r>
        <w:rPr>
          <w:rFonts w:hAnsi="Arial"/>
          <w:rFonts w:ascii="Arial"/>
          <w:sz w:val="24"/>
          <w:color w:val="black"/>
        </w:rPr>
        <w:t xml:space="preserve"/>
        <w:tab/>
        <w:t>rayados (pana rayada, «corduroy»)</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5801.33.00.00</w:t>
        <w:tab/>
        <w:t>- - Los demás terciopelos y felpas por trama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5801.36.00.00</w:t>
        <w:tab/>
        <w:t>- - Tejidos de chenilla</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5801.37.00.00</w:t>
        <w:tab/>
        <w:t>- - Terciopelo y felpa por urdimbre</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5801.90.00.00</w:t>
        <w:tab/>
        <w:t>- De las demás materias textiles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58.02  Tejidos con bucles del tipo toalla, excepto los productos de la partida 58.06; superficies textiles con mechón insertado, excepto los productos de la partida 57.03.</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Tejidos con bucles del tipo toalla, de algodón:</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5802.11.00.00</w:t>
        <w:tab/>
        <w:t>- - Crudos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5802.19.00.00</w:t>
        <w:tab/>
        <w:t>-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5802.20.00.00</w:t>
        <w:tab/>
        <w:t>- Tejidos con bucles del tipo toalla, de </w:t>
      </w:r>
    </w:p>
    <w:p>
      <w:pPr>
        <w:jc w:val="both"/>
        <w:outlineLvl w:val="1"/>
        <w:tabs>
          <w:tab w:val="left" w:leader="none" w:pos="2160"/>
          <w:tab w:val="left" w:leader="none" w:pos="7632"/>
        </w:tabs>
      </w:pPr>
      <w:r>
        <w:rPr>
          <w:rFonts w:hAnsi="Arial"/>
          <w:rFonts w:ascii="Arial"/>
          <w:sz w:val="24"/>
          <w:color w:val="black"/>
        </w:rPr>
        <w:t xml:space="preserve"/>
        <w:tab/>
        <w:t>las demás materias textiles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5802.30.00.00</w:t>
        <w:tab/>
        <w:t>- Superficies textiles con mechón insertado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58.03  Tejidos de gasa de vuelta, excepto los productos de la partida 58.06.</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5803.00.10.00 </w:t>
        <w:tab/>
        <w:t>- De algodón</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5803.00.90.00</w:t>
        <w:tab/>
        <w:t>- De las demás materias textiles &lt;Arancel </w:t>
      </w:r>
    </w:p>
    <w:p>
      <w:pPr>
        <w:tabs>
          <w:tab w:val="left" w:leader="none" w:pos="2160"/>
          <w:tab w:val="left" w:leader="none" w:pos="7632"/>
        </w:tabs>
      </w:pPr>
      <w:r>
        <w:rPr>
          <w:rFonts w:hAnsi="Arial"/>
          <w:rFonts w:ascii="Arial"/>
          <w:sz w:val="24"/>
          <w:color w:val="black"/>
        </w:rPr>
        <w:t xml:space="preserve"/>
        <w:tab/>
        <w:t>modificado 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w:t>
      </w:r>
    </w:p>
    <w:p>
      <w:pPr>
        <w:tabs>
          <w:tab w:val="left" w:leader="none" w:pos="2160"/>
          <w:tab w:val="left" w:leader="none" w:pos="7632"/>
        </w:tabs>
      </w:pPr>
      <w:r>
        <w:rPr>
          <w:rFonts w:hAnsi="Arial"/>
          <w:rFonts w:ascii="Arial"/>
          <w:sz w:val="24"/>
          <w:color w:val="black"/>
        </w:rPr>
        <w:t xml:space="preserve"/>
        <w:tab/>
        <w:t>765 de 2012. El nuevo texto es el siguiente:&gt; 10 &lt;Ver Notas </w:t>
      </w:r>
    </w:p>
    <w:p>
      <w:pPr>
        <w:jc w:val="both"/>
        <w:keepNext/>
      </w:pPr>
      <w:r>
        <w:rPr>
          <w:rFonts w:hAnsi="Arial"/>
          <w:rFonts w:ascii="Arial"/>
          <w:sz w:val="24"/>
          <w:color w:val="black"/>
        </w:rPr>
        <w:t xml:space="preserve"/>
        <w:tab/>
        <w:t/>
        <w:tab/>
        <w:t/>
        <w:tab/>
        <w:t/>
        <w:tab/>
        <w:t>de Vigencia&gt; </w:t>
      </w:r>
    </w:p>
    <w:p>
      <w:pPr>
        <w:keepNext/>
        <w:tabs>
          <w:tab w:val="left" w:leader="none" w:pos="2160"/>
          <w:tab w:val="left" w:leader="none" w:pos="7632"/>
        </w:tabs>
      </w:pPr>
      <w:r>
        <w:rPr>
          <w:rFonts w:hAnsi="Arial"/>
          <w:rFonts w:ascii="Arial"/>
          <w:sz w:val="24"/>
          <w:color w:val="black"/>
        </w:rPr>
        <w:t/>
        <w:tab/>
        <w:t/>
        <w:tab/>
        <w:t/>
      </w:r>
    </w:p>
    <w:p>
      <w:pPr>
        <w:jc w:val="both"/>
        <w:keepNext/>
        <w:outlineLvl w:val="1"/>
        <w:tabs>
          <w:tab w:val="left" w:leader="none" w:pos="2160"/>
          <w:tab w:val="left" w:leader="none" w:pos="7632"/>
        </w:tabs>
      </w:pPr>
      <w:r>
        <w:rPr>
          <w:rFonts w:hAnsi="Arial"/>
          <w:rFonts w:ascii="Arial"/>
          <w:sz w:val="24"/>
          <w:b/>
          <w:color w:val="black"/>
        </w:rPr>
        <w:t xml:space="preserve">58.04  Tul, tul-bobinot y tejidos de mallas anudadas; encajes en pieza, en tiras o en aplicaciones, excepto los productos de las partidas 60.02 a 60.06.</w:t>
        <w:tab/>
        <w:t/>
      </w:r>
    </w:p>
    <w:p>
      <w:pPr>
        <w:keepNext/>
        <w:outlineLvl w:val="1"/>
        <w:tabs>
          <w:tab w:val="left" w:leader="none" w:pos="2160"/>
          <w:tab w:val="left" w:leader="none" w:pos="7632"/>
        </w:tabs>
      </w:pPr>
      <w:r>
        <w:rPr>
          <w:rFonts w:hAnsi="Arial"/>
          <w:rFonts w:ascii="Arial"/>
          <w:sz w:val="24"/>
          <w:b/>
          <w:color w:val="black"/>
        </w:rPr>
        <w:t/>
        <w:tab/>
        <w:t/>
        <w:tab/>
        <w:t/>
      </w:r>
    </w:p>
    <w:p>
      <w:pPr>
        <w:keepNext/>
        <w:outlineLvl w:val="1"/>
        <w:tabs>
          <w:tab w:val="left" w:leader="none" w:pos="2160"/>
          <w:tab w:val="left" w:leader="none" w:pos="7632"/>
        </w:tabs>
      </w:pPr>
      <w:r>
        <w:rPr>
          <w:rFonts w:hAnsi="Arial"/>
          <w:rFonts w:ascii="Arial"/>
          <w:sz w:val="24"/>
          <w:color w:val="black"/>
        </w:rPr>
        <w:t>5804.10.00.00</w:t>
      </w:r>
      <w:r>
        <w:rPr>
          <w:rFonts w:hAnsi="Arial"/>
          <w:rFonts w:ascii="Arial"/>
          <w:sz w:val="24"/>
          <w:b/>
          <w:color w:val="black"/>
        </w:rPr>
        <w:t/>
        <w:tab/>
        <w:t/>
      </w:r>
      <w:r>
        <w:rPr>
          <w:rFonts w:hAnsi="Arial"/>
          <w:rFonts w:ascii="Arial"/>
          <w:sz w:val="24"/>
          <w:color w:val="black"/>
        </w:rPr>
        <w:t xml:space="preserve">- Tul, tul-bobinot y tejidos de mallas </w:t>
      </w:r>
    </w:p>
    <w:p>
      <w:pPr>
        <w:keepNext/>
        <w:outlineLvl w:val="1"/>
        <w:tabs>
          <w:tab w:val="left" w:leader="none" w:pos="2160"/>
          <w:tab w:val="left" w:leader="none" w:pos="7632"/>
        </w:tabs>
      </w:pPr>
      <w:r>
        <w:rPr>
          <w:rFonts w:hAnsi="Arial"/>
          <w:rFonts w:ascii="Arial"/>
          <w:sz w:val="24"/>
          <w:color w:val="black"/>
        </w:rPr>
        <w:t/>
        <w:tab/>
        <w:t>anudadas</w:t>
      </w:r>
      <w:r>
        <w:rPr>
          <w:rFonts w:hAnsi="Arial"/>
          <w:rFonts w:ascii="Arial"/>
          <w:sz w:val="24"/>
          <w:b/>
          <w:color w:val="black"/>
        </w:rPr>
        <w:t/>
        <w:tab/>
        <w:t/>
      </w:r>
      <w:r>
        <w:rPr>
          <w:rFonts w:hAnsi="Arial"/>
          <w:rFonts w:ascii="Arial"/>
          <w:sz w:val="24"/>
          <w:color w:val="black"/>
        </w:rPr>
        <w:t>10</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Encajes fabricados a máquina:</w:t>
      </w:r>
      <w:r>
        <w:rPr>
          <w:rFonts w:hAnsi="Arial"/>
          <w:rFonts w:ascii="Arial"/>
          <w:sz w:val="24"/>
          <w:b/>
          <w:color w:val="black"/>
        </w:rPr>
        <w:t/>
        <w:tab/>
        <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5804.21.00.00</w:t>
      </w:r>
      <w:r>
        <w:rPr>
          <w:rFonts w:hAnsi="Arial"/>
          <w:rFonts w:ascii="Arial"/>
          <w:sz w:val="24"/>
          <w:b/>
          <w:color w:val="black"/>
        </w:rPr>
        <w:t/>
        <w:tab/>
        <w:t/>
      </w:r>
      <w:r>
        <w:rPr>
          <w:rFonts w:hAnsi="Arial"/>
          <w:rFonts w:ascii="Arial"/>
          <w:sz w:val="24"/>
          <w:color w:val="black"/>
        </w:rPr>
        <w:t xml:space="preserve">- - De fibras sintéticas o artificiales</w:t>
      </w:r>
      <w:r>
        <w:rPr>
          <w:rFonts w:hAnsi="Arial"/>
          <w:rFonts w:ascii="Arial"/>
          <w:sz w:val="24"/>
          <w:b/>
          <w:color w:val="black"/>
        </w:rPr>
        <w:t/>
        <w:tab/>
        <w:t/>
      </w:r>
      <w:r>
        <w:rPr>
          <w:rFonts w:hAnsi="Arial"/>
          <w:rFonts w:ascii="Arial"/>
          <w:sz w:val="24"/>
          <w:color w:val="black"/>
        </w:rPr>
        <w:t>10</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5804.29.00.00</w:t>
      </w:r>
      <w:r>
        <w:rPr>
          <w:rFonts w:hAnsi="Arial"/>
          <w:rFonts w:ascii="Arial"/>
          <w:sz w:val="24"/>
          <w:b/>
          <w:color w:val="black"/>
        </w:rPr>
        <w:t/>
        <w:tab/>
        <w:t/>
      </w:r>
      <w:r>
        <w:rPr>
          <w:rFonts w:hAnsi="Arial"/>
          <w:rFonts w:ascii="Arial"/>
          <w:sz w:val="24"/>
          <w:color w:val="black"/>
        </w:rPr>
        <w:t xml:space="preserve">- - De las demás materias textiles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5804.30.00.00</w:t>
        <w:tab/>
        <w:t>- Encajes hechos a mano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5805.00.00.00</w:t>
        <w:tab/>
        <w:t>Tapicería tejida a mano (gobelinos, Flandes, Aubusson, Beauvais y similares) y tapicería de aguja (por ejemplo; de «petit point», de punto de cruz), incluso confeccionadas.</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58.06  Cintas, excepto los artículos de la partida 58.07; cintas sin trama, de hilados o fibras paralelizados y aglutinados.</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5806.10.00.00</w:t>
        <w:tab/>
        <w:t>- Cintas de terciopelo, de felpa, de tejidos </w:t>
      </w:r>
    </w:p>
    <w:p>
      <w:pPr>
        <w:outlineLvl w:val="1"/>
        <w:jc w:val="both"/>
        <w:tabs>
          <w:tab w:val="left" w:leader="none" w:pos="2160"/>
          <w:tab w:val="left" w:leader="none" w:pos="7632"/>
        </w:tabs>
      </w:pPr>
      <w:r>
        <w:rPr>
          <w:rFonts w:hAnsi="Arial"/>
          <w:rFonts w:ascii="Arial"/>
          <w:sz w:val="24"/>
          <w:color w:val="black"/>
        </w:rPr>
        <w:t xml:space="preserve"/>
        <w:tab/>
        <w:t>de chenilla o de tejidos con bucles del tipo </w:t>
      </w:r>
    </w:p>
    <w:p>
      <w:pPr>
        <w:outlineLvl w:val="1"/>
        <w:jc w:val="both"/>
        <w:tabs>
          <w:tab w:val="left" w:leader="none" w:pos="2160"/>
          <w:tab w:val="left" w:leader="none" w:pos="7632"/>
        </w:tabs>
      </w:pPr>
      <w:r>
        <w:rPr>
          <w:rFonts w:hAnsi="Arial"/>
          <w:rFonts w:ascii="Arial"/>
          <w:sz w:val="24"/>
          <w:color w:val="black"/>
        </w:rPr>
        <w:t xml:space="preserve"/>
        <w:tab/>
        <w:t>toalla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5806.20.00.00</w:t>
        <w:tab/>
        <w:t>- Las demás cintas, con un contenido de </w:t>
      </w:r>
    </w:p>
    <w:p>
      <w:pPr>
        <w:jc w:val="both"/>
        <w:tabs>
          <w:tab w:val="left" w:leader="none" w:pos="2160"/>
          <w:tab w:val="left" w:leader="none" w:pos="7632"/>
        </w:tabs>
      </w:pPr>
      <w:r>
        <w:rPr>
          <w:rFonts w:hAnsi="Arial"/>
          <w:rFonts w:ascii="Arial"/>
          <w:sz w:val="24"/>
          <w:color w:val="black"/>
        </w:rPr>
        <w:t xml:space="preserve"/>
        <w:tab/>
        <w:t>hilos de elastómeros o de 10 hilos de </w:t>
      </w:r>
    </w:p>
    <w:p>
      <w:pPr>
        <w:jc w:val="both"/>
        <w:tabs>
          <w:tab w:val="left" w:leader="none" w:pos="2160"/>
          <w:tab w:val="left" w:leader="none" w:pos="7632"/>
        </w:tabs>
      </w:pPr>
      <w:r>
        <w:rPr>
          <w:rFonts w:hAnsi="Arial"/>
          <w:rFonts w:ascii="Arial"/>
          <w:sz w:val="24"/>
          <w:color w:val="black"/>
        </w:rPr>
        <w:t xml:space="preserve"/>
        <w:tab/>
        <w:t>caucho superior o igual al 5% en peso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Las demás cintas: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5806.31</w:t>
        <w:tab/>
        <w:t>- - De algodón:</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5806.31.00.10</w:t>
        <w:tab/>
        <w:t>- De anchura inferior o igual a 13 mm para </w:t>
      </w:r>
    </w:p>
    <w:p>
      <w:pPr>
        <w:jc w:val="both"/>
        <w:outlineLvl w:val="1"/>
        <w:tabs>
          <w:tab w:val="left" w:leader="none" w:pos="2160"/>
          <w:tab w:val="left" w:leader="none" w:pos="7632"/>
        </w:tabs>
      </w:pPr>
      <w:r>
        <w:rPr>
          <w:rFonts w:hAnsi="Arial"/>
          <w:rFonts w:ascii="Arial"/>
          <w:sz w:val="24"/>
          <w:color w:val="black"/>
        </w:rPr>
        <w:t xml:space="preserve"/>
        <w:tab/>
        <w:t>la fabricación de cintas entintadas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5806.31.00.90</w:t>
        <w:tab/>
        <w:t>- - - Las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5806.32</w:t>
        <w:tab/>
        <w:t>- - De fibras sintéticas o artificiales: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5806.32.10.00</w:t>
        <w:tab/>
        <w:t>- - - De ancho inferior o igual a 4.1 cm.</w:t>
        <w:tab/>
        <w:t>5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5806.32.90.00</w:t>
        <w:tab/>
        <w:t>- - - Las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5806.39.00.00</w:t>
        <w:tab/>
        <w:t>- - De las demás materias textiles</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5806.40.00.00</w:t>
        <w:tab/>
        <w:t>- Cintas sin trama, de hilados o fibras </w:t>
      </w:r>
    </w:p>
    <w:p>
      <w:pPr>
        <w:jc w:val="both"/>
        <w:tabs>
          <w:tab w:val="left" w:leader="none" w:pos="2160"/>
          <w:tab w:val="left" w:leader="none" w:pos="7632"/>
        </w:tabs>
      </w:pPr>
      <w:r>
        <w:rPr>
          <w:rFonts w:hAnsi="Arial"/>
          <w:rFonts w:ascii="Arial"/>
          <w:sz w:val="24"/>
          <w:color w:val="black"/>
        </w:rPr>
        <w:t xml:space="preserve"/>
        <w:tab/>
        <w:t>paralelizados y aglutinados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58.07  Etiquetas, escudos y artículos similares, de materia textil, en pieza, cintas o recortados, sin bordar.</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5807.10.00.00</w:t>
      </w:r>
      <w:r>
        <w:rPr>
          <w:rFonts w:hAnsi="Arial"/>
          <w:rFonts w:ascii="Arial"/>
          <w:sz w:val="24"/>
          <w:b/>
          <w:color w:val="black"/>
        </w:rPr>
        <w:t/>
        <w:tab/>
        <w:t/>
      </w:r>
      <w:r>
        <w:rPr>
          <w:rFonts w:hAnsi="Arial"/>
          <w:rFonts w:ascii="Arial"/>
          <w:sz w:val="24"/>
          <w:color w:val="black"/>
        </w:rPr>
        <w:t xml:space="preserve">- Tejidos</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5807.90.00.00</w:t>
        <w:tab/>
        <w:t>- Los demás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58.08 Trenzas en pieza; artículos de pasamanería y artículos ornamentales análogos, en pieza, sin bordar, excepto los de punto; bellotas, madroños, pompones, borlas y artículos similares.</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5808.10.00.00</w:t>
      </w:r>
      <w:r>
        <w:rPr>
          <w:rFonts w:hAnsi="Arial"/>
          <w:rFonts w:ascii="Arial"/>
          <w:sz w:val="24"/>
          <w:b/>
          <w:color w:val="black"/>
        </w:rPr>
        <w:t/>
        <w:tab/>
        <w:t/>
      </w:r>
      <w:r>
        <w:rPr>
          <w:rFonts w:hAnsi="Arial"/>
          <w:rFonts w:ascii="Arial"/>
          <w:sz w:val="24"/>
          <w:color w:val="black"/>
        </w:rPr>
        <w:t xml:space="preserve">- Trenzas en pieza</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8840"/>
          <w:tab w:val="left" w:leader="none" w:pos="3744"/>
          <w:tab w:val="left" w:leader="none" w:pos="5040"/>
          <w:tab w:val="left" w:leader="none" w:pos="6336"/>
          <w:tab w:val="left" w:leader="none" w:pos="1296"/>
          <w:tab w:val="left" w:leader="none" w:pos="2592"/>
          <w:tab w:val="left" w:leader="none" w:pos="10080"/>
          <w:tab w:val="left" w:leader="none" w:pos="11376"/>
          <w:tab w:val="left" w:leader="none" w:pos="12672"/>
          <w:tab w:val="left" w:leader="none" w:pos="13824"/>
          <w:tab w:val="left" w:leader="none" w:pos="15120"/>
        </w:tabs>
      </w:pPr>
      <w:rPr>
        <w:rFonts w:hAnsi="Times New Roman"/>
        <w:rFonts w:ascii="Times New Roman"/>
        <w:sz w:val="18"/>
        <w:color w:val="black"/>
      </w:rPr>
    </w:p>
    <w:p>
      <w:pPr>
        <w:tabs>
          <w:tab w:val="left" w:leader="none" w:pos="2160"/>
          <w:tab w:val="left" w:leader="none" w:pos="7632"/>
        </w:tabs>
      </w:pPr>
      <w:r>
        <w:rPr>
          <w:rFonts w:hAnsi="Arial"/>
          <w:rFonts w:ascii="Arial"/>
          <w:sz w:val="24"/>
          <w:color w:val="black"/>
        </w:rPr>
        <w:t>5808.90.00.00</w:t>
      </w:r>
      <w:r>
        <w:rPr>
          <w:rFonts w:hAnsi="Arial"/>
          <w:rFonts w:ascii="Arial"/>
          <w:sz w:val="24"/>
          <w:b/>
          <w:color w:val="black"/>
        </w:rPr>
        <w:t/>
        <w:tab/>
        <w:t/>
      </w:r>
      <w:r>
        <w:rPr>
          <w:rFonts w:hAnsi="Arial"/>
          <w:rFonts w:ascii="Arial"/>
          <w:sz w:val="24"/>
          <w:color w:val="black"/>
        </w:rPr>
        <w:t xml:space="preserve">- Los demαs</w:t>
      </w:r>
      <w:r>
        <w:rPr>
          <w:rFonts w:hAnsi="Arial"/>
          <w:rFonts w:ascii="Arial"/>
          <w:sz w:val="24"/>
          <w:b/>
          <w:color w:val="black"/>
        </w:rPr>
        <w:t/>
        <w:tab/>
        <w:t/>
      </w:r>
      <w:r>
        <w:rPr>
          <w:rFonts w:hAnsi="Arial"/>
          <w:rFonts w:ascii="Arial"/>
          <w:sz w:val="24"/>
          <w:color w:val="black"/>
        </w:rPr>
        <w:t xml:space="preserve">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5809.00.00.00</w:t>
        <w:tab/>
        <w:t>Tejidos de hilos de metal y tejidos de </w:t>
      </w:r>
    </w:p>
    <w:p>
      <w:pPr>
        <w:jc w:val="both"/>
        <w:tabs>
          <w:tab w:val="left" w:leader="none" w:pos="2160"/>
          <w:tab w:val="left" w:leader="none" w:pos="7632"/>
        </w:tabs>
      </w:pPr>
      <w:r>
        <w:rPr>
          <w:rFonts w:hAnsi="Arial"/>
          <w:rFonts w:ascii="Arial"/>
          <w:sz w:val="24"/>
          <w:b/>
          <w:color w:val="black"/>
        </w:rPr>
        <w:t xml:space="preserve"/>
        <w:tab/>
        <w:t>hilados metαlicos o de hilados textiles </w:t>
      </w:r>
    </w:p>
    <w:p>
      <w:pPr>
        <w:jc w:val="both"/>
        <w:tabs>
          <w:tab w:val="left" w:leader="none" w:pos="2160"/>
          <w:tab w:val="left" w:leader="none" w:pos="7632"/>
        </w:tabs>
      </w:pPr>
      <w:r>
        <w:rPr>
          <w:rFonts w:hAnsi="Arial"/>
          <w:rFonts w:ascii="Arial"/>
          <w:sz w:val="24"/>
          <w:b/>
          <w:color w:val="black"/>
        </w:rPr>
        <w:t xml:space="preserve"/>
        <w:tab/>
        <w:t>metalizados de la partida 56.05, de los </w:t>
      </w:r>
    </w:p>
    <w:p>
      <w:pPr>
        <w:jc w:val="both"/>
        <w:tabs>
          <w:tab w:val="left" w:leader="none" w:pos="2160"/>
          <w:tab w:val="left" w:leader="none" w:pos="7632"/>
        </w:tabs>
      </w:pPr>
      <w:r>
        <w:rPr>
          <w:rFonts w:hAnsi="Arial"/>
          <w:rFonts w:ascii="Arial"/>
          <w:sz w:val="24"/>
          <w:b/>
          <w:color w:val="black"/>
        </w:rPr>
        <w:t xml:space="preserve"/>
        <w:tab/>
        <w:t>tipos utilizados en prendas de vestir, </w:t>
      </w:r>
    </w:p>
    <w:p>
      <w:pPr>
        <w:jc w:val="both"/>
        <w:tabs>
          <w:tab w:val="left" w:leader="none" w:pos="2160"/>
          <w:tab w:val="left" w:leader="none" w:pos="7632"/>
        </w:tabs>
      </w:pPr>
      <w:r>
        <w:rPr>
          <w:rFonts w:hAnsi="Arial"/>
          <w:rFonts w:ascii="Arial"/>
          <w:sz w:val="24"/>
          <w:b/>
          <w:color w:val="black"/>
        </w:rPr>
        <w:t xml:space="preserve"/>
        <w:tab/>
        <w:t>tapicerνa o usos similares, no </w:t>
      </w:r>
    </w:p>
    <w:p>
      <w:pPr>
        <w:jc w:val="both"/>
        <w:tabs>
          <w:tab w:val="left" w:leader="none" w:pos="2160"/>
          <w:tab w:val="left" w:leader="none" w:pos="7632"/>
        </w:tabs>
      </w:pPr>
      <w:r>
        <w:rPr>
          <w:rFonts w:hAnsi="Arial"/>
          <w:rFonts w:ascii="Arial"/>
          <w:sz w:val="24"/>
          <w:b/>
          <w:color w:val="black"/>
        </w:rPr>
        <w:t xml:space="preserve"/>
        <w:tab/>
        <w:t>expresados ni comprendidos en otra </w:t>
      </w:r>
    </w:p>
    <w:p>
      <w:pPr>
        <w:jc w:val="both"/>
        <w:tabs>
          <w:tab w:val="left" w:leader="none" w:pos="2160"/>
          <w:tab w:val="left" w:leader="none" w:pos="7632"/>
        </w:tabs>
      </w:pPr>
      <w:r>
        <w:rPr>
          <w:rFonts w:hAnsi="Arial"/>
          <w:rFonts w:ascii="Arial"/>
          <w:sz w:val="24"/>
          <w:b/>
          <w:color w:val="black"/>
        </w:rPr>
        <w:t/>
        <w:tab/>
        <w:t>parte.</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58.10  Bordados en pieza, tiras o motivos.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5810.10.00.00</w:t>
        <w:tab/>
        <w:t>- Bordados quνmicos o aιreos y bordados </w:t>
      </w:r>
    </w:p>
    <w:p>
      <w:pPr>
        <w:outlineLvl w:val="1"/>
        <w:tabs>
          <w:tab w:val="left" w:leader="none" w:pos="2160"/>
          <w:tab w:val="left" w:leader="none" w:pos="7632"/>
        </w:tabs>
      </w:pPr>
      <w:r>
        <w:rPr>
          <w:rFonts w:hAnsi="Arial"/>
          <w:rFonts w:ascii="Arial"/>
          <w:sz w:val="24"/>
          <w:color w:val="black"/>
        </w:rPr>
        <w:t xml:space="preserve"/>
        <w:tab/>
        <w:t>con fondo recortado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Los demαs bordados: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5810.91.00.00</w:t>
        <w:tab/>
        <w:t>- - De algodσn</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5810.92 00.00</w:t>
        <w:tab/>
        <w:t>- - De fibras sintιticas o artificiales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5810.99.00.00</w:t>
        <w:tab/>
        <w:t>- - De las demαs materias textiles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5811.00.00.00</w:t>
      </w:r>
      <w:r>
        <w:rPr>
          <w:rFonts w:hAnsi="Arial"/>
          <w:rFonts w:ascii="Arial"/>
          <w:sz w:val="24"/>
          <w:color w:val="black"/>
        </w:rPr>
        <w:t/>
        <w:tab/>
        <w:t/>
      </w:r>
      <w:r>
        <w:rPr>
          <w:rFonts w:hAnsi="Arial"/>
          <w:rFonts w:ascii="Arial"/>
          <w:sz w:val="24"/>
          <w:b/>
          <w:color w:val="black"/>
        </w:rPr>
        <w:t xml:space="preserve">Productos textiles acolchados en pieza, constituidos por una o varias capas de materia textil combinadas con una materia de relleno y mantenidas mediante puntadas u otro modo de sujeciσn, excepto los bordados de la partida 58.10.</w:t>
      </w:r>
      <w:r>
        <w:rPr>
          <w:rFonts w:hAnsi="Arial"/>
          <w:rFonts w:ascii="Arial"/>
          <w:sz w:val="24"/>
          <w:color w:val="black"/>
        </w:rPr>
        <w:t/>
        <w:tab/>
        <w:t>10</w:t>
      </w:r>
    </w:p>
    <w:p>
      <w:pPr>
        <w:jc w:val="both"/>
      </w:pPr>
      <w:rPr>
        <w:sz w:val="24"/>
        <w:color w:val="black"/>
      </w:rPr>
    </w:p>
    <w:p>
      <w:pPr>
        <w:jc w:val="center"/>
        <w:outlineLvl w:val="1"/>
      </w:pPr>
      <w:r>
        <w:rPr>
          <w:rFonts w:hAnsi="Arial"/>
          <w:rFonts w:ascii="Arial"/>
          <w:sz w:val="24"/>
          <w:b/>
          <w:color w:val="black"/>
        </w:rPr>
        <w:t xml:space="preserve">Capνtulo 59</w:t>
      </w:r>
    </w:p>
    <w:p>
      <w:pPr>
        <w:jc w:val="center"/>
        <w:outlineLvl w:val="1"/>
      </w:pPr>
      <w:r>
        <w:rPr>
          <w:rFonts w:hAnsi="Arial"/>
          <w:rFonts w:ascii="Arial"/>
          <w:sz w:val="24"/>
          <w:b/>
          <w:color w:val="black"/>
        </w:rPr>
        <w:t xml:space="preserve">Telas impregnadas, recubiertas, revestidas o estratificadas; artνculos tιcnicos de materia textil</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Salvo disposiciσn en contrario, cuando se utilice en este Capνtulo el tιrmino tela(s), se refiere a los tejidos de los Capνtulos 50 a 55 y de las partidas 58.03 y 58.06, a las trenzas, artνculos de pasamanerνa y artνculos ornamentales anαlogos, en pieza, de la partida 58.08 y a los tejidos de punto de las partidas 60.02 a 60 06.</w:t>
      </w:r>
    </w:p>
    <w:p>
      <w:pPr>
        <w:jc w:val="both"/>
        <w:outlineLvl w:val="1"/>
      </w:pPr>
      <w:rPr>
        <w:sz w:val="24"/>
        <w:color w:val="black"/>
      </w:rPr>
    </w:p>
    <w:p>
      <w:pPr>
        <w:jc w:val="both"/>
        <w:outlineLvl w:val="1"/>
      </w:pPr>
      <w:r>
        <w:rPr>
          <w:rFonts w:hAnsi="Arial"/>
          <w:rFonts w:ascii="Arial"/>
          <w:sz w:val="24"/>
          <w:color w:val="black"/>
        </w:rPr>
        <w:t xml:space="preserve">2.</w:t>
        <w:tab/>
        <w:t> La partida 59.03 comprende:</w:t>
      </w:r>
    </w:p>
    <w:p>
      <w:pPr>
        <w:outlineLvl w:val="1"/>
      </w:pPr>
      <w:rPr>
        <w:sz w:val="24"/>
        <w:color w:val="black"/>
      </w:rPr>
    </w:p>
    <w:p>
      <w:pPr>
        <w:outlineLvl w:val="1"/>
        <w:jc w:val="both"/>
      </w:pPr>
      <w:r>
        <w:rPr>
          <w:rFonts w:hAnsi="Arial"/>
          <w:rFonts w:ascii="Arial"/>
          <w:sz w:val="24"/>
          <w:color w:val="black"/>
        </w:rPr>
        <w:t xml:space="preserve">a)</w:t>
        <w:tab/>
        <w:t>las telas impregnadas, recubiertas, revestidas o estratificadas con plαstico, cualquiera que sea el peso por metro cuadrado y la naturaleza del plαstico (compacto o celular), excepto:</w:t>
      </w:r>
    </w:p>
    <w:p>
      <w:pPr>
        <w:jc w:val="both"/>
        <w:outlineLvl w:val="1"/>
      </w:pPr>
      <w:rPr>
        <w:sz w:val="24"/>
        <w:color w:val="black"/>
      </w:rPr>
    </w:p>
    <w:p>
      <w:pPr>
        <w:jc w:val="both"/>
        <w:outlineLvl w:val="1"/>
      </w:pPr>
      <w:r>
        <w:rPr>
          <w:rFonts w:hAnsi="Arial"/>
          <w:rFonts w:ascii="Arial"/>
          <w:sz w:val="24"/>
          <w:color w:val="black"/>
        </w:rPr>
        <w:t xml:space="preserve">1)</w:t>
        <w:tab/>
        <w:t>las telas cuya impregnaciσn, recubrimiento o revestimiento no sea perceptible a simple vista (Capνtulos 50 a 55, 58 σ 60, generalmente); para la aplicaciσn de esta disposiciσn, se harα abstracciσn de los cambios de color producidos por estas operaciones;</w:t>
      </w:r>
    </w:p>
    <w:p>
      <w:pPr>
        <w:jc w:val="both"/>
        <w:outlineLvl w:val="1"/>
      </w:pPr>
      <w:rPr>
        <w:sz w:val="24"/>
        <w:color w:val="black"/>
      </w:rPr>
    </w:p>
    <w:p>
      <w:pPr>
        <w:jc w:val="both"/>
        <w:outlineLvl w:val="1"/>
      </w:pPr>
      <w:r>
        <w:rPr>
          <w:rFonts w:hAnsi="Arial"/>
          <w:rFonts w:ascii="Arial"/>
          <w:sz w:val="24"/>
          <w:color w:val="black"/>
        </w:rPr>
        <w:t xml:space="preserve">2)</w:t>
        <w:tab/>
        <w:t> los productos que no puedan enrollarse a mano, sin agrietarse, en un cilindro de 7 mm de diαmetro a una temperatura comprendida entre 15°C y 30°C (Capνtulo 39, generalmente);</w:t>
      </w:r>
    </w:p>
    <w:p>
      <w:pPr>
        <w:outlineLvl w:val="1"/>
      </w:pPr>
      <w:rPr>
        <w:sz w:val="24"/>
        <w:color w:val="black"/>
      </w:rPr>
    </w:p>
    <w:p>
      <w:pPr>
        <w:outlineLvl w:val="1"/>
        <w:jc w:val="both"/>
      </w:pPr>
      <w:r>
        <w:rPr>
          <w:rFonts w:hAnsi="Arial"/>
          <w:rFonts w:ascii="Arial"/>
          <w:sz w:val="24"/>
          <w:color w:val="black"/>
        </w:rPr>
        <w:t xml:space="preserve">3)</w:t>
        <w:tab/>
        <w:t>los productos en los que la tela estι totalmente inmersa en plαstico o totalmente recubierta o revestida por las dos caras con esta misma materia, siempre que el recubrimiento o revestimiento sea perceptible a simple vista, hecha abstracciσn para la aplicaciσn de esta disposiciσn de los cambios de color producidos por estas operaciones (Capνtulo 39);</w:t>
      </w:r>
    </w:p>
    <w:p>
      <w:pPr>
        <w:outlineLvl w:val="1"/>
      </w:pPr>
      <w:rPr>
        <w:sz w:val="24"/>
        <w:color w:val="black"/>
      </w:rPr>
    </w:p>
    <w:p>
      <w:pPr>
        <w:outlineLvl w:val="1"/>
        <w:jc w:val="both"/>
      </w:pPr>
      <w:r>
        <w:rPr>
          <w:rFonts w:hAnsi="Arial"/>
          <w:rFonts w:ascii="Arial"/>
          <w:sz w:val="24"/>
          <w:color w:val="black"/>
        </w:rPr>
        <w:t xml:space="preserve">4)</w:t>
        <w:tab/>
        <w:t> las telas recubiertas o revestidas parcialmente de plαstico, que presenten dibujos producidos por estos tratamientos (Capνtulos 50 a 55, 58 σ 60, generalmente);</w:t>
      </w:r>
    </w:p>
    <w:p>
      <w:pPr>
        <w:outlineLvl w:val="1"/>
      </w:pPr>
      <w:rPr>
        <w:sz w:val="24"/>
        <w:color w:val="black"/>
      </w:rPr>
    </w:p>
    <w:p>
      <w:pPr>
        <w:outlineLvl w:val="1"/>
        <w:jc w:val="both"/>
      </w:pPr>
      <w:r>
        <w:rPr>
          <w:rFonts w:hAnsi="Arial"/>
          <w:rFonts w:ascii="Arial"/>
          <w:sz w:val="24"/>
          <w:color w:val="black"/>
        </w:rPr>
        <w:t xml:space="preserve">5)</w:t>
        <w:tab/>
        <w:t> las hojas, placas o tiras de plαstico celular, combinadas con tela en las que ιsta sea un simple soporte (Capνtulo 39);</w:t>
      </w:r>
    </w:p>
    <w:p>
      <w:pPr>
        <w:outlineLvl w:val="1"/>
      </w:pPr>
      <w:rPr>
        <w:sz w:val="24"/>
        <w:color w:val="black"/>
      </w:rPr>
    </w:p>
    <w:p>
      <w:pPr>
        <w:outlineLvl w:val="1"/>
        <w:jc w:val="both"/>
      </w:pPr>
      <w:r>
        <w:rPr>
          <w:rFonts w:hAnsi="Arial"/>
          <w:rFonts w:ascii="Arial"/>
          <w:sz w:val="24"/>
          <w:color w:val="black"/>
        </w:rPr>
        <w:t xml:space="preserve">6)</w:t>
        <w:tab/>
        <w:t> los productos textiles de la partida 58.11;</w:t>
      </w:r>
    </w:p>
    <w:p>
      <w:pPr>
        <w:outlineLvl w:val="1"/>
      </w:pPr>
      <w:rPr>
        <w:sz w:val="24"/>
        <w:color w:val="black"/>
      </w:rPr>
    </w:p>
    <w:p>
      <w:pPr>
        <w:outlineLvl w:val="1"/>
        <w:jc w:val="both"/>
      </w:pPr>
      <w:r>
        <w:rPr>
          <w:rFonts w:hAnsi="Arial"/>
          <w:rFonts w:ascii="Arial"/>
          <w:sz w:val="24"/>
          <w:color w:val="black"/>
        </w:rPr>
        <w:t xml:space="preserve">b)</w:t>
        <w:tab/>
        <w:t>las telas fabricadas con hilados, tiras o formas similares, impregnados, recubiertos, revestidos o enfundados con plαstico, de la partida 56.04.</w:t>
      </w:r>
    </w:p>
    <w:p>
      <w:pPr>
        <w:jc w:val="both"/>
        <w:outlineLvl w:val="1"/>
      </w:pPr>
      <w:rPr>
        <w:sz w:val="24"/>
        <w:color w:val="black"/>
      </w:rPr>
    </w:p>
    <w:p>
      <w:pPr>
        <w:jc w:val="both"/>
        <w:outlineLvl w:val="1"/>
      </w:pPr>
      <w:r>
        <w:rPr>
          <w:rFonts w:hAnsi="Arial"/>
          <w:rFonts w:ascii="Arial"/>
          <w:sz w:val="24"/>
          <w:color w:val="black"/>
        </w:rPr>
        <w:t xml:space="preserve">3.</w:t>
        <w:tab/>
        <w:t>En la partida 59.05, se entiende por revestimientos de materia textil para paredes los productos presentados en rollos de anchura superior o igual a 45 cm para decoraciσn de paredes o techos, constituidos por una superficie textil con un soporte o, a falta de soporte, con un tratamiento en el envιs (impregnaciσn o recubrimiento que permita pegarlos).</w:t>
      </w:r>
    </w:p>
    <w:p>
      <w:pPr>
        <w:jc w:val="both"/>
        <w:outlineLvl w:val="1"/>
      </w:pPr>
      <w:rPr>
        <w:sz w:val="24"/>
        <w:color w:val="black"/>
      </w:rPr>
    </w:p>
    <w:p>
      <w:pPr>
        <w:jc w:val="both"/>
        <w:outlineLvl w:val="1"/>
      </w:pPr>
      <w:r>
        <w:rPr>
          <w:rFonts w:hAnsi="Arial"/>
          <w:rFonts w:ascii="Arial"/>
          <w:sz w:val="24"/>
          <w:color w:val="black"/>
        </w:rPr>
        <w:t xml:space="preserve">Sin embargo, esta partida no comprende los revestimientos para paredes constituidos por tundizno o polvo de textiles fijado directamente a un soporte de papel (partida 48.14) o materia textil (partida 59.07, generalmente).</w:t>
      </w:r>
    </w:p>
    <w:p>
      <w:pPr>
        <w:jc w:val="both"/>
        <w:outlineLvl w:val="1"/>
      </w:pPr>
      <w:rPr>
        <w:sz w:val="24"/>
        <w:color w:val="black"/>
      </w:rPr>
    </w:p>
    <w:p>
      <w:pPr>
        <w:jc w:val="both"/>
        <w:outlineLvl w:val="1"/>
      </w:pPr>
      <w:r>
        <w:rPr>
          <w:rFonts w:hAnsi="Arial"/>
          <w:rFonts w:ascii="Arial"/>
          <w:sz w:val="24"/>
          <w:color w:val="black"/>
        </w:rPr>
        <w:t xml:space="preserve">4.</w:t>
        <w:tab/>
        <w:t>En la partida 59.06, se entiende por telas cauchutadas:</w:t>
      </w:r>
    </w:p>
    <w:p>
      <w:pPr>
        <w:jc w:val="both"/>
        <w:outlineLvl w:val="1"/>
      </w:pPr>
      <w:rPr>
        <w:sz w:val="24"/>
        <w:color w:val="black"/>
      </w:rPr>
    </w:p>
    <w:p>
      <w:pPr>
        <w:jc w:val="both"/>
        <w:outlineLvl w:val="1"/>
      </w:pPr>
      <w:r>
        <w:rPr>
          <w:rFonts w:hAnsi="Arial"/>
          <w:rFonts w:ascii="Arial"/>
          <w:sz w:val="24"/>
          <w:color w:val="black"/>
        </w:rPr>
        <w:t xml:space="preserve">a)</w:t>
        <w:tab/>
        <w:t>las telas impregnadas, recubiertas, revestidas o estratificadas con caucho:</w:t>
      </w:r>
    </w:p>
    <w:p>
      <w:pPr>
        <w:jc w:val="both"/>
        <w:outlineLvl w:val="1"/>
      </w:pPr>
      <w:rPr>
        <w:sz w:val="24"/>
        <w:color w:val="black"/>
      </w:rPr>
    </w:p>
    <w:p>
      <w:pPr>
        <w:jc w:val="both"/>
        <w:outlineLvl w:val="1"/>
      </w:pPr>
      <w:r>
        <w:rPr>
          <w:rFonts w:hAnsi="Arial"/>
          <w:rFonts w:ascii="Arial"/>
          <w:sz w:val="24"/>
          <w:color w:val="black"/>
        </w:rPr>
        <w:t xml:space="preserve">- de peso inferior o igual a 1.500 g/m</w:t>
      </w:r>
      <w:r>
        <w:rPr>
          <w:rFonts w:hAnsi="Arial"/>
          <w:rFonts w:ascii="Arial"/>
          <w:sz w:val="24"/>
          <w:vertAlign w:val="superscript"/>
          <w:color w:val="black"/>
        </w:rPr>
        <w:t>2</w:t>
      </w:r>
      <w:r>
        <w:rPr>
          <w:rFonts w:hAnsi="Arial"/>
          <w:rFonts w:ascii="Arial"/>
          <w:sz w:val="24"/>
          <w:color w:val="black"/>
        </w:rPr>
        <w:t xml:space="preserve">; o</w:t>
      </w:r>
    </w:p>
    <w:p>
      <w:pPr>
        <w:jc w:val="both"/>
        <w:outlineLvl w:val="1"/>
      </w:pPr>
      <w:r>
        <w:rPr>
          <w:rFonts w:hAnsi="Arial"/>
          <w:rFonts w:ascii="Arial"/>
          <w:sz w:val="24"/>
          <w:color w:val="black"/>
        </w:rPr>
        <w:t xml:space="preserve">- de peso superior a 1.500 g/</w:t>
      </w:r>
      <w:r>
        <w:rPr>
          <w:rFonts w:hAnsi="Arial"/>
          <w:rFonts w:ascii="Arial"/>
          <w:sz w:val="24"/>
          <w:vertAlign w:val="superscript"/>
          <w:color w:val="black"/>
        </w:rPr>
        <w:t>m2</w:t>
      </w:r>
      <w:r>
        <w:rPr>
          <w:rFonts w:hAnsi="Arial"/>
          <w:rFonts w:ascii="Arial"/>
          <w:sz w:val="24"/>
          <w:color w:val="black"/>
        </w:rPr>
        <w:t xml:space="preserve"> y con un contenido de materia textil superior al 50% en peso;</w:t>
      </w:r>
    </w:p>
    <w:p>
      <w:pPr>
        <w:jc w:val="both"/>
        <w:outlineLvl w:val="1"/>
      </w:pPr>
      <w:rPr>
        <w:sz w:val="24"/>
        <w:color w:val="black"/>
      </w:rPr>
    </w:p>
    <w:p>
      <w:pPr>
        <w:jc w:val="both"/>
        <w:outlineLvl w:val="1"/>
      </w:pPr>
      <w:r>
        <w:rPr>
          <w:rFonts w:hAnsi="Arial"/>
          <w:rFonts w:ascii="Arial"/>
          <w:sz w:val="24"/>
          <w:color w:val="black"/>
        </w:rPr>
        <w:t xml:space="preserve">b)</w:t>
        <w:tab/>
        <w:t>las telas fabricadas con hilados, tiras o formas similares, impregnados, recubiertos, revestidos o enfundados con caucho, de la partida 56.04;</w:t>
      </w:r>
    </w:p>
    <w:p>
      <w:pPr>
        <w:jc w:val="both"/>
        <w:outlineLvl w:val="1"/>
      </w:pPr>
      <w:rPr>
        <w:sz w:val="24"/>
        <w:color w:val="black"/>
      </w:rPr>
    </w:p>
    <w:p>
      <w:pPr>
        <w:jc w:val="both"/>
        <w:outlineLvl w:val="1"/>
      </w:pPr>
      <w:r>
        <w:rPr>
          <w:rFonts w:hAnsi="Arial"/>
          <w:rFonts w:ascii="Arial"/>
          <w:sz w:val="24"/>
          <w:color w:val="black"/>
        </w:rPr>
        <w:t xml:space="preserve">c)</w:t>
        <w:tab/>
        <w:t>las napas de hilados textiles paralelizados y aglutinados entre sν con caucho.</w:t>
      </w:r>
    </w:p>
    <w:p>
      <w:pPr>
        <w:outlineLvl w:val="1"/>
      </w:pPr>
      <w:rPr>
        <w:sz w:val="24"/>
        <w:color w:val="black"/>
      </w:rPr>
    </w:p>
    <w:p>
      <w:pPr>
        <w:outlineLvl w:val="1"/>
        <w:jc w:val="both"/>
      </w:pPr>
      <w:r>
        <w:rPr>
          <w:rFonts w:hAnsi="Arial"/>
          <w:rFonts w:ascii="Arial"/>
          <w:sz w:val="24"/>
          <w:color w:val="black"/>
        </w:rPr>
        <w:t xml:space="preserve">5.</w:t>
        <w:tab/>
        <w:t>La partida 59.07 no comprende;</w:t>
      </w:r>
    </w:p>
    <w:p>
      <w:pPr>
        <w:jc w:val="both"/>
        <w:outlineLvl w:val="1"/>
      </w:pPr>
      <w:rPr>
        <w:sz w:val="24"/>
        <w:color w:val="black"/>
      </w:rPr>
    </w:p>
    <w:p>
      <w:pPr>
        <w:jc w:val="both"/>
        <w:outlineLvl w:val="1"/>
      </w:pPr>
      <w:r>
        <w:rPr>
          <w:rFonts w:hAnsi="Arial"/>
          <w:rFonts w:ascii="Arial"/>
          <w:sz w:val="24"/>
          <w:color w:val="black"/>
        </w:rPr>
        <w:t xml:space="preserve">a)</w:t>
        <w:tab/>
        <w:t>las telas cuya impregnaciσn, recubrimiento o revestimiento no sea perceptible a simple vista (Capνtulos 50 a 55, 58 σ 60, generalmente); para la aplicaciσn de esta disposiciσn, se harα abstracciσn de los cambios de color producidos por estas operaciones;</w:t>
      </w:r>
    </w:p>
    <w:p>
      <w:pPr>
        <w:jc w:val="both"/>
        <w:outlineLvl w:val="1"/>
      </w:pPr>
      <w:rPr>
        <w:sz w:val="24"/>
        <w:color w:val="black"/>
      </w:rPr>
    </w:p>
    <w:p>
      <w:pPr>
        <w:jc w:val="both"/>
        <w:outlineLvl w:val="1"/>
      </w:pPr>
      <w:r>
        <w:rPr>
          <w:rFonts w:hAnsi="Arial"/>
          <w:rFonts w:ascii="Arial"/>
          <w:sz w:val="24"/>
          <w:color w:val="black"/>
        </w:rPr>
        <w:t xml:space="preserve">b)</w:t>
        <w:tab/>
        <w:t> las telas pintadas con dibujos (excepto los lienzos pintados para decoraciones de teatro, fondos de estudio o usos anαlogos);</w:t>
      </w:r>
    </w:p>
    <w:p>
      <w:pPr>
        <w:outlineLvl w:val="1"/>
      </w:pPr>
      <w:rPr>
        <w:sz w:val="24"/>
        <w:color w:val="black"/>
      </w:rPr>
    </w:p>
    <w:p>
      <w:pPr>
        <w:outlineLvl w:val="1"/>
        <w:jc w:val="both"/>
      </w:pPr>
      <w:r>
        <w:rPr>
          <w:rFonts w:hAnsi="Arial"/>
          <w:rFonts w:ascii="Arial"/>
          <w:sz w:val="24"/>
          <w:color w:val="black"/>
        </w:rPr>
        <w:t xml:space="preserve">c)</w:t>
        <w:tab/>
        <w:t> las telas parcialmente recubiertas de tundizno, de polvo de corcho o de productos anαlogos, que presenten dibujos producidos por estos tratamientos; sin embargo, las imitaciones de terciopelo se clasifican en esta partida;</w:t>
      </w:r>
    </w:p>
    <w:p>
      <w:pPr>
        <w:jc w:val="both"/>
        <w:outlineLvl w:val="1"/>
      </w:pPr>
      <w:rPr>
        <w:sz w:val="24"/>
        <w:color w:val="black"/>
      </w:rPr>
    </w:p>
    <w:p>
      <w:pPr>
        <w:jc w:val="both"/>
        <w:outlineLvl w:val="1"/>
      </w:pPr>
      <w:r>
        <w:rPr>
          <w:rFonts w:hAnsi="Arial"/>
          <w:rFonts w:ascii="Arial"/>
          <w:sz w:val="24"/>
          <w:color w:val="black"/>
        </w:rPr>
        <w:t xml:space="preserve">d)</w:t>
        <w:tab/>
        <w:t>las telas que tengan los aprestos normales de acabado a base de materias amilαceas o materias similares;</w:t>
      </w:r>
    </w:p>
    <w:p>
      <w:pPr>
        <w:outlineLvl w:val="1"/>
      </w:pPr>
      <w:rPr>
        <w:sz w:val="24"/>
        <w:color w:val="black"/>
      </w:rPr>
    </w:p>
    <w:p>
      <w:pPr>
        <w:outlineLvl w:val="1"/>
        <w:jc w:val="both"/>
      </w:pPr>
      <w:r>
        <w:rPr>
          <w:rFonts w:hAnsi="Arial"/>
          <w:rFonts w:ascii="Arial"/>
          <w:sz w:val="24"/>
          <w:color w:val="black"/>
        </w:rPr>
        <w:t xml:space="preserve">e)</w:t>
        <w:tab/>
        <w:t> las hojas de madera para chapado con soporte de tela (partida 44,08);</w:t>
      </w:r>
    </w:p>
    <w:p>
      <w:pPr>
        <w:outlineLvl w:val="1"/>
      </w:pPr>
      <w:rPr>
        <w:sz w:val="24"/>
        <w:color w:val="black"/>
      </w:rPr>
    </w:p>
    <w:p>
      <w:pPr>
        <w:outlineLvl w:val="1"/>
        <w:jc w:val="both"/>
      </w:pPr>
      <w:r>
        <w:rPr>
          <w:rFonts w:hAnsi="Arial"/>
          <w:rFonts w:ascii="Arial"/>
          <w:sz w:val="24"/>
          <w:color w:val="black"/>
        </w:rPr>
        <w:t xml:space="preserve">f)</w:t>
        <w:tab/>
        <w:t> los abrasivos naturales o artificiales en polvo o grαnulos con soporte de tela (partida 68.05);</w:t>
      </w:r>
    </w:p>
    <w:p>
      <w:pPr>
        <w:outlineLvl w:val="1"/>
      </w:pPr>
      <w:rPr>
        <w:sz w:val="24"/>
        <w:color w:val="black"/>
      </w:rPr>
    </w:p>
    <w:p>
      <w:pPr>
        <w:outlineLvl w:val="1"/>
        <w:jc w:val="both"/>
      </w:pPr>
      <w:r>
        <w:rPr>
          <w:rFonts w:hAnsi="Arial"/>
          <w:rFonts w:ascii="Arial"/>
          <w:sz w:val="24"/>
          <w:color w:val="black"/>
        </w:rPr>
        <w:t xml:space="preserve">g)</w:t>
        <w:tab/>
        <w:t> la mica aglomerada o reconstituida con soporte de tela (partida 68.14);</w:t>
      </w:r>
    </w:p>
    <w:p>
      <w:pPr>
        <w:outlineLvl w:val="1"/>
      </w:pPr>
      <w:rPr>
        <w:sz w:val="24"/>
        <w:color w:val="black"/>
      </w:rPr>
    </w:p>
    <w:p>
      <w:pPr>
        <w:outlineLvl w:val="1"/>
        <w:jc w:val="both"/>
      </w:pPr>
      <w:r>
        <w:rPr>
          <w:rFonts w:hAnsi="Arial"/>
          <w:rFonts w:ascii="Arial"/>
          <w:sz w:val="24"/>
          <w:color w:val="black"/>
        </w:rPr>
        <w:t xml:space="preserve">h)</w:t>
        <w:tab/>
        <w:t> las hojas y tiras delgadas de metal con soporte de tela (generalmente Secciones XIV o XV).</w:t>
      </w:r>
    </w:p>
    <w:p>
      <w:pPr>
        <w:outlineLvl w:val="1"/>
      </w:pPr>
      <w:rPr>
        <w:sz w:val="24"/>
        <w:color w:val="black"/>
      </w:rPr>
    </w:p>
    <w:p>
      <w:pPr>
        <w:outlineLvl w:val="1"/>
        <w:jc w:val="both"/>
      </w:pPr>
      <w:r>
        <w:rPr>
          <w:rFonts w:hAnsi="Arial"/>
          <w:rFonts w:ascii="Arial"/>
          <w:sz w:val="24"/>
          <w:color w:val="black"/>
        </w:rPr>
        <w:t xml:space="preserve">6.</w:t>
        <w:tab/>
        <w:t>La partida 59.10 no comprende:</w:t>
      </w:r>
    </w:p>
    <w:p>
      <w:pPr>
        <w:jc w:val="both"/>
        <w:outlineLvl w:val="1"/>
      </w:pPr>
      <w:rPr>
        <w:sz w:val="24"/>
        <w:color w:val="black"/>
      </w:rPr>
    </w:p>
    <w:p>
      <w:pPr>
        <w:jc w:val="both"/>
        <w:outlineLvl w:val="1"/>
      </w:pPr>
      <w:r>
        <w:rPr>
          <w:rFonts w:hAnsi="Arial"/>
          <w:rFonts w:ascii="Arial"/>
          <w:sz w:val="24"/>
          <w:color w:val="black"/>
        </w:rPr>
        <w:t xml:space="preserve">a)</w:t>
        <w:tab/>
        <w:t>las correas de materia textil de espesor inferior a 3 mm, en pieza o cortadas en longitudes determinadas;</w:t>
      </w:r>
    </w:p>
    <w:p>
      <w:pPr>
        <w:jc w:val="both"/>
        <w:outlineLvl w:val="1"/>
      </w:pPr>
      <w:rPr>
        <w:sz w:val="24"/>
        <w:color w:val="black"/>
      </w:rPr>
    </w:p>
    <w:p>
      <w:pPr>
        <w:jc w:val="both"/>
        <w:outlineLvl w:val="1"/>
      </w:pPr>
      <w:r>
        <w:rPr>
          <w:rFonts w:hAnsi="Arial"/>
          <w:rFonts w:ascii="Arial"/>
          <w:sz w:val="24"/>
          <w:color w:val="black"/>
        </w:rPr>
        <w:t xml:space="preserve">b)</w:t>
        <w:tab/>
        <w:t> las correas de tela impregnada, recubierta, revestida o estratificada con caucho, asν como las fabricadas con hilados o cordeles textiles impregnados, recubiertos, revestidos o enfundados con caucho (partida 40.10).</w:t>
      </w:r>
    </w:p>
    <w:p>
      <w:pPr>
        <w:outlineLvl w:val="1"/>
      </w:pPr>
      <w:rPr>
        <w:sz w:val="24"/>
        <w:color w:val="black"/>
      </w:rPr>
    </w:p>
    <w:p>
      <w:pPr>
        <w:outlineLvl w:val="1"/>
        <w:jc w:val="both"/>
      </w:pPr>
      <w:r>
        <w:rPr>
          <w:rFonts w:hAnsi="Arial"/>
          <w:rFonts w:ascii="Arial"/>
          <w:sz w:val="24"/>
          <w:color w:val="black"/>
        </w:rPr>
        <w:t xml:space="preserve">7.</w:t>
        <w:tab/>
        <w:t>La partida 59.11 comprende los productos siguientes, que se consideran excluidos de las demαs partidas de la Secciσn XI:</w:t>
      </w:r>
    </w:p>
    <w:p>
      <w:pPr>
        <w:jc w:val="both"/>
        <w:outlineLvl w:val="1"/>
      </w:pPr>
      <w:rPr>
        <w:sz w:val="24"/>
        <w:color w:val="black"/>
      </w:rPr>
    </w:p>
    <w:p>
      <w:pPr>
        <w:jc w:val="both"/>
        <w:outlineLvl w:val="1"/>
      </w:pPr>
      <w:r>
        <w:rPr>
          <w:rFonts w:hAnsi="Arial"/>
          <w:rFonts w:ascii="Arial"/>
          <w:sz w:val="24"/>
          <w:color w:val="black"/>
        </w:rPr>
        <w:t xml:space="preserve">a)</w:t>
        <w:tab/>
        <w:t>los productos textiles en pieza cortados en longitudes determinadas o simplemente cortados en forma cuadrada o rectangular, mencionados limitativamente a continuaciσn (excepto los que tengan el carαcter de productos de las partidas 59.08 a 59.10):</w:t>
      </w:r>
    </w:p>
    <w:p>
      <w:pPr>
        <w:jc w:val="both"/>
        <w:outlineLvl w:val="1"/>
      </w:pPr>
      <w:rPr>
        <w:sz w:val="24"/>
        <w:color w:val="black"/>
      </w:rPr>
    </w:p>
    <w:p>
      <w:pPr>
        <w:jc w:val="both"/>
        <w:outlineLvl w:val="1"/>
      </w:pPr>
      <w:r>
        <w:rPr>
          <w:rFonts w:hAnsi="Arial"/>
          <w:rFonts w:ascii="Arial"/>
          <w:sz w:val="24"/>
          <w:color w:val="black"/>
        </w:rPr>
        <w:t xml:space="preserve">-</w:t>
        <w:tab/>
        <w:t>las telas, fieltro y tejidos forrados de fieltro, combinados con una o varias capas de caucho, cuero u otra materia, de los tipos utilizados para la fabricaciσn de guarniciones de cardas y productos anαlogos para otros usos tιcnicos, incluidas las cintas de terciopelo impregnadas de caucho para forrar enjulios; </w:t>
      </w:r>
    </w:p>
    <w:p>
      <w:pPr>
        <w:jc w:val="both"/>
        <w:outlineLvl w:val="1"/>
      </w:pPr>
      <w:r>
        <w:rPr>
          <w:rFonts w:hAnsi="Arial"/>
          <w:rFonts w:ascii="Arial"/>
          <w:sz w:val="24"/>
          <w:color w:val="black"/>
        </w:rPr>
        <w:t xml:space="preserve">-</w:t>
        <w:tab/>
        <w:t>las gasas y telas para cerner;</w:t>
      </w:r>
    </w:p>
    <w:p>
      <w:pPr>
        <w:jc w:val="both"/>
        <w:outlineLvl w:val="1"/>
      </w:pPr>
      <w:r>
        <w:rPr>
          <w:rFonts w:hAnsi="Arial"/>
          <w:rFonts w:ascii="Arial"/>
          <w:sz w:val="24"/>
          <w:color w:val="black"/>
        </w:rPr>
        <w:t xml:space="preserve">-</w:t>
        <w:tab/>
        <w:t>los capachos y telas gruesas de los tipos utilizados en las prensas de aceite o para usos tιcnicos anαlogos, incluidos los de cabello;</w:t>
      </w:r>
    </w:p>
    <w:p>
      <w:pPr>
        <w:jc w:val="both"/>
        <w:outlineLvl w:val="1"/>
      </w:pPr>
      <w:r>
        <w:rPr>
          <w:rFonts w:hAnsi="Arial"/>
          <w:rFonts w:ascii="Arial"/>
          <w:sz w:val="24"/>
          <w:color w:val="black"/>
        </w:rPr>
        <w:t xml:space="preserve">-</w:t>
        <w:tab/>
        <w:t>los tejidos planos para usos tιcnicos, aunque estιn afieltrados, incluso impregnados o recubiertos, con la urdimbre o la trama mϊltiples;</w:t>
      </w:r>
    </w:p>
    <w:p>
      <w:pPr>
        <w:jc w:val="both"/>
        <w:outlineLvl w:val="1"/>
      </w:pPr>
      <w:r>
        <w:rPr>
          <w:rFonts w:hAnsi="Arial"/>
          <w:rFonts w:ascii="Arial"/>
          <w:sz w:val="24"/>
          <w:color w:val="black"/>
        </w:rPr>
        <w:t xml:space="preserve">-</w:t>
        <w:tab/>
        <w:t>las telas reforzadas con metal de los tipos utilizados para usos tιcnicos;</w:t>
      </w:r>
    </w:p>
    <w:p>
      <w:pPr>
        <w:jc w:val="both"/>
        <w:outlineLvl w:val="1"/>
      </w:pPr>
      <w:r>
        <w:rPr>
          <w:rFonts w:hAnsi="Arial"/>
          <w:rFonts w:ascii="Arial"/>
          <w:sz w:val="24"/>
          <w:color w:val="black"/>
        </w:rPr>
        <w:t xml:space="preserve">-</w:t>
        <w:tab/>
        <w:t>los cordones lubricantes y las trenzas, cuerdas y productos textiles similares de relleno industrial, incluso impregnados, recubiertos o armados;</w:t>
      </w:r>
    </w:p>
    <w:p>
      <w:pPr>
        <w:jc w:val="both"/>
        <w:outlineLvl w:val="1"/>
      </w:pPr>
      <w:rPr>
        <w:sz w:val="24"/>
        <w:color w:val="black"/>
      </w:rPr>
    </w:p>
    <w:p>
      <w:pPr>
        <w:jc w:val="both"/>
        <w:outlineLvl w:val="1"/>
      </w:pPr>
      <w:r>
        <w:rPr>
          <w:rFonts w:hAnsi="Arial"/>
          <w:rFonts w:ascii="Arial"/>
          <w:sz w:val="24"/>
          <w:color w:val="black"/>
        </w:rPr>
        <w:t xml:space="preserve">b)</w:t>
        <w:tab/>
        <w:t>los artνculos textiles (excepto los de las partidas 59.08 a 59.10) para usos tιcnicos (por ejemplo: telas y fieltros sin fin o con dispositivos de uniσn, de los tipos utilizados en las mαquinas de fabricar papel o mαquinas similares (por ejemplo: para pasta, para amiantocemento), discos para pulir, juntas o empaquetaduras, arandelas y demαs partes de mαquinas o aparatos).</w:t>
      </w:r>
    </w:p>
    <w:p>
      <w:pPr>
        <w:jc w:val="both"/>
        <w:outlineLvl w:val="1"/>
      </w:pPr>
      <w:rPr>
        <w:sz w:val="24"/>
        <w:color w:val="black"/>
      </w:rPr>
    </w:p>
    <w:p>
      <w:pPr>
        <w:jc w:val="both"/>
        <w:outlineLvl w:val="1"/>
      </w:pPr>
      <w:r>
        <w:rPr>
          <w:rFonts w:hAnsi="Arial"/>
          <w:rFonts w:ascii="Arial"/>
          <w:sz w:val="24"/>
          <w:color w:val="black"/>
        </w:rPr>
        <w:t xml:space="preserve">&lt;Pαrrafo adicionado por el artνculo </w:t>
      </w:r>
      <w:r>
        <w:fldChar w:fldCharType="begin"/>
      </w:r>
      <w:r>
        <w:instrText>HYPERLINK "http://www.redjurista.com/document.aspx?ajcode=d1702012&amp;arts=4"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1702 de 2012. El nuevo texto es el siguiente:&gt; Sin embargo, esta partida no comprende las placas, hojas o tiras de caucho celular, combinadas con tela en las que esta sea un simple soporte (Capνtulo 40), ni los productos textiles de la partida 58.11.</w:t>
      </w:r>
    </w:p>
    <w:p>
      <w:pPr>
        <w:jc w:val="both"/>
        <w:keepNext/>
        <w:outlineLvl w:val="1"/>
      </w:pPr>
      <w:rPr>
        <w:sz w:val="24"/>
        <w:b/>
        <w:color w:val="black"/>
      </w:rPr>
    </w:p>
    <w:p>
      <w:pPr>
        <w:jc w:val="both"/>
        <w:keepNext/>
        <w:outlineLvl w:val="1"/>
      </w:pPr>
      <w:r>
        <w:rPr>
          <w:rFonts w:hAnsi="Arial"/>
          <w:rFonts w:ascii="Arial"/>
          <w:sz w:val="24"/>
          <w:b/>
          <w:color w:val="black"/>
        </w:rPr>
        <w:t>Cσdigo</w:t>
      </w:r>
      <w:r>
        <w:rPr>
          <w:rFonts w:hAnsi="Arial"/>
          <w:rFonts w:ascii="Arial"/>
          <w:sz w:val="24"/>
          <w:color w:val="black"/>
        </w:rPr>
        <w:t/>
        <w:tab/>
        <w:t/>
      </w:r>
      <w:r>
        <w:rPr>
          <w:rFonts w:hAnsi="Arial"/>
          <w:rFonts w:ascii="Arial"/>
          <w:sz w:val="24"/>
          <w:b/>
          <w:color w:val="black"/>
        </w:rPr>
        <w:t xml:space="preserve"/>
        <w:tab/>
        <w:t>Designaciσn de la Mercancνa</w:t>
        <w:tab/>
        <w:t/>
      </w:r>
      <w:r>
        <w:rPr>
          <w:rFonts w:hAnsi="Arial"/>
          <w:rFonts w:ascii="Arial"/>
          <w:sz w:val="24"/>
          <w:color w:val="black"/>
        </w:rPr>
        <w:t/>
        <w:tab/>
        <w:t/>
      </w:r>
      <w:r>
        <w:rPr>
          <w:rFonts w:hAnsi="Arial"/>
          <w:rFonts w:ascii="Arial"/>
          <w:sz w:val="24"/>
          <w:b/>
          <w:color w:val="black"/>
        </w:rPr>
        <w:t>Grv(%)</w:t>
      </w:r>
    </w:p>
    <w:p>
      <w:pPr>
        <w:keepNext/>
        <w:outlineLvl w:val="1"/>
        <w:tabs>
          <w:tab w:val="left" w:leader="none" w:pos="2160"/>
          <w:tab w:val="left" w:leader="none" w:pos="7632"/>
        </w:tabs>
      </w:pPr>
      <w:rPr>
        <w:sz w:val="24"/>
        <w:color w:val="black"/>
      </w:rPr>
    </w:p>
    <w:p>
      <w:pPr>
        <w:jc w:val="both"/>
        <w:keepNext/>
        <w:outlineLvl w:val="1"/>
        <w:tabs>
          <w:tab w:val="left" w:leader="none" w:pos="2160"/>
          <w:tab w:val="left" w:leader="none" w:pos="7632"/>
        </w:tabs>
      </w:pPr>
      <w:r>
        <w:rPr>
          <w:rFonts w:hAnsi="Arial"/>
          <w:rFonts w:ascii="Arial"/>
          <w:sz w:val="24"/>
          <w:b/>
          <w:color w:val="black"/>
        </w:rPr>
        <w:t xml:space="preserve">59.01 Telas recubiertas de cola o materias amilαceas, de los tipos utilizados para encuadernaciσn, cartonaje, estucherνa o usos similares; transparentes textiles para calcar o dibujar; lienzos preparados para pintar; bucarαn y telas rνgidas similares de los tipos utilizados en sombrererνa.</w:t>
      </w:r>
      <w:r>
        <w:rPr>
          <w:rFonts w:hAnsi="Arial"/>
          <w:rFonts w:ascii="Arial"/>
          <w:sz w:val="24"/>
          <w:color w:val="black"/>
        </w:rPr>
        <w:t/>
        <w:tab/>
        <w:t/>
      </w:r>
    </w:p>
    <w:p>
      <w:pPr>
        <w:keepNext/>
        <w:outlineLvl w:val="1"/>
        <w:tabs>
          <w:tab w:val="left" w:leader="none" w:pos="2160"/>
          <w:tab w:val="left" w:leader="none" w:pos="7632"/>
        </w:tabs>
      </w:pPr>
      <w:r>
        <w:rPr>
          <w:rFonts w:hAnsi="Arial"/>
          <w:rFonts w:ascii="Arial"/>
          <w:sz w:val="24"/>
          <w:color w:val="black"/>
        </w:rPr>
        <w:t/>
        <w:tab/>
        <w:t/>
        <w:tab/>
        <w:t/>
      </w:r>
    </w:p>
    <w:p>
      <w:pPr>
        <w:jc w:val="both"/>
        <w:keepNext/>
        <w:outlineLvl w:val="1"/>
        <w:tabs>
          <w:tab w:val="left" w:leader="none" w:pos="2160"/>
          <w:tab w:val="left" w:leader="none" w:pos="7632"/>
        </w:tabs>
      </w:pPr>
      <w:r>
        <w:rPr>
          <w:rFonts w:hAnsi="Arial"/>
          <w:rFonts w:ascii="Arial"/>
          <w:sz w:val="24"/>
          <w:color w:val="black"/>
        </w:rPr>
        <w:t xml:space="preserve">5901.10.00.00</w:t>
        <w:tab/>
        <w:t>- Telas recubiertas de cola o materias </w:t>
      </w:r>
    </w:p>
    <w:p>
      <w:pPr>
        <w:jc w:val="both"/>
        <w:keepNext/>
        <w:outlineLvl w:val="1"/>
        <w:tabs>
          <w:tab w:val="left" w:leader="none" w:pos="2160"/>
          <w:tab w:val="left" w:leader="none" w:pos="7632"/>
        </w:tabs>
      </w:pPr>
      <w:r>
        <w:rPr>
          <w:rFonts w:hAnsi="Arial"/>
          <w:rFonts w:ascii="Arial"/>
          <w:sz w:val="24"/>
          <w:color w:val="black"/>
        </w:rPr>
        <w:t xml:space="preserve"/>
        <w:tab/>
        <w:t>amilαceas, de los tipos utilizados para </w:t>
      </w:r>
    </w:p>
    <w:p>
      <w:pPr>
        <w:jc w:val="both"/>
        <w:keepNext/>
        <w:outlineLvl w:val="1"/>
        <w:tabs>
          <w:tab w:val="left" w:leader="none" w:pos="2160"/>
          <w:tab w:val="left" w:leader="none" w:pos="7632"/>
        </w:tabs>
      </w:pPr>
      <w:r>
        <w:rPr>
          <w:rFonts w:hAnsi="Arial"/>
          <w:rFonts w:ascii="Arial"/>
          <w:sz w:val="24"/>
          <w:color w:val="black"/>
        </w:rPr>
        <w:t xml:space="preserve"/>
        <w:tab/>
        <w:t>encuadernaciσn, cartonaje, estucherνa o </w:t>
      </w:r>
    </w:p>
    <w:p>
      <w:pPr>
        <w:jc w:val="both"/>
        <w:keepNext/>
        <w:outlineLvl w:val="1"/>
        <w:tabs>
          <w:tab w:val="left" w:leader="none" w:pos="2160"/>
          <w:tab w:val="left" w:leader="none" w:pos="7632"/>
        </w:tabs>
      </w:pPr>
      <w:r>
        <w:rPr>
          <w:rFonts w:hAnsi="Arial"/>
          <w:rFonts w:ascii="Arial"/>
          <w:sz w:val="24"/>
          <w:color w:val="black"/>
        </w:rPr>
        <w:t xml:space="preserve"/>
        <w:tab/>
        <w:t>usos similares</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5901.90.00.00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59.02 Napas tramadas para neumαticos fabricadas con hilados de alta tenacidad de nailon o demαs poliamidas, de poliιsteres o de rayσn viscosa.</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5902.10</w:t>
        <w:tab/>
        <w:t>- De nailon o demαs poliamidas: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5902.10.10.00</w:t>
        <w:tab/>
        <w:t>- - Cauchutadas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5902.10.90.00</w:t>
        <w:tab/>
        <w:t>- - Las demαs &lt;Arancel modificado por el </w:t>
      </w:r>
    </w:p>
    <w:p>
      <w:pPr>
        <w:outlineLvl w:val="1"/>
        <w:tabs>
          <w:tab w:val="left" w:leader="none" w:pos="2160"/>
          <w:tab w:val="left" w:leader="none" w:pos="7632"/>
        </w:tabs>
      </w:pPr>
      <w:r>
        <w:rPr>
          <w:rFonts w:hAnsi="Arial"/>
          <w:rFonts w:ascii="Arial"/>
          <w:sz w:val="24"/>
          <w:color w:val="black"/>
        </w:rPr>
        <w:t xml:space="preserve"/>
        <w:tab/>
        <w:t>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w:t>
      </w:r>
    </w:p>
    <w:p>
      <w:pPr>
        <w:outlineLvl w:val="1"/>
        <w:tabs>
          <w:tab w:val="left" w:leader="none" w:pos="2160"/>
          <w:tab w:val="left" w:leader="none" w:pos="7632"/>
        </w:tabs>
      </w:pPr>
      <w:r>
        <w:rPr>
          <w:rFonts w:hAnsi="Arial"/>
          <w:rFonts w:ascii="Arial"/>
          <w:sz w:val="24"/>
          <w:color w:val="black"/>
        </w:rPr>
        <w:t xml:space="preserve"/>
        <w:tab/>
        <w:t>nuevo texto es el siguiente:&gt; </w:t>
        <w:tab/>
        <w:t>10 </w:t>
      </w:r>
    </w:p>
    <w:p>
      <w:pPr>
        <w:keepNext/>
        <w:tabs>
          <w:tab w:val="left" w:leader="none" w:pos="2160"/>
          <w:tab w:val="left" w:leader="none" w:pos="7632"/>
        </w:tabs>
      </w:pPr>
      <w:rPr>
        <w:sz w:val="24"/>
        <w:b/>
        <w:color w:val="black"/>
      </w:rPr>
    </w:p>
    <w:p>
      <w:pPr>
        <w:keepNext/>
        <w:tabs>
          <w:tab w:val="left" w:leader="none" w:pos="2160"/>
          <w:tab w:val="left" w:leader="none" w:pos="7632"/>
        </w:tabs>
      </w:pPr>
      <w:r>
        <w:rPr>
          <w:rFonts w:hAnsi="Arial"/>
          <w:rFonts w:ascii="Arial"/>
          <w:sz w:val="24"/>
          <w:color w:val="black"/>
        </w:rPr>
        <w:t xml:space="preserve">5902.20</w:t>
        <w:tab/>
        <w:t>- De poliιsteres:</w:t>
        <w:tab/>
        <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5902.20.10.00</w:t>
        <w:tab/>
        <w:t>- - Cauchutadas</w:t>
        <w:tab/>
        <w:t>5</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5902.20.90.00</w:t>
        <w:tab/>
        <w:t>- - Las demαs</w:t>
        <w:tab/>
        <w:t>10</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5902.90.00.00</w:t>
        <w:tab/>
        <w:t>- Las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59.03 Telas impregnadas, recubiertas, revestidas o estratificadas con plαstico, excepto las de la partida 59.02.</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5903.10.00.00</w:t>
      </w:r>
      <w:r>
        <w:rPr>
          <w:rFonts w:hAnsi="Arial"/>
          <w:rFonts w:ascii="Arial"/>
          <w:sz w:val="24"/>
          <w:b/>
          <w:color w:val="black"/>
        </w:rPr>
        <w:t/>
        <w:tab/>
        <w:t/>
      </w:r>
      <w:r>
        <w:rPr>
          <w:rFonts w:hAnsi="Arial"/>
          <w:rFonts w:ascii="Arial"/>
          <w:sz w:val="24"/>
          <w:color w:val="black"/>
        </w:rPr>
        <w:t xml:space="preserve">- Con poli(cloruro de vinilo)</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5903.20.00.00</w:t>
      </w:r>
      <w:r>
        <w:rPr>
          <w:rFonts w:hAnsi="Arial"/>
          <w:rFonts w:ascii="Arial"/>
          <w:sz w:val="24"/>
          <w:b/>
          <w:color w:val="black"/>
        </w:rPr>
        <w:t/>
        <w:tab/>
        <w:t/>
      </w:r>
      <w:r>
        <w:rPr>
          <w:rFonts w:hAnsi="Arial"/>
          <w:rFonts w:ascii="Arial"/>
          <w:sz w:val="24"/>
          <w:color w:val="black"/>
        </w:rPr>
        <w:t xml:space="preserve">- Con poliuretano</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5903.90.00.00</w:t>
      </w:r>
      <w:r>
        <w:rPr>
          <w:rFonts w:hAnsi="Arial"/>
          <w:rFonts w:ascii="Arial"/>
          <w:sz w:val="24"/>
          <w:b/>
          <w:color w:val="black"/>
        </w:rPr>
        <w:t/>
        <w:tab/>
        <w:t/>
      </w:r>
      <w:r>
        <w:rPr>
          <w:rFonts w:hAnsi="Arial"/>
          <w:rFonts w:ascii="Arial"/>
          <w:sz w:val="24"/>
          <w:color w:val="black"/>
        </w:rPr>
        <w:t xml:space="preserve">- Las demαs</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59.04 Linσleo, incluso cortado; revestimientos para el suelo formados por un recubrimiento o revestimiento aplicado sobre un soporte textil, incluso cortados.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5904.10.00.00</w:t>
      </w:r>
      <w:r>
        <w:rPr>
          <w:rFonts w:hAnsi="Arial"/>
          <w:rFonts w:ascii="Arial"/>
          <w:sz w:val="24"/>
          <w:b/>
          <w:color w:val="black"/>
        </w:rPr>
        <w:t/>
        <w:tab/>
        <w:t/>
      </w:r>
      <w:r>
        <w:rPr>
          <w:rFonts w:hAnsi="Arial"/>
          <w:rFonts w:ascii="Arial"/>
          <w:sz w:val="24"/>
          <w:color w:val="black"/>
        </w:rPr>
        <w:t xml:space="preserve">- Linσleo</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5904.90.00.00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5905.00.00.00</w:t>
        <w:tab/>
        <w:t>Revestimientos de materia textil para </w:t>
      </w:r>
    </w:p>
    <w:p>
      <w:pPr>
        <w:tabs>
          <w:tab w:val="left" w:leader="none" w:pos="2160"/>
          <w:tab w:val="left" w:leader="none" w:pos="7632"/>
        </w:tabs>
      </w:pPr>
      <w:r>
        <w:rPr>
          <w:rFonts w:hAnsi="Arial"/>
          <w:rFonts w:ascii="Arial"/>
          <w:sz w:val="24"/>
          <w:b/>
          <w:color w:val="black"/>
        </w:rPr>
        <w:t xml:space="preserve"/>
        <w:tab/>
        <w:t>paredes.</w:t>
        <w:tab/>
        <w:t>5 </w:t>
      </w:r>
      <w:r>
        <w:rPr>
          <w:rFonts w:hAnsi="Arial"/>
          <w:rFonts w:ascii="Arial"/>
          <w:sz w:val="24"/>
          <w:color w:val="black"/>
        </w:rPr>
        <w:t xml:space="preserve">&lt;Ver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tabs>
          <w:tab w:val="left" w:leader="none" w:pos="2160"/>
          <w:tab w:val="left" w:leader="none" w:pos="7632"/>
        </w:tabs>
      </w:pPr>
      <w:r>
        <w:rPr>
          <w:rFonts w:hAnsi="Arial"/>
          <w:rFonts w:ascii="Arial"/>
          <w:sz w:val="24"/>
          <w:b/>
          <w:color w:val="black"/>
        </w:rPr>
        <w:t xml:space="preserve">59.06 Telas cauchutadas, excepto las de la partida 59.02.</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5906.10.00.00</w:t>
      </w:r>
      <w:r>
        <w:rPr>
          <w:rFonts w:hAnsi="Arial"/>
          <w:rFonts w:ascii="Arial"/>
          <w:sz w:val="24"/>
          <w:b/>
          <w:color w:val="black"/>
        </w:rPr>
        <w:t/>
        <w:tab/>
        <w:t/>
      </w:r>
      <w:r>
        <w:rPr>
          <w:rFonts w:hAnsi="Arial"/>
          <w:rFonts w:ascii="Arial"/>
          <w:sz w:val="24"/>
          <w:color w:val="black"/>
        </w:rPr>
        <w:t xml:space="preserve">- Cintas adhesivas de anchura inferior o </w:t>
      </w:r>
    </w:p>
    <w:p>
      <w:pPr>
        <w:outlineLvl w:val="1"/>
        <w:tabs>
          <w:tab w:val="left" w:leader="none" w:pos="2160"/>
          <w:tab w:val="left" w:leader="none" w:pos="7632"/>
        </w:tabs>
      </w:pPr>
      <w:r>
        <w:rPr>
          <w:rFonts w:hAnsi="Arial"/>
          <w:rFonts w:ascii="Arial"/>
          <w:sz w:val="24"/>
          <w:color w:val="black"/>
        </w:rPr>
        <w:t xml:space="preserve"/>
        <w:tab/>
        <w:t>igual a 20 cm</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Las demαs: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5906.91.00.00</w:t>
      </w:r>
      <w:r>
        <w:rPr>
          <w:rFonts w:hAnsi="Arial"/>
          <w:rFonts w:ascii="Arial"/>
          <w:sz w:val="24"/>
          <w:b/>
          <w:color w:val="black"/>
        </w:rPr>
        <w:t/>
        <w:tab/>
        <w:t/>
      </w:r>
      <w:r>
        <w:rPr>
          <w:rFonts w:hAnsi="Arial"/>
          <w:rFonts w:ascii="Arial"/>
          <w:sz w:val="24"/>
          <w:color w:val="black"/>
        </w:rPr>
        <w:t xml:space="preserve">- - De punto</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5906.99</w:t>
      </w:r>
      <w:r>
        <w:rPr>
          <w:rFonts w:hAnsi="Arial"/>
          <w:rFonts w:ascii="Arial"/>
          <w:sz w:val="24"/>
          <w:b/>
          <w:color w:val="black"/>
        </w:rPr>
        <w:t/>
        <w:tab/>
        <w:t/>
      </w:r>
      <w:r>
        <w:rPr>
          <w:rFonts w:hAnsi="Arial"/>
          <w:rFonts w:ascii="Arial"/>
          <w:sz w:val="24"/>
          <w:color w:val="black"/>
        </w:rPr>
        <w:t xml:space="preserve">- - Las demαs:</w:t>
      </w:r>
      <w:r>
        <w:rPr>
          <w:rFonts w:hAnsi="Arial"/>
          <w:rFonts w:ascii="Arial"/>
          <w:sz w:val="24"/>
          <w:b/>
          <w:color w:val="black"/>
        </w:rPr>
        <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5906.99.10.00</w:t>
      </w:r>
      <w:r>
        <w:rPr>
          <w:rFonts w:hAnsi="Arial"/>
          <w:rFonts w:ascii="Arial"/>
          <w:sz w:val="24"/>
          <w:b/>
          <w:color w:val="black"/>
        </w:rPr>
        <w:t/>
        <w:tab/>
        <w:t/>
      </w:r>
      <w:r>
        <w:rPr>
          <w:rFonts w:hAnsi="Arial"/>
          <w:rFonts w:ascii="Arial"/>
          <w:sz w:val="24"/>
          <w:color w:val="black"/>
        </w:rPr>
        <w:t xml:space="preserve">- - - Tejidos fabricados con hilados de alta </w:t>
      </w:r>
    </w:p>
    <w:p>
      <w:pPr>
        <w:jc w:val="both"/>
        <w:outlineLvl w:val="1"/>
        <w:tabs>
          <w:tab w:val="left" w:leader="none" w:pos="2160"/>
          <w:tab w:val="left" w:leader="none" w:pos="7632"/>
        </w:tabs>
      </w:pPr>
      <w:r>
        <w:rPr>
          <w:rFonts w:hAnsi="Arial"/>
          <w:rFonts w:ascii="Arial"/>
          <w:sz w:val="24"/>
          <w:color w:val="black"/>
        </w:rPr>
        <w:t xml:space="preserve"/>
        <w:tab/>
        <w:t>tenacidad de nailon o de otras poliamidas o </w:t>
      </w:r>
    </w:p>
    <w:p>
      <w:pPr>
        <w:jc w:val="both"/>
        <w:outlineLvl w:val="1"/>
        <w:tabs>
          <w:tab w:val="left" w:leader="none" w:pos="2160"/>
          <w:tab w:val="left" w:leader="none" w:pos="7632"/>
        </w:tabs>
      </w:pPr>
      <w:r>
        <w:rPr>
          <w:rFonts w:hAnsi="Arial"/>
          <w:rFonts w:ascii="Arial"/>
          <w:sz w:val="24"/>
          <w:color w:val="black"/>
        </w:rPr>
        <w:t xml:space="preserve"/>
        <w:tab/>
        <w:t>de poliιsteres</w:t>
      </w:r>
      <w:r>
        <w:rPr>
          <w:rFonts w:hAnsi="Arial"/>
          <w:rFonts w:ascii="Arial"/>
          <w:sz w:val="24"/>
          <w:b/>
          <w:color w:val="black"/>
        </w:rPr>
        <w:t/>
        <w:tab/>
        <w:t/>
      </w:r>
      <w:r>
        <w:rPr>
          <w:rFonts w:hAnsi="Arial"/>
          <w:rFonts w:ascii="Arial"/>
          <w:sz w:val="24"/>
          <w:color w:val="black"/>
        </w:rPr>
        <w:t xml:space="preserve">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5906.99.90.00</w:t>
      </w:r>
      <w:r>
        <w:rPr>
          <w:rFonts w:hAnsi="Arial"/>
          <w:rFonts w:ascii="Arial"/>
          <w:sz w:val="24"/>
          <w:b/>
          <w:color w:val="black"/>
        </w:rPr>
        <w:t/>
        <w:tab/>
        <w:t/>
      </w:r>
      <w:r>
        <w:rPr>
          <w:rFonts w:hAnsi="Arial"/>
          <w:rFonts w:ascii="Arial"/>
          <w:sz w:val="24"/>
          <w:color w:val="black"/>
        </w:rPr>
        <w:t xml:space="preserve">- - - Los demαs</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5907.00.00.00</w:t>
        <w:tab/>
        <w:t>Las demαs telas impregnadas, recubiertas </w:t>
      </w:r>
    </w:p>
    <w:p>
      <w:pPr>
        <w:jc w:val="both"/>
        <w:tabs>
          <w:tab w:val="left" w:leader="none" w:pos="2160"/>
          <w:tab w:val="left" w:leader="none" w:pos="7632"/>
        </w:tabs>
      </w:pPr>
      <w:r>
        <w:rPr>
          <w:rFonts w:hAnsi="Arial"/>
          <w:rFonts w:ascii="Arial"/>
          <w:sz w:val="24"/>
          <w:b/>
          <w:color w:val="black"/>
        </w:rPr>
        <w:t xml:space="preserve"/>
        <w:tab/>
        <w:t>o revestidas; lienzos pintados para </w:t>
      </w:r>
    </w:p>
    <w:p>
      <w:pPr>
        <w:jc w:val="both"/>
        <w:tabs>
          <w:tab w:val="left" w:leader="none" w:pos="2160"/>
          <w:tab w:val="left" w:leader="none" w:pos="7632"/>
        </w:tabs>
      </w:pPr>
      <w:r>
        <w:rPr>
          <w:rFonts w:hAnsi="Arial"/>
          <w:rFonts w:ascii="Arial"/>
          <w:sz w:val="24"/>
          <w:b/>
          <w:color w:val="black"/>
        </w:rPr>
        <w:t xml:space="preserve"/>
        <w:tab/>
        <w:t>decoraciones de teatro, fondos de estudio </w:t>
      </w:r>
    </w:p>
    <w:p>
      <w:pPr>
        <w:jc w:val="both"/>
        <w:tabs>
          <w:tab w:val="left" w:leader="none" w:pos="2160"/>
          <w:tab w:val="left" w:leader="none" w:pos="7632"/>
        </w:tabs>
      </w:pPr>
      <w:r>
        <w:rPr>
          <w:rFonts w:hAnsi="Arial"/>
          <w:rFonts w:ascii="Arial"/>
          <w:sz w:val="24"/>
          <w:b/>
          <w:color w:val="black"/>
        </w:rPr>
        <w:t xml:space="preserve"/>
        <w:tab/>
        <w:t>o usos anαlogos.</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5908.00.00.00</w:t>
        <w:tab/>
        <w:t>Mechas de materia textil tejida, trenzada o </w:t>
      </w:r>
    </w:p>
    <w:p>
      <w:pPr>
        <w:jc w:val="both"/>
        <w:tabs>
          <w:tab w:val="left" w:leader="none" w:pos="2160"/>
          <w:tab w:val="left" w:leader="none" w:pos="7632"/>
        </w:tabs>
      </w:pPr>
      <w:r>
        <w:rPr>
          <w:rFonts w:hAnsi="Arial"/>
          <w:rFonts w:ascii="Arial"/>
          <w:sz w:val="24"/>
          <w:b/>
          <w:color w:val="black"/>
        </w:rPr>
        <w:t xml:space="preserve"/>
        <w:tab/>
        <w:t>de punto, para lαmparas, hornillos, </w:t>
      </w:r>
    </w:p>
    <w:p>
      <w:pPr>
        <w:jc w:val="both"/>
        <w:tabs>
          <w:tab w:val="left" w:leader="none" w:pos="2160"/>
          <w:tab w:val="left" w:leader="none" w:pos="7632"/>
        </w:tabs>
      </w:pPr>
      <w:r>
        <w:rPr>
          <w:rFonts w:hAnsi="Arial"/>
          <w:rFonts w:ascii="Arial"/>
          <w:sz w:val="24"/>
          <w:b/>
          <w:color w:val="black"/>
        </w:rPr>
        <w:t xml:space="preserve"/>
        <w:tab/>
        <w:t>mecheros, velas o similares; </w:t>
      </w:r>
    </w:p>
    <w:p>
      <w:pPr>
        <w:jc w:val="both"/>
        <w:tabs>
          <w:tab w:val="left" w:leader="none" w:pos="2160"/>
          <w:tab w:val="left" w:leader="none" w:pos="7632"/>
        </w:tabs>
      </w:pPr>
      <w:r>
        <w:rPr>
          <w:rFonts w:hAnsi="Arial"/>
          <w:rFonts w:ascii="Arial"/>
          <w:sz w:val="24"/>
          <w:b/>
          <w:color w:val="black"/>
        </w:rPr>
        <w:t xml:space="preserve"/>
        <w:tab/>
        <w:t>manguitos de incandescencia y tejidos de </w:t>
      </w:r>
    </w:p>
    <w:p>
      <w:pPr>
        <w:jc w:val="both"/>
        <w:tabs>
          <w:tab w:val="left" w:leader="none" w:pos="2160"/>
          <w:tab w:val="left" w:leader="none" w:pos="7632"/>
        </w:tabs>
      </w:pPr>
      <w:r>
        <w:rPr>
          <w:rFonts w:hAnsi="Arial"/>
          <w:rFonts w:ascii="Arial"/>
          <w:sz w:val="24"/>
          <w:b/>
          <w:color w:val="black"/>
        </w:rPr>
        <w:t xml:space="preserve"/>
        <w:tab/>
        <w:t>punto tubulares utilizados para su </w:t>
      </w:r>
    </w:p>
    <w:p>
      <w:pPr>
        <w:jc w:val="both"/>
        <w:tabs>
          <w:tab w:val="left" w:leader="none" w:pos="2160"/>
          <w:tab w:val="left" w:leader="none" w:pos="7632"/>
        </w:tabs>
      </w:pPr>
      <w:r>
        <w:rPr>
          <w:rFonts w:hAnsi="Arial"/>
          <w:rFonts w:ascii="Arial"/>
          <w:sz w:val="24"/>
          <w:b/>
          <w:color w:val="black"/>
        </w:rPr>
        <w:t xml:space="preserve"/>
        <w:tab/>
        <w:t>fabricaciσn, incluso impregnados.</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5909.00.00.00</w:t>
        <w:tab/>
        <w:t>Mangueras para bombas y tubos similares, </w:t>
      </w:r>
    </w:p>
    <w:p>
      <w:pPr>
        <w:jc w:val="both"/>
        <w:tabs>
          <w:tab w:val="left" w:leader="none" w:pos="2160"/>
          <w:tab w:val="left" w:leader="none" w:pos="7632"/>
        </w:tabs>
      </w:pPr>
      <w:r>
        <w:rPr>
          <w:rFonts w:hAnsi="Arial"/>
          <w:rFonts w:ascii="Arial"/>
          <w:sz w:val="24"/>
          <w:b/>
          <w:color w:val="black"/>
        </w:rPr>
        <w:t xml:space="preserve"/>
        <w:tab/>
        <w:t>de materia textil, incluso con armadura </w:t>
      </w:r>
    </w:p>
    <w:p>
      <w:pPr>
        <w:jc w:val="both"/>
        <w:tabs>
          <w:tab w:val="left" w:leader="none" w:pos="2160"/>
          <w:tab w:val="left" w:leader="none" w:pos="7632"/>
        </w:tabs>
      </w:pPr>
      <w:r>
        <w:rPr>
          <w:rFonts w:hAnsi="Arial"/>
          <w:rFonts w:ascii="Arial"/>
          <w:sz w:val="24"/>
          <w:b/>
          <w:color w:val="black"/>
        </w:rPr>
        <w:t xml:space="preserve"/>
        <w:tab/>
        <w:t>o accesorios de otras materias.</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b/>
          <w:color w:val="black"/>
        </w:rPr>
        <w:t/>
        <w:tab/>
        <w:t/>
        <w:tab/>
        <w:t/>
      </w:r>
    </w:p>
    <w:p>
      <w:pPr>
        <w:jc w:val="both"/>
        <w:outlineLvl w:val="1"/>
        <w:tabs>
          <w:tab w:val="left" w:leader="none" w:pos="2160"/>
          <w:tab w:val="left" w:leader="none" w:pos="7632"/>
        </w:tabs>
      </w:pPr>
      <w:r>
        <w:rPr>
          <w:rFonts w:hAnsi="Arial"/>
          <w:rFonts w:ascii="Arial"/>
          <w:sz w:val="24"/>
          <w:b/>
          <w:color w:val="black"/>
        </w:rPr>
        <w:t xml:space="preserve">5910.00.00.00</w:t>
        <w:tab/>
        <w:t>Correas transportadoras o de transmisiσn, </w:t>
      </w:r>
    </w:p>
    <w:p>
      <w:pPr>
        <w:jc w:val="both"/>
        <w:outlineLvl w:val="1"/>
        <w:tabs>
          <w:tab w:val="left" w:leader="none" w:pos="2160"/>
          <w:tab w:val="left" w:leader="none" w:pos="7632"/>
        </w:tabs>
      </w:pPr>
      <w:r>
        <w:rPr>
          <w:rFonts w:hAnsi="Arial"/>
          <w:rFonts w:ascii="Arial"/>
          <w:sz w:val="24"/>
          <w:b/>
          <w:color w:val="black"/>
        </w:rPr>
        <w:t xml:space="preserve"/>
        <w:tab/>
        <w:t>de materia textil, incluso impregnadas, </w:t>
      </w:r>
    </w:p>
    <w:p>
      <w:pPr>
        <w:jc w:val="both"/>
        <w:outlineLvl w:val="1"/>
        <w:tabs>
          <w:tab w:val="left" w:leader="none" w:pos="2160"/>
          <w:tab w:val="left" w:leader="none" w:pos="7632"/>
        </w:tabs>
      </w:pPr>
      <w:r>
        <w:rPr>
          <w:rFonts w:hAnsi="Arial"/>
          <w:rFonts w:ascii="Arial"/>
          <w:sz w:val="24"/>
          <w:b/>
          <w:color w:val="black"/>
        </w:rPr>
        <w:t xml:space="preserve"/>
        <w:tab/>
        <w:t>recubiertas, revestidas o estratificadas con </w:t>
      </w:r>
    </w:p>
    <w:p>
      <w:pPr>
        <w:jc w:val="both"/>
        <w:outlineLvl w:val="1"/>
        <w:tabs>
          <w:tab w:val="left" w:leader="none" w:pos="2160"/>
          <w:tab w:val="left" w:leader="none" w:pos="7632"/>
        </w:tabs>
      </w:pPr>
      <w:r>
        <w:rPr>
          <w:rFonts w:hAnsi="Arial"/>
          <w:rFonts w:ascii="Arial"/>
          <w:sz w:val="24"/>
          <w:b/>
          <w:color w:val="black"/>
        </w:rPr>
        <w:t xml:space="preserve"/>
        <w:tab/>
        <w:t>plαstico o reforzadas con metal u otra </w:t>
      </w:r>
    </w:p>
    <w:p>
      <w:pPr>
        <w:jc w:val="both"/>
        <w:outlineLvl w:val="1"/>
        <w:tabs>
          <w:tab w:val="left" w:leader="none" w:pos="2160"/>
          <w:tab w:val="left" w:leader="none" w:pos="7632"/>
        </w:tabs>
      </w:pPr>
      <w:r>
        <w:rPr>
          <w:rFonts w:hAnsi="Arial"/>
          <w:rFonts w:ascii="Arial"/>
          <w:sz w:val="24"/>
          <w:b/>
          <w:color w:val="black"/>
        </w:rPr>
        <w:t/>
        <w:tab/>
        <w:t>materia.</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59.11 Productos y artνculos textiles para usos tιcnicos mencionados en la Nota 7 de este Capνtulo.</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5911.10.00.00</w:t>
      </w:r>
      <w:r>
        <w:rPr>
          <w:rFonts w:hAnsi="Arial"/>
          <w:rFonts w:ascii="Arial"/>
          <w:sz w:val="24"/>
          <w:b/>
          <w:color w:val="black"/>
        </w:rPr>
        <w:t/>
        <w:tab/>
        <w:t/>
      </w:r>
      <w:r>
        <w:rPr>
          <w:rFonts w:hAnsi="Arial"/>
          <w:rFonts w:ascii="Arial"/>
          <w:sz w:val="24"/>
          <w:color w:val="black"/>
        </w:rPr>
        <w:t xml:space="preserve">- Telas, fieltro y tejidos forrados de fieltro, </w:t>
      </w:r>
    </w:p>
    <w:p>
      <w:pPr>
        <w:outlineLvl w:val="1"/>
        <w:jc w:val="both"/>
        <w:tabs>
          <w:tab w:val="left" w:leader="none" w:pos="2160"/>
          <w:tab w:val="left" w:leader="none" w:pos="7632"/>
        </w:tabs>
      </w:pPr>
      <w:r>
        <w:rPr>
          <w:rFonts w:hAnsi="Arial"/>
          <w:rFonts w:ascii="Arial"/>
          <w:sz w:val="24"/>
          <w:color w:val="black"/>
        </w:rPr>
        <w:t xml:space="preserve"/>
        <w:tab/>
        <w:t>combinados con una o varias capas de </w:t>
      </w:r>
    </w:p>
    <w:p>
      <w:pPr>
        <w:outlineLvl w:val="1"/>
        <w:jc w:val="both"/>
        <w:tabs>
          <w:tab w:val="left" w:leader="none" w:pos="2160"/>
          <w:tab w:val="left" w:leader="none" w:pos="7632"/>
        </w:tabs>
      </w:pPr>
      <w:r>
        <w:rPr>
          <w:rFonts w:hAnsi="Arial"/>
          <w:rFonts w:ascii="Arial"/>
          <w:sz w:val="24"/>
          <w:color w:val="black"/>
        </w:rPr>
        <w:t xml:space="preserve"/>
        <w:tab/>
        <w:t>caucho, cuero u otra materia, de los </w:t>
      </w:r>
    </w:p>
    <w:p>
      <w:pPr>
        <w:outlineLvl w:val="1"/>
        <w:jc w:val="both"/>
        <w:tabs>
          <w:tab w:val="left" w:leader="none" w:pos="2160"/>
          <w:tab w:val="left" w:leader="none" w:pos="7632"/>
        </w:tabs>
      </w:pPr>
      <w:r>
        <w:rPr>
          <w:rFonts w:hAnsi="Arial"/>
          <w:rFonts w:ascii="Arial"/>
          <w:sz w:val="24"/>
          <w:color w:val="black"/>
        </w:rPr>
        <w:t xml:space="preserve"/>
        <w:tab/>
        <w:t>tipos utilizados para la fabricaciσn de </w:t>
      </w:r>
    </w:p>
    <w:p>
      <w:pPr>
        <w:outlineLvl w:val="1"/>
        <w:jc w:val="both"/>
        <w:tabs>
          <w:tab w:val="left" w:leader="none" w:pos="2160"/>
          <w:tab w:val="left" w:leader="none" w:pos="7632"/>
        </w:tabs>
      </w:pPr>
      <w:r>
        <w:rPr>
          <w:rFonts w:hAnsi="Arial"/>
          <w:rFonts w:ascii="Arial"/>
          <w:sz w:val="24"/>
          <w:color w:val="black"/>
        </w:rPr>
        <w:t xml:space="preserve"/>
        <w:tab/>
        <w:t>guarniciones de cardas y productos </w:t>
      </w:r>
    </w:p>
    <w:p>
      <w:pPr>
        <w:outlineLvl w:val="1"/>
        <w:jc w:val="both"/>
        <w:tabs>
          <w:tab w:val="left" w:leader="none" w:pos="2160"/>
          <w:tab w:val="left" w:leader="none" w:pos="7632"/>
        </w:tabs>
      </w:pPr>
      <w:r>
        <w:rPr>
          <w:rFonts w:hAnsi="Arial"/>
          <w:rFonts w:ascii="Arial"/>
          <w:sz w:val="24"/>
          <w:color w:val="black"/>
        </w:rPr>
        <w:t xml:space="preserve"/>
        <w:tab/>
        <w:t>anαlogos para otros usos tιcnicos, </w:t>
      </w:r>
    </w:p>
    <w:p>
      <w:pPr>
        <w:outlineLvl w:val="1"/>
        <w:jc w:val="both"/>
        <w:tabs>
          <w:tab w:val="left" w:leader="none" w:pos="2160"/>
          <w:tab w:val="left" w:leader="none" w:pos="7632"/>
        </w:tabs>
      </w:pPr>
      <w:r>
        <w:rPr>
          <w:rFonts w:hAnsi="Arial"/>
          <w:rFonts w:ascii="Arial"/>
          <w:sz w:val="24"/>
          <w:color w:val="black"/>
        </w:rPr>
        <w:t xml:space="preserve"/>
        <w:tab/>
        <w:t>incluidas las cintas de terciopelo </w:t>
      </w:r>
    </w:p>
    <w:p>
      <w:pPr>
        <w:outlineLvl w:val="1"/>
        <w:jc w:val="both"/>
        <w:tabs>
          <w:tab w:val="left" w:leader="none" w:pos="2160"/>
          <w:tab w:val="left" w:leader="none" w:pos="7632"/>
        </w:tabs>
      </w:pPr>
      <w:r>
        <w:rPr>
          <w:rFonts w:hAnsi="Arial"/>
          <w:rFonts w:ascii="Arial"/>
          <w:sz w:val="24"/>
          <w:color w:val="black"/>
        </w:rPr>
        <w:t xml:space="preserve"/>
        <w:tab/>
        <w:t>impregnadas de caucho para forrar </w:t>
      </w:r>
    </w:p>
    <w:p>
      <w:pPr>
        <w:outlineLvl w:val="1"/>
        <w:jc w:val="both"/>
        <w:tabs>
          <w:tab w:val="left" w:leader="none" w:pos="2160"/>
          <w:tab w:val="left" w:leader="none" w:pos="7632"/>
        </w:tabs>
      </w:pPr>
      <w:r>
        <w:rPr>
          <w:rFonts w:hAnsi="Arial"/>
          <w:rFonts w:ascii="Arial"/>
          <w:sz w:val="24"/>
          <w:color w:val="black"/>
        </w:rPr>
        <w:t/>
        <w:tab/>
        <w:t>enjulios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5911.20.00.00</w:t>
      </w:r>
      <w:r>
        <w:rPr>
          <w:rFonts w:hAnsi="Arial"/>
          <w:rFonts w:ascii="Arial"/>
          <w:sz w:val="24"/>
          <w:b/>
          <w:color w:val="black"/>
        </w:rPr>
        <w:t/>
        <w:tab/>
        <w:t/>
      </w:r>
      <w:r>
        <w:rPr>
          <w:rFonts w:hAnsi="Arial"/>
          <w:rFonts w:ascii="Arial"/>
          <w:sz w:val="24"/>
          <w:color w:val="black"/>
        </w:rPr>
        <w:t xml:space="preserve">- Gasas y telas para cerner, incluso </w:t>
      </w:r>
    </w:p>
    <w:p>
      <w:pPr>
        <w:tabs>
          <w:tab w:val="left" w:leader="none" w:pos="2160"/>
          <w:tab w:val="left" w:leader="none" w:pos="7632"/>
        </w:tabs>
      </w:pPr>
      <w:r>
        <w:rPr>
          <w:rFonts w:hAnsi="Arial"/>
          <w:rFonts w:ascii="Arial"/>
          <w:sz w:val="24"/>
          <w:color w:val="black"/>
        </w:rPr>
        <w:t/>
        <w:tab/>
        <w:t>confeccionadas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Telas y fieltros sin fin o con dispositivos </w:t>
      </w:r>
    </w:p>
    <w:p>
      <w:pPr>
        <w:jc w:val="both"/>
        <w:tabs>
          <w:tab w:val="left" w:leader="none" w:pos="2160"/>
          <w:tab w:val="left" w:leader="none" w:pos="7632"/>
        </w:tabs>
      </w:pPr>
      <w:r>
        <w:rPr>
          <w:rFonts w:hAnsi="Arial"/>
          <w:rFonts w:ascii="Arial"/>
          <w:sz w:val="24"/>
          <w:color w:val="black"/>
        </w:rPr>
        <w:t xml:space="preserve"/>
        <w:tab/>
        <w:t>de uniσn, de los tipos utilizados en las </w:t>
      </w:r>
    </w:p>
    <w:p>
      <w:pPr>
        <w:jc w:val="both"/>
        <w:tabs>
          <w:tab w:val="left" w:leader="none" w:pos="2160"/>
          <w:tab w:val="left" w:leader="none" w:pos="7632"/>
        </w:tabs>
      </w:pPr>
      <w:r>
        <w:rPr>
          <w:rFonts w:hAnsi="Arial"/>
          <w:rFonts w:ascii="Arial"/>
          <w:sz w:val="24"/>
          <w:color w:val="black"/>
        </w:rPr>
        <w:t xml:space="preserve"/>
        <w:tab/>
        <w:t>mαquinas de fabricar papel o mαquinas </w:t>
      </w:r>
    </w:p>
    <w:p>
      <w:pPr>
        <w:jc w:val="both"/>
        <w:tabs>
          <w:tab w:val="left" w:leader="none" w:pos="2160"/>
          <w:tab w:val="left" w:leader="none" w:pos="7632"/>
        </w:tabs>
      </w:pPr>
      <w:r>
        <w:rPr>
          <w:rFonts w:hAnsi="Arial"/>
          <w:rFonts w:ascii="Arial"/>
          <w:sz w:val="24"/>
          <w:color w:val="black"/>
        </w:rPr>
        <w:t xml:space="preserve"/>
        <w:tab/>
        <w:t>similares (por ejemplo: para pasta, para </w:t>
      </w:r>
    </w:p>
    <w:p>
      <w:pPr>
        <w:jc w:val="both"/>
        <w:tabs>
          <w:tab w:val="left" w:leader="none" w:pos="2160"/>
          <w:tab w:val="left" w:leader="none" w:pos="7632"/>
        </w:tabs>
      </w:pPr>
      <w:r>
        <w:rPr>
          <w:rFonts w:hAnsi="Arial"/>
          <w:rFonts w:ascii="Arial"/>
          <w:sz w:val="24"/>
          <w:color w:val="black"/>
        </w:rPr>
        <w:t/>
        <w:tab/>
        <w:t>amiantocemento):</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5911.31.00.00</w:t>
      </w:r>
      <w:r>
        <w:rPr>
          <w:rFonts w:hAnsi="Arial"/>
          <w:rFonts w:ascii="Arial"/>
          <w:sz w:val="24"/>
          <w:b/>
          <w:color w:val="black"/>
        </w:rPr>
        <w:t/>
        <w:tab/>
        <w:t/>
      </w:r>
      <w:r>
        <w:rPr>
          <w:rFonts w:hAnsi="Arial"/>
          <w:rFonts w:ascii="Arial"/>
          <w:sz w:val="24"/>
          <w:color w:val="black"/>
        </w:rPr>
        <w:t xml:space="preserve">- - De peso inferior a 650 g/m</w:t>
      </w:r>
      <w:r>
        <w:rPr>
          <w:rFonts w:hAnsi="Arial"/>
          <w:rFonts w:ascii="Arial"/>
          <w:sz w:val="24"/>
          <w:vertAlign w:val="superscript"/>
          <w:color w:val="black"/>
        </w:rPr>
        <w:t>2</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5911.32.00.00</w:t>
      </w:r>
      <w:r>
        <w:rPr>
          <w:rFonts w:hAnsi="Arial"/>
          <w:rFonts w:ascii="Arial"/>
          <w:sz w:val="24"/>
          <w:b/>
          <w:color w:val="black"/>
        </w:rPr>
        <w:t/>
        <w:tab/>
        <w:t/>
      </w:r>
      <w:r>
        <w:rPr>
          <w:rFonts w:hAnsi="Arial"/>
          <w:rFonts w:ascii="Arial"/>
          <w:sz w:val="24"/>
          <w:color w:val="black"/>
        </w:rPr>
        <w:t xml:space="preserve">- - De peso superior o igual a 650 g/m</w:t>
      </w:r>
      <w:r>
        <w:rPr>
          <w:rFonts w:hAnsi="Arial"/>
          <w:rFonts w:ascii="Arial"/>
          <w:sz w:val="24"/>
          <w:vertAlign w:val="superscript"/>
          <w:color w:val="black"/>
        </w:rPr>
        <w:t>2</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5911.40.00.00</w:t>
      </w:r>
      <w:r>
        <w:rPr>
          <w:rFonts w:hAnsi="Arial"/>
          <w:rFonts w:ascii="Arial"/>
          <w:sz w:val="24"/>
          <w:b/>
          <w:color w:val="black"/>
        </w:rPr>
        <w:t/>
        <w:tab/>
        <w:t/>
      </w:r>
      <w:r>
        <w:rPr>
          <w:rFonts w:hAnsi="Arial"/>
          <w:rFonts w:ascii="Arial"/>
          <w:sz w:val="24"/>
          <w:color w:val="black"/>
        </w:rPr>
        <w:t xml:space="preserve">- Capachos y telas gruesas de los tipos </w:t>
      </w:r>
    </w:p>
    <w:p>
      <w:pPr>
        <w:jc w:val="both"/>
        <w:tabs>
          <w:tab w:val="left" w:leader="none" w:pos="2160"/>
          <w:tab w:val="left" w:leader="none" w:pos="7632"/>
        </w:tabs>
      </w:pPr>
      <w:r>
        <w:rPr>
          <w:rFonts w:hAnsi="Arial"/>
          <w:rFonts w:ascii="Arial"/>
          <w:sz w:val="24"/>
          <w:color w:val="black"/>
        </w:rPr>
        <w:t xml:space="preserve"/>
        <w:tab/>
        <w:t>utilizados en las prensas de aceite o </w:t>
      </w:r>
    </w:p>
    <w:p>
      <w:pPr>
        <w:jc w:val="both"/>
        <w:tabs>
          <w:tab w:val="left" w:leader="none" w:pos="2160"/>
          <w:tab w:val="left" w:leader="none" w:pos="7632"/>
        </w:tabs>
      </w:pPr>
      <w:r>
        <w:rPr>
          <w:rFonts w:hAnsi="Arial"/>
          <w:rFonts w:ascii="Arial"/>
          <w:sz w:val="24"/>
          <w:color w:val="black"/>
        </w:rPr>
        <w:t xml:space="preserve"/>
        <w:tab/>
        <w:t>para usos tιcnicos anαlogos, incluidos </w:t>
      </w:r>
    </w:p>
    <w:p>
      <w:pPr>
        <w:jc w:val="both"/>
        <w:tabs>
          <w:tab w:val="left" w:leader="none" w:pos="2160"/>
          <w:tab w:val="left" w:leader="none" w:pos="7632"/>
        </w:tabs>
      </w:pPr>
      <w:r>
        <w:rPr>
          <w:rFonts w:hAnsi="Arial"/>
          <w:rFonts w:ascii="Arial"/>
          <w:sz w:val="24"/>
          <w:color w:val="black"/>
        </w:rPr>
        <w:t xml:space="preserve"/>
        <w:tab/>
        <w:t>los de cabello</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5911.90</w:t>
      </w:r>
      <w:r>
        <w:rPr>
          <w:rFonts w:hAnsi="Arial"/>
          <w:rFonts w:ascii="Arial"/>
          <w:sz w:val="24"/>
          <w:b/>
          <w:color w:val="black"/>
        </w:rPr>
        <w:t/>
        <w:tab/>
        <w:t/>
      </w:r>
      <w:r>
        <w:rPr>
          <w:rFonts w:hAnsi="Arial"/>
          <w:rFonts w:ascii="Arial"/>
          <w:sz w:val="24"/>
          <w:color w:val="black"/>
        </w:rPr>
        <w:t xml:space="preserve">- Los demαs: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5911.90.10.00</w:t>
        <w:tab/>
        <w:t>- - Juntas o empaquetaduras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5911.90.90.00</w:t>
        <w:tab/>
        <w:t>- - Los demαs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Capνtulo 60</w:t>
      </w:r>
    </w:p>
    <w:p>
      <w:pPr>
        <w:jc w:val="center"/>
        <w:outlineLvl w:val="1"/>
      </w:pPr>
      <w:r>
        <w:rPr>
          <w:rFonts w:hAnsi="Arial"/>
          <w:rFonts w:ascii="Arial"/>
          <w:sz w:val="24"/>
          <w:b/>
          <w:color w:val="black"/>
        </w:rPr>
        <w:t xml:space="preserve">Tejidos de punto</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Este Capνtulo no comprende:</w:t>
      </w:r>
    </w:p>
    <w:p>
      <w:pPr>
        <w:jc w:val="both"/>
        <w:outlineLvl w:val="1"/>
      </w:pPr>
      <w:rPr>
        <w:sz w:val="24"/>
        <w:color w:val="black"/>
      </w:rPr>
    </w:p>
    <w:p>
      <w:pPr>
        <w:jc w:val="both"/>
        <w:outlineLvl w:val="1"/>
      </w:pPr>
      <w:r>
        <w:rPr>
          <w:rFonts w:hAnsi="Arial"/>
          <w:rFonts w:ascii="Arial"/>
          <w:sz w:val="24"/>
          <w:color w:val="black"/>
        </w:rPr>
        <w:t xml:space="preserve">a) los encajes de crochι o ganchillo de la partida 58.04;</w:t>
      </w:r>
    </w:p>
    <w:p>
      <w:pPr>
        <w:jc w:val="both"/>
        <w:outlineLvl w:val="1"/>
      </w:pPr>
      <w:rPr>
        <w:sz w:val="24"/>
        <w:color w:val="black"/>
      </w:rPr>
    </w:p>
    <w:p>
      <w:pPr>
        <w:jc w:val="both"/>
        <w:outlineLvl w:val="1"/>
      </w:pPr>
      <w:r>
        <w:rPr>
          <w:rFonts w:hAnsi="Arial"/>
          <w:rFonts w:ascii="Arial"/>
          <w:sz w:val="24"/>
          <w:color w:val="black"/>
        </w:rPr>
        <w:t xml:space="preserve">b) las etiquetas, escudos y artνculos similares, de punto, de la partida 58.07;</w:t>
      </w:r>
    </w:p>
    <w:p>
      <w:pPr>
        <w:jc w:val="both"/>
        <w:outlineLvl w:val="1"/>
      </w:pPr>
      <w:rPr>
        <w:sz w:val="24"/>
        <w:color w:val="black"/>
      </w:rPr>
    </w:p>
    <w:p>
      <w:pPr>
        <w:jc w:val="both"/>
        <w:outlineLvl w:val="1"/>
      </w:pPr>
      <w:r>
        <w:rPr>
          <w:rFonts w:hAnsi="Arial"/>
          <w:rFonts w:ascii="Arial"/>
          <w:sz w:val="24"/>
          <w:color w:val="black"/>
        </w:rPr>
        <w:t xml:space="preserve">c) los tejidos de punto impregnados, recubiertos, revestidos o estratificados, del Capνtulo 59. Sin embargo, el terciopelo, la felpa y los tejidos con bucles, de punto, incluso impregnados, recubiertos, revestidos o estratificados, se clasifican en la partida 60.01.</w:t>
      </w:r>
    </w:p>
    <w:p>
      <w:pPr>
        <w:jc w:val="both"/>
        <w:outlineLvl w:val="1"/>
      </w:pPr>
      <w:rPr>
        <w:sz w:val="24"/>
        <w:color w:val="black"/>
      </w:rPr>
    </w:p>
    <w:p>
      <w:pPr>
        <w:jc w:val="both"/>
        <w:outlineLvl w:val="1"/>
      </w:pPr>
      <w:r>
        <w:rPr>
          <w:rFonts w:hAnsi="Arial"/>
          <w:rFonts w:ascii="Arial"/>
          <w:sz w:val="24"/>
          <w:color w:val="black"/>
        </w:rPr>
        <w:t xml:space="preserve">2. Este Capνtulo comprende tambiιn los tejidos de punto fabricados con hilos de metal, de los tipos utilizados en prendas de vestir, tapicerνa o usos similares.</w:t>
      </w:r>
    </w:p>
    <w:p>
      <w:pPr>
        <w:jc w:val="both"/>
        <w:outlineLvl w:val="1"/>
      </w:pPr>
      <w:rPr>
        <w:sz w:val="24"/>
        <w:color w:val="black"/>
      </w:rPr>
    </w:p>
    <w:p>
      <w:pPr>
        <w:jc w:val="both"/>
        <w:outlineLvl w:val="1"/>
      </w:pPr>
      <w:r>
        <w:rPr>
          <w:rFonts w:hAnsi="Arial"/>
          <w:rFonts w:ascii="Arial"/>
          <w:sz w:val="24"/>
          <w:color w:val="black"/>
        </w:rPr>
        <w:t xml:space="preserve">3. En la Nomenclatura, la expresiσn de punto incluye los productos obtenidos mediante costura por cadeneta en los que las mallas estιn constituidas por hilados textiles.</w:t>
      </w:r>
    </w:p>
    <w:p>
      <w:pPr>
        <w:jc w:val="both"/>
        <w:outlineLvl w:val="1"/>
      </w:pPr>
      <w:rPr>
        <w:sz w:val="24"/>
        <w:color w:val="black"/>
      </w:rPr>
    </w:p>
    <w:p>
      <w:pPr>
        <w:jc w:val="both"/>
        <w:outlineLvl w:val="1"/>
      </w:pPr>
      <w:r>
        <w:rPr>
          <w:rFonts w:hAnsi="Arial"/>
          <w:rFonts w:ascii="Arial"/>
          <w:sz w:val="24"/>
          <w:b/>
          <w:color w:val="black"/>
        </w:rPr>
        <w:t xml:space="preserve">Cσdigo</w:t>
        <w:tab/>
        <w:t/>
        <w:tab/>
        <w:t>Designaciσn de la Mercancνa</w:t>
        <w:tab/>
        <w:t/>
        <w:tab/>
        <w:t>Grv(%)</w:t>
      </w:r>
    </w:p>
    <w:p>
      <w:pPr>
        <w:jc w:val="both"/>
        <w:outlineLvl w:val="1"/>
      </w:pPr>
      <w:rPr>
        <w:sz w:val="24"/>
        <w:b/>
        <w:color w:val="black"/>
      </w:rPr>
    </w:p>
    <w:p>
      <w:pPr>
        <w:jc w:val="both"/>
        <w:outlineLvl w:val="1"/>
        <w:tabs>
          <w:tab w:val="left" w:leader="none" w:pos="2160"/>
          <w:tab w:val="left" w:leader="none" w:pos="7632"/>
        </w:tabs>
      </w:pPr>
      <w:r>
        <w:rPr>
          <w:rFonts w:hAnsi="Arial"/>
          <w:rFonts w:ascii="Arial"/>
          <w:sz w:val="24"/>
          <w:b/>
          <w:color w:val="black"/>
        </w:rPr>
        <w:t xml:space="preserve">60.01 Terciopelo, felpa (incluidos los tejidos de punto «de pelo largo») y tejidos con bucles, de punto.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6001.10.00.00</w:t>
      </w:r>
      <w:r>
        <w:rPr>
          <w:rFonts w:hAnsi="Arial"/>
          <w:rFonts w:ascii="Arial"/>
          <w:sz w:val="24"/>
          <w:b/>
          <w:color w:val="black"/>
        </w:rPr>
        <w:t/>
        <w:tab/>
        <w:t/>
      </w:r>
      <w:r>
        <w:rPr>
          <w:rFonts w:hAnsi="Arial"/>
          <w:rFonts w:ascii="Arial"/>
          <w:sz w:val="24"/>
          <w:color w:val="black"/>
        </w:rPr>
        <w:t xml:space="preserve">- Tejidos «de pelo largo»</w:t>
      </w:r>
      <w:r>
        <w:rPr>
          <w:rFonts w:hAnsi="Arial"/>
          <w:rFonts w:ascii="Arial"/>
          <w:sz w:val="24"/>
          <w:b/>
          <w:color w:val="black"/>
        </w:rPr>
        <w:t/>
        <w:tab/>
        <w:t/>
      </w:r>
      <w:r>
        <w:rPr>
          <w:rFonts w:hAnsi="Arial"/>
          <w:rFonts w:ascii="Arial"/>
          <w:sz w:val="24"/>
          <w:color w:val="black"/>
        </w:rPr>
        <w:t xml:space="preserve">10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Tejidos con bucles: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6001.21.00.00</w:t>
      </w:r>
      <w:r>
        <w:rPr>
          <w:rFonts w:hAnsi="Arial"/>
          <w:rFonts w:ascii="Arial"/>
          <w:sz w:val="24"/>
          <w:b/>
          <w:color w:val="black"/>
        </w:rPr>
        <w:t/>
        <w:tab/>
        <w:t/>
      </w:r>
      <w:r>
        <w:rPr>
          <w:rFonts w:hAnsi="Arial"/>
          <w:rFonts w:ascii="Arial"/>
          <w:sz w:val="24"/>
          <w:color w:val="black"/>
        </w:rPr>
        <w:t xml:space="preserve">- - De algodσn</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6001.22.00.00</w:t>
      </w:r>
      <w:r>
        <w:rPr>
          <w:rFonts w:hAnsi="Arial"/>
          <w:rFonts w:ascii="Arial"/>
          <w:sz w:val="24"/>
          <w:b/>
          <w:color w:val="black"/>
        </w:rPr>
        <w:t/>
        <w:tab/>
        <w:t/>
      </w:r>
      <w:r>
        <w:rPr>
          <w:rFonts w:hAnsi="Arial"/>
          <w:rFonts w:ascii="Arial"/>
          <w:sz w:val="24"/>
          <w:color w:val="black"/>
        </w:rPr>
        <w:t xml:space="preserve">- - De fibras sintιticas o artificiales</w:t>
      </w:r>
      <w:r>
        <w:rPr>
          <w:rFonts w:hAnsi="Arial"/>
          <w:rFonts w:ascii="Arial"/>
          <w:sz w:val="24"/>
          <w:b/>
          <w:color w:val="black"/>
        </w:rPr>
        <w:t/>
        <w:tab/>
        <w:t/>
      </w:r>
      <w:r>
        <w:rPr>
          <w:rFonts w:hAnsi="Arial"/>
          <w:rFonts w:ascii="Arial"/>
          <w:sz w:val="24"/>
          <w:color w:val="black"/>
        </w:rPr>
        <w:t xml:space="preserve">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6001.29.00.00</w:t>
      </w:r>
      <w:r>
        <w:rPr>
          <w:rFonts w:hAnsi="Arial"/>
          <w:rFonts w:ascii="Arial"/>
          <w:sz w:val="24"/>
          <w:b/>
          <w:color w:val="black"/>
        </w:rPr>
        <w:t/>
        <w:tab/>
        <w:t/>
      </w:r>
      <w:r>
        <w:rPr>
          <w:rFonts w:hAnsi="Arial"/>
          <w:rFonts w:ascii="Arial"/>
          <w:sz w:val="24"/>
          <w:color w:val="black"/>
        </w:rPr>
        <w:t xml:space="preserve">- - De las demαs materias textiles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Los demαs: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6001.91.00.00</w:t>
      </w:r>
      <w:r>
        <w:rPr>
          <w:rFonts w:hAnsi="Arial"/>
          <w:rFonts w:ascii="Arial"/>
          <w:sz w:val="24"/>
          <w:b/>
          <w:color w:val="black"/>
        </w:rPr>
        <w:t/>
        <w:tab/>
        <w:t/>
      </w:r>
      <w:r>
        <w:rPr>
          <w:rFonts w:hAnsi="Arial"/>
          <w:rFonts w:ascii="Arial"/>
          <w:sz w:val="24"/>
          <w:color w:val="black"/>
        </w:rPr>
        <w:t xml:space="preserve">- - De algodσn</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6001.92.00.00</w:t>
        <w:tab/>
        <w:t>- - De fibras sintιticas o artificiales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6001.99.00.00</w:t>
        <w:tab/>
        <w:t>- - De las demαs materias textiles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60.02 Tejidos de punto de anchura inferior o igual a 30 cm, con un contenido de hilados de elastσmeros o de hilos de caucho superior o igual al 5% en peso, excepto los de la partida 60.01.</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6002.40.00.00</w:t>
      </w:r>
      <w:r>
        <w:rPr>
          <w:rFonts w:hAnsi="Arial"/>
          <w:rFonts w:ascii="Arial"/>
          <w:sz w:val="24"/>
          <w:b/>
          <w:color w:val="black"/>
        </w:rPr>
        <w:t/>
        <w:tab/>
        <w:t/>
      </w:r>
      <w:r>
        <w:rPr>
          <w:rFonts w:hAnsi="Arial"/>
          <w:rFonts w:ascii="Arial"/>
          <w:sz w:val="24"/>
          <w:color w:val="black"/>
        </w:rPr>
        <w:t xml:space="preserve">- Con un contenido de hilados de elastσmeros superior o igual al 5% en peso, sin hilos de caucho</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6002.90.00.00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60.03 Tejidos de punto de anchura inferior o igual a 30 cm, excepto los de las partidas 60.01 σ 60.02.</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6003.10.00.00</w:t>
      </w:r>
      <w:r>
        <w:rPr>
          <w:rFonts w:hAnsi="Arial"/>
          <w:rFonts w:ascii="Arial"/>
          <w:sz w:val="24"/>
          <w:b/>
          <w:color w:val="black"/>
        </w:rPr>
        <w:t/>
        <w:tab/>
        <w:t/>
      </w:r>
      <w:r>
        <w:rPr>
          <w:rFonts w:hAnsi="Arial"/>
          <w:rFonts w:ascii="Arial"/>
          <w:sz w:val="24"/>
          <w:color w:val="black"/>
        </w:rPr>
        <w:t xml:space="preserve">De lana o pelo fino</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6003.20.00.00</w:t>
      </w:r>
      <w:r>
        <w:rPr>
          <w:rFonts w:hAnsi="Arial"/>
          <w:rFonts w:ascii="Arial"/>
          <w:sz w:val="24"/>
          <w:b/>
          <w:color w:val="black"/>
        </w:rPr>
        <w:t/>
        <w:tab/>
        <w:t/>
      </w:r>
      <w:r>
        <w:rPr>
          <w:rFonts w:hAnsi="Arial"/>
          <w:rFonts w:ascii="Arial"/>
          <w:sz w:val="24"/>
          <w:color w:val="black"/>
        </w:rPr>
        <w:t xml:space="preserve">De algodσn</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6003.30.00.00</w:t>
      </w:r>
      <w:r>
        <w:rPr>
          <w:rFonts w:hAnsi="Arial"/>
          <w:rFonts w:ascii="Arial"/>
          <w:sz w:val="24"/>
          <w:b/>
          <w:color w:val="black"/>
        </w:rPr>
        <w:t/>
        <w:tab/>
        <w:t/>
      </w:r>
      <w:r>
        <w:rPr>
          <w:rFonts w:hAnsi="Arial"/>
          <w:rFonts w:ascii="Arial"/>
          <w:sz w:val="24"/>
          <w:color w:val="black"/>
        </w:rPr>
        <w:t xml:space="preserve">De fibras sintιticas</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6003.40.00.00</w:t>
      </w:r>
      <w:r>
        <w:rPr>
          <w:rFonts w:hAnsi="Arial"/>
          <w:rFonts w:ascii="Arial"/>
          <w:sz w:val="24"/>
          <w:b/>
          <w:color w:val="black"/>
        </w:rPr>
        <w:t/>
        <w:tab/>
        <w:t/>
      </w:r>
      <w:r>
        <w:rPr>
          <w:rFonts w:hAnsi="Arial"/>
          <w:rFonts w:ascii="Arial"/>
          <w:sz w:val="24"/>
          <w:color w:val="black"/>
        </w:rPr>
        <w:t xml:space="preserve">De fibras artificiales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6003.90.00.00</w:t>
        <w:tab/>
        <w:t>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60.04 Tejidos de punto de anchura superior a 30 cm, con un contenido de hilados de elastσmeros o de hilos de caucho superior o igual al 5% en peso, excepto los de la partida 60.01.</w:t>
        <w:tab/>
        <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color w:val="black"/>
        </w:rPr>
        <w:t>6004.10.00.00</w:t>
      </w:r>
      <w:r>
        <w:rPr>
          <w:rFonts w:hAnsi="Arial"/>
          <w:rFonts w:ascii="Arial"/>
          <w:sz w:val="24"/>
          <w:b/>
          <w:color w:val="black"/>
        </w:rPr>
        <w:t/>
        <w:tab/>
        <w:t/>
      </w:r>
      <w:r>
        <w:rPr>
          <w:rFonts w:hAnsi="Arial"/>
          <w:rFonts w:ascii="Arial"/>
          <w:sz w:val="24"/>
          <w:color w:val="black"/>
        </w:rPr>
        <w:t xml:space="preserve">- Con un contenido de hilados de elastσmeros</w:t>
        <w:tab/>
        <w:t/>
      </w:r>
    </w:p>
    <w:p>
      <w:pPr>
        <w:outlineLvl w:val="1"/>
        <w:tabs>
          <w:tab w:val="left" w:leader="none" w:pos="2160"/>
          <w:tab w:val="left" w:leader="none" w:pos="7632"/>
        </w:tabs>
      </w:pPr>
      <w:r>
        <w:rPr>
          <w:rFonts w:hAnsi="Arial"/>
          <w:rFonts w:ascii="Arial"/>
          <w:sz w:val="24"/>
          <w:color w:val="black"/>
        </w:rPr>
        <w:t xml:space="preserve"/>
        <w:tab/>
        <w:t>superior o igual al 5% en peso, sin hilos de </w:t>
      </w:r>
    </w:p>
    <w:p>
      <w:pPr>
        <w:outlineLvl w:val="1"/>
        <w:tabs>
          <w:tab w:val="left" w:leader="none" w:pos="2160"/>
          <w:tab w:val="left" w:leader="none" w:pos="7632"/>
        </w:tabs>
      </w:pPr>
      <w:r>
        <w:rPr>
          <w:rFonts w:hAnsi="Arial"/>
          <w:rFonts w:ascii="Arial"/>
          <w:sz w:val="24"/>
          <w:color w:val="black"/>
        </w:rPr>
        <w:t xml:space="preserve"/>
        <w:tab/>
        <w:t>caucho </w:t>
      </w:r>
      <w:r>
        <w:rPr>
          <w:rFonts w:hAnsi="Arial"/>
          <w:rFonts w:ascii="Arial"/>
          <w:sz w:val="24"/>
          <w:b/>
          <w:color w:val="black"/>
        </w:rPr>
        <w:t xml:space="preserve">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6004.90.00.00</w:t>
        <w:tab/>
        <w:t>Los demαs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60.05 Tejidos de punto por urdimbre (incluidos los obtenidos en telares de pasamanerνa), excepto los de las partidas 60.01 a 60.04.</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De algodσn:</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6005.21.00.00</w:t>
        <w:tab/>
        <w:t>- - Crudos o blanqueados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6005.22.00.00</w:t>
        <w:tab/>
        <w:t>- - Teρidos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6005.23.00.00</w:t>
        <w:tab/>
        <w:t>- - Con hilados de distintos colores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6005.24.00.00</w:t>
        <w:tab/>
        <w:t>- - Estampados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De fibras sintιticas: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6005.31.00.00</w:t>
        <w:tab/>
        <w:t>- - Crudos o blanqueados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6005.32.00.00</w:t>
        <w:tab/>
        <w:t>- - Teρidos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6005.33.00.00</w:t>
        <w:tab/>
        <w:t>- - Con hilados de distintos colores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6005.34.00.00</w:t>
        <w:tab/>
        <w:t>- - Estampados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De fibras artificiales: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6005.41.00.00</w:t>
        <w:tab/>
        <w:t>- - Crudos o blanqueados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6005.42.00.00</w:t>
        <w:tab/>
        <w:t>- - Teρidos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6005.43.00.00</w:t>
        <w:tab/>
        <w:t>- -  Con hilados de distintos colores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6005.44.00.00</w:t>
        <w:tab/>
        <w:t>- - Estampados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6005.90.00.00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60.06 Los demαs tejidos de punto.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6006.10.00.00</w:t>
        <w:tab/>
        <w:t>- De lana o pelo fino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De algodσn:</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6006.21.00.00</w:t>
        <w:tab/>
        <w:t>- - Crudos o blanqueados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6006.22.00.00</w:t>
        <w:tab/>
        <w:t>- - Teρidos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6006.23.00.00</w:t>
        <w:tab/>
        <w:t>- - Con hilados de distintos colores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6006.24.00.00</w:t>
        <w:tab/>
        <w:t>- - Estampados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De fibras sintιticas: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6006.31.00.00</w:t>
        <w:tab/>
        <w:t>- - Crudos o blanqueados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6006.32.00.00</w:t>
        <w:tab/>
        <w:t>- - Teρidos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6006.33.00.00</w:t>
        <w:tab/>
        <w:t>- - Con hilados de distintos colores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6006.34.00.00</w:t>
        <w:tab/>
        <w:t>- - Estampados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De fibras artificiales;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6006.41.00.00</w:t>
        <w:tab/>
        <w:t>- - Crudos o blanqueados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6006.42.00.00</w:t>
        <w:tab/>
        <w:t>- - Teρidos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6006.43.00.00</w:t>
        <w:tab/>
        <w:t>- - Con hilados de distintos colores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6006.44.00.00</w:t>
        <w:tab/>
        <w:t>- - Estampados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6006.90.00.00</w:t>
        <w:tab/>
        <w:t>- Los demαs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Capνtulo 61</w:t>
      </w:r>
    </w:p>
    <w:p>
      <w:pPr>
        <w:jc w:val="center"/>
        <w:outlineLvl w:val="1"/>
      </w:pPr>
      <w:r>
        <w:rPr>
          <w:rFonts w:hAnsi="Arial"/>
          <w:rFonts w:ascii="Arial"/>
          <w:sz w:val="24"/>
          <w:b/>
          <w:color w:val="black"/>
        </w:rPr>
        <w:t xml:space="preserve">Prendas y complementos (accesorios), de vestir, de punto</w:t>
      </w:r>
    </w:p>
    <w:p>
      <w:pPr>
        <w:jc w:val="center"/>
        <w:outlineLvl w:val="1"/>
      </w:pPr>
      <w:rPr>
        <w:sz w:val="24"/>
        <w:b/>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 Este Capνtulo solo comprende artνculos de punto confeccionados.</w:t>
      </w:r>
    </w:p>
    <w:p>
      <w:pPr>
        <w:jc w:val="both"/>
        <w:outlineLvl w:val="1"/>
      </w:pPr>
      <w:rPr>
        <w:sz w:val="24"/>
        <w:b/>
        <w:color w:val="black"/>
      </w:rPr>
    </w:p>
    <w:p>
      <w:pPr>
        <w:jc w:val="both"/>
        <w:outlineLvl w:val="1"/>
      </w:pPr>
      <w:r>
        <w:rPr>
          <w:rFonts w:hAnsi="Arial"/>
          <w:rFonts w:ascii="Arial"/>
          <w:sz w:val="24"/>
          <w:color w:val="black"/>
        </w:rPr>
        <w:t xml:space="preserve">2. Este Capνtulo no comprende;</w:t>
      </w:r>
    </w:p>
    <w:p>
      <w:pPr>
        <w:jc w:val="both"/>
        <w:outlineLvl w:val="1"/>
      </w:pPr>
      <w:rPr>
        <w:sz w:val="24"/>
        <w:b/>
        <w:color w:val="black"/>
      </w:rPr>
    </w:p>
    <w:p>
      <w:pPr>
        <w:jc w:val="both"/>
        <w:outlineLvl w:val="1"/>
      </w:pPr>
      <w:r>
        <w:rPr>
          <w:rFonts w:hAnsi="Arial"/>
          <w:rFonts w:ascii="Arial"/>
          <w:sz w:val="24"/>
          <w:color w:val="black"/>
        </w:rPr>
        <w:t xml:space="preserve">a) los artνculos de la partida 62.12;</w:t>
      </w:r>
    </w:p>
    <w:p>
      <w:pPr>
        <w:jc w:val="both"/>
        <w:outlineLvl w:val="1"/>
      </w:pPr>
      <w:rPr>
        <w:sz w:val="24"/>
        <w:b/>
        <w:color w:val="black"/>
      </w:rPr>
    </w:p>
    <w:p>
      <w:pPr>
        <w:jc w:val="both"/>
        <w:outlineLvl w:val="1"/>
      </w:pPr>
      <w:r>
        <w:rPr>
          <w:rFonts w:hAnsi="Arial"/>
          <w:rFonts w:ascii="Arial"/>
          <w:sz w:val="24"/>
          <w:color w:val="black"/>
        </w:rPr>
        <w:t xml:space="preserve">b) los artνculos de prenderla de la partida 63.09;</w:t>
      </w:r>
    </w:p>
    <w:p>
      <w:pPr>
        <w:jc w:val="both"/>
        <w:outlineLvl w:val="1"/>
      </w:pPr>
      <w:rPr>
        <w:sz w:val="24"/>
        <w:b/>
        <w:color w:val="black"/>
      </w:rPr>
    </w:p>
    <w:p>
      <w:pPr>
        <w:jc w:val="both"/>
        <w:outlineLvl w:val="1"/>
      </w:pPr>
      <w:r>
        <w:rPr>
          <w:rFonts w:hAnsi="Arial"/>
          <w:rFonts w:ascii="Arial"/>
          <w:sz w:val="24"/>
          <w:color w:val="black"/>
        </w:rPr>
        <w:t xml:space="preserve">c) los artνculos de ortopedia, tales como bragueros para hernias, fajas medicoquirϊrgicas (partida 90.21).</w:t>
      </w:r>
    </w:p>
    <w:p>
      <w:pPr>
        <w:jc w:val="both"/>
        <w:outlineLvl w:val="1"/>
      </w:pPr>
      <w:rPr>
        <w:sz w:val="24"/>
        <w:b/>
        <w:color w:val="black"/>
      </w:rPr>
    </w:p>
    <w:p>
      <w:pPr>
        <w:jc w:val="both"/>
        <w:outlineLvl w:val="1"/>
      </w:pPr>
      <w:r>
        <w:rPr>
          <w:rFonts w:hAnsi="Arial"/>
          <w:rFonts w:ascii="Arial"/>
          <w:sz w:val="24"/>
          <w:color w:val="black"/>
        </w:rPr>
        <w:t xml:space="preserve">3. En las partidas 61.03 y 61.04:</w:t>
      </w:r>
    </w:p>
    <w:p>
      <w:pPr>
        <w:jc w:val="both"/>
        <w:outlineLvl w:val="1"/>
      </w:pPr>
      <w:rPr>
        <w:sz w:val="24"/>
        <w:b/>
        <w:color w:val="black"/>
      </w:rPr>
    </w:p>
    <w:p>
      <w:pPr>
        <w:jc w:val="both"/>
        <w:outlineLvl w:val="1"/>
      </w:pPr>
      <w:r>
        <w:rPr>
          <w:rFonts w:hAnsi="Arial"/>
          <w:rFonts w:ascii="Arial"/>
          <w:sz w:val="24"/>
          <w:color w:val="black"/>
        </w:rPr>
        <w:t xml:space="preserve">a) se entiende por trajes (ambos o ternos) y trajes sastre los surtidos formados por dos o tres prendas de vestir confeccionadas en su superficie exterior con la misma tela y compuestos por:</w:t>
      </w:r>
    </w:p>
    <w:p>
      <w:pPr>
        <w:jc w:val="both"/>
        <w:outlineLvl w:val="1"/>
      </w:pPr>
      <w:rPr>
        <w:sz w:val="24"/>
        <w:b/>
        <w:color w:val="black"/>
      </w:rPr>
    </w:p>
    <w:p>
      <w:pPr>
        <w:jc w:val="both"/>
        <w:outlineLvl w:val="1"/>
      </w:pPr>
      <w:r>
        <w:rPr>
          <w:rFonts w:hAnsi="Arial"/>
          <w:rFonts w:ascii="Arial"/>
          <w:sz w:val="24"/>
          <w:color w:val="black"/>
        </w:rPr>
        <w:t xml:space="preserve">-</w:t>
        <w:tab/>
        <w:t>una sola chaqueta (saco) que cubra la parte superior del cuerpo, cuyo exterior, excepto las mangas, estι constituido por cuatro o mαs piezas, eventualmente acompaρada de un solo chaleco sastre en el que su parte delantera estι confeccionada con la misma tela que la superficie exterior de los demαs componentes del surtido y cuya espalda sea de la misma tela que el forro de la chaqueta (saco); y </w:t>
      </w:r>
    </w:p>
    <w:p>
      <w:pPr>
        <w:jc w:val="both"/>
        <w:outlineLvl w:val="1"/>
      </w:pPr>
      <w:rPr>
        <w:sz w:val="24"/>
        <w:color w:val="black"/>
      </w:rPr>
    </w:p>
    <w:p>
      <w:pPr>
        <w:jc w:val="both"/>
        <w:outlineLvl w:val="1"/>
      </w:pPr>
      <w:r>
        <w:rPr>
          <w:rFonts w:hAnsi="Arial"/>
          <w:rFonts w:ascii="Arial"/>
          <w:sz w:val="24"/>
          <w:color w:val="black"/>
        </w:rPr>
        <w:t xml:space="preserve">-</w:t>
        <w:tab/>
        <w:t>una sola prenda que cubra la parte inferior del cuerpo y que consista en un pantalσn largo, un pantalσn corto (calzσn), un «short» (excepto de baρo), una falda o una falda pantalσn, sin tirantes (tiradores) ni peto.</w:t>
      </w:r>
    </w:p>
    <w:p>
      <w:pPr>
        <w:outlineLvl w:val="1"/>
      </w:pPr>
      <w:rPr>
        <w:sz w:val="24"/>
        <w:color w:val="black"/>
      </w:rPr>
    </w:p>
    <w:p>
      <w:pPr>
        <w:outlineLvl w:val="1"/>
        <w:jc w:val="both"/>
      </w:pPr>
      <w:r>
        <w:rPr>
          <w:rFonts w:hAnsi="Arial"/>
          <w:rFonts w:ascii="Arial"/>
          <w:sz w:val="24"/>
          <w:color w:val="black"/>
        </w:rPr>
        <w:t xml:space="preserve">Todos los componentes del traje (ambo o terno) o del traje sastre deberαn confeccionarse con una tela de la misma estructura, color y composiciσn; ademαs, deberαn ser del mismo estilo y de tallas correspondientes o compatibles. Sin embargo, estos componentes pueden presentar un vivo (tira de tela cosida a las costuras) de una tela diferente.</w:t>
      </w:r>
    </w:p>
    <w:p>
      <w:pPr>
        <w:jc w:val="both"/>
        <w:outlineLvl w:val="1"/>
      </w:pPr>
      <w:rPr>
        <w:sz w:val="24"/>
        <w:color w:val="black"/>
      </w:rPr>
    </w:p>
    <w:p>
      <w:pPr>
        <w:jc w:val="both"/>
        <w:outlineLvl w:val="1"/>
      </w:pPr>
      <w:r>
        <w:rPr>
          <w:rFonts w:hAnsi="Arial"/>
          <w:rFonts w:ascii="Arial"/>
          <w:sz w:val="24"/>
          <w:color w:val="black"/>
        </w:rPr>
        <w:t xml:space="preserve">Si se presentan simultαneamente varias prendas de la parte inferior, por ejemplo: un pantalσn largo y un short o dos pantalones largos, o una falda o falda pantalσn y un pantalσn, se darα prioridad al pantalσn largo o a uno de ellos como parte inferior constitutiva del traje (ambo o terno), y a la falda o falda pantalσn en el caso del traje sastre, clasificαndose separadamente las demαs prendas.</w:t>
      </w:r>
    </w:p>
    <w:p>
      <w:pPr>
        <w:jc w:val="both"/>
        <w:outlineLvl w:val="1"/>
      </w:pPr>
      <w:rPr>
        <w:sz w:val="24"/>
        <w:color w:val="black"/>
      </w:rPr>
    </w:p>
    <w:p>
      <w:pPr>
        <w:jc w:val="both"/>
        <w:outlineLvl w:val="1"/>
      </w:pPr>
      <w:r>
        <w:rPr>
          <w:rFonts w:hAnsi="Arial"/>
          <w:rFonts w:ascii="Arial"/>
          <w:sz w:val="24"/>
          <w:color w:val="black"/>
        </w:rPr>
        <w:t xml:space="preserve">Aunque no cumplan todas las condiciones antes citadas, la expresiσn trajes </w:t>
      </w:r>
      <w:r>
        <w:rPr>
          <w:rFonts w:hAnsi="Arial"/>
          <w:rFonts w:ascii="Arial"/>
          <w:sz w:val="24"/>
          <w:i/>
          <w:color w:val="black"/>
        </w:rPr>
        <w:t xml:space="preserve">(ambos o ternos)</w:t>
      </w:r>
      <w:r>
        <w:rPr>
          <w:rFonts w:hAnsi="Arial"/>
          <w:rFonts w:ascii="Arial"/>
          <w:sz w:val="24"/>
          <w:color w:val="black"/>
        </w:rPr>
        <w:t xml:space="preserve"> tambiιn comprende los trajes de etiqueta o de noche siguientes;</w:t>
      </w:r>
    </w:p>
    <w:p>
      <w:pPr>
        <w:jc w:val="both"/>
        <w:outlineLvl w:val="1"/>
      </w:pPr>
      <w:rPr>
        <w:sz w:val="24"/>
        <w:color w:val="black"/>
      </w:rPr>
    </w:p>
    <w:p>
      <w:pPr>
        <w:jc w:val="both"/>
        <w:outlineLvl w:val="1"/>
      </w:pPr>
      <w:r>
        <w:rPr>
          <w:rFonts w:hAnsi="Arial"/>
          <w:rFonts w:ascii="Arial"/>
          <w:sz w:val="24"/>
          <w:color w:val="black"/>
        </w:rPr>
        <w:t xml:space="preserve">- el chaquι, en el que la chaqueta (saco), lisa, presenta faldones redondeados que descienden muy bajo hacia atrαs, con un pantalσn de rayas verticales; </w:t>
      </w:r>
    </w:p>
    <w:p>
      <w:pPr>
        <w:jc w:val="both"/>
        <w:outlineLvl w:val="1"/>
      </w:pPr>
      <w:rPr>
        <w:sz w:val="24"/>
        <w:color w:val="black"/>
      </w:rPr>
    </w:p>
    <w:p>
      <w:pPr>
        <w:jc w:val="both"/>
        <w:outlineLvl w:val="1"/>
      </w:pPr>
      <w:r>
        <w:rPr>
          <w:rFonts w:hAnsi="Arial"/>
          <w:rFonts w:ascii="Arial"/>
          <w:sz w:val="24"/>
          <w:color w:val="black"/>
        </w:rPr>
        <w:t xml:space="preserve">- el frac, hecho generalmente de tela negra, con una chaqueta (saco) relativamente corta por delante, que se mantiene abierta, con los faldones estrechos, escotados en las caderas y colgantes por detrαs;</w:t>
      </w:r>
    </w:p>
    <w:p>
      <w:pPr>
        <w:jc w:val="both"/>
        <w:outlineLvl w:val="1"/>
      </w:pPr>
      <w:rPr>
        <w:sz w:val="24"/>
        <w:color w:val="black"/>
      </w:rPr>
    </w:p>
    <w:p>
      <w:pPr>
        <w:jc w:val="both"/>
        <w:outlineLvl w:val="1"/>
      </w:pPr>
      <w:r>
        <w:rPr>
          <w:rFonts w:hAnsi="Arial"/>
          <w:rFonts w:ascii="Arial"/>
          <w:sz w:val="24"/>
          <w:color w:val="black"/>
        </w:rPr>
        <w:t xml:space="preserve">- el esmoquin, en el que la chaqueta (saco), aunque quizαs permita mayor visibilidad de la pechera, es de corte similar al de la chaqueta (saco) comϊn y presenta la particularidad de llevar solapas brillantes de seda o de imitaciσn de seda.</w:t>
      </w:r>
    </w:p>
    <w:p>
      <w:pPr>
        <w:jc w:val="both"/>
        <w:outlineLvl w:val="1"/>
      </w:pPr>
      <w:rPr>
        <w:sz w:val="24"/>
        <w:color w:val="black"/>
      </w:rPr>
    </w:p>
    <w:p>
      <w:pPr>
        <w:jc w:val="both"/>
        <w:outlineLvl w:val="1"/>
      </w:pPr>
      <w:r>
        <w:rPr>
          <w:rFonts w:hAnsi="Arial"/>
          <w:rFonts w:ascii="Arial"/>
          <w:sz w:val="24"/>
          <w:color w:val="black"/>
        </w:rPr>
        <w:t xml:space="preserve">b) Se entiende por conjunto un surtido de prendas de vestir (excepto los artνculos de las partidas 61.07, 61.08 σ 61.09) que comprenda varias prendas confeccionadas con una misma tela, acondicionado para la venta al por menor y compuesto por;</w:t>
      </w:r>
    </w:p>
    <w:p>
      <w:pPr>
        <w:jc w:val="both"/>
        <w:outlineLvl w:val="1"/>
      </w:pPr>
      <w:rPr>
        <w:sz w:val="24"/>
        <w:color w:val="black"/>
      </w:rPr>
    </w:p>
    <w:p>
      <w:pPr>
        <w:jc w:val="both"/>
        <w:outlineLvl w:val="1"/>
      </w:pPr>
      <w:r>
        <w:rPr>
          <w:rFonts w:hAnsi="Arial"/>
          <w:rFonts w:ascii="Arial"/>
          <w:sz w:val="24"/>
          <w:color w:val="black"/>
        </w:rPr>
        <w:t xml:space="preserve">- una sola prenda que cubra la parte superior del cuerpo, excepto el «pullover» que puede constituir una segunda prenda exterior solamente en el caso de los «twinset» o un chaleco que puede constituir una segunda prenda en los demαs casos; y </w:t>
      </w:r>
    </w:p>
    <w:p>
      <w:pPr>
        <w:jc w:val="both"/>
        <w:outlineLvl w:val="1"/>
      </w:pPr>
      <w:rPr>
        <w:sz w:val="24"/>
        <w:color w:val="black"/>
      </w:rPr>
    </w:p>
    <w:p>
      <w:pPr>
        <w:jc w:val="both"/>
        <w:outlineLvl w:val="1"/>
      </w:pPr>
      <w:r>
        <w:rPr>
          <w:rFonts w:hAnsi="Arial"/>
          <w:rFonts w:ascii="Arial"/>
          <w:sz w:val="24"/>
          <w:color w:val="black"/>
        </w:rPr>
        <w:t xml:space="preserve">- una o dos prendas diferentes que cubran la parte inferior del cuerpo y que consistan en un pantalσn largo, un pantalσn con peto, un pantalσn corto (calzσn), un «short» (excepto de baρo), una falda o una falda pantalσn.</w:t>
      </w:r>
    </w:p>
    <w:p>
      <w:pPr>
        <w:jc w:val="both"/>
        <w:outlineLvl w:val="1"/>
      </w:pPr>
      <w:rPr>
        <w:sz w:val="24"/>
        <w:color w:val="black"/>
      </w:rPr>
    </w:p>
    <w:p>
      <w:pPr>
        <w:jc w:val="both"/>
        <w:outlineLvl w:val="1"/>
      </w:pPr>
      <w:r>
        <w:rPr>
          <w:rFonts w:hAnsi="Arial"/>
          <w:rFonts w:ascii="Arial"/>
          <w:sz w:val="24"/>
          <w:color w:val="black"/>
        </w:rPr>
        <w:t xml:space="preserve">Todos los componentes del conjunto deben tener la misma estructura, estilo, color y composiciσn; ademαs, deben ser de tallas correspondientes o compatibles. El tιrmino </w:t>
      </w:r>
      <w:r>
        <w:rPr>
          <w:rFonts w:hAnsi="Arial"/>
          <w:rFonts w:ascii="Arial"/>
          <w:sz w:val="24"/>
          <w:i/>
          <w:color w:val="black"/>
        </w:rPr>
        <w:t>conjunto</w:t>
      </w:r>
      <w:r>
        <w:rPr>
          <w:rFonts w:hAnsi="Arial"/>
          <w:rFonts w:ascii="Arial"/>
          <w:sz w:val="24"/>
          <w:color w:val="black"/>
        </w:rPr>
        <w:t xml:space="preserve"> no comprende los conjuntos de abrigo para entrenamiento o deporte ni los monos (overoles) y conjuntos de esquν, de la partida 61.12.</w:t>
      </w:r>
    </w:p>
    <w:p>
      <w:pPr>
        <w:jc w:val="both"/>
        <w:outlineLvl w:val="1"/>
      </w:pPr>
      <w:rPr>
        <w:sz w:val="24"/>
        <w:color w:val="black"/>
      </w:rPr>
    </w:p>
    <w:p>
      <w:pPr>
        <w:jc w:val="both"/>
        <w:outlineLvl w:val="1"/>
      </w:pPr>
      <w:r>
        <w:rPr>
          <w:rFonts w:hAnsi="Arial"/>
          <w:rFonts w:ascii="Arial"/>
          <w:sz w:val="24"/>
          <w:color w:val="black"/>
        </w:rPr>
        <w:t xml:space="preserve">4. Las partidas 61.05 y 61,06 no comprenden las prendas de vestir con bolsillo por debajo de la cintura o con acanalado elαstico u otro medio para ceρir el bajo de la prenda, ni las prendas que tengan una media inferior a 10 puntos por centνmetro lineal en cada direcciσn, contados en una superficie mνnima de 10 cm x 10 cm. La partida 61.05 no comprende las prendas sin mangas.</w:t>
      </w:r>
    </w:p>
    <w:p>
      <w:pPr>
        <w:jc w:val="both"/>
        <w:outlineLvl w:val="1"/>
      </w:pPr>
      <w:rPr>
        <w:sz w:val="24"/>
        <w:color w:val="black"/>
      </w:rPr>
    </w:p>
    <w:p>
      <w:pPr>
        <w:jc w:val="both"/>
        <w:outlineLvl w:val="1"/>
      </w:pPr>
      <w:r>
        <w:rPr>
          <w:rFonts w:hAnsi="Arial"/>
          <w:rFonts w:ascii="Arial"/>
          <w:sz w:val="24"/>
          <w:color w:val="black"/>
        </w:rPr>
        <w:t xml:space="preserve">5. La partida 61.09 no comprende las prendas de vestir con acanalado elαstico, cordσn corredizo u otro medio para ceρir el bajo.</w:t>
      </w:r>
    </w:p>
    <w:p>
      <w:pPr>
        <w:jc w:val="both"/>
        <w:outlineLvl w:val="1"/>
      </w:pPr>
      <w:rPr>
        <w:sz w:val="24"/>
        <w:color w:val="black"/>
      </w:rPr>
    </w:p>
    <w:p>
      <w:pPr>
        <w:jc w:val="both"/>
        <w:outlineLvl w:val="1"/>
      </w:pPr>
      <w:r>
        <w:rPr>
          <w:rFonts w:hAnsi="Arial"/>
          <w:rFonts w:ascii="Arial"/>
          <w:sz w:val="24"/>
          <w:color w:val="black"/>
        </w:rPr>
        <w:t xml:space="preserve">6. En la partida 61.11:</w:t>
      </w:r>
    </w:p>
    <w:p>
      <w:pPr>
        <w:jc w:val="both"/>
        <w:outlineLvl w:val="1"/>
      </w:pPr>
      <w:rPr>
        <w:sz w:val="24"/>
        <w:color w:val="black"/>
      </w:rPr>
    </w:p>
    <w:p>
      <w:pPr>
        <w:jc w:val="both"/>
        <w:outlineLvl w:val="1"/>
      </w:pPr>
      <w:r>
        <w:rPr>
          <w:rFonts w:hAnsi="Arial"/>
          <w:rFonts w:ascii="Arial"/>
          <w:sz w:val="24"/>
          <w:color w:val="black"/>
        </w:rPr>
        <w:t xml:space="preserve">a) la expresiσn </w:t>
      </w:r>
      <w:r>
        <w:rPr>
          <w:rFonts w:hAnsi="Arial"/>
          <w:rFonts w:ascii="Arial"/>
          <w:sz w:val="24"/>
          <w:i/>
          <w:color w:val="black"/>
        </w:rPr>
        <w:t xml:space="preserve">prendas y complementos (accesorios), de vestir,</w:t>
      </w:r>
      <w:r>
        <w:rPr>
          <w:rFonts w:hAnsi="Arial"/>
          <w:rFonts w:ascii="Arial"/>
          <w:sz w:val="24"/>
          <w:color w:val="black"/>
        </w:rPr>
        <w:t xml:space="preserve"> </w:t>
      </w:r>
      <w:r>
        <w:rPr>
          <w:rFonts w:hAnsi="Arial"/>
          <w:rFonts w:ascii="Arial"/>
          <w:sz w:val="24"/>
          <w:i/>
          <w:color w:val="black"/>
        </w:rPr>
        <w:t xml:space="preserve">para bebιs</w:t>
      </w:r>
      <w:r>
        <w:rPr>
          <w:rFonts w:hAnsi="Arial"/>
          <w:rFonts w:ascii="Arial"/>
          <w:sz w:val="24"/>
          <w:color w:val="black"/>
        </w:rPr>
        <w:t xml:space="preserve"> se refiere a los artνculos para niρos de corta edad con estatura no superior a 86 cm.</w:t>
      </w:r>
    </w:p>
    <w:p>
      <w:pPr>
        <w:jc w:val="both"/>
        <w:outlineLvl w:val="1"/>
      </w:pPr>
      <w:rPr>
        <w:sz w:val="24"/>
        <w:color w:val="black"/>
      </w:rPr>
    </w:p>
    <w:p>
      <w:pPr>
        <w:jc w:val="both"/>
        <w:outlineLvl w:val="1"/>
      </w:pPr>
      <w:r>
        <w:rPr>
          <w:rFonts w:hAnsi="Arial"/>
          <w:rFonts w:ascii="Arial"/>
          <w:sz w:val="24"/>
          <w:color w:val="black"/>
        </w:rPr>
        <w:t xml:space="preserve">b) los artνculos susceptibles de clasificarse en la partida 61.11 y en otras partidas de este Capνtulo se clasificarαn en la partida 61.11.</w:t>
      </w:r>
    </w:p>
    <w:p>
      <w:pPr>
        <w:jc w:val="both"/>
        <w:outlineLvl w:val="1"/>
      </w:pPr>
      <w:rPr>
        <w:sz w:val="24"/>
        <w:color w:val="black"/>
      </w:rPr>
    </w:p>
    <w:p>
      <w:pPr>
        <w:jc w:val="both"/>
        <w:outlineLvl w:val="1"/>
      </w:pPr>
      <w:r>
        <w:rPr>
          <w:rFonts w:hAnsi="Arial"/>
          <w:rFonts w:ascii="Arial"/>
          <w:sz w:val="24"/>
          <w:color w:val="black"/>
        </w:rPr>
        <w:t xml:space="preserve">7. En la partida 61.12, se entiende por </w:t>
      </w:r>
      <w:r>
        <w:rPr>
          <w:rFonts w:hAnsi="Arial"/>
          <w:rFonts w:ascii="Arial"/>
          <w:sz w:val="24"/>
          <w:i/>
          <w:color w:val="black"/>
        </w:rPr>
        <w:t xml:space="preserve">monos (overoles)</w:t>
      </w:r>
      <w:r>
        <w:rPr>
          <w:rFonts w:hAnsi="Arial"/>
          <w:rFonts w:ascii="Arial"/>
          <w:sz w:val="24"/>
          <w:color w:val="black"/>
        </w:rPr>
        <w:t xml:space="preserve"> </w:t>
      </w:r>
      <w:r>
        <w:rPr>
          <w:rFonts w:hAnsi="Arial"/>
          <w:rFonts w:ascii="Arial"/>
          <w:sz w:val="24"/>
          <w:i/>
          <w:color w:val="black"/>
        </w:rPr>
        <w:t xml:space="preserve">y conjuntos de esquν</w:t>
      </w:r>
      <w:r>
        <w:rPr>
          <w:rFonts w:hAnsi="Arial"/>
          <w:rFonts w:ascii="Arial"/>
          <w:sz w:val="24"/>
          <w:color w:val="black"/>
        </w:rPr>
        <w:t xml:space="preserve">, las prendas de vestir o surtidos de prendas de vestir que, por su aspecto general y su textura, sean identificables como destinados principalmente para uso en la prαctica del esquν (alpino o de fondo). Se componen de:</w:t>
      </w:r>
    </w:p>
    <w:p>
      <w:pPr>
        <w:jc w:val="both"/>
        <w:outlineLvl w:val="1"/>
      </w:pPr>
      <w:rPr>
        <w:sz w:val="24"/>
        <w:color w:val="black"/>
      </w:rPr>
    </w:p>
    <w:p>
      <w:pPr>
        <w:jc w:val="both"/>
        <w:outlineLvl w:val="1"/>
      </w:pPr>
      <w:r>
        <w:rPr>
          <w:rFonts w:hAnsi="Arial"/>
          <w:rFonts w:ascii="Arial"/>
          <w:sz w:val="24"/>
          <w:color w:val="black"/>
        </w:rPr>
        <w:t xml:space="preserve">a) un </w:t>
      </w:r>
      <w:r>
        <w:rPr>
          <w:rFonts w:hAnsi="Arial"/>
          <w:rFonts w:ascii="Arial"/>
          <w:sz w:val="24"/>
          <w:i/>
          <w:color w:val="black"/>
        </w:rPr>
        <w:t xml:space="preserve">mono (overol)</w:t>
      </w:r>
      <w:r>
        <w:rPr>
          <w:rFonts w:hAnsi="Arial"/>
          <w:rFonts w:ascii="Arial"/>
          <w:sz w:val="24"/>
          <w:color w:val="black"/>
        </w:rPr>
        <w:t xml:space="preserve"> de esquν, es decir, una prenda de una sola pieza que cubre la parte superior y la inferior del cuerpo; ademαs de mangas y cuello, este artνculo puede llevar bolsillos y trabillas; o</w:t>
      </w:r>
    </w:p>
    <w:p>
      <w:pPr>
        <w:jc w:val="both"/>
        <w:outlineLvl w:val="1"/>
      </w:pPr>
      <w:rPr>
        <w:sz w:val="24"/>
        <w:color w:val="black"/>
      </w:rPr>
    </w:p>
    <w:p>
      <w:pPr>
        <w:jc w:val="both"/>
        <w:outlineLvl w:val="1"/>
      </w:pPr>
      <w:r>
        <w:rPr>
          <w:rFonts w:hAnsi="Arial"/>
          <w:rFonts w:ascii="Arial"/>
          <w:sz w:val="24"/>
          <w:color w:val="black"/>
        </w:rPr>
        <w:t xml:space="preserve">b) </w:t>
      </w:r>
      <w:r>
        <w:rPr>
          <w:rFonts w:hAnsi="Arial"/>
          <w:rFonts w:ascii="Arial"/>
          <w:sz w:val="24"/>
          <w:i/>
          <w:color w:val="black"/>
        </w:rPr>
        <w:t xml:space="preserve">un conjunto de esquν</w:t>
      </w:r>
      <w:r>
        <w:rPr>
          <w:rFonts w:hAnsi="Arial"/>
          <w:rFonts w:ascii="Arial"/>
          <w:sz w:val="24"/>
          <w:color w:val="black"/>
        </w:rPr>
        <w:t xml:space="preserve">, es decir, un surtido de prendas de vestir que comprenda dos o tres prendas, acondicionado para la venta al por menor y compuesto por:</w:t>
      </w:r>
    </w:p>
    <w:p>
      <w:pPr>
        <w:jc w:val="both"/>
        <w:outlineLvl w:val="1"/>
      </w:pPr>
      <w:rPr>
        <w:sz w:val="24"/>
        <w:color w:val="black"/>
      </w:rPr>
    </w:p>
    <w:p>
      <w:pPr>
        <w:jc w:val="both"/>
        <w:outlineLvl w:val="1"/>
      </w:pPr>
      <w:r>
        <w:rPr>
          <w:rFonts w:hAnsi="Arial"/>
          <w:rFonts w:ascii="Arial"/>
          <w:sz w:val="24"/>
          <w:color w:val="black"/>
        </w:rPr>
        <w:t xml:space="preserve">- una sola prenda del tipo anorak, cazadora o articulo similar, con cierre de cremallera (cierre relαmpago), eventualmente acompaρada de un chaleco; y </w:t>
      </w:r>
    </w:p>
    <w:p>
      <w:pPr>
        <w:jc w:val="both"/>
        <w:outlineLvl w:val="1"/>
      </w:pPr>
      <w:rPr>
        <w:sz w:val="24"/>
        <w:color w:val="black"/>
      </w:rPr>
    </w:p>
    <w:p>
      <w:pPr>
        <w:jc w:val="both"/>
        <w:outlineLvl w:val="1"/>
      </w:pPr>
      <w:r>
        <w:rPr>
          <w:rFonts w:hAnsi="Arial"/>
          <w:rFonts w:ascii="Arial"/>
          <w:sz w:val="24"/>
          <w:color w:val="black"/>
        </w:rPr>
        <w:t xml:space="preserve">- un solo pantalσn, aunque suba por encima de la cintura, un solo pantalσn corto (calzσn) o un solo pantalσn con peto.</w:t>
      </w:r>
    </w:p>
    <w:p>
      <w:pPr>
        <w:jc w:val="both"/>
        <w:outlineLvl w:val="1"/>
      </w:pPr>
      <w:rPr>
        <w:sz w:val="24"/>
        <w:color w:val="black"/>
      </w:rPr>
    </w:p>
    <w:p>
      <w:pPr>
        <w:jc w:val="both"/>
        <w:outlineLvl w:val="1"/>
      </w:pPr>
      <w:r>
        <w:rPr>
          <w:rFonts w:hAnsi="Arial"/>
          <w:rFonts w:ascii="Arial"/>
          <w:sz w:val="24"/>
          <w:color w:val="black"/>
        </w:rPr>
        <w:t xml:space="preserve">El </w:t>
      </w:r>
      <w:r>
        <w:rPr>
          <w:rFonts w:hAnsi="Arial"/>
          <w:rFonts w:ascii="Arial"/>
          <w:sz w:val="24"/>
          <w:i/>
          <w:color w:val="black"/>
        </w:rPr>
        <w:t xml:space="preserve">conjunto de esquν</w:t>
      </w:r>
      <w:r>
        <w:rPr>
          <w:rFonts w:hAnsi="Arial"/>
          <w:rFonts w:ascii="Arial"/>
          <w:sz w:val="24"/>
          <w:color w:val="black"/>
        </w:rPr>
        <w:t xml:space="preserve"> puede tambiιn estar compuesto por un mono (overol) de esquν del tipo mencionado anteriormente y por una especie de chaqueta (saco) acolchada sin mangas que se viste sobre el mono (overol).</w:t>
      </w:r>
    </w:p>
    <w:p>
      <w:pPr>
        <w:jc w:val="both"/>
        <w:outlineLvl w:val="1"/>
      </w:pPr>
      <w:rPr>
        <w:sz w:val="24"/>
        <w:color w:val="black"/>
      </w:rPr>
    </w:p>
    <w:p>
      <w:pPr>
        <w:jc w:val="both"/>
        <w:outlineLvl w:val="1"/>
      </w:pPr>
      <w:r>
        <w:rPr>
          <w:rFonts w:hAnsi="Arial"/>
          <w:rFonts w:ascii="Arial"/>
          <w:sz w:val="24"/>
          <w:color w:val="black"/>
        </w:rPr>
        <w:t xml:space="preserve">Todos los componentes del </w:t>
      </w:r>
      <w:r>
        <w:rPr>
          <w:rFonts w:hAnsi="Arial"/>
          <w:rFonts w:ascii="Arial"/>
          <w:sz w:val="24"/>
          <w:i/>
          <w:color w:val="black"/>
        </w:rPr>
        <w:t xml:space="preserve">conjunto de esquν</w:t>
      </w:r>
      <w:r>
        <w:rPr>
          <w:rFonts w:hAnsi="Arial"/>
          <w:rFonts w:ascii="Arial"/>
          <w:sz w:val="24"/>
          <w:color w:val="black"/>
        </w:rPr>
        <w:t xml:space="preserve"> deben estar confeccionados con una tela de la misma textura, estilo y composiciσn, del mismo color o de colores distintos; ademαs, deben ser de tallas correspondientes o compatibles.</w:t>
      </w:r>
    </w:p>
    <w:p>
      <w:pPr>
        <w:jc w:val="both"/>
        <w:outlineLvl w:val="1"/>
      </w:pPr>
      <w:rPr>
        <w:sz w:val="24"/>
        <w:color w:val="black"/>
      </w:rPr>
    </w:p>
    <w:p>
      <w:pPr>
        <w:jc w:val="both"/>
        <w:outlineLvl w:val="1"/>
      </w:pPr>
      <w:r>
        <w:rPr>
          <w:rFonts w:hAnsi="Arial"/>
          <w:rFonts w:ascii="Arial"/>
          <w:sz w:val="24"/>
          <w:color w:val="black"/>
        </w:rPr>
        <w:t xml:space="preserve">8. Las prendas de vestir susceptibles de clasificarse en la partida 61.13 y en otras partidas de este Capνtulo, excepto en la partida 61.11, se clasificarαn en la partida 61,13.</w:t>
      </w:r>
    </w:p>
    <w:p>
      <w:pPr>
        <w:jc w:val="both"/>
        <w:outlineLvl w:val="1"/>
      </w:pPr>
      <w:rPr>
        <w:sz w:val="24"/>
        <w:color w:val="black"/>
      </w:rPr>
    </w:p>
    <w:p>
      <w:pPr>
        <w:jc w:val="both"/>
        <w:outlineLvl w:val="1"/>
      </w:pPr>
      <w:r>
        <w:rPr>
          <w:rFonts w:hAnsi="Arial"/>
          <w:rFonts w:ascii="Arial"/>
          <w:sz w:val="24"/>
          <w:color w:val="black"/>
        </w:rPr>
        <w:t xml:space="preserve">9. Las prendas de vestir de este Capνtulo que se cierren por delante de Izquierda sobre derecha se considerarαn como prendas para hombres o niρos, y aquellas que se cierren por delante de derecha sobre izquierda, como prendas para mujeres o niρas. Estas disposiciones no se aplicarαn cuando el corte de la prenda indique manifiestamente que ha sido concebida para uno u otro sexo.</w:t>
      </w:r>
    </w:p>
    <w:p>
      <w:pPr>
        <w:jc w:val="both"/>
        <w:outlineLvl w:val="1"/>
      </w:pPr>
      <w:rPr>
        <w:sz w:val="24"/>
        <w:color w:val="black"/>
      </w:rPr>
    </w:p>
    <w:p>
      <w:pPr>
        <w:jc w:val="both"/>
        <w:outlineLvl w:val="1"/>
      </w:pPr>
      <w:r>
        <w:rPr>
          <w:rFonts w:hAnsi="Arial"/>
          <w:rFonts w:ascii="Arial"/>
          <w:sz w:val="24"/>
          <w:color w:val="black"/>
        </w:rPr>
        <w:t xml:space="preserve">Las prendas que no sean identificables, bien como prendas para hombres o niρos, bien como prendas para mujeres o niρas, se clasificarαn con estas ϊltimas.</w:t>
      </w:r>
    </w:p>
    <w:p>
      <w:pPr>
        <w:jc w:val="both"/>
        <w:outlineLvl w:val="1"/>
      </w:pPr>
      <w:rPr>
        <w:sz w:val="24"/>
        <w:color w:val="black"/>
      </w:rPr>
    </w:p>
    <w:p>
      <w:pPr>
        <w:jc w:val="both"/>
        <w:outlineLvl w:val="1"/>
      </w:pPr>
      <w:r>
        <w:rPr>
          <w:rFonts w:hAnsi="Arial"/>
          <w:rFonts w:ascii="Arial"/>
          <w:sz w:val="24"/>
          <w:color w:val="black"/>
        </w:rPr>
        <w:t xml:space="preserve">10. Los artνculos de este Capνtulo pueden confeccionarse con hilos de metal.</w:t>
      </w:r>
    </w:p>
    <w:p>
      <w:pPr>
        <w:jc w:val="both"/>
        <w:outlineLvl w:val="1"/>
      </w:pPr>
      <w:rPr>
        <w:sz w:val="24"/>
        <w:color w:val="black"/>
      </w:rPr>
    </w:p>
    <w:p>
      <w:pPr>
        <w:jc w:val="both"/>
        <w:outlineLvl w:val="1"/>
      </w:pPr>
      <w:r>
        <w:rPr>
          <w:rFonts w:hAnsi="Arial"/>
          <w:rFonts w:ascii="Arial"/>
          <w:sz w:val="24"/>
          <w:b/>
          <w:color w:val="black"/>
        </w:rPr>
        <w:t>Cσdigo</w:t>
      </w:r>
      <w:r>
        <w:rPr>
          <w:rFonts w:hAnsi="Arial"/>
          <w:rFonts w:ascii="Arial"/>
          <w:sz w:val="24"/>
          <w:color w:val="black"/>
        </w:rPr>
        <w:t/>
        <w:tab/>
        <w:t/>
      </w:r>
      <w:r>
        <w:rPr>
          <w:rFonts w:hAnsi="Arial"/>
          <w:rFonts w:ascii="Arial"/>
          <w:sz w:val="24"/>
          <w:b/>
          <w:color w:val="black"/>
        </w:rPr>
        <w:t xml:space="preserve"/>
        <w:tab/>
        <w:t>Designaciσn de la Mercancνa</w:t>
        <w:tab/>
        <w:t/>
        <w:tab/>
        <w:t>Grv(%)</w:t>
      </w:r>
    </w:p>
    <w:p>
      <w:pPr>
        <w:jc w:val="both"/>
        <w:outlineLvl w:val="1"/>
      </w:pPr>
      <w:rPr>
        <w:sz w:val="24"/>
        <w:color w:val="black"/>
      </w:rPr>
    </w:p>
    <w:p>
      <w:pPr>
        <w:outlineLvl w:val="1"/>
        <w:tabs>
          <w:tab w:val="left" w:leader="none" w:pos="2160"/>
          <w:tab w:val="left" w:leader="none" w:pos="7632"/>
        </w:tabs>
      </w:pPr>
      <w:r>
        <w:rPr>
          <w:rFonts w:hAnsi="Arial"/>
          <w:rFonts w:ascii="Arial"/>
          <w:sz w:val="24"/>
          <w:b/>
          <w:color w:val="black"/>
        </w:rPr>
        <w:t xml:space="preserve">61.01 Abrigos, chaquetones, capas, anoraks, cazadoras y artνculos similares, de punto, para hombres o niρos, excepto los artνculos de la partida 61.03.</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6101.20.00.00</w:t>
        <w:tab/>
        <w:t>- De algodσn</w:t>
        <w:tab/>
        <w:t>15 &lt;Ver Notas </w:t>
      </w:r>
    </w:p>
    <w:p>
      <w:pPr>
        <w:jc w:val="both"/>
        <w:keepNext/>
        <w:outlineLvl w:val="1"/>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6101.30.00.00</w:t>
        <w:tab/>
        <w:t>-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6101.90</w:t>
        <w:tab/>
        <w:t>- De las demαs materias textiles: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6101.90.10.00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outlineLvl w:val="1"/>
        <w:tabs>
          <w:tab w:val="left" w:leader="none" w:pos="2160"/>
          <w:tab w:val="left" w:leader="none" w:pos="7632"/>
        </w:tabs>
      </w:pPr>
      <w:r>
        <w:rPr>
          <w:rFonts w:hAnsi="Arial"/>
          <w:rFonts w:ascii="Arial"/>
          <w:sz w:val="24"/>
          <w:color w:val="black"/>
        </w:rPr>
        <w:t xml:space="preserve">6101.90.90.00</w:t>
        <w:tab/>
        <w:t>- - Los demαs</w:t>
        <w:tab/>
        <w:t>15 &lt;Ver Notas</w:t>
      </w:r>
    </w:p>
    <w:p>
      <w:pPr>
        <w:outlineLvl w:val="1"/>
        <w:tabs>
          <w:tab w:val="left" w:leader="none" w:pos="2160"/>
          <w:tab w:val="left" w:leader="none" w:pos="7632"/>
        </w:tabs>
      </w:pPr>
      <w:r>
        <w:rPr>
          <w:rFonts w:hAnsi="Arial"/>
          <w:rFonts w:ascii="Arial"/>
          <w:sz w:val="24"/>
          <w:color w:val="black"/>
        </w:rPr>
        <w:t xml:space="preserve"/>
        <w:tab/>
        <w:t>de Vigencia&gt; </w:t>
      </w:r>
    </w:p>
    <w:p>
      <w:pPr>
        <w:jc w:val="both"/>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 xml:space="preserve">61.02   Abrigos, chaquetones, capas, anoraks, cazadoras y artνculos similares, de punto, para mujeres o niρas, excepto los artνculos de la partida 61.04.</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6102.10.00.00</w:t>
      </w:r>
      <w:r>
        <w:rPr>
          <w:rFonts w:hAnsi="Arial"/>
          <w:rFonts w:ascii="Arial"/>
          <w:sz w:val="24"/>
          <w:b/>
          <w:color w:val="black"/>
        </w:rPr>
        <w:t/>
        <w:tab/>
        <w:t/>
      </w:r>
      <w:r>
        <w:rPr>
          <w:rFonts w:hAnsi="Arial"/>
          <w:rFonts w:ascii="Arial"/>
          <w:sz w:val="24"/>
          <w:color w:val="black"/>
        </w:rPr>
        <w:t xml:space="preserve">De lana o pelo fino</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6102.20.00.00</w:t>
      </w:r>
      <w:r>
        <w:rPr>
          <w:rFonts w:hAnsi="Arial"/>
          <w:rFonts w:ascii="Arial"/>
          <w:sz w:val="24"/>
          <w:b/>
          <w:color w:val="black"/>
        </w:rPr>
        <w:t/>
        <w:tab/>
        <w:t/>
      </w:r>
      <w:r>
        <w:rPr>
          <w:rFonts w:hAnsi="Arial"/>
          <w:rFonts w:ascii="Arial"/>
          <w:sz w:val="24"/>
          <w:color w:val="black"/>
        </w:rPr>
        <w:t xml:space="preserve">De algodσn</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6102.30.00.00</w:t>
      </w:r>
      <w:r>
        <w:rPr>
          <w:rFonts w:hAnsi="Arial"/>
          <w:rFonts w:ascii="Arial"/>
          <w:sz w:val="24"/>
          <w:b/>
          <w:color w:val="black"/>
        </w:rPr>
        <w:t/>
        <w:tab/>
        <w:t/>
      </w:r>
      <w:r>
        <w:rPr>
          <w:rFonts w:hAnsi="Arial"/>
          <w:rFonts w:ascii="Arial"/>
          <w:sz w:val="24"/>
          <w:color w:val="black"/>
        </w:rPr>
        <w:t xml:space="preserve">De fibras sintιticas o artificiales</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6102.90.00.00</w:t>
      </w:r>
      <w:r>
        <w:rPr>
          <w:rFonts w:hAnsi="Arial"/>
          <w:rFonts w:ascii="Arial"/>
          <w:sz w:val="24"/>
          <w:b/>
          <w:color w:val="black"/>
        </w:rPr>
        <w:t/>
        <w:tab/>
        <w:t/>
      </w:r>
      <w:r>
        <w:rPr>
          <w:rFonts w:hAnsi="Arial"/>
          <w:rFonts w:ascii="Arial"/>
          <w:sz w:val="24"/>
          <w:color w:val="black"/>
        </w:rPr>
        <w:t xml:space="preserve">De las demαs materias textiles</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b/>
          <w:color w:val="black"/>
        </w:rPr>
        <w:t/>
        <w:tab/>
        <w:t/>
        <w:tab/>
        <w:t/>
      </w:r>
    </w:p>
    <w:p>
      <w:pPr>
        <w:jc w:val="both"/>
      </w:pPr>
      <w:r>
        <w:rPr>
          <w:rFonts w:hAnsi="Arial"/>
          <w:rFonts w:ascii="Arial"/>
          <w:sz w:val="24"/>
          <w:b/>
          <w:color w:val="black"/>
        </w:rPr>
        <w:t xml:space="preserve">61.03</w:t>
        <w:tab/>
        <w:t>Trajes (ambos o ternos), conjuntos, chaquetas (sacos), pantalones largos, pantalones con peto, pantalones cortos (calzones) y shorts (excepto de baρo), de punto, para hombres o niρos.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6103.10</w:t>
      </w:r>
      <w:r>
        <w:rPr>
          <w:rFonts w:hAnsi="Arial"/>
          <w:rFonts w:ascii="Arial"/>
          <w:sz w:val="24"/>
          <w:b/>
          <w:color w:val="black"/>
        </w:rPr>
        <w:t/>
        <w:tab/>
        <w:t/>
      </w:r>
      <w:r>
        <w:rPr>
          <w:rFonts w:hAnsi="Arial"/>
          <w:rFonts w:ascii="Arial"/>
          <w:sz w:val="24"/>
          <w:color w:val="black"/>
        </w:rPr>
        <w:t xml:space="preserve">- Trajes (ambos o ternos):</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6103.10.10.00</w:t>
      </w:r>
      <w:r>
        <w:rPr>
          <w:rFonts w:hAnsi="Arial"/>
          <w:rFonts w:ascii="Arial"/>
          <w:sz w:val="24"/>
          <w:b/>
          <w:color w:val="black"/>
        </w:rPr>
        <w:t/>
        <w:tab/>
        <w:t/>
      </w:r>
      <w:r>
        <w:rPr>
          <w:rFonts w:hAnsi="Arial"/>
          <w:rFonts w:ascii="Arial"/>
          <w:sz w:val="24"/>
          <w:color w:val="black"/>
        </w:rPr>
        <w:t xml:space="preserve">- - De lana o pelo fino</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6103.10.20.00</w:t>
        <w:tab/>
        <w:t>- - De fibras sintιticas</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6103.10.90.00</w:t>
        <w:tab/>
        <w:t>- - De las demαs materias textiles</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6103.22.00.00</w:t>
        <w:tab/>
        <w:t>- Conjuntos:</w:t>
        <w:tab/>
        <w:t/>
      </w:r>
    </w:p>
    <w:p>
      <w:pPr>
        <w:outlineLvl w:val="1"/>
        <w:tabs>
          <w:tab w:val="left" w:leader="none" w:pos="2160"/>
          <w:tab w:val="left" w:leader="none" w:pos="7632"/>
        </w:tabs>
      </w:pPr>
      <w:r>
        <w:rPr>
          <w:rFonts w:hAnsi="Arial"/>
          <w:rFonts w:ascii="Arial"/>
          <w:sz w:val="24"/>
          <w:color w:val="black"/>
        </w:rPr>
        <w:t xml:space="preserve"/>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6103.23.00.00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6103.29</w:t>
        <w:tab/>
        <w:t>- - De las demαs materias textiles: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6103.29.10.00</w:t>
        <w:tab/>
        <w:t>- -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6103.29.90.00</w:t>
        <w:tab/>
        <w:t>- - - Los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
        <w:tab/>
        <w:t>- Chaquetas (sacos):</w:t>
        <w:tab/>
        <w:t/>
      </w:r>
    </w:p>
    <w:p>
      <w:pPr>
        <w:outlineLvl w:val="1"/>
        <w:tabs>
          <w:tab w:val="left" w:leader="none" w:pos="2160"/>
          <w:tab w:val="left" w:leader="none" w:pos="7632"/>
        </w:tabs>
      </w:pPr>
      <w:r>
        <w:rPr>
          <w:rFonts w:hAnsi="Arial"/>
          <w:rFonts w:ascii="Arial"/>
          <w:sz w:val="24"/>
          <w:color w:val="black"/>
        </w:rPr>
        <w:t xml:space="preserve">6103.31.00.00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6103.32.00.00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6103.33.00.00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6103.39.00.00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jc w:val="both"/>
        <w:outlineLvl w:val="1"/>
        <w:tabs>
          <w:tab w:val="left" w:leader="none" w:pos="2160"/>
          <w:tab w:val="left" w:leader="none" w:pos="7632"/>
        </w:tabs>
      </w:pPr>
      <w:r>
        <w:rPr>
          <w:rFonts w:hAnsi="Arial"/>
          <w:rFonts w:ascii="Arial"/>
          <w:sz w:val="24"/>
          <w:color w:val="black"/>
        </w:rPr>
        <w:t xml:space="preserve"/>
        <w:tab/>
        <w:t>- Pantalones largos, pantalones con peto, </w:t>
      </w:r>
    </w:p>
    <w:p>
      <w:pPr>
        <w:jc w:val="both"/>
        <w:outlineLvl w:val="1"/>
        <w:tabs>
          <w:tab w:val="left" w:leader="none" w:pos="2160"/>
          <w:tab w:val="left" w:leader="none" w:pos="7632"/>
        </w:tabs>
      </w:pPr>
      <w:r>
        <w:rPr>
          <w:rFonts w:hAnsi="Arial"/>
          <w:rFonts w:ascii="Arial"/>
          <w:sz w:val="24"/>
          <w:color w:val="black"/>
        </w:rPr>
        <w:t xml:space="preserve"/>
        <w:tab/>
        <w:t>pantalones cortos (calzones) y «shorts»:</w:t>
        <w:tab/>
        <w:t/>
      </w:r>
    </w:p>
    <w:p>
      <w:pPr>
        <w:outlineLvl w:val="1"/>
        <w:tabs>
          <w:tab w:val="left" w:leader="none" w:pos="2160"/>
          <w:tab w:val="left" w:leader="none" w:pos="7632"/>
        </w:tabs>
      </w:pPr>
      <w:r>
        <w:rPr>
          <w:rFonts w:hAnsi="Arial"/>
          <w:rFonts w:ascii="Arial"/>
          <w:sz w:val="24"/>
          <w:color w:val="black"/>
        </w:rPr>
        <w:t xml:space="preserve">6103.41.00.00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6103.42.00.00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6103.43.00.00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6103.49.00.00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61.04  - - Trajes sastre, conjuntos, chaquetas (sacos), vestidos, faldas, faldas pantalσn, pantalones largos, pantalones con peto, pantalones cortos (calzones) y shorts (excepto de baρo), de punto, para mujeres o niρas.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Trajes sastre:</w:t>
        <w:tab/>
        <w:t/>
      </w:r>
    </w:p>
    <w:p>
      <w:pPr>
        <w:outlineLvl w:val="1"/>
        <w:tabs>
          <w:tab w:val="left" w:leader="none" w:pos="2160"/>
          <w:tab w:val="left" w:leader="none" w:pos="7632"/>
        </w:tabs>
      </w:pPr>
      <w:r>
        <w:rPr>
          <w:rFonts w:hAnsi="Arial"/>
          <w:rFonts w:ascii="Arial"/>
          <w:sz w:val="24"/>
          <w:color w:val="black"/>
        </w:rPr>
        <w:t xml:space="preserve">6104.13.00.00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6104.19</w:t>
        <w:tab/>
        <w:t>- - De las demαs materias textiles:</w:t>
        <w:tab/>
        <w:t/>
      </w:r>
    </w:p>
    <w:p>
      <w:pPr>
        <w:outlineLvl w:val="1"/>
        <w:tabs>
          <w:tab w:val="left" w:leader="none" w:pos="2160"/>
          <w:tab w:val="left" w:leader="none" w:pos="7632"/>
        </w:tabs>
      </w:pPr>
      <w:r>
        <w:rPr>
          <w:rFonts w:hAnsi="Arial"/>
          <w:rFonts w:ascii="Arial"/>
          <w:sz w:val="24"/>
          <w:color w:val="black"/>
        </w:rPr>
        <w:t xml:space="preserve">6104.19.10.00</w:t>
        <w:tab/>
        <w:t>- -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6104.19.20.00</w:t>
        <w:tab/>
        <w:t>- -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6104.19.90.00</w:t>
        <w:tab/>
        <w:t>- - - Los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
        <w:tab/>
        <w:t>- Conjuntos:</w:t>
        <w:tab/>
        <w:t/>
      </w:r>
    </w:p>
    <w:p>
      <w:pPr>
        <w:outlineLvl w:val="1"/>
        <w:tabs>
          <w:tab w:val="left" w:leader="none" w:pos="2160"/>
          <w:tab w:val="left" w:leader="none" w:pos="7632"/>
        </w:tabs>
      </w:pPr>
      <w:r>
        <w:rPr>
          <w:rFonts w:hAnsi="Arial"/>
          <w:rFonts w:ascii="Arial"/>
          <w:sz w:val="24"/>
          <w:color w:val="black"/>
        </w:rPr>
        <w:t xml:space="preserve">6104.22.00.00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6104.23.00.00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6104.29</w:t>
        <w:tab/>
        <w:t>- - De las demαs materias textiles: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6104.29.10.00</w:t>
        <w:tab/>
        <w:t>- -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6104.29.90.00</w:t>
        <w:tab/>
        <w:t>- - - Los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
        <w:tab/>
        <w:t>- Chaquetas (sacos):</w:t>
        <w:tab/>
        <w:t/>
      </w:r>
    </w:p>
    <w:p>
      <w:pPr>
        <w:outlineLvl w:val="1"/>
        <w:tabs>
          <w:tab w:val="left" w:leader="none" w:pos="2160"/>
          <w:tab w:val="left" w:leader="none" w:pos="7632"/>
        </w:tabs>
      </w:pPr>
      <w:r>
        <w:rPr>
          <w:rFonts w:hAnsi="Arial"/>
          <w:rFonts w:ascii="Arial"/>
          <w:sz w:val="24"/>
          <w:color w:val="black"/>
        </w:rPr>
        <w:t xml:space="preserve">6104.31.00.00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6104.32.00.00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6104.33.00.00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6104.39.00.00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
        <w:tab/>
        <w:t>- Vestidos:</w:t>
        <w:tab/>
        <w:t/>
      </w:r>
    </w:p>
    <w:p>
      <w:pPr>
        <w:outlineLvl w:val="1"/>
        <w:tabs>
          <w:tab w:val="left" w:leader="none" w:pos="2160"/>
          <w:tab w:val="left" w:leader="none" w:pos="7632"/>
        </w:tabs>
      </w:pPr>
      <w:r>
        <w:rPr>
          <w:rFonts w:hAnsi="Arial"/>
          <w:rFonts w:ascii="Arial"/>
          <w:sz w:val="24"/>
          <w:color w:val="black"/>
        </w:rPr>
        <w:t xml:space="preserve">6104.41.00.00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6104.42.00.00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6104.43.00.00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6104.44.00.00</w:t>
        <w:tab/>
        <w:t>- - De fibras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6104.49.00.00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
        <w:tab/>
        <w:t>- Faldas y faldas pantalσn:</w:t>
        <w:tab/>
        <w:t/>
      </w:r>
    </w:p>
    <w:p>
      <w:pPr>
        <w:outlineLvl w:val="1"/>
        <w:tabs>
          <w:tab w:val="left" w:leader="none" w:pos="2160"/>
          <w:tab w:val="left" w:leader="none" w:pos="7632"/>
        </w:tabs>
      </w:pPr>
      <w:r>
        <w:rPr>
          <w:rFonts w:hAnsi="Arial"/>
          <w:rFonts w:ascii="Arial"/>
          <w:sz w:val="24"/>
          <w:color w:val="black"/>
        </w:rPr>
        <w:t xml:space="preserve">6104.51.00.00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6104.52.00.00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6104.53.00.00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6104.59.00.00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jc w:val="both"/>
        <w:outlineLvl w:val="1"/>
        <w:tabs>
          <w:tab w:val="left" w:leader="none" w:pos="2160"/>
          <w:tab w:val="left" w:leader="none" w:pos="7632"/>
        </w:tabs>
      </w:pPr>
      <w:r>
        <w:rPr>
          <w:rFonts w:hAnsi="Arial"/>
          <w:rFonts w:ascii="Arial"/>
          <w:sz w:val="24"/>
          <w:color w:val="black"/>
        </w:rPr>
        <w:t xml:space="preserve"/>
        <w:tab/>
        <w:t>- Pantalones largos, pantalones con peto, </w:t>
      </w:r>
    </w:p>
    <w:p>
      <w:pPr>
        <w:jc w:val="both"/>
        <w:outlineLvl w:val="1"/>
        <w:tabs>
          <w:tab w:val="left" w:leader="none" w:pos="2160"/>
          <w:tab w:val="left" w:leader="none" w:pos="7632"/>
        </w:tabs>
      </w:pPr>
      <w:r>
        <w:rPr>
          <w:rFonts w:hAnsi="Arial"/>
          <w:rFonts w:ascii="Arial"/>
          <w:sz w:val="24"/>
          <w:color w:val="black"/>
        </w:rPr>
        <w:t xml:space="preserve"/>
        <w:tab/>
        <w:t>pantalones cortos (calzones) y shorts:</w:t>
        <w:tab/>
        <w:t/>
      </w:r>
    </w:p>
    <w:p>
      <w:pPr>
        <w:outlineLvl w:val="1"/>
        <w:tabs>
          <w:tab w:val="left" w:leader="none" w:pos="2160"/>
          <w:tab w:val="left" w:leader="none" w:pos="7632"/>
        </w:tabs>
      </w:pPr>
      <w:r>
        <w:rPr>
          <w:rFonts w:hAnsi="Arial"/>
          <w:rFonts w:ascii="Arial"/>
          <w:sz w:val="24"/>
          <w:color w:val="black"/>
        </w:rPr>
        <w:t xml:space="preserve">6104.61.00.00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6104.62.00.00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6104.63.00.00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6104.69.00.00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61.05  Camisas de punto para hombres o niρos.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6105.10.00.00</w:t>
        <w:tab/>
        <w:t>-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6105.20</w:t>
        <w:tab/>
        <w:t>- De fibras sintιticas o artificiales:</w:t>
        <w:tab/>
        <w:t/>
      </w:r>
    </w:p>
    <w:p>
      <w:pPr>
        <w:outlineLvl w:val="1"/>
        <w:tabs>
          <w:tab w:val="left" w:leader="none" w:pos="2160"/>
          <w:tab w:val="left" w:leader="none" w:pos="7632"/>
        </w:tabs>
      </w:pPr>
      <w:r>
        <w:rPr>
          <w:rFonts w:hAnsi="Arial"/>
          <w:rFonts w:ascii="Arial"/>
          <w:sz w:val="24"/>
          <w:color w:val="black"/>
        </w:rPr>
        <w:t xml:space="preserve">6105.20.10.00</w:t>
        <w:tab/>
        <w:t>- - De fibras acrνlicas o modacrνlicas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6105.20.90.00</w:t>
        <w:tab/>
        <w:t>- - De las demαs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6105.90.00.00</w:t>
        <w:tab/>
        <w:t>- De tas demαs materias textiles</w:t>
        <w:tab/>
        <w:t>15 &lt;Ver Notas </w:t>
      </w:r>
    </w:p>
    <w:p>
      <w:pPr>
        <w:jc w:val="both"/>
        <w:keepNext/>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61.06  Camisas, blusas y blusas camiseras, de punto, para mujeres o niρas.</w:t>
        <w:tab/>
        <w:t/>
      </w:r>
    </w:p>
    <w:p>
      <w:pPr>
        <w:outlineLvl w:val="1"/>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6106.10.00.00</w:t>
        <w:tab/>
        <w:t>-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6106.20.00.00</w:t>
        <w:tab/>
        <w:t>-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6106.90.00.00</w:t>
        <w:tab/>
        <w:t>-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b/>
        <w:color w:val="black"/>
      </w:rPr>
    </w:p>
    <w:p>
      <w:pPr>
        <w:jc w:val="both"/>
        <w:outlineLvl w:val="1"/>
        <w:tabs>
          <w:tab w:val="left" w:leader="none" w:pos="2160"/>
          <w:tab w:val="left" w:leader="none" w:pos="7632"/>
        </w:tabs>
      </w:pPr>
      <w:r>
        <w:rPr>
          <w:rFonts w:hAnsi="Arial"/>
          <w:rFonts w:ascii="Arial"/>
          <w:sz w:val="24"/>
          <w:b/>
          <w:color w:val="black"/>
        </w:rPr>
        <w:t xml:space="preserve">61.07  Calzoncillos (incluidos los largos y los slips), camisones, pijamas, albornoces de baρo, batas de casa y artνculos similares, de punto, para hombres o niρos.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
        <w:tab/>
        <w:t>- Calzoncillos (incluidos los largos y los slips):</w:t>
        <w:tab/>
        <w:t/>
      </w:r>
    </w:p>
    <w:p>
      <w:pPr>
        <w:outlineLvl w:val="1"/>
        <w:tabs>
          <w:tab w:val="left" w:leader="none" w:pos="2160"/>
          <w:tab w:val="left" w:leader="none" w:pos="7632"/>
        </w:tabs>
      </w:pPr>
      <w:r>
        <w:rPr>
          <w:rFonts w:hAnsi="Arial"/>
          <w:rFonts w:ascii="Arial"/>
          <w:sz w:val="24"/>
          <w:color w:val="black"/>
        </w:rPr>
        <w:t xml:space="preserve">6107 11.00.00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6107.12.00.00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6107.19.00.00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
        <w:tab/>
        <w:t>- - Camisones y pijamas:</w:t>
        <w:tab/>
        <w:t/>
      </w:r>
    </w:p>
    <w:p>
      <w:pPr>
        <w:outlineLvl w:val="1"/>
        <w:tabs>
          <w:tab w:val="left" w:leader="none" w:pos="2160"/>
          <w:tab w:val="left" w:leader="none" w:pos="7632"/>
        </w:tabs>
      </w:pPr>
      <w:r>
        <w:rPr>
          <w:rFonts w:hAnsi="Arial"/>
          <w:rFonts w:ascii="Arial"/>
          <w:sz w:val="24"/>
          <w:color w:val="black"/>
        </w:rPr>
        <w:t xml:space="preserve">6107.21.00.00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6107.22.00.00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6107.29.00.00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
        <w:tab/>
        <w:t>- Los demαs:</w:t>
        <w:tab/>
        <w:t/>
      </w:r>
    </w:p>
    <w:p>
      <w:pPr>
        <w:outlineLvl w:val="1"/>
        <w:tabs>
          <w:tab w:val="left" w:leader="none" w:pos="2160"/>
          <w:tab w:val="left" w:leader="none" w:pos="7632"/>
        </w:tabs>
      </w:pPr>
      <w:r>
        <w:rPr>
          <w:rFonts w:hAnsi="Arial"/>
          <w:rFonts w:ascii="Arial"/>
          <w:sz w:val="24"/>
          <w:color w:val="black"/>
        </w:rPr>
        <w:t xml:space="preserve">6107.91.00.00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6107.99</w:t>
        <w:tab/>
        <w:t>- - De las demαs materias textiles:</w:t>
        <w:tab/>
        <w:t/>
      </w:r>
    </w:p>
    <w:p>
      <w:pPr>
        <w:outlineLvl w:val="1"/>
        <w:tabs>
          <w:tab w:val="left" w:leader="none" w:pos="2160"/>
          <w:tab w:val="left" w:leader="none" w:pos="7632"/>
        </w:tabs>
      </w:pPr>
      <w:r>
        <w:rPr>
          <w:rFonts w:hAnsi="Arial"/>
          <w:rFonts w:ascii="Arial"/>
          <w:sz w:val="24"/>
          <w:color w:val="black"/>
        </w:rPr>
        <w:t xml:space="preserve">6107.99.10.00</w:t>
        <w:tab/>
        <w:t>- -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6107.99.90.00</w:t>
        <w:tab/>
        <w:t>- - - Los demαs</w:t>
        <w:tab/>
        <w:t>15 &lt;Ver Notas </w:t>
      </w:r>
    </w:p>
    <w:p>
      <w:pPr>
        <w:jc w:val="both"/>
        <w:keepNext/>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61.08 Combinaciones, enaguas, bragas (bombachas, calzones) (incluso las que no llegan hasta la cintura), camisones, pijamas, saltos de cama, albornoces de baρo, batas de casa y artνculos similares, de punto, para mujeres o niρas.</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Combinaciones y enaguas:</w:t>
        <w:tab/>
        <w:t/>
      </w:r>
    </w:p>
    <w:p>
      <w:pPr>
        <w:outlineLvl w:val="1"/>
        <w:tabs>
          <w:tab w:val="left" w:leader="none" w:pos="2160"/>
          <w:tab w:val="left" w:leader="none" w:pos="7632"/>
        </w:tabs>
      </w:pPr>
      <w:r>
        <w:rPr>
          <w:rFonts w:hAnsi="Arial"/>
          <w:rFonts w:ascii="Arial"/>
          <w:sz w:val="24"/>
          <w:color w:val="black"/>
        </w:rPr>
        <w:t xml:space="preserve">6108.11.00.00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6108.19.00.00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jc w:val="both"/>
        <w:outlineLvl w:val="1"/>
        <w:tabs>
          <w:tab w:val="left" w:leader="none" w:pos="2160"/>
          <w:tab w:val="left" w:leader="none" w:pos="7632"/>
        </w:tabs>
      </w:pPr>
      <w:r>
        <w:rPr>
          <w:rFonts w:hAnsi="Arial"/>
          <w:rFonts w:ascii="Arial"/>
          <w:sz w:val="24"/>
          <w:color w:val="black"/>
        </w:rPr>
        <w:t xml:space="preserve"/>
        <w:tab/>
        <w:t>- Bragas (bombachas, calzones) (incluso </w:t>
      </w:r>
    </w:p>
    <w:p>
      <w:pPr>
        <w:jc w:val="both"/>
        <w:outlineLvl w:val="1"/>
        <w:tabs>
          <w:tab w:val="left" w:leader="none" w:pos="2160"/>
          <w:tab w:val="left" w:leader="none" w:pos="7632"/>
        </w:tabs>
      </w:pPr>
      <w:r>
        <w:rPr>
          <w:rFonts w:hAnsi="Arial"/>
          <w:rFonts w:ascii="Arial"/>
          <w:sz w:val="24"/>
          <w:color w:val="black"/>
        </w:rPr>
        <w:t xml:space="preserve"/>
        <w:tab/>
        <w:t>las que no llegan hasta la cintura):</w:t>
        <w:tab/>
        <w:t/>
      </w:r>
    </w:p>
    <w:p>
      <w:pPr>
        <w:outlineLvl w:val="1"/>
        <w:tabs>
          <w:tab w:val="left" w:leader="none" w:pos="2160"/>
          <w:tab w:val="left" w:leader="none" w:pos="7632"/>
        </w:tabs>
      </w:pPr>
      <w:r>
        <w:rPr>
          <w:rFonts w:hAnsi="Arial"/>
          <w:rFonts w:ascii="Arial"/>
          <w:sz w:val="24"/>
          <w:color w:val="black"/>
        </w:rPr>
        <w:t xml:space="preserve">6108.21.00.00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6108.22.00.00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6108.29.00.00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
        <w:tab/>
        <w:t>- Camisones y pijamas:</w:t>
        <w:tab/>
        <w:t/>
      </w:r>
    </w:p>
    <w:p>
      <w:pPr>
        <w:outlineLvl w:val="1"/>
        <w:tabs>
          <w:tab w:val="left" w:leader="none" w:pos="2160"/>
          <w:tab w:val="left" w:leader="none" w:pos="7632"/>
        </w:tabs>
      </w:pPr>
      <w:r>
        <w:rPr>
          <w:rFonts w:hAnsi="Arial"/>
          <w:rFonts w:ascii="Arial"/>
          <w:sz w:val="24"/>
          <w:color w:val="black"/>
        </w:rPr>
        <w:t xml:space="preserve">6108.31.00.00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6108.32.00.00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6108.39.00.00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
        <w:tab/>
        <w:t>- Los demαs:</w:t>
        <w:tab/>
        <w:t/>
      </w:r>
    </w:p>
    <w:p>
      <w:pPr>
        <w:outlineLvl w:val="1"/>
        <w:tabs>
          <w:tab w:val="left" w:leader="none" w:pos="2160"/>
          <w:tab w:val="left" w:leader="none" w:pos="7632"/>
        </w:tabs>
      </w:pPr>
      <w:r>
        <w:rPr>
          <w:rFonts w:hAnsi="Arial"/>
          <w:rFonts w:ascii="Arial"/>
          <w:sz w:val="24"/>
          <w:color w:val="black"/>
        </w:rPr>
        <w:t xml:space="preserve">6108.91.00.00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6108.92.00.00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6108.99.00.00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61.09  «T-shirts» y camisetas, de punto.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6109.10.00.00</w:t>
        <w:tab/>
        <w:t>-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6109.90</w:t>
        <w:tab/>
        <w:t>- De las demαs materias textiles:</w:t>
        <w:tab/>
        <w:t/>
      </w:r>
    </w:p>
    <w:p>
      <w:pPr>
        <w:outlineLvl w:val="1"/>
        <w:tabs>
          <w:tab w:val="left" w:leader="none" w:pos="2160"/>
          <w:tab w:val="left" w:leader="none" w:pos="7632"/>
        </w:tabs>
      </w:pPr>
      <w:r>
        <w:rPr>
          <w:rFonts w:hAnsi="Arial"/>
          <w:rFonts w:ascii="Arial"/>
          <w:sz w:val="24"/>
          <w:color w:val="black"/>
        </w:rPr>
        <w:t xml:space="preserve">6109.90.10.00</w:t>
        <w:tab/>
        <w:t>- - De fibras acrνlicas o modacrνlicas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6109.90.90.00</w:t>
        <w:tab/>
        <w:t>- - Las demαs</w:t>
        <w:tab/>
        <w:t>15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 w:val="left" w:leader="none" w:pos="2016"/>
          <w:tab w:val="left" w:leader="none" w:pos="6912"/>
        </w:tabs>
      </w:pPr>
      <w:r>
        <w:rPr>
          <w:rFonts w:hAnsi="Arial"/>
          <w:rFonts w:ascii="Arial"/>
          <w:sz w:val="24"/>
          <w:b/>
          <w:color w:val="black"/>
        </w:rPr>
        <w:t xml:space="preserve">61.10 </w:t>
      </w:r>
      <w:r>
        <w:rPr>
          <w:rFonts w:hAnsi="Arial"/>
          <w:rFonts w:ascii="Arial"/>
          <w:sz w:val="24"/>
          <w:color w:val="black"/>
        </w:rPr>
        <w:t xml:space="preserve">&lt;Texto de la partida modificado por 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1498 de 2014. El nuevo texto es el siguiente:&gt; </w:t>
      </w:r>
      <w:r>
        <w:rPr>
          <w:rFonts w:hAnsi="Arial"/>
          <w:rFonts w:ascii="Arial"/>
          <w:sz w:val="24"/>
          <w:b/>
          <w:u w:val="none"/>
          <w:color w:val="black"/>
        </w:rPr>
        <w:t xml:space="preserve">Suιteres (jerseys), pulσveres, cαrdigan, chalecos y artνculos similares, de punto. </w:t>
      </w:r>
    </w:p>
    <w:p>
      <w:rPr>
        <w:sz w:val="24"/>
        <w:color w:val="black"/>
      </w:rPr>
    </w:p>
    <w:p>
      <w:r>
        <w:rPr>
          <w:rFonts w:hAnsi="Arial"/>
          <w:rFonts w:ascii="Arial"/>
          <w:sz w:val="24"/>
          <w:color w:val="black"/>
        </w:rPr>
        <w:t xml:space="preserve"/>
        <w:tab/>
        <w:t>- De lana o pelo fino:</w:t>
        <w:tab/>
        <w:t/>
      </w:r>
    </w:p>
    <w:p>
      <w:pPr>
        <w:outlineLvl w:val="1"/>
      </w:pPr>
      <w:r>
        <w:rPr>
          <w:rFonts w:hAnsi="Arial"/>
          <w:rFonts w:ascii="Arial"/>
          <w:sz w:val="24"/>
          <w:color w:val="black"/>
        </w:rPr>
        <w:t xml:space="preserve">6110.11</w:t>
        <w:tab/>
        <w:t>- - De lana:</w:t>
        <w:tab/>
        <w:t/>
      </w:r>
    </w:p>
    <w:p>
      <w:pPr>
        <w:outlineLvl w:val="1"/>
      </w:pPr>
      <w:rPr>
        <w:sz w:val="24"/>
        <w:color w:val="black"/>
      </w:rPr>
    </w:p>
    <w:p>
      <w:pPr>
        <w:outlineLvl w:val="1"/>
      </w:pPr>
      <w:r>
        <w:rPr>
          <w:rFonts w:hAnsi="Arial"/>
          <w:rFonts w:ascii="Arial"/>
          <w:sz w:val="24"/>
          <w:color w:val="black"/>
        </w:rPr>
        <w:t xml:space="preserve">6110.11.10.00</w:t>
        <w:tab/>
        <w:t>- - - Suιteres (jerseys)</w:t>
        <w:tab/>
        <w:t>15 &lt;Ver Notas </w:t>
      </w:r>
    </w:p>
    <w:p>
      <w:pPr>
        <w:outlineLvl w:val="1"/>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keepNext/>
        <w:tabs>
          <w:tab w:val="left" w:leader="none" w:pos="2160"/>
          <w:tab w:val="left" w:leader="none" w:pos="7632"/>
        </w:tabs>
      </w:pPr>
      <w:r>
        <w:rPr>
          <w:rFonts w:hAnsi="Arial"/>
          <w:rFonts w:ascii="Arial"/>
          <w:sz w:val="24"/>
          <w:color w:val="black"/>
        </w:rPr>
        <w:t xml:space="preserve">6110.11.20.00</w:t>
        <w:tab/>
        <w:t>- - - Chalecos</w:t>
        <w:tab/>
        <w:t>15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6110.11.30.00</w:t>
        <w:tab/>
        <w:t>- - - &lt;Texto de la subpartida modificado </w:t>
      </w:r>
    </w:p>
    <w:p>
      <w:pPr>
        <w:tabs>
          <w:tab w:val="left" w:leader="none" w:pos="2160"/>
          <w:tab w:val="left" w:leader="none" w:pos="7632"/>
        </w:tabs>
      </w:pPr>
      <w:r>
        <w:rPr>
          <w:rFonts w:hAnsi="Arial"/>
          <w:rFonts w:ascii="Arial"/>
          <w:sz w:val="24"/>
          <w:color w:val="black"/>
        </w:rPr>
        <w:t xml:space="preserve"/>
        <w:tab/>
        <w:t>por 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1498 de </w:t>
      </w:r>
    </w:p>
    <w:p>
      <w:pPr>
        <w:tabs>
          <w:tab w:val="left" w:leader="none" w:pos="2160"/>
          <w:tab w:val="left" w:leader="none" w:pos="7632"/>
        </w:tabs>
      </w:pPr>
      <w:r>
        <w:rPr>
          <w:rFonts w:hAnsi="Arial"/>
          <w:rFonts w:ascii="Arial"/>
          <w:sz w:val="24"/>
          <w:color w:val="black"/>
        </w:rPr>
        <w:t xml:space="preserve"/>
        <w:tab/>
        <w:t>2014. El nuevo texto es el siguiente:&gt; </w:t>
      </w:r>
    </w:p>
    <w:p>
      <w:pPr>
        <w:tabs>
          <w:tab w:val="left" w:leader="none" w:pos="2160"/>
          <w:tab w:val="left" w:leader="none" w:pos="7632"/>
        </w:tabs>
      </w:pPr>
      <w:r>
        <w:rPr>
          <w:rFonts w:hAnsi="Arial"/>
          <w:rFonts w:ascii="Arial"/>
          <w:sz w:val="24"/>
          <w:color w:val="black"/>
        </w:rPr>
        <w:t xml:space="preserve"/>
        <w:tab/>
        <w:t>Cαrdigan</w:t>
        <w:tab/>
        <w:t>15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6110.11.90.00</w:t>
        <w:tab/>
        <w:t>- - -Los demαs</w:t>
        <w:tab/>
        <w:t>15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6110.12.00.00</w:t>
        <w:tab/>
        <w:t>- - De cabra de Cachemira</w:t>
        <w:tab/>
        <w:t>15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6110.19</w:t>
        <w:tab/>
        <w:t>- - Los demαs: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6110.19.10.00</w:t>
        <w:tab/>
        <w:t>- - - Suιteres (jerseys)</w:t>
        <w:tab/>
        <w:t>15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6110.19.20.00</w:t>
        <w:tab/>
        <w:t>- - - Chalecos</w:t>
        <w:tab/>
        <w:t>15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6110.19.30.00</w:t>
        <w:tab/>
        <w:t>- - - &lt;Texto de la subpartida modificado por </w:t>
      </w:r>
    </w:p>
    <w:p>
      <w:pPr>
        <w:tabs>
          <w:tab w:val="left" w:leader="none" w:pos="2160"/>
          <w:tab w:val="left" w:leader="none" w:pos="7632"/>
        </w:tabs>
      </w:pPr>
      <w:r>
        <w:rPr>
          <w:rFonts w:hAnsi="Arial"/>
          <w:rFonts w:ascii="Arial"/>
          <w:sz w:val="24"/>
          <w:color w:val="black"/>
        </w:rPr>
        <w:t xml:space="preserve"/>
        <w:tab/>
        <w:t>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1498 de 2014. El </w:t>
      </w:r>
    </w:p>
    <w:p>
      <w:pPr>
        <w:tabs>
          <w:tab w:val="left" w:leader="none" w:pos="2160"/>
          <w:tab w:val="left" w:leader="none" w:pos="7632"/>
        </w:tabs>
      </w:pPr>
      <w:r>
        <w:rPr>
          <w:rFonts w:hAnsi="Arial"/>
          <w:rFonts w:ascii="Arial"/>
          <w:sz w:val="24"/>
          <w:color w:val="black"/>
        </w:rPr>
        <w:t xml:space="preserve"/>
        <w:tab/>
        <w:t>nuevo texto es el siguiente:&gt; Cαrdigan</w:t>
        <w:tab/>
        <w:t>15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6110.19.90.00</w:t>
        <w:tab/>
        <w:t>- - - Los demαs</w:t>
        <w:tab/>
        <w:t>15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6110.20</w:t>
        <w:tab/>
        <w:t>- De algodσn:</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6110.20.10.00</w:t>
        <w:tab/>
        <w:t>- - Suιteres (jerseys)</w:t>
        <w:tab/>
        <w:t>15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6110.20.20.00</w:t>
        <w:tab/>
        <w:t>- - Chalecos</w:t>
        <w:tab/>
        <w:t>15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6110.20.30.00</w:t>
        <w:tab/>
        <w:t>- - &lt;Texto de la subpartida modificado por </w:t>
      </w:r>
    </w:p>
    <w:p>
      <w:pPr>
        <w:tabs>
          <w:tab w:val="left" w:leader="none" w:pos="2160"/>
          <w:tab w:val="left" w:leader="none" w:pos="7632"/>
        </w:tabs>
      </w:pPr>
      <w:r>
        <w:rPr>
          <w:rFonts w:hAnsi="Arial"/>
          <w:rFonts w:ascii="Arial"/>
          <w:sz w:val="24"/>
          <w:color w:val="black"/>
        </w:rPr>
        <w:t xml:space="preserve"/>
        <w:tab/>
        <w:t>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1498 de 2014. El </w:t>
      </w:r>
    </w:p>
    <w:p>
      <w:pPr>
        <w:tabs>
          <w:tab w:val="left" w:leader="none" w:pos="2160"/>
          <w:tab w:val="left" w:leader="none" w:pos="7632"/>
        </w:tabs>
      </w:pPr>
      <w:r>
        <w:rPr>
          <w:rFonts w:hAnsi="Arial"/>
          <w:rFonts w:ascii="Arial"/>
          <w:sz w:val="24"/>
          <w:color w:val="black"/>
        </w:rPr>
        <w:t xml:space="preserve"/>
        <w:tab/>
        <w:t>nuevo texto es el siguiente:&gt; Cαrdigan</w:t>
        <w:tab/>
        <w:t>15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6110.20.90.00</w:t>
        <w:tab/>
        <w:t>- - Los demαs</w:t>
        <w:tab/>
        <w:t>15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6110.30</w:t>
        <w:tab/>
        <w:t>- De fibras sintιticas o artificiales: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6110.30.10.00</w:t>
        <w:tab/>
        <w:t>- - De fibras acrνlicas o modacrνlicas</w:t>
        <w:tab/>
        <w:t>15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6110.30.90.00</w:t>
        <w:tab/>
        <w:t>- - Las demαs</w:t>
        <w:tab/>
        <w:t>15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6110.90.00.00</w:t>
        <w:tab/>
        <w:t>- - De las demαs materias textiles</w:t>
        <w:tab/>
        <w:t>15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61.11 Prendas y complementos (accesorios), de vestir, de punto, para bebιs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6111.20.00.00</w:t>
        <w:tab/>
        <w:t>- De algodσn</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6111 30 00.00</w:t>
        <w:tab/>
        <w:t>- De fibras sintιticas</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6111.90</w:t>
        <w:tab/>
        <w:t>- - De las demαs materias textiles:</w:t>
        <w:tab/>
        <w:t/>
      </w:r>
    </w:p>
    <w:p>
      <w:pPr>
        <w:outlineLvl w:val="1"/>
        <w:tabs>
          <w:tab w:val="left" w:leader="none" w:pos="2160"/>
          <w:tab w:val="left" w:leader="none" w:pos="7632"/>
        </w:tabs>
      </w:pPr>
      <w:r>
        <w:rPr>
          <w:rFonts w:hAnsi="Arial"/>
          <w:rFonts w:ascii="Arial"/>
          <w:sz w:val="24"/>
          <w:color w:val="black"/>
        </w:rPr>
        <w:t xml:space="preserve">6111.90.10.00</w:t>
        <w:tab/>
        <w:t>- - De lana o pelo fino</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6111.90.90.00</w:t>
        <w:tab/>
        <w:t>- - Las demαs</w:t>
        <w:tab/>
        <w:t>15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61.12 Conjuntos de abrigo para entrenamiento o deporte (chandales), monos (overoles) y conjuntos de esquν y baρadores, de punto.</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 xml:space="preserve">6112.11.00.00</w:t>
        <w:tab/>
        <w:t>- Conjuntos de abrigo para entrenamiento o deporte (chandales):</w:t>
        <w:tab/>
        <w:t/>
      </w:r>
    </w:p>
    <w:p>
      <w:pPr>
        <w:outlineLvl w:val="1"/>
        <w:tabs>
          <w:tab w:val="left" w:leader="none" w:pos="2160"/>
          <w:tab w:val="left" w:leader="none" w:pos="7632"/>
        </w:tabs>
      </w:pPr>
      <w:r>
        <w:rPr>
          <w:rFonts w:hAnsi="Arial"/>
          <w:rFonts w:ascii="Arial"/>
          <w:sz w:val="24"/>
          <w:color w:val="black"/>
        </w:rPr>
        <w:t xml:space="preserve"/>
        <w:tab/>
        <w:t>- - De algodσn</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6112.12.00.00</w:t>
        <w:tab/>
        <w:t>- - De fibras sintιticas</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6112.19.00.00</w:t>
        <w:tab/>
        <w:t>- - De las demαs materias textiles</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6112.20.00.00</w:t>
        <w:tab/>
        <w:t>- Monos (overoles) y conjuntos de esquν</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
        <w:tab/>
        <w:t>- Baρadores para hombres o niρos:</w:t>
        <w:tab/>
        <w:t/>
      </w:r>
    </w:p>
    <w:p>
      <w:pPr>
        <w:outlineLvl w:val="1"/>
        <w:tabs>
          <w:tab w:val="left" w:leader="none" w:pos="2160"/>
          <w:tab w:val="left" w:leader="none" w:pos="7632"/>
        </w:tabs>
      </w:pPr>
      <w:r>
        <w:rPr>
          <w:rFonts w:hAnsi="Arial"/>
          <w:rFonts w:ascii="Arial"/>
          <w:sz w:val="24"/>
          <w:color w:val="black"/>
        </w:rPr>
        <w:t xml:space="preserve">6112.31.00.00</w:t>
        <w:tab/>
        <w:t>- - De fibras sintιticas</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6112.39.00.00</w:t>
        <w:tab/>
        <w:t>- - De las demαs materias textiles</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
        <w:tab/>
        <w:t>- Baρadores para mujeres o niρas:</w:t>
        <w:tab/>
        <w:t/>
      </w:r>
    </w:p>
    <w:p>
      <w:pPr>
        <w:outlineLvl w:val="1"/>
        <w:tabs>
          <w:tab w:val="left" w:leader="none" w:pos="2160"/>
          <w:tab w:val="left" w:leader="none" w:pos="7632"/>
        </w:tabs>
      </w:pPr>
      <w:r>
        <w:rPr>
          <w:rFonts w:hAnsi="Arial"/>
          <w:rFonts w:ascii="Arial"/>
          <w:sz w:val="24"/>
          <w:color w:val="black"/>
        </w:rPr>
        <w:t xml:space="preserve">6112.41.00.00</w:t>
        <w:tab/>
        <w:t>- - De fibras sintιticas</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6112.49.00.00</w:t>
        <w:tab/>
        <w:t>- - De las demαs materias textiles</w:t>
        <w:tab/>
        <w:t>15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6113.00.00.00</w:t>
        <w:tab/>
        <w:t>Prendas de vestir confeccionadas con </w:t>
      </w:r>
    </w:p>
    <w:p>
      <w:pPr>
        <w:outlineLvl w:val="1"/>
        <w:jc w:val="both"/>
        <w:tabs>
          <w:tab w:val="left" w:leader="none" w:pos="2160"/>
          <w:tab w:val="left" w:leader="none" w:pos="7632"/>
        </w:tabs>
      </w:pPr>
      <w:r>
        <w:rPr>
          <w:rFonts w:hAnsi="Arial"/>
          <w:rFonts w:ascii="Arial"/>
          <w:sz w:val="24"/>
          <w:b/>
          <w:color w:val="black"/>
        </w:rPr>
        <w:t xml:space="preserve"/>
        <w:tab/>
        <w:t>tejidos de punto de las partidas 59.03, </w:t>
      </w:r>
    </w:p>
    <w:p>
      <w:pPr>
        <w:outlineLvl w:val="1"/>
        <w:jc w:val="both"/>
        <w:tabs>
          <w:tab w:val="left" w:leader="none" w:pos="2160"/>
          <w:tab w:val="left" w:leader="none" w:pos="7632"/>
        </w:tabs>
      </w:pPr>
      <w:r>
        <w:rPr>
          <w:rFonts w:hAnsi="Arial"/>
          <w:rFonts w:ascii="Arial"/>
          <w:sz w:val="24"/>
          <w:b/>
          <w:color w:val="black"/>
        </w:rPr>
        <w:t xml:space="preserve"/>
        <w:tab/>
        <w:t>59.06 σ 59.07.</w:t>
        <w:tab/>
        <w:t>15</w:t>
      </w:r>
      <w:r>
        <w:rPr>
          <w:rFonts w:hAnsi="Arial"/>
          <w:rFonts w:ascii="Arial"/>
          <w:sz w:val="24"/>
          <w:color w:val="black"/>
        </w:rPr>
        <w:t xml:space="preserve">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xml:space="preserve">61.14 Las demαs prendas de vestir, de punto.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6114.20.00.00</w:t>
        <w:tab/>
        <w:t>- De algodσn</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6114.30.00.00</w:t>
        <w:tab/>
        <w:t>- De fibras sintιticas o artificiales</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6114.90</w:t>
        <w:tab/>
        <w:t>- De las demαs materias textiles: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6114.90.10.00</w:t>
        <w:tab/>
        <w:t>- - De lana o pelo fino</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6114.90.90.00</w:t>
        <w:tab/>
        <w:t>- - Las demαs</w:t>
        <w:tab/>
        <w:t>15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61.15 Calzas, panty-medias, leotardos, medias, calcetines y demαs artνculos de calceterνa, incluso de compresiσn progresiva (por ejemplo, medias para varices), de punto.</w:t>
        <w:tab/>
        <w:t/>
      </w:r>
    </w:p>
    <w:p>
      <w:pPr>
        <w:jc w:val="both"/>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jc w:val="both"/>
        <w:outlineLvl w:val="1"/>
        <w:tabs>
          <w:tab w:val="left" w:leader="none" w:pos="2160"/>
          <w:tab w:val="left" w:leader="none" w:pos="7632"/>
        </w:tabs>
      </w:pPr>
      <w:r>
        <w:rPr>
          <w:rFonts w:hAnsi="Arial"/>
          <w:rFonts w:ascii="Arial"/>
          <w:sz w:val="24"/>
          <w:color w:val="black"/>
        </w:rPr>
        <w:t xml:space="preserve">6115.10</w:t>
        <w:tab/>
        <w:t>- Calzas, panty-medias, leotardos y medias, </w:t>
      </w:r>
    </w:p>
    <w:p>
      <w:pPr>
        <w:jc w:val="both"/>
        <w:outlineLvl w:val="1"/>
        <w:tabs>
          <w:tab w:val="left" w:leader="none" w:pos="2160"/>
          <w:tab w:val="left" w:leader="none" w:pos="7632"/>
        </w:tabs>
      </w:pPr>
      <w:r>
        <w:rPr>
          <w:rFonts w:hAnsi="Arial"/>
          <w:rFonts w:ascii="Arial"/>
          <w:sz w:val="24"/>
          <w:color w:val="black"/>
        </w:rPr>
        <w:t xml:space="preserve"/>
        <w:tab/>
        <w:t>de compresiσn progresiva (por ejemplo, </w:t>
      </w:r>
    </w:p>
    <w:p>
      <w:pPr>
        <w:jc w:val="both"/>
        <w:outlineLvl w:val="1"/>
        <w:tabs>
          <w:tab w:val="left" w:leader="none" w:pos="2160"/>
          <w:tab w:val="left" w:leader="none" w:pos="7632"/>
        </w:tabs>
      </w:pPr>
      <w:r>
        <w:rPr>
          <w:rFonts w:hAnsi="Arial"/>
          <w:rFonts w:ascii="Arial"/>
          <w:sz w:val="24"/>
          <w:color w:val="black"/>
        </w:rPr>
        <w:t xml:space="preserve"/>
        <w:tab/>
        <w:t>medias para varices):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6115.10.10.00</w:t>
        <w:tab/>
        <w:t>- Medias de compresiσn progresiva</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6115.10.90.00</w:t>
        <w:tab/>
        <w:t>- - Los demαs</w:t>
        <w:tab/>
        <w:t>15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Las demαs calzas, panty-medias y leotardos:</w:t>
        <w:tab/>
        <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color w:val="black"/>
        </w:rPr>
        <w:t xml:space="preserve">6115.21.00.00</w:t>
        <w:tab/>
        <w:t>- - De fibras sintιticas, de tνtulo inferior </w:t>
      </w:r>
    </w:p>
    <w:p>
      <w:pPr>
        <w:outlineLvl w:val="1"/>
        <w:jc w:val="both"/>
        <w:tabs>
          <w:tab w:val="left" w:leader="none" w:pos="2160"/>
          <w:tab w:val="left" w:leader="none" w:pos="7632"/>
        </w:tabs>
      </w:pPr>
      <w:r>
        <w:rPr>
          <w:rFonts w:hAnsi="Arial"/>
          <w:rFonts w:ascii="Arial"/>
          <w:sz w:val="24"/>
          <w:color w:val="black"/>
        </w:rPr>
        <w:t xml:space="preserve"/>
        <w:tab/>
        <w:t>a 67 decitex por hilo sencillo</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jc w:val="both"/>
        <w:outlineLvl w:val="1"/>
        <w:tabs>
          <w:tab w:val="left" w:leader="none" w:pos="2160"/>
          <w:tab w:val="left" w:leader="none" w:pos="7632"/>
        </w:tabs>
      </w:pPr>
      <w:r>
        <w:rPr>
          <w:rFonts w:hAnsi="Arial"/>
          <w:rFonts w:ascii="Arial"/>
          <w:sz w:val="24"/>
          <w:color w:val="black"/>
        </w:rPr>
        <w:t xml:space="preserve">6115.22.00.00</w:t>
        <w:tab/>
        <w:t>- - De fibras sintιticas, de tνtulo superior o </w:t>
      </w:r>
    </w:p>
    <w:p>
      <w:pPr>
        <w:jc w:val="both"/>
        <w:outlineLvl w:val="1"/>
        <w:tabs>
          <w:tab w:val="left" w:leader="none" w:pos="2160"/>
          <w:tab w:val="left" w:leader="none" w:pos="7632"/>
        </w:tabs>
      </w:pPr>
      <w:r>
        <w:rPr>
          <w:rFonts w:hAnsi="Arial"/>
          <w:rFonts w:ascii="Arial"/>
          <w:sz w:val="24"/>
          <w:color w:val="black"/>
        </w:rPr>
        <w:t xml:space="preserve"/>
        <w:tab/>
        <w:t>igual a 67 decitex por hilo sencillo</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6115.29.00.00</w:t>
        <w:tab/>
        <w:t>- De las demαs materias textiles</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jc w:val="both"/>
        <w:outlineLvl w:val="1"/>
        <w:tabs>
          <w:tab w:val="left" w:leader="none" w:pos="2160"/>
          <w:tab w:val="left" w:leader="none" w:pos="7632"/>
        </w:tabs>
      </w:pPr>
      <w:r>
        <w:rPr>
          <w:rFonts w:hAnsi="Arial"/>
          <w:rFonts w:ascii="Arial"/>
          <w:sz w:val="24"/>
          <w:color w:val="black"/>
        </w:rPr>
        <w:t xml:space="preserve">6115.30</w:t>
        <w:tab/>
        <w:t>- Las demαs medias de mujer, de tνtulo </w:t>
      </w:r>
    </w:p>
    <w:p>
      <w:pPr>
        <w:jc w:val="both"/>
        <w:outlineLvl w:val="1"/>
        <w:tabs>
          <w:tab w:val="left" w:leader="none" w:pos="2160"/>
          <w:tab w:val="left" w:leader="none" w:pos="7632"/>
        </w:tabs>
      </w:pPr>
      <w:r>
        <w:rPr>
          <w:rFonts w:hAnsi="Arial"/>
          <w:rFonts w:ascii="Arial"/>
          <w:sz w:val="24"/>
          <w:color w:val="black"/>
        </w:rPr>
        <w:t xml:space="preserve"/>
        <w:tab/>
        <w:t>inferior a 67 decitex por hilo sencillo:</w:t>
      </w:r>
    </w:p>
    <w:p>
      <w:pPr>
        <w:jc w:val="both"/>
        <w:outlineLvl w:val="1"/>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6115.30.10.00</w:t>
        <w:tab/>
        <w:t>- - De fibras sintιticas</w:t>
        <w:tab/>
        <w:t>15 &lt;Ver Notas </w:t>
      </w:r>
    </w:p>
    <w:p>
      <w:pPr>
        <w:jc w:val="both"/>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6115.30.90.00</w:t>
        <w:tab/>
        <w:t>- - Las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Los demαs;</w:t>
        <w:tab/>
        <w:t/>
      </w:r>
    </w:p>
    <w:p>
      <w:pPr>
        <w:outlineLvl w:val="1"/>
        <w:tabs>
          <w:tab w:val="left" w:leader="none" w:pos="2160"/>
          <w:tab w:val="left" w:leader="none" w:pos="7632"/>
        </w:tabs>
      </w:pPr>
      <w:r>
        <w:rPr>
          <w:rFonts w:hAnsi="Arial"/>
          <w:rFonts w:ascii="Arial"/>
          <w:sz w:val="24"/>
          <w:color w:val="black"/>
        </w:rPr>
        <w:t xml:space="preserve">6115.94.00.00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6115.95.00.00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6115.96.00.00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6115.99.00.00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61.16  Guantes, mitones y manoplas, de punto.</w:t>
        <w:tab/>
        <w:t/>
      </w:r>
    </w:p>
    <w:p>
      <w:pPr>
        <w:jc w:val="both"/>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6116.10.00.00</w:t>
        <w:tab/>
        <w:t>- Impregnados, recubiertos o revestidos </w:t>
      </w:r>
    </w:p>
    <w:p>
      <w:pPr>
        <w:outlineLvl w:val="1"/>
        <w:tabs>
          <w:tab w:val="left" w:leader="none" w:pos="2160"/>
          <w:tab w:val="left" w:leader="none" w:pos="7632"/>
        </w:tabs>
      </w:pPr>
      <w:r>
        <w:rPr>
          <w:rFonts w:hAnsi="Arial"/>
          <w:rFonts w:ascii="Arial"/>
          <w:sz w:val="24"/>
          <w:color w:val="black"/>
        </w:rPr>
        <w:t xml:space="preserve"/>
        <w:tab/>
        <w:t>con plαstico o caucho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Los demαs;</w:t>
        <w:tab/>
        <w:t/>
      </w:r>
    </w:p>
    <w:p>
      <w:pPr>
        <w:outlineLvl w:val="1"/>
        <w:tabs>
          <w:tab w:val="left" w:leader="none" w:pos="2160"/>
          <w:tab w:val="left" w:leader="none" w:pos="7632"/>
        </w:tabs>
      </w:pPr>
      <w:r>
        <w:rPr>
          <w:rFonts w:hAnsi="Arial"/>
          <w:rFonts w:ascii="Arial"/>
          <w:sz w:val="24"/>
          <w:color w:val="black"/>
        </w:rPr>
        <w:t xml:space="preserve">6116.91.00.00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6116.92.00.00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6116.93.00.00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6116.99.00.00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61.17 Los demαs complementos (accesorios) de vestir confeccionados, de punto; partes de prendas o de complementos (accesorios), de vestir, de punto.</w:t>
      </w:r>
      <w:r>
        <w:rPr>
          <w:rFonts w:hAnsi="Arial"/>
          <w:rFonts w:ascii="Arial"/>
          <w:sz w:val="24"/>
          <w:color w:val="black"/>
        </w:rPr>
        <w:t/>
        <w:tab/>
        <w:t/>
      </w:r>
    </w:p>
    <w:p>
      <w:pPr>
        <w:jc w:val="both"/>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color w:val="black"/>
        </w:rPr>
        <w:t xml:space="preserve">6117.10.00.00</w:t>
        <w:tab/>
        <w:t>- Chales, paρuelos de cuello, bufandas, </w:t>
      </w:r>
    </w:p>
    <w:p>
      <w:pPr>
        <w:jc w:val="both"/>
        <w:outlineLvl w:val="1"/>
        <w:tabs>
          <w:tab w:val="left" w:leader="none" w:pos="2160"/>
          <w:tab w:val="left" w:leader="none" w:pos="7632"/>
        </w:tabs>
      </w:pPr>
      <w:r>
        <w:rPr>
          <w:rFonts w:hAnsi="Arial"/>
          <w:rFonts w:ascii="Arial"/>
          <w:sz w:val="24"/>
          <w:color w:val="black"/>
        </w:rPr>
        <w:t xml:space="preserve"/>
        <w:tab/>
        <w:t>mantillas, velos y artνculos similares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6117.80</w:t>
        <w:tab/>
        <w:t>- Los demαs complementos (accesorios) de </w:t>
      </w:r>
    </w:p>
    <w:p>
      <w:pPr>
        <w:tabs>
          <w:tab w:val="left" w:leader="none" w:pos="2160"/>
          <w:tab w:val="left" w:leader="none" w:pos="7632"/>
        </w:tabs>
      </w:pPr>
      <w:r>
        <w:rPr>
          <w:rFonts w:hAnsi="Arial"/>
          <w:rFonts w:ascii="Arial"/>
          <w:sz w:val="24"/>
          <w:color w:val="black"/>
        </w:rPr>
        <w:t/>
        <w:tab/>
        <w:t>vestir:</w:t>
        <w:tab/>
        <w:t/>
      </w:r>
    </w:p>
    <w:p>
      <w:pPr>
        <w:outlineLvl w:val="1"/>
        <w:tabs>
          <w:tab w:val="left" w:leader="none" w:pos="2160"/>
          <w:tab w:val="left" w:leader="none" w:pos="7632"/>
        </w:tabs>
      </w:pPr>
      <w:r>
        <w:rPr>
          <w:rFonts w:hAnsi="Arial"/>
          <w:rFonts w:ascii="Arial"/>
          <w:sz w:val="24"/>
          <w:color w:val="black"/>
        </w:rPr>
        <w:t xml:space="preserve">6117.80.10.00</w:t>
        <w:tab/>
        <w:t>- - Rodilleras y tobilleras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6117.80.20.00</w:t>
        <w:tab/>
        <w:t>- - Corbatas y lazos similares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6117.80.90.00</w:t>
        <w:tab/>
        <w:t>- - Los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6117.90</w:t>
        <w:tab/>
        <w:t>- Partes:</w:t>
        <w:tab/>
        <w:t/>
      </w:r>
    </w:p>
    <w:p>
      <w:pPr>
        <w:outlineLvl w:val="1"/>
        <w:tabs>
          <w:tab w:val="left" w:leader="none" w:pos="2160"/>
          <w:tab w:val="left" w:leader="none" w:pos="7632"/>
        </w:tabs>
      </w:pPr>
      <w:r>
        <w:rPr>
          <w:rFonts w:hAnsi="Arial"/>
          <w:rFonts w:ascii="Arial"/>
          <w:sz w:val="24"/>
          <w:color w:val="black"/>
        </w:rPr>
        <w:t xml:space="preserve">6117.90.10.00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6117.90.90. 00</w:t>
        <w:tab/>
        <w:t>- - Las demαs</w:t>
        <w:tab/>
        <w:t>15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both"/>
        <w:outlineLvl w:val="1"/>
      </w:pPr>
      <w:rPr>
        <w:sz w:val="24"/>
        <w:color w:val="black"/>
      </w:rPr>
    </w:p>
    <w:p>
      <w:pPr>
        <w:jc w:val="center"/>
        <w:outlineLvl w:val="1"/>
      </w:pPr>
      <w:r>
        <w:rPr>
          <w:rFonts w:hAnsi="Arial"/>
          <w:rFonts w:ascii="Arial"/>
          <w:sz w:val="24"/>
          <w:b/>
          <w:color w:val="black"/>
        </w:rPr>
        <w:t xml:space="preserve">Capνtulo 62</w:t>
      </w:r>
    </w:p>
    <w:p>
      <w:pPr>
        <w:jc w:val="center"/>
        <w:outlineLvl w:val="1"/>
      </w:pPr>
      <w:r>
        <w:rPr>
          <w:rFonts w:hAnsi="Arial"/>
          <w:rFonts w:ascii="Arial"/>
          <w:sz w:val="24"/>
          <w:b/>
          <w:color w:val="black"/>
        </w:rPr>
        <w:t xml:space="preserve">Prendas y complementos (accesorios), de vestir, excepto los de punto</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w:t>
        <w:tab/>
        <w:t>Este Capνtulo solo se aplica a los artνculos confeccionados con cualquier textil, excepto la guata y los artνculos de punto distintos de los de la partida 62.12.</w:t>
      </w:r>
    </w:p>
    <w:p>
      <w:pPr>
        <w:jc w:val="both"/>
        <w:outlineLvl w:val="1"/>
      </w:pPr>
      <w:rPr>
        <w:sz w:val="24"/>
        <w:color w:val="black"/>
      </w:rPr>
    </w:p>
    <w:p>
      <w:pPr>
        <w:jc w:val="both"/>
        <w:outlineLvl w:val="1"/>
      </w:pPr>
      <w:r>
        <w:rPr>
          <w:rFonts w:hAnsi="Arial"/>
          <w:rFonts w:ascii="Arial"/>
          <w:sz w:val="24"/>
          <w:color w:val="black"/>
        </w:rPr>
        <w:t xml:space="preserve">2.</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los artνculos de prenderνa de la partida 63.09;</w:t>
      </w:r>
    </w:p>
    <w:p>
      <w:pPr>
        <w:jc w:val="both"/>
        <w:outlineLvl w:val="1"/>
      </w:pPr>
      <w:rPr>
        <w:sz w:val="24"/>
        <w:color w:val="black"/>
      </w:rPr>
    </w:p>
    <w:p>
      <w:pPr>
        <w:jc w:val="both"/>
        <w:outlineLvl w:val="1"/>
      </w:pPr>
      <w:r>
        <w:rPr>
          <w:rFonts w:hAnsi="Arial"/>
          <w:rFonts w:ascii="Arial"/>
          <w:sz w:val="24"/>
          <w:color w:val="black"/>
        </w:rPr>
        <w:t xml:space="preserve">b)</w:t>
        <w:tab/>
        <w:t>los artνculos de ortopedia, tales como bragueros para hernias, fajas medicoquirϊrgicas (partida 90.21).</w:t>
      </w:r>
    </w:p>
    <w:p>
      <w:pPr>
        <w:jc w:val="both"/>
        <w:outlineLvl w:val="1"/>
      </w:pPr>
      <w:rPr>
        <w:sz w:val="24"/>
        <w:color w:val="black"/>
      </w:rPr>
    </w:p>
    <w:p>
      <w:pPr>
        <w:jc w:val="both"/>
        <w:outlineLvl w:val="1"/>
      </w:pPr>
      <w:r>
        <w:rPr>
          <w:rFonts w:hAnsi="Arial"/>
          <w:rFonts w:ascii="Arial"/>
          <w:sz w:val="24"/>
          <w:color w:val="black"/>
        </w:rPr>
        <w:t xml:space="preserve">3.</w:t>
        <w:tab/>
        <w:t>En las partidas 62.03 y 62.04:</w:t>
      </w:r>
    </w:p>
    <w:p>
      <w:pPr>
        <w:jc w:val="both"/>
        <w:outlineLvl w:val="1"/>
      </w:pPr>
      <w:rPr>
        <w:sz w:val="24"/>
        <w:color w:val="black"/>
      </w:rPr>
    </w:p>
    <w:p>
      <w:pPr>
        <w:jc w:val="both"/>
        <w:outlineLvl w:val="1"/>
      </w:pPr>
      <w:r>
        <w:rPr>
          <w:rFonts w:hAnsi="Arial"/>
          <w:rFonts w:ascii="Arial"/>
          <w:sz w:val="24"/>
          <w:color w:val="black"/>
        </w:rPr>
        <w:t xml:space="preserve">a) se entiende por trajes (ambos o ternos) y trajes sastre los surtidos formados por dos o tres prendas de vestir confeccionadas en su superficie exterior con la misma tela y compuestos por:</w:t>
      </w:r>
    </w:p>
    <w:p>
      <w:pPr>
        <w:jc w:val="both"/>
        <w:outlineLvl w:val="1"/>
      </w:pPr>
      <w:rPr>
        <w:sz w:val="24"/>
        <w:color w:val="black"/>
      </w:rPr>
    </w:p>
    <w:p>
      <w:pPr>
        <w:jc w:val="both"/>
        <w:outlineLvl w:val="1"/>
      </w:pPr>
      <w:r>
        <w:rPr>
          <w:rFonts w:hAnsi="Arial"/>
          <w:rFonts w:ascii="Arial"/>
          <w:sz w:val="24"/>
          <w:color w:val="black"/>
        </w:rPr>
        <w:t xml:space="preserve">- una sola chaqueta (saco) que cubra la parte superior del cuerpo, cuyo exterior, excepto las mangas, estι constituido por cuatro o mαs piezas, eventualmente acompaρada de un solo chaleco sastre en el que su parte delantera estι confeccionada con la misma tela que la superficie exterior de los demαs componentes del surtido y cuya espalda sea de la misma tela que el forro de la chaqueta (saco); y </w:t>
      </w:r>
    </w:p>
    <w:p>
      <w:pPr>
        <w:jc w:val="both"/>
        <w:outlineLvl w:val="1"/>
      </w:pPr>
      <w:rPr>
        <w:sz w:val="24"/>
        <w:color w:val="black"/>
      </w:rPr>
    </w:p>
    <w:p>
      <w:pPr>
        <w:jc w:val="both"/>
        <w:outlineLvl w:val="1"/>
      </w:pPr>
      <w:r>
        <w:rPr>
          <w:rFonts w:hAnsi="Arial"/>
          <w:rFonts w:ascii="Arial"/>
          <w:sz w:val="24"/>
          <w:color w:val="black"/>
        </w:rPr>
        <w:t xml:space="preserve">- una sola prenda que cubra la parte inferior del cuerpo y que consista en un pantalσn largo, un pantalσn corto (calzσn), un «short» (excepto de baρo), una falda o una falda pantalσn, sin tirantes (tiradores) ni peto.</w:t>
      </w:r>
    </w:p>
    <w:p>
      <w:pPr>
        <w:jc w:val="both"/>
        <w:outlineLvl w:val="1"/>
      </w:pPr>
      <w:rPr>
        <w:sz w:val="24"/>
        <w:color w:val="black"/>
      </w:rPr>
    </w:p>
    <w:p>
      <w:pPr>
        <w:jc w:val="both"/>
        <w:outlineLvl w:val="1"/>
      </w:pPr>
      <w:r>
        <w:rPr>
          <w:rFonts w:hAnsi="Arial"/>
          <w:rFonts w:ascii="Arial"/>
          <w:sz w:val="24"/>
          <w:color w:val="black"/>
        </w:rPr>
        <w:t xml:space="preserve">Todos los componentes del traje (ambo o terno) o del traje sastre deberαn confeccionarse con una tela de la misma estructura, color y composiciσn; ademαs, deberαn ser del mismo estilo y de tallas correspondientes o compatibles. Sin embargo, estos componentes pueden presentar un vivo (tira de tela cosida a las costuras) de una tela diferente.</w:t>
      </w:r>
    </w:p>
    <w:p>
      <w:pPr>
        <w:jc w:val="both"/>
        <w:outlineLvl w:val="1"/>
      </w:pPr>
      <w:rPr>
        <w:sz w:val="24"/>
        <w:color w:val="black"/>
      </w:rPr>
    </w:p>
    <w:p>
      <w:pPr>
        <w:jc w:val="both"/>
        <w:outlineLvl w:val="1"/>
      </w:pPr>
      <w:r>
        <w:rPr>
          <w:rFonts w:hAnsi="Arial"/>
          <w:rFonts w:ascii="Arial"/>
          <w:sz w:val="24"/>
          <w:color w:val="black"/>
        </w:rPr>
        <w:t xml:space="preserve">Si se presentan simultαneamente varias prendas de la parte inferior, por ejemplo: un pantalσn largo y un short o dos pantalones largos, o una falda o falda pantalσn y un pantalσn, se darα prioridad al pantalσn largo o a uno de ellos como parte inferior constitutiva del traje (ambo o terno), y a la falda o falda pantalσn en el caso del traje sastre, clasificαndose separadamente las demαs prendas.</w:t>
      </w:r>
    </w:p>
    <w:p>
      <w:pPr>
        <w:jc w:val="both"/>
        <w:outlineLvl w:val="1"/>
      </w:pPr>
      <w:rPr>
        <w:sz w:val="24"/>
        <w:color w:val="black"/>
      </w:rPr>
    </w:p>
    <w:p>
      <w:pPr>
        <w:jc w:val="both"/>
        <w:outlineLvl w:val="1"/>
      </w:pPr>
      <w:r>
        <w:rPr>
          <w:rFonts w:hAnsi="Arial"/>
          <w:rFonts w:ascii="Arial"/>
          <w:sz w:val="24"/>
          <w:color w:val="black"/>
        </w:rPr>
        <w:t xml:space="preserve">Aunque no cumplan todas las condiciones antes citadas, la expresiσn trajes (ambos o ternos) tambiιn comprende los trajes de etiqueta o de noche siguientes:</w:t>
      </w:r>
    </w:p>
    <w:p>
      <w:pPr>
        <w:jc w:val="both"/>
        <w:outlineLvl w:val="1"/>
      </w:pPr>
      <w:r>
        <w:rPr>
          <w:rFonts w:hAnsi="Arial"/>
          <w:rFonts w:ascii="Arial"/>
          <w:sz w:val="24"/>
          <w:color w:val="black"/>
        </w:rPr>
        <w:t xml:space="preserve">el chaquι, en el que la chaqueta (saco), lisa, presenta faldones redondeados que descienden muy bajo hacia atrαs, con un pantalσn de rayas verticales; el frac, hecho generalmente de tela negra, con una chaqueta (saco) relativamente corta por delante, que se mantiene abierta, con los faldones estrechos, escotados en las caderas y colgantes por detrαs;</w:t>
      </w:r>
    </w:p>
    <w:p>
      <w:pPr>
        <w:jc w:val="both"/>
        <w:outlineLvl w:val="1"/>
      </w:pPr>
      <w:rPr>
        <w:sz w:val="24"/>
        <w:color w:val="black"/>
      </w:rPr>
    </w:p>
    <w:p>
      <w:pPr>
        <w:jc w:val="both"/>
        <w:outlineLvl w:val="1"/>
      </w:pPr>
      <w:r>
        <w:rPr>
          <w:rFonts w:hAnsi="Arial"/>
          <w:rFonts w:ascii="Arial"/>
          <w:sz w:val="24"/>
          <w:color w:val="black"/>
        </w:rPr>
        <w:t xml:space="preserve">- el esmoquin, en el que la chaqueta (saco), aunque quizαs permita mayor visibilidad de la pechera, es de corte similar al de la chaqueta (saco) comϊn y presenta la particularidad de llevar solapas brillantes de seda o de imitaciσn de seda.</w:t>
      </w:r>
    </w:p>
    <w:p>
      <w:pPr>
        <w:jc w:val="both"/>
        <w:outlineLvl w:val="1"/>
      </w:pPr>
      <w:rPr>
        <w:sz w:val="24"/>
        <w:color w:val="black"/>
      </w:rPr>
    </w:p>
    <w:p>
      <w:pPr>
        <w:jc w:val="both"/>
        <w:outlineLvl w:val="1"/>
      </w:pPr>
      <w:r>
        <w:rPr>
          <w:rFonts w:hAnsi="Arial"/>
          <w:rFonts w:ascii="Arial"/>
          <w:sz w:val="24"/>
          <w:color w:val="black"/>
        </w:rPr>
        <w:t xml:space="preserve">b) Se entiende por conjunto un surtido de prendas de vestir (excepto los artνculos de las partidas 62.07 σ 62.08) que comprenda varias prendas confeccionadas con una misma tela, acondicionado para la venta al por menor y compuesto por:</w:t>
      </w:r>
    </w:p>
    <w:p>
      <w:pPr>
        <w:jc w:val="both"/>
        <w:outlineLvl w:val="1"/>
      </w:pPr>
      <w:rPr>
        <w:sz w:val="24"/>
        <w:color w:val="black"/>
      </w:rPr>
    </w:p>
    <w:p>
      <w:pPr>
        <w:jc w:val="both"/>
        <w:outlineLvl w:val="1"/>
      </w:pPr>
      <w:r>
        <w:rPr>
          <w:rFonts w:hAnsi="Arial"/>
          <w:rFonts w:ascii="Arial"/>
          <w:sz w:val="24"/>
          <w:color w:val="black"/>
        </w:rPr>
        <w:t xml:space="preserve">- una sola prenda que cubra la parte superior del cuerpo, excepto el chaleco que puede constituir una segunda prenda; y </w:t>
      </w:r>
    </w:p>
    <w:p>
      <w:pPr>
        <w:jc w:val="both"/>
        <w:outlineLvl w:val="1"/>
      </w:pPr>
      <w:rPr>
        <w:sz w:val="24"/>
        <w:color w:val="black"/>
      </w:rPr>
    </w:p>
    <w:p>
      <w:pPr>
        <w:jc w:val="both"/>
        <w:outlineLvl w:val="1"/>
      </w:pPr>
      <w:r>
        <w:rPr>
          <w:rFonts w:hAnsi="Arial"/>
          <w:rFonts w:ascii="Arial"/>
          <w:sz w:val="24"/>
          <w:color w:val="black"/>
        </w:rPr>
        <w:t xml:space="preserve">- una o dos prendas diferentes que cubran la parte inferior del cuerpo y que consistan en n pantalσn largo, un pantalσn con peto, un pantalσn corto (calzσn), un «short» (excepto de baρo), una falda o una falda pantalσn.</w:t>
      </w:r>
    </w:p>
    <w:p>
      <w:pPr>
        <w:jc w:val="both"/>
        <w:outlineLvl w:val="1"/>
      </w:pPr>
      <w:rPr>
        <w:sz w:val="24"/>
        <w:color w:val="black"/>
      </w:rPr>
    </w:p>
    <w:p>
      <w:pPr>
        <w:jc w:val="both"/>
        <w:outlineLvl w:val="1"/>
      </w:pPr>
      <w:r>
        <w:rPr>
          <w:rFonts w:hAnsi="Arial"/>
          <w:rFonts w:ascii="Arial"/>
          <w:sz w:val="24"/>
          <w:color w:val="black"/>
        </w:rPr>
        <w:t xml:space="preserve">Todos los componentes del </w:t>
      </w:r>
      <w:r>
        <w:rPr>
          <w:rFonts w:hAnsi="Arial"/>
          <w:rFonts w:ascii="Arial"/>
          <w:sz w:val="24"/>
          <w:i/>
          <w:color w:val="black"/>
        </w:rPr>
        <w:t>conjunto</w:t>
      </w:r>
      <w:r>
        <w:rPr>
          <w:rFonts w:hAnsi="Arial"/>
          <w:rFonts w:ascii="Arial"/>
          <w:sz w:val="24"/>
          <w:color w:val="black"/>
        </w:rPr>
        <w:t xml:space="preserve"> deben tener la misma estructura, estilo, color y composiciσn; ademαs, deben ser de tallas correspondientes o compatibles. El tιrmino </w:t>
      </w:r>
      <w:r>
        <w:rPr>
          <w:rFonts w:hAnsi="Arial"/>
          <w:rFonts w:ascii="Arial"/>
          <w:sz w:val="24"/>
          <w:i/>
          <w:color w:val="black"/>
        </w:rPr>
        <w:t>conjunto</w:t>
      </w:r>
      <w:r>
        <w:rPr>
          <w:rFonts w:hAnsi="Arial"/>
          <w:rFonts w:ascii="Arial"/>
          <w:sz w:val="24"/>
          <w:color w:val="black"/>
        </w:rPr>
        <w:t xml:space="preserve"> no comprende los conjuntos de abrigo para entrenamiento o deporte ni los monos (overoles) y conjuntos de esquν, de la partida 62.11.</w:t>
      </w:r>
    </w:p>
    <w:p>
      <w:pPr>
        <w:jc w:val="both"/>
        <w:outlineLvl w:val="1"/>
      </w:pPr>
      <w:rPr>
        <w:sz w:val="24"/>
        <w:color w:val="black"/>
      </w:rPr>
    </w:p>
    <w:p>
      <w:pPr>
        <w:jc w:val="both"/>
        <w:outlineLvl w:val="1"/>
      </w:pPr>
      <w:r>
        <w:rPr>
          <w:rFonts w:hAnsi="Arial"/>
          <w:rFonts w:ascii="Arial"/>
          <w:sz w:val="24"/>
          <w:color w:val="black"/>
        </w:rPr>
        <w:t xml:space="preserve">4.</w:t>
        <w:tab/>
        <w:t>Para la interpretaciσn de la partida 62.09;</w:t>
      </w:r>
    </w:p>
    <w:p>
      <w:pPr>
        <w:jc w:val="both"/>
        <w:outlineLvl w:val="1"/>
      </w:pPr>
      <w:rPr>
        <w:sz w:val="24"/>
        <w:color w:val="black"/>
      </w:rPr>
    </w:p>
    <w:p>
      <w:pPr>
        <w:jc w:val="both"/>
        <w:outlineLvl w:val="1"/>
      </w:pPr>
      <w:r>
        <w:rPr>
          <w:rFonts w:hAnsi="Arial"/>
          <w:rFonts w:ascii="Arial"/>
          <w:sz w:val="24"/>
          <w:color w:val="black"/>
        </w:rPr>
        <w:t xml:space="preserve">a)</w:t>
        <w:tab/>
        <w:t>la expresiσn prendas y complementos (accesorios), de vestir, para bebιs se refiere a los artνculos para niρos de corta edad con estatura no superior a 86 cm.</w:t>
      </w:r>
    </w:p>
    <w:p>
      <w:pPr>
        <w:jc w:val="both"/>
        <w:outlineLvl w:val="1"/>
      </w:pPr>
      <w:rPr>
        <w:sz w:val="24"/>
        <w:color w:val="black"/>
      </w:rPr>
    </w:p>
    <w:p>
      <w:pPr>
        <w:jc w:val="both"/>
        <w:outlineLvl w:val="1"/>
      </w:pPr>
      <w:r>
        <w:rPr>
          <w:rFonts w:hAnsi="Arial"/>
          <w:rFonts w:ascii="Arial"/>
          <w:sz w:val="24"/>
          <w:color w:val="black"/>
        </w:rPr>
        <w:t xml:space="preserve">b)</w:t>
        <w:tab/>
        <w:t>los artνculos susceptibles de clasificarse en la partida 62.09 y en otras partidas de este Capνtulo se clasificarαn en la partida 62.09.</w:t>
      </w:r>
    </w:p>
    <w:p>
      <w:pPr>
        <w:jc w:val="both"/>
        <w:outlineLvl w:val="1"/>
      </w:pPr>
      <w:rPr>
        <w:sz w:val="24"/>
        <w:color w:val="black"/>
      </w:rPr>
    </w:p>
    <w:p>
      <w:pPr>
        <w:jc w:val="both"/>
        <w:outlineLvl w:val="1"/>
      </w:pPr>
      <w:r>
        <w:rPr>
          <w:rFonts w:hAnsi="Arial"/>
          <w:rFonts w:ascii="Arial"/>
          <w:sz w:val="24"/>
          <w:color w:val="black"/>
        </w:rPr>
        <w:t xml:space="preserve">5.</w:t>
        <w:tab/>
        <w:t>Las prendas de vestir susceptibles de clasificarse en la partida 62.10 y en otras partidas de este Capνtulo, excepto en la partida 62.09, se clasificarαn en la partida 62.10.</w:t>
      </w:r>
    </w:p>
    <w:p>
      <w:pPr>
        <w:jc w:val="both"/>
        <w:outlineLvl w:val="1"/>
      </w:pPr>
      <w:rPr>
        <w:sz w:val="24"/>
        <w:color w:val="black"/>
      </w:rPr>
    </w:p>
    <w:p>
      <w:pPr>
        <w:jc w:val="both"/>
        <w:outlineLvl w:val="1"/>
      </w:pPr>
      <w:r>
        <w:rPr>
          <w:rFonts w:hAnsi="Arial"/>
          <w:rFonts w:ascii="Arial"/>
          <w:sz w:val="24"/>
          <w:color w:val="black"/>
        </w:rPr>
        <w:t xml:space="preserve">6.</w:t>
        <w:tab/>
        <w:t>En la partida 62,11, se entiende por </w:t>
      </w:r>
      <w:r>
        <w:rPr>
          <w:rFonts w:hAnsi="Arial"/>
          <w:rFonts w:ascii="Arial"/>
          <w:sz w:val="24"/>
          <w:i/>
          <w:color w:val="black"/>
        </w:rPr>
        <w:t xml:space="preserve">monos (overoles) y conjuntos de esquν</w:t>
      </w:r>
      <w:r>
        <w:rPr>
          <w:rFonts w:hAnsi="Arial"/>
          <w:rFonts w:ascii="Arial"/>
          <w:sz w:val="24"/>
          <w:color w:val="black"/>
        </w:rPr>
        <w:t xml:space="preserve">, las prendas de vestir o surtidos de prendas de vestir que, por su aspecto general y su textura, sean identificables como destinados principalmente para uso en la prαctica del esquν (alpino o de fondo). Se componen de;</w:t>
      </w:r>
    </w:p>
    <w:p>
      <w:pPr>
        <w:jc w:val="both"/>
        <w:outlineLvl w:val="1"/>
      </w:pPr>
      <w:rPr>
        <w:sz w:val="24"/>
        <w:color w:val="black"/>
      </w:rPr>
    </w:p>
    <w:p>
      <w:pPr>
        <w:jc w:val="both"/>
        <w:outlineLvl w:val="1"/>
      </w:pPr>
      <w:r>
        <w:rPr>
          <w:rFonts w:hAnsi="Arial"/>
          <w:rFonts w:ascii="Arial"/>
          <w:sz w:val="24"/>
          <w:color w:val="black"/>
        </w:rPr>
        <w:t xml:space="preserve">a)</w:t>
        <w:tab/>
        <w:t>un </w:t>
      </w:r>
      <w:r>
        <w:rPr>
          <w:rFonts w:hAnsi="Arial"/>
          <w:rFonts w:ascii="Arial"/>
          <w:sz w:val="24"/>
          <w:i/>
          <w:color w:val="black"/>
        </w:rPr>
        <w:t xml:space="preserve">mono (overol)</w:t>
      </w:r>
      <w:r>
        <w:rPr>
          <w:rFonts w:hAnsi="Arial"/>
          <w:rFonts w:ascii="Arial"/>
          <w:sz w:val="24"/>
          <w:color w:val="black"/>
        </w:rPr>
        <w:t xml:space="preserve"> </w:t>
      </w:r>
      <w:r>
        <w:rPr>
          <w:rFonts w:hAnsi="Arial"/>
          <w:rFonts w:ascii="Arial"/>
          <w:sz w:val="24"/>
          <w:i/>
          <w:color w:val="black"/>
        </w:rPr>
        <w:t xml:space="preserve">de esquν</w:t>
      </w:r>
      <w:r>
        <w:rPr>
          <w:rFonts w:hAnsi="Arial"/>
          <w:rFonts w:ascii="Arial"/>
          <w:sz w:val="24"/>
          <w:color w:val="black"/>
        </w:rPr>
        <w:t xml:space="preserve">, es decir, una prenda de una sola pieza que cubre la parte superior y la inferior del cuerpo; ademαs de mangas y cuello, este artνculo puede llevar bolsillos y trabillas; o</w:t>
      </w:r>
    </w:p>
    <w:p>
      <w:pPr>
        <w:jc w:val="both"/>
        <w:outlineLvl w:val="1"/>
      </w:pPr>
      <w:rPr>
        <w:sz w:val="24"/>
        <w:color w:val="black"/>
      </w:rPr>
    </w:p>
    <w:p>
      <w:pPr>
        <w:jc w:val="both"/>
        <w:outlineLvl w:val="1"/>
      </w:pPr>
      <w:r>
        <w:rPr>
          <w:rFonts w:hAnsi="Arial"/>
          <w:rFonts w:ascii="Arial"/>
          <w:sz w:val="24"/>
          <w:color w:val="black"/>
        </w:rPr>
        <w:t xml:space="preserve">b)</w:t>
        <w:tab/>
        <w:t>un </w:t>
      </w:r>
      <w:r>
        <w:rPr>
          <w:rFonts w:hAnsi="Arial"/>
          <w:rFonts w:ascii="Arial"/>
          <w:sz w:val="24"/>
          <w:i/>
          <w:color w:val="black"/>
        </w:rPr>
        <w:t xml:space="preserve">conjunto de esquν</w:t>
      </w:r>
      <w:r>
        <w:rPr>
          <w:rFonts w:hAnsi="Arial"/>
          <w:rFonts w:ascii="Arial"/>
          <w:sz w:val="24"/>
          <w:color w:val="black"/>
        </w:rPr>
        <w:t xml:space="preserve">, es decir, un surtido de prendas de vestir que comprenda dos o tres prendas, acondicionado para la venta al por menor y compuesto por:</w:t>
      </w:r>
    </w:p>
    <w:p>
      <w:pPr>
        <w:jc w:val="both"/>
        <w:outlineLvl w:val="1"/>
      </w:pPr>
      <w:rPr>
        <w:sz w:val="24"/>
        <w:color w:val="black"/>
      </w:rPr>
    </w:p>
    <w:p>
      <w:pPr>
        <w:jc w:val="both"/>
        <w:outlineLvl w:val="1"/>
      </w:pPr>
      <w:r>
        <w:rPr>
          <w:rFonts w:hAnsi="Arial"/>
          <w:rFonts w:ascii="Arial"/>
          <w:sz w:val="24"/>
          <w:color w:val="black"/>
        </w:rPr>
        <w:t xml:space="preserve">- una sola prenda del tipo anorak, cazadora o artνculo similar, con cierre de cremallera (cierre relαmpago), eventualmente acompaρada de un chaleco; y </w:t>
      </w:r>
    </w:p>
    <w:p>
      <w:pPr>
        <w:jc w:val="both"/>
        <w:outlineLvl w:val="1"/>
      </w:pPr>
      <w:rPr>
        <w:sz w:val="24"/>
        <w:color w:val="black"/>
      </w:rPr>
    </w:p>
    <w:p>
      <w:pPr>
        <w:jc w:val="both"/>
        <w:outlineLvl w:val="1"/>
      </w:pPr>
      <w:r>
        <w:rPr>
          <w:rFonts w:hAnsi="Arial"/>
          <w:rFonts w:ascii="Arial"/>
          <w:sz w:val="24"/>
          <w:color w:val="black"/>
        </w:rPr>
        <w:t xml:space="preserve">- un solo pantalσn, aunque suba por encima de la cintura, un solo pantalσn corto (calzσn) o un solo pantalσn con peto.</w:t>
      </w:r>
    </w:p>
    <w:p>
      <w:pPr>
        <w:jc w:val="both"/>
        <w:outlineLvl w:val="1"/>
      </w:pPr>
      <w:rPr>
        <w:sz w:val="24"/>
        <w:color w:val="black"/>
      </w:rPr>
    </w:p>
    <w:p>
      <w:pPr>
        <w:jc w:val="both"/>
        <w:outlineLvl w:val="1"/>
      </w:pPr>
      <w:r>
        <w:rPr>
          <w:rFonts w:hAnsi="Arial"/>
          <w:rFonts w:ascii="Arial"/>
          <w:sz w:val="24"/>
          <w:color w:val="black"/>
        </w:rPr>
        <w:t xml:space="preserve">El </w:t>
      </w:r>
      <w:r>
        <w:rPr>
          <w:rFonts w:hAnsi="Arial"/>
          <w:rFonts w:ascii="Arial"/>
          <w:sz w:val="24"/>
          <w:i/>
          <w:color w:val="black"/>
        </w:rPr>
        <w:t xml:space="preserve">conjunto de esquν</w:t>
      </w:r>
      <w:r>
        <w:rPr>
          <w:rFonts w:hAnsi="Arial"/>
          <w:rFonts w:ascii="Arial"/>
          <w:sz w:val="24"/>
          <w:color w:val="black"/>
        </w:rPr>
        <w:t xml:space="preserve"> puede tambiιn estar compuesto por un mono (overol) de esquν del tipo mencionado anteriormente y por una especie de chaqueta (saco) acolchada sin mangas que se viste sobre el mono (overol).</w:t>
      </w:r>
    </w:p>
    <w:p>
      <w:pPr>
        <w:jc w:val="both"/>
        <w:outlineLvl w:val="1"/>
      </w:pPr>
      <w:rPr>
        <w:sz w:val="24"/>
        <w:color w:val="black"/>
      </w:rPr>
    </w:p>
    <w:p>
      <w:pPr>
        <w:jc w:val="both"/>
        <w:outlineLvl w:val="1"/>
      </w:pPr>
      <w:r>
        <w:rPr>
          <w:rFonts w:hAnsi="Arial"/>
          <w:rFonts w:ascii="Arial"/>
          <w:sz w:val="24"/>
          <w:color w:val="black"/>
        </w:rPr>
        <w:t xml:space="preserve">Todos los componentes del conjunto de esquν deben estar confeccionados con una tela de la misma textura, estilo y composiciσn, del mismo color o de colores distintos; ademαs, deben ser de tallas correspondientes o compatibles.</w:t>
      </w:r>
    </w:p>
    <w:p>
      <w:pPr>
        <w:jc w:val="both"/>
        <w:outlineLvl w:val="1"/>
      </w:pPr>
      <w:rPr>
        <w:sz w:val="24"/>
        <w:color w:val="black"/>
      </w:rPr>
    </w:p>
    <w:p>
      <w:pPr>
        <w:jc w:val="both"/>
        <w:outlineLvl w:val="1"/>
      </w:pPr>
      <w:r>
        <w:rPr>
          <w:rFonts w:hAnsi="Arial"/>
          <w:rFonts w:ascii="Arial"/>
          <w:sz w:val="24"/>
          <w:color w:val="black"/>
        </w:rPr>
        <w:t xml:space="preserve">7.</w:t>
        <w:tab/>
        <w:t>Se asimilan a los paρuelos de bolsillo de la partida 62.13, los artνculos de la partida 62,14 de los tipos paρuelos de cuello, de forma cuadrada o sensiblemente cuadrada, en los que ningϊn lado sea superior a 60 cm. Los paρuelos de bolsillo con uno de los lados de longitud superior a 60 cm se clasificarαn en la partida 62.14.</w:t>
      </w:r>
    </w:p>
    <w:p>
      <w:pPr>
        <w:jc w:val="both"/>
        <w:outlineLvl w:val="1"/>
      </w:pPr>
      <w:rPr>
        <w:sz w:val="24"/>
        <w:color w:val="black"/>
      </w:rPr>
    </w:p>
    <w:p>
      <w:pPr>
        <w:jc w:val="both"/>
        <w:outlineLvl w:val="1"/>
      </w:pPr>
      <w:r>
        <w:rPr>
          <w:rFonts w:hAnsi="Arial"/>
          <w:rFonts w:ascii="Arial"/>
          <w:sz w:val="24"/>
          <w:color w:val="black"/>
        </w:rPr>
        <w:t xml:space="preserve">8.</w:t>
        <w:tab/>
        <w:t>Las prendas de vestir de este Capνtulo que se cierren por delante de izquierda sobre derecha se considerarαn como prendas para hombres o niρos, y aquellas que se cierren por delante de derecha sobre izquierda, como prendas para mujeres o niρas. Estas disposiciones no se aplicarαn cuando el corte de la prenda indique manifiestamente que ha sido concebida para uno u otro sexo.</w:t>
      </w:r>
    </w:p>
    <w:p>
      <w:pPr>
        <w:jc w:val="both"/>
        <w:outlineLvl w:val="1"/>
      </w:pPr>
      <w:rPr>
        <w:sz w:val="24"/>
        <w:color w:val="black"/>
      </w:rPr>
    </w:p>
    <w:p>
      <w:pPr>
        <w:jc w:val="both"/>
        <w:outlineLvl w:val="1"/>
      </w:pPr>
      <w:r>
        <w:rPr>
          <w:rFonts w:hAnsi="Arial"/>
          <w:rFonts w:ascii="Arial"/>
          <w:sz w:val="24"/>
          <w:color w:val="black"/>
        </w:rPr>
        <w:t xml:space="preserve">Las prendas que no sean identificables, como prendas para hombres o niρos o como prendas para mujeres o niρas, se clasificarαn con estas ϊltimas.</w:t>
      </w:r>
    </w:p>
    <w:p>
      <w:pPr>
        <w:jc w:val="both"/>
        <w:outlineLvl w:val="1"/>
      </w:pPr>
      <w:rPr>
        <w:sz w:val="24"/>
        <w:color w:val="black"/>
      </w:rPr>
    </w:p>
    <w:p>
      <w:pPr>
        <w:jc w:val="both"/>
        <w:outlineLvl w:val="1"/>
      </w:pPr>
      <w:r>
        <w:rPr>
          <w:rFonts w:hAnsi="Arial"/>
          <w:rFonts w:ascii="Arial"/>
          <w:sz w:val="24"/>
          <w:color w:val="black"/>
        </w:rPr>
        <w:t xml:space="preserve">9. Los artνculos de este Capνtulo pueden confeccionarse con hilos de metal.</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Grv(%)</w:t>
      </w:r>
    </w:p>
    <w:p>
      <w:pPr>
        <w:outlineLvl w:val="1"/>
        <w:tabs>
          <w:tab w:val="left" w:leader="none" w:pos="2160"/>
          <w:tab w:val="left" w:leader="none" w:pos="7632"/>
        </w:tabs>
      </w:pPr>
      <w:rPr>
        <w:sz w:val="24"/>
        <w:b/>
        <w:color w:val="black"/>
      </w:rPr>
    </w:p>
    <w:p>
      <w:pPr>
        <w:outlineLvl w:val="1"/>
        <w:jc w:val="both"/>
        <w:tabs>
          <w:tab w:val="left" w:leader="none" w:pos="2160"/>
          <w:tab w:val="left" w:leader="none" w:pos="7632"/>
        </w:tabs>
      </w:pPr>
      <w:r>
        <w:rPr>
          <w:rFonts w:hAnsi="Arial"/>
          <w:rFonts w:ascii="Arial"/>
          <w:sz w:val="24"/>
          <w:b/>
          <w:color w:val="black"/>
        </w:rPr>
        <w:t xml:space="preserve">62.01  Abrigos, chaquetones, capas, anoraks, cazadoras y artνculos similares, para hombres o niρos, excepto los artνculos de la partida 62.03.</w:t>
        <w:tab/>
        <w:t/>
      </w:r>
    </w:p>
    <w:p>
      <w:pPr>
        <w:jc w:val="both"/>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color w:val="black"/>
        </w:rPr>
        <w:t xml:space="preserve"/>
        <w:tab/>
        <w:t>- Abrigos, impermeables, chaquetones, </w:t>
      </w:r>
    </w:p>
    <w:p>
      <w:pPr>
        <w:jc w:val="both"/>
        <w:outlineLvl w:val="1"/>
        <w:tabs>
          <w:tab w:val="left" w:leader="none" w:pos="2160"/>
          <w:tab w:val="left" w:leader="none" w:pos="7632"/>
        </w:tabs>
      </w:pPr>
      <w:r>
        <w:rPr>
          <w:rFonts w:hAnsi="Arial"/>
          <w:rFonts w:ascii="Arial"/>
          <w:sz w:val="24"/>
          <w:color w:val="black"/>
        </w:rPr>
        <w:t xml:space="preserve"/>
        <w:tab/>
        <w:t>capas y artνculos similares: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6201.11.00.00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6201.12.00.00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6201.13.00.00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6201.19.00.00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Los demαs:</w:t>
      </w:r>
    </w:p>
    <w:p>
      <w:pPr>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6201.91.00.00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6201.92.00.00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6201.93.00.00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6201.99.00.00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62.02 Abrigos, chaquetones, capas, anoraks, cazadoras y artνculos similares, para mujeres o niρas, excepto los artνculos de la partida62.04.</w:t>
        <w:tab/>
        <w:t/>
      </w:r>
    </w:p>
    <w:p>
      <w:pPr>
        <w:jc w:val="both"/>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Abrigos, impermeables, chaquetones, capas y artνculos similares:</w:t>
        <w:tab/>
        <w:t/>
      </w:r>
    </w:p>
    <w:p>
      <w:pPr>
        <w:outlineLvl w:val="1"/>
        <w:tabs>
          <w:tab w:val="left" w:leader="none" w:pos="2160"/>
          <w:tab w:val="left" w:leader="none" w:pos="7632"/>
        </w:tabs>
      </w:pPr>
      <w:r>
        <w:rPr>
          <w:rFonts w:hAnsi="Arial"/>
          <w:rFonts w:ascii="Arial"/>
          <w:sz w:val="24"/>
          <w:color w:val="black"/>
        </w:rPr>
        <w:t xml:space="preserve">6202.11.00.00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6202.12.00.00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6202.13.00.00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6202.19.00.00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Los demαs:</w:t>
      </w:r>
    </w:p>
    <w:p>
      <w:pPr>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6202.91.00.00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6202.92.00.00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6202.93.00.00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6202.99.00.00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62.03 Trajes (ambos o ternos), conjuntos, chaquetas (sacos), pantalones largos, pantalones con peto, pantalones cortos (calzones) y shorts (excepto de baρo), para hombres o niρos.</w:t>
        <w:tab/>
        <w:t/>
      </w:r>
    </w:p>
    <w:p>
      <w:pPr>
        <w:jc w:val="both"/>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Trajes (ambos o ternos):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6203.11.00.00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6203.12.00.00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6203.19.00.00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Conjuntos: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6203.22.00.00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6203.23.00.00</w:t>
        <w:tab/>
        <w:t>- - De fibras sintιticas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6203.29</w:t>
        <w:tab/>
        <w:t>- - De las demαs materias textiles:</w:t>
      </w:r>
    </w:p>
    <w:p>
      <w:pPr>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6203.29.10.00</w:t>
        <w:tab/>
        <w:t>- -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6203.29.90.00</w:t>
        <w:tab/>
        <w:t>- - - Los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Chaquetas (sacos):</w:t>
      </w:r>
    </w:p>
    <w:p>
      <w:pPr>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6203.31.00.00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6203.32.00.00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6203.33.00.00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6203.39.00.00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Pantalones largos, pantalones con peto, </w:t>
      </w:r>
    </w:p>
    <w:p>
      <w:pPr>
        <w:jc w:val="both"/>
        <w:tabs>
          <w:tab w:val="left" w:leader="none" w:pos="2160"/>
          <w:tab w:val="left" w:leader="none" w:pos="7632"/>
        </w:tabs>
      </w:pPr>
      <w:r>
        <w:rPr>
          <w:rFonts w:hAnsi="Arial"/>
          <w:rFonts w:ascii="Arial"/>
          <w:sz w:val="24"/>
          <w:color w:val="black"/>
        </w:rPr>
        <w:t xml:space="preserve"/>
        <w:tab/>
        <w:t>pantalones cortos (calzones) y shorts: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6203.41.00.00</w:t>
        <w:tab/>
        <w:t>- - De lana o pelo fino</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6203.42</w:t>
        <w:tab/>
        <w:t>- - De algodσn:</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6203.42.10.00</w:t>
        <w:tab/>
        <w:t>- - - De tejidos llamados «mezclilla o denim»</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6203.42.20.00</w:t>
        <w:tab/>
        <w:t>- - - De terciopelo rayado («corduroy»)</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6203.42.90.00</w:t>
        <w:tab/>
        <w:t>- - - Los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6203.43.00.00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6203.49.00.00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62.04 Trajes sastre, conjuntos, chaquetas (sacos), vestidos, faldas, faldas pantalσn, pantalones largos, pantalones con peto, pantalones cortos (calzones) y shorts (excepto de baρo), para mujeres o niρas.</w:t>
        <w:tab/>
        <w:t/>
      </w:r>
    </w:p>
    <w:p>
      <w:pPr>
        <w:jc w:val="both"/>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Trajes sastre: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6204.11.00.00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6204.12.00.00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6204.13.00.00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6204.19.00.00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Conjuntos: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6204.21.00.00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6204.22.00.00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6204.23.00.00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6204.29.00.00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Chaquetas (sacos):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6204.31.00.00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6204.32.00.00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6204.33.00.00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6204.39.00.00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Vestidos: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6204.41.00.00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6204.42.00.00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6204.43.00.00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6204.44.00.00</w:t>
        <w:tab/>
        <w:t>- - De fibras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6204.49.00.00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Faldas y faldas pantalσn:</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6204.51.00.00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6204.52.00.00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6204.53.00.00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6204.59.00.00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Pantalones largos, pantalones con peto, </w:t>
      </w:r>
    </w:p>
    <w:p>
      <w:pPr>
        <w:jc w:val="both"/>
        <w:tabs>
          <w:tab w:val="left" w:leader="none" w:pos="2160"/>
          <w:tab w:val="left" w:leader="none" w:pos="7632"/>
        </w:tabs>
      </w:pPr>
      <w:r>
        <w:rPr>
          <w:rFonts w:hAnsi="Arial"/>
          <w:rFonts w:ascii="Arial"/>
          <w:sz w:val="24"/>
          <w:color w:val="black"/>
        </w:rPr>
        <w:t xml:space="preserve"/>
        <w:tab/>
        <w:t>pantalones cortos (calzones) y shorts: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6204.61.00.00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6204.62.00.00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6204.63.00.00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6204.69.00.00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62.05  Camisas para hombres o niρos.</w:t>
        <w:tab/>
        <w:t/>
      </w:r>
    </w:p>
    <w:p>
      <w:pPr>
        <w:jc w:val="both"/>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6205.20.00.00</w:t>
        <w:tab/>
        <w:t>-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6205.30.00.00</w:t>
        <w:tab/>
        <w:t>-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6205.90</w:t>
        <w:tab/>
        <w:t>- De las demαs materias textiles:</w:t>
        <w:tab/>
        <w:t/>
      </w:r>
    </w:p>
    <w:p>
      <w:pPr>
        <w:outlineLvl w:val="1"/>
        <w:tabs>
          <w:tab w:val="left" w:leader="none" w:pos="2160"/>
          <w:tab w:val="left" w:leader="none" w:pos="7632"/>
        </w:tabs>
      </w:pPr>
      <w:r>
        <w:rPr>
          <w:rFonts w:hAnsi="Arial"/>
          <w:rFonts w:ascii="Arial"/>
          <w:sz w:val="24"/>
          <w:color w:val="black"/>
        </w:rPr>
        <w:t xml:space="preserve">6205.90.10.00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6205.90 90.00</w:t>
        <w:tab/>
        <w:t>- - Los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62.06 Camisas, blusas y blusas camiseras, para mujeres o niρas.</w:t>
        <w:tab/>
        <w:t/>
      </w:r>
    </w:p>
    <w:p>
      <w:pPr>
        <w:jc w:val="both"/>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6206.10.00.00</w:t>
        <w:tab/>
        <w:t>- De seda o desperdicios de seda</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6206.20.00.00</w:t>
        <w:tab/>
        <w:t>-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6206.30.00.00</w:t>
        <w:tab/>
        <w:t>-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6206.40.00.00</w:t>
        <w:tab/>
        <w:t>-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6206.90.00.00</w:t>
        <w:tab/>
        <w:t>-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62.07  Camisetas, calzoncillos (incluidos los largos y los slips), camisones, pijamas, albornoces de baρo, batas de casa y artνculos similares, para hombres o niρos.</w:t>
        <w:tab/>
        <w:t/>
      </w:r>
    </w:p>
    <w:p>
      <w:pPr>
        <w:jc w:val="both"/>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Calzoncillos (incluidos los largos y los slips):</w:t>
        <w:tab/>
        <w:t/>
      </w:r>
    </w:p>
    <w:p>
      <w:pPr>
        <w:outlineLvl w:val="1"/>
        <w:tabs>
          <w:tab w:val="left" w:leader="none" w:pos="2160"/>
          <w:tab w:val="left" w:leader="none" w:pos="7632"/>
        </w:tabs>
      </w:pPr>
      <w:r>
        <w:rPr>
          <w:rFonts w:hAnsi="Arial"/>
          <w:rFonts w:ascii="Arial"/>
          <w:sz w:val="24"/>
          <w:color w:val="black"/>
        </w:rPr>
        <w:t xml:space="preserve">6207.11.00.00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6207.19.00.00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Camisones y pijamas:</w:t>
        <w:tab/>
        <w:t/>
      </w:r>
    </w:p>
    <w:p>
      <w:pPr>
        <w:outlineLvl w:val="1"/>
        <w:tabs>
          <w:tab w:val="left" w:leader="none" w:pos="2160"/>
          <w:tab w:val="left" w:leader="none" w:pos="7632"/>
        </w:tabs>
      </w:pPr>
      <w:r>
        <w:rPr>
          <w:rFonts w:hAnsi="Arial"/>
          <w:rFonts w:ascii="Arial"/>
          <w:sz w:val="24"/>
          <w:color w:val="black"/>
        </w:rPr>
        <w:t xml:space="preserve">6207.21.00.00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6207.22.00.00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6207.29.00.00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Los demαs:</w:t>
        <w:tab/>
        <w:t/>
      </w:r>
    </w:p>
    <w:p>
      <w:pPr>
        <w:outlineLvl w:val="1"/>
        <w:tabs>
          <w:tab w:val="left" w:leader="none" w:pos="2160"/>
          <w:tab w:val="left" w:leader="none" w:pos="7632"/>
        </w:tabs>
      </w:pPr>
      <w:r>
        <w:rPr>
          <w:rFonts w:hAnsi="Arial"/>
          <w:rFonts w:ascii="Arial"/>
          <w:sz w:val="24"/>
          <w:color w:val="black"/>
        </w:rPr>
        <w:t xml:space="preserve">6207.91.00.00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6207.99</w:t>
        <w:tab/>
        <w:t>- - De las demαs materias textiles;</w:t>
        <w:tab/>
        <w:t/>
      </w:r>
    </w:p>
    <w:p>
      <w:pPr>
        <w:outlineLvl w:val="1"/>
        <w:tabs>
          <w:tab w:val="left" w:leader="none" w:pos="2160"/>
          <w:tab w:val="left" w:leader="none" w:pos="7632"/>
        </w:tabs>
      </w:pPr>
      <w:r>
        <w:rPr>
          <w:rFonts w:hAnsi="Arial"/>
          <w:rFonts w:ascii="Arial"/>
          <w:sz w:val="24"/>
          <w:color w:val="black"/>
        </w:rPr>
        <w:t xml:space="preserve">6207.99.10.00</w:t>
        <w:tab/>
        <w:t>- -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6207.99.90.00</w:t>
        <w:tab/>
        <w:t>- - - Los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62.08 Camisetas, combinaciones, enaguas, bragas (bombachas, calzones) (incluso las que no llegan hasta la cintura), camisones, pijamas,</w:t>
      </w:r>
      <w:r>
        <w:rPr>
          <w:rFonts w:hAnsi="Arial"/>
          <w:rFonts w:ascii="Arial"/>
          <w:sz w:val="24"/>
          <w:color w:val="black"/>
        </w:rPr>
        <w:t xml:space="preserve"> </w:t>
      </w:r>
      <w:r>
        <w:rPr>
          <w:rFonts w:hAnsi="Arial"/>
          <w:rFonts w:ascii="Arial"/>
          <w:sz w:val="24"/>
          <w:b/>
          <w:color w:val="black"/>
        </w:rPr>
        <w:t xml:space="preserve">saltos de cama, albornoces de baρo, batas de casa y artνculos similares, para mujeres o niρas.</w:t>
        <w:tab/>
        <w:t/>
      </w:r>
    </w:p>
    <w:p>
      <w:pPr>
        <w:jc w:val="both"/>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Combinaciones y enaguas:</w:t>
        <w:tab/>
        <w:t/>
      </w:r>
    </w:p>
    <w:p>
      <w:pPr>
        <w:outlineLvl w:val="1"/>
        <w:tabs>
          <w:tab w:val="left" w:leader="none" w:pos="2160"/>
          <w:tab w:val="left" w:leader="none" w:pos="7632"/>
        </w:tabs>
      </w:pPr>
      <w:r>
        <w:rPr>
          <w:rFonts w:hAnsi="Arial"/>
          <w:rFonts w:ascii="Arial"/>
          <w:sz w:val="24"/>
          <w:color w:val="black"/>
        </w:rPr>
        <w:t xml:space="preserve">6208.11.00.00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6208.19.00.00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Camisones y pijamas:</w:t>
        <w:tab/>
        <w:t/>
      </w:r>
    </w:p>
    <w:p>
      <w:pPr>
        <w:outlineLvl w:val="1"/>
        <w:tabs>
          <w:tab w:val="left" w:leader="none" w:pos="2160"/>
          <w:tab w:val="left" w:leader="none" w:pos="7632"/>
        </w:tabs>
      </w:pPr>
      <w:r>
        <w:rPr>
          <w:rFonts w:hAnsi="Arial"/>
          <w:rFonts w:ascii="Arial"/>
          <w:sz w:val="24"/>
          <w:color w:val="black"/>
        </w:rPr>
        <w:t xml:space="preserve">6208.21.00.00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6208.22.00.00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6208.29.00.00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Los demαs:</w:t>
        <w:tab/>
        <w:t/>
      </w:r>
    </w:p>
    <w:p>
      <w:pPr>
        <w:outlineLvl w:val="1"/>
        <w:tabs>
          <w:tab w:val="left" w:leader="none" w:pos="2160"/>
          <w:tab w:val="left" w:leader="none" w:pos="7632"/>
        </w:tabs>
      </w:pPr>
      <w:r>
        <w:rPr>
          <w:rFonts w:hAnsi="Arial"/>
          <w:rFonts w:ascii="Arial"/>
          <w:sz w:val="24"/>
          <w:color w:val="black"/>
        </w:rPr>
        <w:t xml:space="preserve">6208.91.00.00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6208.92.00.00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6208.99.00.00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62.09 Prendas y complementos (accesorios), de vestir, para bebιs.</w:t>
        <w:tab/>
        <w:t/>
      </w:r>
    </w:p>
    <w:p>
      <w:pPr>
        <w:jc w:val="both"/>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6209.20.00.00</w:t>
        <w:tab/>
        <w:t>-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6209.30.00.00</w:t>
        <w:tab/>
        <w:t>-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6209.90</w:t>
        <w:tab/>
        <w:t>- De las demαs materias textiles:</w:t>
        <w:tab/>
        <w:t/>
      </w:r>
    </w:p>
    <w:p>
      <w:pPr>
        <w:outlineLvl w:val="1"/>
        <w:tabs>
          <w:tab w:val="left" w:leader="none" w:pos="2160"/>
          <w:tab w:val="left" w:leader="none" w:pos="7632"/>
        </w:tabs>
      </w:pPr>
      <w:r>
        <w:rPr>
          <w:rFonts w:hAnsi="Arial"/>
          <w:rFonts w:ascii="Arial"/>
          <w:sz w:val="24"/>
          <w:color w:val="black"/>
        </w:rPr>
        <w:t xml:space="preserve">6209.90.10.00</w:t>
        <w:tab/>
        <w:t>-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6209.90.90.00</w:t>
        <w:tab/>
        <w:t>- - Las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62.10 Prendas de vestir confeccionadas con productos de las partidas 56.02, 56.03, 59.03, 59.06 σ 59.07.</w:t>
        <w:tab/>
        <w:t/>
      </w:r>
    </w:p>
    <w:p>
      <w:pPr>
        <w:jc w:val="both"/>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6210.10.00.00</w:t>
        <w:tab/>
        <w:t>- Con productos de las partidas 56.02 </w:t>
      </w:r>
    </w:p>
    <w:p>
      <w:pPr>
        <w:outlineLvl w:val="1"/>
        <w:tabs>
          <w:tab w:val="left" w:leader="none" w:pos="2160"/>
          <w:tab w:val="left" w:leader="none" w:pos="7632"/>
        </w:tabs>
      </w:pPr>
      <w:r>
        <w:rPr>
          <w:rFonts w:hAnsi="Arial"/>
          <w:rFonts w:ascii="Arial"/>
          <w:sz w:val="24"/>
          <w:color w:val="black"/>
        </w:rPr>
        <w:t xml:space="preserve"/>
        <w:tab/>
        <w:t>σ 56.03</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jc w:val="both"/>
        <w:tabs>
          <w:tab w:val="left" w:leader="none" w:pos="2160"/>
          <w:tab w:val="left" w:leader="none" w:pos="7632"/>
        </w:tabs>
      </w:pPr>
      <w:r>
        <w:rPr>
          <w:rFonts w:hAnsi="Arial"/>
          <w:rFonts w:ascii="Arial"/>
          <w:sz w:val="24"/>
          <w:color w:val="black"/>
        </w:rPr>
        <w:t xml:space="preserve">6210.20.00.00</w:t>
        <w:tab/>
        <w:t>- Las demαs prendas de vestir del tipo de </w:t>
      </w:r>
    </w:p>
    <w:p>
      <w:pPr>
        <w:jc w:val="both"/>
        <w:tabs>
          <w:tab w:val="left" w:leader="none" w:pos="2160"/>
          <w:tab w:val="left" w:leader="none" w:pos="7632"/>
        </w:tabs>
      </w:pPr>
      <w:r>
        <w:rPr>
          <w:rFonts w:hAnsi="Arial"/>
          <w:rFonts w:ascii="Arial"/>
          <w:sz w:val="24"/>
          <w:color w:val="black"/>
        </w:rPr>
        <w:t xml:space="preserve"/>
        <w:tab/>
        <w:t>las citadas en las subpartidas 6201.11 a </w:t>
      </w:r>
    </w:p>
    <w:p>
      <w:pPr>
        <w:jc w:val="both"/>
        <w:tabs>
          <w:tab w:val="left" w:leader="none" w:pos="2160"/>
          <w:tab w:val="left" w:leader="none" w:pos="7632"/>
        </w:tabs>
      </w:pPr>
      <w:r>
        <w:rPr>
          <w:rFonts w:hAnsi="Arial"/>
          <w:rFonts w:ascii="Arial"/>
          <w:sz w:val="24"/>
          <w:color w:val="black"/>
        </w:rPr>
        <w:t xml:space="preserve"/>
        <w:tab/>
        <w:t>6201.19</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jc w:val="both"/>
        <w:tabs>
          <w:tab w:val="left" w:leader="none" w:pos="2160"/>
          <w:tab w:val="left" w:leader="none" w:pos="7632"/>
        </w:tabs>
      </w:pPr>
      <w:r>
        <w:rPr>
          <w:rFonts w:hAnsi="Arial"/>
          <w:rFonts w:ascii="Arial"/>
          <w:sz w:val="24"/>
          <w:color w:val="black"/>
        </w:rPr>
        <w:t xml:space="preserve">6210.30.00.00</w:t>
        <w:tab/>
        <w:t>- Las demαs prendas de vestir del tipo de las </w:t>
      </w:r>
    </w:p>
    <w:p>
      <w:pPr>
        <w:jc w:val="both"/>
        <w:tabs>
          <w:tab w:val="left" w:leader="none" w:pos="2160"/>
          <w:tab w:val="left" w:leader="none" w:pos="7632"/>
        </w:tabs>
      </w:pPr>
      <w:r>
        <w:rPr>
          <w:rFonts w:hAnsi="Arial"/>
          <w:rFonts w:ascii="Arial"/>
          <w:sz w:val="24"/>
          <w:color w:val="black"/>
        </w:rPr>
        <w:t xml:space="preserve"/>
        <w:tab/>
        <w:t>citadas en las subpartidas 6202.11 a </w:t>
      </w:r>
    </w:p>
    <w:p>
      <w:pPr>
        <w:jc w:val="both"/>
        <w:tabs>
          <w:tab w:val="left" w:leader="none" w:pos="2160"/>
          <w:tab w:val="left" w:leader="none" w:pos="7632"/>
        </w:tabs>
      </w:pPr>
      <w:r>
        <w:rPr>
          <w:rFonts w:hAnsi="Arial"/>
          <w:rFonts w:ascii="Arial"/>
          <w:sz w:val="24"/>
          <w:color w:val="black"/>
        </w:rPr>
        <w:t xml:space="preserve"/>
        <w:tab/>
        <w:t>6202.19</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6210.40.00.00</w:t>
        <w:tab/>
        <w:t>- Las demαs prendas de vestir para hombres </w:t>
      </w:r>
    </w:p>
    <w:p>
      <w:pPr>
        <w:tabs>
          <w:tab w:val="left" w:leader="none" w:pos="2160"/>
          <w:tab w:val="left" w:leader="none" w:pos="7632"/>
        </w:tabs>
      </w:pPr>
      <w:r>
        <w:rPr>
          <w:rFonts w:hAnsi="Arial"/>
          <w:rFonts w:ascii="Arial"/>
          <w:sz w:val="24"/>
          <w:color w:val="black"/>
        </w:rPr>
        <w:t xml:space="preserve"/>
        <w:tab/>
        <w:t>o niρos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6210.50.00.00</w:t>
        <w:tab/>
        <w:t>- Las demαs prendas de vestir para mujeres </w:t>
      </w:r>
    </w:p>
    <w:p>
      <w:pPr>
        <w:tabs>
          <w:tab w:val="left" w:leader="none" w:pos="2160"/>
          <w:tab w:val="left" w:leader="none" w:pos="7632"/>
        </w:tabs>
      </w:pPr>
      <w:r>
        <w:rPr>
          <w:rFonts w:hAnsi="Arial"/>
          <w:rFonts w:ascii="Arial"/>
          <w:sz w:val="24"/>
          <w:color w:val="black"/>
        </w:rPr>
        <w:t xml:space="preserve"/>
        <w:tab/>
        <w:t>o niρas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62.11 Conjuntos de abrigo para entrenamiento o deporte (chandales), monos (overoles) y conjuntos de esquν y baρadores; las demαs prendas de vestir.</w:t>
        <w:tab/>
        <w:t/>
      </w:r>
    </w:p>
    <w:p>
      <w:pPr>
        <w:jc w:val="both"/>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Baρadores:</w:t>
        <w:tab/>
        <w:t/>
      </w:r>
    </w:p>
    <w:p>
      <w:pPr>
        <w:outlineLvl w:val="1"/>
        <w:tabs>
          <w:tab w:val="left" w:leader="none" w:pos="2160"/>
          <w:tab w:val="left" w:leader="none" w:pos="7632"/>
        </w:tabs>
      </w:pPr>
      <w:r>
        <w:rPr>
          <w:rFonts w:hAnsi="Arial"/>
          <w:rFonts w:ascii="Arial"/>
          <w:sz w:val="24"/>
          <w:color w:val="black"/>
        </w:rPr>
        <w:t xml:space="preserve">6211.11.00.00</w:t>
        <w:tab/>
        <w:t>- - Para hombres o niρos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6211.12.00.00</w:t>
        <w:tab/>
        <w:t>- - Para mujeres o niρas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6211.20.00.00</w:t>
        <w:tab/>
        <w:t>- Monos (overoles) y conjuntos de esquν</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Las demαs prendas de vestir para hombres </w:t>
      </w:r>
    </w:p>
    <w:p>
      <w:pPr>
        <w:tabs>
          <w:tab w:val="left" w:leader="none" w:pos="2160"/>
          <w:tab w:val="left" w:leader="none" w:pos="7632"/>
        </w:tabs>
      </w:pPr>
      <w:r>
        <w:rPr>
          <w:rFonts w:hAnsi="Arial"/>
          <w:rFonts w:ascii="Arial"/>
          <w:sz w:val="24"/>
          <w:color w:val="black"/>
        </w:rPr>
        <w:t xml:space="preserve"/>
        <w:tab/>
        <w:t>o niρos: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6211.32.00.00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6211.33.00.00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6211.39</w:t>
        <w:tab/>
        <w:t>- - De las demαs materias textiles;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6211.39.10.00</w:t>
        <w:tab/>
        <w:t>- -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6211.39.90.00</w:t>
        <w:tab/>
        <w:t>- - - Las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Las demαs prendas de vestir para mujeres </w:t>
      </w:r>
    </w:p>
    <w:p>
      <w:pPr>
        <w:tabs>
          <w:tab w:val="left" w:leader="none" w:pos="2160"/>
          <w:tab w:val="left" w:leader="none" w:pos="7632"/>
        </w:tabs>
      </w:pPr>
      <w:r>
        <w:rPr>
          <w:rFonts w:hAnsi="Arial"/>
          <w:rFonts w:ascii="Arial"/>
          <w:sz w:val="24"/>
          <w:color w:val="black"/>
        </w:rPr>
        <w:t xml:space="preserve"/>
        <w:tab/>
        <w:t>o niρas: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6211.42.00.00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6211.43.00.00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6211.49</w:t>
        <w:tab/>
        <w:t>- - De las demαs materias textiles: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6211.49.10.00</w:t>
        <w:tab/>
        <w:t>- - - De lana o pelo fino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6211.49.90.00</w:t>
        <w:tab/>
        <w:t>- - - Las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62.12 Sostenes (corpinos), fajas, corsιs, tirantes (tiradores), ligas y artνculos similares, y sus partes, incluso de punto.</w:t>
        <w:tab/>
        <w:t/>
      </w:r>
    </w:p>
    <w:p>
      <w:pPr>
        <w:jc w:val="both"/>
        <w:tabs>
          <w:tab w:val="left" w:leader="none" w:pos="2160"/>
          <w:tab w:val="left" w:leader="none" w:pos="7632"/>
        </w:tabs>
      </w:pPr>
      <w:rPr>
        <w:color w:val="black"/>
      </w:rPr>
    </w:p>
    <w:p>
      <w:pPr>
        <w:outlineLvl w:val="1"/>
        <w:tabs>
          <w:tab w:val="left" w:leader="none" w:pos="2160"/>
          <w:tab w:val="left" w:leader="none" w:pos="7632"/>
        </w:tabs>
      </w:pPr>
      <w:r>
        <w:rPr>
          <w:rFonts w:hAnsi="Arial"/>
          <w:rFonts w:ascii="Arial"/>
          <w:sz w:val="24"/>
          <w:color w:val="black"/>
        </w:rPr>
        <w:t xml:space="preserve">6212.10.00.00</w:t>
        <w:tab/>
        <w:t>- Sostenes (corpiρos)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6212.20.00.00</w:t>
        <w:tab/>
        <w:t>- Fajas y fajas braga (fajas bombacha)</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6212.30.00.00</w:t>
        <w:tab/>
        <w:t>- Fajas sostιn (fajas corpino)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6212.90.00.00</w:t>
        <w:tab/>
        <w:t>- Los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62.13 Paρuelos de bolsillo.</w:t>
        <w:tab/>
        <w:t/>
      </w:r>
    </w:p>
    <w:p>
      <w:pPr>
        <w:jc w:val="both"/>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6213.20.00.00</w:t>
      </w:r>
      <w:r>
        <w:rPr>
          <w:rFonts w:hAnsi="Arial"/>
          <w:rFonts w:ascii="Arial"/>
          <w:sz w:val="24"/>
          <w:b/>
          <w:color w:val="black"/>
        </w:rPr>
        <w:t/>
        <w:tab/>
        <w:t/>
      </w:r>
      <w:r>
        <w:rPr>
          <w:rFonts w:hAnsi="Arial"/>
          <w:rFonts w:ascii="Arial"/>
          <w:sz w:val="24"/>
          <w:color w:val="black"/>
        </w:rPr>
        <w:t xml:space="preserve">- De algodσn</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6213.90</w:t>
      </w:r>
      <w:r>
        <w:rPr>
          <w:rFonts w:hAnsi="Arial"/>
          <w:rFonts w:ascii="Arial"/>
          <w:sz w:val="24"/>
          <w:b/>
          <w:color w:val="black"/>
        </w:rPr>
        <w:t/>
        <w:tab/>
        <w:t/>
      </w:r>
      <w:r>
        <w:rPr>
          <w:rFonts w:hAnsi="Arial"/>
          <w:rFonts w:ascii="Arial"/>
          <w:sz w:val="24"/>
          <w:color w:val="black"/>
        </w:rPr>
        <w:t xml:space="preserve">- De las demαs materias textiles: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6213.90.10.00</w:t>
      </w:r>
      <w:r>
        <w:rPr>
          <w:rFonts w:hAnsi="Arial"/>
          <w:rFonts w:ascii="Arial"/>
          <w:sz w:val="24"/>
          <w:b/>
          <w:color w:val="black"/>
        </w:rPr>
        <w:t/>
        <w:tab/>
        <w:t/>
      </w:r>
      <w:r>
        <w:rPr>
          <w:rFonts w:hAnsi="Arial"/>
          <w:rFonts w:ascii="Arial"/>
          <w:sz w:val="24"/>
          <w:color w:val="black"/>
        </w:rPr>
        <w:t xml:space="preserve">- - De seda o desperdicios de seda</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6213.90.90.00</w:t>
        <w:tab/>
        <w:t>- - Las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62.14 Chales, paρuelos de cuello, bufandas, mantillas, velos y artνculos similares.</w:t>
        <w:tab/>
        <w:t/>
      </w:r>
    </w:p>
    <w:p>
      <w:pPr>
        <w:jc w:val="both"/>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6214.10.00.00</w:t>
      </w:r>
      <w:r>
        <w:rPr>
          <w:rFonts w:hAnsi="Arial"/>
          <w:rFonts w:ascii="Arial"/>
          <w:sz w:val="24"/>
          <w:b/>
          <w:color w:val="black"/>
        </w:rPr>
        <w:t/>
        <w:tab/>
        <w:t/>
      </w:r>
      <w:r>
        <w:rPr>
          <w:rFonts w:hAnsi="Arial"/>
          <w:rFonts w:ascii="Arial"/>
          <w:sz w:val="24"/>
          <w:color w:val="black"/>
        </w:rPr>
        <w:t xml:space="preserve">- De seda o desperdicios de seda</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6214.20.00.00</w:t>
        <w:tab/>
        <w:t>- De lana o pelo fino</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6214.30.00.00</w:t>
      </w:r>
      <w:r>
        <w:rPr>
          <w:rFonts w:hAnsi="Arial"/>
          <w:rFonts w:ascii="Arial"/>
          <w:sz w:val="24"/>
          <w:b/>
          <w:color w:val="black"/>
        </w:rPr>
        <w:t/>
        <w:tab/>
        <w:t/>
      </w:r>
      <w:r>
        <w:rPr>
          <w:rFonts w:hAnsi="Arial"/>
          <w:rFonts w:ascii="Arial"/>
          <w:sz w:val="24"/>
          <w:color w:val="black"/>
        </w:rPr>
        <w:t xml:space="preserve">- De fibras sintιticas</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6214.40.00.00</w:t>
      </w:r>
      <w:r>
        <w:rPr>
          <w:rFonts w:hAnsi="Arial"/>
          <w:rFonts w:ascii="Arial"/>
          <w:sz w:val="24"/>
          <w:b/>
          <w:color w:val="black"/>
        </w:rPr>
        <w:t/>
        <w:tab/>
        <w:t/>
      </w:r>
      <w:r>
        <w:rPr>
          <w:rFonts w:hAnsi="Arial"/>
          <w:rFonts w:ascii="Arial"/>
          <w:sz w:val="24"/>
          <w:color w:val="black"/>
        </w:rPr>
        <w:t xml:space="preserve">- De fibras artificiales</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6214.90.00.00</w:t>
      </w:r>
      <w:r>
        <w:rPr>
          <w:rFonts w:hAnsi="Arial"/>
          <w:rFonts w:ascii="Arial"/>
          <w:sz w:val="24"/>
          <w:b/>
          <w:color w:val="black"/>
        </w:rPr>
        <w:t/>
        <w:tab/>
        <w:t/>
      </w:r>
      <w:r>
        <w:rPr>
          <w:rFonts w:hAnsi="Arial"/>
          <w:rFonts w:ascii="Arial"/>
          <w:sz w:val="24"/>
          <w:color w:val="black"/>
        </w:rPr>
        <w:t xml:space="preserve">- De las demαs materias textiles</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62.15 Corbatas y lazos similares.</w:t>
        <w:tab/>
        <w:t/>
      </w:r>
    </w:p>
    <w:p>
      <w:pPr>
        <w:jc w:val="both"/>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6215.10.00.00</w:t>
      </w:r>
      <w:r>
        <w:rPr>
          <w:rFonts w:hAnsi="Arial"/>
          <w:rFonts w:ascii="Arial"/>
          <w:sz w:val="24"/>
          <w:b/>
          <w:color w:val="black"/>
        </w:rPr>
        <w:t/>
        <w:tab/>
        <w:t/>
      </w:r>
      <w:r>
        <w:rPr>
          <w:rFonts w:hAnsi="Arial"/>
          <w:rFonts w:ascii="Arial"/>
          <w:sz w:val="24"/>
          <w:color w:val="black"/>
        </w:rPr>
        <w:t xml:space="preserve">- De seda o desperdicios de seda</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6215.20.00.00</w:t>
      </w:r>
      <w:r>
        <w:rPr>
          <w:rFonts w:hAnsi="Arial"/>
          <w:rFonts w:ascii="Arial"/>
          <w:sz w:val="24"/>
          <w:b/>
          <w:color w:val="black"/>
        </w:rPr>
        <w:t/>
        <w:tab/>
        <w:t/>
      </w:r>
      <w:r>
        <w:rPr>
          <w:rFonts w:hAnsi="Arial"/>
          <w:rFonts w:ascii="Arial"/>
          <w:sz w:val="24"/>
          <w:color w:val="black"/>
        </w:rPr>
        <w:t xml:space="preserve">- De fibras sintιticas o artificiales</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6215.90.00.00</w:t>
        <w:tab/>
        <w:t>-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62.16  Guantes, mitones y manoplas.</w:t>
        <w:tab/>
        <w:t/>
      </w:r>
    </w:p>
    <w:p>
      <w:pPr>
        <w:jc w:val="both"/>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6216.00.10.00</w:t>
        <w:tab/>
        <w:t>- Especiales para la protecciσn de </w:t>
      </w:r>
    </w:p>
    <w:p>
      <w:pPr>
        <w:outlineLvl w:val="1"/>
        <w:tabs>
          <w:tab w:val="left" w:leader="none" w:pos="2160"/>
          <w:tab w:val="left" w:leader="none" w:pos="7632"/>
        </w:tabs>
      </w:pPr>
      <w:r>
        <w:rPr>
          <w:rFonts w:hAnsi="Arial"/>
          <w:rFonts w:ascii="Arial"/>
          <w:sz w:val="24"/>
          <w:color w:val="black"/>
        </w:rPr>
        <w:t xml:space="preserve"/>
        <w:tab/>
        <w:t>trabajadores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6216.00.90.00</w:t>
        <w:tab/>
        <w:t>- Los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62.17  Los demαs complementos (accesorios) de vestir confeccionados; partes de prendas o de complementos (accesorios), de vestir, excepto las de la partida 62.12.</w:t>
        <w:tab/>
        <w:t/>
      </w:r>
    </w:p>
    <w:p>
      <w:pPr>
        <w:jc w:val="both"/>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6217.10.00.00 </w:t>
        <w:tab/>
        <w:t>- Complementos (accesorios) de vestir </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6217.90.00.00</w:t>
        <w:tab/>
        <w:t>- Partes</w:t>
        <w:tab/>
        <w:t>15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both"/>
        <w:outlineLvl w:val="1"/>
      </w:pPr>
      <w:rPr>
        <w:sz w:val="24"/>
        <w:color w:val="black"/>
      </w:rPr>
    </w:p>
    <w:p>
      <w:pPr>
        <w:jc w:val="center"/>
        <w:outlineLvl w:val="1"/>
      </w:pPr>
      <w:r>
        <w:rPr>
          <w:rFonts w:hAnsi="Arial"/>
          <w:rFonts w:ascii="Arial"/>
          <w:sz w:val="24"/>
          <w:b/>
          <w:color w:val="black"/>
        </w:rPr>
        <w:t xml:space="preserve">Capνtulo 63</w:t>
      </w:r>
    </w:p>
    <w:p>
      <w:pPr>
        <w:jc w:val="center"/>
        <w:outlineLvl w:val="1"/>
      </w:pPr>
      <w:r>
        <w:rPr>
          <w:rFonts w:hAnsi="Arial"/>
          <w:rFonts w:ascii="Arial"/>
          <w:sz w:val="24"/>
          <w:b/>
          <w:color w:val="black"/>
        </w:rPr>
        <w:t xml:space="preserve">Los demαs artνculos textiles confeccionados; juegos; prenderνa y trapos</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 El Subcapνtulo I, que comprende artνculos de cualquier textil, solo se aplica a los artνculos confeccionados.</w:t>
      </w:r>
    </w:p>
    <w:p>
      <w:pPr>
        <w:jc w:val="both"/>
        <w:outlineLvl w:val="1"/>
      </w:pPr>
      <w:rPr>
        <w:sz w:val="24"/>
        <w:b/>
        <w:color w:val="black"/>
      </w:rPr>
    </w:p>
    <w:p>
      <w:pPr>
        <w:jc w:val="both"/>
        <w:outlineLvl w:val="1"/>
      </w:pPr>
      <w:r>
        <w:rPr>
          <w:rFonts w:hAnsi="Arial"/>
          <w:rFonts w:ascii="Arial"/>
          <w:sz w:val="24"/>
          <w:color w:val="black"/>
        </w:rPr>
        <w:t xml:space="preserve">2. El Subcapνtulo I no comprende:</w:t>
      </w:r>
    </w:p>
    <w:p>
      <w:pPr>
        <w:jc w:val="both"/>
        <w:outlineLvl w:val="1"/>
      </w:pPr>
      <w:rPr>
        <w:sz w:val="24"/>
        <w:b/>
        <w:color w:val="black"/>
      </w:rPr>
    </w:p>
    <w:p>
      <w:pPr>
        <w:jc w:val="both"/>
        <w:outlineLvl w:val="1"/>
      </w:pPr>
      <w:r>
        <w:rPr>
          <w:rFonts w:hAnsi="Arial"/>
          <w:rFonts w:ascii="Arial"/>
          <w:sz w:val="24"/>
          <w:color w:val="black"/>
        </w:rPr>
        <w:t xml:space="preserve">a) los productos de los Capνtulos 56 a 62;</w:t>
      </w:r>
    </w:p>
    <w:p>
      <w:pPr>
        <w:jc w:val="both"/>
        <w:outlineLvl w:val="1"/>
      </w:pPr>
      <w:rPr>
        <w:sz w:val="24"/>
        <w:b/>
        <w:color w:val="black"/>
      </w:rPr>
    </w:p>
    <w:p>
      <w:pPr>
        <w:jc w:val="both"/>
        <w:outlineLvl w:val="1"/>
      </w:pPr>
      <w:r>
        <w:rPr>
          <w:rFonts w:hAnsi="Arial"/>
          <w:rFonts w:ascii="Arial"/>
          <w:sz w:val="24"/>
          <w:color w:val="black"/>
        </w:rPr>
        <w:t xml:space="preserve">b) los artνculos de prenderνa de la partida 63.09.</w:t>
      </w:r>
    </w:p>
    <w:p>
      <w:pPr>
        <w:jc w:val="both"/>
        <w:outlineLvl w:val="1"/>
      </w:pPr>
      <w:rPr>
        <w:sz w:val="24"/>
        <w:b/>
        <w:color w:val="black"/>
      </w:rPr>
    </w:p>
    <w:p>
      <w:pPr>
        <w:jc w:val="both"/>
        <w:outlineLvl w:val="1"/>
      </w:pPr>
      <w:r>
        <w:rPr>
          <w:rFonts w:hAnsi="Arial"/>
          <w:rFonts w:ascii="Arial"/>
          <w:sz w:val="24"/>
          <w:color w:val="black"/>
        </w:rPr>
        <w:t xml:space="preserve">3. La partida 63.09 solo comprende los artνculos citados limitativamente a continuaciσn:</w:t>
      </w:r>
    </w:p>
    <w:p>
      <w:pPr>
        <w:jc w:val="both"/>
        <w:outlineLvl w:val="1"/>
      </w:pPr>
      <w:rPr>
        <w:sz w:val="24"/>
        <w:b/>
        <w:color w:val="black"/>
      </w:rPr>
    </w:p>
    <w:p>
      <w:pPr>
        <w:jc w:val="both"/>
        <w:outlineLvl w:val="1"/>
      </w:pPr>
      <w:r>
        <w:rPr>
          <w:rFonts w:hAnsi="Arial"/>
          <w:rFonts w:ascii="Arial"/>
          <w:sz w:val="24"/>
          <w:color w:val="black"/>
        </w:rPr>
        <w:t xml:space="preserve">a) artνculos de materias textiles:</w:t>
      </w:r>
    </w:p>
    <w:p>
      <w:pPr>
        <w:jc w:val="both"/>
        <w:outlineLvl w:val="1"/>
      </w:pPr>
      <w:rPr>
        <w:sz w:val="24"/>
        <w:b/>
        <w:color w:val="black"/>
      </w:rPr>
    </w:p>
    <w:p>
      <w:pPr>
        <w:jc w:val="both"/>
        <w:outlineLvl w:val="1"/>
      </w:pPr>
      <w:r>
        <w:rPr>
          <w:rFonts w:hAnsi="Arial"/>
          <w:rFonts w:ascii="Arial"/>
          <w:sz w:val="24"/>
          <w:color w:val="black"/>
        </w:rPr>
        <w:t xml:space="preserve">- prendas y complementos (accesorios), de vestir, y sus partes; </w:t>
      </w:r>
    </w:p>
    <w:p>
      <w:pPr>
        <w:jc w:val="both"/>
        <w:outlineLvl w:val="1"/>
      </w:pPr>
      <w:r>
        <w:rPr>
          <w:rFonts w:hAnsi="Arial"/>
          <w:rFonts w:ascii="Arial"/>
          <w:sz w:val="24"/>
          <w:color w:val="black"/>
        </w:rPr>
        <w:t xml:space="preserve">- mantas;</w:t>
      </w:r>
    </w:p>
    <w:p>
      <w:pPr>
        <w:jc w:val="both"/>
        <w:outlineLvl w:val="1"/>
      </w:pPr>
      <w:r>
        <w:rPr>
          <w:rFonts w:hAnsi="Arial"/>
          <w:rFonts w:ascii="Arial"/>
          <w:sz w:val="24"/>
          <w:color w:val="black"/>
        </w:rPr>
        <w:t xml:space="preserve">- ropa de cama, mesa, tocador o cocina;</w:t>
      </w:r>
    </w:p>
    <w:p>
      <w:pPr>
        <w:jc w:val="both"/>
        <w:outlineLvl w:val="1"/>
      </w:pPr>
      <w:r>
        <w:rPr>
          <w:rFonts w:hAnsi="Arial"/>
          <w:rFonts w:ascii="Arial"/>
          <w:sz w:val="24"/>
          <w:color w:val="black"/>
        </w:rPr>
        <w:t xml:space="preserve">- artνculos de tapicerνa, excepto las alfombras de las partidas 57.01 a 57.05 y la tapicerνa de la partida 58.05;</w:t>
      </w:r>
    </w:p>
    <w:p>
      <w:pPr>
        <w:jc w:val="both"/>
        <w:outlineLvl w:val="1"/>
      </w:pPr>
      <w:rPr>
        <w:sz w:val="24"/>
        <w:b/>
        <w:color w:val="black"/>
      </w:rPr>
    </w:p>
    <w:p>
      <w:pPr>
        <w:jc w:val="both"/>
        <w:outlineLvl w:val="1"/>
      </w:pPr>
      <w:r>
        <w:rPr>
          <w:rFonts w:hAnsi="Arial"/>
          <w:rFonts w:ascii="Arial"/>
          <w:sz w:val="24"/>
          <w:color w:val="black"/>
        </w:rPr>
        <w:t xml:space="preserve">b) calzado, sombreros y demαs tocados, de materias distintas del amianto (asbesto).</w:t>
      </w:r>
    </w:p>
    <w:p>
      <w:pPr>
        <w:jc w:val="both"/>
        <w:outlineLvl w:val="1"/>
      </w:pPr>
      <w:rPr>
        <w:sz w:val="24"/>
        <w:color w:val="black"/>
      </w:rPr>
    </w:p>
    <w:p>
      <w:pPr>
        <w:jc w:val="both"/>
        <w:outlineLvl w:val="1"/>
      </w:pPr>
      <w:r>
        <w:rPr>
          <w:rFonts w:hAnsi="Arial"/>
          <w:rFonts w:ascii="Arial"/>
          <w:sz w:val="24"/>
          <w:color w:val="black"/>
        </w:rPr>
        <w:t xml:space="preserve">Para que se clasifiquen en esta partida, los artνculos antes citados deben cumplir las dos condiciones siguientes:</w:t>
      </w:r>
    </w:p>
    <w:p>
      <w:pPr>
        <w:jc w:val="both"/>
        <w:outlineLvl w:val="1"/>
      </w:pPr>
      <w:rPr>
        <w:sz w:val="24"/>
        <w:color w:val="black"/>
      </w:rPr>
    </w:p>
    <w:p>
      <w:pPr>
        <w:jc w:val="both"/>
        <w:outlineLvl w:val="1"/>
      </w:pPr>
      <w:r>
        <w:rPr>
          <w:rFonts w:hAnsi="Arial"/>
          <w:rFonts w:ascii="Arial"/>
          <w:sz w:val="24"/>
          <w:color w:val="black"/>
        </w:rPr>
        <w:t xml:space="preserve">- tener seρales apreciables de uso, y</w:t>
      </w:r>
    </w:p>
    <w:p>
      <w:pPr>
        <w:jc w:val="both"/>
        <w:outlineLvl w:val="1"/>
      </w:pPr>
      <w:rPr>
        <w:sz w:val="24"/>
        <w:color w:val="black"/>
      </w:rPr>
    </w:p>
    <w:p>
      <w:pPr>
        <w:jc w:val="both"/>
        <w:outlineLvl w:val="1"/>
      </w:pPr>
      <w:r>
        <w:rPr>
          <w:rFonts w:hAnsi="Arial"/>
          <w:rFonts w:ascii="Arial"/>
          <w:sz w:val="24"/>
          <w:color w:val="black"/>
        </w:rPr>
        <w:t xml:space="preserve">- presentarse a granel o en balas, sacos (bolsas) o acondicionamientos similares.</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
        <w:tab/>
        <w:t>Grv(%)</w:t>
      </w:r>
    </w:p>
    <w:p>
      <w:pPr>
        <w:outlineLvl w:val="1"/>
      </w:pPr>
      <w:rPr>
        <w:sz w:val="24"/>
        <w:b/>
        <w:color w:val="black"/>
      </w:rPr>
    </w:p>
    <w:p>
      <w:pPr>
        <w:outlineLvl w:val="1"/>
        <w:jc w:val="center"/>
        <w:tabs>
          <w:tab w:val="left" w:leader="none" w:pos="2160"/>
          <w:tab w:val="left" w:leader="none" w:pos="7632"/>
        </w:tabs>
      </w:pPr>
      <w:r>
        <w:rPr>
          <w:rFonts w:hAnsi="Arial"/>
          <w:rFonts w:ascii="Arial"/>
          <w:sz w:val="24"/>
          <w:b/>
          <w:color w:val="black"/>
        </w:rPr>
        <w:t xml:space="preserve">I. LOS DEMAS ARTICULOS TEXTILES CONFECCIONADOS</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63.01  Mantas</w:t>
      </w:r>
      <w:r>
        <w:rPr>
          <w:rFonts w:hAnsi="Arial"/>
          <w:rFonts w:ascii="Arial"/>
          <w:sz w:val="24"/>
          <w:color w:val="black"/>
        </w:rPr>
        <w:t>.</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6301.10.00.00</w:t>
        <w:tab/>
        <w:t>- Mantas elιctricas</w:t>
        <w:tab/>
        <w:t>15 &lt;Ver Notas </w:t>
      </w:r>
    </w:p>
    <w:p>
      <w:pPr>
        <w:jc w:val="both"/>
        <w:keepNext/>
        <w:outlineLvl w:val="1"/>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6301.20</w:t>
        <w:tab/>
        <w:t>- Mantas de lana o pelo fino (excepto las </w:t>
      </w:r>
    </w:p>
    <w:p>
      <w:pPr>
        <w:tabs>
          <w:tab w:val="left" w:leader="none" w:pos="2160"/>
          <w:tab w:val="left" w:leader="none" w:pos="7632"/>
        </w:tabs>
      </w:pPr>
      <w:r>
        <w:rPr>
          <w:rFonts w:hAnsi="Arial"/>
          <w:rFonts w:ascii="Arial"/>
          <w:sz w:val="24"/>
          <w:color w:val="black"/>
        </w:rPr>
        <w:t/>
        <w:tab/>
        <w:t>elιctricas):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6301.20.10.00</w:t>
        <w:tab/>
        <w:t>- - De lana</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6301.20.20.00</w:t>
        <w:tab/>
        <w:t>- - De pelo de vicuρa</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6301.20.90.00</w:t>
        <w:tab/>
        <w:t>- - Las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6301.30.00.00</w:t>
        <w:tab/>
        <w:t>- Mantas de algodσn (excepto las elιctricas)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6301.40.00.00</w:t>
        <w:tab/>
        <w:t>- Mantas de fibras sintιticas (excepto las </w:t>
      </w:r>
    </w:p>
    <w:p>
      <w:pPr>
        <w:tabs>
          <w:tab w:val="left" w:leader="none" w:pos="2160"/>
          <w:tab w:val="left" w:leader="none" w:pos="7632"/>
        </w:tabs>
      </w:pPr>
      <w:r>
        <w:rPr>
          <w:rFonts w:hAnsi="Arial"/>
          <w:rFonts w:ascii="Arial"/>
          <w:sz w:val="24"/>
          <w:color w:val="black"/>
        </w:rPr>
        <w:t xml:space="preserve"/>
        <w:tab/>
        <w:t>elιctricas)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6301.90.00.00</w:t>
        <w:tab/>
        <w:t>- Las demαs mantas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63.02 Ropa de cama, mesa, tocador o cocina.</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6302.10</w:t>
        <w:tab/>
        <w:t>- Ropa de cama, de punto: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6302.10.10.00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6302.10.90.00</w:t>
        <w:tab/>
        <w:t>- - Las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Las demαs ropas de cama, estampadas: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6302.21.00.00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6302.22.00.00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6302.29.00.00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Las demαs ropas de cama: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6302.31.00.00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6302.32.00.00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6302.39.00.00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6302.40</w:t>
        <w:tab/>
        <w:t>- Ropa de mesa, de punto: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6302.40.10.00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6302.40.90.00</w:t>
        <w:tab/>
        <w:t>- - Las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Las demαs ropas de mesa: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6302.51.00.00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6302.53.00.00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6302.59</w:t>
        <w:tab/>
        <w:t>- - De las demαs materias textiles: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6302.59.10.00</w:t>
        <w:tab/>
        <w:t>- - - De lino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6302.59.90.00</w:t>
        <w:tab/>
        <w:t>- - - Las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jc w:val="both"/>
        <w:tabs>
          <w:tab w:val="left" w:leader="none" w:pos="2160"/>
          <w:tab w:val="left" w:leader="none" w:pos="7632"/>
        </w:tabs>
      </w:pPr>
      <w:r>
        <w:rPr>
          <w:rFonts w:hAnsi="Arial"/>
          <w:rFonts w:ascii="Arial"/>
          <w:sz w:val="24"/>
          <w:color w:val="black"/>
        </w:rPr>
        <w:t xml:space="preserve">6302.60.00.00</w:t>
        <w:tab/>
        <w:t>- Ropa de tocador o cocina, de tejido con </w:t>
      </w:r>
    </w:p>
    <w:p>
      <w:pPr>
        <w:jc w:val="both"/>
        <w:tabs>
          <w:tab w:val="left" w:leader="none" w:pos="2160"/>
          <w:tab w:val="left" w:leader="none" w:pos="7632"/>
        </w:tabs>
      </w:pPr>
      <w:r>
        <w:rPr>
          <w:rFonts w:hAnsi="Arial"/>
          <w:rFonts w:ascii="Arial"/>
          <w:sz w:val="24"/>
          <w:color w:val="black"/>
        </w:rPr>
        <w:t xml:space="preserve"/>
        <w:tab/>
        <w:t>bucles del tipo toalla,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Las demαs:</w:t>
        <w:tab/>
        <w:t/>
      </w:r>
    </w:p>
    <w:p>
      <w:pPr>
        <w:outlineLvl w:val="1"/>
        <w:tabs>
          <w:tab w:val="left" w:leader="none" w:pos="2160"/>
          <w:tab w:val="left" w:leader="none" w:pos="7632"/>
        </w:tabs>
      </w:pPr>
      <w:r>
        <w:rPr>
          <w:rFonts w:hAnsi="Arial"/>
          <w:rFonts w:ascii="Arial"/>
          <w:sz w:val="24"/>
          <w:color w:val="black"/>
        </w:rPr>
        <w:t xml:space="preserve">6302.91.00.00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6302.93.00.00</w:t>
        <w:tab/>
        <w:t>- - De fibras sintιticas o artificiales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6302.99</w:t>
        <w:tab/>
        <w:t>- - De las demαs materias textiles:</w:t>
        <w:tab/>
        <w:t/>
      </w:r>
    </w:p>
    <w:p>
      <w:pPr>
        <w:outlineLvl w:val="1"/>
        <w:tabs>
          <w:tab w:val="left" w:leader="none" w:pos="2160"/>
          <w:tab w:val="left" w:leader="none" w:pos="7632"/>
        </w:tabs>
      </w:pPr>
      <w:r>
        <w:rPr>
          <w:rFonts w:hAnsi="Arial"/>
          <w:rFonts w:ascii="Arial"/>
          <w:sz w:val="24"/>
          <w:color w:val="black"/>
        </w:rPr>
        <w:t xml:space="preserve">6302.99.10.00</w:t>
        <w:tab/>
        <w:t>- - - De lino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6302.99.90.00</w:t>
        <w:tab/>
        <w:t>- - - Las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63.03 Visillos y cortinas; guardamalletas y rodapiιs de cama.</w:t>
        <w:tab/>
        <w:t/>
      </w:r>
    </w:p>
    <w:p>
      <w:pPr>
        <w:outlineLvl w:val="1"/>
        <w:tabs>
          <w:tab w:val="left" w:leader="none" w:pos="2160"/>
          <w:tab w:val="left" w:leader="none" w:pos="7632"/>
        </w:tabs>
      </w:pPr>
      <w:r>
        <w:rPr>
          <w:rFonts w:hAnsi="Arial"/>
          <w:rFonts w:ascii="Arial"/>
          <w:sz w:val="24"/>
          <w:color w:val="black"/>
        </w:rPr>
        <w:t xml:space="preserve"/>
        <w:tab/>
        <w:t>- De punto:</w:t>
        <w:tab/>
        <w:t/>
      </w:r>
    </w:p>
    <w:p>
      <w:pPr>
        <w:outlineLvl w:val="1"/>
        <w:tabs>
          <w:tab w:val="left" w:leader="none" w:pos="2160"/>
          <w:tab w:val="left" w:leader="none" w:pos="7632"/>
        </w:tabs>
      </w:pPr>
      <w:r>
        <w:rPr>
          <w:rFonts w:hAnsi="Arial"/>
          <w:rFonts w:ascii="Arial"/>
          <w:sz w:val="24"/>
          <w:color w:val="black"/>
        </w:rPr>
        <w:t xml:space="preserve">6303.12.00.00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6303.19</w:t>
        <w:tab/>
        <w:t>- - De las demαs materias textiles:</w:t>
        <w:tab/>
        <w:t/>
      </w:r>
    </w:p>
    <w:p>
      <w:pPr>
        <w:outlineLvl w:val="1"/>
        <w:tabs>
          <w:tab w:val="left" w:leader="none" w:pos="2160"/>
          <w:tab w:val="left" w:leader="none" w:pos="7632"/>
        </w:tabs>
      </w:pPr>
      <w:r>
        <w:rPr>
          <w:rFonts w:hAnsi="Arial"/>
          <w:rFonts w:ascii="Arial"/>
          <w:sz w:val="24"/>
          <w:color w:val="black"/>
        </w:rPr>
        <w:t xml:space="preserve">6303.19.10.00</w:t>
        <w:tab/>
        <w:t>- -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6303.19.90.00</w:t>
        <w:tab/>
        <w:t>- - - Las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Los demαs:</w:t>
        <w:tab/>
        <w:t/>
      </w:r>
    </w:p>
    <w:p>
      <w:pPr>
        <w:outlineLvl w:val="1"/>
        <w:tabs>
          <w:tab w:val="left" w:leader="none" w:pos="2160"/>
          <w:tab w:val="left" w:leader="none" w:pos="7632"/>
        </w:tabs>
      </w:pPr>
      <w:r>
        <w:rPr>
          <w:rFonts w:hAnsi="Arial"/>
          <w:rFonts w:ascii="Arial"/>
          <w:sz w:val="24"/>
          <w:color w:val="black"/>
        </w:rPr>
        <w:t xml:space="preserve">6303.91.00.00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6303.92.00.00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6303.99.00.00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63.04 Los demαs artνculos de tapicerνa, excepto los de la partida 94.04.</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Colchas:</w:t>
        <w:tab/>
        <w:t/>
      </w:r>
    </w:p>
    <w:p>
      <w:pPr>
        <w:outlineLvl w:val="1"/>
        <w:tabs>
          <w:tab w:val="left" w:leader="none" w:pos="2160"/>
          <w:tab w:val="left" w:leader="none" w:pos="7632"/>
        </w:tabs>
      </w:pPr>
      <w:r>
        <w:rPr>
          <w:rFonts w:hAnsi="Arial"/>
          <w:rFonts w:ascii="Arial"/>
          <w:sz w:val="24"/>
          <w:color w:val="black"/>
        </w:rPr>
        <w:t xml:space="preserve">6304.11.00.00</w:t>
        <w:tab/>
        <w:t>- - De punto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6304.19.00.00</w:t>
        <w:tab/>
        <w:t>- - Las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Los demαs:</w:t>
        <w:tab/>
        <w:t/>
      </w:r>
    </w:p>
    <w:p>
      <w:pPr>
        <w:outlineLvl w:val="1"/>
        <w:tabs>
          <w:tab w:val="left" w:leader="none" w:pos="2160"/>
          <w:tab w:val="left" w:leader="none" w:pos="7632"/>
        </w:tabs>
      </w:pPr>
      <w:r>
        <w:rPr>
          <w:rFonts w:hAnsi="Arial"/>
          <w:rFonts w:ascii="Arial"/>
          <w:sz w:val="24"/>
          <w:color w:val="black"/>
        </w:rPr>
        <w:t xml:space="preserve">6304.91.00.00</w:t>
        <w:tab/>
        <w:t>- - De punto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6304.92.00.00</w:t>
        <w:tab/>
        <w:t>- - De algodσn, excepto de punto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6304.93.00.00</w:t>
        <w:tab/>
        <w:t>- - De fibras sintιticas, excepto de punto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6304.99.00.00</w:t>
        <w:tab/>
        <w:t>- - De las demαs materias textiles, excepto </w:t>
      </w:r>
    </w:p>
    <w:p>
      <w:pPr>
        <w:tabs>
          <w:tab w:val="left" w:leader="none" w:pos="2160"/>
          <w:tab w:val="left" w:leader="none" w:pos="7632"/>
        </w:tabs>
      </w:pPr>
      <w:r>
        <w:rPr>
          <w:rFonts w:hAnsi="Arial"/>
          <w:rFonts w:ascii="Arial"/>
          <w:sz w:val="24"/>
          <w:color w:val="black"/>
        </w:rPr>
        <w:t xml:space="preserve"/>
        <w:tab/>
        <w:t>de punto</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63.05</w:t>
        <w:tab/>
        <w:t>Sacos (bolsas) y talegas, para envasar.</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6305.10</w:t>
        <w:tab/>
        <w:t>- De yute o demαs fibras textiles del lνber de </w:t>
      </w:r>
    </w:p>
    <w:p>
      <w:pPr>
        <w:outlineLvl w:val="1"/>
        <w:tabs>
          <w:tab w:val="left" w:leader="none" w:pos="2160"/>
          <w:tab w:val="left" w:leader="none" w:pos="7632"/>
        </w:tabs>
      </w:pPr>
      <w:r>
        <w:rPr>
          <w:rFonts w:hAnsi="Arial"/>
          <w:rFonts w:ascii="Arial"/>
          <w:sz w:val="24"/>
          <w:color w:val="black"/>
        </w:rPr>
        <w:t xml:space="preserve"/>
        <w:tab/>
        <w:t>la partida 53.03:</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6305.10.10.00</w:t>
        <w:tab/>
        <w:t>- - De yute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6305.10.90.00</w:t>
        <w:tab/>
        <w:t>- - Los demαs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6305.20.00.00</w:t>
        <w:tab/>
        <w:t>- De algodσn</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De materias textiles sintιticas o artificiales: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6305.32.00.00</w:t>
        <w:tab/>
        <w:t>- - Continentes intermedios flexibles para </w:t>
      </w:r>
    </w:p>
    <w:p>
      <w:pPr>
        <w:outlineLvl w:val="1"/>
        <w:tabs>
          <w:tab w:val="left" w:leader="none" w:pos="2160"/>
          <w:tab w:val="left" w:leader="none" w:pos="7632"/>
        </w:tabs>
      </w:pPr>
      <w:r>
        <w:rPr>
          <w:rFonts w:hAnsi="Arial"/>
          <w:rFonts w:ascii="Arial"/>
          <w:sz w:val="24"/>
          <w:color w:val="black"/>
        </w:rPr>
        <w:t xml:space="preserve"/>
        <w:tab/>
        <w:t>productos a granel</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6305.33.</w:t>
        <w:tab/>
        <w:t>- - Los demαs, de tiras o formas similares, </w:t>
      </w:r>
    </w:p>
    <w:p>
      <w:pPr>
        <w:jc w:val="both"/>
        <w:tabs>
          <w:tab w:val="left" w:leader="none" w:pos="2160"/>
          <w:tab w:val="left" w:leader="none" w:pos="7632"/>
        </w:tabs>
      </w:pPr>
      <w:r>
        <w:rPr>
          <w:rFonts w:hAnsi="Arial"/>
          <w:rFonts w:ascii="Arial"/>
          <w:sz w:val="24"/>
          <w:color w:val="black"/>
        </w:rPr>
        <w:t xml:space="preserve"/>
        <w:tab/>
        <w:t>de polietileno o polipropileno: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6305.33.10.00</w:t>
        <w:tab/>
        <w:t>- - - De polietileno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6305.33.20.00</w:t>
        <w:tab/>
        <w:t>- - - De polipropileno</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6305.39.00.00</w:t>
        <w:tab/>
        <w:t>- - Los demαs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6305.90</w:t>
        <w:tab/>
        <w:t>- De las demαs materias textiles: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6305.90.10.00</w:t>
        <w:tab/>
        <w:t>- - De pita (cabuya, fique)</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6305.90.90.00</w:t>
        <w:tab/>
        <w:t>- - Las demαs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63.06  Toldos de cualquier clase; tiendas (carpas); velas para embarcaciones, deslizadores o vehνculos terrestres; artνculos de acampar.</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Toldos de cualquier clase:</w:t>
        <w:tab/>
        <w:t/>
      </w:r>
    </w:p>
    <w:p>
      <w:pPr>
        <w:outlineLvl w:val="1"/>
        <w:tabs>
          <w:tab w:val="left" w:leader="none" w:pos="2160"/>
          <w:tab w:val="left" w:leader="none" w:pos="7632"/>
        </w:tabs>
      </w:pPr>
      <w:r>
        <w:rPr>
          <w:rFonts w:hAnsi="Arial"/>
          <w:rFonts w:ascii="Arial"/>
          <w:sz w:val="24"/>
          <w:color w:val="black"/>
        </w:rPr>
        <w:t xml:space="preserve">6306.12.00.00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6306.19</w:t>
        <w:tab/>
        <w:t>- - De las demαs materias textiles:</w:t>
        <w:tab/>
        <w:t/>
      </w:r>
    </w:p>
    <w:p>
      <w:pPr>
        <w:outlineLvl w:val="1"/>
        <w:tabs>
          <w:tab w:val="left" w:leader="none" w:pos="2160"/>
          <w:tab w:val="left" w:leader="none" w:pos="7632"/>
        </w:tabs>
      </w:pPr>
      <w:r>
        <w:rPr>
          <w:rFonts w:hAnsi="Arial"/>
          <w:rFonts w:ascii="Arial"/>
          <w:sz w:val="24"/>
          <w:color w:val="black"/>
        </w:rPr>
        <w:t xml:space="preserve">6306.19.10.00</w:t>
        <w:tab/>
        <w:t>- -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6306.19.90.00</w:t>
        <w:tab/>
        <w:t>- - - Las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Tiendas (carpas):</w:t>
        <w:tab/>
        <w:t/>
      </w:r>
    </w:p>
    <w:p>
      <w:pPr>
        <w:outlineLvl w:val="1"/>
        <w:tabs>
          <w:tab w:val="left" w:leader="none" w:pos="2160"/>
          <w:tab w:val="left" w:leader="none" w:pos="7632"/>
        </w:tabs>
      </w:pPr>
      <w:r>
        <w:rPr>
          <w:rFonts w:hAnsi="Arial"/>
          <w:rFonts w:ascii="Arial"/>
          <w:sz w:val="24"/>
          <w:color w:val="black"/>
        </w:rPr>
        <w:t xml:space="preserve">6306.22.00.00</w:t>
        <w:tab/>
        <w:t>- - De fibras sintιticas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6306.29.00.00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6306.30.00.00</w:t>
        <w:tab/>
        <w:t>- Velas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6306.40.00.00</w:t>
        <w:tab/>
        <w:t>- Colchones neumαticos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6306.90</w:t>
        <w:tab/>
        <w:t>- Los demαs:</w:t>
        <w:tab/>
        <w:t/>
      </w:r>
    </w:p>
    <w:p>
      <w:pPr>
        <w:outlineLvl w:val="1"/>
        <w:tabs>
          <w:tab w:val="left" w:leader="none" w:pos="2160"/>
          <w:tab w:val="left" w:leader="none" w:pos="7632"/>
        </w:tabs>
      </w:pPr>
      <w:r>
        <w:rPr>
          <w:rFonts w:hAnsi="Arial"/>
          <w:rFonts w:ascii="Arial"/>
          <w:sz w:val="24"/>
          <w:color w:val="black"/>
        </w:rPr>
        <w:t xml:space="preserve">6306.90.10.00</w:t>
        <w:tab/>
        <w:t>- - De algodσn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6306.90.90.00</w:t>
        <w:tab/>
        <w:t>- - De las demαs materias textiles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63.07  Los demαs artνculos confeccionados, incluidos los patrones para prendas de vestir.</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 xml:space="preserve">6307.10.00.00</w:t>
        <w:tab/>
        <w:t>- Paρos para fregar o lavar (bayetas, </w:t>
      </w:r>
    </w:p>
    <w:p>
      <w:pPr>
        <w:outlineLvl w:val="1"/>
        <w:jc w:val="both"/>
        <w:tabs>
          <w:tab w:val="left" w:leader="none" w:pos="2160"/>
          <w:tab w:val="left" w:leader="none" w:pos="7632"/>
        </w:tabs>
      </w:pPr>
      <w:r>
        <w:rPr>
          <w:rFonts w:hAnsi="Arial"/>
          <w:rFonts w:ascii="Arial"/>
          <w:sz w:val="24"/>
          <w:color w:val="black"/>
        </w:rPr>
        <w:t xml:space="preserve"/>
        <w:tab/>
        <w:t>paρos rejilla), franelas y artνculos similares </w:t>
      </w:r>
    </w:p>
    <w:p>
      <w:pPr>
        <w:outlineLvl w:val="1"/>
        <w:jc w:val="both"/>
        <w:tabs>
          <w:tab w:val="left" w:leader="none" w:pos="2160"/>
          <w:tab w:val="left" w:leader="none" w:pos="7632"/>
        </w:tabs>
      </w:pPr>
      <w:r>
        <w:rPr>
          <w:rFonts w:hAnsi="Arial"/>
          <w:rFonts w:ascii="Arial"/>
          <w:sz w:val="24"/>
          <w:color w:val="black"/>
        </w:rPr>
        <w:t xml:space="preserve"/>
        <w:tab/>
        <w:t>para limpieza</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6307.20.00.00</w:t>
        <w:tab/>
        <w:t>- Cinturones y chalecos salvavidas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6307.90</w:t>
        <w:tab/>
        <w:t>- Los demαs:</w:t>
        <w:tab/>
        <w:t/>
      </w:r>
    </w:p>
    <w:p>
      <w:pPr>
        <w:outlineLvl w:val="1"/>
        <w:tabs>
          <w:tab w:val="left" w:leader="none" w:pos="2160"/>
          <w:tab w:val="left" w:leader="none" w:pos="7632"/>
        </w:tabs>
      </w:pPr>
      <w:r>
        <w:rPr>
          <w:rFonts w:hAnsi="Arial"/>
          <w:rFonts w:ascii="Arial"/>
          <w:sz w:val="24"/>
          <w:color w:val="black"/>
        </w:rPr>
        <w:t xml:space="preserve">6307.90.10.00</w:t>
        <w:tab/>
        <w:t>- - Patrones de prendas de vestir</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6307.90.20.00</w:t>
        <w:tab/>
        <w:t>- - Cinturones de seguridad</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6307.90.30.00</w:t>
        <w:tab/>
        <w:t>- - Mascarillas de protecciσn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6307.90.90.00</w:t>
        <w:tab/>
        <w:t>- - Los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center"/>
        <w:outlineLvl w:val="1"/>
        <w:tabs>
          <w:tab w:val="left" w:leader="none" w:pos="2160"/>
          <w:tab w:val="left" w:leader="none" w:pos="7632"/>
        </w:tabs>
      </w:pPr>
      <w:r>
        <w:rPr>
          <w:rFonts w:hAnsi="Arial"/>
          <w:rFonts w:ascii="Arial"/>
          <w:sz w:val="24"/>
          <w:b/>
          <w:color w:val="black"/>
        </w:rPr>
        <w:t xml:space="preserve">II. JUEGOS</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b/>
          <w:color w:val="black"/>
        </w:rPr>
        <w:t xml:space="preserve">6308.00.00.00</w:t>
        <w:tab/>
        <w:t>Juegos constituidos por piezas de tejido e </w:t>
      </w:r>
    </w:p>
    <w:p>
      <w:pPr>
        <w:outlineLvl w:val="1"/>
        <w:jc w:val="both"/>
        <w:tabs>
          <w:tab w:val="left" w:leader="none" w:pos="2160"/>
          <w:tab w:val="left" w:leader="none" w:pos="7632"/>
        </w:tabs>
      </w:pPr>
      <w:r>
        <w:rPr>
          <w:rFonts w:hAnsi="Arial"/>
          <w:rFonts w:ascii="Arial"/>
          <w:sz w:val="24"/>
          <w:b/>
          <w:color w:val="black"/>
        </w:rPr>
        <w:t xml:space="preserve"/>
        <w:tab/>
        <w:t>hilados, incluso con accesorios, para la </w:t>
      </w:r>
    </w:p>
    <w:p>
      <w:pPr>
        <w:outlineLvl w:val="1"/>
        <w:jc w:val="both"/>
        <w:tabs>
          <w:tab w:val="left" w:leader="none" w:pos="2160"/>
          <w:tab w:val="left" w:leader="none" w:pos="7632"/>
        </w:tabs>
      </w:pPr>
      <w:r>
        <w:rPr>
          <w:rFonts w:hAnsi="Arial"/>
          <w:rFonts w:ascii="Arial"/>
          <w:sz w:val="24"/>
          <w:b/>
          <w:color w:val="black"/>
        </w:rPr>
        <w:t xml:space="preserve"/>
        <w:tab/>
        <w:t>confecciσn de alfombras, tapicerνa, manteles </w:t>
      </w:r>
    </w:p>
    <w:p>
      <w:pPr>
        <w:outlineLvl w:val="1"/>
        <w:jc w:val="both"/>
        <w:tabs>
          <w:tab w:val="left" w:leader="none" w:pos="2160"/>
          <w:tab w:val="left" w:leader="none" w:pos="7632"/>
        </w:tabs>
      </w:pPr>
      <w:r>
        <w:rPr>
          <w:rFonts w:hAnsi="Arial"/>
          <w:rFonts w:ascii="Arial"/>
          <w:sz w:val="24"/>
          <w:b/>
          <w:color w:val="black"/>
        </w:rPr>
        <w:t xml:space="preserve"/>
        <w:tab/>
        <w:t>o servilletas bordados o de artνculos textiles </w:t>
      </w:r>
    </w:p>
    <w:p>
      <w:pPr>
        <w:outlineLvl w:val="1"/>
        <w:jc w:val="both"/>
        <w:tabs>
          <w:tab w:val="left" w:leader="none" w:pos="2160"/>
          <w:tab w:val="left" w:leader="none" w:pos="7632"/>
        </w:tabs>
      </w:pPr>
      <w:r>
        <w:rPr>
          <w:rFonts w:hAnsi="Arial"/>
          <w:rFonts w:ascii="Arial"/>
          <w:sz w:val="24"/>
          <w:b/>
          <w:color w:val="black"/>
        </w:rPr>
        <w:t xml:space="preserve"/>
        <w:tab/>
        <w:t>similares, en envases para la venta al por </w:t>
      </w:r>
    </w:p>
    <w:p>
      <w:pPr>
        <w:outlineLvl w:val="1"/>
        <w:jc w:val="both"/>
        <w:tabs>
          <w:tab w:val="left" w:leader="none" w:pos="2160"/>
          <w:tab w:val="left" w:leader="none" w:pos="7632"/>
        </w:tabs>
      </w:pPr>
      <w:r>
        <w:rPr>
          <w:rFonts w:hAnsi="Arial"/>
          <w:rFonts w:ascii="Arial"/>
          <w:sz w:val="24"/>
          <w:b/>
          <w:color w:val="black"/>
        </w:rPr>
        <w:t/>
        <w:tab/>
        <w:t>menor.</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center"/>
        <w:tabs>
          <w:tab w:val="left" w:leader="none" w:pos="2160"/>
          <w:tab w:val="left" w:leader="none" w:pos="7632"/>
        </w:tabs>
      </w:pPr>
      <w:r>
        <w:rPr>
          <w:rFonts w:hAnsi="Arial"/>
          <w:rFonts w:ascii="Arial"/>
          <w:sz w:val="24"/>
          <w:b/>
          <w:color w:val="black"/>
        </w:rPr>
        <w:t xml:space="preserve">III. PRENDERIA Y TRAPOS</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6309.00.00.00</w:t>
        <w:tab/>
        <w:t>Artνculos de prenderνa.</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63.10  Trapos; cordeles, cuerdas y cordajes, de materia textil, en desperdicios o en artνculos inservibles</w:t>
      </w:r>
      <w:r>
        <w:rPr>
          <w:rFonts w:hAnsi="Arial"/>
          <w:rFonts w:ascii="Arial"/>
          <w:sz w:val="24"/>
          <w:color w:val="black"/>
        </w:rPr>
        <w:t>.</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6310.10</w:t>
        <w:tab/>
        <w:t>- Clasificados: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6310.10.10.00</w:t>
        <w:tab/>
        <w:t>- - Recortes de la industria de la confecciσn</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6310.10.90.00</w:t>
        <w:tab/>
        <w:t>- - Los demαs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6310.90.00.00</w:t>
        <w:tab/>
        <w:t>- Los demαs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Secciσn XII</w:t>
      </w:r>
    </w:p>
    <w:p>
      <w:pPr>
        <w:jc w:val="center"/>
        <w:outlineLvl w:val="1"/>
      </w:pPr>
      <w:rPr>
        <w:sz w:val="24"/>
        <w:b/>
        <w:color w:val="black"/>
      </w:rPr>
    </w:p>
    <w:p>
      <w:pPr>
        <w:jc w:val="center"/>
        <w:outlineLvl w:val="1"/>
      </w:pPr>
      <w:r>
        <w:rPr>
          <w:rFonts w:hAnsi="Arial"/>
          <w:rFonts w:ascii="Arial"/>
          <w:sz w:val="24"/>
          <w:b/>
          <w:color w:val="black"/>
        </w:rPr>
        <w:t xml:space="preserve">CALZADO, SOMBREROS Y DEMAS TOCADOS, PARAGUAS, QUITASOLES, BASTONES, LATIGOS, FUSTAS, Y SUS PARTES; PLUMAS PREPARADAS Y ARTICULOS DE PLUMAS;</w:t>
      </w:r>
    </w:p>
    <w:p>
      <w:pPr>
        <w:jc w:val="center"/>
        <w:outlineLvl w:val="1"/>
      </w:pPr>
      <w:r>
        <w:rPr>
          <w:rFonts w:hAnsi="Arial"/>
          <w:rFonts w:ascii="Arial"/>
          <w:sz w:val="24"/>
          <w:b/>
          <w:color w:val="black"/>
        </w:rPr>
        <w:t xml:space="preserve">FLORES ARTIFICIALES; MANUFACTURAS DE CABELLO</w:t>
      </w:r>
    </w:p>
    <w:p>
      <w:pPr>
        <w:jc w:val="both"/>
        <w:outlineLvl w:val="1"/>
      </w:pPr>
      <w:rPr>
        <w:sz w:val="24"/>
        <w:color w:val="black"/>
      </w:rPr>
    </w:p>
    <w:p>
      <w:pPr>
        <w:jc w:val="center"/>
        <w:outlineLvl w:val="1"/>
      </w:pPr>
      <w:r>
        <w:rPr>
          <w:rFonts w:hAnsi="Arial"/>
          <w:rFonts w:ascii="Arial"/>
          <w:sz w:val="24"/>
          <w:b/>
          <w:color w:val="black"/>
        </w:rPr>
        <w:t xml:space="preserve">Capνtulo 64</w:t>
      </w:r>
    </w:p>
    <w:p>
      <w:pPr>
        <w:jc w:val="center"/>
        <w:outlineLvl w:val="1"/>
      </w:pPr>
      <w:r>
        <w:rPr>
          <w:rFonts w:hAnsi="Arial"/>
          <w:rFonts w:ascii="Arial"/>
          <w:sz w:val="24"/>
          <w:b/>
          <w:color w:val="black"/>
        </w:rPr>
        <w:t xml:space="preserve">Calzado, polainas y artνculos anαlogos; partes de estos artνculos</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los artνculos desechables para cubrir los pies o el calzado, de materiales livianos o poco resistentes (por ejemplo: papel, hojas de plαstico) y sin suela aplicada (rιgimen de la materia constitutiva);</w:t>
      </w:r>
    </w:p>
    <w:p>
      <w:pPr>
        <w:jc w:val="both"/>
        <w:outlineLvl w:val="1"/>
      </w:pPr>
      <w:rPr>
        <w:sz w:val="24"/>
        <w:color w:val="black"/>
      </w:rPr>
    </w:p>
    <w:p>
      <w:pPr>
        <w:jc w:val="both"/>
        <w:outlineLvl w:val="1"/>
      </w:pPr>
      <w:r>
        <w:rPr>
          <w:rFonts w:hAnsi="Arial"/>
          <w:rFonts w:ascii="Arial"/>
          <w:sz w:val="24"/>
          <w:color w:val="black"/>
        </w:rPr>
        <w:t xml:space="preserve">b)</w:t>
        <w:tab/>
        <w:t>el calzado de materia textil, sin suela exterior encolada, cosida o fijada o aplicada de otro modo a la parte superior (Secciσn XI);</w:t>
      </w:r>
    </w:p>
    <w:p>
      <w:pPr>
        <w:jc w:val="both"/>
        <w:outlineLvl w:val="1"/>
      </w:pPr>
      <w:rPr>
        <w:sz w:val="24"/>
        <w:color w:val="black"/>
      </w:rPr>
    </w:p>
    <w:p>
      <w:pPr>
        <w:jc w:val="both"/>
        <w:outlineLvl w:val="1"/>
      </w:pPr>
      <w:r>
        <w:rPr>
          <w:rFonts w:hAnsi="Arial"/>
          <w:rFonts w:ascii="Arial"/>
          <w:sz w:val="24"/>
          <w:color w:val="black"/>
        </w:rPr>
        <w:t xml:space="preserve">c)</w:t>
        <w:tab/>
        <w:t>el calzado usado de la partida 63.09;</w:t>
      </w:r>
    </w:p>
    <w:p>
      <w:pPr>
        <w:jc w:val="both"/>
        <w:outlineLvl w:val="1"/>
      </w:pPr>
      <w:rPr>
        <w:sz w:val="24"/>
        <w:color w:val="black"/>
      </w:rPr>
    </w:p>
    <w:p>
      <w:pPr>
        <w:jc w:val="both"/>
        <w:outlineLvl w:val="1"/>
      </w:pPr>
      <w:r>
        <w:rPr>
          <w:rFonts w:hAnsi="Arial"/>
          <w:rFonts w:ascii="Arial"/>
          <w:sz w:val="24"/>
          <w:color w:val="black"/>
        </w:rPr>
        <w:t xml:space="preserve">d)</w:t>
        <w:tab/>
        <w:t>los artνculos de amianto (asbesto) (partida 68.12);</w:t>
      </w:r>
    </w:p>
    <w:p>
      <w:pPr>
        <w:jc w:val="both"/>
        <w:outlineLvl w:val="1"/>
      </w:pPr>
      <w:rPr>
        <w:sz w:val="24"/>
        <w:color w:val="black"/>
      </w:rPr>
    </w:p>
    <w:p>
      <w:pPr>
        <w:jc w:val="both"/>
        <w:outlineLvl w:val="1"/>
      </w:pPr>
      <w:r>
        <w:rPr>
          <w:rFonts w:hAnsi="Arial"/>
          <w:rFonts w:ascii="Arial"/>
          <w:sz w:val="24"/>
          <w:color w:val="black"/>
        </w:rPr>
        <w:t xml:space="preserve">e)</w:t>
        <w:tab/>
        <w:t>el calzado y aparatos de ortopedia, y sus partes (partida 90.21);</w:t>
      </w:r>
    </w:p>
    <w:p>
      <w:pPr>
        <w:jc w:val="both"/>
        <w:outlineLvl w:val="1"/>
      </w:pPr>
      <w:rPr>
        <w:sz w:val="24"/>
        <w:color w:val="black"/>
      </w:rPr>
    </w:p>
    <w:p>
      <w:pPr>
        <w:jc w:val="both"/>
        <w:outlineLvl w:val="1"/>
      </w:pPr>
      <w:r>
        <w:rPr>
          <w:rFonts w:hAnsi="Arial"/>
          <w:rFonts w:ascii="Arial"/>
          <w:sz w:val="24"/>
          <w:color w:val="black"/>
        </w:rPr>
        <w:t xml:space="preserve">f)</w:t>
        <w:tab/>
        <w:t>el calzado que tenga el carαcter de juguete y el calzado con patines fijos (para hielo o de ruedas); espinilleras (canilleras) y demαs artνculos de protecciσn utilizados en la prαctica del deporte (Capνtulo 95).</w:t>
      </w:r>
    </w:p>
    <w:p>
      <w:pPr>
        <w:jc w:val="both"/>
        <w:outlineLvl w:val="1"/>
      </w:pPr>
      <w:rPr>
        <w:sz w:val="24"/>
        <w:color w:val="black"/>
      </w:rPr>
    </w:p>
    <w:p>
      <w:pPr>
        <w:jc w:val="both"/>
        <w:outlineLvl w:val="1"/>
      </w:pPr>
      <w:r>
        <w:rPr>
          <w:rFonts w:hAnsi="Arial"/>
          <w:rFonts w:ascii="Arial"/>
          <w:sz w:val="24"/>
          <w:color w:val="black"/>
        </w:rPr>
        <w:t xml:space="preserve">2.</w:t>
        <w:tab/>
        <w:t>En la partida 64.06, no se consideran partes las clavijas (estaquillas), protectores, anillos para ojetes, ganchos, hebillas, galones, borlas, cordones y demαs artνculos de ornamentaciσn o de pasamanerνa, que siguen su propio rιgimen, ni los botones para el calzado (partida 96.06).</w:t>
      </w:r>
    </w:p>
    <w:p>
      <w:pPr>
        <w:jc w:val="both"/>
        <w:outlineLvl w:val="1"/>
      </w:pPr>
      <w:rPr>
        <w:sz w:val="24"/>
        <w:color w:val="black"/>
      </w:rPr>
    </w:p>
    <w:p>
      <w:pPr>
        <w:jc w:val="both"/>
        <w:outlineLvl w:val="1"/>
      </w:pPr>
      <w:r>
        <w:rPr>
          <w:rFonts w:hAnsi="Arial"/>
          <w:rFonts w:ascii="Arial"/>
          <w:sz w:val="24"/>
          <w:color w:val="black"/>
        </w:rPr>
        <w:t xml:space="preserve">3.</w:t>
        <w:tab/>
        <w:t>En este Capνtulo:</w:t>
      </w:r>
    </w:p>
    <w:p>
      <w:pPr>
        <w:jc w:val="both"/>
        <w:outlineLvl w:val="1"/>
      </w:pPr>
      <w:rPr>
        <w:sz w:val="24"/>
        <w:color w:val="black"/>
      </w:rPr>
    </w:p>
    <w:p>
      <w:pPr>
        <w:jc w:val="both"/>
        <w:outlineLvl w:val="1"/>
      </w:pPr>
      <w:r>
        <w:rPr>
          <w:rFonts w:hAnsi="Arial"/>
          <w:rFonts w:ascii="Arial"/>
          <w:sz w:val="24"/>
          <w:color w:val="black"/>
        </w:rPr>
        <w:t xml:space="preserve">a)</w:t>
        <w:tab/>
        <w:t>los tιrminos caucho y plαstico comprenden los tejidos y demαs soportes textiles con una capa exterior de caucho o plαstico perceptible a simple vista; a los efectos de esta disposiciσn, se harα abstracciσn de los cambios de color producidos por las operaciones de obtenciσn de esta capa exterior;</w:t>
      </w:r>
    </w:p>
    <w:p>
      <w:pPr>
        <w:jc w:val="both"/>
        <w:outlineLvl w:val="1"/>
      </w:pPr>
      <w:rPr>
        <w:sz w:val="24"/>
        <w:color w:val="black"/>
      </w:rPr>
    </w:p>
    <w:p>
      <w:pPr>
        <w:jc w:val="both"/>
        <w:outlineLvl w:val="1"/>
      </w:pPr>
      <w:r>
        <w:rPr>
          <w:rFonts w:hAnsi="Arial"/>
          <w:rFonts w:ascii="Arial"/>
          <w:sz w:val="24"/>
          <w:color w:val="black"/>
        </w:rPr>
        <w:t xml:space="preserve">b)</w:t>
        <w:tab/>
        <w:t>la expresiσn cuero natural se refiere a los productos de las partidas 41.07 y 41.12 a 41.14.</w:t>
      </w:r>
    </w:p>
    <w:p>
      <w:pPr>
        <w:jc w:val="both"/>
        <w:outlineLvl w:val="1"/>
      </w:pPr>
      <w:rPr>
        <w:sz w:val="24"/>
        <w:color w:val="black"/>
      </w:rPr>
    </w:p>
    <w:p>
      <w:pPr>
        <w:jc w:val="both"/>
        <w:outlineLvl w:val="1"/>
      </w:pPr>
      <w:r>
        <w:rPr>
          <w:rFonts w:hAnsi="Arial"/>
          <w:rFonts w:ascii="Arial"/>
          <w:sz w:val="24"/>
          <w:color w:val="black"/>
        </w:rPr>
        <w:t xml:space="preserve">3.</w:t>
        <w:tab/>
        <w:t>Sin perjuicio de lo dispuesto en la Nota 3 de este Capνtulo;</w:t>
      </w:r>
    </w:p>
    <w:p>
      <w:pPr>
        <w:jc w:val="both"/>
        <w:outlineLvl w:val="1"/>
      </w:pPr>
      <w:rPr>
        <w:sz w:val="24"/>
        <w:color w:val="black"/>
      </w:rPr>
    </w:p>
    <w:p>
      <w:pPr>
        <w:jc w:val="both"/>
        <w:outlineLvl w:val="1"/>
      </w:pPr>
      <w:r>
        <w:rPr>
          <w:rFonts w:hAnsi="Arial"/>
          <w:rFonts w:ascii="Arial"/>
          <w:sz w:val="24"/>
          <w:color w:val="black"/>
        </w:rPr>
        <w:t xml:space="preserve">a) la materia de la parte superior serα la que constituya la superficie mayor de recubrimiento exterior, despreciando los accesorios o refuerzos, tales como ribetes, protectores de tobillos, adornos, hebillas, orejas, anillos para ojetes o dispositivos anαlogos;</w:t>
      </w:r>
    </w:p>
    <w:p>
      <w:pPr>
        <w:jc w:val="both"/>
        <w:outlineLvl w:val="1"/>
      </w:pPr>
      <w:rPr>
        <w:sz w:val="24"/>
        <w:color w:val="black"/>
      </w:rPr>
    </w:p>
    <w:p>
      <w:pPr>
        <w:jc w:val="both"/>
        <w:outlineLvl w:val="1"/>
      </w:pPr>
      <w:r>
        <w:rPr>
          <w:rFonts w:hAnsi="Arial"/>
          <w:rFonts w:ascii="Arial"/>
          <w:sz w:val="24"/>
          <w:color w:val="black"/>
        </w:rPr>
        <w:t xml:space="preserve">b) la materia constitutiva de la suela serα aquella cuya superficie en contacto con el suelo sea la mayor, despreciando los accesorios o refuerzos, tales como puntas, tiras, clavos, protectores o dispositivos anαlogos.</w:t>
      </w:r>
    </w:p>
    <w:p>
      <w:pPr>
        <w:jc w:val="both"/>
        <w:outlineLvl w:val="1"/>
      </w:pPr>
      <w:rPr>
        <w:sz w:val="24"/>
        <w:color w:val="black"/>
      </w:rPr>
    </w:p>
    <w:p>
      <w:pPr>
        <w:jc w:val="both"/>
        <w:outlineLvl w:val="1"/>
      </w:pPr>
      <w:r>
        <w:rPr>
          <w:rFonts w:hAnsi="Arial"/>
          <w:rFonts w:ascii="Arial"/>
          <w:sz w:val="24"/>
          <w:b/>
          <w:color w:val="black"/>
        </w:rPr>
        <w:t xml:space="preserve">Nota de subpartida.</w:t>
      </w:r>
    </w:p>
    <w:p>
      <w:pPr>
        <w:jc w:val="both"/>
        <w:outlineLvl w:val="1"/>
      </w:pPr>
      <w:rPr>
        <w:sz w:val="24"/>
        <w:color w:val="black"/>
      </w:rPr>
    </w:p>
    <w:p>
      <w:pPr>
        <w:jc w:val="both"/>
        <w:outlineLvl w:val="1"/>
      </w:pPr>
      <w:r>
        <w:rPr>
          <w:rFonts w:hAnsi="Arial"/>
          <w:rFonts w:ascii="Arial"/>
          <w:sz w:val="24"/>
          <w:color w:val="black"/>
        </w:rPr>
        <w:t xml:space="preserve"> 1. En las subpartidas 6402.12, 6402.19, 6403.12, 6403.19 y 6404.11, se entiende por calzado de deporte exclusivamente:</w:t>
      </w:r>
    </w:p>
    <w:p>
      <w:pPr>
        <w:jc w:val="both"/>
        <w:outlineLvl w:val="1"/>
      </w:pPr>
      <w:rPr>
        <w:sz w:val="24"/>
        <w:color w:val="black"/>
      </w:rPr>
    </w:p>
    <w:p>
      <w:pPr>
        <w:jc w:val="both"/>
        <w:outlineLvl w:val="1"/>
      </w:pPr>
      <w:r>
        <w:rPr>
          <w:rFonts w:hAnsi="Arial"/>
          <w:rFonts w:ascii="Arial"/>
          <w:sz w:val="24"/>
          <w:color w:val="black"/>
        </w:rPr>
        <w:t xml:space="preserve">a) el calzado concebido para la prαctica de una actividad deportiva y que estι o pueda estar provisto de clavos, tacos (tapones), sujetadores, tiras o dispositivos similares;</w:t>
      </w:r>
    </w:p>
    <w:p>
      <w:pPr>
        <w:jc w:val="both"/>
        <w:outlineLvl w:val="1"/>
      </w:pPr>
      <w:rPr>
        <w:sz w:val="24"/>
        <w:color w:val="black"/>
      </w:rPr>
    </w:p>
    <w:p>
      <w:pPr>
        <w:jc w:val="both"/>
        <w:outlineLvl w:val="1"/>
      </w:pPr>
      <w:r>
        <w:rPr>
          <w:rFonts w:hAnsi="Arial"/>
          <w:rFonts w:ascii="Arial"/>
          <w:sz w:val="24"/>
          <w:color w:val="black"/>
        </w:rPr>
        <w:t xml:space="preserve">b) el calzado para patinar, esquiar, para la prαctica de «snowboard» (tabla para lucha, nieve), boxeo o ciclismo.</w:t>
      </w:r>
    </w:p>
    <w:p>
      <w:pPr>
        <w:jc w:val="both"/>
        <w:outlineLvl w:val="1"/>
      </w:pPr>
      <w:rPr>
        <w:sz w:val="24"/>
        <w:color w:val="black"/>
      </w:rPr>
    </w:p>
    <w:p>
      <w:pPr>
        <w:jc w:val="both"/>
        <w:outlineLvl w:val="1"/>
      </w:pPr>
      <w:r>
        <w:rPr>
          <w:rFonts w:hAnsi="Arial"/>
          <w:rFonts w:ascii="Arial"/>
          <w:sz w:val="24"/>
          <w:b/>
          <w:color w:val="black"/>
        </w:rPr>
        <w:t xml:space="preserve">Cσdigo</w:t>
        <w:tab/>
        <w:t>Designaciσn de la Mercancνa</w:t>
        <w:tab/>
        <w:t>Grv(%)</w:t>
      </w:r>
    </w:p>
    <w:p>
      <w:pPr>
        <w:outlineLvl w:val="1"/>
        <w:tabs>
          <w:tab w:val="left" w:leader="none" w:pos="2160"/>
          <w:tab w:val="left" w:leader="none" w:pos="7632"/>
        </w:tabs>
      </w:pPr>
      <w:rPr>
        <w:sz w:val="24"/>
        <w:b/>
        <w:color w:val="black"/>
      </w:rPr>
    </w:p>
    <w:p>
      <w:pPr>
        <w:outlineLvl w:val="1"/>
        <w:jc w:val="both"/>
        <w:tabs>
          <w:tab w:val="left" w:leader="none" w:pos="2160"/>
          <w:tab w:val="left" w:leader="none" w:pos="7632"/>
        </w:tabs>
      </w:pPr>
      <w:r>
        <w:rPr>
          <w:rFonts w:hAnsi="Arial"/>
          <w:rFonts w:ascii="Arial"/>
          <w:sz w:val="24"/>
          <w:b/>
          <w:color w:val="black"/>
        </w:rPr>
        <w:t xml:space="preserve">64.01  Calzado impermeable con suela y parte superior de caucho o plαstico, cuya parte superior no se haya unido a la suela por costura o por medio de remaches, clavos, tornillos, espigas o dispositivos similares, ni se haya formado con diferentes partes unidas de la misma manera.</w:t>
        <w:tab/>
        <w:t/>
      </w:r>
    </w:p>
    <w:p>
      <w:pPr>
        <w:jc w:val="both"/>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6401.10.00.00</w:t>
        <w:tab/>
        <w:t>- Calzado con puntera metαlica de protecciσn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Los demαs calzados:</w:t>
      </w:r>
    </w:p>
    <w:p>
      <w:pPr>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6401.92.00.00</w:t>
        <w:tab/>
        <w:t>- - Que cubran el tobillo sin cubrir la rodilla</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6401.99.00.00</w:t>
        <w:tab/>
        <w:t>- - Los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pPr>
      <w:r>
        <w:rPr>
          <w:rFonts w:hAnsi="Arial"/>
          <w:rFonts w:ascii="Arial"/>
          <w:sz w:val="24"/>
          <w:b/>
          <w:color w:val="black"/>
        </w:rPr>
        <w:t xml:space="preserve">64.02 </w:t>
        <w:tab/>
        <w:t>Los demαs calzados con suela y parte superior de caucho o plαstico.</w:t>
      </w:r>
    </w:p>
    <w:p>
      <w:pPr>
        <w:jc w:val="both"/>
        <w:tabs>
          <w:tab w:val="left" w:leader="none" w:pos="2160"/>
          <w:tab w:val="left" w:leader="none" w:pos="7632"/>
        </w:tabs>
      </w:pP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Calzado de deporte:</w:t>
      </w:r>
    </w:p>
    <w:p>
      <w:pPr>
        <w:outlineLvl w:val="1"/>
        <w:tabs>
          <w:tab w:val="left" w:leader="none" w:pos="2160"/>
          <w:tab w:val="left" w:leader="none" w:pos="7632"/>
        </w:tabs>
      </w:pPr>
      <w:r>
        <w:rPr>
          <w:rFonts w:hAnsi="Arial"/>
          <w:rFonts w:ascii="Arial"/>
          <w:sz w:val="24"/>
          <w:color w:val="black"/>
        </w:rPr>
        <w:t/>
        <w:tab/>
        <w:t/>
      </w:r>
    </w:p>
    <w:p>
      <w:pPr>
        <w:outlineLvl w:val="1"/>
        <w:jc w:val="both"/>
        <w:tabs>
          <w:tab w:val="left" w:leader="none" w:pos="2160"/>
          <w:tab w:val="left" w:leader="none" w:pos="7632"/>
        </w:tabs>
      </w:pPr>
      <w:r>
        <w:rPr>
          <w:rFonts w:hAnsi="Arial"/>
          <w:rFonts w:ascii="Arial"/>
          <w:sz w:val="24"/>
          <w:color w:val="black"/>
        </w:rPr>
        <w:t xml:space="preserve">6402.12.00.00</w:t>
        <w:tab/>
        <w:t>- - Calzado de esquν y calzado para </w:t>
      </w:r>
    </w:p>
    <w:p>
      <w:pPr>
        <w:outlineLvl w:val="1"/>
        <w:jc w:val="both"/>
        <w:tabs>
          <w:tab w:val="left" w:leader="none" w:pos="2160"/>
          <w:tab w:val="left" w:leader="none" w:pos="7632"/>
        </w:tabs>
      </w:pPr>
      <w:r>
        <w:rPr>
          <w:rFonts w:hAnsi="Arial"/>
          <w:rFonts w:ascii="Arial"/>
          <w:sz w:val="24"/>
          <w:color w:val="black"/>
        </w:rPr>
        <w:t xml:space="preserve"/>
        <w:tab/>
        <w:t>la prαctica de «snowboard»(tabla para nieve)</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6402.19.00.00</w:t>
        <w:tab/>
        <w:t>- - Los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jc w:val="both"/>
        <w:tabs>
          <w:tab w:val="left" w:leader="none" w:pos="2160"/>
          <w:tab w:val="left" w:leader="none" w:pos="7632"/>
        </w:tabs>
      </w:pPr>
      <w:r>
        <w:rPr>
          <w:rFonts w:hAnsi="Arial"/>
          <w:rFonts w:ascii="Arial"/>
          <w:sz w:val="24"/>
          <w:color w:val="black"/>
        </w:rPr>
        <w:t xml:space="preserve">6402.20.00.00</w:t>
        <w:tab/>
        <w:t>- Calzado con la parte superior de tiras o </w:t>
      </w:r>
    </w:p>
    <w:p>
      <w:pPr>
        <w:jc w:val="both"/>
        <w:tabs>
          <w:tab w:val="left" w:leader="none" w:pos="2160"/>
          <w:tab w:val="left" w:leader="none" w:pos="7632"/>
        </w:tabs>
      </w:pPr>
      <w:r>
        <w:rPr>
          <w:rFonts w:hAnsi="Arial"/>
          <w:rFonts w:ascii="Arial"/>
          <w:sz w:val="24"/>
          <w:color w:val="black"/>
        </w:rPr>
        <w:t xml:space="preserve"/>
        <w:tab/>
        <w:t>bridas fijas a la suela por tetones (espigas)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Los demαs calzados:</w:t>
      </w:r>
    </w:p>
    <w:p>
      <w:pPr>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6402.91.00.00</w:t>
        <w:tab/>
        <w:t>- - Que cubran el tobillo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6402.99</w:t>
        <w:tab/>
        <w:t>- - Los demαs:</w:t>
        <w:tab/>
        <w:t/>
      </w:r>
    </w:p>
    <w:p>
      <w:pPr>
        <w:outlineLvl w:val="1"/>
        <w:tabs>
          <w:tab w:val="left" w:leader="none" w:pos="2160"/>
          <w:tab w:val="left" w:leader="none" w:pos="7632"/>
        </w:tabs>
      </w:pPr>
      <w:r>
        <w:rPr>
          <w:rFonts w:hAnsi="Arial"/>
          <w:rFonts w:ascii="Arial"/>
          <w:sz w:val="24"/>
          <w:color w:val="black"/>
        </w:rPr>
        <w:t xml:space="preserve">6402.99.10.00</w:t>
        <w:tab/>
        <w:t>- - - Con puntera metαlica de protecciσn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6402.99.90.00</w:t>
        <w:tab/>
        <w:t>- - - Los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64.03  Calzado con suela de caucho, plαstico, cuero natural o regenerado y parte superior de cuero natural.</w:t>
        <w:tab/>
        <w:t/>
      </w:r>
    </w:p>
    <w:p>
      <w:pPr>
        <w:jc w:val="both"/>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Calzado de deporte:</w:t>
        <w:tab/>
        <w:t/>
      </w:r>
    </w:p>
    <w:p>
      <w:pPr>
        <w:outlineLvl w:val="1"/>
        <w:jc w:val="both"/>
        <w:tabs>
          <w:tab w:val="left" w:leader="none" w:pos="2160"/>
          <w:tab w:val="left" w:leader="none" w:pos="7632"/>
        </w:tabs>
      </w:pPr>
      <w:r>
        <w:rPr>
          <w:rFonts w:hAnsi="Arial"/>
          <w:rFonts w:ascii="Arial"/>
          <w:sz w:val="24"/>
          <w:color w:val="black"/>
        </w:rPr>
        <w:t xml:space="preserve">6403.12.00.00</w:t>
        <w:tab/>
        <w:t>- - Calzado de esquν y calzado para </w:t>
      </w:r>
    </w:p>
    <w:p>
      <w:pPr>
        <w:outlineLvl w:val="1"/>
        <w:jc w:val="both"/>
        <w:tabs>
          <w:tab w:val="left" w:leader="none" w:pos="2160"/>
          <w:tab w:val="left" w:leader="none" w:pos="7632"/>
        </w:tabs>
      </w:pPr>
      <w:r>
        <w:rPr>
          <w:rFonts w:hAnsi="Arial"/>
          <w:rFonts w:ascii="Arial"/>
          <w:sz w:val="24"/>
          <w:color w:val="black"/>
        </w:rPr>
        <w:t xml:space="preserve"/>
        <w:tab/>
        <w:t>la prαctica de «snowboard» (tabla para </w:t>
      </w:r>
    </w:p>
    <w:p>
      <w:pPr>
        <w:outlineLvl w:val="1"/>
        <w:jc w:val="both"/>
        <w:tabs>
          <w:tab w:val="left" w:leader="none" w:pos="2160"/>
          <w:tab w:val="left" w:leader="none" w:pos="7632"/>
        </w:tabs>
      </w:pPr>
      <w:r>
        <w:rPr>
          <w:rFonts w:hAnsi="Arial"/>
          <w:rFonts w:ascii="Arial"/>
          <w:sz w:val="24"/>
          <w:color w:val="black"/>
        </w:rPr>
        <w:t xml:space="preserve"/>
        <w:tab/>
        <w:t>nieve)</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6403.19.00.00</w:t>
        <w:tab/>
        <w:t>- - Los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jc w:val="both"/>
        <w:tabs>
          <w:tab w:val="left" w:leader="none" w:pos="2160"/>
          <w:tab w:val="left" w:leader="none" w:pos="7632"/>
        </w:tabs>
      </w:pPr>
      <w:r>
        <w:rPr>
          <w:rFonts w:hAnsi="Arial"/>
          <w:rFonts w:ascii="Arial"/>
          <w:sz w:val="24"/>
          <w:color w:val="black"/>
        </w:rPr>
        <w:t xml:space="preserve">6403.20.00.00</w:t>
        <w:tab/>
        <w:t>- Calzado con suela de cuero natural y parte </w:t>
      </w:r>
    </w:p>
    <w:p>
      <w:pPr>
        <w:jc w:val="both"/>
        <w:tabs>
          <w:tab w:val="left" w:leader="none" w:pos="2160"/>
          <w:tab w:val="left" w:leader="none" w:pos="7632"/>
        </w:tabs>
      </w:pPr>
      <w:r>
        <w:rPr>
          <w:rFonts w:hAnsi="Arial"/>
          <w:rFonts w:ascii="Arial"/>
          <w:sz w:val="24"/>
          <w:color w:val="black"/>
        </w:rPr>
        <w:t xml:space="preserve"/>
        <w:tab/>
        <w:t>superior de tiras de cuero natural que pasan </w:t>
      </w:r>
    </w:p>
    <w:p>
      <w:pPr>
        <w:jc w:val="both"/>
        <w:tabs>
          <w:tab w:val="left" w:leader="none" w:pos="2160"/>
          <w:tab w:val="left" w:leader="none" w:pos="7632"/>
        </w:tabs>
      </w:pPr>
      <w:r>
        <w:rPr>
          <w:rFonts w:hAnsi="Arial"/>
          <w:rFonts w:ascii="Arial"/>
          <w:sz w:val="24"/>
          <w:color w:val="black"/>
        </w:rPr>
        <w:t xml:space="preserve"/>
        <w:tab/>
        <w:t>por el empeine y rodean el dedo gordo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6403.40.00.00</w:t>
        <w:tab/>
        <w:t>- Los demαs calzados, con puntera metαlica </w:t>
      </w:r>
    </w:p>
    <w:p>
      <w:pPr>
        <w:tabs>
          <w:tab w:val="left" w:leader="none" w:pos="2160"/>
          <w:tab w:val="left" w:leader="none" w:pos="7632"/>
        </w:tabs>
      </w:pPr>
      <w:r>
        <w:rPr>
          <w:rFonts w:hAnsi="Arial"/>
          <w:rFonts w:ascii="Arial"/>
          <w:sz w:val="24"/>
          <w:color w:val="black"/>
        </w:rPr>
        <w:t xml:space="preserve"/>
        <w:tab/>
        <w:t>de protecciσn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Los demαs calzados, con suela de cuero </w:t>
      </w:r>
    </w:p>
    <w:p>
      <w:pPr>
        <w:tabs>
          <w:tab w:val="left" w:leader="none" w:pos="2160"/>
          <w:tab w:val="left" w:leader="none" w:pos="7632"/>
        </w:tabs>
      </w:pPr>
      <w:r>
        <w:rPr>
          <w:rFonts w:hAnsi="Arial"/>
          <w:rFonts w:ascii="Arial"/>
          <w:sz w:val="24"/>
          <w:color w:val="black"/>
        </w:rPr>
        <w:t/>
        <w:tab/>
        <w:t>natural:</w:t>
      </w:r>
    </w:p>
    <w:p>
      <w:pPr>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6403.51.00.00</w:t>
        <w:tab/>
        <w:t>- - Que cubran el tobillo</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6403.59.00.00</w:t>
        <w:tab/>
        <w:t>- - Los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
        <w:tab/>
        <w:t>- Los demαs calzados: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6403.91</w:t>
        <w:tab/>
        <w:t>- - Que cubran el tobillo:</w:t>
      </w:r>
    </w:p>
    <w:p>
      <w:pPr>
        <w:outlineLvl w:val="1"/>
        <w:tabs>
          <w:tab w:val="left" w:leader="none" w:pos="2160"/>
          <w:tab w:val="left" w:leader="none" w:pos="7632"/>
        </w:tabs>
      </w:pPr>
      <w:r>
        <w:rPr>
          <w:rFonts w:hAnsi="Arial"/>
          <w:rFonts w:ascii="Arial"/>
          <w:sz w:val="24"/>
          <w:color w:val="black"/>
        </w:rPr>
        <w:t/>
        <w:tab/>
        <w:t/>
      </w:r>
    </w:p>
    <w:p>
      <w:pPr>
        <w:outlineLvl w:val="1"/>
        <w:jc w:val="both"/>
        <w:tabs>
          <w:tab w:val="left" w:leader="none" w:pos="2160"/>
          <w:tab w:val="left" w:leader="none" w:pos="7632"/>
        </w:tabs>
      </w:pPr>
      <w:r>
        <w:rPr>
          <w:rFonts w:hAnsi="Arial"/>
          <w:rFonts w:ascii="Arial"/>
          <w:sz w:val="24"/>
          <w:color w:val="black"/>
        </w:rPr>
        <w:t xml:space="preserve">6403.91.10.00</w:t>
        <w:tab/>
        <w:t>- - - Calzado con palmilla o plataforma de </w:t>
      </w:r>
    </w:p>
    <w:p>
      <w:pPr>
        <w:outlineLvl w:val="1"/>
        <w:jc w:val="both"/>
        <w:tabs>
          <w:tab w:val="left" w:leader="none" w:pos="2160"/>
          <w:tab w:val="left" w:leader="none" w:pos="7632"/>
        </w:tabs>
      </w:pPr>
      <w:r>
        <w:rPr>
          <w:rFonts w:hAnsi="Arial"/>
          <w:rFonts w:ascii="Arial"/>
          <w:sz w:val="24"/>
          <w:color w:val="black"/>
        </w:rPr>
        <w:t xml:space="preserve"/>
        <w:tab/>
        <w:t>madera, sin plantillas ni puntera metαlica de </w:t>
      </w:r>
    </w:p>
    <w:p>
      <w:pPr>
        <w:outlineLvl w:val="1"/>
        <w:jc w:val="both"/>
        <w:tabs>
          <w:tab w:val="left" w:leader="none" w:pos="2160"/>
          <w:tab w:val="left" w:leader="none" w:pos="7632"/>
        </w:tabs>
      </w:pPr>
      <w:r>
        <w:rPr>
          <w:rFonts w:hAnsi="Arial"/>
          <w:rFonts w:ascii="Arial"/>
          <w:sz w:val="24"/>
          <w:color w:val="black"/>
        </w:rPr>
        <w:t xml:space="preserve"/>
        <w:tab/>
        <w:t>protecciσn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6403.91.90.00</w:t>
        <w:tab/>
        <w:t>- - - Los demαs</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6403.99</w:t>
        <w:tab/>
        <w:t>- - Los demαs: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6403.99.10.00</w:t>
        <w:tab/>
        <w:t>- - - Calzado con palmilla o plataforma de </w:t>
      </w:r>
    </w:p>
    <w:p>
      <w:pPr>
        <w:jc w:val="both"/>
        <w:outlineLvl w:val="1"/>
        <w:tabs>
          <w:tab w:val="left" w:leader="none" w:pos="2160"/>
          <w:tab w:val="left" w:leader="none" w:pos="7632"/>
        </w:tabs>
      </w:pPr>
      <w:r>
        <w:rPr>
          <w:rFonts w:hAnsi="Arial"/>
          <w:rFonts w:ascii="Arial"/>
          <w:sz w:val="24"/>
          <w:color w:val="black"/>
        </w:rPr>
        <w:t xml:space="preserve"/>
        <w:tab/>
        <w:t>madera, sin plantillas ni puntera metαlica </w:t>
      </w:r>
    </w:p>
    <w:p>
      <w:pPr>
        <w:jc w:val="both"/>
        <w:outlineLvl w:val="1"/>
        <w:tabs>
          <w:tab w:val="left" w:leader="none" w:pos="2160"/>
          <w:tab w:val="left" w:leader="none" w:pos="7632"/>
        </w:tabs>
      </w:pPr>
      <w:r>
        <w:rPr>
          <w:rFonts w:hAnsi="Arial"/>
          <w:rFonts w:ascii="Arial"/>
          <w:sz w:val="24"/>
          <w:color w:val="black"/>
        </w:rPr>
        <w:t xml:space="preserve"/>
        <w:tab/>
        <w:t>de protecciσn</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6403.99.90.00</w:t>
        <w:tab/>
        <w:t>- - Los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64.04 Calzado con suela de caucho, plαstico, cuero natural o regenerado y parte superior de materia textil.</w:t>
        <w:tab/>
        <w:t/>
      </w:r>
    </w:p>
    <w:p>
      <w:pPr>
        <w:jc w:val="both"/>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
        <w:tab/>
        <w:t>- Calzado con suela de caucho o plαstico:</w:t>
        <w:tab/>
        <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color w:val="black"/>
        </w:rPr>
        <w:t xml:space="preserve">6404.11</w:t>
        <w:tab/>
        <w:t>- - Calzado de deporte; calzado de tenis, </w:t>
      </w:r>
    </w:p>
    <w:p>
      <w:pPr>
        <w:outlineLvl w:val="1"/>
        <w:jc w:val="both"/>
        <w:tabs>
          <w:tab w:val="left" w:leader="none" w:pos="2160"/>
          <w:tab w:val="left" w:leader="none" w:pos="7632"/>
        </w:tabs>
      </w:pPr>
      <w:r>
        <w:rPr>
          <w:rFonts w:hAnsi="Arial"/>
          <w:rFonts w:ascii="Arial"/>
          <w:sz w:val="24"/>
          <w:color w:val="black"/>
        </w:rPr>
        <w:t xml:space="preserve"/>
        <w:tab/>
        <w:t>baloncesto, gimnasia, entrenamiento y </w:t>
      </w:r>
    </w:p>
    <w:p>
      <w:pPr>
        <w:outlineLvl w:val="1"/>
        <w:jc w:val="both"/>
        <w:tabs>
          <w:tab w:val="left" w:leader="none" w:pos="2160"/>
          <w:tab w:val="left" w:leader="none" w:pos="7632"/>
        </w:tabs>
      </w:pPr>
      <w:r>
        <w:rPr>
          <w:rFonts w:hAnsi="Arial"/>
          <w:rFonts w:ascii="Arial"/>
          <w:sz w:val="24"/>
          <w:color w:val="black"/>
        </w:rPr>
        <w:t xml:space="preserve"/>
        <w:tab/>
        <w:t>calzados similares:</w:t>
        <w:tab/>
        <w:t> </w:t>
      </w:r>
    </w:p>
    <w:p>
      <w:pPr>
        <w:outlineLvl w:val="1"/>
        <w:tabs>
          <w:tab w:val="left" w:leader="none" w:pos="2160"/>
          <w:tab w:val="left" w:leader="none" w:pos="7632"/>
        </w:tabs>
      </w:pPr>
      <w:r>
        <w:rPr>
          <w:rFonts w:hAnsi="Arial"/>
          <w:rFonts w:ascii="Arial"/>
          <w:sz w:val="24"/>
          <w:color w:val="black"/>
        </w:rPr>
        <w:t xml:space="preserve">6404.11.10.00</w:t>
        <w:tab/>
        <w:t>- - - Calzado de deporte</w:t>
        <w:tab/>
        <w:t> 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jc w:val="both"/>
        <w:tabs>
          <w:tab w:val="left" w:leader="none" w:pos="2160"/>
          <w:tab w:val="left" w:leader="none" w:pos="7632"/>
        </w:tabs>
      </w:pPr>
      <w:r>
        <w:rPr>
          <w:rFonts w:hAnsi="Arial"/>
          <w:rFonts w:ascii="Arial"/>
          <w:sz w:val="24"/>
          <w:color w:val="black"/>
        </w:rPr>
        <w:t xml:space="preserve">6404.11.20.00</w:t>
        <w:tab/>
        <w:t>- - - Calzado de tenis, baloncesto, gimnasia, </w:t>
      </w:r>
    </w:p>
    <w:p>
      <w:pPr>
        <w:jc w:val="both"/>
        <w:tabs>
          <w:tab w:val="left" w:leader="none" w:pos="2160"/>
          <w:tab w:val="left" w:leader="none" w:pos="7632"/>
        </w:tabs>
      </w:pPr>
      <w:r>
        <w:rPr>
          <w:rFonts w:hAnsi="Arial"/>
          <w:rFonts w:ascii="Arial"/>
          <w:sz w:val="24"/>
          <w:color w:val="black"/>
        </w:rPr>
        <w:t xml:space="preserve"/>
        <w:tab/>
        <w:t>entrenamiento y calzados similares</w:t>
        <w:tab/>
        <w:t/>
        <w:tab/>
        <w:t>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6404.19.00.00</w:t>
        <w:tab/>
        <w:t>- - Los demαs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6404.20.00.00</w:t>
        <w:tab/>
        <w:t>Calzado con suela de cuero natural o </w:t>
      </w:r>
    </w:p>
    <w:p>
      <w:pPr>
        <w:outlineLvl w:val="1"/>
        <w:tabs>
          <w:tab w:val="left" w:leader="none" w:pos="2160"/>
          <w:tab w:val="left" w:leader="none" w:pos="7632"/>
        </w:tabs>
      </w:pPr>
      <w:r>
        <w:rPr>
          <w:rFonts w:hAnsi="Arial"/>
          <w:rFonts w:ascii="Arial"/>
          <w:sz w:val="24"/>
          <w:color w:val="black"/>
        </w:rPr>
        <w:t xml:space="preserve"/>
        <w:tab/>
        <w:t>regenerado</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64.05  Los demαs calzados.</w:t>
        <w:tab/>
        <w:t/>
      </w:r>
    </w:p>
    <w:p>
      <w:pPr>
        <w:jc w:val="both"/>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6405.10.00.00</w:t>
      </w:r>
      <w:r>
        <w:rPr>
          <w:rFonts w:hAnsi="Arial"/>
          <w:rFonts w:ascii="Arial"/>
          <w:sz w:val="24"/>
          <w:b/>
          <w:color w:val="black"/>
        </w:rPr>
        <w:t/>
        <w:tab/>
        <w:t/>
      </w:r>
      <w:r>
        <w:rPr>
          <w:rFonts w:hAnsi="Arial"/>
          <w:rFonts w:ascii="Arial"/>
          <w:sz w:val="24"/>
          <w:color w:val="black"/>
        </w:rPr>
        <w:t xml:space="preserve">- Con la parte superior de cuero natural o </w:t>
      </w:r>
    </w:p>
    <w:p>
      <w:pPr>
        <w:outlineLvl w:val="1"/>
        <w:tabs>
          <w:tab w:val="left" w:leader="none" w:pos="2160"/>
          <w:tab w:val="left" w:leader="none" w:pos="7632"/>
        </w:tabs>
      </w:pPr>
      <w:r>
        <w:rPr>
          <w:rFonts w:hAnsi="Arial"/>
          <w:rFonts w:ascii="Arial"/>
          <w:sz w:val="24"/>
          <w:color w:val="black"/>
        </w:rPr>
        <w:t/>
        <w:tab/>
        <w:t>regenerado</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6405.20.00.00</w:t>
      </w:r>
      <w:r>
        <w:rPr>
          <w:rFonts w:hAnsi="Arial"/>
          <w:rFonts w:ascii="Arial"/>
          <w:sz w:val="24"/>
          <w:b/>
          <w:color w:val="black"/>
        </w:rPr>
        <w:t/>
        <w:tab/>
        <w:t/>
      </w:r>
      <w:r>
        <w:rPr>
          <w:rFonts w:hAnsi="Arial"/>
          <w:rFonts w:ascii="Arial"/>
          <w:sz w:val="24"/>
          <w:color w:val="black"/>
        </w:rPr>
        <w:t xml:space="preserve">- Con la parte superior de materia textil</w:t>
      </w:r>
      <w:r>
        <w:rPr>
          <w:rFonts w:hAnsi="Arial"/>
          <w:rFonts w:ascii="Arial"/>
          <w:sz w:val="24"/>
          <w:b/>
          <w:color w:val="black"/>
        </w:rPr>
        <w:t/>
        <w:tab/>
        <w:t/>
      </w:r>
      <w:r>
        <w:rPr>
          <w:rFonts w:hAnsi="Arial"/>
          <w:rFonts w:ascii="Arial"/>
          <w:sz w:val="24"/>
          <w:color w:val="black"/>
        </w:rPr>
        <w:t xml:space="preserve">15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6405 90.00.00</w:t>
        <w:tab/>
        <w:t>- Los demαs</w:t>
        <w:tab/>
        <w:t>15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64.06  Partes de calzado (incluidas las partes superiores fijadas a las palmillas distintas de la suela); plantillas, taloneras y artνculos similares, amovibles; polainas y artνculos similares, y sus partes.</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6406.10.00.00</w:t>
      </w:r>
      <w:r>
        <w:rPr>
          <w:rFonts w:hAnsi="Arial"/>
          <w:rFonts w:ascii="Arial"/>
          <w:sz w:val="24"/>
          <w:b/>
          <w:color w:val="black"/>
        </w:rPr>
        <w:t/>
        <w:tab/>
        <w:t/>
      </w:r>
      <w:r>
        <w:rPr>
          <w:rFonts w:hAnsi="Arial"/>
          <w:rFonts w:ascii="Arial"/>
          <w:sz w:val="24"/>
          <w:color w:val="black"/>
        </w:rPr>
        <w:t xml:space="preserve">- Partes superiores de calzado y sus </w:t>
      </w:r>
    </w:p>
    <w:p>
      <w:pPr>
        <w:outlineLvl w:val="1"/>
        <w:jc w:val="both"/>
        <w:tabs>
          <w:tab w:val="left" w:leader="none" w:pos="2160"/>
          <w:tab w:val="left" w:leader="none" w:pos="7632"/>
        </w:tabs>
      </w:pPr>
      <w:r>
        <w:rPr>
          <w:rFonts w:hAnsi="Arial"/>
          <w:rFonts w:ascii="Arial"/>
          <w:sz w:val="24"/>
          <w:color w:val="black"/>
        </w:rPr>
        <w:t xml:space="preserve"/>
        <w:tab/>
        <w:t>partes, excepto los contrafuertes y punteras </w:t>
      </w:r>
    </w:p>
    <w:p>
      <w:pPr>
        <w:outlineLvl w:val="1"/>
        <w:jc w:val="both"/>
        <w:tabs>
          <w:tab w:val="left" w:leader="none" w:pos="2160"/>
          <w:tab w:val="left" w:leader="none" w:pos="7632"/>
        </w:tabs>
      </w:pPr>
      <w:r>
        <w:rPr>
          <w:rFonts w:hAnsi="Arial"/>
          <w:rFonts w:ascii="Arial"/>
          <w:sz w:val="24"/>
          <w:color w:val="black"/>
        </w:rPr>
        <w:t/>
        <w:tab/>
        <w:t>duras</w:t>
      </w:r>
      <w:r>
        <w:rPr>
          <w:rFonts w:hAnsi="Arial"/>
          <w:rFonts w:ascii="Arial"/>
          <w:sz w:val="24"/>
          <w:b/>
          <w:color w:val="black"/>
        </w:rPr>
        <w:t/>
        <w:tab/>
        <w:t/>
      </w:r>
      <w:r>
        <w:rPr>
          <w:rFonts w:hAnsi="Arial"/>
          <w:rFonts w:ascii="Arial"/>
          <w:sz w:val="24"/>
          <w:color w:val="black"/>
        </w:rPr>
        <w:t xml:space="preserve">10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6406.20.00.00</w:t>
      </w:r>
      <w:r>
        <w:rPr>
          <w:rFonts w:hAnsi="Arial"/>
          <w:rFonts w:ascii="Arial"/>
          <w:sz w:val="24"/>
          <w:b/>
          <w:color w:val="black"/>
        </w:rPr>
        <w:t/>
        <w:tab/>
        <w:t/>
      </w:r>
      <w:r>
        <w:rPr>
          <w:rFonts w:hAnsi="Arial"/>
          <w:rFonts w:ascii="Arial"/>
          <w:sz w:val="24"/>
          <w:color w:val="black"/>
        </w:rPr>
        <w:t xml:space="preserve">- Suelas y tacones (tacos), de caucho o </w:t>
      </w:r>
    </w:p>
    <w:p>
      <w:pPr>
        <w:tabs>
          <w:tab w:val="left" w:leader="none" w:pos="2160"/>
          <w:tab w:val="left" w:leader="none" w:pos="7632"/>
        </w:tabs>
      </w:pPr>
      <w:r>
        <w:rPr>
          <w:rFonts w:hAnsi="Arial"/>
          <w:rFonts w:ascii="Arial"/>
          <w:sz w:val="24"/>
          <w:color w:val="black"/>
        </w:rPr>
        <w:t/>
        <w:tab/>
        <w:t>plαstico</w:t>
      </w:r>
      <w:r>
        <w:rPr>
          <w:rFonts w:hAnsi="Arial"/>
          <w:rFonts w:ascii="Arial"/>
          <w:sz w:val="24"/>
          <w:b/>
          <w:color w:val="black"/>
        </w:rPr>
        <w:t/>
        <w:tab/>
        <w:t/>
      </w:r>
      <w:r>
        <w:rPr>
          <w:rFonts w:hAnsi="Arial"/>
          <w:rFonts w:ascii="Arial"/>
          <w:sz w:val="24"/>
          <w:color w:val="black"/>
        </w:rPr>
        <w:t xml:space="preserve">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6406.90</w:t>
      </w:r>
      <w:r>
        <w:rPr>
          <w:rFonts w:hAnsi="Arial"/>
          <w:rFonts w:ascii="Arial"/>
          <w:sz w:val="24"/>
          <w:b/>
          <w:color w:val="black"/>
        </w:rPr>
        <w:t/>
        <w:tab/>
        <w:t/>
      </w:r>
      <w:r>
        <w:rPr>
          <w:rFonts w:hAnsi="Arial"/>
          <w:rFonts w:ascii="Arial"/>
          <w:sz w:val="24"/>
          <w:color w:val="black"/>
        </w:rPr>
        <w:t xml:space="preserve">- Los demαs;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6406.90.10.00</w:t>
        <w:tab/>
        <w:t>- - Plantillas</w:t>
      </w:r>
      <w:r>
        <w:rPr>
          <w:rFonts w:hAnsi="Arial"/>
          <w:rFonts w:ascii="Arial"/>
          <w:sz w:val="24"/>
          <w:b/>
          <w:color w:val="black"/>
        </w:rPr>
        <w:t/>
        <w:tab/>
        <w:t/>
      </w:r>
      <w:r>
        <w:rPr>
          <w:rFonts w:hAnsi="Arial"/>
          <w:rFonts w:ascii="Arial"/>
          <w:sz w:val="24"/>
          <w:color w:val="black"/>
        </w:rPr>
        <w:t xml:space="preserve">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18"/>
        <w:color w:val="black"/>
      </w:rPr>
    </w:p>
    <w:p>
      <w:pPr>
        <w:tabs>
          <w:tab w:val="left" w:leader="none" w:pos="2160"/>
          <w:tab w:val="left" w:leader="none" w:pos="7632"/>
        </w:tabs>
      </w:pPr>
      <w:r>
        <w:rPr>
          <w:rFonts w:hAnsi="Arial"/>
          <w:rFonts w:ascii="Arial"/>
          <w:sz w:val="24"/>
          <w:color w:val="black"/>
        </w:rPr>
        <w:t xml:space="preserve">6406.90.90.00</w:t>
        <w:tab/>
        <w:t>Los demαs</w:t>
        <w:tab/>
        <w:t>10 &lt;Ver Notas </w:t>
      </w:r>
    </w:p>
    <w:p>
      <w:pPr>
        <w:jc w:val="both"/>
        <w:keepNext/>
      </w:pPr>
      <w:r>
        <w:rPr>
          <w:rFonts w:hAnsi="Arial"/>
          <w:rFonts w:ascii="Arial"/>
          <w:sz w:val="24"/>
          <w:color w:val="black"/>
        </w:rPr>
        <w:t xml:space="preserve"/>
        <w:tab/>
        <w:t/>
        <w:tab/>
        <w:t/>
        <w:tab/>
        <w:t/>
        <w:tab/>
        <w:t>de Vigencia&gt; </w:t>
      </w:r>
    </w:p>
    <w:p>
      <w:r>
        <w:rPr>
          <w:rFonts w:hAnsi="Arial"/>
          <w:rFonts w:ascii="Arial"/>
          <w:sz w:val="24"/>
          <w:color w:val="black"/>
        </w:rPr>
        <w:t/>
        <w:tab/>
        <w:t/>
      </w:r>
    </w:p>
    <w:p>
      <w:pPr>
        <w:jc w:val="center"/>
        <w:outlineLvl w:val="1"/>
      </w:pPr>
      <w:r>
        <w:rPr>
          <w:rFonts w:hAnsi="Arial"/>
          <w:rFonts w:ascii="Arial"/>
          <w:sz w:val="24"/>
          <w:b/>
          <w:color w:val="black"/>
        </w:rPr>
        <w:t xml:space="preserve">Capνtulo 65 </w:t>
      </w:r>
    </w:p>
    <w:p>
      <w:pPr>
        <w:jc w:val="center"/>
        <w:outlineLvl w:val="1"/>
      </w:pPr>
      <w:r>
        <w:rPr>
          <w:rFonts w:hAnsi="Arial"/>
          <w:rFonts w:ascii="Arial"/>
          <w:sz w:val="24"/>
          <w:b/>
          <w:color w:val="black"/>
        </w:rPr>
        <w:t xml:space="preserve">Sombreros, demαs tocados, y sus partes</w:t>
      </w:r>
    </w:p>
    <w:p>
      <w:pPr>
        <w:jc w:val="both"/>
      </w:pPr>
      <w:rPr>
        <w:b/>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Este Capνtulo no comprende:</w:t>
      </w:r>
    </w:p>
    <w:p>
      <w:pPr>
        <w:jc w:val="both"/>
        <w:outlineLvl w:val="1"/>
      </w:pPr>
      <w:rPr>
        <w:sz w:val="24"/>
        <w:color w:val="black"/>
      </w:rPr>
    </w:p>
    <w:p>
      <w:pPr>
        <w:jc w:val="both"/>
        <w:outlineLvl w:val="1"/>
      </w:pPr>
      <w:r>
        <w:rPr>
          <w:rFonts w:hAnsi="Arial"/>
          <w:rFonts w:ascii="Arial"/>
          <w:sz w:val="24"/>
          <w:color w:val="black"/>
        </w:rPr>
        <w:t xml:space="preserve">a) los sombreros y demαs tocados usados de la partida 63.09;</w:t>
      </w:r>
    </w:p>
    <w:p>
      <w:pPr>
        <w:jc w:val="both"/>
        <w:outlineLvl w:val="1"/>
      </w:pPr>
      <w:rPr>
        <w:sz w:val="24"/>
        <w:color w:val="black"/>
      </w:rPr>
    </w:p>
    <w:p>
      <w:pPr>
        <w:jc w:val="both"/>
        <w:outlineLvl w:val="1"/>
      </w:pPr>
      <w:r>
        <w:rPr>
          <w:rFonts w:hAnsi="Arial"/>
          <w:rFonts w:ascii="Arial"/>
          <w:sz w:val="24"/>
          <w:color w:val="black"/>
        </w:rPr>
        <w:t xml:space="preserve">b) los sombreros y demαs tocados de amianto (asbesto) (partida 68.12);</w:t>
      </w:r>
    </w:p>
    <w:p>
      <w:pPr>
        <w:jc w:val="both"/>
        <w:outlineLvl w:val="1"/>
      </w:pPr>
      <w:rPr>
        <w:sz w:val="24"/>
        <w:color w:val="black"/>
      </w:rPr>
    </w:p>
    <w:p>
      <w:pPr>
        <w:jc w:val="both"/>
        <w:outlineLvl w:val="1"/>
      </w:pPr>
      <w:r>
        <w:rPr>
          <w:rFonts w:hAnsi="Arial"/>
          <w:rFonts w:ascii="Arial"/>
          <w:sz w:val="24"/>
          <w:color w:val="black"/>
        </w:rPr>
        <w:t xml:space="preserve">c) los sombreros y demαs tocados que tengan el carαcter de juguetes, tales como los sombreros para muρecas y los artνculos para fiestas (Capνtulo 95),</w:t>
      </w:r>
    </w:p>
    <w:p>
      <w:pPr>
        <w:jc w:val="both"/>
        <w:outlineLvl w:val="1"/>
      </w:pPr>
      <w:rPr>
        <w:sz w:val="24"/>
        <w:color w:val="black"/>
      </w:rPr>
    </w:p>
    <w:p>
      <w:pPr>
        <w:jc w:val="both"/>
        <w:outlineLvl w:val="1"/>
      </w:pPr>
      <w:r>
        <w:rPr>
          <w:rFonts w:hAnsi="Arial"/>
          <w:rFonts w:ascii="Arial"/>
          <w:sz w:val="24"/>
          <w:color w:val="black"/>
        </w:rPr>
        <w:t xml:space="preserve">2. La partida 65.02 no comprende los cascos o formas confeccionados por costura, excepto los que se obtienen por uniσn de tiras simplemente cosidas en espiral.</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Grv(%)</w:t>
      </w:r>
    </w:p>
    <w:p>
      <w:pPr>
        <w:outlineLvl w:val="1"/>
      </w:pPr>
      <w:rPr>
        <w:sz w:val="24"/>
        <w:b/>
        <w:color w:val="black"/>
      </w:rPr>
    </w:p>
    <w:p>
      <w:pPr>
        <w:outlineLvl w:val="1"/>
        <w:jc w:val="both"/>
        <w:tabs>
          <w:tab w:val="left" w:leader="none" w:pos="2160"/>
          <w:tab w:val="left" w:leader="none" w:pos="7632"/>
        </w:tabs>
      </w:pPr>
      <w:r>
        <w:rPr>
          <w:rFonts w:hAnsi="Arial"/>
          <w:rFonts w:ascii="Arial"/>
          <w:sz w:val="24"/>
          <w:b/>
          <w:color w:val="black"/>
        </w:rPr>
        <w:t xml:space="preserve">6501.00.00.00</w:t>
        <w:tab/>
        <w:t>Cascos sin ahormado ni perfilado del </w:t>
      </w:r>
    </w:p>
    <w:p>
      <w:pPr>
        <w:outlineLvl w:val="1"/>
        <w:jc w:val="both"/>
        <w:tabs>
          <w:tab w:val="left" w:leader="none" w:pos="2160"/>
          <w:tab w:val="left" w:leader="none" w:pos="7632"/>
        </w:tabs>
      </w:pPr>
      <w:r>
        <w:rPr>
          <w:rFonts w:hAnsi="Arial"/>
          <w:rFonts w:ascii="Arial"/>
          <w:sz w:val="24"/>
          <w:b/>
          <w:color w:val="black"/>
        </w:rPr>
        <w:t xml:space="preserve"/>
        <w:tab/>
        <w:t>ala, platos (discos) y cilindros </w:t>
      </w:r>
    </w:p>
    <w:p>
      <w:pPr>
        <w:outlineLvl w:val="1"/>
        <w:jc w:val="both"/>
        <w:tabs>
          <w:tab w:val="left" w:leader="none" w:pos="2160"/>
          <w:tab w:val="left" w:leader="none" w:pos="7632"/>
        </w:tabs>
      </w:pPr>
      <w:r>
        <w:rPr>
          <w:rFonts w:hAnsi="Arial"/>
          <w:rFonts w:ascii="Arial"/>
          <w:sz w:val="24"/>
          <w:b/>
          <w:color w:val="black"/>
        </w:rPr>
        <w:t xml:space="preserve"/>
        <w:tab/>
        <w:t>aunque estιn cortados en el </w:t>
      </w:r>
    </w:p>
    <w:p>
      <w:pPr>
        <w:outlineLvl w:val="1"/>
        <w:jc w:val="both"/>
        <w:tabs>
          <w:tab w:val="left" w:leader="none" w:pos="2160"/>
          <w:tab w:val="left" w:leader="none" w:pos="7632"/>
        </w:tabs>
      </w:pPr>
      <w:r>
        <w:rPr>
          <w:rFonts w:hAnsi="Arial"/>
          <w:rFonts w:ascii="Arial"/>
          <w:sz w:val="24"/>
          <w:b/>
          <w:color w:val="black"/>
        </w:rPr>
        <w:t xml:space="preserve"/>
        <w:tab/>
        <w:t>sentido de la altura, de fieltro, para </w:t>
      </w:r>
    </w:p>
    <w:p>
      <w:pPr>
        <w:outlineLvl w:val="1"/>
        <w:jc w:val="both"/>
        <w:tabs>
          <w:tab w:val="left" w:leader="none" w:pos="2160"/>
          <w:tab w:val="left" w:leader="none" w:pos="7632"/>
        </w:tabs>
      </w:pPr>
      <w:r>
        <w:rPr>
          <w:rFonts w:hAnsi="Arial"/>
          <w:rFonts w:ascii="Arial"/>
          <w:sz w:val="24"/>
          <w:b/>
          <w:color w:val="black"/>
        </w:rPr>
        <w:t/>
        <w:tab/>
        <w:t>sombreros.</w:t>
        <w:tab/>
        <w:t/>
      </w:r>
      <w:r>
        <w:rPr>
          <w:rFonts w:hAnsi="Arial"/>
          <w:rFonts w:ascii="Arial"/>
          <w:sz w:val="24"/>
          <w:color w:val="black"/>
        </w:rPr>
        <w:t xml:space="preserve">10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65.02</w:t>
        <w:tab/>
        <w:t>Cascos para sombreros, trenzados o fabricados por uniσn de tiras de cualquier materia, sin ahormado ni perfilado del ala y sin guarnecer.</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6502.00.10.00 </w:t>
        <w:tab/>
        <w:t>- De paja toquilla o de paja mocora </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6502.00.90.00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[65.03]</w:t>
        <w:tab/>
        <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6504.00.00.00</w:t>
        <w:tab/>
        <w:t>Sombreros y demαs tocados, trenzados o fabricados por uniσn de tiras de cualquier materia, incluso guarnecidos.</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b/>
          <w:color w:val="black"/>
        </w:rPr>
        <w:t xml:space="preserve">65.05  Sombreros y demαs tocados, de punto o confeccionados con encaje, fieltro u otro producto textil, en pieza (pero no en tiras), incluso guarnecidos; redecillas para el cabello, de cualquier materia, incluso guarnecidas.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6505.00.10.00</w:t>
        <w:tab/>
        <w:t>Redecillas para el cabello</w:t>
        <w:tab/>
        <w:t>15</w:t>
      </w:r>
    </w:p>
    <w:p>
      <w:pPr>
        <w:outlineLvl w:val="1"/>
        <w:jc w:val="both"/>
        <w:tabs>
          <w:tab w:val="left" w:leader="none" w:pos="2160"/>
          <w:tab w:val="left" w:leader="none" w:pos="7632"/>
        </w:tabs>
      </w:pPr>
      <w:r>
        <w:rPr>
          <w:rFonts w:hAnsi="Arial"/>
          <w:rFonts w:ascii="Arial"/>
          <w:sz w:val="24"/>
          <w:color w:val="black"/>
        </w:rPr>
        <w:t xml:space="preserve">6505.00.20.00</w:t>
        <w:tab/>
        <w:t>- Sombreros y demαs tocados de fieltro, fabricados con cascos o platos de la partida 65.01, incluso guarnecidos</w:t>
        <w:tab/>
        <w:t>15</w:t>
      </w:r>
    </w:p>
    <w:p>
      <w:pPr>
        <w:outlineLvl w:val="1"/>
        <w:tabs>
          <w:tab w:val="left" w:leader="none" w:pos="2160"/>
          <w:tab w:val="left" w:leader="none" w:pos="7632"/>
        </w:tabs>
      </w:pPr>
      <w:r>
        <w:rPr>
          <w:rFonts w:hAnsi="Arial"/>
          <w:rFonts w:ascii="Arial"/>
          <w:sz w:val="24"/>
          <w:color w:val="black"/>
        </w:rPr>
        <w:t xml:space="preserve">6505.00.90.00</w:t>
        <w:tab/>
        <w:t>- Los demαs</w:t>
        <w:tab/>
        <w:t>15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65.06 Los demαs sombreros y tocados, incluso guarnecidos.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6506.10.00.00</w:t>
        <w:tab/>
        <w:t>- Cascos de seguridad</w:t>
        <w:tab/>
        <w:t>15</w:t>
      </w:r>
    </w:p>
    <w:p>
      <w:pPr>
        <w:outlineLvl w:val="1"/>
        <w:tabs>
          <w:tab w:val="left" w:leader="none" w:pos="2160"/>
          <w:tab w:val="left" w:leader="none" w:pos="7632"/>
        </w:tabs>
      </w:pPr>
      <w:r>
        <w:rPr>
          <w:rFonts w:hAnsi="Arial"/>
          <w:rFonts w:ascii="Arial"/>
          <w:sz w:val="24"/>
          <w:color w:val="black"/>
        </w:rPr>
        <w:t xml:space="preserve"/>
        <w:tab/>
        <w:t>Los demαs;</w:t>
        <w:tab/>
        <w:t/>
      </w:r>
    </w:p>
    <w:p>
      <w:pPr>
        <w:outlineLvl w:val="1"/>
        <w:tabs>
          <w:tab w:val="left" w:leader="none" w:pos="2160"/>
          <w:tab w:val="left" w:leader="none" w:pos="7632"/>
        </w:tabs>
      </w:pPr>
      <w:r>
        <w:rPr>
          <w:rFonts w:hAnsi="Arial"/>
          <w:rFonts w:ascii="Arial"/>
          <w:sz w:val="24"/>
          <w:color w:val="black"/>
        </w:rPr>
        <w:t xml:space="preserve">6506.91.00.00</w:t>
        <w:tab/>
        <w:t>- - De caucho o plαstico</w:t>
        <w:tab/>
        <w:t>15</w:t>
      </w:r>
    </w:p>
    <w:p>
      <w:pPr>
        <w:outlineLvl w:val="1"/>
        <w:tabs>
          <w:tab w:val="left" w:leader="none" w:pos="2160"/>
          <w:tab w:val="left" w:leader="none" w:pos="7632"/>
        </w:tabs>
      </w:pPr>
      <w:r>
        <w:rPr>
          <w:rFonts w:hAnsi="Arial"/>
          <w:rFonts w:ascii="Arial"/>
          <w:sz w:val="24"/>
          <w:color w:val="black"/>
        </w:rPr>
        <w:t xml:space="preserve">6506.99.00.00</w:t>
        <w:tab/>
        <w:t>- - De las demαs materias</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6507.00.00.00</w:t>
        <w:tab/>
        <w:t>Desudadores, forros, fundas, armaduras, viseras y barboquejos (barbijos), para sombreros y demαs tocados.</w:t>
        <w:tab/>
        <w:t/>
      </w:r>
      <w:r>
        <w:rPr>
          <w:rFonts w:hAnsi="Arial"/>
          <w:rFonts w:ascii="Arial"/>
          <w:sz w:val="24"/>
          <w:color w:val="black"/>
        </w:rPr>
        <w:t>10</w:t>
      </w:r>
    </w:p>
    <w:p>
      <w:pPr>
        <w:jc w:val="both"/>
      </w:pPr>
      <w:rPr>
        <w:sz w:val="24"/>
        <w:color w:val="black"/>
      </w:rPr>
    </w:p>
    <w:p>
      <w:pPr>
        <w:jc w:val="center"/>
        <w:outlineLvl w:val="1"/>
      </w:pPr>
      <w:r>
        <w:rPr>
          <w:rFonts w:hAnsi="Arial"/>
          <w:rFonts w:ascii="Arial"/>
          <w:sz w:val="24"/>
          <w:b/>
          <w:color w:val="black"/>
        </w:rPr>
        <w:t xml:space="preserve">Capνtulo 66</w:t>
      </w:r>
    </w:p>
    <w:p>
      <w:pPr>
        <w:jc w:val="center"/>
        <w:outlineLvl w:val="1"/>
      </w:pPr>
      <w:r>
        <w:rPr>
          <w:rFonts w:hAnsi="Arial"/>
          <w:rFonts w:ascii="Arial"/>
          <w:sz w:val="24"/>
          <w:b/>
          <w:color w:val="black"/>
        </w:rPr>
        <w:t xml:space="preserve">Paraguas, sombrillas, quitasoles, bastones, bastones asiento, lαtigos, fustas, y sus partes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los bastones medida y similares (partida 90.17);</w:t>
      </w:r>
    </w:p>
    <w:p>
      <w:pPr>
        <w:jc w:val="both"/>
        <w:outlineLvl w:val="1"/>
      </w:pPr>
      <w:rPr>
        <w:sz w:val="24"/>
        <w:color w:val="black"/>
      </w:rPr>
    </w:p>
    <w:p>
      <w:pPr>
        <w:jc w:val="both"/>
        <w:outlineLvl w:val="1"/>
      </w:pPr>
      <w:r>
        <w:rPr>
          <w:rFonts w:hAnsi="Arial"/>
          <w:rFonts w:ascii="Arial"/>
          <w:sz w:val="24"/>
          <w:color w:val="black"/>
        </w:rPr>
        <w:t xml:space="preserve">b)</w:t>
        <w:tab/>
        <w:t>los bastones escopeta, bastones estoque, bastones plomados y similares (Capνtulo 93);</w:t>
      </w:r>
    </w:p>
    <w:p>
      <w:pPr>
        <w:jc w:val="both"/>
        <w:outlineLvl w:val="1"/>
      </w:pPr>
      <w:rPr>
        <w:sz w:val="24"/>
        <w:color w:val="black"/>
      </w:rPr>
    </w:p>
    <w:p>
      <w:pPr>
        <w:jc w:val="both"/>
        <w:outlineLvl w:val="1"/>
      </w:pPr>
      <w:r>
        <w:rPr>
          <w:rFonts w:hAnsi="Arial"/>
          <w:rFonts w:ascii="Arial"/>
          <w:sz w:val="24"/>
          <w:color w:val="black"/>
        </w:rPr>
        <w:t xml:space="preserve">c)</w:t>
        <w:tab/>
        <w:t>los artνculos del Capνtulo 95 (por ejemplo; los paraguas y sombrillas manifiestamente destinados al entretenimiento de los niρos).</w:t>
      </w:r>
    </w:p>
    <w:p>
      <w:pPr>
        <w:jc w:val="both"/>
        <w:outlineLvl w:val="1"/>
      </w:pPr>
      <w:rPr>
        <w:sz w:val="24"/>
        <w:color w:val="black"/>
      </w:rPr>
    </w:p>
    <w:p>
      <w:pPr>
        <w:jc w:val="both"/>
        <w:outlineLvl w:val="1"/>
      </w:pPr>
      <w:r>
        <w:rPr>
          <w:rFonts w:hAnsi="Arial"/>
          <w:rFonts w:ascii="Arial"/>
          <w:sz w:val="24"/>
          <w:color w:val="black"/>
        </w:rPr>
        <w:t xml:space="preserve">2.</w:t>
        <w:tab/>
        <w:t>La partida 66.03 no comprende los accesorios de materia textil, las vainas, fundas, borlas, dragonas y similares, de cualquier materia, para los artνculos de las partidas 66.01 σ 66.02. Estos accesorios se clasificarαn separadamente, incluso cuando se presenten con los artνculos a los que se destinen, pero sin montar en dichos artνculos.</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r>
      <w:r>
        <w:rPr>
          <w:rFonts w:hAnsi="Arial"/>
          <w:rFonts w:ascii="Arial"/>
          <w:sz w:val="24"/>
          <w:color w:val="black"/>
        </w:rPr>
        <w:t/>
        <w:tab/>
        <w:t/>
      </w:r>
      <w:r>
        <w:rPr>
          <w:rFonts w:hAnsi="Arial"/>
          <w:rFonts w:ascii="Arial"/>
          <w:sz w:val="24"/>
          <w:b/>
          <w:color w:val="black"/>
        </w:rPr>
        <w:t>Grv(%)</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xml:space="preserve">66.01  Paraguas, sombrillas y quitasoles (incluidos los paraguas bastσn, los quitasoles toldo y artνculos similares).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6601.10.00.00</w:t>
        <w:tab/>
        <w:t>- Quitasoles toldo y artνculos similares</w:t>
        <w:tab/>
        <w:t>15</w:t>
      </w:r>
    </w:p>
    <w:p>
      <w:pPr>
        <w:outlineLvl w:val="1"/>
        <w:tabs>
          <w:tab w:val="left" w:leader="none" w:pos="2160"/>
          <w:tab w:val="left" w:leader="none" w:pos="7632"/>
        </w:tabs>
      </w:pPr>
      <w:r>
        <w:rPr>
          <w:rFonts w:hAnsi="Arial"/>
          <w:rFonts w:ascii="Arial"/>
          <w:sz w:val="24"/>
          <w:color w:val="black"/>
        </w:rPr>
        <w:t xml:space="preserve"/>
        <w:tab/>
        <w:t>Los demαs:</w:t>
        <w:tab/>
        <w:t/>
      </w:r>
    </w:p>
    <w:p>
      <w:pPr>
        <w:outlineLvl w:val="1"/>
        <w:tabs>
          <w:tab w:val="left" w:leader="none" w:pos="2160"/>
          <w:tab w:val="left" w:leader="none" w:pos="7632"/>
        </w:tabs>
      </w:pPr>
      <w:r>
        <w:rPr>
          <w:rFonts w:hAnsi="Arial"/>
          <w:rFonts w:ascii="Arial"/>
          <w:sz w:val="24"/>
          <w:color w:val="black"/>
        </w:rPr>
        <w:t xml:space="preserve">6601.91.00.00</w:t>
        <w:tab/>
        <w:t>- - Con astil o mango telescσpico</w:t>
        <w:tab/>
        <w:t>15</w:t>
      </w:r>
    </w:p>
    <w:p>
      <w:pPr>
        <w:outlineLvl w:val="1"/>
        <w:tabs>
          <w:tab w:val="left" w:leader="none" w:pos="2160"/>
          <w:tab w:val="left" w:leader="none" w:pos="7632"/>
        </w:tabs>
      </w:pPr>
      <w:r>
        <w:rPr>
          <w:rFonts w:hAnsi="Arial"/>
          <w:rFonts w:ascii="Arial"/>
          <w:sz w:val="24"/>
          <w:color w:val="black"/>
        </w:rPr>
        <w:t xml:space="preserve">6601.99.00.00</w:t>
        <w:tab/>
        <w:t>- - Los demαs</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6602.00.00.00</w:t>
      </w:r>
      <w:r>
        <w:rPr>
          <w:rFonts w:hAnsi="Arial"/>
          <w:rFonts w:ascii="Arial"/>
          <w:sz w:val="24"/>
          <w:color w:val="black"/>
        </w:rPr>
        <w:t/>
        <w:tab/>
        <w:t/>
      </w:r>
      <w:r>
        <w:rPr>
          <w:rFonts w:hAnsi="Arial"/>
          <w:rFonts w:ascii="Arial"/>
          <w:sz w:val="24"/>
          <w:b/>
          <w:color w:val="black"/>
        </w:rPr>
        <w:t xml:space="preserve">Bastones, bastones asiento, lαtigos, </w:t>
      </w:r>
    </w:p>
    <w:p>
      <w:pPr>
        <w:outlineLvl w:val="1"/>
        <w:jc w:val="both"/>
        <w:tabs>
          <w:tab w:val="left" w:leader="none" w:pos="2160"/>
          <w:tab w:val="left" w:leader="none" w:pos="7632"/>
        </w:tabs>
      </w:pPr>
      <w:r>
        <w:rPr>
          <w:rFonts w:hAnsi="Arial"/>
          <w:rFonts w:ascii="Arial"/>
          <w:sz w:val="24"/>
          <w:b/>
          <w:color w:val="black"/>
        </w:rPr>
        <w:t xml:space="preserve"/>
        <w:tab/>
        <w:t>fustas y artνculos similares.</w:t>
      </w:r>
      <w:r>
        <w:rPr>
          <w:rFonts w:hAnsi="Arial"/>
          <w:rFonts w:ascii="Arial"/>
          <w:sz w:val="24"/>
          <w:color w:val="black"/>
        </w:rPr>
        <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66.03 Partes, guarniciones y accesorios para los artνculos de las partidas 66.01 σ 66.02.</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6603.20.00.00</w:t>
        <w:tab/>
        <w:t>- Monturas ensambladas, incluso con el </w:t>
      </w:r>
    </w:p>
    <w:p>
      <w:pPr>
        <w:outlineLvl w:val="1"/>
        <w:jc w:val="both"/>
        <w:tabs>
          <w:tab w:val="left" w:leader="none" w:pos="2160"/>
          <w:tab w:val="left" w:leader="none" w:pos="7632"/>
        </w:tabs>
      </w:pPr>
      <w:r>
        <w:rPr>
          <w:rFonts w:hAnsi="Arial"/>
          <w:rFonts w:ascii="Arial"/>
          <w:sz w:val="24"/>
          <w:color w:val="black"/>
        </w:rPr>
        <w:t xml:space="preserve"/>
        <w:tab/>
        <w:t>astil o mango, paraguas, 5 sombrillas </w:t>
      </w:r>
    </w:p>
    <w:p>
      <w:pPr>
        <w:outlineLvl w:val="1"/>
        <w:jc w:val="both"/>
        <w:tabs>
          <w:tab w:val="left" w:leader="none" w:pos="2160"/>
          <w:tab w:val="left" w:leader="none" w:pos="7632"/>
        </w:tabs>
      </w:pPr>
      <w:r>
        <w:rPr>
          <w:rFonts w:hAnsi="Arial"/>
          <w:rFonts w:ascii="Arial"/>
          <w:sz w:val="24"/>
          <w:color w:val="black"/>
        </w:rPr>
        <w:t xml:space="preserve"/>
        <w:tab/>
        <w:t>o quitasoles</w:t>
        <w:tab/>
        <w:t>5 &lt;Ver Notas </w:t>
      </w:r>
    </w:p>
    <w:p>
      <w:pPr>
        <w:jc w:val="both"/>
        <w:keepNext/>
        <w:outlineLvl w:val="1"/>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6603.90.00.00</w:t>
        <w:tab/>
        <w:t>- Los demαs</w:t>
        <w:tab/>
        <w:t>5 &lt;Ver Notas </w:t>
      </w:r>
    </w:p>
    <w:p>
      <w:pPr>
        <w:jc w:val="both"/>
      </w:pPr>
      <w:r>
        <w:rPr>
          <w:rFonts w:hAnsi="Arial"/>
          <w:rFonts w:ascii="Arial"/>
          <w:sz w:val="24"/>
          <w:color w:val="black"/>
        </w:rPr>
        <w:t xml:space="preserve"/>
        <w:tab/>
        <w:t/>
        <w:tab/>
        <w:t/>
        <w:tab/>
        <w:t/>
        <w:tab/>
        <w:t>de Vigencia&gt; </w:t>
      </w:r>
    </w:p>
    <w:p>
      <w:pPr>
        <w:jc w:val="both"/>
        <w:outlineLvl w:val="1"/>
      </w:pPr>
      <w:rPr>
        <w:sz w:val="24"/>
        <w:color w:val="black"/>
      </w:rPr>
    </w:p>
    <w:p>
      <w:pPr>
        <w:jc w:val="both"/>
        <w:outlineLvl w:val="1"/>
      </w:pPr>
      <w:rPr>
        <w:sz w:val="24"/>
        <w:color w:val="black"/>
      </w:rPr>
    </w:p>
    <w:p>
      <w:pPr>
        <w:jc w:val="center"/>
        <w:outlineLvl w:val="1"/>
      </w:pPr>
      <w:r>
        <w:rPr>
          <w:rFonts w:hAnsi="Arial"/>
          <w:rFonts w:ascii="Arial"/>
          <w:sz w:val="24"/>
          <w:b/>
          <w:color w:val="black"/>
        </w:rPr>
        <w:t xml:space="preserve">Capνtulo 67</w:t>
      </w:r>
    </w:p>
    <w:p>
      <w:pPr>
        <w:jc w:val="center"/>
        <w:outlineLvl w:val="1"/>
      </w:pPr>
      <w:r>
        <w:rPr>
          <w:rFonts w:hAnsi="Arial"/>
          <w:rFonts w:ascii="Arial"/>
          <w:sz w:val="24"/>
          <w:b/>
          <w:color w:val="black"/>
        </w:rPr>
        <w:t xml:space="preserve">Plumas y plumσn preparados y artνculos de plumas o plumσn; flores artificiales; manufacturas de cabello</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Este Capνtulo no comprende:</w:t>
      </w:r>
    </w:p>
    <w:p>
      <w:pPr>
        <w:jc w:val="both"/>
        <w:outlineLvl w:val="1"/>
      </w:pPr>
      <w:rPr>
        <w:sz w:val="24"/>
        <w:color w:val="black"/>
      </w:rPr>
    </w:p>
    <w:p>
      <w:pPr>
        <w:jc w:val="both"/>
        <w:outlineLvl w:val="1"/>
      </w:pPr>
      <w:r>
        <w:rPr>
          <w:rFonts w:hAnsi="Arial"/>
          <w:rFonts w:ascii="Arial"/>
          <w:sz w:val="24"/>
          <w:color w:val="black"/>
        </w:rPr>
        <w:t xml:space="preserve">a) los capachos de cabello (partida 59.11);</w:t>
      </w:r>
    </w:p>
    <w:p>
      <w:pPr>
        <w:jc w:val="both"/>
        <w:outlineLvl w:val="1"/>
      </w:pPr>
      <w:rPr>
        <w:sz w:val="24"/>
        <w:color w:val="black"/>
      </w:rPr>
    </w:p>
    <w:p>
      <w:pPr>
        <w:jc w:val="both"/>
        <w:outlineLvl w:val="1"/>
      </w:pPr>
      <w:r>
        <w:rPr>
          <w:rFonts w:hAnsi="Arial"/>
          <w:rFonts w:ascii="Arial"/>
          <w:sz w:val="24"/>
          <w:color w:val="black"/>
        </w:rPr>
        <w:t xml:space="preserve">b) los motivos florales de encaje, bordados u otros tejidos (Secciσn XI);</w:t>
      </w:r>
    </w:p>
    <w:p>
      <w:pPr>
        <w:jc w:val="both"/>
        <w:outlineLvl w:val="1"/>
      </w:pPr>
      <w:rPr>
        <w:sz w:val="24"/>
        <w:color w:val="black"/>
      </w:rPr>
    </w:p>
    <w:p>
      <w:pPr>
        <w:jc w:val="both"/>
        <w:outlineLvl w:val="1"/>
      </w:pPr>
      <w:r>
        <w:rPr>
          <w:rFonts w:hAnsi="Arial"/>
          <w:rFonts w:ascii="Arial"/>
          <w:sz w:val="24"/>
          <w:color w:val="black"/>
        </w:rPr>
        <w:t xml:space="preserve">c) el calzado (Capνtulo 64);</w:t>
      </w:r>
    </w:p>
    <w:p>
      <w:pPr>
        <w:jc w:val="both"/>
        <w:outlineLvl w:val="1"/>
      </w:pPr>
      <w:rPr>
        <w:sz w:val="24"/>
        <w:color w:val="black"/>
      </w:rPr>
    </w:p>
    <w:p>
      <w:pPr>
        <w:jc w:val="both"/>
        <w:outlineLvl w:val="1"/>
      </w:pPr>
      <w:r>
        <w:rPr>
          <w:rFonts w:hAnsi="Arial"/>
          <w:rFonts w:ascii="Arial"/>
          <w:sz w:val="24"/>
          <w:color w:val="black"/>
        </w:rPr>
        <w:t xml:space="preserve">d) los sombreros y demαs tocados y las redecillas para el cabello (Capνtulo 65);</w:t>
      </w:r>
    </w:p>
    <w:p>
      <w:pPr>
        <w:jc w:val="both"/>
        <w:outlineLvl w:val="1"/>
      </w:pPr>
      <w:rPr>
        <w:sz w:val="24"/>
        <w:color w:val="black"/>
      </w:rPr>
    </w:p>
    <w:p>
      <w:pPr>
        <w:jc w:val="both"/>
        <w:outlineLvl w:val="1"/>
      </w:pPr>
      <w:r>
        <w:rPr>
          <w:rFonts w:hAnsi="Arial"/>
          <w:rFonts w:ascii="Arial"/>
          <w:sz w:val="24"/>
          <w:color w:val="black"/>
        </w:rPr>
        <w:t xml:space="preserve">e) los juguetes, artefactos deportivos y artνculos para carnaval (Capνtulo 95);</w:t>
      </w:r>
    </w:p>
    <w:p>
      <w:pPr>
        <w:jc w:val="both"/>
        <w:outlineLvl w:val="1"/>
      </w:pPr>
      <w:rPr>
        <w:sz w:val="24"/>
        <w:color w:val="black"/>
      </w:rPr>
    </w:p>
    <w:p>
      <w:pPr>
        <w:jc w:val="both"/>
        <w:outlineLvl w:val="1"/>
      </w:pPr>
      <w:r>
        <w:rPr>
          <w:rFonts w:hAnsi="Arial"/>
          <w:rFonts w:ascii="Arial"/>
          <w:sz w:val="24"/>
          <w:color w:val="black"/>
        </w:rPr>
        <w:t xml:space="preserve">f) los plumeros, borlas y similares para la aplicaciσn de polvos y los cedazos de cabello (Capνtulo 96).</w:t>
      </w:r>
    </w:p>
    <w:p>
      <w:pPr>
        <w:jc w:val="both"/>
        <w:outlineLvl w:val="1"/>
      </w:pPr>
      <w:rPr>
        <w:sz w:val="24"/>
        <w:color w:val="black"/>
      </w:rPr>
    </w:p>
    <w:p>
      <w:pPr>
        <w:jc w:val="both"/>
        <w:outlineLvl w:val="1"/>
      </w:pPr>
      <w:r>
        <w:rPr>
          <w:rFonts w:hAnsi="Arial"/>
          <w:rFonts w:ascii="Arial"/>
          <w:sz w:val="24"/>
          <w:color w:val="black"/>
        </w:rPr>
        <w:t xml:space="preserve">2. La partida 67.01 no comprende:</w:t>
      </w:r>
    </w:p>
    <w:p>
      <w:pPr>
        <w:jc w:val="both"/>
        <w:outlineLvl w:val="1"/>
      </w:pPr>
      <w:rPr>
        <w:sz w:val="24"/>
        <w:color w:val="black"/>
      </w:rPr>
    </w:p>
    <w:p>
      <w:pPr>
        <w:jc w:val="both"/>
        <w:outlineLvl w:val="1"/>
      </w:pPr>
      <w:r>
        <w:rPr>
          <w:rFonts w:hAnsi="Arial"/>
          <w:rFonts w:ascii="Arial"/>
          <w:sz w:val="24"/>
          <w:color w:val="black"/>
        </w:rPr>
        <w:t xml:space="preserve">a) los artνculos en los que las plumas o plumσn sean ϊnicamente material de relleno y, en particular, los artνculos de cama de la partida 94.04;</w:t>
      </w:r>
    </w:p>
    <w:p>
      <w:pPr>
        <w:jc w:val="both"/>
        <w:outlineLvl w:val="1"/>
      </w:pPr>
      <w:rPr>
        <w:sz w:val="24"/>
        <w:color w:val="black"/>
      </w:rPr>
    </w:p>
    <w:p>
      <w:pPr>
        <w:jc w:val="both"/>
        <w:outlineLvl w:val="1"/>
      </w:pPr>
      <w:r>
        <w:rPr>
          <w:rFonts w:hAnsi="Arial"/>
          <w:rFonts w:ascii="Arial"/>
          <w:sz w:val="24"/>
          <w:color w:val="black"/>
        </w:rPr>
        <w:t xml:space="preserve">b) las prendas y complementos (accesorios), de vestir, en los que las plumas o plumσn sean simples adornos o material de relleno;</w:t>
      </w:r>
    </w:p>
    <w:p>
      <w:pPr>
        <w:jc w:val="both"/>
        <w:outlineLvl w:val="1"/>
      </w:pPr>
      <w:rPr>
        <w:sz w:val="24"/>
        <w:color w:val="black"/>
      </w:rPr>
    </w:p>
    <w:p>
      <w:pPr>
        <w:jc w:val="both"/>
        <w:outlineLvl w:val="1"/>
      </w:pPr>
      <w:r>
        <w:rPr>
          <w:rFonts w:hAnsi="Arial"/>
          <w:rFonts w:ascii="Arial"/>
          <w:sz w:val="24"/>
          <w:color w:val="black"/>
        </w:rPr>
        <w:t xml:space="preserve">c) las flores, follaje, y sus partes y los artνculos confeccionados de la partida 67.02.</w:t>
      </w:r>
    </w:p>
    <w:p>
      <w:pPr>
        <w:jc w:val="both"/>
        <w:outlineLvl w:val="1"/>
      </w:pPr>
      <w:rPr>
        <w:sz w:val="24"/>
        <w:color w:val="black"/>
      </w:rPr>
    </w:p>
    <w:p>
      <w:pPr>
        <w:jc w:val="both"/>
        <w:outlineLvl w:val="1"/>
      </w:pPr>
      <w:r>
        <w:rPr>
          <w:rFonts w:hAnsi="Arial"/>
          <w:rFonts w:ascii="Arial"/>
          <w:sz w:val="24"/>
          <w:color w:val="black"/>
        </w:rPr>
        <w:t xml:space="preserve">3. La partida 67.02 no comprende:</w:t>
      </w:r>
    </w:p>
    <w:p>
      <w:pPr>
        <w:jc w:val="both"/>
        <w:outlineLvl w:val="1"/>
      </w:pPr>
      <w:rPr>
        <w:sz w:val="24"/>
        <w:color w:val="black"/>
      </w:rPr>
    </w:p>
    <w:p>
      <w:pPr>
        <w:jc w:val="both"/>
        <w:outlineLvl w:val="1"/>
      </w:pPr>
      <w:r>
        <w:rPr>
          <w:rFonts w:hAnsi="Arial"/>
          <w:rFonts w:ascii="Arial"/>
          <w:sz w:val="24"/>
          <w:color w:val="black"/>
        </w:rPr>
        <w:t xml:space="preserve">a) los artνculos de vidrio (Capνtulo 70);</w:t>
      </w:r>
    </w:p>
    <w:p>
      <w:pPr>
        <w:jc w:val="both"/>
        <w:outlineLvl w:val="1"/>
      </w:pPr>
      <w:rPr>
        <w:sz w:val="24"/>
        <w:color w:val="black"/>
      </w:rPr>
    </w:p>
    <w:p>
      <w:pPr>
        <w:jc w:val="both"/>
        <w:outlineLvl w:val="1"/>
      </w:pPr>
      <w:r>
        <w:rPr>
          <w:rFonts w:hAnsi="Arial"/>
          <w:rFonts w:ascii="Arial"/>
          <w:sz w:val="24"/>
          <w:color w:val="black"/>
        </w:rPr>
        <w:t xml:space="preserve">b) las imitaciones de flores, follaje o frutos, de cerαmica, piedra, metal, madera, etc., obtenidas en una sola pieza por moldeo, forjado, cincelado, estampado o por cualquier otro procedimiento, ni las formadas por varias partes unidas por procedimientos distintos del atado, encolado, encajado o similares.</w:t>
      </w:r>
    </w:p>
    <w:p>
      <w:pPr>
        <w:jc w:val="both"/>
        <w:outlineLvl w:val="1"/>
      </w:pPr>
      <w:rPr>
        <w:sz w:val="24"/>
        <w:color w:val="black"/>
      </w:rPr>
    </w:p>
    <w:p>
      <w:pPr>
        <w:outlineLvl w:val="1"/>
        <w:tabs>
          <w:tab w:val="left" w:leader="none" w:pos="2160"/>
          <w:tab w:val="left" w:leader="none" w:pos="7632"/>
        </w:tabs>
      </w:pPr>
      <w:r>
        <w:rPr>
          <w:rFonts w:hAnsi="Arial"/>
          <w:rFonts w:ascii="Arial"/>
          <w:sz w:val="24"/>
          <w:b/>
          <w:color w:val="black"/>
        </w:rPr>
        <w:t>Cσdigo</w:t>
      </w:r>
      <w:r>
        <w:rPr>
          <w:rFonts w:hAnsi="Arial"/>
          <w:rFonts w:ascii="Arial"/>
          <w:sz w:val="24"/>
          <w:color w:val="black"/>
        </w:rPr>
        <w:t/>
        <w:tab/>
        <w:t/>
      </w:r>
      <w:r>
        <w:rPr>
          <w:rFonts w:hAnsi="Arial"/>
          <w:rFonts w:ascii="Arial"/>
          <w:sz w:val="24"/>
          <w:b/>
          <w:color w:val="black"/>
        </w:rPr>
        <w:t xml:space="preserve">Designaciσn de la Mercancνa</w:t>
      </w:r>
      <w:r>
        <w:rPr>
          <w:rFonts w:hAnsi="Arial"/>
          <w:rFonts w:ascii="Arial"/>
          <w:sz w:val="24"/>
          <w:color w:val="black"/>
        </w:rPr>
        <w:t/>
        <w:tab/>
        <w:t/>
      </w:r>
      <w:r>
        <w:rPr>
          <w:rFonts w:hAnsi="Arial"/>
          <w:rFonts w:ascii="Arial"/>
          <w:sz w:val="24"/>
          <w:b/>
          <w:color w:val="black"/>
        </w:rPr>
        <w:t>Grv(%)</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6701.00.00.00</w:t>
        <w:tab/>
        <w:t>Pieles y demαs partes de aves con sus </w:t>
      </w:r>
    </w:p>
    <w:p>
      <w:pPr>
        <w:outlineLvl w:val="1"/>
        <w:jc w:val="both"/>
        <w:tabs>
          <w:tab w:val="left" w:leader="none" w:pos="2160"/>
          <w:tab w:val="left" w:leader="none" w:pos="7632"/>
        </w:tabs>
      </w:pPr>
      <w:r>
        <w:rPr>
          <w:rFonts w:hAnsi="Arial"/>
          <w:rFonts w:ascii="Arial"/>
          <w:sz w:val="24"/>
          <w:b/>
          <w:color w:val="black"/>
        </w:rPr>
        <w:t xml:space="preserve"/>
        <w:tab/>
        <w:t>plumas o plumσn; plumas, partes de </w:t>
      </w:r>
    </w:p>
    <w:p>
      <w:pPr>
        <w:outlineLvl w:val="1"/>
        <w:jc w:val="both"/>
        <w:tabs>
          <w:tab w:val="left" w:leader="none" w:pos="2160"/>
          <w:tab w:val="left" w:leader="none" w:pos="7632"/>
        </w:tabs>
      </w:pPr>
      <w:r>
        <w:rPr>
          <w:rFonts w:hAnsi="Arial"/>
          <w:rFonts w:ascii="Arial"/>
          <w:sz w:val="24"/>
          <w:b/>
          <w:color w:val="black"/>
        </w:rPr>
        <w:t xml:space="preserve"/>
        <w:tab/>
        <w:t>plumas, plumσn y artνculos de estas </w:t>
      </w:r>
    </w:p>
    <w:p>
      <w:pPr>
        <w:outlineLvl w:val="1"/>
        <w:jc w:val="both"/>
        <w:tabs>
          <w:tab w:val="left" w:leader="none" w:pos="2160"/>
          <w:tab w:val="left" w:leader="none" w:pos="7632"/>
        </w:tabs>
      </w:pPr>
      <w:r>
        <w:rPr>
          <w:rFonts w:hAnsi="Arial"/>
          <w:rFonts w:ascii="Arial"/>
          <w:sz w:val="24"/>
          <w:b/>
          <w:color w:val="black"/>
        </w:rPr>
        <w:t xml:space="preserve"/>
        <w:tab/>
        <w:t>materias, excepto los productos de </w:t>
      </w:r>
    </w:p>
    <w:p>
      <w:pPr>
        <w:outlineLvl w:val="1"/>
        <w:jc w:val="both"/>
        <w:tabs>
          <w:tab w:val="left" w:leader="none" w:pos="2160"/>
          <w:tab w:val="left" w:leader="none" w:pos="7632"/>
        </w:tabs>
      </w:pPr>
      <w:r>
        <w:rPr>
          <w:rFonts w:hAnsi="Arial"/>
          <w:rFonts w:ascii="Arial"/>
          <w:sz w:val="24"/>
          <w:b/>
          <w:color w:val="black"/>
        </w:rPr>
        <w:t xml:space="preserve"/>
        <w:tab/>
        <w:t>la partida 05.05 y los caρones </w:t>
      </w:r>
    </w:p>
    <w:p>
      <w:pPr>
        <w:outlineLvl w:val="1"/>
        <w:jc w:val="both"/>
        <w:tabs>
          <w:tab w:val="left" w:leader="none" w:pos="2160"/>
          <w:tab w:val="left" w:leader="none" w:pos="7632"/>
        </w:tabs>
      </w:pPr>
      <w:r>
        <w:rPr>
          <w:rFonts w:hAnsi="Arial"/>
          <w:rFonts w:ascii="Arial"/>
          <w:sz w:val="24"/>
          <w:b/>
          <w:color w:val="black"/>
        </w:rPr>
        <w:t xml:space="preserve"/>
        <w:tab/>
        <w:t>y astiles de plumas, trabajados.</w:t>
        <w:tab/>
        <w:t/>
      </w:r>
      <w:r>
        <w:rPr>
          <w:rFonts w:hAnsi="Arial"/>
          <w:rFonts w:ascii="Arial"/>
          <w:sz w:val="24"/>
          <w:color w:val="black"/>
        </w:rPr>
        <w:t xml:space="preserve">5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67.02 Flores, follaje y frutos, artificiales, y sus partes; artνculos confeccionados con flores, follaje o frutos, artificiales</w:t>
      </w:r>
      <w:r>
        <w:rPr>
          <w:rFonts w:hAnsi="Arial"/>
          <w:rFonts w:ascii="Arial"/>
          <w:sz w:val="24"/>
          <w:color w:val="black"/>
        </w:rPr>
        <w:t>.</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6702.10.00.00</w:t>
        <w:tab/>
        <w:t>- De plαstico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6702.90.00.00</w:t>
        <w:tab/>
        <w:t>- De las demαs materias</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6703.00.00.00</w:t>
        <w:tab/>
        <w:t>Cabello peinado, afinado, blanqueado o </w:t>
      </w:r>
    </w:p>
    <w:p>
      <w:pPr>
        <w:outlineLvl w:val="1"/>
        <w:jc w:val="both"/>
        <w:tabs>
          <w:tab w:val="left" w:leader="none" w:pos="2160"/>
          <w:tab w:val="left" w:leader="none" w:pos="7632"/>
        </w:tabs>
      </w:pPr>
      <w:r>
        <w:rPr>
          <w:rFonts w:hAnsi="Arial"/>
          <w:rFonts w:ascii="Arial"/>
          <w:sz w:val="24"/>
          <w:b/>
          <w:color w:val="black"/>
        </w:rPr>
        <w:t xml:space="preserve"/>
        <w:tab/>
        <w:t>preparado de otra forma; lana, pelo u </w:t>
      </w:r>
    </w:p>
    <w:p>
      <w:pPr>
        <w:outlineLvl w:val="1"/>
        <w:jc w:val="both"/>
        <w:tabs>
          <w:tab w:val="left" w:leader="none" w:pos="2160"/>
          <w:tab w:val="left" w:leader="none" w:pos="7632"/>
        </w:tabs>
      </w:pPr>
      <w:r>
        <w:rPr>
          <w:rFonts w:hAnsi="Arial"/>
          <w:rFonts w:ascii="Arial"/>
          <w:sz w:val="24"/>
          <w:b/>
          <w:color w:val="black"/>
        </w:rPr>
        <w:t xml:space="preserve"/>
        <w:tab/>
        <w:t>otra materia textil, preparados para la </w:t>
      </w:r>
    </w:p>
    <w:p>
      <w:pPr>
        <w:outlineLvl w:val="1"/>
        <w:jc w:val="both"/>
        <w:tabs>
          <w:tab w:val="left" w:leader="none" w:pos="2160"/>
          <w:tab w:val="left" w:leader="none" w:pos="7632"/>
        </w:tabs>
      </w:pPr>
      <w:r>
        <w:rPr>
          <w:rFonts w:hAnsi="Arial"/>
          <w:rFonts w:ascii="Arial"/>
          <w:sz w:val="24"/>
          <w:b/>
          <w:color w:val="black"/>
        </w:rPr>
        <w:t xml:space="preserve"/>
        <w:tab/>
        <w:t>fabricaciσn de pelucas o artνculos </w:t>
      </w:r>
    </w:p>
    <w:p>
      <w:pPr>
        <w:outlineLvl w:val="1"/>
        <w:jc w:val="both"/>
        <w:tabs>
          <w:tab w:val="left" w:leader="none" w:pos="2160"/>
          <w:tab w:val="left" w:leader="none" w:pos="7632"/>
        </w:tabs>
      </w:pPr>
      <w:r>
        <w:rPr>
          <w:rFonts w:hAnsi="Arial"/>
          <w:rFonts w:ascii="Arial"/>
          <w:sz w:val="24"/>
          <w:b/>
          <w:color w:val="black"/>
        </w:rPr>
        <w:t/>
        <w:tab/>
        <w:t>similares.</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67.04 Pelucas, barbas, cejas, pestaρas, mechones y artνculos anαlogos, de cabello, pelo o materia textil; manufacturas de cabello no expresadas ni comprendidas en otra parte.</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De materias textiles sintιticas: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6704.11.00.00</w:t>
        <w:tab/>
        <w:t>- - Pelucas que cubran toda la cabeza</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6704.19.00.00</w:t>
        <w:tab/>
        <w:t>- - Los demαs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6704.20.00.00</w:t>
        <w:tab/>
        <w:t>- De cabello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6704.90.00.00</w:t>
        <w:tab/>
        <w:t>- De las demαs materias</w:t>
        <w:tab/>
        <w:t>15</w:t>
      </w:r>
    </w:p>
    <w:p>
      <w:pPr>
        <w:jc w:val="both"/>
      </w:pPr>
      <w:rPr>
        <w:sz w:val="24"/>
        <w:color w:val="black"/>
      </w:rPr>
    </w:p>
    <w:p>
      <w:pPr>
        <w:jc w:val="center"/>
        <w:outlineLvl w:val="1"/>
      </w:pPr>
      <w:r>
        <w:rPr>
          <w:rFonts w:hAnsi="Arial"/>
          <w:rFonts w:ascii="Arial"/>
          <w:sz w:val="24"/>
          <w:b/>
          <w:color w:val="black"/>
        </w:rPr>
        <w:t xml:space="preserve">Secciσn XIII</w:t>
      </w:r>
    </w:p>
    <w:p>
      <w:pPr>
        <w:jc w:val="both"/>
        <w:outlineLvl w:val="1"/>
      </w:pPr>
      <w:rPr>
        <w:sz w:val="24"/>
        <w:color w:val="black"/>
      </w:rPr>
    </w:p>
    <w:p>
      <w:pPr>
        <w:jc w:val="center"/>
        <w:outlineLvl w:val="1"/>
      </w:pPr>
      <w:r>
        <w:rPr>
          <w:rFonts w:hAnsi="Arial"/>
          <w:rFonts w:ascii="Arial"/>
          <w:sz w:val="24"/>
          <w:b/>
          <w:color w:val="black"/>
        </w:rPr>
        <w:t xml:space="preserve">MANUFACTURAS DE PIEDRA, YESO FRAGUABLE, CEMENTO, AMIANTO (ASBESTO), MICA O MATERIAS ANALOGAS; PRODUCTOS CERAMICOS; VIDRIO Y SUS MANUFACTURAS</w:t>
      </w:r>
    </w:p>
    <w:p>
      <w:pPr>
        <w:jc w:val="both"/>
        <w:outlineLvl w:val="1"/>
      </w:pPr>
      <w:rPr>
        <w:sz w:val="24"/>
        <w:color w:val="black"/>
      </w:rPr>
    </w:p>
    <w:p>
      <w:pPr>
        <w:jc w:val="center"/>
        <w:outlineLvl w:val="1"/>
      </w:pPr>
      <w:r>
        <w:rPr>
          <w:rFonts w:hAnsi="Arial"/>
          <w:rFonts w:ascii="Arial"/>
          <w:sz w:val="24"/>
          <w:b/>
          <w:color w:val="black"/>
        </w:rPr>
        <w:t xml:space="preserve">Capνtulo 68</w:t>
      </w:r>
    </w:p>
    <w:p>
      <w:pPr>
        <w:jc w:val="center"/>
        <w:outlineLvl w:val="1"/>
      </w:pPr>
      <w:r>
        <w:rPr>
          <w:rFonts w:hAnsi="Arial"/>
          <w:rFonts w:ascii="Arial"/>
          <w:sz w:val="24"/>
          <w:b/>
          <w:color w:val="black"/>
        </w:rPr>
        <w:t xml:space="preserve">Manufacturas de piedra, yeso fraguable, cemento, amianto (asbesto), mica o materias anαlogas</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los artνculos del Capνtulo 25;</w:t>
      </w:r>
    </w:p>
    <w:p>
      <w:pPr>
        <w:jc w:val="both"/>
        <w:outlineLvl w:val="1"/>
      </w:pPr>
      <w:rPr>
        <w:sz w:val="24"/>
        <w:color w:val="black"/>
      </w:rPr>
    </w:p>
    <w:p>
      <w:pPr>
        <w:jc w:val="both"/>
        <w:outlineLvl w:val="1"/>
      </w:pPr>
      <w:r>
        <w:rPr>
          <w:rFonts w:hAnsi="Arial"/>
          <w:rFonts w:ascii="Arial"/>
          <w:sz w:val="24"/>
          <w:color w:val="black"/>
        </w:rPr>
        <w:t xml:space="preserve">b)</w:t>
        <w:tab/>
        <w:t>el papel y cartσn estucados, recubiertos, impregnados o revestidos de las partidas 48.10 σ 48.11 (por ejemplo: los revestidos de polvo de mica o grafito, el papel y cartσn embetunados o asfaltados);</w:t>
      </w:r>
    </w:p>
    <w:p>
      <w:pPr>
        <w:jc w:val="both"/>
        <w:outlineLvl w:val="1"/>
      </w:pPr>
      <w:rPr>
        <w:sz w:val="24"/>
        <w:color w:val="black"/>
      </w:rPr>
    </w:p>
    <w:p>
      <w:pPr>
        <w:jc w:val="both"/>
        <w:outlineLvl w:val="1"/>
      </w:pPr>
      <w:r>
        <w:rPr>
          <w:rFonts w:hAnsi="Arial"/>
          <w:rFonts w:ascii="Arial"/>
          <w:sz w:val="24"/>
          <w:color w:val="black"/>
        </w:rPr>
        <w:t xml:space="preserve">c)</w:t>
        <w:tab/>
        <w:t>los tejidos y otras superficies textiles recubiertos, impregnados o revestidos de los Capνtulos 56 σ 59 (por ejemplo: los revestidos de polvo de mica, de betϊn, de asfalto);</w:t>
      </w:r>
    </w:p>
    <w:p>
      <w:pPr>
        <w:jc w:val="both"/>
        <w:outlineLvl w:val="1"/>
      </w:pPr>
      <w:rPr>
        <w:sz w:val="24"/>
        <w:color w:val="black"/>
      </w:rPr>
    </w:p>
    <w:p>
      <w:pPr>
        <w:jc w:val="both"/>
        <w:outlineLvl w:val="1"/>
      </w:pPr>
      <w:r>
        <w:rPr>
          <w:rFonts w:hAnsi="Arial"/>
          <w:rFonts w:ascii="Arial"/>
          <w:sz w:val="24"/>
          <w:color w:val="black"/>
        </w:rPr>
        <w:t xml:space="preserve">d)</w:t>
        <w:tab/>
        <w:t>los artνculos del Capνtulo 71;</w:t>
      </w:r>
    </w:p>
    <w:p>
      <w:pPr>
        <w:jc w:val="both"/>
        <w:outlineLvl w:val="1"/>
      </w:pPr>
      <w:rPr>
        <w:sz w:val="24"/>
        <w:color w:val="black"/>
      </w:rPr>
    </w:p>
    <w:p>
      <w:pPr>
        <w:jc w:val="both"/>
        <w:outlineLvl w:val="1"/>
      </w:pPr>
      <w:r>
        <w:rPr>
          <w:rFonts w:hAnsi="Arial"/>
          <w:rFonts w:ascii="Arial"/>
          <w:sz w:val="24"/>
          <w:color w:val="black"/>
        </w:rPr>
        <w:t xml:space="preserve">e)</w:t>
        <w:tab/>
        <w:t>las herramientas y partes de herramientas del Capνtulo 82;</w:t>
      </w:r>
    </w:p>
    <w:p>
      <w:pPr>
        <w:jc w:val="both"/>
        <w:outlineLvl w:val="1"/>
      </w:pPr>
      <w:rPr>
        <w:sz w:val="24"/>
        <w:color w:val="black"/>
      </w:rPr>
    </w:p>
    <w:p>
      <w:pPr>
        <w:jc w:val="both"/>
        <w:outlineLvl w:val="1"/>
      </w:pPr>
      <w:r>
        <w:rPr>
          <w:rFonts w:hAnsi="Arial"/>
          <w:rFonts w:ascii="Arial"/>
          <w:sz w:val="24"/>
          <w:color w:val="black"/>
        </w:rPr>
        <w:t xml:space="preserve">f)</w:t>
        <w:tab/>
        <w:t>las piedras litogrαficas de la partida 84.42;</w:t>
      </w:r>
    </w:p>
    <w:p>
      <w:pPr>
        <w:jc w:val="both"/>
        <w:outlineLvl w:val="1"/>
      </w:pPr>
      <w:rPr>
        <w:sz w:val="24"/>
        <w:color w:val="black"/>
      </w:rPr>
    </w:p>
    <w:p>
      <w:pPr>
        <w:jc w:val="both"/>
        <w:outlineLvl w:val="1"/>
      </w:pPr>
      <w:r>
        <w:rPr>
          <w:rFonts w:hAnsi="Arial"/>
          <w:rFonts w:ascii="Arial"/>
          <w:sz w:val="24"/>
          <w:color w:val="black"/>
        </w:rPr>
        <w:t xml:space="preserve">g)</w:t>
        <w:tab/>
        <w:t>los aisladores elιctricos (partida 85.46) y las piezas aislantes de la partida 85.47;</w:t>
      </w:r>
    </w:p>
    <w:p>
      <w:pPr>
        <w:jc w:val="both"/>
        <w:outlineLvl w:val="1"/>
      </w:pPr>
      <w:rPr>
        <w:sz w:val="24"/>
        <w:color w:val="black"/>
      </w:rPr>
    </w:p>
    <w:p>
      <w:pPr>
        <w:jc w:val="both"/>
        <w:outlineLvl w:val="1"/>
      </w:pPr>
      <w:r>
        <w:rPr>
          <w:rFonts w:hAnsi="Arial"/>
          <w:rFonts w:ascii="Arial"/>
          <w:sz w:val="24"/>
          <w:color w:val="black"/>
        </w:rPr>
        <w:t xml:space="preserve">h)</w:t>
        <w:tab/>
        <w:t>las pequeρas muelas para tornos de dentista (partida 90.18);</w:t>
      </w:r>
    </w:p>
    <w:p>
      <w:pPr>
        <w:jc w:val="both"/>
        <w:outlineLvl w:val="1"/>
      </w:pPr>
      <w:rPr>
        <w:sz w:val="24"/>
        <w:color w:val="black"/>
      </w:rPr>
    </w:p>
    <w:p>
      <w:pPr>
        <w:jc w:val="both"/>
        <w:outlineLvl w:val="1"/>
      </w:pPr>
      <w:r>
        <w:rPr>
          <w:rFonts w:hAnsi="Arial"/>
          <w:rFonts w:ascii="Arial"/>
          <w:sz w:val="24"/>
          <w:color w:val="black"/>
        </w:rPr>
        <w:t xml:space="preserve">ij) los artνculos del Capνtulo 91 (por ejemplo: cajas y envolturas similares de relojes u otros aparatos de relojerνa);</w:t>
      </w:r>
    </w:p>
    <w:p>
      <w:pPr>
        <w:jc w:val="both"/>
        <w:outlineLvl w:val="1"/>
      </w:pPr>
      <w:rPr>
        <w:sz w:val="24"/>
        <w:color w:val="black"/>
      </w:rPr>
    </w:p>
    <w:p>
      <w:pPr>
        <w:jc w:val="both"/>
        <w:outlineLvl w:val="1"/>
      </w:pPr>
      <w:r>
        <w:rPr>
          <w:rFonts w:hAnsi="Arial"/>
          <w:rFonts w:ascii="Arial"/>
          <w:sz w:val="24"/>
          <w:color w:val="black"/>
        </w:rPr>
        <w:t xml:space="preserve">k) los artνculos del Capνtulo 94 (por ejemplo; muebles, aparatos de alumbrado, construcciones prefabricadas);</w:t>
      </w:r>
    </w:p>
    <w:p>
      <w:pPr>
        <w:jc w:val="both"/>
        <w:outlineLvl w:val="1"/>
      </w:pPr>
      <w:rPr>
        <w:sz w:val="24"/>
        <w:color w:val="black"/>
      </w:rPr>
    </w:p>
    <w:p>
      <w:pPr>
        <w:jc w:val="both"/>
        <w:outlineLvl w:val="1"/>
      </w:pPr>
      <w:r>
        <w:rPr>
          <w:rFonts w:hAnsi="Arial"/>
          <w:rFonts w:ascii="Arial"/>
          <w:sz w:val="24"/>
          <w:color w:val="black"/>
        </w:rPr>
        <w:t xml:space="preserve">I) los artνculos del Capνtulo 95 (por ejemplo: juguetes, juegos, artefactos deportivos);</w:t>
      </w:r>
    </w:p>
    <w:p>
      <w:pPr>
        <w:jc w:val="both"/>
        <w:outlineLvl w:val="1"/>
      </w:pPr>
      <w:rPr>
        <w:sz w:val="24"/>
        <w:color w:val="black"/>
      </w:rPr>
    </w:p>
    <w:p>
      <w:pPr>
        <w:jc w:val="both"/>
        <w:outlineLvl w:val="1"/>
      </w:pPr>
      <w:r>
        <w:rPr>
          <w:rFonts w:hAnsi="Arial"/>
          <w:rFonts w:ascii="Arial"/>
          <w:sz w:val="24"/>
          <w:color w:val="black"/>
        </w:rPr>
        <w:t xml:space="preserve">m) los artνculos de la partida 96.02, cuando estιn constituidos por las materias mencionadas en la Nota 2 b) del Capνtulo 96, los artνculos de la partida 96.06 (por ejemplo: botones), de la partida 96.09 (por ejemplo: pizarrines) o de la partida 96.10 (por ejemplo: pizarras para escribir o dibujar);</w:t>
      </w:r>
    </w:p>
    <w:p>
      <w:pPr>
        <w:jc w:val="both"/>
        <w:outlineLvl w:val="1"/>
      </w:pPr>
      <w:rPr>
        <w:sz w:val="24"/>
        <w:color w:val="black"/>
      </w:rPr>
    </w:p>
    <w:p>
      <w:pPr>
        <w:jc w:val="both"/>
        <w:outlineLvl w:val="1"/>
      </w:pPr>
      <w:r>
        <w:rPr>
          <w:rFonts w:hAnsi="Arial"/>
          <w:rFonts w:ascii="Arial"/>
          <w:sz w:val="24"/>
          <w:color w:val="black"/>
        </w:rPr>
        <w:t xml:space="preserve">n) los artνculos del Capνtulo 97 (por ejemplo: objetos de arte).</w:t>
      </w:r>
    </w:p>
    <w:p>
      <w:pPr>
        <w:jc w:val="both"/>
        <w:outlineLvl w:val="1"/>
      </w:pPr>
      <w:rPr>
        <w:sz w:val="24"/>
        <w:color w:val="black"/>
      </w:rPr>
    </w:p>
    <w:p>
      <w:pPr>
        <w:jc w:val="both"/>
        <w:outlineLvl w:val="1"/>
      </w:pPr>
      <w:r>
        <w:rPr>
          <w:rFonts w:hAnsi="Arial"/>
          <w:rFonts w:ascii="Arial"/>
          <w:sz w:val="24"/>
          <w:color w:val="black"/>
        </w:rPr>
        <w:t xml:space="preserve">2.</w:t>
        <w:tab/>
        <w:t>En la partida 68.02, la denominaciσn piedras de talla o de construcciσn trabajadas se aplica no solo a las piedras de las partidas 25.15 σ 25.16, sino tambiιn a todas las demαs piedras naturales (por ejemplo: cuarcita, sνlex, dolomita, esteatita) trabajadas de la misma forma, excepto la pizarra.</w:t>
      </w:r>
    </w:p>
    <w:p>
      <w:pPr>
        <w:jc w:val="both"/>
        <w:outlineLvl w:val="1"/>
      </w:pPr>
      <w:rPr>
        <w:sz w:val="24"/>
        <w:color w:val="black"/>
      </w:rPr>
    </w:p>
    <w:p>
      <w:pPr>
        <w:jc w:val="center"/>
        <w:outlineLvl w:val="1"/>
      </w:pPr>
      <w:r>
        <w:rPr>
          <w:rFonts w:hAnsi="Arial"/>
          <w:rFonts w:ascii="Arial"/>
          <w:sz w:val="24"/>
          <w:b/>
          <w:color w:val="black"/>
        </w:rPr>
        <w:t>Cσdigo</w:t>
      </w:r>
      <w:r>
        <w:rPr>
          <w:rFonts w:hAnsi="Arial"/>
          <w:rFonts w:ascii="Arial"/>
          <w:sz w:val="24"/>
          <w:color w:val="black"/>
        </w:rPr>
        <w:t/>
        <w:tab/>
        <w:t/>
      </w:r>
      <w:r>
        <w:rPr>
          <w:rFonts w:hAnsi="Arial"/>
          <w:rFonts w:ascii="Arial"/>
          <w:sz w:val="24"/>
          <w:b/>
          <w:color w:val="black"/>
        </w:rPr>
        <w:t xml:space="preserve"/>
        <w:tab/>
        <w:t>Designaciσn de la Mercancνa</w:t>
        <w:tab/>
        <w:t/>
      </w:r>
      <w:r>
        <w:rPr>
          <w:rFonts w:hAnsi="Arial"/>
          <w:rFonts w:ascii="Arial"/>
          <w:sz w:val="24"/>
          <w:color w:val="black"/>
        </w:rPr>
        <w:t/>
        <w:tab/>
        <w:t/>
      </w:r>
      <w:r>
        <w:rPr>
          <w:rFonts w:hAnsi="Arial"/>
          <w:rFonts w:ascii="Arial"/>
          <w:sz w:val="24"/>
          <w:b/>
          <w:color w:val="black"/>
        </w:rPr>
        <w:t>Grv(%)</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b/>
          <w:color w:val="black"/>
        </w:rPr>
        <w:t xml:space="preserve">6801.00.00.00</w:t>
        <w:tab/>
        <w:t>Adoquines, encintados (bordillos) y </w:t>
      </w:r>
    </w:p>
    <w:p>
      <w:pPr>
        <w:outlineLvl w:val="1"/>
        <w:jc w:val="both"/>
        <w:tabs>
          <w:tab w:val="left" w:leader="none" w:pos="2160"/>
          <w:tab w:val="left" w:leader="none" w:pos="7632"/>
        </w:tabs>
      </w:pPr>
      <w:r>
        <w:rPr>
          <w:rFonts w:hAnsi="Arial"/>
          <w:rFonts w:ascii="Arial"/>
          <w:sz w:val="24"/>
          <w:b/>
          <w:color w:val="black"/>
        </w:rPr>
        <w:t xml:space="preserve"/>
        <w:tab/>
        <w:t>losas para pavimentos, de piedra </w:t>
      </w:r>
    </w:p>
    <w:p>
      <w:pPr>
        <w:outlineLvl w:val="1"/>
        <w:jc w:val="both"/>
        <w:tabs>
          <w:tab w:val="left" w:leader="none" w:pos="2160"/>
          <w:tab w:val="left" w:leader="none" w:pos="7632"/>
        </w:tabs>
      </w:pPr>
      <w:r>
        <w:rPr>
          <w:rFonts w:hAnsi="Arial"/>
          <w:rFonts w:ascii="Arial"/>
          <w:sz w:val="24"/>
          <w:b/>
          <w:color w:val="black"/>
        </w:rPr>
        <w:t xml:space="preserve"/>
        <w:tab/>
        <w:t>natural (excepto la pizarra).</w:t>
      </w:r>
      <w:r>
        <w:rPr>
          <w:rFonts w:hAnsi="Arial"/>
          <w:rFonts w:ascii="Arial"/>
          <w:sz w:val="24"/>
          <w:color w:val="black"/>
        </w:rPr>
        <w:t xml:space="preserve"/>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68.02  Piedras de talla o de construcciσn trabajadas (excluida la pizarra) y sus manufacturas, excepto las de la partida 68.01; cubos, dados y artνculos similares para mosaicos, de piedra natural (incluida la pizarra), aunque estιn sobre soporte; grαnulos, tasquiles (fragmentos) y polvo de piedra natural (incluida la pizarra), coloreados artificialmente.</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6802.10.00.00</w:t>
        <w:tab/>
        <w:t>- Losetas, cubos, dados y artνculos similares, </w:t>
      </w:r>
    </w:p>
    <w:p>
      <w:pPr>
        <w:outlineLvl w:val="1"/>
        <w:jc w:val="both"/>
        <w:tabs>
          <w:tab w:val="left" w:leader="none" w:pos="2160"/>
          <w:tab w:val="left" w:leader="none" w:pos="7632"/>
        </w:tabs>
      </w:pPr>
      <w:r>
        <w:rPr>
          <w:rFonts w:hAnsi="Arial"/>
          <w:rFonts w:ascii="Arial"/>
          <w:sz w:val="24"/>
          <w:color w:val="black"/>
        </w:rPr>
        <w:t xml:space="preserve"/>
        <w:tab/>
        <w:t>incluso de forma distinta a la cuadrada o </w:t>
      </w:r>
    </w:p>
    <w:p>
      <w:pPr>
        <w:outlineLvl w:val="1"/>
        <w:jc w:val="both"/>
        <w:tabs>
          <w:tab w:val="left" w:leader="none" w:pos="2160"/>
          <w:tab w:val="left" w:leader="none" w:pos="7632"/>
        </w:tabs>
      </w:pPr>
      <w:r>
        <w:rPr>
          <w:rFonts w:hAnsi="Arial"/>
          <w:rFonts w:ascii="Arial"/>
          <w:sz w:val="24"/>
          <w:color w:val="black"/>
        </w:rPr>
        <w:t xml:space="preserve"/>
        <w:tab/>
        <w:t>rectangular, en los que la superficie mayor </w:t>
      </w:r>
    </w:p>
    <w:p>
      <w:pPr>
        <w:outlineLvl w:val="1"/>
        <w:jc w:val="both"/>
        <w:tabs>
          <w:tab w:val="left" w:leader="none" w:pos="2160"/>
          <w:tab w:val="left" w:leader="none" w:pos="7632"/>
        </w:tabs>
      </w:pPr>
      <w:r>
        <w:rPr>
          <w:rFonts w:hAnsi="Arial"/>
          <w:rFonts w:ascii="Arial"/>
          <w:sz w:val="24"/>
          <w:color w:val="black"/>
        </w:rPr>
        <w:t xml:space="preserve"/>
        <w:tab/>
        <w:t>pueda inscribirse en un cuadrado de lado </w:t>
      </w:r>
    </w:p>
    <w:p>
      <w:pPr>
        <w:outlineLvl w:val="1"/>
        <w:jc w:val="both"/>
        <w:tabs>
          <w:tab w:val="left" w:leader="none" w:pos="2160"/>
          <w:tab w:val="left" w:leader="none" w:pos="7632"/>
        </w:tabs>
      </w:pPr>
      <w:r>
        <w:rPr>
          <w:rFonts w:hAnsi="Arial"/>
          <w:rFonts w:ascii="Arial"/>
          <w:sz w:val="24"/>
          <w:color w:val="black"/>
        </w:rPr>
        <w:t xml:space="preserve"/>
        <w:tab/>
        <w:t>inferior a 7 cm; grαnulos, tasquiles </w:t>
      </w:r>
    </w:p>
    <w:p>
      <w:pPr>
        <w:outlineLvl w:val="1"/>
        <w:jc w:val="both"/>
        <w:tabs>
          <w:tab w:val="left" w:leader="none" w:pos="2160"/>
          <w:tab w:val="left" w:leader="none" w:pos="7632"/>
        </w:tabs>
      </w:pPr>
      <w:r>
        <w:rPr>
          <w:rFonts w:hAnsi="Arial"/>
          <w:rFonts w:ascii="Arial"/>
          <w:sz w:val="24"/>
          <w:color w:val="black"/>
        </w:rPr>
        <w:t xml:space="preserve"/>
        <w:tab/>
        <w:t>(fragmentos) y polvo, coloreados </w:t>
      </w:r>
    </w:p>
    <w:p>
      <w:pPr>
        <w:outlineLvl w:val="1"/>
        <w:jc w:val="both"/>
        <w:tabs>
          <w:tab w:val="left" w:leader="none" w:pos="2160"/>
          <w:tab w:val="left" w:leader="none" w:pos="7632"/>
        </w:tabs>
      </w:pPr>
      <w:r>
        <w:rPr>
          <w:rFonts w:hAnsi="Arial"/>
          <w:rFonts w:ascii="Arial"/>
          <w:sz w:val="24"/>
          <w:color w:val="black"/>
        </w:rPr>
        <w:t xml:space="preserve"/>
        <w:tab/>
        <w:t>artificialmente.</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Las demαs piedras de talla o de </w:t>
      </w:r>
    </w:p>
    <w:p>
      <w:pPr>
        <w:jc w:val="both"/>
        <w:tabs>
          <w:tab w:val="left" w:leader="none" w:pos="2160"/>
          <w:tab w:val="left" w:leader="none" w:pos="7632"/>
        </w:tabs>
      </w:pPr>
      <w:r>
        <w:rPr>
          <w:rFonts w:hAnsi="Arial"/>
          <w:rFonts w:ascii="Arial"/>
          <w:sz w:val="24"/>
          <w:color w:val="black"/>
        </w:rPr>
        <w:t xml:space="preserve"/>
        <w:tab/>
        <w:t>construcciσn y sus manufacturas, simplemente </w:t>
      </w:r>
    </w:p>
    <w:p>
      <w:pPr>
        <w:jc w:val="both"/>
        <w:tabs>
          <w:tab w:val="left" w:leader="none" w:pos="2160"/>
          <w:tab w:val="left" w:leader="none" w:pos="7632"/>
        </w:tabs>
      </w:pPr>
      <w:r>
        <w:rPr>
          <w:rFonts w:hAnsi="Arial"/>
          <w:rFonts w:ascii="Arial"/>
          <w:sz w:val="24"/>
          <w:color w:val="black"/>
        </w:rPr>
        <w:t xml:space="preserve"/>
        <w:tab/>
        <w:t>talladas o aserradas, con superficie plana o lisa: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6802.21.00.00</w:t>
        <w:tab/>
        <w:t>- - Mαrmol, travertinos y alabastro</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6802.23.00.00</w:t>
        <w:tab/>
        <w:t>- - Granito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6802.29</w:t>
        <w:tab/>
        <w:t>- - Las demαs piedras: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6802.29.10.00</w:t>
        <w:tab/>
        <w:t>- - - Piedras calizas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6802.29.90.00</w:t>
        <w:tab/>
        <w:t>- - - Las demαs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Los demαs: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6802.91.00.00</w:t>
        <w:tab/>
        <w:t>- - Mαrmol, travertinos y alabastro</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6802.92.00.00</w:t>
        <w:tab/>
        <w:t>- - Las demαs piedras calizas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6802.93.00.00</w:t>
        <w:tab/>
        <w:t>- - Granito</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6802.99.00.00</w:t>
        <w:tab/>
        <w:t>- - Las demαs piedras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xml:space="preserve">6803.00.00.00</w:t>
        <w:tab/>
        <w:t>Pizarra natural trabajada y manufacturas </w:t>
      </w:r>
    </w:p>
    <w:p>
      <w:pPr>
        <w:tabs>
          <w:tab w:val="left" w:leader="none" w:pos="2160"/>
          <w:tab w:val="left" w:leader="none" w:pos="7632"/>
        </w:tabs>
      </w:pPr>
      <w:r>
        <w:rPr>
          <w:rFonts w:hAnsi="Arial"/>
          <w:rFonts w:ascii="Arial"/>
          <w:sz w:val="24"/>
          <w:b/>
          <w:color w:val="black"/>
        </w:rPr>
        <w:t xml:space="preserve"/>
        <w:tab/>
        <w:t>de pizarra natural o aglomerada.</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68.04  Muelas y artνculos similares, sin bastidor, para moler, desfibrar, triturar, afilar, pulir, rectificar, cortar o trocear, piedras de afilar o pulir a mano, y sus partes, de piedra natural, de abrasivos naturales o artificiales aglomerados o de cerαmica, incluso con partes de otras materias.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6804.10.00.00</w:t>
      </w:r>
      <w:r>
        <w:rPr>
          <w:rFonts w:hAnsi="Arial"/>
          <w:rFonts w:ascii="Arial"/>
          <w:sz w:val="24"/>
          <w:b/>
          <w:color w:val="black"/>
        </w:rPr>
        <w:t/>
        <w:tab/>
        <w:t/>
      </w:r>
      <w:r>
        <w:rPr>
          <w:rFonts w:hAnsi="Arial"/>
          <w:rFonts w:ascii="Arial"/>
          <w:sz w:val="24"/>
          <w:color w:val="black"/>
        </w:rPr>
        <w:t xml:space="preserve">- Muelas para moler o desfibrar</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Las demαs muelas y artνculos similares: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6804.21.00.00</w:t>
      </w:r>
      <w:r>
        <w:rPr>
          <w:rFonts w:hAnsi="Arial"/>
          <w:rFonts w:ascii="Arial"/>
          <w:sz w:val="24"/>
          <w:b/>
          <w:color w:val="black"/>
        </w:rPr>
        <w:t/>
        <w:tab/>
        <w:t/>
      </w:r>
      <w:r>
        <w:rPr>
          <w:rFonts w:hAnsi="Arial"/>
          <w:rFonts w:ascii="Arial"/>
          <w:sz w:val="24"/>
          <w:color w:val="black"/>
        </w:rPr>
        <w:t xml:space="preserve">- - De diamante natural o sintιtico, </w:t>
      </w:r>
    </w:p>
    <w:p>
      <w:pPr>
        <w:outlineLvl w:val="1"/>
        <w:tabs>
          <w:tab w:val="left" w:leader="none" w:pos="2160"/>
          <w:tab w:val="left" w:leader="none" w:pos="7632"/>
        </w:tabs>
      </w:pPr>
      <w:r>
        <w:rPr>
          <w:rFonts w:hAnsi="Arial"/>
          <w:rFonts w:ascii="Arial"/>
          <w:sz w:val="24"/>
          <w:color w:val="black"/>
        </w:rPr>
        <w:t/>
        <w:tab/>
        <w:t>aglomerado</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6804.22.00.00</w:t>
      </w:r>
      <w:r>
        <w:rPr>
          <w:rFonts w:hAnsi="Arial"/>
          <w:rFonts w:ascii="Arial"/>
          <w:sz w:val="24"/>
          <w:b/>
          <w:color w:val="black"/>
        </w:rPr>
        <w:t/>
        <w:tab/>
        <w:t/>
      </w:r>
      <w:r>
        <w:rPr>
          <w:rFonts w:hAnsi="Arial"/>
          <w:rFonts w:ascii="Arial"/>
          <w:sz w:val="24"/>
          <w:color w:val="black"/>
        </w:rPr>
        <w:t xml:space="preserve">- - De los demαs abrasivos aglomerados o </w:t>
      </w:r>
    </w:p>
    <w:p>
      <w:pPr>
        <w:tabs>
          <w:tab w:val="left" w:leader="none" w:pos="2160"/>
          <w:tab w:val="left" w:leader="none" w:pos="7632"/>
        </w:tabs>
      </w:pPr>
      <w:r>
        <w:rPr>
          <w:rFonts w:hAnsi="Arial"/>
          <w:rFonts w:ascii="Arial"/>
          <w:sz w:val="24"/>
          <w:color w:val="black"/>
        </w:rPr>
        <w:t xml:space="preserve"/>
        <w:tab/>
        <w:t>de cerαmica</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6804.23.00.00</w:t>
      </w:r>
      <w:r>
        <w:rPr>
          <w:rFonts w:hAnsi="Arial"/>
          <w:rFonts w:ascii="Arial"/>
          <w:sz w:val="24"/>
          <w:b/>
          <w:color w:val="black"/>
        </w:rPr>
        <w:t/>
        <w:tab/>
        <w:t/>
      </w:r>
      <w:r>
        <w:rPr>
          <w:rFonts w:hAnsi="Arial"/>
          <w:rFonts w:ascii="Arial"/>
          <w:sz w:val="24"/>
          <w:color w:val="black"/>
        </w:rPr>
        <w:t xml:space="preserve">- - De piedras naturales </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6804.30.00.00</w:t>
        <w:tab/>
        <w:t>- Piedras de afilar o pulir a mano</w:t>
        <w:tab/>
        <w:t>10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68.05 Abrasivos naturales o artificiales en polvo o grαnulos con soporte de materia textil, papel, cartσn u otras materias, incluso recortados, cosidos o unidos de otra forma.</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6805.10.00.00</w:t>
      </w:r>
      <w:r>
        <w:rPr>
          <w:rFonts w:hAnsi="Arial"/>
          <w:rFonts w:ascii="Arial"/>
          <w:sz w:val="24"/>
          <w:b/>
          <w:color w:val="black"/>
        </w:rPr>
        <w:t/>
        <w:tab/>
        <w:t/>
      </w:r>
      <w:r>
        <w:rPr>
          <w:rFonts w:hAnsi="Arial"/>
          <w:rFonts w:ascii="Arial"/>
          <w:sz w:val="24"/>
          <w:color w:val="black"/>
        </w:rPr>
        <w:t xml:space="preserve">- Con soporte constituido solamente por tejido </w:t>
      </w:r>
    </w:p>
    <w:p>
      <w:pPr>
        <w:outlineLvl w:val="1"/>
        <w:tabs>
          <w:tab w:val="left" w:leader="none" w:pos="2160"/>
          <w:tab w:val="left" w:leader="none" w:pos="7632"/>
        </w:tabs>
      </w:pPr>
      <w:r>
        <w:rPr>
          <w:rFonts w:hAnsi="Arial"/>
          <w:rFonts w:ascii="Arial"/>
          <w:sz w:val="24"/>
          <w:color w:val="black"/>
        </w:rPr>
        <w:t xml:space="preserve"/>
        <w:tab/>
        <w:t>de materia textil</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6805.20.00.00</w:t>
      </w:r>
      <w:r>
        <w:rPr>
          <w:rFonts w:hAnsi="Arial"/>
          <w:rFonts w:ascii="Arial"/>
          <w:sz w:val="24"/>
          <w:b/>
          <w:color w:val="black"/>
        </w:rPr>
        <w:t/>
        <w:tab/>
        <w:t/>
      </w:r>
      <w:r>
        <w:rPr>
          <w:rFonts w:hAnsi="Arial"/>
          <w:rFonts w:ascii="Arial"/>
          <w:sz w:val="24"/>
          <w:color w:val="black"/>
        </w:rPr>
        <w:t xml:space="preserve">- Con soporte constituido solamente por </w:t>
      </w:r>
    </w:p>
    <w:p>
      <w:pPr>
        <w:outlineLvl w:val="1"/>
        <w:tabs>
          <w:tab w:val="left" w:leader="none" w:pos="2160"/>
          <w:tab w:val="left" w:leader="none" w:pos="7632"/>
        </w:tabs>
      </w:pPr>
      <w:r>
        <w:rPr>
          <w:rFonts w:hAnsi="Arial"/>
          <w:rFonts w:ascii="Arial"/>
          <w:sz w:val="24"/>
          <w:color w:val="black"/>
        </w:rPr>
        <w:t xml:space="preserve"/>
        <w:tab/>
        <w:t>papel o cartσn</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6805.30.00.00</w:t>
        <w:tab/>
        <w:t>- Con soporte de otras materias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68.06 Lana de escoria, de roca y lanas minerales similares; vermiculita dilatada, arcilla dilatada, espuma de escoria y productos minerales similares dilatados; mezclas y manufacturas de materias minerales para aislamiento tιrmico o acϊstico o para la absorciσn del sonido, excepto las de las partidas 68.11, 68.12 σ del Capνtulo 69.</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6806.10.00.00</w:t>
      </w:r>
      <w:r>
        <w:rPr>
          <w:rFonts w:hAnsi="Arial"/>
          <w:rFonts w:ascii="Arial"/>
          <w:sz w:val="24"/>
          <w:b/>
          <w:color w:val="black"/>
        </w:rPr>
        <w:t/>
        <w:tab/>
        <w:t/>
      </w:r>
      <w:r>
        <w:rPr>
          <w:rFonts w:hAnsi="Arial"/>
          <w:rFonts w:ascii="Arial"/>
          <w:sz w:val="24"/>
          <w:color w:val="black"/>
        </w:rPr>
        <w:t xml:space="preserve">- Lana de escoria, de roca y lanas minerales </w:t>
      </w:r>
    </w:p>
    <w:p>
      <w:pPr>
        <w:outlineLvl w:val="1"/>
        <w:jc w:val="both"/>
        <w:tabs>
          <w:tab w:val="left" w:leader="none" w:pos="2160"/>
          <w:tab w:val="left" w:leader="none" w:pos="7632"/>
        </w:tabs>
      </w:pPr>
      <w:r>
        <w:rPr>
          <w:rFonts w:hAnsi="Arial"/>
          <w:rFonts w:ascii="Arial"/>
          <w:sz w:val="24"/>
          <w:color w:val="black"/>
        </w:rPr>
        <w:t xml:space="preserve"/>
        <w:tab/>
        <w:t>similares, incluso mezcladas entre sν, en </w:t>
      </w:r>
    </w:p>
    <w:p>
      <w:pPr>
        <w:outlineLvl w:val="1"/>
        <w:jc w:val="both"/>
        <w:tabs>
          <w:tab w:val="left" w:leader="none" w:pos="2160"/>
          <w:tab w:val="left" w:leader="none" w:pos="7632"/>
        </w:tabs>
      </w:pPr>
      <w:r>
        <w:rPr>
          <w:rFonts w:hAnsi="Arial"/>
          <w:rFonts w:ascii="Arial"/>
          <w:sz w:val="24"/>
          <w:color w:val="black"/>
        </w:rPr>
        <w:t xml:space="preserve"/>
        <w:tab/>
        <w:t>masa, hojas o enrolladas</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6806.20.00.00</w:t>
      </w:r>
      <w:r>
        <w:rPr>
          <w:rFonts w:hAnsi="Arial"/>
          <w:rFonts w:ascii="Arial"/>
          <w:sz w:val="24"/>
          <w:b/>
          <w:color w:val="black"/>
        </w:rPr>
        <w:t/>
        <w:tab/>
        <w:t/>
      </w:r>
      <w:r>
        <w:rPr>
          <w:rFonts w:hAnsi="Arial"/>
          <w:rFonts w:ascii="Arial"/>
          <w:sz w:val="24"/>
          <w:color w:val="black"/>
        </w:rPr>
        <w:t xml:space="preserve">- Vermiculita dilatada, arcilla dilatada, espuma </w:t>
      </w:r>
    </w:p>
    <w:p>
      <w:pPr>
        <w:jc w:val="both"/>
        <w:tabs>
          <w:tab w:val="left" w:leader="none" w:pos="2160"/>
          <w:tab w:val="left" w:leader="none" w:pos="7632"/>
        </w:tabs>
      </w:pPr>
      <w:r>
        <w:rPr>
          <w:rFonts w:hAnsi="Arial"/>
          <w:rFonts w:ascii="Arial"/>
          <w:sz w:val="24"/>
          <w:color w:val="black"/>
        </w:rPr>
        <w:t xml:space="preserve"/>
        <w:tab/>
        <w:t>de escoria y productos minerales similares </w:t>
      </w:r>
    </w:p>
    <w:p>
      <w:pPr>
        <w:jc w:val="both"/>
        <w:tabs>
          <w:tab w:val="left" w:leader="none" w:pos="2160"/>
          <w:tab w:val="left" w:leader="none" w:pos="7632"/>
        </w:tabs>
      </w:pPr>
      <w:r>
        <w:rPr>
          <w:rFonts w:hAnsi="Arial"/>
          <w:rFonts w:ascii="Arial"/>
          <w:sz w:val="24"/>
          <w:color w:val="black"/>
        </w:rPr>
        <w:t xml:space="preserve"/>
        <w:tab/>
        <w:t>dilatados, incluso mezclados entre sν</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6806.90.00.00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xml:space="preserve">68.07 Manufacturas de asfalto o de productos similares (por ejemplo: pez de petrσleo, brea).</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6807.10.00.00</w:t>
      </w:r>
      <w:r>
        <w:rPr>
          <w:rFonts w:hAnsi="Arial"/>
          <w:rFonts w:ascii="Arial"/>
          <w:sz w:val="24"/>
          <w:b/>
          <w:color w:val="black"/>
        </w:rPr>
        <w:t/>
        <w:tab/>
        <w:t/>
      </w:r>
      <w:r>
        <w:rPr>
          <w:rFonts w:hAnsi="Arial"/>
          <w:rFonts w:ascii="Arial"/>
          <w:sz w:val="24"/>
          <w:color w:val="black"/>
        </w:rPr>
        <w:t xml:space="preserve">- En rollos</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6807.90.00.00</w:t>
        <w:tab/>
        <w:t>-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6808.00.00.00</w:t>
        <w:tab/>
        <w:t>Paneles, placas, losetas, bloques y </w:t>
      </w:r>
    </w:p>
    <w:p>
      <w:pPr>
        <w:jc w:val="both"/>
        <w:outlineLvl w:val="1"/>
        <w:tabs>
          <w:tab w:val="left" w:leader="none" w:pos="2160"/>
          <w:tab w:val="left" w:leader="none" w:pos="7632"/>
        </w:tabs>
      </w:pPr>
      <w:r>
        <w:rPr>
          <w:rFonts w:hAnsi="Arial"/>
          <w:rFonts w:ascii="Arial"/>
          <w:sz w:val="24"/>
          <w:b/>
          <w:color w:val="black"/>
        </w:rPr>
        <w:t xml:space="preserve"/>
        <w:tab/>
        <w:t>artνculos similares, de fibra vegetal, </w:t>
      </w:r>
    </w:p>
    <w:p>
      <w:pPr>
        <w:jc w:val="both"/>
        <w:outlineLvl w:val="1"/>
        <w:tabs>
          <w:tab w:val="left" w:leader="none" w:pos="2160"/>
          <w:tab w:val="left" w:leader="none" w:pos="7632"/>
        </w:tabs>
      </w:pPr>
      <w:r>
        <w:rPr>
          <w:rFonts w:hAnsi="Arial"/>
          <w:rFonts w:ascii="Arial"/>
          <w:sz w:val="24"/>
          <w:b/>
          <w:color w:val="black"/>
        </w:rPr>
        <w:t xml:space="preserve"/>
        <w:tab/>
        <w:t>paja o viruta, de plaquitas o </w:t>
      </w:r>
    </w:p>
    <w:p>
      <w:pPr>
        <w:jc w:val="both"/>
        <w:outlineLvl w:val="1"/>
        <w:tabs>
          <w:tab w:val="left" w:leader="none" w:pos="2160"/>
          <w:tab w:val="left" w:leader="none" w:pos="7632"/>
        </w:tabs>
      </w:pPr>
      <w:r>
        <w:rPr>
          <w:rFonts w:hAnsi="Arial"/>
          <w:rFonts w:ascii="Arial"/>
          <w:sz w:val="24"/>
          <w:b/>
          <w:color w:val="black"/>
        </w:rPr>
        <w:t xml:space="preserve"/>
        <w:tab/>
        <w:t>partνculas, o de aserrνn o demαs </w:t>
      </w:r>
    </w:p>
    <w:p>
      <w:pPr>
        <w:jc w:val="both"/>
        <w:outlineLvl w:val="1"/>
        <w:tabs>
          <w:tab w:val="left" w:leader="none" w:pos="2160"/>
          <w:tab w:val="left" w:leader="none" w:pos="7632"/>
        </w:tabs>
      </w:pPr>
      <w:r>
        <w:rPr>
          <w:rFonts w:hAnsi="Arial"/>
          <w:rFonts w:ascii="Arial"/>
          <w:sz w:val="24"/>
          <w:b/>
          <w:color w:val="black"/>
        </w:rPr>
        <w:t xml:space="preserve"/>
        <w:tab/>
        <w:t>desperdicios de madera, aglomerados </w:t>
      </w:r>
    </w:p>
    <w:p>
      <w:pPr>
        <w:jc w:val="both"/>
        <w:outlineLvl w:val="1"/>
        <w:tabs>
          <w:tab w:val="left" w:leader="none" w:pos="2160"/>
          <w:tab w:val="left" w:leader="none" w:pos="7632"/>
        </w:tabs>
      </w:pPr>
      <w:r>
        <w:rPr>
          <w:rFonts w:hAnsi="Arial"/>
          <w:rFonts w:ascii="Arial"/>
          <w:sz w:val="24"/>
          <w:b/>
          <w:color w:val="black"/>
        </w:rPr>
        <w:t xml:space="preserve"/>
        <w:tab/>
        <w:t>con cemento, yeso fraguable o demαs </w:t>
      </w:r>
    </w:p>
    <w:p>
      <w:pPr>
        <w:jc w:val="both"/>
        <w:outlineLvl w:val="1"/>
        <w:tabs>
          <w:tab w:val="left" w:leader="none" w:pos="2160"/>
          <w:tab w:val="left" w:leader="none" w:pos="7632"/>
        </w:tabs>
      </w:pPr>
      <w:r>
        <w:rPr>
          <w:rFonts w:hAnsi="Arial"/>
          <w:rFonts w:ascii="Arial"/>
          <w:sz w:val="24"/>
          <w:b/>
          <w:color w:val="black"/>
        </w:rPr>
        <w:t xml:space="preserve"/>
        <w:tab/>
        <w:t>aglutinantes minerales.</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68.09  Manufacturas de yeso fraguable o de preparaciones a base de yeso fraguable.</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6809.11.00.00</w:t>
      </w:r>
      <w:r>
        <w:rPr>
          <w:rFonts w:hAnsi="Arial"/>
          <w:rFonts w:ascii="Arial"/>
          <w:sz w:val="24"/>
          <w:b/>
          <w:color w:val="black"/>
        </w:rPr>
        <w:t/>
        <w:tab/>
        <w:t/>
      </w:r>
      <w:r>
        <w:rPr>
          <w:rFonts w:hAnsi="Arial"/>
          <w:rFonts w:ascii="Arial"/>
          <w:sz w:val="24"/>
          <w:color w:val="black"/>
        </w:rPr>
        <w:t xml:space="preserve">- Placas, hojas, paneles, losetas y artνculos </w:t>
      </w:r>
    </w:p>
    <w:p>
      <w:pPr>
        <w:outlineLvl w:val="1"/>
        <w:jc w:val="both"/>
        <w:tabs>
          <w:tab w:val="left" w:leader="none" w:pos="2160"/>
          <w:tab w:val="left" w:leader="none" w:pos="7632"/>
        </w:tabs>
      </w:pPr>
      <w:r>
        <w:rPr>
          <w:rFonts w:hAnsi="Arial"/>
          <w:rFonts w:ascii="Arial"/>
          <w:sz w:val="24"/>
          <w:color w:val="black"/>
        </w:rPr>
        <w:t xml:space="preserve"/>
        <w:tab/>
        <w:t>similares, sin adornos:</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6809.19.00.00</w:t>
      </w:r>
      <w:r>
        <w:rPr>
          <w:rFonts w:hAnsi="Arial"/>
          <w:rFonts w:ascii="Arial"/>
          <w:sz w:val="24"/>
          <w:b/>
          <w:color w:val="black"/>
        </w:rPr>
        <w:t/>
        <w:tab/>
        <w:t/>
      </w:r>
      <w:r>
        <w:rPr>
          <w:rFonts w:hAnsi="Arial"/>
          <w:rFonts w:ascii="Arial"/>
          <w:sz w:val="24"/>
          <w:color w:val="black"/>
        </w:rPr>
        <w:t xml:space="preserve">- Revestidos o reforzados exclusivamente con </w:t>
      </w:r>
    </w:p>
    <w:p>
      <w:pPr>
        <w:outlineLvl w:val="1"/>
        <w:tabs>
          <w:tab w:val="left" w:leader="none" w:pos="2160"/>
          <w:tab w:val="left" w:leader="none" w:pos="7632"/>
        </w:tabs>
      </w:pPr>
      <w:r>
        <w:rPr>
          <w:rFonts w:hAnsi="Arial"/>
          <w:rFonts w:ascii="Arial"/>
          <w:sz w:val="24"/>
          <w:color w:val="black"/>
        </w:rPr>
        <w:t xml:space="preserve"/>
        <w:tab/>
        <w:t>papel o cartσn</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6809.90.00.00</w:t>
        <w:tab/>
        <w:t>- Los demαs Las demαs manufacturas</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68.10 Manufacturas de cemento, hormigσn o piedra artificial, incluso armadas.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Tejas, losetas, losas, ladrillos y artνculos </w:t>
      </w:r>
    </w:p>
    <w:p>
      <w:pPr>
        <w:outlineLvl w:val="1"/>
        <w:tabs>
          <w:tab w:val="left" w:leader="none" w:pos="2160"/>
          <w:tab w:val="left" w:leader="none" w:pos="7632"/>
        </w:tabs>
      </w:pPr>
      <w:r>
        <w:rPr>
          <w:rFonts w:hAnsi="Arial"/>
          <w:rFonts w:ascii="Arial"/>
          <w:sz w:val="24"/>
          <w:color w:val="black"/>
        </w:rPr>
        <w:t/>
        <w:tab/>
        <w:t>similares;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6810.11.00.00</w:t>
      </w:r>
      <w:r>
        <w:rPr>
          <w:rFonts w:hAnsi="Arial"/>
          <w:rFonts w:ascii="Arial"/>
          <w:sz w:val="24"/>
          <w:b/>
          <w:color w:val="black"/>
        </w:rPr>
        <w:t/>
        <w:tab/>
        <w:t/>
      </w:r>
      <w:r>
        <w:rPr>
          <w:rFonts w:hAnsi="Arial"/>
          <w:rFonts w:ascii="Arial"/>
          <w:sz w:val="24"/>
          <w:color w:val="black"/>
        </w:rPr>
        <w:t xml:space="preserve">- - Bloques y ladrillos para la construcciσn</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6810.19.00.00</w:t>
      </w:r>
      <w:r>
        <w:rPr>
          <w:rFonts w:hAnsi="Arial"/>
          <w:rFonts w:ascii="Arial"/>
          <w:sz w:val="24"/>
          <w:b/>
          <w:color w:val="black"/>
        </w:rPr>
        <w:t/>
        <w:tab/>
        <w:t/>
      </w:r>
      <w:r>
        <w:rPr>
          <w:rFonts w:hAnsi="Arial"/>
          <w:rFonts w:ascii="Arial"/>
          <w:sz w:val="24"/>
          <w:color w:val="black"/>
        </w:rPr>
        <w:t xml:space="preserve">- - Los demαs</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Las demαs manufacturas:</w:t>
      </w:r>
      <w:r>
        <w:rPr>
          <w:rFonts w:hAnsi="Arial"/>
          <w:rFonts w:ascii="Arial"/>
          <w:sz w:val="24"/>
          <w:b/>
          <w:color w:val="black"/>
        </w:rPr>
        <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6810.91.00.00</w:t>
        <w:tab/>
        <w:t>- - Elementos prefabricados para la </w:t>
      </w:r>
    </w:p>
    <w:p>
      <w:pPr>
        <w:jc w:val="both"/>
        <w:outlineLvl w:val="1"/>
        <w:tabs>
          <w:tab w:val="left" w:leader="none" w:pos="2160"/>
          <w:tab w:val="left" w:leader="none" w:pos="7632"/>
        </w:tabs>
      </w:pPr>
      <w:r>
        <w:rPr>
          <w:rFonts w:hAnsi="Arial"/>
          <w:rFonts w:ascii="Arial"/>
          <w:sz w:val="24"/>
          <w:color w:val="black"/>
        </w:rPr>
        <w:t xml:space="preserve"/>
        <w:tab/>
        <w:t>construcciσn o ingenierνa civil</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6810.99.00.00</w:t>
        <w:tab/>
        <w:t>- - Las demαs &lt;Arancel modificado </w:t>
      </w:r>
    </w:p>
    <w:p>
      <w:pPr>
        <w:tabs>
          <w:tab w:val="left" w:leader="none" w:pos="2160"/>
          <w:tab w:val="left" w:leader="none" w:pos="7632"/>
        </w:tabs>
      </w:pPr>
      <w:r>
        <w:rPr>
          <w:rFonts w:hAnsi="Arial"/>
          <w:rFonts w:ascii="Arial"/>
          <w:sz w:val="24"/>
          <w:color w:val="black"/>
        </w:rPr>
        <w:t xml:space="preserve"/>
        <w:tab/>
        <w:t>por el 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w:t>
      </w:r>
    </w:p>
    <w:p>
      <w:pPr>
        <w:tabs>
          <w:tab w:val="left" w:leader="none" w:pos="2160"/>
          <w:tab w:val="left" w:leader="none" w:pos="7632"/>
        </w:tabs>
      </w:pPr>
      <w:r>
        <w:rPr>
          <w:rFonts w:hAnsi="Arial"/>
          <w:rFonts w:ascii="Arial"/>
          <w:sz w:val="24"/>
          <w:color w:val="black"/>
        </w:rPr>
        <w:t xml:space="preserve"/>
        <w:tab/>
        <w:t>2012. El nuevo texto es el siguiente:&gt; </w:t>
        <w:tab/>
        <w:t>10 </w:t>
      </w:r>
    </w:p>
    <w:p>
      <w:pPr>
        <w:keepNext/>
        <w:tabs>
          <w:tab w:val="left" w:leader="none" w:pos="2160"/>
          <w:tab w:val="left" w:leader="none" w:pos="7632"/>
        </w:tabs>
      </w:pPr>
      <w:r>
        <w:rPr>
          <w:rFonts w:hAnsi="Arial"/>
          <w:rFonts w:ascii="Arial"/>
          <w:sz w:val="24"/>
          <w:color w:val="black"/>
        </w:rPr>
        <w:t/>
        <w:tab/>
        <w:t/>
        <w:tab/>
        <w:t/>
      </w:r>
    </w:p>
    <w:p>
      <w:pPr>
        <w:jc w:val="both"/>
        <w:keepNext/>
        <w:outlineLvl w:val="1"/>
        <w:tabs>
          <w:tab w:val="left" w:leader="none" w:pos="2160"/>
          <w:tab w:val="left" w:leader="none" w:pos="7632"/>
        </w:tabs>
      </w:pPr>
      <w:r>
        <w:rPr>
          <w:rFonts w:hAnsi="Arial"/>
          <w:rFonts w:ascii="Arial"/>
          <w:sz w:val="24"/>
          <w:b/>
          <w:color w:val="black"/>
        </w:rPr>
        <w:t xml:space="preserve">68.11 Manufacturas de amiantocemento, celulosacemento o similares.</w:t>
        <w:tab/>
        <w:t/>
      </w:r>
    </w:p>
    <w:p>
      <w:pPr>
        <w:keepNext/>
        <w:outlineLvl w:val="1"/>
        <w:tabs>
          <w:tab w:val="left" w:leader="none" w:pos="2160"/>
          <w:tab w:val="left" w:leader="none" w:pos="7632"/>
        </w:tabs>
      </w:pPr>
      <w:r>
        <w:rPr>
          <w:rFonts w:hAnsi="Arial"/>
          <w:rFonts w:ascii="Arial"/>
          <w:sz w:val="24"/>
          <w:b/>
          <w:color w:val="black"/>
        </w:rPr>
        <w:t/>
        <w:tab/>
        <w:t/>
        <w:tab/>
        <w:t/>
      </w:r>
    </w:p>
    <w:p>
      <w:pPr>
        <w:keepNext/>
        <w:outlineLvl w:val="1"/>
        <w:tabs>
          <w:tab w:val="left" w:leader="none" w:pos="2160"/>
          <w:tab w:val="left" w:leader="none" w:pos="7632"/>
        </w:tabs>
      </w:pPr>
      <w:r>
        <w:rPr>
          <w:rFonts w:hAnsi="Arial"/>
          <w:rFonts w:ascii="Arial"/>
          <w:sz w:val="24"/>
          <w:color w:val="black"/>
        </w:rPr>
        <w:t>6811.40.00.00</w:t>
      </w:r>
      <w:r>
        <w:rPr>
          <w:rFonts w:hAnsi="Arial"/>
          <w:rFonts w:ascii="Arial"/>
          <w:sz w:val="24"/>
          <w:b/>
          <w:color w:val="black"/>
        </w:rPr>
        <w:t/>
        <w:tab/>
        <w:t/>
      </w:r>
      <w:r>
        <w:rPr>
          <w:rFonts w:hAnsi="Arial"/>
          <w:rFonts w:ascii="Arial"/>
          <w:sz w:val="24"/>
          <w:color w:val="black"/>
        </w:rPr>
        <w:t xml:space="preserve">- Que contengan amianto (asbesto)</w:t>
      </w:r>
      <w:r>
        <w:rPr>
          <w:rFonts w:hAnsi="Arial"/>
          <w:rFonts w:ascii="Arial"/>
          <w:sz w:val="24"/>
          <w:b/>
          <w:color w:val="black"/>
        </w:rPr>
        <w:t/>
        <w:tab/>
        <w:t/>
      </w:r>
      <w:r>
        <w:rPr>
          <w:rFonts w:hAnsi="Arial"/>
          <w:rFonts w:ascii="Arial"/>
          <w:sz w:val="24"/>
          <w:color w:val="black"/>
        </w:rPr>
        <w:t>10</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Que no contengan amianto (asbesto):</w:t>
      </w:r>
      <w:r>
        <w:rPr>
          <w:rFonts w:hAnsi="Arial"/>
          <w:rFonts w:ascii="Arial"/>
          <w:sz w:val="24"/>
          <w:b/>
          <w:color w:val="black"/>
        </w:rPr>
        <w:t/>
        <w:tab/>
        <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6811.81.00.00</w:t>
      </w:r>
      <w:r>
        <w:rPr>
          <w:rFonts w:hAnsi="Arial"/>
          <w:rFonts w:ascii="Arial"/>
          <w:sz w:val="24"/>
          <w:b/>
          <w:color w:val="black"/>
        </w:rPr>
        <w:t/>
        <w:tab/>
        <w:t/>
      </w:r>
      <w:r>
        <w:rPr>
          <w:rFonts w:hAnsi="Arial"/>
          <w:rFonts w:ascii="Arial"/>
          <w:sz w:val="24"/>
          <w:color w:val="black"/>
        </w:rPr>
        <w:t xml:space="preserve">- - Placas onduladas</w:t>
      </w:r>
      <w:r>
        <w:rPr>
          <w:rFonts w:hAnsi="Arial"/>
          <w:rFonts w:ascii="Arial"/>
          <w:sz w:val="24"/>
          <w:b/>
          <w:color w:val="black"/>
        </w:rPr>
        <w:t/>
        <w:tab/>
        <w:t/>
      </w:r>
      <w:r>
        <w:rPr>
          <w:rFonts w:hAnsi="Arial"/>
          <w:rFonts w:ascii="Arial"/>
          <w:sz w:val="24"/>
          <w:color w:val="black"/>
        </w:rPr>
        <w:t>10</w:t>
      </w:r>
    </w:p>
    <w:p>
      <w:pPr>
        <w:jc w:val="both"/>
        <w:keepNext/>
        <w:outlineLvl w:val="1"/>
        <w:tabs>
          <w:tab w:val="left" w:leader="none" w:pos="2160"/>
          <w:tab w:val="left" w:leader="none" w:pos="7632"/>
        </w:tabs>
      </w:pPr>
      <w:rPr>
        <w:sz w:val="24"/>
        <w:color w:val="black"/>
      </w:rPr>
    </w:p>
    <w:p>
      <w:pPr>
        <w:jc w:val="both"/>
        <w:keepNext/>
        <w:outlineLvl w:val="1"/>
        <w:tabs>
          <w:tab w:val="left" w:leader="none" w:pos="2160"/>
          <w:tab w:val="left" w:leader="none" w:pos="7632"/>
        </w:tabs>
      </w:pPr>
      <w:r>
        <w:rPr>
          <w:rFonts w:hAnsi="Arial"/>
          <w:rFonts w:ascii="Arial"/>
          <w:sz w:val="24"/>
          <w:color w:val="black"/>
        </w:rPr>
        <w:t>6811.82.00.00</w:t>
      </w:r>
      <w:r>
        <w:rPr>
          <w:rFonts w:hAnsi="Arial"/>
          <w:rFonts w:ascii="Arial"/>
          <w:sz w:val="24"/>
          <w:b/>
          <w:color w:val="black"/>
        </w:rPr>
        <w:t/>
        <w:tab/>
        <w:t/>
      </w:r>
      <w:r>
        <w:rPr>
          <w:rFonts w:hAnsi="Arial"/>
          <w:rFonts w:ascii="Arial"/>
          <w:sz w:val="24"/>
          <w:color w:val="black"/>
        </w:rPr>
        <w:t xml:space="preserve">- - Las demαs placas, paneles, losetas, </w:t>
      </w:r>
    </w:p>
    <w:p>
      <w:pPr>
        <w:jc w:val="both"/>
        <w:keepNext/>
        <w:outlineLvl w:val="1"/>
        <w:tabs>
          <w:tab w:val="left" w:leader="none" w:pos="2160"/>
          <w:tab w:val="left" w:leader="none" w:pos="7632"/>
        </w:tabs>
      </w:pPr>
      <w:r>
        <w:rPr>
          <w:rFonts w:hAnsi="Arial"/>
          <w:rFonts w:ascii="Arial"/>
          <w:sz w:val="24"/>
          <w:color w:val="black"/>
        </w:rPr>
        <w:t xml:space="preserve"/>
        <w:tab/>
        <w:t>tejas y artνculos similares</w:t>
      </w:r>
      <w:r>
        <w:rPr>
          <w:rFonts w:hAnsi="Arial"/>
          <w:rFonts w:ascii="Arial"/>
          <w:sz w:val="24"/>
          <w:b/>
          <w:color w:val="black"/>
        </w:rPr>
        <w:t/>
        <w:tab/>
        <w:t/>
      </w:r>
      <w:r>
        <w:rPr>
          <w:rFonts w:hAnsi="Arial"/>
          <w:rFonts w:ascii="Arial"/>
          <w:sz w:val="24"/>
          <w:color w:val="black"/>
        </w:rPr>
        <w:t>10</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6811.89.00.00</w:t>
        <w:tab/>
        <w:t>- - Las demαs manufacturas</w:t>
        <w:tab/>
        <w:t>10</w:t>
      </w:r>
    </w:p>
    <w:p>
      <w:pPr>
        <w:keepNext/>
        <w:outlineLvl w:val="1"/>
        <w:tabs>
          <w:tab w:val="left" w:leader="none" w:pos="2160"/>
          <w:tab w:val="left" w:leader="none" w:pos="7632"/>
        </w:tabs>
      </w:pPr>
      <w:r>
        <w:rPr>
          <w:rFonts w:hAnsi="Arial"/>
          <w:rFonts w:ascii="Arial"/>
          <w:sz w:val="24"/>
          <w:color w:val="black"/>
        </w:rPr>
        <w:t/>
        <w:tab/>
        <w:t/>
        <w:tab/>
        <w:t/>
      </w:r>
    </w:p>
    <w:p>
      <w:pPr>
        <w:jc w:val="both"/>
        <w:keepNext/>
        <w:outlineLvl w:val="1"/>
        <w:tabs>
          <w:tab w:val="left" w:leader="none" w:pos="2160"/>
          <w:tab w:val="left" w:leader="none" w:pos="7632"/>
        </w:tabs>
      </w:pPr>
      <w:r>
        <w:rPr>
          <w:rFonts w:hAnsi="Arial"/>
          <w:rFonts w:ascii="Arial"/>
          <w:sz w:val="24"/>
          <w:b/>
          <w:color w:val="black"/>
        </w:rPr>
        <w:t xml:space="preserve">68.12 Amianto (asbesto) en fibras trabajado; mezclas a base de amianto o a base de amianto y carbonato de magnesio; manufacturas de estas mezclas o de amianto (por ejemplo: hilados, tejidos, prendas de vestir, sombreros y demαs tocados, calzado, juntas), incluso armadas, excepto las de las partidas 68.11 σ 68.13.</w:t>
        <w:tab/>
        <w:t/>
      </w:r>
    </w:p>
    <w:p>
      <w:pPr>
        <w:keepNext/>
        <w:outlineLvl w:val="1"/>
        <w:tabs>
          <w:tab w:val="left" w:leader="none" w:pos="2160"/>
          <w:tab w:val="left" w:leader="none" w:pos="7632"/>
        </w:tabs>
      </w:pPr>
      <w:r>
        <w:rPr>
          <w:rFonts w:hAnsi="Arial"/>
          <w:rFonts w:ascii="Arial"/>
          <w:sz w:val="24"/>
          <w:color w:val="black"/>
        </w:rPr>
        <w:t/>
        <w:tab/>
        <w:t/>
        <w:tab/>
        <w:t/>
      </w:r>
    </w:p>
    <w:p>
      <w:pPr>
        <w:keepNext/>
        <w:outlineLvl w:val="1"/>
        <w:tabs>
          <w:tab w:val="left" w:leader="none" w:pos="2160"/>
          <w:tab w:val="left" w:leader="none" w:pos="7632"/>
        </w:tabs>
      </w:pPr>
      <w:r>
        <w:rPr>
          <w:rFonts w:hAnsi="Arial"/>
          <w:rFonts w:ascii="Arial"/>
          <w:sz w:val="24"/>
          <w:color w:val="black"/>
        </w:rPr>
        <w:t xml:space="preserve">6812.80.00.00</w:t>
        <w:tab/>
        <w:t>- De crocidolita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Las demαs: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6812.91.00.00</w:t>
        <w:tab/>
        <w:t>- - Prendas y complementos (accesorios), </w:t>
      </w:r>
    </w:p>
    <w:p>
      <w:pPr>
        <w:jc w:val="both"/>
        <w:outlineLvl w:val="1"/>
        <w:tabs>
          <w:tab w:val="left" w:leader="none" w:pos="2160"/>
          <w:tab w:val="left" w:leader="none" w:pos="7632"/>
        </w:tabs>
      </w:pPr>
      <w:r>
        <w:rPr>
          <w:rFonts w:hAnsi="Arial"/>
          <w:rFonts w:ascii="Arial"/>
          <w:sz w:val="24"/>
          <w:color w:val="black"/>
        </w:rPr>
        <w:t xml:space="preserve"/>
        <w:tab/>
        <w:t>de vestir, calzado, sombreros y demαs </w:t>
      </w:r>
    </w:p>
    <w:p>
      <w:pPr>
        <w:jc w:val="both"/>
        <w:outlineLvl w:val="1"/>
        <w:tabs>
          <w:tab w:val="left" w:leader="none" w:pos="2160"/>
          <w:tab w:val="left" w:leader="none" w:pos="7632"/>
        </w:tabs>
      </w:pPr>
      <w:r>
        <w:rPr>
          <w:rFonts w:hAnsi="Arial"/>
          <w:rFonts w:ascii="Arial"/>
          <w:sz w:val="24"/>
          <w:color w:val="black"/>
        </w:rPr>
        <w:t xml:space="preserve"/>
        <w:tab/>
        <w:t>tocados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6812.92.00.00</w:t>
        <w:tab/>
        <w:t>- - Papel, cartσn y fieltro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6812.93.00.00</w:t>
        <w:tab/>
        <w:t>- - Amianto (asbesto) y elastσmeros </w:t>
      </w:r>
    </w:p>
    <w:p>
      <w:pPr>
        <w:jc w:val="both"/>
        <w:tabs>
          <w:tab w:val="left" w:leader="none" w:pos="2160"/>
          <w:tab w:val="left" w:leader="none" w:pos="7632"/>
        </w:tabs>
      </w:pPr>
      <w:r>
        <w:rPr>
          <w:rFonts w:hAnsi="Arial"/>
          <w:rFonts w:ascii="Arial"/>
          <w:sz w:val="24"/>
          <w:color w:val="black"/>
        </w:rPr>
        <w:t xml:space="preserve"/>
        <w:tab/>
        <w:t>comprimidos, para juntas o empaquetaduras, </w:t>
      </w:r>
    </w:p>
    <w:p>
      <w:pPr>
        <w:jc w:val="both"/>
        <w:tabs>
          <w:tab w:val="left" w:leader="none" w:pos="2160"/>
          <w:tab w:val="left" w:leader="none" w:pos="7632"/>
        </w:tabs>
      </w:pPr>
      <w:r>
        <w:rPr>
          <w:rFonts w:hAnsi="Arial"/>
          <w:rFonts w:ascii="Arial"/>
          <w:sz w:val="24"/>
          <w:color w:val="black"/>
        </w:rPr>
        <w:t xml:space="preserve"/>
        <w:tab/>
        <w:t>en hojas o rollos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6812.99</w:t>
        <w:tab/>
        <w:t>- - Las demαs: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6812.99.10.00</w:t>
        <w:tab/>
        <w:t>- - - Amianto en fibras trabajado; mezclas a </w:t>
      </w:r>
    </w:p>
    <w:p>
      <w:pPr>
        <w:jc w:val="both"/>
        <w:outlineLvl w:val="1"/>
        <w:tabs>
          <w:tab w:val="left" w:leader="none" w:pos="2160"/>
          <w:tab w:val="left" w:leader="none" w:pos="7632"/>
        </w:tabs>
      </w:pPr>
      <w:r>
        <w:rPr>
          <w:rFonts w:hAnsi="Arial"/>
          <w:rFonts w:ascii="Arial"/>
          <w:sz w:val="24"/>
          <w:color w:val="black"/>
        </w:rPr>
        <w:t xml:space="preserve"/>
        <w:tab/>
        <w:t>base de amianto o a base de amianto </w:t>
      </w:r>
    </w:p>
    <w:p>
      <w:pPr>
        <w:jc w:val="both"/>
        <w:outlineLvl w:val="1"/>
        <w:tabs>
          <w:tab w:val="left" w:leader="none" w:pos="2160"/>
          <w:tab w:val="left" w:leader="none" w:pos="7632"/>
        </w:tabs>
      </w:pPr>
      <w:r>
        <w:rPr>
          <w:rFonts w:hAnsi="Arial"/>
          <w:rFonts w:ascii="Arial"/>
          <w:sz w:val="24"/>
          <w:color w:val="black"/>
        </w:rPr>
        <w:t xml:space="preserve"/>
        <w:tab/>
        <w:t>y carbonato de magnesio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6812.99.20.00</w:t>
        <w:tab/>
        <w:t>- - - Hilados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6812.99.30.00</w:t>
        <w:tab/>
        <w:t>- - - Cuerdas y cordones, incluso trenzados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6812.99.40.00</w:t>
        <w:tab/>
        <w:t>- - - Tejidos, incluso de punto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6812.99.50.00</w:t>
        <w:tab/>
        <w:t>- - - Juntas o empaquetaduras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6812.99.90.00</w:t>
        <w:tab/>
        <w:t>-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68.13 Guarniciones de fricciσn (por ejemplo: hojas, rollos, tiras, segmentos, discos, arandelas, plaquitas) sin montar, para frenos, embragues o cualquier σrgano de frotamiento, a base de amianto (asbesto), de otras sustancias minerales o de celulosa, incluso combinados con textiles o demαs materias.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6813.20.00.00</w:t>
      </w:r>
      <w:r>
        <w:rPr>
          <w:rFonts w:hAnsi="Arial"/>
          <w:rFonts w:ascii="Arial"/>
          <w:sz w:val="24"/>
          <w:b/>
          <w:color w:val="black"/>
        </w:rPr>
        <w:t/>
        <w:tab/>
        <w:t/>
      </w:r>
      <w:r>
        <w:rPr>
          <w:rFonts w:hAnsi="Arial"/>
          <w:rFonts w:ascii="Arial"/>
          <w:sz w:val="24"/>
          <w:color w:val="black"/>
        </w:rPr>
        <w:t xml:space="preserve">- Que contengan amianto (asbesto)</w:t>
      </w:r>
      <w:r>
        <w:rPr>
          <w:rFonts w:hAnsi="Arial"/>
          <w:rFonts w:ascii="Arial"/>
          <w:sz w:val="24"/>
          <w:b/>
          <w:color w:val="black"/>
        </w:rPr>
        <w:t/>
        <w:tab/>
        <w:t/>
      </w:r>
      <w:r>
        <w:rPr>
          <w:rFonts w:hAnsi="Arial"/>
          <w:rFonts w:ascii="Arial"/>
          <w:sz w:val="24"/>
          <w:color w:val="black"/>
        </w:rPr>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Que no contengan amianto (asbesto):</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6813.81.00.00</w:t>
      </w:r>
      <w:r>
        <w:rPr>
          <w:rFonts w:hAnsi="Arial"/>
          <w:rFonts w:ascii="Arial"/>
          <w:sz w:val="24"/>
          <w:b/>
          <w:color w:val="black"/>
        </w:rPr>
        <w:t/>
        <w:tab/>
        <w:t/>
      </w:r>
      <w:r>
        <w:rPr>
          <w:rFonts w:hAnsi="Arial"/>
          <w:rFonts w:ascii="Arial"/>
          <w:sz w:val="24"/>
          <w:color w:val="black"/>
        </w:rPr>
        <w:t xml:space="preserve">- - Guarniciones para frenos</w:t>
      </w:r>
      <w:r>
        <w:rPr>
          <w:rFonts w:hAnsi="Arial"/>
          <w:rFonts w:ascii="Arial"/>
          <w:sz w:val="24"/>
          <w:b/>
          <w:color w:val="black"/>
        </w:rPr>
        <w:t/>
        <w:tab/>
        <w:t/>
      </w:r>
      <w:r>
        <w:rPr>
          <w:rFonts w:hAnsi="Arial"/>
          <w:rFonts w:ascii="Arial"/>
          <w:sz w:val="24"/>
          <w:color w:val="black"/>
        </w:rPr>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6813.89.00.00</w:t>
      </w:r>
      <w:r>
        <w:rPr>
          <w:rFonts w:hAnsi="Arial"/>
          <w:rFonts w:ascii="Arial"/>
          <w:sz w:val="24"/>
          <w:b/>
          <w:color w:val="black"/>
        </w:rPr>
        <w:t/>
        <w:tab/>
        <w:t/>
      </w:r>
      <w:r>
        <w:rPr>
          <w:rFonts w:hAnsi="Arial"/>
          <w:rFonts w:ascii="Arial"/>
          <w:sz w:val="24"/>
          <w:color w:val="black"/>
        </w:rPr>
        <w:t xml:space="preserve">- - Las demαs</w:t>
      </w:r>
      <w:r>
        <w:rPr>
          <w:rFonts w:hAnsi="Arial"/>
          <w:rFonts w:ascii="Arial"/>
          <w:sz w:val="24"/>
          <w:b/>
          <w:color w:val="black"/>
        </w:rPr>
        <w:t/>
        <w:tab/>
        <w:t/>
      </w:r>
      <w:r>
        <w:rPr>
          <w:rFonts w:hAnsi="Arial"/>
          <w:rFonts w:ascii="Arial"/>
          <w:sz w:val="24"/>
          <w:color w:val="black"/>
        </w:rPr>
        <w:t>5</w:t>
      </w:r>
    </w:p>
    <w:p>
      <w:pPr>
        <w:jc w:val="both"/>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68.14 Mica trabajada y manufacturas de mica, incluida la aglomerada o reconstituida, incluso con soporte de papel, cartσn o demαs materias.</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6814.10.00.00</w:t>
      </w:r>
      <w:r>
        <w:rPr>
          <w:rFonts w:hAnsi="Arial"/>
          <w:rFonts w:ascii="Arial"/>
          <w:sz w:val="24"/>
          <w:b/>
          <w:color w:val="black"/>
        </w:rPr>
        <w:t/>
        <w:tab/>
        <w:t/>
      </w:r>
      <w:r>
        <w:rPr>
          <w:rFonts w:hAnsi="Arial"/>
          <w:rFonts w:ascii="Arial"/>
          <w:sz w:val="24"/>
          <w:color w:val="black"/>
        </w:rPr>
        <w:t xml:space="preserve">- Placas, hojas y tiras de mica aglomerada </w:t>
      </w:r>
    </w:p>
    <w:p>
      <w:pPr>
        <w:outlineLvl w:val="1"/>
        <w:jc w:val="both"/>
        <w:tabs>
          <w:tab w:val="left" w:leader="none" w:pos="2160"/>
          <w:tab w:val="left" w:leader="none" w:pos="7632"/>
        </w:tabs>
      </w:pPr>
      <w:r>
        <w:rPr>
          <w:rFonts w:hAnsi="Arial"/>
          <w:rFonts w:ascii="Arial"/>
          <w:sz w:val="24"/>
          <w:color w:val="black"/>
        </w:rPr>
        <w:t xml:space="preserve"/>
        <w:tab/>
        <w:t>o reconstituida, incluso con soporte</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6814.90.00.00</w:t>
        <w:tab/>
        <w:t>Las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68.15 Manufacturas de piedra o demαs materias minerales (incluidas las fibras de carbono y sus manufacturas y las manufacturas de turba), no expresadas ni comprendidas en otra parte.</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6815.10.00.00</w:t>
      </w:r>
      <w:r>
        <w:rPr>
          <w:rFonts w:hAnsi="Arial"/>
          <w:rFonts w:ascii="Arial"/>
          <w:sz w:val="24"/>
          <w:b/>
          <w:color w:val="black"/>
        </w:rPr>
        <w:t/>
        <w:tab/>
        <w:t/>
      </w:r>
      <w:r>
        <w:rPr>
          <w:rFonts w:hAnsi="Arial"/>
          <w:rFonts w:ascii="Arial"/>
          <w:sz w:val="24"/>
          <w:color w:val="black"/>
        </w:rPr>
        <w:t xml:space="preserve">Manufacturas de grafito o de otros </w:t>
      </w:r>
    </w:p>
    <w:p>
      <w:pPr>
        <w:outlineLvl w:val="1"/>
        <w:jc w:val="both"/>
        <w:tabs>
          <w:tab w:val="left" w:leader="none" w:pos="2160"/>
          <w:tab w:val="left" w:leader="none" w:pos="7632"/>
        </w:tabs>
      </w:pPr>
      <w:r>
        <w:rPr>
          <w:rFonts w:hAnsi="Arial"/>
          <w:rFonts w:ascii="Arial"/>
          <w:sz w:val="24"/>
          <w:color w:val="black"/>
        </w:rPr>
        <w:t xml:space="preserve"/>
        <w:tab/>
        <w:t>carbonos, para usos distintos de los elιctricos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6815.20.00.00</w:t>
        <w:tab/>
        <w:t>Manufacturas de turba Las demαs </w:t>
      </w:r>
    </w:p>
    <w:p>
      <w:pPr>
        <w:tabs>
          <w:tab w:val="left" w:leader="none" w:pos="2160"/>
          <w:tab w:val="left" w:leader="none" w:pos="7632"/>
        </w:tabs>
      </w:pPr>
      <w:r>
        <w:rPr>
          <w:rFonts w:hAnsi="Arial"/>
          <w:rFonts w:ascii="Arial"/>
          <w:sz w:val="24"/>
          <w:color w:val="black"/>
        </w:rPr>
        <w:t xml:space="preserve"/>
        <w:tab/>
        <w:t>manufacturas;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6815.91.00.00</w:t>
        <w:tab/>
        <w:t>- - Que contengan magnesita, dolomita o </w:t>
      </w:r>
    </w:p>
    <w:p>
      <w:pPr>
        <w:tabs>
          <w:tab w:val="left" w:leader="none" w:pos="2160"/>
          <w:tab w:val="left" w:leader="none" w:pos="7632"/>
        </w:tabs>
      </w:pPr>
      <w:r>
        <w:rPr>
          <w:rFonts w:hAnsi="Arial"/>
          <w:rFonts w:ascii="Arial"/>
          <w:sz w:val="24"/>
          <w:color w:val="black"/>
        </w:rPr>
        <w:t xml:space="preserve"/>
        <w:tab/>
        <w:t>cromita</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6815.99.00.00</w:t>
        <w:tab/>
        <w:t>- - Las demαs</w:t>
        <w:tab/>
        <w:t>10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Capνtulo 69 </w:t>
      </w:r>
    </w:p>
    <w:p>
      <w:pPr>
        <w:jc w:val="center"/>
        <w:outlineLvl w:val="1"/>
      </w:pPr>
      <w:r>
        <w:rPr>
          <w:rFonts w:hAnsi="Arial"/>
          <w:rFonts w:ascii="Arial"/>
          <w:sz w:val="24"/>
          <w:b/>
          <w:color w:val="black"/>
        </w:rPr>
        <w:t xml:space="preserve">Productos cerαmicos</w:t>
      </w:r>
    </w:p>
    <w:p>
      <w:pPr>
        <w:jc w:val="both"/>
        <w:tabs>
          <w:tab w:val="left" w:leader="none" w:pos="4032"/>
        </w:tabs>
      </w:pPr>
      <w:r>
        <w:rPr>
          <w:rFonts w:hAnsi="Arial"/>
          <w:rFonts w:ascii="Arial"/>
          <w:sz w:val="24"/>
          <w:color w:val="black"/>
        </w:rPr>
        <w:t/>
        <w:tab/>
        <w:t/>
      </w:r>
    </w:p>
    <w:p>
      <w:pPr>
        <w:jc w:val="both"/>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Este Capνtulo solo comprende los productos cerαmicos cocidos despuιs de darles forma. Las partidas 69.04 a 69.14 comprenden exclusivamente los productos que no puedan clasificarse en las partidas 69.01 a 69.03.</w:t>
      </w:r>
    </w:p>
    <w:p>
      <w:pPr>
        <w:jc w:val="both"/>
        <w:outlineLvl w:val="1"/>
      </w:pPr>
      <w:rPr>
        <w:sz w:val="24"/>
        <w:color w:val="black"/>
      </w:rPr>
    </w:p>
    <w:p>
      <w:pPr>
        <w:jc w:val="both"/>
        <w:outlineLvl w:val="1"/>
      </w:pPr>
      <w:r>
        <w:rPr>
          <w:rFonts w:hAnsi="Arial"/>
          <w:rFonts w:ascii="Arial"/>
          <w:sz w:val="24"/>
          <w:color w:val="black"/>
        </w:rPr>
        <w:t xml:space="preserve">2.</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los productos de la partida 28.44;</w:t>
      </w:r>
    </w:p>
    <w:p>
      <w:pPr>
        <w:jc w:val="both"/>
        <w:outlineLvl w:val="1"/>
      </w:pPr>
      <w:rPr>
        <w:sz w:val="24"/>
        <w:color w:val="black"/>
      </w:rPr>
    </w:p>
    <w:p>
      <w:pPr>
        <w:jc w:val="both"/>
        <w:outlineLvl w:val="1"/>
      </w:pPr>
      <w:r>
        <w:rPr>
          <w:rFonts w:hAnsi="Arial"/>
          <w:rFonts w:ascii="Arial"/>
          <w:sz w:val="24"/>
          <w:color w:val="black"/>
        </w:rPr>
        <w:t xml:space="preserve">b)</w:t>
        <w:tab/>
        <w:t>los artνculos de la partida 68.04;</w:t>
      </w:r>
    </w:p>
    <w:p>
      <w:pPr>
        <w:jc w:val="both"/>
        <w:outlineLvl w:val="1"/>
      </w:pPr>
      <w:rPr>
        <w:sz w:val="24"/>
        <w:color w:val="black"/>
      </w:rPr>
    </w:p>
    <w:p>
      <w:pPr>
        <w:jc w:val="both"/>
        <w:outlineLvl w:val="1"/>
      </w:pPr>
      <w:r>
        <w:rPr>
          <w:rFonts w:hAnsi="Arial"/>
          <w:rFonts w:ascii="Arial"/>
          <w:sz w:val="24"/>
          <w:color w:val="black"/>
        </w:rPr>
        <w:t xml:space="preserve">c)</w:t>
        <w:tab/>
        <w:t>los artνculos del Capνtulo 71 (por ejemplo: bisuterνa);</w:t>
      </w:r>
    </w:p>
    <w:p>
      <w:pPr>
        <w:jc w:val="both"/>
        <w:outlineLvl w:val="1"/>
      </w:pPr>
      <w:rPr>
        <w:sz w:val="24"/>
        <w:color w:val="black"/>
      </w:rPr>
    </w:p>
    <w:p>
      <w:pPr>
        <w:jc w:val="both"/>
        <w:outlineLvl w:val="1"/>
      </w:pPr>
      <w:r>
        <w:rPr>
          <w:rFonts w:hAnsi="Arial"/>
          <w:rFonts w:ascii="Arial"/>
          <w:sz w:val="24"/>
          <w:color w:val="black"/>
        </w:rPr>
        <w:t xml:space="preserve">d)</w:t>
        <w:tab/>
        <w:t>los cermets de la partida 81.13;</w:t>
      </w:r>
    </w:p>
    <w:p>
      <w:pPr>
        <w:jc w:val="both"/>
        <w:outlineLvl w:val="1"/>
      </w:pPr>
      <w:rPr>
        <w:sz w:val="24"/>
        <w:color w:val="black"/>
      </w:rPr>
    </w:p>
    <w:p>
      <w:pPr>
        <w:jc w:val="both"/>
        <w:outlineLvl w:val="1"/>
      </w:pPr>
      <w:r>
        <w:rPr>
          <w:rFonts w:hAnsi="Arial"/>
          <w:rFonts w:ascii="Arial"/>
          <w:sz w:val="24"/>
          <w:color w:val="black"/>
        </w:rPr>
        <w:t xml:space="preserve">e)</w:t>
        <w:tab/>
        <w:t>los artνculos del Capνtulo 82;</w:t>
      </w:r>
    </w:p>
    <w:p>
      <w:pPr>
        <w:jc w:val="both"/>
        <w:outlineLvl w:val="1"/>
      </w:pPr>
      <w:rPr>
        <w:sz w:val="24"/>
        <w:color w:val="black"/>
      </w:rPr>
    </w:p>
    <w:p>
      <w:pPr>
        <w:jc w:val="both"/>
        <w:outlineLvl w:val="1"/>
      </w:pPr>
      <w:r>
        <w:rPr>
          <w:rFonts w:hAnsi="Arial"/>
          <w:rFonts w:ascii="Arial"/>
          <w:sz w:val="24"/>
          <w:color w:val="black"/>
        </w:rPr>
        <w:t xml:space="preserve">f)</w:t>
        <w:tab/>
        <w:t>los aisladores elιctricos (partida 85.46) y las piezas aislantes de la partida 85.47;</w:t>
      </w:r>
    </w:p>
    <w:p>
      <w:pPr>
        <w:jc w:val="both"/>
        <w:outlineLvl w:val="1"/>
      </w:pPr>
      <w:rPr>
        <w:sz w:val="24"/>
        <w:color w:val="black"/>
      </w:rPr>
    </w:p>
    <w:p>
      <w:pPr>
        <w:jc w:val="both"/>
        <w:outlineLvl w:val="1"/>
      </w:pPr>
      <w:r>
        <w:rPr>
          <w:rFonts w:hAnsi="Arial"/>
          <w:rFonts w:ascii="Arial"/>
          <w:sz w:val="24"/>
          <w:color w:val="black"/>
        </w:rPr>
        <w:t xml:space="preserve">g)</w:t>
        <w:tab/>
        <w:t>los dientes artificiales de cerαmica (partida 90.21);</w:t>
      </w:r>
    </w:p>
    <w:p>
      <w:pPr>
        <w:jc w:val="both"/>
        <w:outlineLvl w:val="1"/>
      </w:pPr>
      <w:rPr>
        <w:sz w:val="24"/>
        <w:color w:val="black"/>
      </w:rPr>
    </w:p>
    <w:p>
      <w:pPr>
        <w:jc w:val="both"/>
        <w:outlineLvl w:val="1"/>
      </w:pPr>
      <w:r>
        <w:rPr>
          <w:rFonts w:hAnsi="Arial"/>
          <w:rFonts w:ascii="Arial"/>
          <w:sz w:val="24"/>
          <w:color w:val="black"/>
        </w:rPr>
        <w:t xml:space="preserve">h)</w:t>
        <w:tab/>
        <w:t>los artνculos del Capνtulo 91 (por ejemplo: cajas y envolturas similares de relojes u otros aparatos de relojerνa);</w:t>
      </w:r>
    </w:p>
    <w:p>
      <w:pPr>
        <w:jc w:val="both"/>
        <w:outlineLvl w:val="1"/>
      </w:pPr>
      <w:rPr>
        <w:sz w:val="24"/>
        <w:color w:val="black"/>
      </w:rPr>
    </w:p>
    <w:p>
      <w:pPr>
        <w:jc w:val="both"/>
        <w:outlineLvl w:val="1"/>
      </w:pPr>
      <w:r>
        <w:rPr>
          <w:rFonts w:hAnsi="Arial"/>
          <w:rFonts w:ascii="Arial"/>
          <w:sz w:val="24"/>
          <w:color w:val="black"/>
        </w:rPr>
        <w:t xml:space="preserve">ij) los artνculos del Capνtulo 94 (por ejemplo: muebles, aparatos de alumbrado, construcciones prefabricadas);</w:t>
      </w:r>
    </w:p>
    <w:p>
      <w:pPr>
        <w:jc w:val="both"/>
        <w:outlineLvl w:val="1"/>
      </w:pPr>
      <w:rPr>
        <w:sz w:val="24"/>
        <w:color w:val="black"/>
      </w:rPr>
    </w:p>
    <w:p>
      <w:pPr>
        <w:jc w:val="both"/>
        <w:outlineLvl w:val="1"/>
      </w:pPr>
      <w:r>
        <w:rPr>
          <w:rFonts w:hAnsi="Arial"/>
          <w:rFonts w:ascii="Arial"/>
          <w:sz w:val="24"/>
          <w:color w:val="black"/>
        </w:rPr>
        <w:t xml:space="preserve">k) los artνculos del Capνtulo 95 (por ejemplo: juguetes, juegos, artefactos deportivos);</w:t>
      </w:r>
    </w:p>
    <w:p>
      <w:pPr>
        <w:jc w:val="both"/>
        <w:outlineLvl w:val="1"/>
      </w:pPr>
      <w:rPr>
        <w:sz w:val="24"/>
        <w:color w:val="black"/>
      </w:rPr>
    </w:p>
    <w:p>
      <w:pPr>
        <w:jc w:val="both"/>
        <w:outlineLvl w:val="1"/>
      </w:pPr>
      <w:r>
        <w:rPr>
          <w:rFonts w:hAnsi="Arial"/>
          <w:rFonts w:ascii="Arial"/>
          <w:sz w:val="24"/>
          <w:color w:val="black"/>
        </w:rPr>
        <w:t xml:space="preserve">I) los artνculos de la partida 96.06 (por ejemplo: botones) o de la partida 96.14 (por ejemplo: pipas);</w:t>
      </w:r>
    </w:p>
    <w:p>
      <w:pPr>
        <w:jc w:val="both"/>
        <w:outlineLvl w:val="1"/>
      </w:pPr>
      <w:rPr>
        <w:sz w:val="24"/>
        <w:color w:val="black"/>
      </w:rPr>
    </w:p>
    <w:p>
      <w:pPr>
        <w:jc w:val="both"/>
        <w:outlineLvl w:val="1"/>
      </w:pPr>
      <w:r>
        <w:rPr>
          <w:rFonts w:hAnsi="Arial"/>
          <w:rFonts w:ascii="Arial"/>
          <w:sz w:val="24"/>
          <w:color w:val="black"/>
        </w:rPr>
        <w:t xml:space="preserve">m) los artνculos del Capνtulo 97 (por ejemplo: objetos de arte).</w:t>
      </w:r>
    </w:p>
    <w:p>
      <w:pPr>
        <w:jc w:val="both"/>
        <w:outlineLvl w:val="1"/>
      </w:pPr>
      <w:rPr>
        <w:sz w:val="24"/>
        <w:color w:val="black"/>
      </w:rPr>
    </w:p>
    <w:p>
      <w:pPr>
        <w:outlineLvl w:val="1"/>
      </w:pPr>
      <w:r>
        <w:rPr>
          <w:rFonts w:hAnsi="Arial"/>
          <w:rFonts w:ascii="Arial"/>
          <w:sz w:val="24"/>
          <w:b/>
          <w:color w:val="black"/>
        </w:rPr>
        <w:t>Cσdigo</w:t>
      </w:r>
      <w:r>
        <w:rPr>
          <w:rFonts w:hAnsi="Arial"/>
          <w:rFonts w:ascii="Arial"/>
          <w:sz w:val="24"/>
          <w:color w:val="black"/>
        </w:rPr>
        <w:t/>
        <w:tab/>
        <w:t/>
      </w:r>
      <w:r>
        <w:rPr>
          <w:rFonts w:hAnsi="Arial"/>
          <w:rFonts w:ascii="Arial"/>
          <w:sz w:val="24"/>
          <w:b/>
          <w:color w:val="black"/>
        </w:rPr>
        <w:t xml:space="preserve"/>
        <w:tab/>
        <w:t>Designaciσn de la Mercancνa</w:t>
        <w:tab/>
        <w:t/>
        <w:tab/>
        <w:t/>
        <w:tab/>
        <w:t>Grv(%)</w:t>
      </w:r>
    </w:p>
    <w:p>
      <w:pPr>
        <w:outlineLvl w:val="1"/>
      </w:pPr>
      <w:rPr>
        <w:sz w:val="24"/>
        <w:color w:val="black"/>
      </w:rPr>
    </w:p>
    <w:p>
      <w:pPr>
        <w:outlineLvl w:val="1"/>
        <w:jc w:val="center"/>
        <w:tabs>
          <w:tab w:val="left" w:leader="none" w:pos="2160"/>
          <w:tab w:val="left" w:leader="none" w:pos="7632"/>
        </w:tabs>
      </w:pPr>
      <w:r>
        <w:rPr>
          <w:rFonts w:hAnsi="Arial"/>
          <w:rFonts w:ascii="Arial"/>
          <w:sz w:val="24"/>
          <w:b/>
          <w:color w:val="black"/>
        </w:rPr>
        <w:t xml:space="preserve">I. PRODUCTOS DE HARINAS SILICEAS FOSILES O DE TIERRAS SILICEAS ANALOGAS Y PRODUCTOS REFRACTARIOS</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6901.00.00.00</w:t>
        <w:tab/>
        <w:t>Ladrillos, placas, baldosas y demαs </w:t>
      </w:r>
    </w:p>
    <w:p>
      <w:pPr>
        <w:outlineLvl w:val="1"/>
        <w:jc w:val="both"/>
        <w:tabs>
          <w:tab w:val="left" w:leader="none" w:pos="2160"/>
          <w:tab w:val="left" w:leader="none" w:pos="7632"/>
        </w:tabs>
      </w:pPr>
      <w:r>
        <w:rPr>
          <w:rFonts w:hAnsi="Arial"/>
          <w:rFonts w:ascii="Arial"/>
          <w:sz w:val="24"/>
          <w:b/>
          <w:color w:val="black"/>
        </w:rPr>
        <w:t xml:space="preserve"/>
        <w:tab/>
        <w:t>piezas cerαmicas de harinas silνceas </w:t>
      </w:r>
    </w:p>
    <w:p>
      <w:pPr>
        <w:outlineLvl w:val="1"/>
        <w:jc w:val="both"/>
        <w:tabs>
          <w:tab w:val="left" w:leader="none" w:pos="2160"/>
          <w:tab w:val="left" w:leader="none" w:pos="7632"/>
        </w:tabs>
      </w:pPr>
      <w:r>
        <w:rPr>
          <w:rFonts w:hAnsi="Arial"/>
          <w:rFonts w:ascii="Arial"/>
          <w:sz w:val="24"/>
          <w:b/>
          <w:color w:val="black"/>
        </w:rPr>
        <w:t xml:space="preserve"/>
        <w:tab/>
        <w:t>fσsiles (por ejemplo: «Kieselguhr», </w:t>
      </w:r>
    </w:p>
    <w:p>
      <w:pPr>
        <w:outlineLvl w:val="1"/>
        <w:jc w:val="both"/>
        <w:tabs>
          <w:tab w:val="left" w:leader="none" w:pos="2160"/>
          <w:tab w:val="left" w:leader="none" w:pos="7632"/>
        </w:tabs>
      </w:pPr>
      <w:r>
        <w:rPr>
          <w:rFonts w:hAnsi="Arial"/>
          <w:rFonts w:ascii="Arial"/>
          <w:sz w:val="24"/>
          <w:b/>
          <w:color w:val="black"/>
        </w:rPr>
        <w:t xml:space="preserve"/>
        <w:tab/>
        <w:t>ripolito, diatomita) o de tierras silνceas </w:t>
      </w:r>
    </w:p>
    <w:p>
      <w:pPr>
        <w:outlineLvl w:val="1"/>
        <w:jc w:val="both"/>
        <w:tabs>
          <w:tab w:val="left" w:leader="none" w:pos="2160"/>
          <w:tab w:val="left" w:leader="none" w:pos="7632"/>
        </w:tabs>
      </w:pPr>
      <w:r>
        <w:rPr>
          <w:rFonts w:hAnsi="Arial"/>
          <w:rFonts w:ascii="Arial"/>
          <w:sz w:val="24"/>
          <w:b/>
          <w:color w:val="black"/>
        </w:rPr>
        <w:t/>
        <w:tab/>
        <w:t>anαlogas.</w:t>
        <w:tab/>
        <w:t/>
        <w:tab/>
        <w:t/>
      </w:r>
      <w:r>
        <w:rPr>
          <w:rFonts w:hAnsi="Arial"/>
          <w:rFonts w:ascii="Arial"/>
          <w:sz w:val="24"/>
          <w:color w:val="black"/>
        </w:rPr>
        <w:t xml:space="preserve">5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69.02  Ladrillos, placas, baldosas y piezas cerαmicas anαlogas de construcciσn, refractarios, excepto los de harinas silνceas fσsiles o de tierras silνceas anαlogas.</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6902.10.00.00</w:t>
        <w:tab/>
        <w:t>- Con un contenido de los elementos Mg </w:t>
      </w:r>
    </w:p>
    <w:p>
      <w:pPr>
        <w:outlineLvl w:val="1"/>
        <w:jc w:val="both"/>
        <w:tabs>
          <w:tab w:val="left" w:leader="none" w:pos="2160"/>
          <w:tab w:val="left" w:leader="none" w:pos="7632"/>
        </w:tabs>
      </w:pPr>
      <w:r>
        <w:rPr>
          <w:rFonts w:hAnsi="Arial"/>
          <w:rFonts w:ascii="Arial"/>
          <w:sz w:val="24"/>
          <w:color w:val="black"/>
        </w:rPr>
        <w:t xml:space="preserve"/>
        <w:tab/>
        <w:t>(magnesio), Ca (calcio) o Cr (cromo), </w:t>
      </w:r>
    </w:p>
    <w:p>
      <w:pPr>
        <w:outlineLvl w:val="1"/>
        <w:jc w:val="both"/>
        <w:tabs>
          <w:tab w:val="left" w:leader="none" w:pos="2160"/>
          <w:tab w:val="left" w:leader="none" w:pos="7632"/>
        </w:tabs>
      </w:pPr>
      <w:r>
        <w:rPr>
          <w:rFonts w:hAnsi="Arial"/>
          <w:rFonts w:ascii="Arial"/>
          <w:sz w:val="24"/>
          <w:color w:val="black"/>
        </w:rPr>
        <w:t xml:space="preserve"/>
        <w:tab/>
        <w:t>considerados aislada o conjuntamente, </w:t>
      </w:r>
    </w:p>
    <w:p>
      <w:pPr>
        <w:outlineLvl w:val="1"/>
        <w:jc w:val="both"/>
        <w:tabs>
          <w:tab w:val="left" w:leader="none" w:pos="2160"/>
          <w:tab w:val="left" w:leader="none" w:pos="7632"/>
        </w:tabs>
      </w:pPr>
      <w:r>
        <w:rPr>
          <w:rFonts w:hAnsi="Arial"/>
          <w:rFonts w:ascii="Arial"/>
          <w:sz w:val="24"/>
          <w:color w:val="black"/>
        </w:rPr>
        <w:t xml:space="preserve"/>
        <w:tab/>
        <w:t>superior al 50% en peso, expresados </w:t>
      </w:r>
    </w:p>
    <w:p>
      <w:pPr>
        <w:outlineLvl w:val="1"/>
        <w:jc w:val="both"/>
        <w:tabs>
          <w:tab w:val="left" w:leader="none" w:pos="2160"/>
          <w:tab w:val="left" w:leader="none" w:pos="7632"/>
        </w:tabs>
      </w:pPr>
      <w:r>
        <w:rPr>
          <w:rFonts w:hAnsi="Arial"/>
          <w:rFonts w:ascii="Arial"/>
          <w:sz w:val="24"/>
          <w:color w:val="black"/>
        </w:rPr>
        <w:t xml:space="preserve"/>
        <w:tab/>
        <w:t>en MgO (σxido de magnesio), CaO </w:t>
      </w:r>
    </w:p>
    <w:p>
      <w:pPr>
        <w:outlineLvl w:val="1"/>
        <w:jc w:val="both"/>
        <w:tabs>
          <w:tab w:val="left" w:leader="none" w:pos="2160"/>
          <w:tab w:val="left" w:leader="none" w:pos="7632"/>
        </w:tabs>
      </w:pPr>
      <w:r>
        <w:rPr>
          <w:rFonts w:hAnsi="Arial"/>
          <w:rFonts w:ascii="Arial"/>
          <w:sz w:val="24"/>
          <w:color w:val="black"/>
        </w:rPr>
        <w:t xml:space="preserve"/>
        <w:tab/>
        <w:t>(σxido de calcio) u Cr</w:t>
      </w:r>
      <w:r>
        <w:rPr>
          <w:rFonts w:hAnsi="Arial"/>
          <w:rFonts w:ascii="Arial"/>
          <w:sz w:val="24"/>
          <w:vertAlign w:val="subscript"/>
          <w:color w:val="black"/>
        </w:rPr>
        <w:t>2</w:t>
      </w:r>
      <w:r>
        <w:rPr>
          <w:rFonts w:hAnsi="Arial"/>
          <w:rFonts w:ascii="Arial"/>
          <w:sz w:val="24"/>
          <w:color w:val="black"/>
        </w:rPr>
        <w:t>0</w:t>
      </w:r>
      <w:r>
        <w:rPr>
          <w:rFonts w:hAnsi="Arial"/>
          <w:rFonts w:ascii="Arial"/>
          <w:sz w:val="24"/>
          <w:vertAlign w:val="subscript"/>
          <w:color w:val="black"/>
        </w:rPr>
        <w:t>3</w:t>
      </w:r>
      <w:r>
        <w:rPr>
          <w:rFonts w:hAnsi="Arial"/>
          <w:rFonts w:ascii="Arial"/>
          <w:sz w:val="24"/>
          <w:color w:val="black"/>
        </w:rPr>
        <w:t xml:space="preserve"> (σxido crσmico)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6902.20</w:t>
        <w:tab/>
        <w:t>- Con un contenido de alϊmina (Al</w:t>
      </w:r>
      <w:r>
        <w:rPr>
          <w:rFonts w:hAnsi="Arial"/>
          <w:rFonts w:ascii="Arial"/>
          <w:sz w:val="24"/>
          <w:vertAlign w:val="subscript"/>
          <w:color w:val="black"/>
        </w:rPr>
        <w:t>2</w:t>
      </w:r>
      <w:r>
        <w:rPr>
          <w:rFonts w:hAnsi="Arial"/>
          <w:rFonts w:ascii="Arial"/>
          <w:sz w:val="24"/>
          <w:color w:val="black"/>
        </w:rPr>
        <w:t>0</w:t>
      </w:r>
      <w:r>
        <w:rPr>
          <w:rFonts w:hAnsi="Arial"/>
          <w:rFonts w:ascii="Arial"/>
          <w:sz w:val="24"/>
          <w:vertAlign w:val="subscript"/>
          <w:color w:val="black"/>
        </w:rPr>
        <w:t>3</w:t>
      </w:r>
      <w:r>
        <w:rPr>
          <w:rFonts w:hAnsi="Arial"/>
          <w:rFonts w:ascii="Arial"/>
          <w:sz w:val="24"/>
          <w:color w:val="black"/>
        </w:rPr>
        <w:t xml:space="preserve">), de </w:t>
      </w:r>
    </w:p>
    <w:p>
      <w:pPr>
        <w:jc w:val="both"/>
        <w:tabs>
          <w:tab w:val="left" w:leader="none" w:pos="2160"/>
          <w:tab w:val="left" w:leader="none" w:pos="7632"/>
        </w:tabs>
      </w:pPr>
      <w:r>
        <w:rPr>
          <w:rFonts w:hAnsi="Arial"/>
          <w:rFonts w:ascii="Arial"/>
          <w:sz w:val="24"/>
          <w:color w:val="black"/>
        </w:rPr>
        <w:t xml:space="preserve"/>
        <w:tab/>
        <w:t>sνlice (Si0</w:t>
      </w:r>
      <w:r>
        <w:rPr>
          <w:rFonts w:hAnsi="Arial"/>
          <w:rFonts w:ascii="Arial"/>
          <w:sz w:val="24"/>
          <w:vertAlign w:val="subscript"/>
          <w:color w:val="black"/>
        </w:rPr>
        <w:t>2</w:t>
      </w:r>
      <w:r>
        <w:rPr>
          <w:rFonts w:hAnsi="Arial"/>
          <w:rFonts w:ascii="Arial"/>
          <w:sz w:val="24"/>
          <w:color w:val="black"/>
        </w:rPr>
        <w:t xml:space="preserve">) o de una mezcla o </w:t>
      </w:r>
    </w:p>
    <w:p>
      <w:pPr>
        <w:jc w:val="both"/>
        <w:tabs>
          <w:tab w:val="left" w:leader="none" w:pos="2160"/>
          <w:tab w:val="left" w:leader="none" w:pos="7632"/>
        </w:tabs>
      </w:pPr>
      <w:r>
        <w:rPr>
          <w:rFonts w:hAnsi="Arial"/>
          <w:rFonts w:ascii="Arial"/>
          <w:sz w:val="24"/>
          <w:color w:val="black"/>
        </w:rPr>
        <w:t xml:space="preserve"/>
        <w:tab/>
        <w:t>combinaciσn de estos productos, superior </w:t>
      </w:r>
    </w:p>
    <w:p>
      <w:pPr>
        <w:jc w:val="both"/>
        <w:tabs>
          <w:tab w:val="left" w:leader="none" w:pos="2160"/>
          <w:tab w:val="left" w:leader="none" w:pos="7632"/>
        </w:tabs>
      </w:pPr>
      <w:r>
        <w:rPr>
          <w:rFonts w:hAnsi="Arial"/>
          <w:rFonts w:ascii="Arial"/>
          <w:sz w:val="24"/>
          <w:color w:val="black"/>
        </w:rPr>
        <w:t xml:space="preserve"/>
        <w:tab/>
        <w:t>al 50%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6902.20.10.00</w:t>
        <w:tab/>
        <w:t>- - Con un contenido de sνlice (Si0</w:t>
      </w:r>
      <w:r>
        <w:rPr>
          <w:rFonts w:hAnsi="Arial"/>
          <w:rFonts w:ascii="Arial"/>
          <w:sz w:val="24"/>
          <w:vertAlign w:val="subscript"/>
          <w:color w:val="black"/>
        </w:rPr>
        <w:t>2</w:t>
      </w:r>
      <w:r>
        <w:rPr>
          <w:rFonts w:hAnsi="Arial"/>
          <w:rFonts w:ascii="Arial"/>
          <w:sz w:val="24"/>
          <w:color w:val="black"/>
        </w:rPr>
        <w:t xml:space="preserve">) superior </w:t>
      </w:r>
    </w:p>
    <w:p>
      <w:pPr>
        <w:outlineLvl w:val="1"/>
        <w:tabs>
          <w:tab w:val="left" w:leader="none" w:pos="2160"/>
          <w:tab w:val="left" w:leader="none" w:pos="7632"/>
        </w:tabs>
      </w:pPr>
      <w:r>
        <w:rPr>
          <w:rFonts w:hAnsi="Arial"/>
          <w:rFonts w:ascii="Arial"/>
          <w:sz w:val="24"/>
          <w:color w:val="black"/>
        </w:rPr>
        <w:t xml:space="preserve"/>
        <w:tab/>
        <w:t>al 90% en peso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6902.20.90.00</w:t>
        <w:tab/>
        <w:t>- - Los demαs</w:t>
        <w:tab/>
        <w:t>10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6902.90.00.00</w:t>
        <w:tab/>
        <w:t>- Los demαs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69.03 Los demαs artνculos cerαmicos refractarios (por ejemplo: retortas, crisoles, muflas, toberas, tapones, soportes, copelas, tubos, fundas, varillas), excepto los de harinas silνceas fσsiles o de tierras silνceas anαlogas.</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6903.10</w:t>
        <w:tab/>
        <w:t>- Con un contenido de grafito u otro carbono </w:t>
      </w:r>
    </w:p>
    <w:p>
      <w:pPr>
        <w:outlineLvl w:val="1"/>
        <w:jc w:val="both"/>
        <w:tabs>
          <w:tab w:val="left" w:leader="none" w:pos="2160"/>
          <w:tab w:val="left" w:leader="none" w:pos="7632"/>
        </w:tabs>
      </w:pPr>
      <w:r>
        <w:rPr>
          <w:rFonts w:hAnsi="Arial"/>
          <w:rFonts w:ascii="Arial"/>
          <w:sz w:val="24"/>
          <w:color w:val="black"/>
        </w:rPr>
        <w:t xml:space="preserve"/>
        <w:tab/>
        <w:t>o de una mezcla de estos productos, superior </w:t>
      </w:r>
    </w:p>
    <w:p>
      <w:pPr>
        <w:outlineLvl w:val="1"/>
        <w:jc w:val="both"/>
        <w:tabs>
          <w:tab w:val="left" w:leader="none" w:pos="2160"/>
          <w:tab w:val="left" w:leader="none" w:pos="7632"/>
        </w:tabs>
      </w:pPr>
      <w:r>
        <w:rPr>
          <w:rFonts w:hAnsi="Arial"/>
          <w:rFonts w:ascii="Arial"/>
          <w:sz w:val="24"/>
          <w:color w:val="black"/>
        </w:rPr>
        <w:t xml:space="preserve"/>
        <w:tab/>
        <w:t>al 50%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6903.10.10.00</w:t>
        <w:tab/>
        <w:t>- - Retortas y crisoles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6903.10.90.00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6903.20</w:t>
        <w:tab/>
        <w:t>- Con un contenido de alϊmina (Al</w:t>
      </w:r>
      <w:r>
        <w:rPr>
          <w:rFonts w:hAnsi="Arial"/>
          <w:rFonts w:ascii="Arial"/>
          <w:sz w:val="24"/>
          <w:vertAlign w:val="subscript"/>
          <w:color w:val="black"/>
        </w:rPr>
        <w:t>2</w:t>
      </w:r>
      <w:r>
        <w:rPr>
          <w:rFonts w:hAnsi="Arial"/>
          <w:rFonts w:ascii="Arial"/>
          <w:sz w:val="24"/>
          <w:color w:val="black"/>
        </w:rPr>
        <w:t>0</w:t>
      </w:r>
      <w:r>
        <w:rPr>
          <w:rFonts w:hAnsi="Arial"/>
          <w:rFonts w:ascii="Arial"/>
          <w:sz w:val="24"/>
          <w:vertAlign w:val="subscript"/>
          <w:color w:val="black"/>
        </w:rPr>
        <w:t>3</w:t>
      </w:r>
      <w:r>
        <w:rPr>
          <w:rFonts w:hAnsi="Arial"/>
          <w:rFonts w:ascii="Arial"/>
          <w:sz w:val="24"/>
          <w:color w:val="black"/>
        </w:rPr>
        <w:t xml:space="preserve">) o </w:t>
      </w:r>
    </w:p>
    <w:p>
      <w:pPr>
        <w:jc w:val="both"/>
        <w:tabs>
          <w:tab w:val="left" w:leader="none" w:pos="2160"/>
          <w:tab w:val="left" w:leader="none" w:pos="7632"/>
        </w:tabs>
      </w:pPr>
      <w:r>
        <w:rPr>
          <w:rFonts w:hAnsi="Arial"/>
          <w:rFonts w:ascii="Arial"/>
          <w:sz w:val="24"/>
          <w:color w:val="black"/>
        </w:rPr>
        <w:t xml:space="preserve"/>
        <w:tab/>
        <w:t>de una mezcla o combinaciσn de alϊmina </w:t>
      </w:r>
    </w:p>
    <w:p>
      <w:pPr>
        <w:jc w:val="both"/>
        <w:tabs>
          <w:tab w:val="left" w:leader="none" w:pos="2160"/>
          <w:tab w:val="left" w:leader="none" w:pos="7632"/>
        </w:tabs>
      </w:pPr>
      <w:r>
        <w:rPr>
          <w:rFonts w:hAnsi="Arial"/>
          <w:rFonts w:ascii="Arial"/>
          <w:sz w:val="24"/>
          <w:color w:val="black"/>
        </w:rPr>
        <w:t xml:space="preserve"/>
        <w:tab/>
        <w:t>y de sνlice (Si0</w:t>
      </w:r>
      <w:r>
        <w:rPr>
          <w:rFonts w:hAnsi="Arial"/>
          <w:rFonts w:ascii="Arial"/>
          <w:sz w:val="24"/>
          <w:vertAlign w:val="subscript"/>
          <w:color w:val="black"/>
        </w:rPr>
        <w:t>2</w:t>
      </w:r>
      <w:r>
        <w:rPr>
          <w:rFonts w:hAnsi="Arial"/>
          <w:rFonts w:ascii="Arial"/>
          <w:sz w:val="24"/>
          <w:color w:val="black"/>
        </w:rPr>
        <w:t xml:space="preserve">), superior al 50% en peso;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6903.20.10.00</w:t>
        <w:tab/>
        <w:t>- - Retortas y crisoles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6903.20.90.00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6903.90</w:t>
        <w:tab/>
        <w:t>- Los demαs;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6903.90.10.00</w:t>
        <w:tab/>
        <w:t>- - Retortas y crisoles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6903.90.90.00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center"/>
      </w:pPr>
      <w:r>
        <w:rPr>
          <w:rFonts w:hAnsi="Arial"/>
          <w:rFonts w:ascii="Arial"/>
          <w:sz w:val="24"/>
          <w:b/>
          <w:color w:val="black"/>
        </w:rPr>
        <w:t xml:space="preserve">II. LOS DEMAS PRODUCTOS CERAMICOS</w:t>
      </w:r>
    </w:p>
    <w:p>
      <w:pPr>
        <w:outlineLvl w:val="1"/>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xml:space="preserve">69.04 Ladrillos de construcciσn, bovedillas, cubrevigas y artνculos similares, de cerαmica.</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6904.10.00.00</w:t>
      </w:r>
      <w:r>
        <w:rPr>
          <w:rFonts w:hAnsi="Arial"/>
          <w:rFonts w:ascii="Arial"/>
          <w:sz w:val="24"/>
          <w:b/>
          <w:color w:val="black"/>
        </w:rPr>
        <w:t/>
        <w:tab/>
        <w:t/>
      </w:r>
      <w:r>
        <w:rPr>
          <w:rFonts w:hAnsi="Arial"/>
          <w:rFonts w:ascii="Arial"/>
          <w:sz w:val="24"/>
          <w:color w:val="black"/>
        </w:rPr>
        <w:t xml:space="preserve">- Ladrillos de construcciσn</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6904.90.00.00</w:t>
      </w:r>
      <w:r>
        <w:rPr>
          <w:rFonts w:hAnsi="Arial"/>
          <w:rFonts w:ascii="Arial"/>
          <w:sz w:val="24"/>
          <w:b/>
          <w:color w:val="black"/>
        </w:rPr>
        <w:t/>
        <w:tab/>
        <w:t/>
      </w:r>
      <w:r>
        <w:rPr>
          <w:rFonts w:hAnsi="Arial"/>
          <w:rFonts w:ascii="Arial"/>
          <w:sz w:val="24"/>
          <w:color w:val="black"/>
        </w:rPr>
        <w:t xml:space="preserve">- Los demαs</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69.05 Tejas, elementos de chimenea, conductos de humo, ornamentos arquitectσnicos y demαs artνculos cerαmicos para construcciσn.</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6905.10.00.00</w:t>
        <w:tab/>
        <w:t>- Tejas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6905.90.00.00</w:t>
        <w:tab/>
        <w:t>- Los demαs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6906.00.00.00</w:t>
        <w:tab/>
        <w:t>Tubos, canalones y accesorios de </w:t>
      </w:r>
    </w:p>
    <w:p>
      <w:pPr>
        <w:tabs>
          <w:tab w:val="left" w:leader="none" w:pos="2160"/>
          <w:tab w:val="left" w:leader="none" w:pos="7632"/>
        </w:tabs>
      </w:pPr>
      <w:r>
        <w:rPr>
          <w:rFonts w:hAnsi="Arial"/>
          <w:rFonts w:ascii="Arial"/>
          <w:sz w:val="24"/>
          <w:b/>
          <w:color w:val="black"/>
        </w:rPr>
        <w:t xml:space="preserve"/>
        <w:tab/>
        <w:t>tuberνa, de cerαmica.</w:t>
        <w:tab/>
        <w:t>10</w:t>
      </w:r>
      <w:r>
        <w:rPr>
          <w:rFonts w:hAnsi="Arial"/>
          <w:rFonts w:ascii="Arial"/>
          <w:sz w:val="24"/>
          <w:color w:val="black"/>
        </w:rPr>
        <w:t xml:space="preserve">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69.07 Placas y baldosas, de cerαmica, sin barnizar ni esmaltar, para pavimentaciσn o revestimiento; cubos, dados y artνculos similares, de cerαmica, para mosaicos, sin barnizar ni esmaltar, incluso con soporte.</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6907.10.00.00</w:t>
        <w:tab/>
        <w:t>- Plaquitas, cubos, dados y artνculos </w:t>
      </w:r>
    </w:p>
    <w:p>
      <w:pPr>
        <w:outlineLvl w:val="1"/>
        <w:jc w:val="both"/>
        <w:tabs>
          <w:tab w:val="left" w:leader="none" w:pos="2160"/>
          <w:tab w:val="left" w:leader="none" w:pos="7632"/>
        </w:tabs>
      </w:pPr>
      <w:r>
        <w:rPr>
          <w:rFonts w:hAnsi="Arial"/>
          <w:rFonts w:ascii="Arial"/>
          <w:sz w:val="24"/>
          <w:color w:val="black"/>
        </w:rPr>
        <w:t xml:space="preserve"/>
        <w:tab/>
        <w:t>similares, incluso de forma distinta </w:t>
      </w:r>
    </w:p>
    <w:p>
      <w:pPr>
        <w:outlineLvl w:val="1"/>
        <w:jc w:val="both"/>
        <w:tabs>
          <w:tab w:val="left" w:leader="none" w:pos="2160"/>
          <w:tab w:val="left" w:leader="none" w:pos="7632"/>
        </w:tabs>
      </w:pPr>
      <w:r>
        <w:rPr>
          <w:rFonts w:hAnsi="Arial"/>
          <w:rFonts w:ascii="Arial"/>
          <w:sz w:val="24"/>
          <w:color w:val="black"/>
        </w:rPr>
        <w:t xml:space="preserve"/>
        <w:tab/>
        <w:t>de la cuadrada o rectangular, en los que </w:t>
      </w:r>
    </w:p>
    <w:p>
      <w:pPr>
        <w:outlineLvl w:val="1"/>
        <w:jc w:val="both"/>
        <w:tabs>
          <w:tab w:val="left" w:leader="none" w:pos="2160"/>
          <w:tab w:val="left" w:leader="none" w:pos="7632"/>
        </w:tabs>
      </w:pPr>
      <w:r>
        <w:rPr>
          <w:rFonts w:hAnsi="Arial"/>
          <w:rFonts w:ascii="Arial"/>
          <w:sz w:val="24"/>
          <w:color w:val="black"/>
        </w:rPr>
        <w:t xml:space="preserve"/>
        <w:tab/>
        <w:t>la superficie mayor pueda inscribirse en </w:t>
      </w:r>
    </w:p>
    <w:p>
      <w:pPr>
        <w:outlineLvl w:val="1"/>
        <w:jc w:val="both"/>
        <w:tabs>
          <w:tab w:val="left" w:leader="none" w:pos="2160"/>
          <w:tab w:val="left" w:leader="none" w:pos="7632"/>
        </w:tabs>
      </w:pPr>
      <w:r>
        <w:rPr>
          <w:rFonts w:hAnsi="Arial"/>
          <w:rFonts w:ascii="Arial"/>
          <w:sz w:val="24"/>
          <w:color w:val="black"/>
        </w:rPr>
        <w:t xml:space="preserve"/>
        <w:tab/>
        <w:t>un cuadrado de lado inferior a 7 cm </w:t>
      </w:r>
    </w:p>
    <w:p>
      <w:pPr>
        <w:outlineLvl w:val="1"/>
        <w:jc w:val="both"/>
        <w:tabs>
          <w:tab w:val="left" w:leader="none" w:pos="2160"/>
          <w:tab w:val="left" w:leader="none" w:pos="7632"/>
        </w:tabs>
      </w:pPr>
      <w:r>
        <w:rPr>
          <w:rFonts w:hAnsi="Arial"/>
          <w:rFonts w:ascii="Arial"/>
          <w:sz w:val="24"/>
          <w:color w:val="black"/>
        </w:rPr>
        <w:t xml:space="preserve"/>
        <w:tab/>
        <w:t>&lt;Arancel modificado por el 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w:t>
      </w:r>
    </w:p>
    <w:p>
      <w:pPr>
        <w:outlineLvl w:val="1"/>
        <w:jc w:val="both"/>
        <w:tabs>
          <w:tab w:val="left" w:leader="none" w:pos="2160"/>
          <w:tab w:val="left" w:leader="none" w:pos="7632"/>
        </w:tabs>
      </w:pPr>
      <w:r>
        <w:rPr>
          <w:rFonts w:hAnsi="Arial"/>
          <w:rFonts w:ascii="Arial"/>
          <w:sz w:val="24"/>
          <w:color w:val="black"/>
        </w:rPr>
        <w:t xml:space="preserve"/>
        <w:tab/>
        <w:t>Decreto 765 de 2012. El nuevo texto es </w:t>
      </w:r>
    </w:p>
    <w:p>
      <w:pPr>
        <w:outlineLvl w:val="1"/>
        <w:jc w:val="both"/>
        <w:tabs>
          <w:tab w:val="left" w:leader="none" w:pos="2160"/>
          <w:tab w:val="left" w:leader="none" w:pos="7632"/>
        </w:tabs>
      </w:pPr>
      <w:r>
        <w:rPr>
          <w:rFonts w:hAnsi="Arial"/>
          <w:rFonts w:ascii="Arial"/>
          <w:sz w:val="24"/>
          <w:color w:val="black"/>
        </w:rPr>
        <w:t xml:space="preserve"/>
        <w:tab/>
        <w:t>el siguiente:&gt; </w:t>
        <w:tab/>
        <w:t>10 </w:t>
      </w:r>
    </w:p>
    <w:p>
      <w:pPr>
        <w:jc w:val="both"/>
        <w:keepNext/>
      </w:pPr>
      <w:rPr>
        <w:sz w:val="24"/>
        <w:b/>
        <w:color w:val="black"/>
      </w:rPr>
    </w:p>
    <w:p>
      <w:pPr>
        <w:keepNext/>
        <w:outlineLvl w:val="1"/>
        <w:tabs>
          <w:tab w:val="left" w:leader="none" w:pos="2160"/>
          <w:tab w:val="left" w:leader="none" w:pos="7632"/>
        </w:tabs>
      </w:pPr>
      <w:r>
        <w:rPr>
          <w:rFonts w:hAnsi="Arial"/>
          <w:rFonts w:ascii="Arial"/>
          <w:sz w:val="24"/>
          <w:color w:val="black"/>
        </w:rPr>
        <w:t xml:space="preserve">6907.90.00.00</w:t>
        <w:tab/>
        <w:t>- Los demαs</w:t>
        <w:tab/>
        <w:t>10</w:t>
      </w:r>
    </w:p>
    <w:p>
      <w:pPr>
        <w:keepNext/>
        <w:outlineLvl w:val="1"/>
        <w:tabs>
          <w:tab w:val="left" w:leader="none" w:pos="2160"/>
          <w:tab w:val="left" w:leader="none" w:pos="7632"/>
        </w:tabs>
      </w:pPr>
      <w:r>
        <w:rPr>
          <w:rFonts w:hAnsi="Arial"/>
          <w:rFonts w:ascii="Arial"/>
          <w:sz w:val="24"/>
          <w:color w:val="black"/>
        </w:rPr>
        <w:t/>
        <w:tab/>
        <w:t/>
        <w:tab/>
        <w:t/>
      </w:r>
    </w:p>
    <w:p>
      <w:pPr>
        <w:jc w:val="both"/>
        <w:keepNext/>
        <w:outlineLvl w:val="1"/>
        <w:tabs>
          <w:tab w:val="left" w:leader="none" w:pos="2160"/>
          <w:tab w:val="left" w:leader="none" w:pos="7632"/>
        </w:tabs>
      </w:pPr>
      <w:r>
        <w:rPr>
          <w:rFonts w:hAnsi="Arial"/>
          <w:rFonts w:ascii="Arial"/>
          <w:sz w:val="24"/>
          <w:b/>
          <w:color w:val="black"/>
        </w:rPr>
        <w:t xml:space="preserve">69.08 Placas y baldosas, de cerαmica, barnizadas o esmaltadas, para pavimentaciσn o revestimiento; cubos, dados y artνculos similares, de cerαmica, para mosaicos, barnizados o esmaltados, incluso con soporte.</w:t>
        <w:tab/>
        <w:t/>
      </w:r>
    </w:p>
    <w:p>
      <w:pPr>
        <w:keepNext/>
        <w:outlineLvl w:val="1"/>
        <w:tabs>
          <w:tab w:val="left" w:leader="none" w:pos="2160"/>
          <w:tab w:val="left" w:leader="none" w:pos="7632"/>
        </w:tabs>
      </w:pPr>
      <w:rPr>
        <w:sz w:val="24"/>
        <w:color w:val="black"/>
      </w:rPr>
    </w:p>
    <w:p>
      <w:pPr>
        <w:jc w:val="both"/>
        <w:keepNext/>
        <w:outlineLvl w:val="1"/>
        <w:tabs>
          <w:tab w:val="left" w:leader="none" w:pos="2160"/>
          <w:tab w:val="left" w:leader="none" w:pos="7632"/>
        </w:tabs>
      </w:pPr>
      <w:r>
        <w:rPr>
          <w:rFonts w:hAnsi="Arial"/>
          <w:rFonts w:ascii="Arial"/>
          <w:sz w:val="24"/>
          <w:color w:val="black"/>
        </w:rPr>
        <w:t xml:space="preserve">6908.10.00.00</w:t>
        <w:tab/>
        <w:t>- Plaquitas, cubos, dados y artνculos </w:t>
      </w:r>
    </w:p>
    <w:p>
      <w:pPr>
        <w:jc w:val="both"/>
        <w:keepNext/>
        <w:outlineLvl w:val="1"/>
        <w:tabs>
          <w:tab w:val="left" w:leader="none" w:pos="2160"/>
          <w:tab w:val="left" w:leader="none" w:pos="7632"/>
        </w:tabs>
      </w:pPr>
      <w:r>
        <w:rPr>
          <w:rFonts w:hAnsi="Arial"/>
          <w:rFonts w:ascii="Arial"/>
          <w:sz w:val="24"/>
          <w:color w:val="black"/>
        </w:rPr>
        <w:t xml:space="preserve"/>
        <w:tab/>
        <w:t>similares, incluso de forma distinta de la </w:t>
      </w:r>
    </w:p>
    <w:p>
      <w:pPr>
        <w:jc w:val="both"/>
        <w:keepNext/>
        <w:outlineLvl w:val="1"/>
        <w:tabs>
          <w:tab w:val="left" w:leader="none" w:pos="2160"/>
          <w:tab w:val="left" w:leader="none" w:pos="7632"/>
        </w:tabs>
      </w:pPr>
      <w:r>
        <w:rPr>
          <w:rFonts w:hAnsi="Arial"/>
          <w:rFonts w:ascii="Arial"/>
          <w:sz w:val="24"/>
          <w:color w:val="black"/>
        </w:rPr>
        <w:t xml:space="preserve"/>
        <w:tab/>
        <w:t>cuadrada o rectangular, en los que la </w:t>
      </w:r>
    </w:p>
    <w:p>
      <w:pPr>
        <w:jc w:val="both"/>
        <w:keepNext/>
        <w:outlineLvl w:val="1"/>
        <w:tabs>
          <w:tab w:val="left" w:leader="none" w:pos="2160"/>
          <w:tab w:val="left" w:leader="none" w:pos="7632"/>
        </w:tabs>
      </w:pPr>
      <w:r>
        <w:rPr>
          <w:rFonts w:hAnsi="Arial"/>
          <w:rFonts w:ascii="Arial"/>
          <w:sz w:val="24"/>
          <w:color w:val="black"/>
        </w:rPr>
        <w:t xml:space="preserve"/>
        <w:tab/>
        <w:t>superficie mayor pueda inscribirse en un </w:t>
      </w:r>
    </w:p>
    <w:p>
      <w:pPr>
        <w:jc w:val="both"/>
        <w:keepNext/>
        <w:outlineLvl w:val="1"/>
        <w:tabs>
          <w:tab w:val="left" w:leader="none" w:pos="2160"/>
          <w:tab w:val="left" w:leader="none" w:pos="7632"/>
        </w:tabs>
      </w:pPr>
      <w:r>
        <w:rPr>
          <w:rFonts w:hAnsi="Arial"/>
          <w:rFonts w:ascii="Arial"/>
          <w:sz w:val="24"/>
          <w:color w:val="black"/>
        </w:rPr>
        <w:t xml:space="preserve"/>
        <w:tab/>
        <w:t>cuadrado de lado inferior a 7 cm &lt;Arancel </w:t>
      </w:r>
    </w:p>
    <w:p>
      <w:pPr>
        <w:jc w:val="both"/>
        <w:keepNext/>
        <w:outlineLvl w:val="1"/>
        <w:tabs>
          <w:tab w:val="left" w:leader="none" w:pos="2160"/>
          <w:tab w:val="left" w:leader="none" w:pos="7632"/>
        </w:tabs>
      </w:pPr>
      <w:r>
        <w:rPr>
          <w:rFonts w:hAnsi="Arial"/>
          <w:rFonts w:ascii="Arial"/>
          <w:sz w:val="24"/>
          <w:color w:val="black"/>
        </w:rPr>
        <w:t xml:space="preserve"/>
        <w:tab/>
        <w:t>modificado por el 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w:t>
      </w:r>
    </w:p>
    <w:p>
      <w:pPr>
        <w:jc w:val="both"/>
        <w:keepNext/>
        <w:outlineLvl w:val="1"/>
        <w:tabs>
          <w:tab w:val="left" w:leader="none" w:pos="2160"/>
          <w:tab w:val="left" w:leader="none" w:pos="7632"/>
        </w:tabs>
      </w:pPr>
      <w:r>
        <w:rPr>
          <w:rFonts w:hAnsi="Arial"/>
          <w:rFonts w:ascii="Arial"/>
          <w:sz w:val="24"/>
          <w:color w:val="black"/>
        </w:rPr>
        <w:t xml:space="preserve"/>
        <w:tab/>
        <w:t>765 de 2012. El nuevo texto es el </w:t>
      </w:r>
    </w:p>
    <w:p>
      <w:pPr>
        <w:jc w:val="both"/>
        <w:keepNext/>
        <w:outlineLvl w:val="1"/>
        <w:tabs>
          <w:tab w:val="left" w:leader="none" w:pos="2160"/>
          <w:tab w:val="left" w:leader="none" w:pos="7632"/>
        </w:tabs>
      </w:pPr>
      <w:r>
        <w:rPr>
          <w:rFonts w:hAnsi="Arial"/>
          <w:rFonts w:ascii="Arial"/>
          <w:sz w:val="24"/>
          <w:color w:val="black"/>
        </w:rPr>
        <w:t xml:space="preserve"/>
        <w:tab/>
        <w:t>siguiente:&gt; </w:t>
        <w:tab/>
        <w:t>10 </w:t>
      </w:r>
    </w:p>
    <w:p>
      <w:pPr>
        <w:keepNext/>
        <w:tabs>
          <w:tab w:val="left" w:leader="none" w:pos="2160"/>
          <w:tab w:val="left" w:leader="none" w:pos="7632"/>
        </w:tabs>
      </w:pPr>
      <w:rPr>
        <w:sz w:val="24"/>
        <w:b/>
        <w:color w:val="black"/>
      </w:rPr>
    </w:p>
    <w:p>
      <w:pPr>
        <w:keepNext/>
        <w:tabs>
          <w:tab w:val="left" w:leader="none" w:pos="2160"/>
          <w:tab w:val="left" w:leader="none" w:pos="7632"/>
        </w:tabs>
      </w:pPr>
      <w:r>
        <w:rPr>
          <w:rFonts w:hAnsi="Arial"/>
          <w:rFonts w:ascii="Arial"/>
          <w:sz w:val="24"/>
          <w:color w:val="black"/>
        </w:rPr>
        <w:t xml:space="preserve">6908.90.00.00</w:t>
        <w:tab/>
        <w:t>- Los demαs</w:t>
        <w:tab/>
        <w:t>10</w:t>
      </w:r>
    </w:p>
    <w:p>
      <w:pPr>
        <w:keepNext/>
        <w:outlineLvl w:val="1"/>
        <w:tabs>
          <w:tab w:val="left" w:leader="none" w:pos="2160"/>
          <w:tab w:val="left" w:leader="none" w:pos="7632"/>
        </w:tabs>
      </w:pPr>
      <w:r>
        <w:rPr>
          <w:rFonts w:hAnsi="Arial"/>
          <w:rFonts w:ascii="Arial"/>
          <w:sz w:val="24"/>
          <w:color w:val="black"/>
        </w:rPr>
        <w:t/>
        <w:tab/>
        <w:t/>
        <w:tab/>
        <w:t/>
      </w:r>
    </w:p>
    <w:p>
      <w:pPr>
        <w:jc w:val="both"/>
        <w:keepNext/>
        <w:outlineLvl w:val="1"/>
        <w:tabs>
          <w:tab w:val="left" w:leader="none" w:pos="2160"/>
          <w:tab w:val="left" w:leader="none" w:pos="7632"/>
        </w:tabs>
      </w:pPr>
      <w:r>
        <w:rPr>
          <w:rFonts w:hAnsi="Arial"/>
          <w:rFonts w:ascii="Arial"/>
          <w:sz w:val="24"/>
          <w:b/>
          <w:color w:val="black"/>
        </w:rPr>
        <w:t xml:space="preserve">69.09 Aparatos y artνculos, de cerαmica, para usos quνmicos o demαs usos tιcnicos; abrevaderos, pilas y recipientes similares, de cerαmica, para uso rural; cαntaros y recipientes similares, de cerαmica, para transporte o envasado.</w:t>
        <w:tab/>
        <w:t/>
      </w:r>
    </w:p>
    <w:p>
      <w:pPr>
        <w:keepNext/>
        <w:outlineLvl w:val="1"/>
        <w:tabs>
          <w:tab w:val="left" w:leader="none" w:pos="2160"/>
          <w:tab w:val="left" w:leader="none" w:pos="7632"/>
        </w:tabs>
      </w:pPr>
      <w:r>
        <w:rPr>
          <w:rFonts w:hAnsi="Arial"/>
          <w:rFonts w:ascii="Arial"/>
          <w:sz w:val="24"/>
          <w:color w:val="black"/>
        </w:rPr>
        <w:t/>
        <w:tab/>
        <w:t/>
        <w:tab/>
        <w:t/>
      </w:r>
    </w:p>
    <w:p>
      <w:pPr>
        <w:jc w:val="both"/>
        <w:keepNext/>
        <w:outlineLvl w:val="1"/>
        <w:tabs>
          <w:tab w:val="left" w:leader="none" w:pos="2160"/>
          <w:tab w:val="left" w:leader="none" w:pos="7632"/>
        </w:tabs>
      </w:pPr>
      <w:r>
        <w:rPr>
          <w:rFonts w:hAnsi="Arial"/>
          <w:rFonts w:ascii="Arial"/>
          <w:sz w:val="24"/>
          <w:color w:val="black"/>
        </w:rPr>
        <w:t xml:space="preserve"/>
        <w:tab/>
        <w:t>- Aparatos y artνculos para usos quνmicos o </w:t>
      </w:r>
    </w:p>
    <w:p>
      <w:pPr>
        <w:jc w:val="both"/>
        <w:keepNext/>
        <w:outlineLvl w:val="1"/>
        <w:tabs>
          <w:tab w:val="left" w:leader="none" w:pos="2160"/>
          <w:tab w:val="left" w:leader="none" w:pos="7632"/>
        </w:tabs>
      </w:pPr>
      <w:r>
        <w:rPr>
          <w:rFonts w:hAnsi="Arial"/>
          <w:rFonts w:ascii="Arial"/>
          <w:sz w:val="24"/>
          <w:color w:val="black"/>
        </w:rPr>
        <w:t xml:space="preserve"/>
        <w:tab/>
        <w:t>demαs usos tιcnicos;</w:t>
        <w:tab/>
        <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6909.11.00.00</w:t>
        <w:tab/>
        <w:t>- - De porcelana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6909.12.00.00</w:t>
        <w:tab/>
        <w:t>- - Artνculos con una dureza equivalente a 9 </w:t>
      </w:r>
    </w:p>
    <w:p>
      <w:pPr>
        <w:jc w:val="both"/>
        <w:tabs>
          <w:tab w:val="left" w:leader="none" w:pos="2160"/>
          <w:tab w:val="left" w:leader="none" w:pos="7632"/>
        </w:tabs>
      </w:pPr>
      <w:r>
        <w:rPr>
          <w:rFonts w:hAnsi="Arial"/>
          <w:rFonts w:ascii="Arial"/>
          <w:sz w:val="24"/>
          <w:color w:val="black"/>
        </w:rPr>
        <w:t xml:space="preserve"/>
        <w:tab/>
        <w:t>o superior en la escala de Mohs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6909.19.00.00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6909.90.00.00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69.10 Fregaderos (piletas de lavar), lavabos, pedestales de lavabo, baρeras, bidιs, inodoros, cisternas (depσsitos de agua) para inodoros, urinarios y aparatos fijos similares, de cerαmica, para usos sanitarios.</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6910.10.00.00</w:t>
        <w:tab/>
        <w:t>- De porcelana</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6910.90.00.00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69.11 Vajilla y demαs artνculos de uso domιstico, higiene o tocador, de porcelana.</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6911.10.00.00</w:t>
        <w:tab/>
        <w:t>- Artνculos para el servicio de mesa o </w:t>
      </w:r>
    </w:p>
    <w:p>
      <w:pPr>
        <w:outlineLvl w:val="1"/>
        <w:tabs>
          <w:tab w:val="left" w:leader="none" w:pos="2160"/>
          <w:tab w:val="left" w:leader="none" w:pos="7632"/>
        </w:tabs>
      </w:pPr>
      <w:r>
        <w:rPr>
          <w:rFonts w:hAnsi="Arial"/>
          <w:rFonts w:ascii="Arial"/>
          <w:sz w:val="24"/>
          <w:color w:val="black"/>
        </w:rPr>
        <w:t/>
        <w:tab/>
        <w:t>cocina</w:t>
        <w:tab/>
        <w:t>15</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6911.90.00.00</w:t>
        <w:tab/>
        <w:t>- Los demαs</w:t>
        <w:tab/>
        <w:t>15</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6912.00.00.00</w:t>
        <w:tab/>
        <w:t>Vajilla y demαs artνculos de uso domιstico, </w:t>
      </w:r>
    </w:p>
    <w:p>
      <w:pPr>
        <w:jc w:val="both"/>
        <w:outlineLvl w:val="1"/>
        <w:tabs>
          <w:tab w:val="left" w:leader="none" w:pos="2160"/>
          <w:tab w:val="left" w:leader="none" w:pos="7632"/>
        </w:tabs>
      </w:pPr>
      <w:r>
        <w:rPr>
          <w:rFonts w:hAnsi="Arial"/>
          <w:rFonts w:ascii="Arial"/>
          <w:sz w:val="24"/>
          <w:color w:val="black"/>
        </w:rPr>
        <w:t xml:space="preserve"/>
        <w:tab/>
        <w:t>higiene o tocador, de cerαmica, excepto </w:t>
      </w:r>
    </w:p>
    <w:p>
      <w:pPr>
        <w:jc w:val="both"/>
        <w:outlineLvl w:val="1"/>
        <w:tabs>
          <w:tab w:val="left" w:leader="none" w:pos="2160"/>
          <w:tab w:val="left" w:leader="none" w:pos="7632"/>
        </w:tabs>
      </w:pPr>
      <w:r>
        <w:rPr>
          <w:rFonts w:hAnsi="Arial"/>
          <w:rFonts w:ascii="Arial"/>
          <w:sz w:val="24"/>
          <w:color w:val="black"/>
        </w:rPr>
        <w:t/>
        <w:tab/>
        <w:t>porcelana.</w:t>
        <w:tab/>
        <w:t>15</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69.13 Estatuillas y demαs artνculos para adorno, de cerαmica.</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6913.10.00.00</w:t>
      </w:r>
      <w:r>
        <w:rPr>
          <w:rFonts w:hAnsi="Arial"/>
          <w:rFonts w:ascii="Arial"/>
          <w:sz w:val="24"/>
          <w:b/>
          <w:color w:val="black"/>
        </w:rPr>
        <w:t/>
        <w:tab/>
        <w:t/>
      </w:r>
      <w:r>
        <w:rPr>
          <w:rFonts w:hAnsi="Arial"/>
          <w:rFonts w:ascii="Arial"/>
          <w:sz w:val="24"/>
          <w:color w:val="black"/>
        </w:rPr>
        <w:t xml:space="preserve">- De porcelana</w:t>
        <w:tab/>
        <w:t>15</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6913.90.00.00</w:t>
        <w:tab/>
        <w:t>- Los demαs</w:t>
        <w:tab/>
        <w:t>15</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69.14 Las demαs manufacturas de cerαmica.</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6914.10.00.00</w:t>
      </w:r>
      <w:r>
        <w:rPr>
          <w:rFonts w:hAnsi="Arial"/>
          <w:rFonts w:ascii="Arial"/>
          <w:sz w:val="24"/>
          <w:b/>
          <w:color w:val="black"/>
        </w:rPr>
        <w:t/>
        <w:tab/>
        <w:t/>
      </w:r>
      <w:r>
        <w:rPr>
          <w:rFonts w:hAnsi="Arial"/>
          <w:rFonts w:ascii="Arial"/>
          <w:sz w:val="24"/>
          <w:color w:val="black"/>
        </w:rPr>
        <w:t xml:space="preserve">- De porcelana</w:t>
        <w:tab/>
        <w:t>10</w:t>
      </w:r>
      <w:r>
        <w:rPr>
          <w:rFonts w:hAnsi="Arial"/>
          <w:rFonts w:ascii="Arial"/>
          <w:sz w:val="24"/>
          <w:b/>
          <w:color w:val="black"/>
        </w:rPr>
        <w:t/>
        <w:tab/>
        <w:t/>
      </w:r>
      <w:r>
        <w:rPr>
          <w:rFonts w:hAnsi="Arial"/>
          <w:rFonts w:ascii="Arial"/>
          <w:sz w:val="24"/>
          <w:color w:val="black"/>
        </w:rPr>
        <w:t xml:space="preserve">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6914.90.00.00</w:t>
        <w:tab/>
        <w:t>- Las demαs</w:t>
        <w:tab/>
        <w:t>10</w:t>
        <w:tab/>
        <w:t/>
      </w:r>
    </w:p>
    <w:p>
      <w:pPr>
        <w:jc w:val="both"/>
      </w:pPr>
      <w:rPr>
        <w:sz w:val="24"/>
        <w:b/>
        <w:color w:val="black"/>
      </w:rPr>
    </w:p>
    <w:p>
      <w:pPr>
        <w:jc w:val="center"/>
        <w:outlineLvl w:val="1"/>
      </w:pPr>
      <w:r>
        <w:rPr>
          <w:rFonts w:hAnsi="Arial"/>
          <w:rFonts w:ascii="Arial"/>
          <w:sz w:val="24"/>
          <w:b/>
          <w:color w:val="black"/>
        </w:rPr>
        <w:t xml:space="preserve">Capνtulo 70</w:t>
      </w:r>
    </w:p>
    <w:p>
      <w:pPr>
        <w:jc w:val="center"/>
        <w:outlineLvl w:val="1"/>
      </w:pPr>
      <w:r>
        <w:rPr>
          <w:rFonts w:hAnsi="Arial"/>
          <w:rFonts w:ascii="Arial"/>
          <w:sz w:val="24"/>
          <w:b/>
          <w:color w:val="black"/>
        </w:rPr>
        <w:t xml:space="preserve">Vidrio y sus manufacturas</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 Este Capνtulo no comprende:</w:t>
      </w:r>
    </w:p>
    <w:p>
      <w:pPr>
        <w:jc w:val="center"/>
        <w:outlineLvl w:val="1"/>
      </w:pPr>
      <w:rPr>
        <w:sz w:val="24"/>
        <w:b/>
        <w:color w:val="black"/>
      </w:rPr>
    </w:p>
    <w:p>
      <w:pPr>
        <w:jc w:val="both"/>
        <w:outlineLvl w:val="1"/>
      </w:pPr>
      <w:r>
        <w:rPr>
          <w:rFonts w:hAnsi="Arial"/>
          <w:rFonts w:ascii="Arial"/>
          <w:sz w:val="24"/>
          <w:color w:val="black"/>
        </w:rPr>
        <w:t xml:space="preserve">a) los artνculos de la partida 32.07 (por ejemplo: composiciones vitrificables, frita de vidrio y demαs vidrios, en polvo, grαnulos, copos o escamillas);</w:t>
      </w:r>
    </w:p>
    <w:p>
      <w:pPr>
        <w:jc w:val="both"/>
        <w:outlineLvl w:val="1"/>
      </w:pPr>
      <w:rPr>
        <w:sz w:val="24"/>
        <w:b/>
        <w:color w:val="black"/>
      </w:rPr>
    </w:p>
    <w:p>
      <w:pPr>
        <w:jc w:val="both"/>
        <w:outlineLvl w:val="1"/>
      </w:pPr>
      <w:r>
        <w:rPr>
          <w:rFonts w:hAnsi="Arial"/>
          <w:rFonts w:ascii="Arial"/>
          <w:sz w:val="24"/>
          <w:color w:val="black"/>
        </w:rPr>
        <w:t xml:space="preserve">b) los artνculos del Capνtulo 71 (por ejemplo: bisuterνa);</w:t>
      </w:r>
    </w:p>
    <w:p>
      <w:pPr>
        <w:jc w:val="both"/>
        <w:outlineLvl w:val="1"/>
      </w:pPr>
      <w:rPr>
        <w:sz w:val="24"/>
        <w:b/>
        <w:color w:val="black"/>
      </w:rPr>
    </w:p>
    <w:p>
      <w:pPr>
        <w:jc w:val="both"/>
        <w:outlineLvl w:val="1"/>
      </w:pPr>
      <w:r>
        <w:rPr>
          <w:rFonts w:hAnsi="Arial"/>
          <w:rFonts w:ascii="Arial"/>
          <w:sz w:val="24"/>
          <w:color w:val="black"/>
        </w:rPr>
        <w:t xml:space="preserve">c) los cables de fibras σpticas de la partida 85.44, los aisladores elιctricos (partida 85.46) y las piezas aislantes de la partida 85.47;</w:t>
      </w:r>
    </w:p>
    <w:p>
      <w:pPr>
        <w:jc w:val="both"/>
        <w:outlineLvl w:val="1"/>
      </w:pPr>
      <w:rPr>
        <w:sz w:val="24"/>
        <w:b/>
        <w:color w:val="black"/>
      </w:rPr>
    </w:p>
    <w:p>
      <w:pPr>
        <w:jc w:val="both"/>
        <w:outlineLvl w:val="1"/>
      </w:pPr>
      <w:r>
        <w:rPr>
          <w:rFonts w:hAnsi="Arial"/>
          <w:rFonts w:ascii="Arial"/>
          <w:sz w:val="24"/>
          <w:color w:val="black"/>
        </w:rPr>
        <w:t xml:space="preserve">d) las fibras σpticas, elementos de σptica trabajados σpticamente, jeringas, ojos artificiales, asν como termσmetros, barσmetros, areσmetros, densνmetros y demαs artνculos e instrumentos del Capνtulo 90;</w:t>
      </w:r>
    </w:p>
    <w:p>
      <w:pPr>
        <w:jc w:val="both"/>
        <w:outlineLvl w:val="1"/>
      </w:pPr>
      <w:rPr>
        <w:sz w:val="24"/>
        <w:b/>
        <w:color w:val="black"/>
      </w:rPr>
    </w:p>
    <w:p>
      <w:pPr>
        <w:jc w:val="both"/>
        <w:outlineLvl w:val="1"/>
      </w:pPr>
      <w:r>
        <w:rPr>
          <w:rFonts w:hAnsi="Arial"/>
          <w:rFonts w:ascii="Arial"/>
          <w:sz w:val="24"/>
          <w:color w:val="black"/>
        </w:rPr>
        <w:t xml:space="preserve">e) los aparatos para alumbrado, los anuncios, letreros y placas indicadoras, luminosos y artνculos similares, con fuente de luz inseparable, asν como sus partes, de la partida 94.05;</w:t>
      </w:r>
    </w:p>
    <w:p>
      <w:pPr>
        <w:jc w:val="center"/>
        <w:outlineLvl w:val="1"/>
      </w:pPr>
      <w:rPr>
        <w:sz w:val="24"/>
        <w:b/>
        <w:color w:val="black"/>
      </w:rPr>
    </w:p>
    <w:p>
      <w:pPr>
        <w:jc w:val="both"/>
        <w:outlineLvl w:val="1"/>
      </w:pPr>
      <w:r>
        <w:rPr>
          <w:rFonts w:hAnsi="Arial"/>
          <w:rFonts w:ascii="Arial"/>
          <w:sz w:val="24"/>
          <w:color w:val="black"/>
        </w:rPr>
        <w:t xml:space="preserve">f) los juegos, juguetes y accesorios para αrboles de Navidad, asν como los demαs artνculos del Capνtulo 95, excepto los ojos sin mecanismo para muρecas o demαs artνculos del Capνtulo 95;</w:t>
      </w:r>
    </w:p>
    <w:p>
      <w:pPr>
        <w:jc w:val="both"/>
        <w:outlineLvl w:val="1"/>
      </w:pPr>
      <w:rPr>
        <w:sz w:val="24"/>
        <w:b/>
        <w:color w:val="black"/>
      </w:rPr>
    </w:p>
    <w:p>
      <w:pPr>
        <w:jc w:val="both"/>
        <w:outlineLvl w:val="1"/>
      </w:pPr>
      <w:r>
        <w:rPr>
          <w:rFonts w:hAnsi="Arial"/>
          <w:rFonts w:ascii="Arial"/>
          <w:sz w:val="24"/>
          <w:color w:val="black"/>
        </w:rPr>
        <w:t xml:space="preserve">g) los botones, pulverizadores, termos y demαs artνculos del Capνtulo 96.</w:t>
      </w:r>
    </w:p>
    <w:p>
      <w:pPr>
        <w:jc w:val="both"/>
        <w:outlineLvl w:val="1"/>
      </w:pPr>
      <w:rPr>
        <w:sz w:val="24"/>
        <w:b/>
        <w:color w:val="black"/>
      </w:rPr>
    </w:p>
    <w:p>
      <w:pPr>
        <w:jc w:val="both"/>
        <w:outlineLvl w:val="1"/>
      </w:pPr>
      <w:r>
        <w:rPr>
          <w:rFonts w:hAnsi="Arial"/>
          <w:rFonts w:ascii="Arial"/>
          <w:sz w:val="24"/>
          <w:color w:val="black"/>
        </w:rPr>
        <w:t xml:space="preserve">2. En las partidas 70.03, 70.04 y 70.05:</w:t>
      </w:r>
    </w:p>
    <w:p>
      <w:pPr>
        <w:jc w:val="both"/>
        <w:outlineLvl w:val="1"/>
      </w:pPr>
      <w:rPr>
        <w:sz w:val="24"/>
        <w:b/>
        <w:color w:val="black"/>
      </w:rPr>
    </w:p>
    <w:p>
      <w:pPr>
        <w:jc w:val="both"/>
        <w:outlineLvl w:val="1"/>
      </w:pPr>
      <w:r>
        <w:rPr>
          <w:rFonts w:hAnsi="Arial"/>
          <w:rFonts w:ascii="Arial"/>
          <w:sz w:val="24"/>
          <w:color w:val="black"/>
        </w:rPr>
        <w:t xml:space="preserve">a) el vidrio elaborado antes del recocido no se considera trabajado;</w:t>
      </w:r>
    </w:p>
    <w:p>
      <w:pPr>
        <w:jc w:val="both"/>
        <w:outlineLvl w:val="1"/>
      </w:pPr>
      <w:rPr>
        <w:sz w:val="24"/>
        <w:color w:val="black"/>
      </w:rPr>
    </w:p>
    <w:p>
      <w:pPr>
        <w:jc w:val="both"/>
        <w:outlineLvl w:val="1"/>
      </w:pPr>
      <w:r>
        <w:rPr>
          <w:rFonts w:hAnsi="Arial"/>
          <w:rFonts w:ascii="Arial"/>
          <w:sz w:val="24"/>
          <w:color w:val="black"/>
        </w:rPr>
        <w:t xml:space="preserve">b) el corte en cualquier forma no afecta la clasificaciσn del vidrio en placas u hojas;</w:t>
      </w:r>
    </w:p>
    <w:p>
      <w:pPr>
        <w:jc w:val="both"/>
        <w:outlineLvl w:val="1"/>
      </w:pPr>
      <w:rPr>
        <w:sz w:val="24"/>
        <w:b/>
        <w:color w:val="black"/>
      </w:rPr>
    </w:p>
    <w:p>
      <w:pPr>
        <w:jc w:val="both"/>
        <w:outlineLvl w:val="1"/>
      </w:pPr>
      <w:r>
        <w:rPr>
          <w:rFonts w:hAnsi="Arial"/>
          <w:rFonts w:ascii="Arial"/>
          <w:sz w:val="24"/>
          <w:color w:val="black"/>
        </w:rPr>
        <w:t xml:space="preserve">c) se entiende por capa absorbente, reflectante o antirreflectante, la capa metαlica o de compuestos quνmicos (por ejemplo: σxidos metαlicos), de espesor microscσpico que absorbe, en particular, los rayos infrarrojos o mejora las cualidades reflectantes del vidrio sin impedir su transparencia o translucidez o que impide que la superficie del vidrio refleje la luz.</w:t>
      </w:r>
    </w:p>
    <w:p>
      <w:pPr>
        <w:jc w:val="center"/>
        <w:outlineLvl w:val="1"/>
      </w:pPr>
      <w:rPr>
        <w:sz w:val="24"/>
        <w:b/>
        <w:color w:val="black"/>
      </w:rPr>
    </w:p>
    <w:p>
      <w:pPr>
        <w:jc w:val="both"/>
        <w:outlineLvl w:val="1"/>
      </w:pPr>
      <w:r>
        <w:rPr>
          <w:rFonts w:hAnsi="Arial"/>
          <w:rFonts w:ascii="Arial"/>
          <w:sz w:val="24"/>
          <w:color w:val="black"/>
        </w:rPr>
        <w:t xml:space="preserve">3. Los productos de la partida 70.06 permanecen clasificados en dicha partida, aunque tengan ya el carαcter de manufacturas.</w:t>
      </w:r>
    </w:p>
    <w:p>
      <w:pPr>
        <w:jc w:val="both"/>
        <w:outlineLvl w:val="1"/>
      </w:pPr>
      <w:rPr>
        <w:sz w:val="24"/>
        <w:b/>
        <w:color w:val="black"/>
      </w:rPr>
    </w:p>
    <w:p>
      <w:pPr>
        <w:jc w:val="both"/>
        <w:outlineLvl w:val="1"/>
      </w:pPr>
      <w:r>
        <w:rPr>
          <w:rFonts w:hAnsi="Arial"/>
          <w:rFonts w:ascii="Arial"/>
          <w:sz w:val="24"/>
          <w:color w:val="black"/>
        </w:rPr>
        <w:t xml:space="preserve">4. En la partida 70.19 se entiende por lana de vidrio:</w:t>
      </w:r>
    </w:p>
    <w:p>
      <w:pPr>
        <w:jc w:val="both"/>
        <w:outlineLvl w:val="1"/>
      </w:pPr>
      <w:rPr>
        <w:sz w:val="24"/>
        <w:b/>
        <w:color w:val="black"/>
      </w:rPr>
    </w:p>
    <w:p>
      <w:pPr>
        <w:jc w:val="both"/>
        <w:outlineLvl w:val="1"/>
      </w:pPr>
      <w:r>
        <w:rPr>
          <w:rFonts w:hAnsi="Arial"/>
          <w:rFonts w:ascii="Arial"/>
          <w:sz w:val="24"/>
          <w:color w:val="black"/>
        </w:rPr>
        <w:t xml:space="preserve">a) la lana mineral con un contenido de sνlice (Si02) superior o igual al 60% en peso;</w:t>
      </w:r>
    </w:p>
    <w:p>
      <w:pPr>
        <w:jc w:val="both"/>
        <w:outlineLvl w:val="1"/>
      </w:pPr>
      <w:rPr>
        <w:sz w:val="24"/>
        <w:b/>
        <w:color w:val="black"/>
      </w:rPr>
    </w:p>
    <w:p>
      <w:pPr>
        <w:jc w:val="both"/>
        <w:outlineLvl w:val="1"/>
      </w:pPr>
      <w:r>
        <w:rPr>
          <w:rFonts w:hAnsi="Arial"/>
          <w:rFonts w:ascii="Arial"/>
          <w:sz w:val="24"/>
          <w:color w:val="black"/>
        </w:rPr>
        <w:t xml:space="preserve">b) la lana mineral con un contenido de sνlice (Si0</w:t>
      </w:r>
      <w:r>
        <w:rPr>
          <w:rFonts w:hAnsi="Arial"/>
          <w:rFonts w:ascii="Arial"/>
          <w:sz w:val="24"/>
          <w:vertAlign w:val="subscript"/>
          <w:color w:val="black"/>
        </w:rPr>
        <w:t>2</w:t>
      </w:r>
      <w:r>
        <w:rPr>
          <w:rFonts w:hAnsi="Arial"/>
          <w:rFonts w:ascii="Arial"/>
          <w:sz w:val="24"/>
          <w:color w:val="black"/>
        </w:rPr>
        <w:t xml:space="preserve">) inferior al 60% en peso, pero con un contenido de σxidos alcalinos (K</w:t>
      </w:r>
      <w:r>
        <w:rPr>
          <w:rFonts w:hAnsi="Arial"/>
          <w:rFonts w:ascii="Arial"/>
          <w:sz w:val="24"/>
          <w:vertAlign w:val="subscript"/>
          <w:color w:val="black"/>
        </w:rPr>
        <w:t>2</w:t>
      </w:r>
      <w:r>
        <w:rPr>
          <w:rFonts w:hAnsi="Arial"/>
          <w:rFonts w:ascii="Arial"/>
          <w:sz w:val="24"/>
          <w:color w:val="black"/>
        </w:rPr>
        <w:t xml:space="preserve">0 u Na</w:t>
      </w:r>
      <w:r>
        <w:rPr>
          <w:rFonts w:hAnsi="Arial"/>
          <w:rFonts w:ascii="Arial"/>
          <w:sz w:val="24"/>
          <w:vertAlign w:val="subscript"/>
          <w:color w:val="black"/>
        </w:rPr>
        <w:t>2</w:t>
      </w:r>
      <w:r>
        <w:rPr>
          <w:rFonts w:hAnsi="Arial"/>
          <w:rFonts w:ascii="Arial"/>
          <w:sz w:val="24"/>
          <w:color w:val="black"/>
        </w:rPr>
        <w:t xml:space="preserve">0) superior al 5% en peso o con un contenido de anhνdrido bσrico (B</w:t>
      </w:r>
      <w:r>
        <w:rPr>
          <w:rFonts w:hAnsi="Arial"/>
          <w:rFonts w:ascii="Arial"/>
          <w:sz w:val="24"/>
          <w:vertAlign w:val="subscript"/>
          <w:color w:val="black"/>
        </w:rPr>
        <w:t>2</w:t>
      </w:r>
      <w:r>
        <w:rPr>
          <w:rFonts w:hAnsi="Arial"/>
          <w:rFonts w:ascii="Arial"/>
          <w:sz w:val="24"/>
          <w:color w:val="black"/>
        </w:rPr>
        <w:t>0</w:t>
      </w:r>
      <w:r>
        <w:rPr>
          <w:rFonts w:hAnsi="Arial"/>
          <w:rFonts w:ascii="Arial"/>
          <w:sz w:val="24"/>
          <w:vertAlign w:val="subscript"/>
          <w:color w:val="black"/>
        </w:rPr>
        <w:t>3</w:t>
      </w:r>
      <w:r>
        <w:rPr>
          <w:rFonts w:hAnsi="Arial"/>
          <w:rFonts w:ascii="Arial"/>
          <w:sz w:val="24"/>
          <w:color w:val="black"/>
        </w:rPr>
        <w:t xml:space="preserve">) superior al 2% en peso.</w:t>
      </w:r>
    </w:p>
    <w:p>
      <w:pPr>
        <w:jc w:val="both"/>
        <w:outlineLvl w:val="1"/>
      </w:pPr>
      <w:rPr>
        <w:sz w:val="24"/>
        <w:b/>
        <w:color w:val="black"/>
      </w:rPr>
    </w:p>
    <w:p>
      <w:pPr>
        <w:jc w:val="both"/>
        <w:outlineLvl w:val="1"/>
      </w:pPr>
      <w:r>
        <w:rPr>
          <w:rFonts w:hAnsi="Arial"/>
          <w:rFonts w:ascii="Arial"/>
          <w:sz w:val="24"/>
          <w:color w:val="black"/>
        </w:rPr>
        <w:t xml:space="preserve">Las lanas minerales que no cumplan estas condiciones se clasificarαn en la partida 68.06.</w:t>
      </w:r>
    </w:p>
    <w:p>
      <w:pPr>
        <w:jc w:val="both"/>
        <w:outlineLvl w:val="1"/>
      </w:pPr>
      <w:rPr>
        <w:sz w:val="24"/>
        <w:b/>
        <w:color w:val="black"/>
      </w:rPr>
    </w:p>
    <w:p>
      <w:pPr>
        <w:jc w:val="both"/>
        <w:outlineLvl w:val="1"/>
      </w:pPr>
      <w:r>
        <w:rPr>
          <w:rFonts w:hAnsi="Arial"/>
          <w:rFonts w:ascii="Arial"/>
          <w:sz w:val="24"/>
          <w:color w:val="black"/>
        </w:rPr>
        <w:t xml:space="preserve">5. En la Nomenclatura, el cuarzo y demαs sνlices, fundidos, se consideran vidrio.</w:t>
      </w:r>
    </w:p>
    <w:p>
      <w:pPr>
        <w:jc w:val="both"/>
        <w:outlineLvl w:val="1"/>
      </w:pPr>
      <w:rPr>
        <w:sz w:val="24"/>
        <w:b/>
        <w:color w:val="black"/>
      </w:rPr>
    </w:p>
    <w:p>
      <w:pPr>
        <w:jc w:val="both"/>
        <w:outlineLvl w:val="1"/>
      </w:pPr>
      <w:r>
        <w:rPr>
          <w:rFonts w:hAnsi="Arial"/>
          <w:rFonts w:ascii="Arial"/>
          <w:sz w:val="24"/>
          <w:b/>
          <w:color w:val="black"/>
        </w:rPr>
        <w:t xml:space="preserve">Nota de subpartida.</w:t>
      </w:r>
    </w:p>
    <w:p>
      <w:pPr>
        <w:jc w:val="both"/>
        <w:outlineLvl w:val="1"/>
      </w:pPr>
      <w:rPr>
        <w:sz w:val="24"/>
        <w:b/>
        <w:color w:val="black"/>
      </w:rPr>
    </w:p>
    <w:p>
      <w:pPr>
        <w:jc w:val="both"/>
        <w:outlineLvl w:val="1"/>
      </w:pPr>
      <w:r>
        <w:rPr>
          <w:rFonts w:hAnsi="Arial"/>
          <w:rFonts w:ascii="Arial"/>
          <w:sz w:val="24"/>
          <w:color w:val="black"/>
        </w:rPr>
        <w:t xml:space="preserve">1. En las subpartidas 7013.22, 7013.33, 7013.41 y 7013.91, la expresiσn cristal al plomo solo comprende el vidrio con un contenido de monσxido de plomo (PbO) superior o igual al 24% en peso.</w:t>
      </w:r>
    </w:p>
    <w:p>
      <w:pPr>
        <w:jc w:val="both"/>
        <w:outlineLvl w:val="1"/>
      </w:pPr>
      <w:rPr>
        <w:sz w:val="24"/>
        <w:b/>
        <w:color w:val="black"/>
      </w:rPr>
    </w:p>
    <w:p>
      <w:pPr>
        <w:jc w:val="both"/>
        <w:outlineLvl w:val="1"/>
      </w:pPr>
      <w:r>
        <w:rPr>
          <w:rFonts w:hAnsi="Arial"/>
          <w:rFonts w:ascii="Arial"/>
          <w:sz w:val="24"/>
          <w:b/>
          <w:color w:val="black"/>
        </w:rPr>
        <w:t xml:space="preserve">Cσdigo</w:t>
        <w:tab/>
        <w:t>Designaciσn de la Mercancνa</w:t>
        <w:tab/>
        <w:t/>
        <w:tab/>
        <w:t/>
        <w:tab/>
        <w:t>Grv(%)</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b/>
          <w:color w:val="black"/>
        </w:rPr>
        <w:t xml:space="preserve">70.01  Desperdicios y desechos de vidrio; vidrio en masa.</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7001.00.10.00 </w:t>
        <w:tab/>
        <w:t>Desperdicios y desechos </w:t>
        <w:tab/>
        <w:t>5 &lt;Ver Notas </w:t>
      </w:r>
    </w:p>
    <w:p>
      <w:pPr>
        <w:jc w:val="both"/>
        <w:keepNext/>
        <w:outlineLvl w:val="1"/>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7001.00.30.00</w:t>
        <w:tab/>
        <w:t>Vidrio en masa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70.02  Vidrio en bolas (excepto las microesferas de la partida 70.18), barras, varillas o tubos, sin trabajar.</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7002.10.00.00</w:t>
      </w:r>
      <w:r>
        <w:rPr>
          <w:rFonts w:hAnsi="Arial"/>
          <w:rFonts w:ascii="Arial"/>
          <w:sz w:val="24"/>
          <w:b/>
          <w:color w:val="black"/>
        </w:rPr>
        <w:t/>
        <w:tab/>
        <w:t/>
      </w:r>
      <w:r>
        <w:rPr>
          <w:rFonts w:hAnsi="Arial"/>
          <w:rFonts w:ascii="Arial"/>
          <w:sz w:val="24"/>
          <w:color w:val="black"/>
        </w:rPr>
        <w:t>Bolas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7002.20.00.00</w:t>
      </w:r>
      <w:r>
        <w:rPr>
          <w:rFonts w:hAnsi="Arial"/>
          <w:rFonts w:ascii="Arial"/>
          <w:sz w:val="24"/>
          <w:b/>
          <w:color w:val="black"/>
        </w:rPr>
        <w:t/>
        <w:tab/>
        <w:t/>
      </w:r>
      <w:r>
        <w:rPr>
          <w:rFonts w:hAnsi="Arial"/>
          <w:rFonts w:ascii="Arial"/>
          <w:sz w:val="24"/>
          <w:color w:val="black"/>
        </w:rPr>
        <w:t xml:space="preserve">Barras o varillas </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Tubos: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7002.31.00.00</w:t>
      </w:r>
      <w:r>
        <w:rPr>
          <w:rFonts w:hAnsi="Arial"/>
          <w:rFonts w:ascii="Arial"/>
          <w:sz w:val="24"/>
          <w:b/>
          <w:color w:val="black"/>
        </w:rPr>
        <w:t/>
        <w:tab/>
        <w:t/>
      </w:r>
      <w:r>
        <w:rPr>
          <w:rFonts w:hAnsi="Arial"/>
          <w:rFonts w:ascii="Arial"/>
          <w:sz w:val="24"/>
          <w:color w:val="black"/>
        </w:rPr>
        <w:t xml:space="preserve">- - De cuarzo o demαs sνlices fundidos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7002.32.00.00</w:t>
      </w:r>
      <w:r>
        <w:rPr>
          <w:rFonts w:hAnsi="Arial"/>
          <w:rFonts w:ascii="Arial"/>
          <w:sz w:val="24"/>
          <w:b/>
          <w:color w:val="black"/>
        </w:rPr>
        <w:t/>
        <w:tab/>
        <w:t/>
      </w:r>
      <w:r>
        <w:rPr>
          <w:rFonts w:hAnsi="Arial"/>
          <w:rFonts w:ascii="Arial"/>
          <w:sz w:val="24"/>
          <w:color w:val="black"/>
        </w:rPr>
        <w:t xml:space="preserve">- - De otro vidrio con un coeficiente de </w:t>
      </w:r>
    </w:p>
    <w:p>
      <w:pPr>
        <w:jc w:val="both"/>
        <w:tabs>
          <w:tab w:val="left" w:leader="none" w:pos="2160"/>
          <w:tab w:val="left" w:leader="none" w:pos="7632"/>
        </w:tabs>
      </w:pPr>
      <w:r>
        <w:rPr>
          <w:rFonts w:hAnsi="Arial"/>
          <w:rFonts w:ascii="Arial"/>
          <w:sz w:val="24"/>
          <w:color w:val="black"/>
        </w:rPr>
        <w:t xml:space="preserve"/>
        <w:tab/>
        <w:t>dilataciσn lineal inferior o igual a 5x10</w:t>
      </w:r>
      <w:r>
        <w:rPr>
          <w:rFonts w:hAnsi="Arial"/>
          <w:rFonts w:ascii="Arial"/>
          <w:sz w:val="24"/>
          <w:vertAlign w:val="superscript"/>
          <w:color w:val="black"/>
        </w:rPr>
        <w:t>-6</w:t>
      </w:r>
      <w:r>
        <w:rPr>
          <w:rFonts w:hAnsi="Arial"/>
          <w:rFonts w:ascii="Arial"/>
          <w:sz w:val="24"/>
          <w:color w:val="black"/>
        </w:rPr>
        <w:t xml:space="preserve"> </w:t>
      </w:r>
    </w:p>
    <w:p>
      <w:pPr>
        <w:jc w:val="both"/>
        <w:tabs>
          <w:tab w:val="left" w:leader="none" w:pos="2160"/>
          <w:tab w:val="left" w:leader="none" w:pos="7632"/>
        </w:tabs>
      </w:pPr>
      <w:r>
        <w:rPr>
          <w:rFonts w:hAnsi="Arial"/>
          <w:rFonts w:ascii="Arial"/>
          <w:sz w:val="24"/>
          <w:color w:val="black"/>
        </w:rPr>
        <w:t xml:space="preserve"/>
        <w:tab/>
        <w:t>por Kelvin, entre 0°C y 300C</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7002.39.00.00</w:t>
      </w:r>
      <w:r>
        <w:rPr>
          <w:rFonts w:hAnsi="Arial"/>
          <w:rFonts w:ascii="Arial"/>
          <w:sz w:val="24"/>
          <w:b/>
          <w:color w:val="black"/>
        </w:rPr>
        <w:t/>
        <w:tab/>
        <w:t/>
      </w:r>
      <w:r>
        <w:rPr>
          <w:rFonts w:hAnsi="Arial"/>
          <w:rFonts w:ascii="Arial"/>
          <w:sz w:val="24"/>
          <w:color w:val="black"/>
        </w:rPr>
        <w:t xml:space="preserve">- - Los demαs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70.03 Vidrio colado o laminado, en placas, hojas o perfiles, incluso con capa absorbente, reflectante o antirreflectante, pero sin trabajar de otro modo.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Placas y hojas, sin armar;</w:t>
      </w:r>
      <w:r>
        <w:rPr>
          <w:rFonts w:hAnsi="Arial"/>
          <w:rFonts w:ascii="Arial"/>
          <w:sz w:val="24"/>
          <w:b/>
          <w:color w:val="black"/>
        </w:rPr>
        <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7003.12</w:t>
      </w:r>
      <w:r>
        <w:rPr>
          <w:rFonts w:hAnsi="Arial"/>
          <w:rFonts w:ascii="Arial"/>
          <w:sz w:val="24"/>
          <w:b/>
          <w:color w:val="black"/>
        </w:rPr>
        <w:t/>
        <w:tab/>
        <w:t/>
      </w:r>
      <w:r>
        <w:rPr>
          <w:rFonts w:hAnsi="Arial"/>
          <w:rFonts w:ascii="Arial"/>
          <w:sz w:val="24"/>
          <w:color w:val="black"/>
        </w:rPr>
        <w:t xml:space="preserve">- - Coloreadas en la masa, opacificadas, chapadas </w:t>
      </w:r>
    </w:p>
    <w:p>
      <w:pPr>
        <w:jc w:val="both"/>
        <w:outlineLvl w:val="1"/>
        <w:tabs>
          <w:tab w:val="left" w:leader="none" w:pos="2160"/>
          <w:tab w:val="left" w:leader="none" w:pos="7632"/>
        </w:tabs>
      </w:pPr>
      <w:r>
        <w:rPr>
          <w:rFonts w:hAnsi="Arial"/>
          <w:rFonts w:ascii="Arial"/>
          <w:sz w:val="24"/>
          <w:color w:val="black"/>
        </w:rPr>
        <w:t xml:space="preserve"/>
        <w:tab/>
        <w:t>o con capa absorbente, reflectante o antirreflectante:</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7003.12.10.00</w:t>
      </w:r>
      <w:r>
        <w:rPr>
          <w:rFonts w:hAnsi="Arial"/>
          <w:rFonts w:ascii="Arial"/>
          <w:sz w:val="24"/>
          <w:b/>
          <w:color w:val="black"/>
        </w:rPr>
        <w:t/>
        <w:tab/>
        <w:t/>
      </w:r>
      <w:r>
        <w:rPr>
          <w:rFonts w:hAnsi="Arial"/>
          <w:rFonts w:ascii="Arial"/>
          <w:sz w:val="24"/>
          <w:color w:val="black"/>
        </w:rPr>
        <w:t xml:space="preserve">- - - Lisas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7003.12.20.00</w:t>
      </w:r>
      <w:r>
        <w:rPr>
          <w:rFonts w:hAnsi="Arial"/>
          <w:rFonts w:ascii="Arial"/>
          <w:sz w:val="24"/>
          <w:b/>
          <w:color w:val="black"/>
        </w:rPr>
        <w:t/>
        <w:tab/>
        <w:t/>
      </w:r>
      <w:r>
        <w:rPr>
          <w:rFonts w:hAnsi="Arial"/>
          <w:rFonts w:ascii="Arial"/>
          <w:sz w:val="24"/>
          <w:color w:val="black"/>
        </w:rPr>
        <w:t xml:space="preserve">- - - Estriadas, onduladas, estampadas o </w:t>
      </w:r>
    </w:p>
    <w:p>
      <w:pPr>
        <w:tabs>
          <w:tab w:val="left" w:leader="none" w:pos="2160"/>
          <w:tab w:val="left" w:leader="none" w:pos="7632"/>
        </w:tabs>
      </w:pPr>
      <w:r>
        <w:rPr>
          <w:rFonts w:hAnsi="Arial"/>
          <w:rFonts w:ascii="Arial"/>
          <w:sz w:val="24"/>
          <w:color w:val="black"/>
        </w:rPr>
        <w:t/>
        <w:tab/>
        <w:t>similares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7003.19</w:t>
      </w:r>
      <w:r>
        <w:rPr>
          <w:rFonts w:hAnsi="Arial"/>
          <w:rFonts w:ascii="Arial"/>
          <w:sz w:val="24"/>
          <w:b/>
          <w:color w:val="black"/>
        </w:rPr>
        <w:t/>
        <w:tab/>
        <w:t/>
      </w:r>
      <w:r>
        <w:rPr>
          <w:rFonts w:hAnsi="Arial"/>
          <w:rFonts w:ascii="Arial"/>
          <w:sz w:val="24"/>
          <w:color w:val="black"/>
        </w:rPr>
        <w:t xml:space="preserve">- - Las demαs: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7003.19.10.00</w:t>
      </w:r>
      <w:r>
        <w:rPr>
          <w:rFonts w:hAnsi="Arial"/>
          <w:rFonts w:ascii="Arial"/>
          <w:sz w:val="24"/>
          <w:b/>
          <w:color w:val="black"/>
        </w:rPr>
        <w:t/>
        <w:tab/>
        <w:t/>
      </w:r>
      <w:r>
        <w:rPr>
          <w:rFonts w:hAnsi="Arial"/>
          <w:rFonts w:ascii="Arial"/>
          <w:sz w:val="24"/>
          <w:color w:val="black"/>
        </w:rPr>
        <w:t xml:space="preserve">- - - Lisas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7003.19.20.00</w:t>
        <w:tab/>
        <w:t>- - - Estriadas, onduladas, estampadas o </w:t>
      </w:r>
    </w:p>
    <w:p>
      <w:pPr>
        <w:tabs>
          <w:tab w:val="left" w:leader="none" w:pos="2160"/>
          <w:tab w:val="left" w:leader="none" w:pos="7632"/>
        </w:tabs>
      </w:pPr>
      <w:r>
        <w:rPr>
          <w:rFonts w:hAnsi="Arial"/>
          <w:rFonts w:ascii="Arial"/>
          <w:sz w:val="24"/>
          <w:color w:val="black"/>
        </w:rPr>
        <w:t/>
        <w:tab/>
        <w:t>similares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7003.20.00.00</w:t>
        <w:tab/>
        <w:t>- Placas y hojas, armadas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7003.30.00.00</w:t>
        <w:tab/>
        <w:t>- Perfiles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70.04 Vidrio estirado o soplado, en hojas, incluso con capa absorbente, reflectante o antirreflectante, pero sin trabajar de otro modo.</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7004.20.00.00</w:t>
      </w:r>
      <w:r>
        <w:rPr>
          <w:rFonts w:hAnsi="Arial"/>
          <w:rFonts w:ascii="Arial"/>
          <w:sz w:val="24"/>
          <w:b/>
          <w:color w:val="black"/>
        </w:rPr>
        <w:t/>
        <w:tab/>
        <w:t/>
      </w:r>
      <w:r>
        <w:rPr>
          <w:rFonts w:hAnsi="Arial"/>
          <w:rFonts w:ascii="Arial"/>
          <w:sz w:val="24"/>
          <w:color w:val="black"/>
        </w:rPr>
        <w:t xml:space="preserve">- Vidrio coloreado en la masa, opacificado, </w:t>
      </w:r>
    </w:p>
    <w:p>
      <w:pPr>
        <w:outlineLvl w:val="1"/>
        <w:jc w:val="both"/>
        <w:tabs>
          <w:tab w:val="left" w:leader="none" w:pos="2160"/>
          <w:tab w:val="left" w:leader="none" w:pos="7632"/>
        </w:tabs>
      </w:pPr>
      <w:r>
        <w:rPr>
          <w:rFonts w:hAnsi="Arial"/>
          <w:rFonts w:ascii="Arial"/>
          <w:sz w:val="24"/>
          <w:color w:val="black"/>
        </w:rPr>
        <w:t xml:space="preserve"/>
        <w:tab/>
        <w:t>chapado o con capa absorbente, reflectante </w:t>
      </w:r>
    </w:p>
    <w:p>
      <w:pPr>
        <w:outlineLvl w:val="1"/>
        <w:jc w:val="both"/>
        <w:tabs>
          <w:tab w:val="left" w:leader="none" w:pos="2160"/>
          <w:tab w:val="left" w:leader="none" w:pos="7632"/>
        </w:tabs>
      </w:pPr>
      <w:r>
        <w:rPr>
          <w:rFonts w:hAnsi="Arial"/>
          <w:rFonts w:ascii="Arial"/>
          <w:sz w:val="24"/>
          <w:color w:val="black"/>
        </w:rPr>
        <w:t xml:space="preserve"/>
        <w:tab/>
        <w:t>o antirreflectante </w:t>
      </w:r>
      <w:r>
        <w:rPr>
          <w:rFonts w:hAnsi="Arial"/>
          <w:rFonts w:ascii="Arial"/>
          <w:sz w:val="24"/>
          <w:b/>
          <w:color w:val="black"/>
        </w:rPr>
        <w:t/>
        <w:tab/>
        <w:t/>
      </w:r>
      <w:r>
        <w:rPr>
          <w:rFonts w:hAnsi="Arial"/>
          <w:rFonts w:ascii="Arial"/>
          <w:sz w:val="24"/>
          <w:color w:val="black"/>
        </w:rPr>
        <w:t>10</w:t>
      </w:r>
    </w:p>
    <w:p>
      <w:pPr>
        <w:jc w:val="both"/>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7004.90.00.00</w:t>
        <w:tab/>
        <w:t>- Los demαs vidrios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70.05 Vidrio flotado y vidrio desbastado o pulido por una o las dos caras, en placas u hojas, incluso con capa absorbente, reflectante o antirreflectante, pero sin trabajar de otro modo.</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7005.10.00.00</w:t>
        <w:tab/>
        <w:t>- Vidrio sin armar con capa absorbente, </w:t>
      </w:r>
    </w:p>
    <w:p>
      <w:pPr>
        <w:outlineLvl w:val="1"/>
        <w:jc w:val="both"/>
        <w:tabs>
          <w:tab w:val="left" w:leader="none" w:pos="2160"/>
          <w:tab w:val="left" w:leader="none" w:pos="7632"/>
        </w:tabs>
      </w:pPr>
      <w:r>
        <w:rPr>
          <w:rFonts w:hAnsi="Arial"/>
          <w:rFonts w:ascii="Arial"/>
          <w:sz w:val="24"/>
          <w:color w:val="black"/>
        </w:rPr>
        <w:t xml:space="preserve"/>
        <w:tab/>
        <w:t>reflectante o antirreflectante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demαs vidrios sin armar;</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7005.21</w:t>
        <w:tab/>
        <w:t>- - Coloreados en la masa, opacificados, </w:t>
      </w:r>
    </w:p>
    <w:p>
      <w:pPr>
        <w:jc w:val="both"/>
        <w:outlineLvl w:val="1"/>
        <w:tabs>
          <w:tab w:val="left" w:leader="none" w:pos="2160"/>
          <w:tab w:val="left" w:leader="none" w:pos="7632"/>
        </w:tabs>
      </w:pPr>
      <w:r>
        <w:rPr>
          <w:rFonts w:hAnsi="Arial"/>
          <w:rFonts w:ascii="Arial"/>
          <w:sz w:val="24"/>
          <w:color w:val="black"/>
        </w:rPr>
        <w:t xml:space="preserve"/>
        <w:tab/>
        <w:t>chapados o simplemente desbastados: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 - De espesor inferior o igual a 6 mm:</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7005.21.11.00</w:t>
        <w:tab/>
        <w:t>- - - - Flotado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7005.21.19.00</w:t>
        <w:tab/>
        <w:t>- -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7005.21.90.00</w:t>
        <w:tab/>
        <w:t>- - - Las demαs</w:t>
        <w:tab/>
        <w:t>10 &lt;Arancel</w:t>
      </w:r>
    </w:p>
    <w:p>
      <w:pPr>
        <w:tabs>
          <w:tab w:val="left" w:leader="none" w:pos="2160"/>
          <w:tab w:val="left" w:leader="none" w:pos="7632"/>
        </w:tabs>
      </w:pPr>
      <w:r>
        <w:rPr>
          <w:rFonts w:hAnsi="Arial"/>
          <w:rFonts w:ascii="Arial"/>
          <w:sz w:val="24"/>
          <w:color w:val="black"/>
        </w:rPr>
        <w:t xml:space="preserve"/>
        <w:tab/>
        <w:t>modificado por el artνculo </w:t>
      </w:r>
      <w:r>
        <w:fldChar w:fldCharType="begin"/>
      </w:r>
      <w:r>
        <w:instrText>HYPERLINK "http://www.redjurista.com/document.aspx?ajcode=d0154015&amp;arts=1"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154 de 2015&gt;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7005.29</w:t>
        <w:tab/>
        <w:t>- - Los demαs: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7005.29.10.00</w:t>
        <w:tab/>
        <w:t>- - - De espesor inferior o igual a 6 mm</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7005.29.90.00</w:t>
        <w:tab/>
        <w:t>- - Las demαs</w:t>
        <w:tab/>
        <w:t>10 &lt;Arancel</w:t>
      </w:r>
    </w:p>
    <w:p>
      <w:pPr>
        <w:tabs>
          <w:tab w:val="left" w:leader="none" w:pos="2160"/>
          <w:tab w:val="left" w:leader="none" w:pos="7632"/>
        </w:tabs>
      </w:pPr>
      <w:r>
        <w:rPr>
          <w:rFonts w:hAnsi="Arial"/>
          <w:rFonts w:ascii="Arial"/>
          <w:sz w:val="24"/>
          <w:color w:val="black"/>
        </w:rPr>
        <w:t xml:space="preserve"/>
        <w:tab/>
        <w:t>modificado por el artνculo </w:t>
      </w:r>
      <w:r>
        <w:fldChar w:fldCharType="begin"/>
      </w:r>
      <w:r>
        <w:instrText>HYPERLINK "http://www.redjurista.com/document.aspx?ajcode=d0154015&amp;arts=1"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154 de 2015&gt;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7005.30.00.00</w:t>
        <w:tab/>
        <w:t>- Vidrio armado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7006.00.00.00</w:t>
        <w:tab/>
        <w:t>Vidrio de las partidas 70.03, 70.04</w:t>
      </w:r>
    </w:p>
    <w:p>
      <w:pPr>
        <w:jc w:val="both"/>
        <w:tabs>
          <w:tab w:val="left" w:leader="none" w:pos="2160"/>
          <w:tab w:val="left" w:leader="none" w:pos="7632"/>
        </w:tabs>
      </w:pPr>
      <w:r>
        <w:rPr>
          <w:rFonts w:hAnsi="Arial"/>
          <w:rFonts w:ascii="Arial"/>
          <w:sz w:val="24"/>
          <w:b/>
          <w:color w:val="black"/>
        </w:rPr>
        <w:t xml:space="preserve"/>
        <w:tab/>
        <w:t>σ 70.05, curvado, biselado, grabado, </w:t>
      </w:r>
    </w:p>
    <w:p>
      <w:pPr>
        <w:jc w:val="both"/>
        <w:tabs>
          <w:tab w:val="left" w:leader="none" w:pos="2160"/>
          <w:tab w:val="left" w:leader="none" w:pos="7632"/>
        </w:tabs>
      </w:pPr>
      <w:r>
        <w:rPr>
          <w:rFonts w:hAnsi="Arial"/>
          <w:rFonts w:ascii="Arial"/>
          <w:sz w:val="24"/>
          <w:b/>
          <w:color w:val="black"/>
        </w:rPr>
        <w:t xml:space="preserve"/>
        <w:tab/>
        <w:t>taladrado, esmaltado o trabajado de </w:t>
      </w:r>
    </w:p>
    <w:p>
      <w:pPr>
        <w:jc w:val="both"/>
        <w:tabs>
          <w:tab w:val="left" w:leader="none" w:pos="2160"/>
          <w:tab w:val="left" w:leader="none" w:pos="7632"/>
        </w:tabs>
      </w:pPr>
      <w:r>
        <w:rPr>
          <w:rFonts w:hAnsi="Arial"/>
          <w:rFonts w:ascii="Arial"/>
          <w:sz w:val="24"/>
          <w:b/>
          <w:color w:val="black"/>
        </w:rPr>
        <w:t xml:space="preserve"/>
        <w:tab/>
        <w:t>otro modo, pero sin enmarcar ni </w:t>
      </w:r>
    </w:p>
    <w:p>
      <w:pPr>
        <w:jc w:val="both"/>
        <w:tabs>
          <w:tab w:val="left" w:leader="none" w:pos="2160"/>
          <w:tab w:val="left" w:leader="none" w:pos="7632"/>
        </w:tabs>
      </w:pPr>
      <w:r>
        <w:rPr>
          <w:rFonts w:hAnsi="Arial"/>
          <w:rFonts w:ascii="Arial"/>
          <w:sz w:val="24"/>
          <w:b/>
          <w:color w:val="black"/>
        </w:rPr>
        <w:t xml:space="preserve"/>
        <w:tab/>
        <w:t>combinar con otras materias.</w:t>
        <w:tab/>
        <w:t/>
      </w:r>
      <w:r>
        <w:rPr>
          <w:rFonts w:hAnsi="Arial"/>
          <w:rFonts w:ascii="Arial"/>
          <w:sz w:val="24"/>
          <w:color w:val="black"/>
        </w:rPr>
        <w:t>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70.07 Vidrio de seguridad constituido por vidrio templado o contrachapado.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Vidrio templado:</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7007.11.00.00</w:t>
        <w:tab/>
        <w:t>- - De dimensiones y formatos que </w:t>
      </w:r>
    </w:p>
    <w:p>
      <w:pPr>
        <w:jc w:val="both"/>
        <w:outlineLvl w:val="1"/>
        <w:tabs>
          <w:tab w:val="left" w:leader="none" w:pos="2160"/>
          <w:tab w:val="left" w:leader="none" w:pos="7632"/>
        </w:tabs>
      </w:pPr>
      <w:r>
        <w:rPr>
          <w:rFonts w:hAnsi="Arial"/>
          <w:rFonts w:ascii="Arial"/>
          <w:sz w:val="24"/>
          <w:color w:val="black"/>
        </w:rPr>
        <w:t xml:space="preserve"/>
        <w:tab/>
        <w:t>permitan su empleo en automσviles, </w:t>
      </w:r>
    </w:p>
    <w:p>
      <w:pPr>
        <w:jc w:val="both"/>
        <w:outlineLvl w:val="1"/>
        <w:tabs>
          <w:tab w:val="left" w:leader="none" w:pos="2160"/>
          <w:tab w:val="left" w:leader="none" w:pos="7632"/>
        </w:tabs>
      </w:pPr>
      <w:r>
        <w:rPr>
          <w:rFonts w:hAnsi="Arial"/>
          <w:rFonts w:ascii="Arial"/>
          <w:sz w:val="24"/>
          <w:color w:val="black"/>
        </w:rPr>
        <w:t xml:space="preserve"/>
        <w:tab/>
        <w:t>aeronaves, barcos u otros vehνculos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7007.19.00.00</w:t>
        <w:tab/>
        <w:t>- - Los demαs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Vidrio contrachapado:</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7007.21.00.00</w:t>
        <w:tab/>
        <w:t>- - De dimensiones y formatos que </w:t>
      </w:r>
    </w:p>
    <w:p>
      <w:pPr>
        <w:jc w:val="both"/>
        <w:outlineLvl w:val="1"/>
        <w:tabs>
          <w:tab w:val="left" w:leader="none" w:pos="2160"/>
          <w:tab w:val="left" w:leader="none" w:pos="7632"/>
        </w:tabs>
      </w:pPr>
      <w:r>
        <w:rPr>
          <w:rFonts w:hAnsi="Arial"/>
          <w:rFonts w:ascii="Arial"/>
          <w:sz w:val="24"/>
          <w:color w:val="black"/>
        </w:rPr>
        <w:t xml:space="preserve"/>
        <w:tab/>
        <w:t>permitan su empleo en automσviles, </w:t>
      </w:r>
    </w:p>
    <w:p>
      <w:pPr>
        <w:jc w:val="both"/>
        <w:outlineLvl w:val="1"/>
        <w:tabs>
          <w:tab w:val="left" w:leader="none" w:pos="2160"/>
          <w:tab w:val="left" w:leader="none" w:pos="7632"/>
        </w:tabs>
      </w:pPr>
      <w:r>
        <w:rPr>
          <w:rFonts w:hAnsi="Arial"/>
          <w:rFonts w:ascii="Arial"/>
          <w:sz w:val="24"/>
          <w:color w:val="black"/>
        </w:rPr>
        <w:t xml:space="preserve"/>
        <w:tab/>
        <w:t>aeronaves, barcos u otros vehνculos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7007.29.00.00</w:t>
        <w:tab/>
        <w:t>- - Los demαs</w:t>
        <w:tab/>
        <w:t>10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7008.00.00.00</w:t>
        <w:tab/>
        <w:t> Vidrieras aislantes de paredes mϊltiples.</w:t>
        <w:tab/>
        <w:t>5 </w:t>
      </w:r>
      <w:r>
        <w:rPr>
          <w:rFonts w:hAnsi="Arial"/>
          <w:rFonts w:ascii="Arial"/>
          <w:sz w:val="24"/>
          <w:color w:val="black"/>
        </w:rPr>
        <w:t xml:space="preserve">&lt;Ver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70.09  Espejos de vidrio, enmarcados o no, incluidos los espejos  retrovisores.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7009.10.00.00</w:t>
        <w:tab/>
        <w:t>- Espejos retrovisores para vehνculos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 Los demαs: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7009.91.00.00</w:t>
        <w:tab/>
        <w:t>- - Sin enmarcar</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7009.92.00.00</w:t>
        <w:tab/>
        <w:t>- - Enmarcados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70.10  Bombonas (damajuanas), botellas, frascos, bocales, tarros, envases tubulares, ampollas y demαs recipientes para el transporte o envasado, de vidrio; bocales para conservas, de vidrio; tapones, tapas y demαs dispositivos de cierre, de vidrio.</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7010.10.00.00</w:t>
        <w:tab/>
        <w:t>- Ampollas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7010.20.00.00</w:t>
        <w:tab/>
        <w:t>- Tapones, tapas y demαs dispositivos de </w:t>
      </w:r>
    </w:p>
    <w:p>
      <w:pPr>
        <w:tabs>
          <w:tab w:val="left" w:leader="none" w:pos="2160"/>
          <w:tab w:val="left" w:leader="none" w:pos="7632"/>
        </w:tabs>
      </w:pPr>
      <w:r>
        <w:rPr>
          <w:rFonts w:hAnsi="Arial"/>
          <w:rFonts w:ascii="Arial"/>
          <w:sz w:val="24"/>
          <w:color w:val="black"/>
        </w:rPr>
        <w:t xml:space="preserve"/>
        <w:tab/>
        <w:t>cierre &lt;Arancel modificado por el 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w:t>
      </w:r>
    </w:p>
    <w:p>
      <w:pPr>
        <w:tabs>
          <w:tab w:val="left" w:leader="none" w:pos="2160"/>
          <w:tab w:val="left" w:leader="none" w:pos="7632"/>
        </w:tabs>
      </w:pPr>
      <w:r>
        <w:rPr>
          <w:rFonts w:hAnsi="Arial"/>
          <w:rFonts w:ascii="Arial"/>
          <w:sz w:val="24"/>
          <w:color w:val="black"/>
        </w:rPr>
        <w:t xml:space="preserve"/>
        <w:tab/>
        <w:t>del Decreto 765 de 2012. El nuevo texto es </w:t>
      </w:r>
    </w:p>
    <w:p>
      <w:pPr>
        <w:tabs>
          <w:tab w:val="left" w:leader="none" w:pos="2160"/>
          <w:tab w:val="left" w:leader="none" w:pos="7632"/>
        </w:tabs>
      </w:pPr>
      <w:r>
        <w:rPr>
          <w:rFonts w:hAnsi="Arial"/>
          <w:rFonts w:ascii="Arial"/>
          <w:sz w:val="24"/>
          <w:color w:val="black"/>
        </w:rPr>
        <w:t xml:space="preserve"/>
        <w:tab/>
        <w:t>el siguiente:&gt; </w:t>
        <w:tab/>
        <w:t>10 &lt;Ver Notas </w:t>
      </w:r>
    </w:p>
    <w:p>
      <w:pPr>
        <w:jc w:val="both"/>
        <w:keepNext/>
      </w:pPr>
      <w:r>
        <w:rPr>
          <w:rFonts w:hAnsi="Arial"/>
          <w:rFonts w:ascii="Arial"/>
          <w:sz w:val="24"/>
          <w:color w:val="black"/>
        </w:rPr>
        <w:t xml:space="preserve"/>
        <w:tab/>
        <w:t/>
        <w:tab/>
        <w:t/>
        <w:tab/>
        <w:t/>
        <w:tab/>
        <w:t>de Vigencia&gt; </w:t>
      </w:r>
    </w:p>
    <w:p>
      <w:pPr>
        <w:keepNext/>
        <w:tabs>
          <w:tab w:val="left" w:leader="none" w:pos="2160"/>
          <w:tab w:val="left" w:leader="none" w:pos="7632"/>
        </w:tabs>
      </w:pPr>
      <w:rPr>
        <w:sz w:val="24"/>
        <w:b/>
        <w:color w:val="black"/>
      </w:rPr>
    </w:p>
    <w:p>
      <w:pPr>
        <w:keepNext/>
        <w:tabs>
          <w:tab w:val="left" w:leader="none" w:pos="2160"/>
          <w:tab w:val="left" w:leader="none" w:pos="7632"/>
        </w:tabs>
      </w:pPr>
      <w:r>
        <w:rPr>
          <w:rFonts w:hAnsi="Arial"/>
          <w:rFonts w:ascii="Arial"/>
          <w:sz w:val="24"/>
          <w:color w:val="black"/>
        </w:rPr>
        <w:t xml:space="preserve">7010.90</w:t>
        <w:tab/>
        <w:t>- Los demαs:</w:t>
        <w:tab/>
        <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7010.90.10.00</w:t>
        <w:tab/>
        <w:t>- - De capacidad superior a 1 I</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7010.90.20.00</w:t>
        <w:tab/>
        <w:t>- - De capacidad superior a 0,33 I pero </w:t>
      </w:r>
    </w:p>
    <w:p>
      <w:pPr>
        <w:tabs>
          <w:tab w:val="left" w:leader="none" w:pos="2160"/>
          <w:tab w:val="left" w:leader="none" w:pos="7632"/>
        </w:tabs>
      </w:pPr>
      <w:r>
        <w:rPr>
          <w:rFonts w:hAnsi="Arial"/>
          <w:rFonts w:ascii="Arial"/>
          <w:sz w:val="24"/>
          <w:color w:val="black"/>
        </w:rPr>
        <w:t xml:space="preserve"/>
        <w:tab/>
        <w:t>inferior o igual a 1 I</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7010.90.30.00</w:t>
        <w:tab/>
        <w:t>- - De capacidad superior a 0,15 I pero </w:t>
      </w:r>
    </w:p>
    <w:p>
      <w:pPr>
        <w:tabs>
          <w:tab w:val="left" w:leader="none" w:pos="2160"/>
          <w:tab w:val="left" w:leader="none" w:pos="7632"/>
        </w:tabs>
      </w:pPr>
      <w:r>
        <w:rPr>
          <w:rFonts w:hAnsi="Arial"/>
          <w:rFonts w:ascii="Arial"/>
          <w:sz w:val="24"/>
          <w:color w:val="black"/>
        </w:rPr>
        <w:t xml:space="preserve"/>
        <w:tab/>
        <w:t>inferior o igual a 0,33 I</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7010.90.40.00</w:t>
        <w:tab/>
        <w:t>- - De capacidad inferior o igual a 0,15 I</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70.11 Ampollas y envolturas tubulares, abiertas, y sus partes, de vidrio, sin guarniciones, para lαmparas elιctricas, tubos catσdicos o similares.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7011.10.00.00</w:t>
        <w:tab/>
        <w:t>- Para alumbrado elιctrico</w:t>
        <w:tab/>
        <w:t>10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7011.20.00.00</w:t>
        <w:tab/>
        <w:t>- Para tubos catσdicos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7011.90.00.00</w:t>
        <w:tab/>
        <w:t>- Las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[70.12]</w:t>
        <w:tab/>
        <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70.13  Artνculos de vidrio para servicio de mesa, cocina, tocador, baρo, oficina, adorno de interiores o usos similares (excepto los de las partidas 70.10 σ 70.18).</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7013.10.00.00</w:t>
        <w:tab/>
        <w:t>- Artνculos de vitrocerαmica</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Recipientes con pie para beber, excepto los </w:t>
      </w:r>
    </w:p>
    <w:p>
      <w:pPr>
        <w:outlineLvl w:val="1"/>
        <w:tabs>
          <w:tab w:val="left" w:leader="none" w:pos="2160"/>
          <w:tab w:val="left" w:leader="none" w:pos="7632"/>
        </w:tabs>
      </w:pPr>
      <w:r>
        <w:rPr>
          <w:rFonts w:hAnsi="Arial"/>
          <w:rFonts w:ascii="Arial"/>
          <w:sz w:val="24"/>
          <w:color w:val="black"/>
        </w:rPr>
        <w:t xml:space="preserve"/>
        <w:tab/>
        <w:t>de vitrocerαmica;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7013.22.00.00</w:t>
        <w:tab/>
        <w:t>- - De cristal al plomo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7013.28.00.00</w:t>
        <w:tab/>
        <w:t>- - Los demαs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Los demαs recipientes para beber, </w:t>
      </w:r>
    </w:p>
    <w:p>
      <w:pPr>
        <w:jc w:val="both"/>
        <w:outlineLvl w:val="1"/>
        <w:tabs>
          <w:tab w:val="left" w:leader="none" w:pos="2160"/>
          <w:tab w:val="left" w:leader="none" w:pos="7632"/>
        </w:tabs>
      </w:pPr>
      <w:r>
        <w:rPr>
          <w:rFonts w:hAnsi="Arial"/>
          <w:rFonts w:ascii="Arial"/>
          <w:sz w:val="24"/>
          <w:color w:val="black"/>
        </w:rPr>
        <w:t xml:space="preserve"/>
        <w:tab/>
        <w:t>excepto los de vitrocerαmica;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7013.33.00.00</w:t>
        <w:tab/>
        <w:t>- - De cristal al plomo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7013.37.00.00</w:t>
        <w:tab/>
        <w:t>- - Los demαs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Artνculos para servicio de mesa </w:t>
      </w:r>
    </w:p>
    <w:p>
      <w:pPr>
        <w:jc w:val="both"/>
        <w:outlineLvl w:val="1"/>
        <w:tabs>
          <w:tab w:val="left" w:leader="none" w:pos="2160"/>
          <w:tab w:val="left" w:leader="none" w:pos="7632"/>
        </w:tabs>
      </w:pPr>
      <w:r>
        <w:rPr>
          <w:rFonts w:hAnsi="Arial"/>
          <w:rFonts w:ascii="Arial"/>
          <w:sz w:val="24"/>
          <w:color w:val="black"/>
        </w:rPr>
        <w:t xml:space="preserve"/>
        <w:tab/>
        <w:t>(excluidos los recipientes para beber) o </w:t>
      </w:r>
    </w:p>
    <w:p>
      <w:pPr>
        <w:jc w:val="both"/>
        <w:outlineLvl w:val="1"/>
        <w:tabs>
          <w:tab w:val="left" w:leader="none" w:pos="2160"/>
          <w:tab w:val="left" w:leader="none" w:pos="7632"/>
        </w:tabs>
      </w:pPr>
      <w:r>
        <w:rPr>
          <w:rFonts w:hAnsi="Arial"/>
          <w:rFonts w:ascii="Arial"/>
          <w:sz w:val="24"/>
          <w:color w:val="black"/>
        </w:rPr>
        <w:t xml:space="preserve"/>
        <w:tab/>
        <w:t>cocina, excepto los de vitrocerαmica: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7013.41.00.00</w:t>
        <w:tab/>
        <w:t>- - De cristal al plomo</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7013.42.00.00</w:t>
        <w:tab/>
        <w:t>- - De vidrio con un coeficiente de dilataciσn </w:t>
      </w:r>
    </w:p>
    <w:p>
      <w:pPr>
        <w:jc w:val="both"/>
        <w:outlineLvl w:val="1"/>
        <w:tabs>
          <w:tab w:val="left" w:leader="none" w:pos="2160"/>
          <w:tab w:val="left" w:leader="none" w:pos="7632"/>
        </w:tabs>
      </w:pPr>
      <w:r>
        <w:rPr>
          <w:rFonts w:hAnsi="Arial"/>
          <w:rFonts w:ascii="Arial"/>
          <w:sz w:val="24"/>
          <w:color w:val="black"/>
        </w:rPr>
        <w:t xml:space="preserve"/>
        <w:tab/>
        <w:t>lineal inferior o igual a 5 x10</w:t>
      </w:r>
      <w:r>
        <w:rPr>
          <w:rFonts w:hAnsi="Arial"/>
          <w:rFonts w:ascii="Arial"/>
          <w:sz w:val="24"/>
          <w:vertAlign w:val="superscript"/>
          <w:color w:val="black"/>
        </w:rPr>
        <w:t>-6</w:t>
      </w:r>
      <w:r>
        <w:rPr>
          <w:rFonts w:hAnsi="Arial"/>
          <w:rFonts w:ascii="Arial"/>
          <w:sz w:val="24"/>
          <w:color w:val="black"/>
        </w:rPr>
        <w:t xml:space="preserve"> por Kelvin, </w:t>
      </w:r>
    </w:p>
    <w:p>
      <w:pPr>
        <w:jc w:val="both"/>
        <w:outlineLvl w:val="1"/>
        <w:tabs>
          <w:tab w:val="left" w:leader="none" w:pos="2160"/>
          <w:tab w:val="left" w:leader="none" w:pos="7632"/>
        </w:tabs>
      </w:pPr>
      <w:r>
        <w:rPr>
          <w:rFonts w:hAnsi="Arial"/>
          <w:rFonts w:ascii="Arial"/>
          <w:sz w:val="24"/>
          <w:color w:val="black"/>
        </w:rPr>
        <w:t xml:space="preserve"/>
        <w:tab/>
        <w:t>entre 0 °C y 300 °C</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7013.49.00.00</w:t>
        <w:tab/>
        <w:t>- - Los demαs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Los demαs artνculos: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7013.91.00.00</w:t>
        <w:tab/>
        <w:t>- - De cristal al plomo</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7013.99.00.00</w:t>
        <w:tab/>
        <w:t>- - Los demαs</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7014.00.00.00</w:t>
        <w:tab/>
        <w:t>Vidrio para seρalizaciσn y elementos de </w:t>
      </w:r>
    </w:p>
    <w:p>
      <w:pPr>
        <w:outlineLvl w:val="1"/>
        <w:jc w:val="both"/>
        <w:tabs>
          <w:tab w:val="left" w:leader="none" w:pos="2160"/>
          <w:tab w:val="left" w:leader="none" w:pos="7632"/>
        </w:tabs>
      </w:pPr>
      <w:r>
        <w:rPr>
          <w:rFonts w:hAnsi="Arial"/>
          <w:rFonts w:ascii="Arial"/>
          <w:sz w:val="24"/>
          <w:b/>
          <w:color w:val="black"/>
        </w:rPr>
        <w:t xml:space="preserve"/>
        <w:tab/>
        <w:t>σptica de vidrio (excepto los de la </w:t>
      </w:r>
    </w:p>
    <w:p>
      <w:pPr>
        <w:outlineLvl w:val="1"/>
        <w:jc w:val="both"/>
        <w:tabs>
          <w:tab w:val="left" w:leader="none" w:pos="2160"/>
          <w:tab w:val="left" w:leader="none" w:pos="7632"/>
        </w:tabs>
      </w:pPr>
      <w:r>
        <w:rPr>
          <w:rFonts w:hAnsi="Arial"/>
          <w:rFonts w:ascii="Arial"/>
          <w:sz w:val="24"/>
          <w:b/>
          <w:color w:val="black"/>
        </w:rPr>
        <w:t xml:space="preserve"/>
        <w:tab/>
        <w:t>partida 70.15), sin trabajar σpticamente.</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jc w:val="both"/>
        <w:tabs>
          <w:tab w:val="left" w:leader="none" w:pos="2160"/>
          <w:tab w:val="left" w:leader="none" w:pos="7632"/>
        </w:tabs>
      </w:pPr>
      <w:r>
        <w:rPr>
          <w:rFonts w:hAnsi="Arial"/>
          <w:rFonts w:ascii="Arial"/>
          <w:sz w:val="24"/>
          <w:b/>
          <w:color w:val="black"/>
        </w:rPr>
        <w:t xml:space="preserve">70.15  Cristales para relojes y cristales anαlogos, cristales para gafas(anteojos), incluso correctores, abombados, curvados, ahuecados o similares, sin trabajar σpticamente; esferas huecas y sus segmentos(casquetes esfιricos), de vidrio, para la fabricaciσn de estos cristales.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7015.10.00.00</w:t>
        <w:tab/>
        <w:t>- Cristales correctores para gafas (anteojos)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7015.90.00.00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70.16 Adoquines, baldosas, ladrillos, placas, tejas y demαs artνculos, de vidrio prensado o moldeado, incluso armado, para la construcciσn; cubos, dados y demαs artνculos similares, de vidrio, incluso con soporte, para mosaicos o decoraciones similares; vidrieras artνsticas(vitrales, incluso de vidrios incoloros); vidrio multicelular o vidrio «espuma», en bloques, paneles, placas, coquillas o formas similares.</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7016.10.00.00</w:t>
        <w:tab/>
        <w:t>- Cubos, dados y demαs artνculos similares, </w:t>
      </w:r>
    </w:p>
    <w:p>
      <w:pPr>
        <w:outlineLvl w:val="1"/>
        <w:jc w:val="both"/>
        <w:tabs>
          <w:tab w:val="left" w:leader="none" w:pos="2160"/>
          <w:tab w:val="left" w:leader="none" w:pos="7632"/>
        </w:tabs>
      </w:pPr>
      <w:r>
        <w:rPr>
          <w:rFonts w:hAnsi="Arial"/>
          <w:rFonts w:ascii="Arial"/>
          <w:sz w:val="24"/>
          <w:color w:val="black"/>
        </w:rPr>
        <w:t xml:space="preserve"/>
        <w:tab/>
        <w:t>de vidrio, incluso con soporte, para mosaicos </w:t>
      </w:r>
    </w:p>
    <w:p>
      <w:pPr>
        <w:outlineLvl w:val="1"/>
        <w:jc w:val="both"/>
        <w:tabs>
          <w:tab w:val="left" w:leader="none" w:pos="2160"/>
          <w:tab w:val="left" w:leader="none" w:pos="7632"/>
        </w:tabs>
      </w:pPr>
      <w:r>
        <w:rPr>
          <w:rFonts w:hAnsi="Arial"/>
          <w:rFonts w:ascii="Arial"/>
          <w:sz w:val="24"/>
          <w:color w:val="black"/>
        </w:rPr>
        <w:t xml:space="preserve"/>
        <w:tab/>
        <w:t>o decoraciones similares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7016.90</w:t>
        <w:tab/>
        <w:t>- Los demαs;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7016.90.10.00</w:t>
        <w:tab/>
        <w:t>- - Vidrieras artνsticas (vitrales, incluso de </w:t>
      </w:r>
    </w:p>
    <w:p>
      <w:pPr>
        <w:outlineLvl w:val="1"/>
        <w:tabs>
          <w:tab w:val="left" w:leader="none" w:pos="2160"/>
          <w:tab w:val="left" w:leader="none" w:pos="7632"/>
        </w:tabs>
      </w:pPr>
      <w:r>
        <w:rPr>
          <w:rFonts w:hAnsi="Arial"/>
          <w:rFonts w:ascii="Arial"/>
          <w:sz w:val="24"/>
          <w:color w:val="black"/>
        </w:rPr>
        <w:t xml:space="preserve"/>
        <w:tab/>
        <w:t>vidrios incoloros)</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7016.90.20.00</w:t>
        <w:tab/>
        <w:t>Vidrio multicelular o vidrio «espuma» en </w:t>
      </w:r>
    </w:p>
    <w:p>
      <w:pPr>
        <w:jc w:val="both"/>
        <w:tabs>
          <w:tab w:val="left" w:leader="none" w:pos="2160"/>
          <w:tab w:val="left" w:leader="none" w:pos="7632"/>
        </w:tabs>
      </w:pPr>
      <w:r>
        <w:rPr>
          <w:rFonts w:hAnsi="Arial"/>
          <w:rFonts w:ascii="Arial"/>
          <w:sz w:val="24"/>
          <w:color w:val="black"/>
        </w:rPr>
        <w:t xml:space="preserve"/>
        <w:tab/>
        <w:t>bloques, paneles, placas, coquillas o </w:t>
      </w:r>
    </w:p>
    <w:p>
      <w:pPr>
        <w:jc w:val="both"/>
        <w:tabs>
          <w:tab w:val="left" w:leader="none" w:pos="2160"/>
          <w:tab w:val="left" w:leader="none" w:pos="7632"/>
        </w:tabs>
      </w:pPr>
      <w:r>
        <w:rPr>
          <w:rFonts w:hAnsi="Arial"/>
          <w:rFonts w:ascii="Arial"/>
          <w:sz w:val="24"/>
          <w:color w:val="black"/>
        </w:rPr>
        <w:t xml:space="preserve"/>
        <w:tab/>
        <w:t>formas similares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7016.90.90.00</w:t>
        <w:tab/>
        <w:t>Los demαs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70.17  Artνculos de vidrio para laboratorio, higiene o farmacia, incluso graduados o calibrados.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7017.10.00.00</w:t>
        <w:tab/>
        <w:t>- De cuarzo o demαs sνlices fundidos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jc w:val="both"/>
        <w:tabs>
          <w:tab w:val="left" w:leader="none" w:pos="2160"/>
          <w:tab w:val="left" w:leader="none" w:pos="7632"/>
        </w:tabs>
      </w:pPr>
      <w:r>
        <w:rPr>
          <w:rFonts w:hAnsi="Arial"/>
          <w:rFonts w:ascii="Arial"/>
          <w:sz w:val="24"/>
          <w:color w:val="black"/>
        </w:rPr>
        <w:t xml:space="preserve">7017.20.00.00</w:t>
        <w:tab/>
        <w:t>- De otro vidrio con un coeficiente de </w:t>
      </w:r>
    </w:p>
    <w:p>
      <w:pPr>
        <w:jc w:val="both"/>
        <w:tabs>
          <w:tab w:val="left" w:leader="none" w:pos="2160"/>
          <w:tab w:val="left" w:leader="none" w:pos="7632"/>
        </w:tabs>
      </w:pPr>
      <w:r>
        <w:rPr>
          <w:rFonts w:hAnsi="Arial"/>
          <w:rFonts w:ascii="Arial"/>
          <w:sz w:val="24"/>
          <w:color w:val="black"/>
        </w:rPr>
        <w:t xml:space="preserve"/>
        <w:tab/>
        <w:t>dilataciσn lineal inferior o igual a 5x10</w:t>
      </w:r>
      <w:r>
        <w:rPr>
          <w:rFonts w:hAnsi="Arial"/>
          <w:rFonts w:ascii="Arial"/>
          <w:sz w:val="24"/>
          <w:vertAlign w:val="superscript"/>
          <w:color w:val="black"/>
        </w:rPr>
        <w:t xml:space="preserve">-6 </w:t>
      </w:r>
    </w:p>
    <w:p>
      <w:pPr>
        <w:jc w:val="both"/>
        <w:tabs>
          <w:tab w:val="left" w:leader="none" w:pos="2160"/>
          <w:tab w:val="left" w:leader="none" w:pos="7632"/>
        </w:tabs>
      </w:pPr>
      <w:r>
        <w:rPr>
          <w:rFonts w:hAnsi="Arial"/>
          <w:rFonts w:ascii="Arial"/>
          <w:sz w:val="24"/>
          <w:color w:val="black"/>
        </w:rPr>
        <w:t xml:space="preserve"/>
        <w:tab/>
        <w:t>por Kelvin, entre 0°C y 300°C</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7017.90.00.00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70.18 Cuentas de vidrio, imitaciones de perlas, de piedras preciosas o semipreciosas y artνculos similares de abalorio, y sus manufacturas, excepto la bisuterνa; ojos de vidrio, excepto los de prσtesis; estatuillas y demαs artνculos de adorno, de vidrio trabajado al soplete(vidrio ahilado), excepto la bisuterνa; microesferas de vidrio con un diαmetro inferior o igual a 1 mm.</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7018.10.00.00</w:t>
        <w:tab/>
        <w:t>- Cuentas de vidrio, imitaciones de </w:t>
      </w:r>
    </w:p>
    <w:p>
      <w:pPr>
        <w:outlineLvl w:val="1"/>
        <w:jc w:val="both"/>
        <w:tabs>
          <w:tab w:val="left" w:leader="none" w:pos="2160"/>
          <w:tab w:val="left" w:leader="none" w:pos="7632"/>
        </w:tabs>
      </w:pPr>
      <w:r>
        <w:rPr>
          <w:rFonts w:hAnsi="Arial"/>
          <w:rFonts w:ascii="Arial"/>
          <w:sz w:val="24"/>
          <w:color w:val="black"/>
        </w:rPr>
        <w:t xml:space="preserve"/>
        <w:tab/>
        <w:t>perlas, de piedras preciosas o </w:t>
      </w:r>
    </w:p>
    <w:p>
      <w:pPr>
        <w:outlineLvl w:val="1"/>
        <w:jc w:val="both"/>
        <w:tabs>
          <w:tab w:val="left" w:leader="none" w:pos="2160"/>
          <w:tab w:val="left" w:leader="none" w:pos="7632"/>
        </w:tabs>
      </w:pPr>
      <w:r>
        <w:rPr>
          <w:rFonts w:hAnsi="Arial"/>
          <w:rFonts w:ascii="Arial"/>
          <w:sz w:val="24"/>
          <w:color w:val="black"/>
        </w:rPr>
        <w:t xml:space="preserve"/>
        <w:tab/>
        <w:t>semipreciosas y artνculos similares </w:t>
      </w:r>
    </w:p>
    <w:p>
      <w:pPr>
        <w:outlineLvl w:val="1"/>
        <w:jc w:val="both"/>
        <w:tabs>
          <w:tab w:val="left" w:leader="none" w:pos="2160"/>
          <w:tab w:val="left" w:leader="none" w:pos="7632"/>
        </w:tabs>
      </w:pPr>
      <w:r>
        <w:rPr>
          <w:rFonts w:hAnsi="Arial"/>
          <w:rFonts w:ascii="Arial"/>
          <w:sz w:val="24"/>
          <w:color w:val="black"/>
        </w:rPr>
        <w:t xml:space="preserve"/>
        <w:tab/>
        <w:t>de abalorio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7018.20.00.00</w:t>
        <w:tab/>
        <w:t>- Microesferas de vidrio con un diαmetro </w:t>
      </w:r>
    </w:p>
    <w:p>
      <w:pPr>
        <w:tabs>
          <w:tab w:val="left" w:leader="none" w:pos="2160"/>
          <w:tab w:val="left" w:leader="none" w:pos="7632"/>
        </w:tabs>
      </w:pPr>
      <w:r>
        <w:rPr>
          <w:rFonts w:hAnsi="Arial"/>
          <w:rFonts w:ascii="Arial"/>
          <w:sz w:val="24"/>
          <w:color w:val="black"/>
        </w:rPr>
        <w:t xml:space="preserve"/>
        <w:tab/>
        <w:t>inferior o igual a 1 mm</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7018.90.00.00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70.19 Fibra de vidrio (incluida la lana de vidrio) y manufacturas de esta materia (por ejemplo: hilados, tejidos)</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Mechas, «rovings» e hilados, aunque </w:t>
      </w:r>
    </w:p>
    <w:p>
      <w:pPr>
        <w:outlineLvl w:val="1"/>
        <w:tabs>
          <w:tab w:val="left" w:leader="none" w:pos="2160"/>
          <w:tab w:val="left" w:leader="none" w:pos="7632"/>
        </w:tabs>
      </w:pPr>
      <w:r>
        <w:rPr>
          <w:rFonts w:hAnsi="Arial"/>
          <w:rFonts w:ascii="Arial"/>
          <w:sz w:val="24"/>
          <w:color w:val="black"/>
        </w:rPr>
        <w:t xml:space="preserve"/>
        <w:tab/>
        <w:t>estιn cortados: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7019.11.00.00</w:t>
        <w:tab/>
        <w:t>- - Hilados cortados («chopped strands»), de </w:t>
      </w:r>
    </w:p>
    <w:p>
      <w:pPr>
        <w:jc w:val="both"/>
        <w:outlineLvl w:val="1"/>
        <w:tabs>
          <w:tab w:val="left" w:leader="none" w:pos="2160"/>
          <w:tab w:val="left" w:leader="none" w:pos="7632"/>
        </w:tabs>
      </w:pPr>
      <w:r>
        <w:rPr>
          <w:rFonts w:hAnsi="Arial"/>
          <w:rFonts w:ascii="Arial"/>
          <w:sz w:val="24"/>
          <w:color w:val="black"/>
        </w:rPr>
        <w:t xml:space="preserve"/>
        <w:tab/>
        <w:t>longitud inferior o igual a 50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7019.12.00.00</w:t>
        <w:tab/>
        <w:t>- - «Rovings»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7019.19.00.00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Velos, napas, «mats», colchones, paneles </w:t>
      </w:r>
    </w:p>
    <w:p>
      <w:pPr>
        <w:jc w:val="both"/>
        <w:tabs>
          <w:tab w:val="left" w:leader="none" w:pos="2160"/>
          <w:tab w:val="left" w:leader="none" w:pos="7632"/>
        </w:tabs>
      </w:pPr>
      <w:r>
        <w:rPr>
          <w:rFonts w:hAnsi="Arial"/>
          <w:rFonts w:ascii="Arial"/>
          <w:sz w:val="24"/>
          <w:color w:val="black"/>
        </w:rPr>
        <w:t xml:space="preserve"/>
        <w:tab/>
        <w:t>y productos similares sin tejer: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7019.31.00.00</w:t>
        <w:tab/>
        <w:t>- - «Mats»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7019.32.00.00</w:t>
        <w:tab/>
        <w:t>- - Velos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7019.39.00.00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7019.40.00.00</w:t>
        <w:tab/>
        <w:t>- Tejidos de «rovings»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 Tejidos de «rovings»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7019.51.00.00</w:t>
        <w:tab/>
        <w:t>- - De anchura inferior o igual a 30 cm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7019.52.00.00</w:t>
        <w:tab/>
        <w:t>- - De anchura superior a 30 cm, de </w:t>
      </w:r>
    </w:p>
    <w:p>
      <w:pPr>
        <w:jc w:val="both"/>
        <w:tabs>
          <w:tab w:val="left" w:leader="none" w:pos="2160"/>
          <w:tab w:val="left" w:leader="none" w:pos="7632"/>
        </w:tabs>
      </w:pPr>
      <w:r>
        <w:rPr>
          <w:rFonts w:hAnsi="Arial"/>
          <w:rFonts w:ascii="Arial"/>
          <w:sz w:val="24"/>
          <w:color w:val="black"/>
        </w:rPr>
        <w:t xml:space="preserve"/>
        <w:tab/>
        <w:t>ligamento tafetαn, con peso inferior a </w:t>
      </w:r>
    </w:p>
    <w:p>
      <w:pPr>
        <w:jc w:val="both"/>
        <w:tabs>
          <w:tab w:val="left" w:leader="none" w:pos="2160"/>
          <w:tab w:val="left" w:leader="none" w:pos="7632"/>
        </w:tabs>
      </w:pPr>
      <w:r>
        <w:rPr>
          <w:rFonts w:hAnsi="Arial"/>
          <w:rFonts w:ascii="Arial"/>
          <w:sz w:val="24"/>
          <w:color w:val="black"/>
        </w:rPr>
        <w:t xml:space="preserve"/>
        <w:tab/>
        <w:t>250 g/m</w:t>
      </w:r>
      <w:r>
        <w:rPr>
          <w:rFonts w:hAnsi="Arial"/>
          <w:rFonts w:ascii="Arial"/>
          <w:sz w:val="24"/>
          <w:vertAlign w:val="superscript"/>
          <w:color w:val="black"/>
        </w:rPr>
        <w:t>2</w:t>
      </w:r>
      <w:r>
        <w:rPr>
          <w:rFonts w:hAnsi="Arial"/>
          <w:rFonts w:ascii="Arial"/>
          <w:sz w:val="24"/>
          <w:color w:val="black"/>
        </w:rPr>
        <w:t xml:space="preserve">, de filamentos de tνtulo inferior </w:t>
      </w:r>
    </w:p>
    <w:p>
      <w:pPr>
        <w:jc w:val="both"/>
        <w:tabs>
          <w:tab w:val="left" w:leader="none" w:pos="2160"/>
          <w:tab w:val="left" w:leader="none" w:pos="7632"/>
        </w:tabs>
      </w:pPr>
      <w:r>
        <w:rPr>
          <w:rFonts w:hAnsi="Arial"/>
          <w:rFonts w:ascii="Arial"/>
          <w:sz w:val="24"/>
          <w:color w:val="black"/>
        </w:rPr>
        <w:t xml:space="preserve"/>
        <w:tab/>
        <w:t>o igual a 136 tex por hilo sencillo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7019.59</w:t>
        <w:tab/>
        <w:t>- - Los demαs: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7019.59.00.10</w:t>
        <w:tab/>
        <w:t>- - - Malla tejida de fibra de vidrio </w:t>
      </w:r>
    </w:p>
    <w:p>
      <w:pPr>
        <w:jc w:val="both"/>
        <w:outlineLvl w:val="1"/>
        <w:tabs>
          <w:tab w:val="left" w:leader="none" w:pos="2160"/>
          <w:tab w:val="left" w:leader="none" w:pos="7632"/>
        </w:tabs>
      </w:pPr>
      <w:r>
        <w:rPr>
          <w:rFonts w:hAnsi="Arial"/>
          <w:rFonts w:ascii="Arial"/>
          <w:sz w:val="24"/>
          <w:color w:val="black"/>
        </w:rPr>
        <w:t xml:space="preserve"/>
        <w:tab/>
        <w:t>impregnada de resina fenσlica, con una </w:t>
      </w:r>
    </w:p>
    <w:p>
      <w:pPr>
        <w:jc w:val="both"/>
        <w:outlineLvl w:val="1"/>
        <w:tabs>
          <w:tab w:val="left" w:leader="none" w:pos="2160"/>
          <w:tab w:val="left" w:leader="none" w:pos="7632"/>
        </w:tabs>
      </w:pPr>
      <w:r>
        <w:rPr>
          <w:rFonts w:hAnsi="Arial"/>
          <w:rFonts w:ascii="Arial"/>
          <w:sz w:val="24"/>
          <w:color w:val="black"/>
        </w:rPr>
        <w:t xml:space="preserve"/>
        <w:tab/>
        <w:t>dimensiσn mαxima de 177.8X177.8 mm</w:t>
      </w:r>
      <w:r>
        <w:rPr>
          <w:rFonts w:hAnsi="Arial"/>
          <w:rFonts w:ascii="Arial"/>
          <w:sz w:val="24"/>
          <w:vertAlign w:val="superscript"/>
          <w:color w:val="black"/>
        </w:rPr>
        <w:t>2</w:t>
      </w:r>
      <w:r>
        <w:rPr>
          <w:rFonts w:hAnsi="Arial"/>
          <w:rFonts w:ascii="Arial"/>
          <w:sz w:val="24"/>
          <w:color w:val="black"/>
        </w:rPr>
        <w:t xml:space="preserve">. </w:t>
      </w:r>
    </w:p>
    <w:p>
      <w:pPr>
        <w:jc w:val="both"/>
        <w:outlineLvl w:val="1"/>
        <w:tabs>
          <w:tab w:val="left" w:leader="none" w:pos="2160"/>
          <w:tab w:val="left" w:leader="none" w:pos="7632"/>
        </w:tabs>
      </w:pPr>
      <w:r>
        <w:rPr>
          <w:rFonts w:hAnsi="Arial"/>
          <w:rFonts w:ascii="Arial"/>
          <w:sz w:val="24"/>
          <w:color w:val="black"/>
        </w:rPr>
        <w:t xml:space="preserve"/>
        <w:tab/>
        <w:t>(7X7 por pulgada cuadrada)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7019.59.00.90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7019.90</w:t>
        <w:tab/>
        <w:t>- Las demαs: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7019.90.10.00</w:t>
        <w:tab/>
        <w:t>- - Lana de vidrio a granel o en copos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7019.90.90</w:t>
        <w:tab/>
        <w:t>- - Las demαs: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7019.90.90.10</w:t>
        <w:tab/>
        <w:t>- - - Bolsas filtrantes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7019.90.90.90</w:t>
        <w:tab/>
        <w:t>- - - Las demαs</w:t>
        <w:tab/>
        <w:t>10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70.20  Las demαs manufacturas de vidrio.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7020.00.10.00</w:t>
        <w:tab/>
        <w:t>- Ampollas de vidrio para termos o demαs </w:t>
      </w:r>
    </w:p>
    <w:p>
      <w:pPr>
        <w:outlineLvl w:val="1"/>
        <w:tabs>
          <w:tab w:val="left" w:leader="none" w:pos="2160"/>
          <w:tab w:val="left" w:leader="none" w:pos="7632"/>
        </w:tabs>
      </w:pPr>
      <w:r>
        <w:rPr>
          <w:rFonts w:hAnsi="Arial"/>
          <w:rFonts w:ascii="Arial"/>
          <w:sz w:val="24"/>
          <w:color w:val="black"/>
        </w:rPr>
        <w:t xml:space="preserve"/>
        <w:tab/>
        <w:t>recipientes isotιrmicos aislados por vacνo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7020.00.90.00</w:t>
        <w:tab/>
        <w:t>- Las demαs</w:t>
        <w:tab/>
        <w:t>5 &lt;Ver Notas </w:t>
      </w:r>
    </w:p>
    <w:p>
      <w:pPr>
        <w:jc w:val="both"/>
      </w:pPr>
      <w:r>
        <w:rPr>
          <w:rFonts w:hAnsi="Arial"/>
          <w:rFonts w:ascii="Arial"/>
          <w:sz w:val="24"/>
          <w:color w:val="black"/>
        </w:rPr>
        <w:t xml:space="preserve"/>
        <w:tab/>
        <w:t/>
        <w:tab/>
        <w:t/>
        <w:tab/>
        <w:t/>
        <w:tab/>
        <w:t>de Vigencia&gt; </w:t>
      </w:r>
    </w:p>
    <w:p>
      <w:pPr>
        <w:jc w:val="both"/>
        <w:outlineLvl w:val="1"/>
      </w:pPr>
      <w:rPr>
        <w:sz w:val="24"/>
        <w:color w:val="black"/>
      </w:rPr>
    </w:p>
    <w:p>
      <w:pPr>
        <w:jc w:val="center"/>
        <w:outlineLvl w:val="1"/>
      </w:pPr>
      <w:r>
        <w:rPr>
          <w:rFonts w:hAnsi="Arial"/>
          <w:rFonts w:ascii="Arial"/>
          <w:sz w:val="24"/>
          <w:b/>
          <w:color w:val="black"/>
        </w:rPr>
        <w:t xml:space="preserve">Secciσn XIV</w:t>
      </w:r>
    </w:p>
    <w:p>
      <w:pPr>
        <w:jc w:val="center"/>
        <w:outlineLvl w:val="1"/>
      </w:pPr>
      <w:rPr>
        <w:sz w:val="24"/>
        <w:b/>
        <w:color w:val="black"/>
      </w:rPr>
    </w:p>
    <w:p>
      <w:pPr>
        <w:jc w:val="center"/>
        <w:outlineLvl w:val="1"/>
      </w:pPr>
      <w:r>
        <w:rPr>
          <w:rFonts w:hAnsi="Arial"/>
          <w:rFonts w:ascii="Arial"/>
          <w:sz w:val="24"/>
          <w:b/>
          <w:color w:val="black"/>
        </w:rPr>
        <w:t xml:space="preserve">PERLAS FINAS (NATURALES) O CULTIVADAS, PIEDRAS PRECIOSAS O SEMIPRECIOSAS, METALES PRECIOSOS, CHAPADOS DE METAL PRECIOSO (PLAQUE) Y MANUFACTURAS DE ESTAS MATERIAS; BISUTERIA; MONEDAS</w:t>
      </w:r>
    </w:p>
    <w:p>
      <w:pPr>
        <w:jc w:val="center"/>
        <w:outlineLvl w:val="1"/>
      </w:pPr>
      <w:rPr>
        <w:sz w:val="24"/>
        <w:b/>
        <w:color w:val="black"/>
      </w:rPr>
    </w:p>
    <w:p>
      <w:pPr>
        <w:jc w:val="center"/>
        <w:outlineLvl w:val="1"/>
      </w:pPr>
      <w:r>
        <w:rPr>
          <w:rFonts w:hAnsi="Arial"/>
          <w:rFonts w:ascii="Arial"/>
          <w:sz w:val="24"/>
          <w:b/>
          <w:color w:val="black"/>
        </w:rPr>
        <w:t xml:space="preserve">Capνtulo 71</w:t>
      </w:r>
    </w:p>
    <w:p>
      <w:pPr>
        <w:jc w:val="center"/>
        <w:outlineLvl w:val="1"/>
      </w:pPr>
      <w:r>
        <w:rPr>
          <w:rFonts w:hAnsi="Arial"/>
          <w:rFonts w:ascii="Arial"/>
          <w:sz w:val="24"/>
          <w:b/>
          <w:color w:val="black"/>
        </w:rPr>
        <w:t xml:space="preserve">Perlas finas (naturales) o cultivadas, piedras preciosas o semipreciosas, metales preciosos, chapados de metal precioso (plaquι) y manufacturas de estas materias; bisuterνa; monedas</w:t>
      </w:r>
    </w:p>
    <w:p>
      <w:pPr>
        <w:jc w:val="both"/>
      </w:pPr>
      <w:rPr>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w:t>
        <w:tab/>
        <w:t>Sin perjuicio de la aplicaciσn de la Nota 1 a) de la Secciσn VI y de las excepciones previstas a continuaciσn, se incluye en este Capνtulo cualquier artνculo compuesto total o parcialmente:</w:t>
      </w:r>
    </w:p>
    <w:p>
      <w:pPr>
        <w:jc w:val="both"/>
        <w:outlineLvl w:val="1"/>
      </w:pPr>
      <w:rPr>
        <w:sz w:val="24"/>
        <w:color w:val="black"/>
      </w:rPr>
    </w:p>
    <w:p>
      <w:pPr>
        <w:jc w:val="both"/>
        <w:outlineLvl w:val="1"/>
      </w:pPr>
      <w:r>
        <w:rPr>
          <w:rFonts w:hAnsi="Arial"/>
          <w:rFonts w:ascii="Arial"/>
          <w:sz w:val="24"/>
          <w:color w:val="black"/>
        </w:rPr>
        <w:t xml:space="preserve">a)</w:t>
        <w:tab/>
        <w:t>de perlas finas (naturales) o cultivadas, de piedras preciosas o semipreciosas (naturales, sintιticas o reconstituidas); o</w:t>
      </w:r>
    </w:p>
    <w:p>
      <w:pPr>
        <w:jc w:val="both"/>
        <w:outlineLvl w:val="1"/>
      </w:pPr>
      <w:rPr>
        <w:sz w:val="24"/>
        <w:color w:val="black"/>
      </w:rPr>
    </w:p>
    <w:p>
      <w:pPr>
        <w:jc w:val="both"/>
        <w:outlineLvl w:val="1"/>
      </w:pPr>
      <w:r>
        <w:rPr>
          <w:rFonts w:hAnsi="Arial"/>
          <w:rFonts w:ascii="Arial"/>
          <w:sz w:val="24"/>
          <w:color w:val="black"/>
        </w:rPr>
        <w:t xml:space="preserve">b)</w:t>
        <w:tab/>
        <w:t>de metal precioso o de chapado de metal precioso (plaquι).</w:t>
      </w:r>
    </w:p>
    <w:p>
      <w:pPr>
        <w:jc w:val="both"/>
        <w:outlineLvl w:val="1"/>
      </w:pPr>
      <w:rPr>
        <w:sz w:val="24"/>
        <w:color w:val="black"/>
      </w:rPr>
    </w:p>
    <w:p>
      <w:pPr>
        <w:jc w:val="both"/>
        <w:outlineLvl w:val="1"/>
      </w:pPr>
      <w:r>
        <w:rPr>
          <w:rFonts w:hAnsi="Arial"/>
          <w:rFonts w:ascii="Arial"/>
          <w:sz w:val="24"/>
          <w:color w:val="black"/>
        </w:rPr>
        <w:t xml:space="preserve">2.</w:t>
        <w:tab/>
        <w:t>A) Las partidas 71.13, 71.14 y 71,15 no comprenden los artνculos en los que el metal precioso o el chapado de metal precioso (plaquι) sean ϊnicamente simples accesorios o adornos de mνnima importancia (por ejemplo: iniciales , monogramas, virolas, orlas); el apartado b) de la Nota 1 anterior no incluye estos artνculos.</w:t>
      </w:r>
    </w:p>
    <w:p>
      <w:pPr>
        <w:jc w:val="both"/>
        <w:outlineLvl w:val="1"/>
      </w:pPr>
      <w:rPr>
        <w:sz w:val="24"/>
        <w:color w:val="black"/>
      </w:rPr>
    </w:p>
    <w:p>
      <w:pPr>
        <w:jc w:val="both"/>
        <w:outlineLvl w:val="1"/>
      </w:pPr>
      <w:r>
        <w:rPr>
          <w:rFonts w:hAnsi="Arial"/>
          <w:rFonts w:ascii="Arial"/>
          <w:sz w:val="24"/>
          <w:color w:val="black"/>
        </w:rPr>
        <w:t xml:space="preserve">B) En la partida 71.16 solo se clasifican los artνculos que no lleven metal precioso ni chapado de metal precioso (plaquι) o que, llevαndolos, solo sean simples accesorios o adornos de mνnima importancia.</w:t>
      </w:r>
    </w:p>
    <w:p>
      <w:pPr>
        <w:jc w:val="both"/>
        <w:outlineLvl w:val="1"/>
      </w:pPr>
      <w:rPr>
        <w:sz w:val="24"/>
        <w:color w:val="black"/>
      </w:rPr>
    </w:p>
    <w:p>
      <w:pPr>
        <w:jc w:val="both"/>
        <w:outlineLvl w:val="1"/>
      </w:pPr>
      <w:r>
        <w:rPr>
          <w:rFonts w:hAnsi="Arial"/>
          <w:rFonts w:ascii="Arial"/>
          <w:sz w:val="24"/>
          <w:color w:val="black"/>
        </w:rPr>
        <w:t xml:space="preserve">3.</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las amalgamas de metal precioso y el metal precioso en estado coloidal (partida 28.43);</w:t>
      </w:r>
    </w:p>
    <w:p>
      <w:pPr>
        <w:jc w:val="both"/>
        <w:outlineLvl w:val="1"/>
      </w:pPr>
      <w:rPr>
        <w:sz w:val="24"/>
        <w:color w:val="black"/>
      </w:rPr>
    </w:p>
    <w:p>
      <w:pPr>
        <w:jc w:val="both"/>
        <w:outlineLvl w:val="1"/>
      </w:pPr>
      <w:r>
        <w:rPr>
          <w:rFonts w:hAnsi="Arial"/>
          <w:rFonts w:ascii="Arial"/>
          <w:sz w:val="24"/>
          <w:color w:val="black"/>
        </w:rPr>
        <w:t xml:space="preserve">b)</w:t>
        <w:tab/>
        <w:t>las ligaduras estιriles para suturas quirϊrgicas, los productos de obturaciσn dental y demαs artνculos del Capνtulo 30;</w:t>
      </w:r>
    </w:p>
    <w:p>
      <w:pPr>
        <w:jc w:val="both"/>
        <w:outlineLvl w:val="1"/>
      </w:pPr>
      <w:rPr>
        <w:sz w:val="24"/>
        <w:color w:val="black"/>
      </w:rPr>
    </w:p>
    <w:p>
      <w:pPr>
        <w:jc w:val="both"/>
        <w:outlineLvl w:val="1"/>
      </w:pPr>
      <w:r>
        <w:rPr>
          <w:rFonts w:hAnsi="Arial"/>
          <w:rFonts w:ascii="Arial"/>
          <w:sz w:val="24"/>
          <w:color w:val="black"/>
        </w:rPr>
        <w:t xml:space="preserve">c)</w:t>
        <w:tab/>
        <w:t>los productos del Capνtulo 32 (por ejemplo: abrillantadores [lustres] lνquidos);</w:t>
      </w:r>
    </w:p>
    <w:p>
      <w:pPr>
        <w:jc w:val="both"/>
        <w:outlineLvl w:val="1"/>
      </w:pPr>
      <w:rPr>
        <w:sz w:val="24"/>
        <w:color w:val="black"/>
      </w:rPr>
    </w:p>
    <w:p>
      <w:pPr>
        <w:jc w:val="both"/>
        <w:outlineLvl w:val="1"/>
      </w:pPr>
      <w:r>
        <w:rPr>
          <w:rFonts w:hAnsi="Arial"/>
          <w:rFonts w:ascii="Arial"/>
          <w:sz w:val="24"/>
          <w:color w:val="black"/>
        </w:rPr>
        <w:t xml:space="preserve">d)</w:t>
        <w:tab/>
        <w:t>los catalizadores sobre soporte (partida 38.15);</w:t>
      </w:r>
    </w:p>
    <w:p>
      <w:pPr>
        <w:jc w:val="both"/>
        <w:outlineLvl w:val="1"/>
      </w:pPr>
      <w:rPr>
        <w:sz w:val="24"/>
        <w:color w:val="black"/>
      </w:rPr>
    </w:p>
    <w:p>
      <w:pPr>
        <w:jc w:val="both"/>
        <w:outlineLvl w:val="1"/>
      </w:pPr>
      <w:r>
        <w:rPr>
          <w:rFonts w:hAnsi="Arial"/>
          <w:rFonts w:ascii="Arial"/>
          <w:sz w:val="24"/>
          <w:color w:val="black"/>
        </w:rPr>
        <w:t xml:space="preserve">e)</w:t>
        <w:tab/>
        <w:t>los artνculos de las partidas 42.02 y 42.03, a los que se refiere la Nota 3 B) del Capνtulo 42;</w:t>
      </w:r>
    </w:p>
    <w:p>
      <w:pPr>
        <w:jc w:val="both"/>
        <w:outlineLvl w:val="1"/>
      </w:pPr>
      <w:rPr>
        <w:sz w:val="24"/>
        <w:color w:val="black"/>
      </w:rPr>
    </w:p>
    <w:p>
      <w:pPr>
        <w:jc w:val="both"/>
        <w:outlineLvl w:val="1"/>
      </w:pPr>
      <w:r>
        <w:rPr>
          <w:rFonts w:hAnsi="Arial"/>
          <w:rFonts w:ascii="Arial"/>
          <w:sz w:val="24"/>
          <w:color w:val="black"/>
        </w:rPr>
        <w:t xml:space="preserve">f)</w:t>
        <w:tab/>
        <w:t>los artνculos de las partidas 43.03 σ 43.04;</w:t>
      </w:r>
    </w:p>
    <w:p>
      <w:pPr>
        <w:jc w:val="both"/>
        <w:outlineLvl w:val="1"/>
      </w:pPr>
      <w:rPr>
        <w:sz w:val="24"/>
        <w:color w:val="black"/>
      </w:rPr>
    </w:p>
    <w:p>
      <w:pPr>
        <w:jc w:val="both"/>
        <w:outlineLvl w:val="1"/>
      </w:pPr>
      <w:r>
        <w:rPr>
          <w:rFonts w:hAnsi="Arial"/>
          <w:rFonts w:ascii="Arial"/>
          <w:sz w:val="24"/>
          <w:color w:val="black"/>
        </w:rPr>
        <w:t xml:space="preserve">g)</w:t>
        <w:tab/>
        <w:t>los productos de la Secciσn XI (materias textiles y sus manufacturas);</w:t>
      </w:r>
    </w:p>
    <w:p>
      <w:pPr>
        <w:jc w:val="both"/>
        <w:outlineLvl w:val="1"/>
      </w:pPr>
      <w:rPr>
        <w:sz w:val="24"/>
        <w:color w:val="black"/>
      </w:rPr>
    </w:p>
    <w:p>
      <w:pPr>
        <w:jc w:val="both"/>
        <w:outlineLvl w:val="1"/>
      </w:pPr>
      <w:r>
        <w:rPr>
          <w:rFonts w:hAnsi="Arial"/>
          <w:rFonts w:ascii="Arial"/>
          <w:sz w:val="24"/>
          <w:color w:val="black"/>
        </w:rPr>
        <w:t xml:space="preserve">h)</w:t>
        <w:tab/>
        <w:t>el calzado, los sombreros y demαs tocados y otros artνculos de los Capνtulos 64 σ 65; </w:t>
      </w:r>
    </w:p>
    <w:p>
      <w:pPr>
        <w:jc w:val="both"/>
        <w:outlineLvl w:val="1"/>
      </w:pPr>
      <w:rPr>
        <w:sz w:val="24"/>
        <w:color w:val="black"/>
      </w:rPr>
    </w:p>
    <w:p>
      <w:pPr>
        <w:jc w:val="both"/>
        <w:outlineLvl w:val="1"/>
      </w:pPr>
      <w:r>
        <w:rPr>
          <w:rFonts w:hAnsi="Arial"/>
          <w:rFonts w:ascii="Arial"/>
          <w:sz w:val="24"/>
          <w:color w:val="black"/>
        </w:rPr>
        <w:t xml:space="preserve">ij) los paraguas, bastones y demαs artνculos del Capνtulo 66;</w:t>
      </w:r>
    </w:p>
    <w:p>
      <w:pPr>
        <w:jc w:val="both"/>
        <w:outlineLvl w:val="1"/>
      </w:pPr>
      <w:rPr>
        <w:sz w:val="24"/>
        <w:color w:val="black"/>
      </w:rPr>
    </w:p>
    <w:p>
      <w:pPr>
        <w:jc w:val="both"/>
        <w:outlineLvl w:val="1"/>
      </w:pPr>
      <w:r>
        <w:rPr>
          <w:rFonts w:hAnsi="Arial"/>
          <w:rFonts w:ascii="Arial"/>
          <w:sz w:val="24"/>
          <w:color w:val="black"/>
        </w:rPr>
        <w:t xml:space="preserve">k) los artνculos guarnecidos con polvo de piedras preciosas o semipreciosas (naturales o sintιticas) que sean manufacturas de abrasivos de las partidas 68.04 σ 68.05, o herramientas del Capνtulo 82; las herramientas o artνculos del Capνtulo 82 cuya parte operante estι constituida por piedras preciosas o semipreciosas (naturales, sintιticas o reconstituidas); las mαquinas, aparatos y material elιctrico y sus partes de la Secciσn XVI. Sin embargo, los artνculos y las partes de estos artνculos, constituidos totalmente por piedras preciosas o semipreciosas (naturales, sintιticas o reconstituidas), quedan comprendidos en este Capνtulo, excepto los zafiros y diamantes trabajados, sin montar, para agujas (pϊas) de fonocaptores (partida 85.22);</w:t>
      </w:r>
    </w:p>
    <w:p>
      <w:pPr>
        <w:jc w:val="both"/>
        <w:outlineLvl w:val="1"/>
      </w:pPr>
      <w:rPr>
        <w:sz w:val="24"/>
        <w:color w:val="black"/>
      </w:rPr>
    </w:p>
    <w:p>
      <w:pPr>
        <w:jc w:val="both"/>
        <w:outlineLvl w:val="1"/>
      </w:pPr>
      <w:r>
        <w:rPr>
          <w:rFonts w:hAnsi="Arial"/>
          <w:rFonts w:ascii="Arial"/>
          <w:sz w:val="24"/>
          <w:color w:val="black"/>
        </w:rPr>
        <w:t xml:space="preserve">I) los artνculos de los Capνtulos 90, 91 σ 92 (instrumentos cientνficos, aparatos de relojerνa, instrumentos musicales);</w:t>
      </w:r>
    </w:p>
    <w:p>
      <w:pPr>
        <w:jc w:val="both"/>
        <w:outlineLvl w:val="1"/>
      </w:pPr>
      <w:rPr>
        <w:sz w:val="24"/>
        <w:color w:val="black"/>
      </w:rPr>
    </w:p>
    <w:p>
      <w:pPr>
        <w:jc w:val="both"/>
        <w:outlineLvl w:val="1"/>
      </w:pPr>
      <w:r>
        <w:rPr>
          <w:rFonts w:hAnsi="Arial"/>
          <w:rFonts w:ascii="Arial"/>
          <w:sz w:val="24"/>
          <w:color w:val="black"/>
        </w:rPr>
        <w:t xml:space="preserve">m) las armas y sus partes (Capνtulo 93);</w:t>
      </w:r>
    </w:p>
    <w:p>
      <w:pPr>
        <w:jc w:val="both"/>
        <w:outlineLvl w:val="1"/>
      </w:pPr>
      <w:rPr>
        <w:sz w:val="24"/>
        <w:color w:val="black"/>
      </w:rPr>
    </w:p>
    <w:p>
      <w:pPr>
        <w:jc w:val="both"/>
        <w:outlineLvl w:val="1"/>
      </w:pPr>
      <w:r>
        <w:rPr>
          <w:rFonts w:hAnsi="Arial"/>
          <w:rFonts w:ascii="Arial"/>
          <w:sz w:val="24"/>
          <w:color w:val="black"/>
        </w:rPr>
        <w:t xml:space="preserve">n) los artνculos contemplados en la Nota 2 del Capνtulo 95;</w:t>
      </w:r>
    </w:p>
    <w:p>
      <w:pPr>
        <w:jc w:val="both"/>
        <w:outlineLvl w:val="1"/>
      </w:pPr>
      <w:rPr>
        <w:sz w:val="24"/>
        <w:color w:val="black"/>
      </w:rPr>
    </w:p>
    <w:p>
      <w:pPr>
        <w:jc w:val="both"/>
        <w:outlineLvl w:val="1"/>
      </w:pPr>
      <w:r>
        <w:rPr>
          <w:rFonts w:hAnsi="Arial"/>
          <w:rFonts w:ascii="Arial"/>
          <w:sz w:val="24"/>
          <w:color w:val="black"/>
        </w:rPr>
        <w:t xml:space="preserve">o) los artνculos clasificados en el Capνtulo 96 conforme la Nota 4 de dicho Capνtulo;</w:t>
      </w:r>
    </w:p>
    <w:p>
      <w:pPr>
        <w:jc w:val="both"/>
        <w:outlineLvl w:val="1"/>
      </w:pPr>
      <w:rPr>
        <w:sz w:val="24"/>
        <w:color w:val="black"/>
      </w:rPr>
    </w:p>
    <w:p>
      <w:pPr>
        <w:jc w:val="both"/>
        <w:outlineLvl w:val="1"/>
      </w:pPr>
      <w:r>
        <w:rPr>
          <w:rFonts w:hAnsi="Arial"/>
          <w:rFonts w:ascii="Arial"/>
          <w:sz w:val="24"/>
          <w:color w:val="black"/>
        </w:rPr>
        <w:t xml:space="preserve">p) las obras originales de estatuaria o escultura (partida 97.03), las piezas de colecciσn (partida 97.05) y las antigόedades de mαs de cien aρos (partida 97.06). Sin embargo, las perlas finas (naturales) o cultivadas y las piedras preciosas o semipreciosas se clasifican en este Capνtulo.</w:t>
      </w:r>
    </w:p>
    <w:p>
      <w:pPr>
        <w:jc w:val="both"/>
        <w:outlineLvl w:val="1"/>
      </w:pPr>
      <w:rPr>
        <w:sz w:val="24"/>
        <w:color w:val="black"/>
      </w:rPr>
    </w:p>
    <w:p>
      <w:pPr>
        <w:jc w:val="both"/>
        <w:outlineLvl w:val="1"/>
      </w:pPr>
      <w:r>
        <w:rPr>
          <w:rFonts w:hAnsi="Arial"/>
          <w:rFonts w:ascii="Arial"/>
          <w:sz w:val="24"/>
          <w:color w:val="black"/>
        </w:rPr>
        <w:t xml:space="preserve">4.</w:t>
        <w:tab/>
        <w:t>A) Se consideran metal precioso la plata, el oro y el platino.</w:t>
      </w:r>
    </w:p>
    <w:p>
      <w:pPr>
        <w:jc w:val="both"/>
        <w:outlineLvl w:val="1"/>
      </w:pPr>
      <w:rPr>
        <w:sz w:val="24"/>
        <w:color w:val="black"/>
      </w:rPr>
    </w:p>
    <w:p>
      <w:pPr>
        <w:jc w:val="both"/>
        <w:outlineLvl w:val="1"/>
      </w:pPr>
      <w:r>
        <w:rPr>
          <w:rFonts w:hAnsi="Arial"/>
          <w:rFonts w:ascii="Arial"/>
          <w:sz w:val="24"/>
          <w:color w:val="black"/>
        </w:rPr>
        <w:t xml:space="preserve">B)</w:t>
        <w:tab/>
        <w:t>El tιrmino platino abarca el platino, iridio, osmio, paladio, rodio y rutenio.</w:t>
      </w:r>
    </w:p>
    <w:p>
      <w:pPr>
        <w:jc w:val="both"/>
        <w:outlineLvl w:val="1"/>
      </w:pPr>
      <w:rPr>
        <w:sz w:val="24"/>
        <w:color w:val="black"/>
      </w:rPr>
    </w:p>
    <w:p>
      <w:pPr>
        <w:jc w:val="both"/>
        <w:outlineLvl w:val="1"/>
      </w:pPr>
      <w:r>
        <w:rPr>
          <w:rFonts w:hAnsi="Arial"/>
          <w:rFonts w:ascii="Arial"/>
          <w:sz w:val="24"/>
          <w:color w:val="black"/>
        </w:rPr>
        <w:t xml:space="preserve">C)</w:t>
        <w:tab/>
        <w:t>La expresiσn piedras preciosas o semipreciosas no incluye las materias mencionadas en la Nota 2 b) del Capνtulo 96.</w:t>
      </w:r>
    </w:p>
    <w:p>
      <w:pPr>
        <w:jc w:val="both"/>
        <w:outlineLvl w:val="1"/>
      </w:pPr>
      <w:rPr>
        <w:sz w:val="24"/>
        <w:color w:val="black"/>
      </w:rPr>
    </w:p>
    <w:p>
      <w:pPr>
        <w:jc w:val="both"/>
        <w:outlineLvl w:val="1"/>
      </w:pPr>
      <w:r>
        <w:rPr>
          <w:rFonts w:hAnsi="Arial"/>
          <w:rFonts w:ascii="Arial"/>
          <w:sz w:val="24"/>
          <w:color w:val="black"/>
        </w:rPr>
        <w:t xml:space="preserve">5.</w:t>
        <w:tab/>
        <w:t>En este Capνtulo, se consideran aleaciones de metal precioso, las aleaciones (incluidas las mezclas sinterizadas y los compuestos intermetαlicos) que contengan uno o varios metales preciosos, siempre que el peso del metal precioso o de uno de los metales preciosos sea superior o igual al 2% del peso de la aleaciσn.</w:t>
      </w:r>
    </w:p>
    <w:p>
      <w:pPr>
        <w:jc w:val="both"/>
        <w:outlineLvl w:val="1"/>
      </w:pPr>
      <w:rPr>
        <w:sz w:val="24"/>
        <w:color w:val="black"/>
      </w:rPr>
    </w:p>
    <w:p>
      <w:pPr>
        <w:jc w:val="both"/>
        <w:outlineLvl w:val="1"/>
      </w:pPr>
      <w:r>
        <w:rPr>
          <w:rFonts w:hAnsi="Arial"/>
          <w:rFonts w:ascii="Arial"/>
          <w:sz w:val="24"/>
          <w:color w:val="black"/>
        </w:rPr>
        <w:t xml:space="preserve">Las aleaciones de metal precioso se clasifican como sigue:</w:t>
      </w:r>
    </w:p>
    <w:p>
      <w:pPr>
        <w:jc w:val="both"/>
        <w:outlineLvl w:val="1"/>
      </w:pPr>
      <w:rPr>
        <w:sz w:val="24"/>
        <w:color w:val="black"/>
      </w:rPr>
    </w:p>
    <w:p>
      <w:pPr>
        <w:jc w:val="both"/>
        <w:outlineLvl w:val="1"/>
      </w:pPr>
      <w:r>
        <w:rPr>
          <w:rFonts w:hAnsi="Arial"/>
          <w:rFonts w:ascii="Arial"/>
          <w:sz w:val="24"/>
          <w:color w:val="black"/>
        </w:rPr>
        <w:t xml:space="preserve">a)</w:t>
        <w:tab/>
        <w:t>las aleaciones con un contenido de platino superior o igual al 2% en peso, se clasifican como aleaciones de platino;</w:t>
      </w:r>
    </w:p>
    <w:p>
      <w:pPr>
        <w:jc w:val="both"/>
        <w:outlineLvl w:val="1"/>
      </w:pPr>
      <w:rPr>
        <w:sz w:val="24"/>
        <w:color w:val="black"/>
      </w:rPr>
    </w:p>
    <w:p>
      <w:pPr>
        <w:jc w:val="both"/>
        <w:outlineLvl w:val="1"/>
      </w:pPr>
      <w:r>
        <w:rPr>
          <w:rFonts w:hAnsi="Arial"/>
          <w:rFonts w:ascii="Arial"/>
          <w:sz w:val="24"/>
          <w:color w:val="black"/>
        </w:rPr>
        <w:t xml:space="preserve">b)</w:t>
        <w:tab/>
        <w:t>las aleaciones con un contenido de oro superior o igual al 2% en peso, pero sin platino o con un contenido de platino inferior al 2% en peso, se clasifican como aleaciones de oro;</w:t>
      </w:r>
    </w:p>
    <w:p>
      <w:pPr>
        <w:jc w:val="both"/>
        <w:outlineLvl w:val="1"/>
      </w:pPr>
      <w:rPr>
        <w:sz w:val="24"/>
        <w:color w:val="black"/>
      </w:rPr>
    </w:p>
    <w:p>
      <w:pPr>
        <w:jc w:val="both"/>
        <w:outlineLvl w:val="1"/>
      </w:pPr>
      <w:r>
        <w:rPr>
          <w:rFonts w:hAnsi="Arial"/>
          <w:rFonts w:ascii="Arial"/>
          <w:sz w:val="24"/>
          <w:color w:val="black"/>
        </w:rPr>
        <w:t xml:space="preserve">c) las demαs aleaciones con un contenido de plata superior o igual al 2% en peso, se clasifican como aleaciones de plata,</w:t>
      </w:r>
    </w:p>
    <w:p>
      <w:pPr>
        <w:jc w:val="both"/>
        <w:outlineLvl w:val="1"/>
      </w:pPr>
      <w:rPr>
        <w:sz w:val="24"/>
        <w:color w:val="black"/>
      </w:rPr>
    </w:p>
    <w:p>
      <w:pPr>
        <w:jc w:val="both"/>
        <w:outlineLvl w:val="1"/>
      </w:pPr>
      <w:r>
        <w:rPr>
          <w:rFonts w:hAnsi="Arial"/>
          <w:rFonts w:ascii="Arial"/>
          <w:sz w:val="24"/>
          <w:color w:val="black"/>
        </w:rPr>
        <w:t xml:space="preserve">6.</w:t>
        <w:tab/>
        <w:t>En la Nomenclatura, salvo disposiciσn en contrario, cualquier referencia a metal precioso o a uno o varios metales preciosos mencionados especνficamente, se extiende tambiιn a las aleaciones clasificadas con dichos metales por aplicaciσn de la Nota 5. La expresiσn metal precioso no comprende los artνculos definidos en la Nota 7 ni los metales comunes o las materias no metαlicas, platinados, dorados o plateados.</w:t>
      </w:r>
    </w:p>
    <w:p>
      <w:pPr>
        <w:jc w:val="both"/>
        <w:outlineLvl w:val="1"/>
      </w:pPr>
      <w:rPr>
        <w:sz w:val="24"/>
        <w:color w:val="black"/>
      </w:rPr>
    </w:p>
    <w:p>
      <w:pPr>
        <w:jc w:val="both"/>
        <w:outlineLvl w:val="1"/>
      </w:pPr>
      <w:r>
        <w:rPr>
          <w:rFonts w:hAnsi="Arial"/>
          <w:rFonts w:ascii="Arial"/>
          <w:sz w:val="24"/>
          <w:color w:val="black"/>
        </w:rPr>
        <w:t xml:space="preserve">7.</w:t>
        <w:tab/>
        <w:t>En la Nomenclatura, la expresiσn chapado de metal precioso (plaquι) se refiere a los artνculos con un soporte de metal en los que una o varias caras estιn recubiertas con metal precioso por soldadura, laminado en caliente o por procedimiento mecαnico similar. Salvo disposiciσn en contrario, dicha expresiσn comprende los artνculos de metal comϊn incrustado con metal precioso.</w:t>
      </w:r>
    </w:p>
    <w:p>
      <w:pPr>
        <w:jc w:val="both"/>
        <w:outlineLvl w:val="1"/>
      </w:pPr>
      <w:rPr>
        <w:sz w:val="24"/>
        <w:color w:val="black"/>
      </w:rPr>
    </w:p>
    <w:p>
      <w:pPr>
        <w:jc w:val="both"/>
        <w:outlineLvl w:val="1"/>
      </w:pPr>
      <w:r>
        <w:rPr>
          <w:rFonts w:hAnsi="Arial"/>
          <w:rFonts w:ascii="Arial"/>
          <w:sz w:val="24"/>
          <w:color w:val="black"/>
        </w:rPr>
        <w:t xml:space="preserve">8.</w:t>
        <w:tab/>
        <w:t>Salvo lo dispuesto en la Nota 1 a) de la Secciσn VI, los productos citados en el texto de la partida 71.12 se clasificarαn en dicha partida y no en otra de la Nomenclatura.</w:t>
      </w:r>
    </w:p>
    <w:p>
      <w:pPr>
        <w:jc w:val="both"/>
        <w:outlineLvl w:val="1"/>
      </w:pPr>
      <w:rPr>
        <w:sz w:val="24"/>
        <w:color w:val="black"/>
      </w:rPr>
    </w:p>
    <w:p>
      <w:pPr>
        <w:jc w:val="both"/>
        <w:outlineLvl w:val="1"/>
      </w:pPr>
      <w:r>
        <w:rPr>
          <w:rFonts w:hAnsi="Arial"/>
          <w:rFonts w:ascii="Arial"/>
          <w:sz w:val="24"/>
          <w:color w:val="black"/>
        </w:rPr>
        <w:t xml:space="preserve">9.</w:t>
        <w:tab/>
        <w:t>En la partida 71.13, se entiende por artνculos de joyerνa:</w:t>
      </w:r>
    </w:p>
    <w:p>
      <w:pPr>
        <w:jc w:val="both"/>
        <w:outlineLvl w:val="1"/>
      </w:pPr>
      <w:rPr>
        <w:sz w:val="24"/>
        <w:color w:val="black"/>
      </w:rPr>
    </w:p>
    <w:p>
      <w:pPr>
        <w:jc w:val="both"/>
        <w:outlineLvl w:val="1"/>
      </w:pPr>
      <w:r>
        <w:rPr>
          <w:rFonts w:hAnsi="Arial"/>
          <w:rFonts w:ascii="Arial"/>
          <w:sz w:val="24"/>
          <w:color w:val="black"/>
        </w:rPr>
        <w:t xml:space="preserve">a)</w:t>
        <w:tab/>
        <w:t>los pequeρos objetos utilizados como adorno personal (por ejemplo: sortijas, pulseras, collares, broches, pendientes, cadenas de reloj, dijes, colgantes, alfileres y botones de corbata, gemelos, medallas o insignias, religiosas u otras);</w:t>
      </w:r>
    </w:p>
    <w:p>
      <w:pPr>
        <w:jc w:val="both"/>
        <w:outlineLvl w:val="1"/>
      </w:pPr>
      <w:rPr>
        <w:sz w:val="24"/>
        <w:color w:val="black"/>
      </w:rPr>
    </w:p>
    <w:p>
      <w:pPr>
        <w:jc w:val="both"/>
        <w:outlineLvl w:val="1"/>
      </w:pPr>
      <w:r>
        <w:rPr>
          <w:rFonts w:hAnsi="Arial"/>
          <w:rFonts w:ascii="Arial"/>
          <w:sz w:val="24"/>
          <w:color w:val="black"/>
        </w:rPr>
        <w:t xml:space="preserve">b)</w:t>
        <w:tab/>
        <w:t>los artνculos de uso personal que se llevan sobre la persona, asν como los artνculos de bolsillo o de bolso de mano (cartera) (por ejemplo: cigarreras, pitilleras, petacas, bomboneras, polveras, pastilleros, monederos de malla, rosarios).</w:t>
      </w:r>
    </w:p>
    <w:p>
      <w:pPr>
        <w:jc w:val="both"/>
        <w:outlineLvl w:val="1"/>
      </w:pPr>
      <w:rPr>
        <w:sz w:val="24"/>
        <w:color w:val="black"/>
      </w:rPr>
    </w:p>
    <w:p>
      <w:pPr>
        <w:jc w:val="both"/>
        <w:outlineLvl w:val="1"/>
      </w:pPr>
      <w:r>
        <w:rPr>
          <w:rFonts w:hAnsi="Arial"/>
          <w:rFonts w:ascii="Arial"/>
          <w:sz w:val="24"/>
          <w:color w:val="black"/>
        </w:rPr>
        <w:t xml:space="preserve">Estos artνculos pueden combinarse o incluir, por ejemplo: perlas finas (naturales) o cultivadas, piedras preciosas o semipreciosas (naturales, sintιticas o reconstituidas), concha, nαcar, marfil, αmbar natural o reconstituido, azabache o coral.</w:t>
      </w:r>
    </w:p>
    <w:p>
      <w:pPr>
        <w:jc w:val="both"/>
        <w:outlineLvl w:val="1"/>
      </w:pPr>
      <w:rPr>
        <w:sz w:val="24"/>
        <w:color w:val="black"/>
      </w:rPr>
    </w:p>
    <w:p>
      <w:pPr>
        <w:jc w:val="both"/>
        <w:outlineLvl w:val="1"/>
      </w:pPr>
      <w:r>
        <w:rPr>
          <w:rFonts w:hAnsi="Arial"/>
          <w:rFonts w:ascii="Arial"/>
          <w:sz w:val="24"/>
          <w:color w:val="black"/>
        </w:rPr>
        <w:t xml:space="preserve">10.</w:t>
        <w:tab/>
        <w:t>En la partida 71.14, se entiende por </w:t>
      </w:r>
      <w:r>
        <w:rPr>
          <w:rFonts w:hAnsi="Arial"/>
          <w:rFonts w:ascii="Arial"/>
          <w:sz w:val="24"/>
          <w:i/>
          <w:color w:val="black"/>
        </w:rPr>
        <w:t xml:space="preserve">artνculos de orfebrerνa</w:t>
      </w:r>
      <w:r>
        <w:rPr>
          <w:rFonts w:hAnsi="Arial"/>
          <w:rFonts w:ascii="Arial"/>
          <w:sz w:val="24"/>
          <w:color w:val="black"/>
        </w:rPr>
        <w:t xml:space="preserve"> los objetos tales como los de servicio de mesa, tocador, escritorio, fumador, de adorno de interiores, los artνculos para el culto.</w:t>
      </w:r>
    </w:p>
    <w:p>
      <w:pPr>
        <w:jc w:val="both"/>
        <w:outlineLvl w:val="1"/>
      </w:pPr>
      <w:rPr>
        <w:sz w:val="24"/>
        <w:color w:val="black"/>
      </w:rPr>
    </w:p>
    <w:p>
      <w:pPr>
        <w:jc w:val="both"/>
        <w:outlineLvl w:val="1"/>
      </w:pPr>
      <w:r>
        <w:rPr>
          <w:rFonts w:hAnsi="Arial"/>
          <w:rFonts w:ascii="Arial"/>
          <w:sz w:val="24"/>
          <w:color w:val="black"/>
        </w:rPr>
        <w:t xml:space="preserve">11.</w:t>
        <w:tab/>
        <w:t>En la partida 71.17, se entiende por </w:t>
      </w:r>
      <w:r>
        <w:rPr>
          <w:rFonts w:hAnsi="Arial"/>
          <w:rFonts w:ascii="Arial"/>
          <w:sz w:val="24"/>
          <w:i/>
          <w:color w:val="black"/>
        </w:rPr>
        <w:t>bisuterνa</w:t>
      </w:r>
      <w:r>
        <w:rPr>
          <w:rFonts w:hAnsi="Arial"/>
          <w:rFonts w:ascii="Arial"/>
          <w:sz w:val="24"/>
          <w:color w:val="black"/>
        </w:rPr>
        <w:t xml:space="preserve"> los artνculos de la misma naturaleza que los definidos en la Nota 9 a) (excepto los botones y demαs artνculos de la partida 96.06, las peinetas, pasadores y similares, asi como las horquillas para el cabello, de la partida 96.15) que no tengan perlas finas (naturales) o cultivadas, piedras preciosas o semipreciosas (naturales, sintιticas o reconstituidas) ni, salvo que sean guarniciones o accesorios de mνnima importancia, metal precioso o chapado de metal precioso (plaquι).</w:t>
      </w:r>
    </w:p>
    <w:p>
      <w:pPr>
        <w:jc w:val="both"/>
        <w:outlineLvl w:val="1"/>
      </w:pPr>
      <w:rPr>
        <w:sz w:val="24"/>
        <w:color w:val="black"/>
      </w:rPr>
    </w:p>
    <w:p>
      <w:pPr>
        <w:jc w:val="both"/>
        <w:outlineLvl w:val="1"/>
      </w:pPr>
      <w:r>
        <w:rPr>
          <w:rFonts w:hAnsi="Arial"/>
          <w:rFonts w:ascii="Arial"/>
          <w:sz w:val="24"/>
          <w:b/>
          <w:color w:val="black"/>
        </w:rPr>
        <w:t xml:space="preserve">Notas de subpartida.</w:t>
      </w:r>
    </w:p>
    <w:p>
      <w:pPr>
        <w:jc w:val="both"/>
        <w:outlineLvl w:val="1"/>
      </w:pPr>
      <w:rPr>
        <w:sz w:val="24"/>
        <w:b/>
        <w:color w:val="black"/>
      </w:rPr>
    </w:p>
    <w:p>
      <w:pPr>
        <w:jc w:val="both"/>
        <w:outlineLvl w:val="1"/>
      </w:pPr>
      <w:r>
        <w:rPr>
          <w:rFonts w:hAnsi="Arial"/>
          <w:rFonts w:ascii="Arial"/>
          <w:sz w:val="24"/>
          <w:color w:val="black"/>
        </w:rPr>
        <w:t xml:space="preserve">1.</w:t>
        <w:tab/>
        <w:t>En las subpartidas 7106.10, 7108.11, 7110.11, 7110.21, 7110.31 y 7110.41, los tιrminos polvo y en polvo comprenden los productos que pasen a travιs de un tamiz con abertura de malla de 0,5 mm en proporciσn superior o igual al 90% en peso.</w:t>
      </w:r>
    </w:p>
    <w:p>
      <w:pPr>
        <w:jc w:val="both"/>
        <w:outlineLvl w:val="1"/>
      </w:pPr>
      <w:rPr>
        <w:sz w:val="24"/>
        <w:color w:val="black"/>
      </w:rPr>
    </w:p>
    <w:p>
      <w:pPr>
        <w:jc w:val="both"/>
        <w:outlineLvl w:val="1"/>
      </w:pPr>
      <w:r>
        <w:rPr>
          <w:rFonts w:hAnsi="Arial"/>
          <w:rFonts w:ascii="Arial"/>
          <w:sz w:val="24"/>
          <w:color w:val="black"/>
        </w:rPr>
        <w:t xml:space="preserve">2.</w:t>
        <w:tab/>
        <w:t>A pesar de las disposiciones de la Nota 4 B) de este Capνtulo, en las subpartidas 7110.11 y 7110.19, el tιrmino platino no incluye el iridio, osmio, paladio, rodio ni rutenio.</w:t>
      </w:r>
    </w:p>
    <w:p>
      <w:pPr>
        <w:jc w:val="both"/>
        <w:outlineLvl w:val="1"/>
      </w:pPr>
      <w:rPr>
        <w:sz w:val="24"/>
        <w:color w:val="black"/>
      </w:rPr>
    </w:p>
    <w:p>
      <w:pPr>
        <w:jc w:val="both"/>
        <w:outlineLvl w:val="1"/>
      </w:pPr>
      <w:r>
        <w:rPr>
          <w:rFonts w:hAnsi="Arial"/>
          <w:rFonts w:ascii="Arial"/>
          <w:sz w:val="24"/>
          <w:color w:val="black"/>
        </w:rPr>
        <w:t xml:space="preserve">3.</w:t>
        <w:tab/>
        <w:t>Para la clasificaciσn de las aleaciones en las subpartidas de la partida 71.10, cada aleaciσn se clasificarα con aquel metal (platino, paladio, rodio, iridio, osmio o rutenio) que predomine en peso sobre cada uno de los demαs.</w:t>
      </w:r>
    </w:p>
    <w:p>
      <w:pPr>
        <w:jc w:val="both"/>
        <w:outlineLvl w:val="1"/>
      </w:pPr>
      <w:rPr>
        <w:sz w:val="24"/>
        <w:color w:val="black"/>
      </w:rPr>
    </w:p>
    <w:p>
      <w:pPr>
        <w:outlineLvl w:val="1"/>
      </w:pPr>
      <w:r>
        <w:rPr>
          <w:rFonts w:hAnsi="Arial"/>
          <w:rFonts w:ascii="Arial"/>
          <w:sz w:val="24"/>
          <w:b/>
          <w:color w:val="black"/>
        </w:rPr>
        <w:t>Cσdigo</w:t>
      </w:r>
      <w:r>
        <w:rPr>
          <w:rFonts w:hAnsi="Arial"/>
          <w:rFonts w:ascii="Arial"/>
          <w:sz w:val="24"/>
          <w:color w:val="black"/>
        </w:rPr>
        <w:t/>
        <w:tab/>
        <w:t/>
      </w:r>
      <w:r>
        <w:rPr>
          <w:rFonts w:hAnsi="Arial"/>
          <w:rFonts w:ascii="Arial"/>
          <w:sz w:val="24"/>
          <w:b/>
          <w:color w:val="black"/>
        </w:rPr>
        <w:t xml:space="preserve"/>
        <w:tab/>
        <w:t>Designaciσn de la Mercancνa</w:t>
        <w:tab/>
        <w:t/>
        <w:tab/>
        <w:t/>
        <w:tab/>
        <w:t>Grv(%)</w:t>
      </w:r>
    </w:p>
    <w:p>
      <w:pPr>
        <w:outlineLvl w:val="1"/>
      </w:pPr>
      <w:rPr>
        <w:sz w:val="24"/>
        <w:color w:val="black"/>
      </w:rPr>
    </w:p>
    <w:p>
      <w:pPr>
        <w:outlineLvl w:val="1"/>
        <w:jc w:val="center"/>
      </w:pPr>
      <w:r>
        <w:rPr>
          <w:rFonts w:hAnsi="Arial"/>
          <w:rFonts w:ascii="Arial"/>
          <w:sz w:val="24"/>
          <w:b/>
          <w:color w:val="black"/>
        </w:rPr>
        <w:t xml:space="preserve">I. PERLAS FINAS (NATURALES) O CULTIVADAS, PIEDRAS PRECIOSAS O SEMIPRECIOSAS</w:t>
      </w:r>
    </w:p>
    <w:p>
      <w:pPr>
        <w:outlineLvl w:val="1"/>
        <w:tabs>
          <w:tab w:val="left" w:leader="none" w:pos="2160"/>
          <w:tab w:val="left" w:leader="none" w:pos="7632"/>
        </w:tabs>
      </w:pPr>
      <w:r>
        <w:rPr>
          <w:rFonts w:hAnsi="Arial"/>
          <w:rFonts w:ascii="Arial"/>
          <w:sz w:val="24"/>
          <w:color w:val="black"/>
        </w:rPr>
        <w:t/>
        <w:tab/>
        <w:t/>
      </w:r>
    </w:p>
    <w:p>
      <w:pPr>
        <w:outlineLvl w:val="1"/>
        <w:jc w:val="both"/>
        <w:tabs>
          <w:tab w:val="left" w:leader="none" w:pos="2160"/>
          <w:tab w:val="left" w:leader="none" w:pos="7632"/>
        </w:tabs>
      </w:pPr>
      <w:r>
        <w:rPr>
          <w:rFonts w:hAnsi="Arial"/>
          <w:rFonts w:ascii="Arial"/>
          <w:sz w:val="24"/>
          <w:b/>
          <w:color w:val="black"/>
        </w:rPr>
        <w:t xml:space="preserve">71.01  Perlas finas (naturales) o cultivadas, incluso trabajadas o clasificadas, pero sin ensartar, montar ni engarzar; perlas finas (naturales) o cultivadas, ensartadas temporalmente para facilitar el transporte.</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7101.10.00.00</w:t>
        <w:tab/>
        <w:t>- Perlas finas (naturales)</w:t>
        <w:tab/>
        <w:t>5 &lt;Ver Notas </w:t>
      </w:r>
    </w:p>
    <w:p>
      <w:pPr>
        <w:jc w:val="both"/>
        <w:keepNext/>
        <w:outlineLvl w:val="1"/>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
        <w:tab/>
        <w:t> - Perlas cultivadas: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7101.21.00.00</w:t>
        <w:tab/>
        <w:t>- - En bruto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7101.22.00.00</w:t>
        <w:tab/>
        <w:t>- - Trabajadas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71.02  Diamantes, incluso trabajados, sin montar ni engarzar.</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7102.10.00.00</w:t>
        <w:tab/>
        <w:t>- Sin clasificar</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Industriales: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7102.21.00.00</w:t>
        <w:tab/>
        <w:t>- - En bruto o simplemente aserrados, </w:t>
      </w:r>
    </w:p>
    <w:p>
      <w:pPr>
        <w:jc w:val="both"/>
        <w:outlineLvl w:val="1"/>
        <w:tabs>
          <w:tab w:val="left" w:leader="none" w:pos="2160"/>
          <w:tab w:val="left" w:leader="none" w:pos="7632"/>
        </w:tabs>
      </w:pPr>
      <w:r>
        <w:rPr>
          <w:rFonts w:hAnsi="Arial"/>
          <w:rFonts w:ascii="Arial"/>
          <w:sz w:val="24"/>
          <w:color w:val="black"/>
        </w:rPr>
        <w:t xml:space="preserve"/>
        <w:tab/>
        <w:t>exfoliados o desbastados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7102.29.00.00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No industriales: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7102.31.00.00</w:t>
        <w:tab/>
        <w:t>- - En bruto o simplemente aserrados, </w:t>
      </w:r>
    </w:p>
    <w:p>
      <w:pPr>
        <w:jc w:val="both"/>
        <w:outlineLvl w:val="1"/>
        <w:tabs>
          <w:tab w:val="left" w:leader="none" w:pos="2160"/>
          <w:tab w:val="left" w:leader="none" w:pos="7632"/>
        </w:tabs>
      </w:pPr>
      <w:r>
        <w:rPr>
          <w:rFonts w:hAnsi="Arial"/>
          <w:rFonts w:ascii="Arial"/>
          <w:sz w:val="24"/>
          <w:color w:val="black"/>
        </w:rPr>
        <w:t xml:space="preserve"/>
        <w:tab/>
        <w:t>exfoliados o desbastados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7102.39.00.00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71.03  Piedras preciosas (excepto los diamantes) o semipreciosas, naturales, incluso trabajadas o clasificadas, sin ensartar, montar ni engarzar; piedras preciosas (excepto los diamantes) o semipreciosas, naturales, sin clasificar, ensartadas temporalmente para facilitar el transporte.</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7103.10</w:t>
        <w:tab/>
        <w:t>- En bruto o simplemente aserradas o </w:t>
      </w:r>
    </w:p>
    <w:p>
      <w:pPr>
        <w:outlineLvl w:val="1"/>
        <w:tabs>
          <w:tab w:val="left" w:leader="none" w:pos="2160"/>
          <w:tab w:val="left" w:leader="none" w:pos="7632"/>
        </w:tabs>
      </w:pPr>
      <w:r>
        <w:rPr>
          <w:rFonts w:hAnsi="Arial"/>
          <w:rFonts w:ascii="Arial"/>
          <w:sz w:val="24"/>
          <w:color w:val="black"/>
        </w:rPr>
        <w:t/>
        <w:tab/>
        <w:t>desbastadas: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7103.10.10.00</w:t>
        <w:tab/>
        <w:t>- - Esmeraldas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7103.10.20.00</w:t>
        <w:tab/>
        <w:t>- - Ametrino (bolivianita)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7103.10.90.00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Trabajadas de otro modo: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7103.91</w:t>
        <w:tab/>
        <w:t>- - - Rubνes, zafiros y esmeraldas: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7103.91.10.00</w:t>
        <w:tab/>
        <w:t>- - - Rubνes y zafiros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7103.91.20.00</w:t>
        <w:tab/>
        <w:t>- - -  Esmeraldas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7103.99</w:t>
        <w:tab/>
        <w:t>- - Las demαs: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7103.99.10.00</w:t>
        <w:tab/>
        <w:t>- - - Ametrino (bolivianita)</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7103.99.90.00</w:t>
        <w:tab/>
        <w:t>- - - Los demαs</w:t>
        <w:tab/>
        <w:t>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71.04   Piedras preciosas o semipreciosas, sintéticas o reconstituidas, incluso trabajadas o clasificadas, sin ensartar, montar ni engarzar; piedras preciosas o semipreciosas, sintéticas o reconstituidas, sin clasificar, ensartadas temporalmente para facilitar el transporte.</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7104.10.00.00</w:t>
        <w:tab/>
        <w:t>- Cuarzo piezoeléctrico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7104.20.00.00</w:t>
        <w:tab/>
        <w:t> - Las demás, en bruto o simplemente </w:t>
      </w:r>
    </w:p>
    <w:p>
      <w:pPr>
        <w:jc w:val="both"/>
        <w:tabs>
          <w:tab w:val="left" w:leader="none" w:pos="2160"/>
          <w:tab w:val="left" w:leader="none" w:pos="7632"/>
        </w:tabs>
      </w:pPr>
      <w:r>
        <w:rPr>
          <w:rFonts w:hAnsi="Arial"/>
          <w:rFonts w:ascii="Arial"/>
          <w:sz w:val="24"/>
          <w:color w:val="black"/>
        </w:rPr>
        <w:t xml:space="preserve"/>
        <w:tab/>
        <w:t>aserradas o desbastadas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7104.90.00.00</w:t>
        <w:tab/>
        <w:t>-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71.05 Polvo de piedras preciosas o semipreciosas, naturales o sintéticas.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7105.10.00.00</w:t>
        <w:tab/>
        <w:t>- De diamante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7105.90.00.00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center"/>
        <w:tabs>
          <w:tab w:val="left" w:leader="none" w:pos="2160"/>
          <w:tab w:val="left" w:leader="none" w:pos="7632"/>
        </w:tabs>
      </w:pPr>
      <w:r>
        <w:rPr>
          <w:rFonts w:hAnsi="Arial"/>
          <w:rFonts w:ascii="Arial"/>
          <w:sz w:val="24"/>
          <w:b/>
          <w:color w:val="black"/>
        </w:rPr>
        <w:t xml:space="preserve">II. METALES PRECIOSOS Y CHAPADOS </w:t>
      </w:r>
    </w:p>
    <w:p>
      <w:pPr>
        <w:jc w:val="center"/>
        <w:outlineLvl w:val="1"/>
        <w:tabs>
          <w:tab w:val="left" w:leader="none" w:pos="2160"/>
          <w:tab w:val="left" w:leader="none" w:pos="7632"/>
        </w:tabs>
      </w:pPr>
      <w:r>
        <w:rPr>
          <w:rFonts w:hAnsi="Arial"/>
          <w:rFonts w:ascii="Arial"/>
          <w:sz w:val="24"/>
          <w:b/>
          <w:color w:val="black"/>
        </w:rPr>
        <w:t xml:space="preserve">DE METAL PRECIOSO (PLAQUE)</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71.06 Plata (incluida la plata dorada y la platinada) en bruto, semilabrada o en polvo</w:t>
        <w:tab/>
        <w:t/>
      </w:r>
    </w:p>
    <w:p>
      <w:pPr>
        <w:outlineLvl w:val="1"/>
        <w:tabs>
          <w:tab w:val="left" w:leader="none" w:pos="2160"/>
          <w:tab w:val="left" w:leader="none" w:pos="7632"/>
        </w:tabs>
      </w:pPr>
      <w:r>
        <w:rPr>
          <w:rFonts w:hAnsi="Arial"/>
          <w:rFonts w:ascii="Arial"/>
          <w:sz w:val="24"/>
          <w:color w:val="black"/>
        </w:rPr>
        <w:t/>
        <w:tab/>
        <w:t>.</w:t>
        <w:tab/>
        <w:t/>
      </w:r>
    </w:p>
    <w:p>
      <w:pPr>
        <w:outlineLvl w:val="1"/>
        <w:tabs>
          <w:tab w:val="left" w:leader="none" w:pos="2160"/>
          <w:tab w:val="left" w:leader="none" w:pos="7632"/>
        </w:tabs>
      </w:pPr>
      <w:r>
        <w:rPr>
          <w:rFonts w:hAnsi="Arial"/>
          <w:rFonts w:ascii="Arial"/>
          <w:sz w:val="24"/>
          <w:color w:val="black"/>
        </w:rPr>
        <w:t xml:space="preserve">7106.10.00.00</w:t>
        <w:tab/>
        <w:t>- Polvo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7106.91</w:t>
        <w:tab/>
        <w:t>- - En bruto: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7106.91.10.00</w:t>
        <w:tab/>
        <w:t>- - - Sin alear</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7106.91.20.00</w:t>
        <w:tab/>
        <w:t>- - - Aleada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xml:space="preserve"> </w:t>
      </w:r>
    </w:p>
    <w:p>
      <w:pPr>
        <w:tabs>
          <w:tab w:val="left" w:leader="none" w:pos="2160"/>
          <w:tab w:val="left" w:leader="none" w:pos="7632"/>
        </w:tabs>
      </w:pPr>
      <w:r>
        <w:rPr>
          <w:rFonts w:hAnsi="Arial"/>
          <w:rFonts w:ascii="Arial"/>
          <w:sz w:val="24"/>
          <w:color w:val="black"/>
        </w:rPr>
        <w:t xml:space="preserve">7106.92.00.00</w:t>
        <w:tab/>
        <w:t>- - Semilabrada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7107.00.00.00</w:t>
        <w:tab/>
        <w:t>Chapado (plaqué) de plata sobre metal </w:t>
      </w:r>
    </w:p>
    <w:p>
      <w:pPr>
        <w:jc w:val="both"/>
        <w:tabs>
          <w:tab w:val="left" w:leader="none" w:pos="2160"/>
          <w:tab w:val="left" w:leader="none" w:pos="7632"/>
        </w:tabs>
      </w:pPr>
      <w:r>
        <w:rPr>
          <w:rFonts w:hAnsi="Arial"/>
          <w:rFonts w:ascii="Arial"/>
          <w:sz w:val="24"/>
          <w:b/>
          <w:color w:val="black"/>
        </w:rPr>
        <w:t xml:space="preserve"/>
        <w:tab/>
        <w:t>común, en bruto o semilabrado.</w:t>
        <w:tab/>
        <w:t>5 </w:t>
      </w:r>
      <w:r>
        <w:rPr>
          <w:rFonts w:hAnsi="Arial"/>
          <w:rFonts w:ascii="Arial"/>
          <w:sz w:val="24"/>
          <w:color w:val="black"/>
        </w:rPr>
        <w:t xml:space="preserve">&lt;Ver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tabs>
          <w:tab w:val="left" w:leader="none" w:pos="2160"/>
          <w:tab w:val="left" w:leader="none" w:pos="7632"/>
        </w:tabs>
      </w:pPr>
      <w:r>
        <w:rPr>
          <w:rFonts w:hAnsi="Arial"/>
          <w:rFonts w:ascii="Arial"/>
          <w:sz w:val="24"/>
          <w:b/>
          <w:color w:val="black"/>
        </w:rPr>
        <w:t xml:space="preserve">71.08  Oro (incluido el oro platinado) en bruto, semilabrado o en polvo.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Para uso no monetario: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7108.11.00.00</w:t>
        <w:tab/>
        <w:t>- - Polvo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7108.12.00.00</w:t>
        <w:tab/>
        <w:t>- - Las demás formas en bruto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7108.13.00.00</w:t>
        <w:tab/>
        <w:t>- - Las demás formas semilabradas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7108.20.00.00</w:t>
        <w:tab/>
        <w:t>- Para uso monetario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7109.00.00.00</w:t>
        <w:tab/>
        <w:t>Chapado (plaqué) de oro sobre metal </w:t>
      </w:r>
    </w:p>
    <w:p>
      <w:pPr>
        <w:jc w:val="both"/>
        <w:tabs>
          <w:tab w:val="left" w:leader="none" w:pos="2160"/>
          <w:tab w:val="left" w:leader="none" w:pos="7632"/>
        </w:tabs>
      </w:pPr>
      <w:r>
        <w:rPr>
          <w:rFonts w:hAnsi="Arial"/>
          <w:rFonts w:ascii="Arial"/>
          <w:sz w:val="24"/>
          <w:b/>
          <w:color w:val="black"/>
        </w:rPr>
        <w:t xml:space="preserve"/>
        <w:tab/>
        <w:t>común o sobre plata, en bruto o </w:t>
      </w:r>
    </w:p>
    <w:p>
      <w:pPr>
        <w:jc w:val="both"/>
        <w:tabs>
          <w:tab w:val="left" w:leader="none" w:pos="2160"/>
          <w:tab w:val="left" w:leader="none" w:pos="7632"/>
        </w:tabs>
      </w:pPr>
      <w:r>
        <w:rPr>
          <w:rFonts w:hAnsi="Arial"/>
          <w:rFonts w:ascii="Arial"/>
          <w:sz w:val="24"/>
          <w:b/>
          <w:color w:val="black"/>
        </w:rPr>
        <w:t/>
        <w:tab/>
        <w:t>semílabrado.</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tabs>
          <w:tab w:val="left" w:leader="none" w:pos="2160"/>
          <w:tab w:val="left" w:leader="none" w:pos="7632"/>
        </w:tabs>
      </w:pPr>
      <w:r>
        <w:rPr>
          <w:rFonts w:hAnsi="Arial"/>
          <w:rFonts w:ascii="Arial"/>
          <w:sz w:val="24"/>
          <w:b/>
          <w:color w:val="black"/>
        </w:rPr>
        <w:t xml:space="preserve">71.10  Platino en bruto, semilabrado o en polvo.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Platino:</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7110.11.00.00</w:t>
      </w:r>
      <w:r>
        <w:rPr>
          <w:rFonts w:hAnsi="Arial"/>
          <w:rFonts w:ascii="Arial"/>
          <w:sz w:val="24"/>
          <w:b/>
          <w:color w:val="black"/>
        </w:rPr>
        <w:t/>
        <w:tab/>
        <w:t/>
      </w:r>
      <w:r>
        <w:rPr>
          <w:rFonts w:hAnsi="Arial"/>
          <w:rFonts w:ascii="Arial"/>
          <w:sz w:val="24"/>
          <w:color w:val="black"/>
        </w:rPr>
        <w:t xml:space="preserve">- - En bruto o en polvo</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7110.19.00.00</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Paladio:</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7110.21.00.00</w:t>
      </w:r>
      <w:r>
        <w:rPr>
          <w:rFonts w:hAnsi="Arial"/>
          <w:rFonts w:ascii="Arial"/>
          <w:sz w:val="24"/>
          <w:b/>
          <w:color w:val="black"/>
        </w:rPr>
        <w:t/>
        <w:tab/>
        <w:t/>
      </w:r>
      <w:r>
        <w:rPr>
          <w:rFonts w:hAnsi="Arial"/>
          <w:rFonts w:ascii="Arial"/>
          <w:sz w:val="24"/>
          <w:color w:val="black"/>
        </w:rPr>
        <w:t xml:space="preserve">- - En bruto o en polvo</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7110.29.00.00</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Rodio:</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7110.31.00.00</w:t>
      </w:r>
      <w:r>
        <w:rPr>
          <w:rFonts w:hAnsi="Arial"/>
          <w:rFonts w:ascii="Arial"/>
          <w:sz w:val="24"/>
          <w:b/>
          <w:color w:val="black"/>
        </w:rPr>
        <w:t/>
        <w:tab/>
        <w:t/>
      </w:r>
      <w:r>
        <w:rPr>
          <w:rFonts w:hAnsi="Arial"/>
          <w:rFonts w:ascii="Arial"/>
          <w:sz w:val="24"/>
          <w:color w:val="black"/>
        </w:rPr>
        <w:t xml:space="preserve">- - En bruto o en polvo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7110.39.00.00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Iridio, osmio y rutenio:</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7110.41.00.00</w:t>
        <w:tab/>
        <w:t>- - En bruto o en polvo</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7110.49.00.00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7111.00.00.00</w:t>
        <w:tab/>
        <w:t>Chapado (plaqué) de platino sobre </w:t>
      </w:r>
    </w:p>
    <w:p>
      <w:pPr>
        <w:jc w:val="both"/>
        <w:tabs>
          <w:tab w:val="left" w:leader="none" w:pos="2160"/>
          <w:tab w:val="left" w:leader="none" w:pos="7632"/>
        </w:tabs>
      </w:pPr>
      <w:r>
        <w:rPr>
          <w:rFonts w:hAnsi="Arial"/>
          <w:rFonts w:ascii="Arial"/>
          <w:sz w:val="24"/>
          <w:b/>
          <w:color w:val="black"/>
        </w:rPr>
        <w:t xml:space="preserve"/>
        <w:tab/>
        <w:t>metal común, plata u oro, en bruto o </w:t>
      </w:r>
    </w:p>
    <w:p>
      <w:pPr>
        <w:jc w:val="both"/>
        <w:tabs>
          <w:tab w:val="left" w:leader="none" w:pos="2160"/>
          <w:tab w:val="left" w:leader="none" w:pos="7632"/>
        </w:tabs>
      </w:pPr>
      <w:r>
        <w:rPr>
          <w:rFonts w:hAnsi="Arial"/>
          <w:rFonts w:ascii="Arial"/>
          <w:sz w:val="24"/>
          <w:b/>
          <w:color w:val="black"/>
        </w:rPr>
        <w:t xml:space="preserve"/>
        <w:tab/>
        <w:t>semilabrado.</w:t>
        <w:tab/>
        <w:t>5 </w:t>
      </w:r>
      <w:r>
        <w:rPr>
          <w:rFonts w:hAnsi="Arial"/>
          <w:rFonts w:ascii="Arial"/>
          <w:sz w:val="24"/>
          <w:color w:val="black"/>
        </w:rPr>
        <w:t xml:space="preserve">&lt;Ver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71.12  Desperdicios y desechos, de metal precioso o de chapado de metal precioso (plaqué); demás desperdicios y desechos que contengan metal precioso o compuestos de metal precioso, de los tipos utilizados principalmente para la recuperación del metal precioso.</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7112.30.00.00</w:t>
      </w:r>
      <w:r>
        <w:rPr>
          <w:rFonts w:hAnsi="Arial"/>
          <w:rFonts w:ascii="Arial"/>
          <w:sz w:val="24"/>
          <w:b/>
          <w:color w:val="black"/>
        </w:rPr>
        <w:t/>
        <w:tab/>
        <w:t/>
      </w:r>
      <w:r>
        <w:rPr>
          <w:rFonts w:hAnsi="Arial"/>
          <w:rFonts w:ascii="Arial"/>
          <w:sz w:val="24"/>
          <w:color w:val="black"/>
        </w:rPr>
        <w:t xml:space="preserve">- Cenizas que contengan metal precioso o </w:t>
      </w:r>
    </w:p>
    <w:p>
      <w:pPr>
        <w:outlineLvl w:val="1"/>
        <w:jc w:val="both"/>
        <w:tabs>
          <w:tab w:val="left" w:leader="none" w:pos="2160"/>
          <w:tab w:val="left" w:leader="none" w:pos="7632"/>
        </w:tabs>
      </w:pPr>
      <w:r>
        <w:rPr>
          <w:rFonts w:hAnsi="Arial"/>
          <w:rFonts w:ascii="Arial"/>
          <w:sz w:val="24"/>
          <w:color w:val="black"/>
        </w:rPr>
        <w:t xml:space="preserve"/>
        <w:tab/>
        <w:t>compuestos de metal precioso</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Los demás:</w:t>
      </w:r>
      <w:r>
        <w:rPr>
          <w:rFonts w:hAnsi="Arial"/>
          <w:rFonts w:ascii="Arial"/>
          <w:sz w:val="24"/>
          <w:b/>
          <w:color w:val="black"/>
        </w:rPr>
        <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7112.91.00.00</w:t>
      </w:r>
      <w:r>
        <w:rPr>
          <w:rFonts w:hAnsi="Arial"/>
          <w:rFonts w:ascii="Arial"/>
          <w:sz w:val="24"/>
          <w:b/>
          <w:color w:val="black"/>
        </w:rPr>
        <w:t/>
        <w:tab/>
        <w:t/>
      </w:r>
      <w:r>
        <w:rPr>
          <w:rFonts w:hAnsi="Arial"/>
          <w:rFonts w:ascii="Arial"/>
          <w:sz w:val="24"/>
          <w:color w:val="black"/>
        </w:rPr>
        <w:t xml:space="preserve">- - De oro o de chapado (plaqué) de oro, </w:t>
      </w:r>
    </w:p>
    <w:p>
      <w:pPr>
        <w:jc w:val="both"/>
        <w:outlineLvl w:val="1"/>
        <w:tabs>
          <w:tab w:val="left" w:leader="none" w:pos="2160"/>
          <w:tab w:val="left" w:leader="none" w:pos="7632"/>
        </w:tabs>
      </w:pPr>
      <w:r>
        <w:rPr>
          <w:rFonts w:hAnsi="Arial"/>
          <w:rFonts w:ascii="Arial"/>
          <w:sz w:val="24"/>
          <w:color w:val="black"/>
        </w:rPr>
        <w:t xml:space="preserve"/>
        <w:tab/>
        <w:t>excepto las barreduras que contengan otro </w:t>
      </w:r>
    </w:p>
    <w:p>
      <w:pPr>
        <w:jc w:val="both"/>
        <w:outlineLvl w:val="1"/>
        <w:tabs>
          <w:tab w:val="left" w:leader="none" w:pos="2160"/>
          <w:tab w:val="left" w:leader="none" w:pos="7632"/>
        </w:tabs>
      </w:pPr>
      <w:r>
        <w:rPr>
          <w:rFonts w:hAnsi="Arial"/>
          <w:rFonts w:ascii="Arial"/>
          <w:sz w:val="24"/>
          <w:color w:val="black"/>
        </w:rPr>
        <w:t xml:space="preserve"/>
        <w:tab/>
        <w:t>metal precioso</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7112.92.00.00</w:t>
      </w:r>
      <w:r>
        <w:rPr>
          <w:rFonts w:hAnsi="Arial"/>
          <w:rFonts w:ascii="Arial"/>
          <w:sz w:val="24"/>
          <w:b/>
          <w:color w:val="black"/>
        </w:rPr>
        <w:t/>
        <w:tab/>
        <w:t/>
      </w:r>
      <w:r>
        <w:rPr>
          <w:rFonts w:hAnsi="Arial"/>
          <w:rFonts w:ascii="Arial"/>
          <w:sz w:val="24"/>
          <w:color w:val="black"/>
        </w:rPr>
        <w:t xml:space="preserve">- - De platino o de chapado (plaqué) de </w:t>
      </w:r>
    </w:p>
    <w:p>
      <w:pPr>
        <w:jc w:val="both"/>
        <w:tabs>
          <w:tab w:val="left" w:leader="none" w:pos="2160"/>
          <w:tab w:val="left" w:leader="none" w:pos="7632"/>
        </w:tabs>
      </w:pPr>
      <w:r>
        <w:rPr>
          <w:rFonts w:hAnsi="Arial"/>
          <w:rFonts w:ascii="Arial"/>
          <w:sz w:val="24"/>
          <w:color w:val="black"/>
        </w:rPr>
        <w:t xml:space="preserve"/>
        <w:tab/>
        <w:t>platino, excepto las barreduras que </w:t>
      </w:r>
    </w:p>
    <w:p>
      <w:pPr>
        <w:jc w:val="both"/>
        <w:tabs>
          <w:tab w:val="left" w:leader="none" w:pos="2160"/>
          <w:tab w:val="left" w:leader="none" w:pos="7632"/>
        </w:tabs>
      </w:pPr>
      <w:r>
        <w:rPr>
          <w:rFonts w:hAnsi="Arial"/>
          <w:rFonts w:ascii="Arial"/>
          <w:sz w:val="24"/>
          <w:color w:val="black"/>
        </w:rPr>
        <w:t xml:space="preserve"/>
        <w:tab/>
        <w:t>contengan otro metal precioso</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7112.99.00.00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jc w:val="center"/>
        <w:tabs>
          <w:tab w:val="left" w:leader="none" w:pos="2160"/>
          <w:tab w:val="left" w:leader="none" w:pos="7632"/>
        </w:tabs>
      </w:pPr>
      <w:r>
        <w:rPr>
          <w:rFonts w:hAnsi="Arial"/>
          <w:rFonts w:ascii="Arial"/>
          <w:sz w:val="24"/>
          <w:b/>
          <w:color w:val="black"/>
        </w:rPr>
        <w:t xml:space="preserve">III. JOYERIA Y DEMAS MANUFACTURAS</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b/>
          <w:color w:val="black"/>
        </w:rPr>
        <w:t xml:space="preserve">71.13  Artículos de joyería y sus partes, de metal precioso o de chapado de metal precioso (plaqué).</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De metal precioso, incluso revestido o </w:t>
      </w:r>
    </w:p>
    <w:p>
      <w:pPr>
        <w:outlineLvl w:val="1"/>
        <w:jc w:val="both"/>
        <w:tabs>
          <w:tab w:val="left" w:leader="none" w:pos="2160"/>
          <w:tab w:val="left" w:leader="none" w:pos="7632"/>
        </w:tabs>
      </w:pPr>
      <w:r>
        <w:rPr>
          <w:rFonts w:hAnsi="Arial"/>
          <w:rFonts w:ascii="Arial"/>
          <w:sz w:val="24"/>
          <w:color w:val="black"/>
        </w:rPr>
        <w:t xml:space="preserve"/>
        <w:tab/>
        <w:t>chapado de metal precioso (plaqué): </w:t>
      </w:r>
      <w:r>
        <w:rPr>
          <w:rFonts w:hAnsi="Arial"/>
          <w:rFonts w:ascii="Arial"/>
          <w:sz w:val="24"/>
          <w:b/>
          <w:color w:val="black"/>
        </w:rPr>
        <w:t/>
        <w:tab/>
        <w:t/>
      </w:r>
    </w:p>
    <w:p>
      <w:pPr>
        <w:jc w:val="both"/>
        <w:outlineLvl w:val="1"/>
        <w:tabs>
          <w:tab w:val="left" w:leader="none" w:pos="2160"/>
          <w:tab w:val="left" w:leader="none" w:pos="7632"/>
        </w:tabs>
      </w:pPr>
      <w:rPr>
        <w:sz w:val="24"/>
        <w:b/>
        <w:color w:val="black"/>
      </w:rPr>
    </w:p>
    <w:p>
      <w:pPr>
        <w:jc w:val="both"/>
        <w:outlineLvl w:val="1"/>
        <w:tabs>
          <w:tab w:val="left" w:leader="none" w:pos="2160"/>
          <w:tab w:val="left" w:leader="none" w:pos="7632"/>
        </w:tabs>
      </w:pPr>
      <w:r>
        <w:rPr>
          <w:rFonts w:hAnsi="Arial"/>
          <w:rFonts w:ascii="Arial"/>
          <w:sz w:val="24"/>
          <w:color w:val="black"/>
        </w:rPr>
        <w:t>7113.11.00.00</w:t>
      </w:r>
      <w:r>
        <w:rPr>
          <w:rFonts w:hAnsi="Arial"/>
          <w:rFonts w:ascii="Arial"/>
          <w:sz w:val="24"/>
          <w:b/>
          <w:color w:val="black"/>
        </w:rPr>
        <w:t/>
        <w:tab/>
        <w:t/>
      </w:r>
      <w:r>
        <w:rPr>
          <w:rFonts w:hAnsi="Arial"/>
          <w:rFonts w:ascii="Arial"/>
          <w:sz w:val="24"/>
          <w:color w:val="black"/>
        </w:rPr>
        <w:t xml:space="preserve">- - De plata, incluso revestida o chapada </w:t>
      </w:r>
    </w:p>
    <w:p>
      <w:pPr>
        <w:jc w:val="both"/>
        <w:outlineLvl w:val="1"/>
        <w:tabs>
          <w:tab w:val="left" w:leader="none" w:pos="2160"/>
          <w:tab w:val="left" w:leader="none" w:pos="7632"/>
        </w:tabs>
      </w:pPr>
      <w:r>
        <w:rPr>
          <w:rFonts w:hAnsi="Arial"/>
          <w:rFonts w:ascii="Arial"/>
          <w:sz w:val="24"/>
          <w:color w:val="black"/>
        </w:rPr>
        <w:t xml:space="preserve"/>
        <w:tab/>
        <w:t>de otro metal precioso (plaqué)</w:t>
      </w:r>
      <w:r>
        <w:rPr>
          <w:rFonts w:hAnsi="Arial"/>
          <w:rFonts w:ascii="Arial"/>
          <w:sz w:val="24"/>
          <w:b/>
          <w:color w:val="black"/>
        </w:rPr>
        <w:t/>
        <w:tab/>
        <w:t/>
      </w:r>
      <w:r>
        <w:rPr>
          <w:rFonts w:hAnsi="Arial"/>
          <w:rFonts w:ascii="Arial"/>
          <w:sz w:val="24"/>
          <w:color w:val="black"/>
        </w:rPr>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7113.19.00.00</w:t>
        <w:tab/>
        <w:t>- De los demás metales preciosos, </w:t>
      </w:r>
    </w:p>
    <w:p>
      <w:pPr>
        <w:jc w:val="both"/>
        <w:outlineLvl w:val="1"/>
        <w:tabs>
          <w:tab w:val="left" w:leader="none" w:pos="2160"/>
          <w:tab w:val="left" w:leader="none" w:pos="7632"/>
        </w:tabs>
      </w:pPr>
      <w:r>
        <w:rPr>
          <w:rFonts w:hAnsi="Arial"/>
          <w:rFonts w:ascii="Arial"/>
          <w:sz w:val="24"/>
          <w:color w:val="black"/>
        </w:rPr>
        <w:t xml:space="preserve"/>
        <w:tab/>
        <w:t>incluso revestidos o chapados de metal </w:t>
      </w:r>
    </w:p>
    <w:p>
      <w:pPr>
        <w:jc w:val="both"/>
        <w:outlineLvl w:val="1"/>
        <w:tabs>
          <w:tab w:val="left" w:leader="none" w:pos="2160"/>
          <w:tab w:val="left" w:leader="none" w:pos="7632"/>
        </w:tabs>
      </w:pPr>
      <w:r>
        <w:rPr>
          <w:rFonts w:hAnsi="Arial"/>
          <w:rFonts w:ascii="Arial"/>
          <w:sz w:val="24"/>
          <w:color w:val="black"/>
        </w:rPr>
        <w:t xml:space="preserve"/>
        <w:tab/>
        <w:t>precioso (plaqué)</w:t>
        <w:tab/>
        <w:t>15</w:t>
      </w:r>
    </w:p>
    <w:p>
      <w:pPr>
        <w:jc w:val="both"/>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7113.20.00.00</w:t>
        <w:tab/>
        <w:t>- De chapado de metal precioso (plaqué) </w:t>
      </w:r>
    </w:p>
    <w:p>
      <w:pPr>
        <w:outlineLvl w:val="1"/>
        <w:tabs>
          <w:tab w:val="left" w:leader="none" w:pos="2160"/>
          <w:tab w:val="left" w:leader="none" w:pos="7632"/>
        </w:tabs>
      </w:pPr>
      <w:r>
        <w:rPr>
          <w:rFonts w:hAnsi="Arial"/>
          <w:rFonts w:ascii="Arial"/>
          <w:sz w:val="24"/>
          <w:color w:val="black"/>
        </w:rPr>
        <w:t xml:space="preserve"/>
        <w:tab/>
        <w:t>sobre metal común</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71.14  Artículos de orfebrería y sus partes, de metal precioso o de chapado de metal precioso (plaqué).</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De metal precioso, incluso revestido o chapado </w:t>
      </w:r>
    </w:p>
    <w:p>
      <w:pPr>
        <w:outlineLvl w:val="1"/>
        <w:jc w:val="both"/>
        <w:tabs>
          <w:tab w:val="left" w:leader="none" w:pos="2160"/>
          <w:tab w:val="left" w:leader="none" w:pos="7632"/>
        </w:tabs>
      </w:pPr>
      <w:r>
        <w:rPr>
          <w:rFonts w:hAnsi="Arial"/>
          <w:rFonts w:ascii="Arial"/>
          <w:sz w:val="24"/>
          <w:color w:val="black"/>
        </w:rPr>
        <w:t xml:space="preserve"/>
        <w:tab/>
        <w:t>de metal precioso (plaqué):</w:t>
      </w:r>
      <w:r>
        <w:rPr>
          <w:rFonts w:hAnsi="Arial"/>
          <w:rFonts w:ascii="Arial"/>
          <w:sz w:val="24"/>
          <w:b/>
          <w:color w:val="black"/>
        </w:rPr>
        <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7114.11</w:t>
      </w:r>
      <w:r>
        <w:rPr>
          <w:rFonts w:hAnsi="Arial"/>
          <w:rFonts w:ascii="Arial"/>
          <w:sz w:val="24"/>
          <w:b/>
          <w:color w:val="black"/>
        </w:rPr>
        <w:t/>
        <w:tab/>
        <w:t/>
      </w:r>
      <w:r>
        <w:rPr>
          <w:rFonts w:hAnsi="Arial"/>
          <w:rFonts w:ascii="Arial"/>
          <w:sz w:val="24"/>
          <w:color w:val="black"/>
        </w:rPr>
        <w:t xml:space="preserve">- - De plata, incluso revestida o chapada de </w:t>
      </w:r>
    </w:p>
    <w:p>
      <w:pPr>
        <w:jc w:val="both"/>
        <w:outlineLvl w:val="1"/>
        <w:tabs>
          <w:tab w:val="left" w:leader="none" w:pos="2160"/>
          <w:tab w:val="left" w:leader="none" w:pos="7632"/>
        </w:tabs>
      </w:pPr>
      <w:r>
        <w:rPr>
          <w:rFonts w:hAnsi="Arial"/>
          <w:rFonts w:ascii="Arial"/>
          <w:sz w:val="24"/>
          <w:color w:val="black"/>
        </w:rPr>
        <w:t xml:space="preserve"/>
        <w:tab/>
        <w:t>otro metal precioso (plaqué):</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7114.11.10.00</w:t>
      </w:r>
      <w:r>
        <w:rPr>
          <w:rFonts w:hAnsi="Arial"/>
          <w:rFonts w:ascii="Arial"/>
          <w:sz w:val="24"/>
          <w:b/>
          <w:color w:val="black"/>
        </w:rPr>
        <w:t/>
        <w:tab/>
        <w:t/>
      </w:r>
      <w:r>
        <w:rPr>
          <w:rFonts w:hAnsi="Arial"/>
          <w:rFonts w:ascii="Arial"/>
          <w:sz w:val="24"/>
          <w:color w:val="black"/>
        </w:rPr>
        <w:t xml:space="preserve">- - - De ley 0,925</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7114.11.90.00</w:t>
      </w:r>
      <w:r>
        <w:rPr>
          <w:rFonts w:hAnsi="Arial"/>
          <w:rFonts w:ascii="Arial"/>
          <w:sz w:val="24"/>
          <w:b/>
          <w:color w:val="black"/>
        </w:rPr>
        <w:t/>
        <w:tab/>
        <w:t/>
      </w:r>
      <w:r>
        <w:rPr>
          <w:rFonts w:hAnsi="Arial"/>
          <w:rFonts w:ascii="Arial"/>
          <w:sz w:val="24"/>
          <w:color w:val="black"/>
        </w:rPr>
        <w:t xml:space="preserve">- - - Los demás</w:t>
      </w:r>
      <w:r>
        <w:rPr>
          <w:rFonts w:hAnsi="Arial"/>
          <w:rFonts w:ascii="Arial"/>
          <w:sz w:val="24"/>
          <w:b/>
          <w:color w:val="black"/>
        </w:rPr>
        <w:t/>
        <w:tab/>
        <w:t/>
      </w:r>
      <w:r>
        <w:rPr>
          <w:rFonts w:hAnsi="Arial"/>
          <w:rFonts w:ascii="Arial"/>
          <w:sz w:val="24"/>
          <w:color w:val="black"/>
        </w:rPr>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7114.19.00.00</w:t>
      </w:r>
      <w:r>
        <w:rPr>
          <w:rFonts w:hAnsi="Arial"/>
          <w:rFonts w:ascii="Arial"/>
          <w:sz w:val="24"/>
          <w:b/>
          <w:color w:val="black"/>
        </w:rPr>
        <w:t/>
        <w:tab/>
        <w:t/>
      </w:r>
      <w:r>
        <w:rPr>
          <w:rFonts w:hAnsi="Arial"/>
          <w:rFonts w:ascii="Arial"/>
          <w:sz w:val="24"/>
          <w:color w:val="black"/>
        </w:rPr>
        <w:t xml:space="preserve">- - De los demás metales preciosos, </w:t>
      </w:r>
    </w:p>
    <w:p>
      <w:pPr>
        <w:jc w:val="both"/>
        <w:outlineLvl w:val="1"/>
        <w:tabs>
          <w:tab w:val="left" w:leader="none" w:pos="2160"/>
          <w:tab w:val="left" w:leader="none" w:pos="7632"/>
        </w:tabs>
      </w:pPr>
      <w:r>
        <w:rPr>
          <w:rFonts w:hAnsi="Arial"/>
          <w:rFonts w:ascii="Arial"/>
          <w:sz w:val="24"/>
          <w:color w:val="black"/>
        </w:rPr>
        <w:t xml:space="preserve"/>
        <w:tab/>
        <w:t>incluso revestidos o chapados de metal </w:t>
      </w:r>
    </w:p>
    <w:p>
      <w:pPr>
        <w:jc w:val="both"/>
        <w:outlineLvl w:val="1"/>
        <w:tabs>
          <w:tab w:val="left" w:leader="none" w:pos="2160"/>
          <w:tab w:val="left" w:leader="none" w:pos="7632"/>
        </w:tabs>
      </w:pPr>
      <w:r>
        <w:rPr>
          <w:rFonts w:hAnsi="Arial"/>
          <w:rFonts w:ascii="Arial"/>
          <w:sz w:val="24"/>
          <w:color w:val="black"/>
        </w:rPr>
        <w:t xml:space="preserve"/>
        <w:tab/>
        <w:t>precioso (plaqué)</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7114.20.00.00</w:t>
        <w:tab/>
        <w:t>- De chapado de metal precioso (plaqué) </w:t>
      </w:r>
    </w:p>
    <w:p>
      <w:pPr>
        <w:outlineLvl w:val="1"/>
        <w:tabs>
          <w:tab w:val="left" w:leader="none" w:pos="2160"/>
          <w:tab w:val="left" w:leader="none" w:pos="7632"/>
        </w:tabs>
      </w:pPr>
      <w:r>
        <w:rPr>
          <w:rFonts w:hAnsi="Arial"/>
          <w:rFonts w:ascii="Arial"/>
          <w:sz w:val="24"/>
          <w:color w:val="black"/>
        </w:rPr>
        <w:t xml:space="preserve"/>
        <w:tab/>
        <w:t>sobre metal común</w:t>
        <w:tab/>
        <w:t>15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71.15 Las demás manufacturas de metal precioso o de chapado de metal precioso (plaqué).</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7115.10.00.00</w:t>
        <w:tab/>
        <w:t>- Catalizadores de platino en forma de tela </w:t>
      </w:r>
    </w:p>
    <w:p>
      <w:pPr>
        <w:outlineLvl w:val="1"/>
        <w:tabs>
          <w:tab w:val="left" w:leader="none" w:pos="2160"/>
          <w:tab w:val="left" w:leader="none" w:pos="7632"/>
        </w:tabs>
      </w:pPr>
      <w:r>
        <w:rPr>
          <w:rFonts w:hAnsi="Arial"/>
          <w:rFonts w:ascii="Arial"/>
          <w:sz w:val="24"/>
          <w:color w:val="black"/>
        </w:rPr>
        <w:t xml:space="preserve"/>
        <w:tab/>
        <w:t>o enrejado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7115.90.00.00</w:t>
        <w:tab/>
        <w:t>- Las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71.16  Manufacturas de perlas finas (naturales) o cultivadas, de piedras preciosas o semipreciosas (naturales, sintéticas o reconstituidas).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7116.10.00.00</w:t>
        <w:tab/>
        <w:t>- De perlas finas (naturales) o cultivadas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7116.20.00.00</w:t>
        <w:tab/>
        <w:t>- De piedras preciosas o semipreciosas </w:t>
      </w:r>
    </w:p>
    <w:p>
      <w:pPr>
        <w:jc w:val="both"/>
        <w:outlineLvl w:val="1"/>
        <w:tabs>
          <w:tab w:val="left" w:leader="none" w:pos="2160"/>
          <w:tab w:val="left" w:leader="none" w:pos="7632"/>
        </w:tabs>
      </w:pPr>
      <w:r>
        <w:rPr>
          <w:rFonts w:hAnsi="Arial"/>
          <w:rFonts w:ascii="Arial"/>
          <w:sz w:val="24"/>
          <w:color w:val="black"/>
        </w:rPr>
        <w:t xml:space="preserve"/>
        <w:tab/>
        <w:t>(naturales, sintéticas o reconstituidas)</w:t>
        <w:tab/>
        <w:t>15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71.17  Bisutería.</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De metal común, incluso plateado, dorado </w:t>
      </w:r>
    </w:p>
    <w:p>
      <w:pPr>
        <w:outlineLvl w:val="1"/>
        <w:tabs>
          <w:tab w:val="left" w:leader="none" w:pos="2160"/>
          <w:tab w:val="left" w:leader="none" w:pos="7632"/>
        </w:tabs>
      </w:pPr>
      <w:r>
        <w:rPr>
          <w:rFonts w:hAnsi="Arial"/>
          <w:rFonts w:ascii="Arial"/>
          <w:sz w:val="24"/>
          <w:color w:val="black"/>
        </w:rPr>
        <w:t xml:space="preserve"/>
        <w:tab/>
        <w:t>o platinado: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7117.11.00.00</w:t>
        <w:tab/>
        <w:t>- - Gemelos y pasadores similares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7117.19.00.00</w:t>
        <w:tab/>
        <w:t>- - Las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7117.90.00.00</w:t>
        <w:tab/>
        <w:t>- Las demás</w:t>
        <w:tab/>
        <w:t>15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71.18  Monedas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7118.10.00.00</w:t>
        <w:tab/>
        <w:t>- Monedas sin curso legal, excepto las de oro</w:t>
        <w:tab/>
        <w:t>5</w:t>
      </w:r>
    </w:p>
    <w:p>
      <w:pPr>
        <w:outlineLvl w:val="1"/>
        <w:tabs>
          <w:tab w:val="left" w:leader="none" w:pos="2160"/>
          <w:tab w:val="left" w:leader="none" w:pos="7632"/>
        </w:tabs>
      </w:pPr>
      <w:r>
        <w:rPr>
          <w:rFonts w:hAnsi="Arial"/>
          <w:rFonts w:ascii="Arial"/>
          <w:sz w:val="24"/>
          <w:color w:val="black"/>
        </w:rPr>
        <w:t xml:space="preserve">7118.90.00.00</w:t>
        <w:tab/>
        <w:t>- Las demás</w:t>
        <w:tab/>
        <w:t>5</w:t>
      </w:r>
    </w:p>
    <w:p>
      <w:pPr>
        <w:jc w:val="both"/>
      </w:pPr>
      <w:rPr>
        <w:sz w:val="24"/>
        <w:color w:val="black"/>
      </w:rPr>
    </w:p>
    <w:p>
      <w:pPr>
        <w:jc w:val="center"/>
        <w:outlineLvl w:val="1"/>
      </w:pPr>
      <w:r>
        <w:rPr>
          <w:rFonts w:hAnsi="Arial"/>
          <w:rFonts w:ascii="Arial"/>
          <w:sz w:val="24"/>
          <w:b/>
          <w:color w:val="black"/>
        </w:rPr>
        <w:t xml:space="preserve">Sección XV</w:t>
      </w:r>
    </w:p>
    <w:p>
      <w:pPr>
        <w:jc w:val="both"/>
        <w:outlineLvl w:val="1"/>
      </w:pPr>
      <w:rPr>
        <w:sz w:val="24"/>
        <w:color w:val="black"/>
      </w:rPr>
    </w:p>
    <w:p>
      <w:pPr>
        <w:jc w:val="center"/>
        <w:outlineLvl w:val="1"/>
      </w:pPr>
      <w:r>
        <w:rPr>
          <w:rFonts w:hAnsi="Arial"/>
          <w:rFonts w:ascii="Arial"/>
          <w:sz w:val="24"/>
          <w:b/>
          <w:color w:val="black"/>
        </w:rPr>
        <w:t xml:space="preserve">METALES COMUNES Y MANUFACTURAS DE ESTOS METALES</w:t>
      </w:r>
    </w:p>
    <w:p>
      <w:pPr>
        <w:jc w:val="both"/>
        <w:outlineLvl w:val="1"/>
      </w:pPr>
      <w:rPr>
        <w:sz w:val="24"/>
        <w:color w:val="black"/>
      </w:rPr>
    </w:p>
    <w:p>
      <w:pPr>
        <w:jc w:val="both"/>
        <w:outlineLvl w:val="1"/>
      </w:pPr>
      <w:r>
        <w:rPr>
          <w:rFonts w:hAnsi="Arial"/>
          <w:rFonts w:ascii="Arial"/>
          <w:sz w:val="24"/>
          <w:b/>
          <w:color w:val="black"/>
        </w:rPr>
        <w:t>Notas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 Esta Sección no comprende:</w:t>
      </w:r>
    </w:p>
    <w:p>
      <w:pPr>
        <w:jc w:val="both"/>
        <w:outlineLvl w:val="1"/>
      </w:pPr>
      <w:rPr>
        <w:sz w:val="24"/>
        <w:color w:val="black"/>
      </w:rPr>
    </w:p>
    <w:p>
      <w:pPr>
        <w:jc w:val="both"/>
        <w:outlineLvl w:val="1"/>
      </w:pPr>
      <w:r>
        <w:rPr>
          <w:rFonts w:hAnsi="Arial"/>
          <w:rFonts w:ascii="Arial"/>
          <w:sz w:val="24"/>
          <w:color w:val="black"/>
        </w:rPr>
        <w:t xml:space="preserve">a)</w:t>
        <w:tab/>
        <w:t>los colores y tintas preparados a base de polvo o escamillas metálicos, así como las hojas para el marcado a fuego (partidas 32.07 a 32.10, 32.12, 32.13 ó 32.15);</w:t>
      </w:r>
    </w:p>
    <w:p>
      <w:pPr>
        <w:jc w:val="both"/>
        <w:outlineLvl w:val="1"/>
      </w:pPr>
      <w:rPr>
        <w:sz w:val="24"/>
        <w:color w:val="black"/>
      </w:rPr>
    </w:p>
    <w:p>
      <w:pPr>
        <w:jc w:val="both"/>
        <w:outlineLvl w:val="1"/>
      </w:pPr>
      <w:r>
        <w:rPr>
          <w:rFonts w:hAnsi="Arial"/>
          <w:rFonts w:ascii="Arial"/>
          <w:sz w:val="24"/>
          <w:color w:val="black"/>
        </w:rPr>
        <w:t xml:space="preserve">b)</w:t>
        <w:tab/>
        <w:t>el ferrocerio y demás aleaciones pirofóricas (partida 36.06);</w:t>
      </w:r>
    </w:p>
    <w:p>
      <w:pPr>
        <w:jc w:val="both"/>
        <w:outlineLvl w:val="1"/>
      </w:pPr>
      <w:rPr>
        <w:sz w:val="24"/>
        <w:color w:val="black"/>
      </w:rPr>
    </w:p>
    <w:p>
      <w:pPr>
        <w:jc w:val="both"/>
        <w:outlineLvl w:val="1"/>
      </w:pPr>
      <w:r>
        <w:rPr>
          <w:rFonts w:hAnsi="Arial"/>
          <w:rFonts w:ascii="Arial"/>
          <w:sz w:val="24"/>
          <w:color w:val="black"/>
        </w:rPr>
        <w:t xml:space="preserve">c)</w:t>
        <w:tab/>
        <w:t>los cascos y demás tocados, y sus partes, metálicos, de las partidas 65.06 y 65.07;</w:t>
      </w:r>
    </w:p>
    <w:p>
      <w:pPr>
        <w:jc w:val="both"/>
        <w:outlineLvl w:val="1"/>
      </w:pPr>
      <w:rPr>
        <w:sz w:val="24"/>
        <w:color w:val="black"/>
      </w:rPr>
    </w:p>
    <w:p>
      <w:pPr>
        <w:jc w:val="both"/>
        <w:outlineLvl w:val="1"/>
      </w:pPr>
      <w:r>
        <w:rPr>
          <w:rFonts w:hAnsi="Arial"/>
          <w:rFonts w:ascii="Arial"/>
          <w:sz w:val="24"/>
          <w:color w:val="black"/>
        </w:rPr>
        <w:t xml:space="preserve">d)</w:t>
        <w:tab/>
        <w:t>las monturas de paraguas y demás artículos de la partida 66.03;</w:t>
      </w:r>
    </w:p>
    <w:p>
      <w:pPr>
        <w:jc w:val="both"/>
        <w:outlineLvl w:val="1"/>
      </w:pPr>
      <w:rPr>
        <w:sz w:val="24"/>
        <w:color w:val="black"/>
      </w:rPr>
    </w:p>
    <w:p>
      <w:pPr>
        <w:jc w:val="both"/>
        <w:outlineLvl w:val="1"/>
      </w:pPr>
      <w:r>
        <w:rPr>
          <w:rFonts w:hAnsi="Arial"/>
          <w:rFonts w:ascii="Arial"/>
          <w:sz w:val="24"/>
          <w:color w:val="black"/>
        </w:rPr>
        <w:t xml:space="preserve">e)</w:t>
        <w:tab/>
        <w:t>los productos del Capítulo 71 (por ejemplo: aleaciones de metal precioso, metal común chapado de metal precioso [plaqué], bisutería);</w:t>
      </w:r>
    </w:p>
    <w:p>
      <w:pPr>
        <w:jc w:val="both"/>
        <w:outlineLvl w:val="1"/>
      </w:pPr>
      <w:rPr>
        <w:sz w:val="24"/>
        <w:color w:val="black"/>
      </w:rPr>
    </w:p>
    <w:p>
      <w:pPr>
        <w:jc w:val="both"/>
        <w:outlineLvl w:val="1"/>
      </w:pPr>
      <w:r>
        <w:rPr>
          <w:rFonts w:hAnsi="Arial"/>
          <w:rFonts w:ascii="Arial"/>
          <w:sz w:val="24"/>
          <w:color w:val="black"/>
        </w:rPr>
        <w:t xml:space="preserve">f)</w:t>
        <w:tab/>
        <w:t>los artículos de la Sección XVI (máquinas y aparatos; material eléctrico);</w:t>
      </w:r>
    </w:p>
    <w:p>
      <w:pPr>
        <w:jc w:val="both"/>
        <w:outlineLvl w:val="1"/>
      </w:pPr>
      <w:rPr>
        <w:sz w:val="24"/>
        <w:color w:val="black"/>
      </w:rPr>
    </w:p>
    <w:p>
      <w:pPr>
        <w:jc w:val="both"/>
        <w:outlineLvl w:val="1"/>
      </w:pPr>
      <w:r>
        <w:rPr>
          <w:rFonts w:hAnsi="Arial"/>
          <w:rFonts w:ascii="Arial"/>
          <w:sz w:val="24"/>
          <w:color w:val="black"/>
        </w:rPr>
        <w:t xml:space="preserve">g)</w:t>
        <w:tab/>
        <w:t>las vías férreas ensambladas (partida 86.08) y demás artículos de la Sección XVII (vehículos, barcos, aeronaves);</w:t>
      </w:r>
    </w:p>
    <w:p>
      <w:pPr>
        <w:jc w:val="both"/>
        <w:outlineLvl w:val="1"/>
      </w:pPr>
      <w:rPr>
        <w:sz w:val="24"/>
        <w:color w:val="black"/>
      </w:rPr>
    </w:p>
    <w:p>
      <w:pPr>
        <w:jc w:val="both"/>
        <w:outlineLvl w:val="1"/>
      </w:pPr>
      <w:r>
        <w:rPr>
          <w:rFonts w:hAnsi="Arial"/>
          <w:rFonts w:ascii="Arial"/>
          <w:sz w:val="24"/>
          <w:color w:val="black"/>
        </w:rPr>
        <w:t xml:space="preserve">h)</w:t>
        <w:tab/>
        <w:t>los instrumentos y aparatos de la Sección XVIII, incluidos los muelles (resortes) de aparatos de relojería;</w:t>
      </w:r>
    </w:p>
    <w:p>
      <w:pPr>
        <w:jc w:val="both"/>
        <w:outlineLvl w:val="1"/>
      </w:pPr>
      <w:rPr>
        <w:sz w:val="24"/>
        <w:color w:val="black"/>
      </w:rPr>
    </w:p>
    <w:p>
      <w:pPr>
        <w:jc w:val="both"/>
        <w:outlineLvl w:val="1"/>
      </w:pPr>
      <w:r>
        <w:rPr>
          <w:rFonts w:hAnsi="Arial"/>
          <w:rFonts w:ascii="Arial"/>
          <w:sz w:val="24"/>
          <w:color w:val="black"/>
        </w:rPr>
        <w:t xml:space="preserve">ij) los perdigones (partida 93,06) y demás artículos de la Sección XIX (armas y municiones);</w:t>
      </w:r>
    </w:p>
    <w:p>
      <w:pPr>
        <w:jc w:val="both"/>
        <w:outlineLvl w:val="1"/>
      </w:pPr>
      <w:rPr>
        <w:sz w:val="24"/>
        <w:color w:val="black"/>
      </w:rPr>
    </w:p>
    <w:p>
      <w:pPr>
        <w:jc w:val="both"/>
        <w:outlineLvl w:val="1"/>
      </w:pPr>
      <w:r>
        <w:rPr>
          <w:rFonts w:hAnsi="Arial"/>
          <w:rFonts w:ascii="Arial"/>
          <w:sz w:val="24"/>
          <w:color w:val="black"/>
        </w:rPr>
        <w:t xml:space="preserve">k) los artículos del Capítulo 94 (por ejemplo: muebles, somieres, aparatos de alumbrado, letreros luminosos, construcciones prefabricadas);</w:t>
      </w:r>
    </w:p>
    <w:p>
      <w:pPr>
        <w:jc w:val="both"/>
        <w:outlineLvl w:val="1"/>
      </w:pPr>
      <w:rPr>
        <w:sz w:val="24"/>
        <w:color w:val="black"/>
      </w:rPr>
    </w:p>
    <w:p>
      <w:pPr>
        <w:jc w:val="both"/>
        <w:outlineLvl w:val="1"/>
      </w:pPr>
      <w:r>
        <w:rPr>
          <w:rFonts w:hAnsi="Arial"/>
          <w:rFonts w:ascii="Arial"/>
          <w:sz w:val="24"/>
          <w:color w:val="black"/>
        </w:rPr>
        <w:t xml:space="preserve">I) los artículos del Capítulo 95 (por ejemplo: juguetes, juegos, artefactos deportivos);</w:t>
      </w:r>
    </w:p>
    <w:p>
      <w:pPr>
        <w:jc w:val="both"/>
        <w:outlineLvl w:val="1"/>
      </w:pPr>
      <w:rPr>
        <w:sz w:val="24"/>
        <w:color w:val="black"/>
      </w:rPr>
    </w:p>
    <w:p>
      <w:pPr>
        <w:jc w:val="both"/>
        <w:outlineLvl w:val="1"/>
      </w:pPr>
      <w:r>
        <w:rPr>
          <w:rFonts w:hAnsi="Arial"/>
          <w:rFonts w:ascii="Arial"/>
          <w:sz w:val="24"/>
          <w:color w:val="black"/>
        </w:rPr>
        <w:t xml:space="preserve">m) los cedazos de mano, botones, plumas, portaminas, plumillas y demás artículos del Capítulo 96 (manufacturas diversas);</w:t>
      </w:r>
    </w:p>
    <w:p>
      <w:pPr>
        <w:jc w:val="both"/>
        <w:outlineLvl w:val="1"/>
      </w:pPr>
      <w:rPr>
        <w:sz w:val="24"/>
        <w:color w:val="black"/>
      </w:rPr>
    </w:p>
    <w:p>
      <w:pPr>
        <w:jc w:val="both"/>
        <w:outlineLvl w:val="1"/>
      </w:pPr>
      <w:r>
        <w:rPr>
          <w:rFonts w:hAnsi="Arial"/>
          <w:rFonts w:ascii="Arial"/>
          <w:sz w:val="24"/>
          <w:color w:val="black"/>
        </w:rPr>
        <w:t xml:space="preserve">n) los artículos del Capítulo 97 (por ejemplo: objetos de arte).</w:t>
      </w:r>
    </w:p>
    <w:p>
      <w:pPr>
        <w:jc w:val="both"/>
        <w:outlineLvl w:val="1"/>
      </w:pPr>
      <w:rPr>
        <w:sz w:val="24"/>
        <w:color w:val="black"/>
      </w:rPr>
    </w:p>
    <w:p>
      <w:pPr>
        <w:jc w:val="both"/>
        <w:outlineLvl w:val="1"/>
      </w:pPr>
      <w:r>
        <w:rPr>
          <w:rFonts w:hAnsi="Arial"/>
          <w:rFonts w:ascii="Arial"/>
          <w:sz w:val="24"/>
          <w:color w:val="black"/>
        </w:rPr>
        <w:t xml:space="preserve">2.</w:t>
        <w:tab/>
        <w:t>En la Nomenclatura, se consideran partes y accesorios de uso general:</w:t>
      </w:r>
    </w:p>
    <w:p>
      <w:pPr>
        <w:jc w:val="both"/>
        <w:outlineLvl w:val="1"/>
      </w:pPr>
      <w:rPr>
        <w:sz w:val="24"/>
        <w:color w:val="black"/>
      </w:rPr>
    </w:p>
    <w:p>
      <w:pPr>
        <w:jc w:val="both"/>
        <w:outlineLvl w:val="1"/>
      </w:pPr>
      <w:r>
        <w:rPr>
          <w:rFonts w:hAnsi="Arial"/>
          <w:rFonts w:ascii="Arial"/>
          <w:sz w:val="24"/>
          <w:color w:val="black"/>
        </w:rPr>
        <w:t xml:space="preserve">a)</w:t>
        <w:tab/>
        <w:t>los artículos de las partidas 73.07, 73.12, 73.15, 73.17 ó 73.18, así como los artículos similares de los demás metales comunes;</w:t>
      </w:r>
    </w:p>
    <w:p>
      <w:pPr>
        <w:jc w:val="both"/>
        <w:outlineLvl w:val="1"/>
      </w:pPr>
      <w:rPr>
        <w:sz w:val="24"/>
        <w:color w:val="black"/>
      </w:rPr>
    </w:p>
    <w:p>
      <w:pPr>
        <w:jc w:val="both"/>
        <w:outlineLvl w:val="1"/>
      </w:pPr>
      <w:r>
        <w:rPr>
          <w:rFonts w:hAnsi="Arial"/>
          <w:rFonts w:ascii="Arial"/>
          <w:sz w:val="24"/>
          <w:color w:val="black"/>
        </w:rPr>
        <w:t xml:space="preserve">b)</w:t>
        <w:tab/>
        <w:t>los muelles (resortes), ballestas y sus hojas, de metal común, excepto los muelles (resortes) de aparatos de relojería (partida 91.14);</w:t>
      </w:r>
    </w:p>
    <w:p>
      <w:pPr>
        <w:jc w:val="both"/>
        <w:outlineLvl w:val="1"/>
      </w:pPr>
      <w:rPr>
        <w:sz w:val="24"/>
        <w:color w:val="black"/>
      </w:rPr>
    </w:p>
    <w:p>
      <w:pPr>
        <w:jc w:val="both"/>
        <w:outlineLvl w:val="1"/>
      </w:pPr>
      <w:r>
        <w:rPr>
          <w:rFonts w:hAnsi="Arial"/>
          <w:rFonts w:ascii="Arial"/>
          <w:sz w:val="24"/>
          <w:color w:val="black"/>
        </w:rPr>
        <w:t xml:space="preserve">c)</w:t>
        <w:tab/>
        <w:t>los artículos de las partidas 83.01, 83.02, 83.08 u 83.10, así como los marcos y espejos de metal común de la partida 83,06.</w:t>
      </w:r>
    </w:p>
    <w:p>
      <w:pPr>
        <w:jc w:val="both"/>
        <w:outlineLvl w:val="1"/>
      </w:pPr>
      <w:rPr>
        <w:sz w:val="24"/>
        <w:color w:val="black"/>
      </w:rPr>
    </w:p>
    <w:p>
      <w:pPr>
        <w:jc w:val="both"/>
        <w:outlineLvl w:val="1"/>
      </w:pPr>
      <w:r>
        <w:rPr>
          <w:rFonts w:hAnsi="Arial"/>
          <w:rFonts w:ascii="Arial"/>
          <w:sz w:val="24"/>
          <w:color w:val="black"/>
        </w:rPr>
        <w:t xml:space="preserve">En los Capítulos 73 a 76 y 78 a 82 (excepto la partida 73.15), la referencia a partes no alcanza a las partes y accesorios de uso general en el sentido antes indicado.</w:t>
      </w:r>
    </w:p>
    <w:p>
      <w:pPr>
        <w:jc w:val="both"/>
        <w:outlineLvl w:val="1"/>
      </w:pPr>
      <w:rPr>
        <w:sz w:val="24"/>
        <w:color w:val="black"/>
      </w:rPr>
    </w:p>
    <w:p>
      <w:pPr>
        <w:jc w:val="both"/>
        <w:outlineLvl w:val="1"/>
      </w:pPr>
      <w:r>
        <w:rPr>
          <w:rFonts w:hAnsi="Arial"/>
          <w:rFonts w:ascii="Arial"/>
          <w:sz w:val="24"/>
          <w:color w:val="black"/>
        </w:rPr>
        <w:t xml:space="preserve">Salvo lo dispuesto en el párrafo anterior y en la Nota 1 del Capítulo 83, las manufacturas de los Capítulos 82 u 83 están excluidas de los Capítulos 72 a 76 y 78 a 81.</w:t>
      </w:r>
    </w:p>
    <w:p>
      <w:pPr>
        <w:jc w:val="both"/>
        <w:outlineLvl w:val="1"/>
      </w:pPr>
      <w:rPr>
        <w:sz w:val="24"/>
        <w:color w:val="black"/>
      </w:rPr>
    </w:p>
    <w:p>
      <w:pPr>
        <w:jc w:val="both"/>
        <w:outlineLvl w:val="1"/>
      </w:pPr>
      <w:r>
        <w:rPr>
          <w:rFonts w:hAnsi="Arial"/>
          <w:rFonts w:ascii="Arial"/>
          <w:sz w:val="24"/>
          <w:color w:val="black"/>
        </w:rPr>
        <w:t xml:space="preserve">3.</w:t>
        <w:tab/>
        <w:t>En la Nomenclatura, se entiende por metal(es) común(es): la fundición, hierro y acero, el cobre, níquel, aluminio, plomo, cinc, estaño, volframio (tungsteno), molibdeno, tantalio, magnesio, cobalto, bismuto, cadmio, titanio, circonio, antimonio, manganeso, berilio, cromo, germanio, vanadio, galio, hafnio (celtio), indio, niobio (colombio), renio y talio.</w:t>
      </w:r>
    </w:p>
    <w:p>
      <w:pPr>
        <w:jc w:val="both"/>
        <w:outlineLvl w:val="1"/>
      </w:pPr>
      <w:rPr>
        <w:sz w:val="24"/>
        <w:color w:val="black"/>
      </w:rPr>
    </w:p>
    <w:p>
      <w:pPr>
        <w:jc w:val="both"/>
        <w:outlineLvl w:val="1"/>
      </w:pPr>
      <w:r>
        <w:rPr>
          <w:rFonts w:hAnsi="Arial"/>
          <w:rFonts w:ascii="Arial"/>
          <w:sz w:val="24"/>
          <w:color w:val="black"/>
        </w:rPr>
        <w:t xml:space="preserve">4.</w:t>
        <w:tab/>
        <w:t>En la Nomenclatura, se entiende por cermet un producto que consiste en una combinación heterogénea microscópica de un componente metálico y uno cerámico. Este término comprende también los metales duros (carburos metálicos sinterizados), que son carburos metálicos sinterizados con metal.</w:t>
      </w:r>
    </w:p>
    <w:p>
      <w:pPr>
        <w:jc w:val="both"/>
        <w:outlineLvl w:val="1"/>
      </w:pPr>
      <w:rPr>
        <w:sz w:val="24"/>
        <w:color w:val="black"/>
      </w:rPr>
    </w:p>
    <w:p>
      <w:pPr>
        <w:jc w:val="both"/>
        <w:outlineLvl w:val="1"/>
      </w:pPr>
      <w:r>
        <w:rPr>
          <w:rFonts w:hAnsi="Arial"/>
          <w:rFonts w:ascii="Arial"/>
          <w:sz w:val="24"/>
          <w:color w:val="black"/>
        </w:rPr>
        <w:t xml:space="preserve">5.</w:t>
        <w:tab/>
        <w:t>Regla para la clasificación de las aleaciones (excepto las ferroaleaciones y las aleaciones madre de cobre definidas en los Capítulos 72 y 74):</w:t>
      </w:r>
    </w:p>
    <w:p>
      <w:pPr>
        <w:jc w:val="both"/>
        <w:outlineLvl w:val="1"/>
      </w:pPr>
      <w:rPr>
        <w:sz w:val="24"/>
        <w:color w:val="black"/>
      </w:rPr>
    </w:p>
    <w:p>
      <w:pPr>
        <w:jc w:val="both"/>
        <w:outlineLvl w:val="1"/>
      </w:pPr>
      <w:r>
        <w:rPr>
          <w:rFonts w:hAnsi="Arial"/>
          <w:rFonts w:ascii="Arial"/>
          <w:sz w:val="24"/>
          <w:color w:val="black"/>
        </w:rPr>
        <w:t xml:space="preserve">a)</w:t>
        <w:tab/>
        <w:t>las aleaciones de metales comunes se clasificarán con el metal que predomine en peso sobre cada uno de los demás;</w:t>
      </w:r>
    </w:p>
    <w:p>
      <w:pPr>
        <w:jc w:val="both"/>
        <w:outlineLvl w:val="1"/>
      </w:pPr>
      <w:rPr>
        <w:sz w:val="24"/>
        <w:color w:val="black"/>
      </w:rPr>
    </w:p>
    <w:p>
      <w:pPr>
        <w:jc w:val="both"/>
        <w:outlineLvl w:val="1"/>
      </w:pPr>
      <w:r>
        <w:rPr>
          <w:rFonts w:hAnsi="Arial"/>
          <w:rFonts w:ascii="Arial"/>
          <w:sz w:val="24"/>
          <w:color w:val="black"/>
        </w:rPr>
        <w:t xml:space="preserve">b)</w:t>
        <w:tab/>
        <w:t>las aleaciones de metales comunes de esta Sección con elementos no comprendidos en la misma se clasificarán como aleaciones de metales comunes de esta Sección cuando el peso total de estos metales sea superior o igual al de los demás elementos;</w:t>
      </w:r>
    </w:p>
    <w:p>
      <w:pPr>
        <w:jc w:val="both"/>
        <w:outlineLvl w:val="1"/>
      </w:pPr>
      <w:rPr>
        <w:sz w:val="24"/>
        <w:color w:val="black"/>
      </w:rPr>
    </w:p>
    <w:p>
      <w:pPr>
        <w:jc w:val="both"/>
        <w:outlineLvl w:val="1"/>
      </w:pPr>
      <w:r>
        <w:rPr>
          <w:rFonts w:hAnsi="Arial"/>
          <w:rFonts w:ascii="Arial"/>
          <w:sz w:val="24"/>
          <w:color w:val="black"/>
        </w:rPr>
        <w:t xml:space="preserve">c)</w:t>
        <w:tab/>
        <w:t>las mezclas sinterizadas de polvos metálicos, las mezclas heterogéneas íntimas obtenidas por fusión (excepto el cermet) y los compuestos intermetálicos, siguen el régimen de las aleaciones.</w:t>
      </w:r>
    </w:p>
    <w:p>
      <w:pPr>
        <w:jc w:val="both"/>
        <w:outlineLvl w:val="1"/>
      </w:pPr>
      <w:rPr>
        <w:sz w:val="24"/>
        <w:color w:val="black"/>
      </w:rPr>
    </w:p>
    <w:p>
      <w:pPr>
        <w:jc w:val="both"/>
        <w:outlineLvl w:val="1"/>
      </w:pPr>
      <w:r>
        <w:rPr>
          <w:rFonts w:hAnsi="Arial"/>
          <w:rFonts w:ascii="Arial"/>
          <w:sz w:val="24"/>
          <w:color w:val="black"/>
        </w:rPr>
        <w:t xml:space="preserve">6.</w:t>
        <w:tab/>
        <w:t>En la Nomenclatura, salvo disposición en contrario, cualquier referencia a un metal común alcanza también a las aleaciones clasificadas con ese metal por aplicación de la Nota 5.</w:t>
      </w:r>
    </w:p>
    <w:p>
      <w:pPr>
        <w:jc w:val="both"/>
        <w:outlineLvl w:val="1"/>
      </w:pPr>
      <w:rPr>
        <w:sz w:val="24"/>
        <w:color w:val="black"/>
      </w:rPr>
    </w:p>
    <w:p>
      <w:pPr>
        <w:jc w:val="both"/>
        <w:outlineLvl w:val="1"/>
      </w:pPr>
      <w:r>
        <w:rPr>
          <w:rFonts w:hAnsi="Arial"/>
          <w:rFonts w:ascii="Arial"/>
          <w:sz w:val="24"/>
          <w:color w:val="black"/>
        </w:rPr>
        <w:t xml:space="preserve">7.</w:t>
        <w:tab/>
        <w:t>Regla para la clasificación de los artículos compuestos:</w:t>
      </w:r>
    </w:p>
    <w:p>
      <w:pPr>
        <w:jc w:val="both"/>
        <w:outlineLvl w:val="1"/>
      </w:pPr>
      <w:rPr>
        <w:sz w:val="24"/>
        <w:color w:val="black"/>
      </w:rPr>
    </w:p>
    <w:p>
      <w:pPr>
        <w:jc w:val="both"/>
        <w:outlineLvl w:val="1"/>
      </w:pPr>
      <w:r>
        <w:rPr>
          <w:rFonts w:hAnsi="Arial"/>
          <w:rFonts w:ascii="Arial"/>
          <w:sz w:val="24"/>
          <w:color w:val="black"/>
        </w:rPr>
        <w:t xml:space="preserve">Salvo disposición en contrario en un texto de partida, las manufacturas de metal común, o consideradas como tales, que comprendan varios metales comunes, se clasificarán con las manufacturas del metal que predomine en peso sobre cada uno de los demás.</w:t>
      </w:r>
    </w:p>
    <w:p>
      <w:pPr>
        <w:jc w:val="both"/>
        <w:outlineLvl w:val="1"/>
      </w:pPr>
      <w:rPr>
        <w:sz w:val="24"/>
        <w:color w:val="black"/>
      </w:rPr>
    </w:p>
    <w:p>
      <w:pPr>
        <w:jc w:val="both"/>
        <w:outlineLvl w:val="1"/>
      </w:pPr>
      <w:r>
        <w:rPr>
          <w:rFonts w:hAnsi="Arial"/>
          <w:rFonts w:ascii="Arial"/>
          <w:sz w:val="24"/>
          <w:color w:val="black"/>
        </w:rPr>
        <w:t xml:space="preserve">Para la aplicación de esta regla se considera:</w:t>
      </w:r>
    </w:p>
    <w:p>
      <w:pPr>
        <w:jc w:val="both"/>
        <w:outlineLvl w:val="1"/>
      </w:pPr>
      <w:rPr>
        <w:sz w:val="24"/>
        <w:color w:val="black"/>
      </w:rPr>
    </w:p>
    <w:p>
      <w:pPr>
        <w:jc w:val="both"/>
        <w:outlineLvl w:val="1"/>
      </w:pPr>
      <w:r>
        <w:rPr>
          <w:rFonts w:hAnsi="Arial"/>
          <w:rFonts w:ascii="Arial"/>
          <w:sz w:val="24"/>
          <w:color w:val="black"/>
        </w:rPr>
        <w:t xml:space="preserve">a)</w:t>
        <w:tab/>
        <w:t>la fundición, el hierro y el acero, como un solo metal;</w:t>
      </w:r>
    </w:p>
    <w:p>
      <w:pPr>
        <w:jc w:val="both"/>
        <w:outlineLvl w:val="1"/>
      </w:pPr>
      <w:rPr>
        <w:sz w:val="24"/>
        <w:color w:val="black"/>
      </w:rPr>
    </w:p>
    <w:p>
      <w:pPr>
        <w:jc w:val="both"/>
        <w:outlineLvl w:val="1"/>
      </w:pPr>
      <w:r>
        <w:rPr>
          <w:rFonts w:hAnsi="Arial"/>
          <w:rFonts w:ascii="Arial"/>
          <w:sz w:val="24"/>
          <w:color w:val="black"/>
        </w:rPr>
        <w:t xml:space="preserve">b)</w:t>
        <w:tab/>
        <w:t>las aleaciones, como si estuvieran constituidas totalmente por el metal cuyo régimen sigan en virtud de la aplicación de la Nota 5;</w:t>
      </w:r>
    </w:p>
    <w:p>
      <w:pPr>
        <w:jc w:val="both"/>
        <w:outlineLvl w:val="1"/>
      </w:pPr>
      <w:rPr>
        <w:sz w:val="24"/>
        <w:color w:val="black"/>
      </w:rPr>
    </w:p>
    <w:p>
      <w:pPr>
        <w:jc w:val="both"/>
        <w:outlineLvl w:val="1"/>
      </w:pPr>
      <w:r>
        <w:rPr>
          <w:rFonts w:hAnsi="Arial"/>
          <w:rFonts w:ascii="Arial"/>
          <w:sz w:val="24"/>
          <w:color w:val="black"/>
        </w:rPr>
        <w:t xml:space="preserve">c)</w:t>
        <w:tab/>
        <w:t>el cermet de la partida 81,13, como si constituyeran un solo metal común.</w:t>
      </w:r>
    </w:p>
    <w:p>
      <w:pPr>
        <w:jc w:val="both"/>
        <w:outlineLvl w:val="1"/>
      </w:pPr>
      <w:rPr>
        <w:sz w:val="24"/>
        <w:color w:val="black"/>
      </w:rPr>
    </w:p>
    <w:p>
      <w:pPr>
        <w:jc w:val="both"/>
        <w:outlineLvl w:val="1"/>
      </w:pPr>
      <w:r>
        <w:rPr>
          <w:rFonts w:hAnsi="Arial"/>
          <w:rFonts w:ascii="Arial"/>
          <w:sz w:val="24"/>
          <w:color w:val="black"/>
        </w:rPr>
        <w:t xml:space="preserve">8.</w:t>
        <w:tab/>
        <w:t>En esta Sección, se entiende por:</w:t>
      </w:r>
    </w:p>
    <w:p>
      <w:pPr>
        <w:jc w:val="both"/>
        <w:outlineLvl w:val="1"/>
      </w:pPr>
      <w:rPr>
        <w:sz w:val="24"/>
        <w:color w:val="black"/>
      </w:rPr>
    </w:p>
    <w:p>
      <w:pPr>
        <w:jc w:val="both"/>
        <w:outlineLvl w:val="1"/>
      </w:pPr>
      <w:r>
        <w:rPr>
          <w:rFonts w:hAnsi="Arial"/>
          <w:rFonts w:ascii="Arial"/>
          <w:sz w:val="24"/>
          <w:color w:val="black"/>
        </w:rPr>
        <w:t xml:space="preserve">a) Desperdicios y desechos</w:t>
      </w:r>
    </w:p>
    <w:p>
      <w:pPr>
        <w:jc w:val="both"/>
        <w:outlineLvl w:val="1"/>
      </w:pPr>
      <w:rPr>
        <w:sz w:val="24"/>
        <w:color w:val="black"/>
      </w:rPr>
    </w:p>
    <w:p>
      <w:pPr>
        <w:jc w:val="both"/>
        <w:outlineLvl w:val="1"/>
      </w:pPr>
      <w:r>
        <w:rPr>
          <w:rFonts w:hAnsi="Arial"/>
          <w:rFonts w:ascii="Arial"/>
          <w:sz w:val="24"/>
          <w:color w:val="black"/>
        </w:rPr>
        <w:t xml:space="preserve">los desperdicios y desechos metálicos procedentes de la fabricación o mecanizado de los metales y las manufacturas de metal definitivamente inservibles como tales a consecuencia de rotura, corte, desgaste u otra causa, </w:t>
      </w:r>
    </w:p>
    <w:p>
      <w:pPr>
        <w:jc w:val="both"/>
        <w:outlineLvl w:val="1"/>
      </w:pPr>
      <w:rPr>
        <w:sz w:val="24"/>
        <w:color w:val="black"/>
      </w:rPr>
    </w:p>
    <w:p>
      <w:pPr>
        <w:jc w:val="both"/>
        <w:outlineLvl w:val="1"/>
      </w:pPr>
      <w:r>
        <w:rPr>
          <w:rFonts w:hAnsi="Arial"/>
          <w:rFonts w:ascii="Arial"/>
          <w:sz w:val="24"/>
          <w:color w:val="black"/>
        </w:rPr>
        <w:t xml:space="preserve">b) Polvo</w:t>
      </w:r>
    </w:p>
    <w:p>
      <w:pPr>
        <w:jc w:val="both"/>
        <w:outlineLvl w:val="1"/>
      </w:pPr>
      <w:rPr>
        <w:sz w:val="24"/>
        <w:color w:val="black"/>
      </w:rPr>
    </w:p>
    <w:p>
      <w:pPr>
        <w:jc w:val="both"/>
        <w:outlineLvl w:val="1"/>
      </w:pPr>
      <w:r>
        <w:rPr>
          <w:rFonts w:hAnsi="Arial"/>
          <w:rFonts w:ascii="Arial"/>
          <w:sz w:val="24"/>
          <w:color w:val="black"/>
        </w:rPr>
        <w:t xml:space="preserve">el producto que pase por un tamiz con abertura de malla de 1 mm en proporción superior o igual al 90% en peso.</w:t>
      </w:r>
    </w:p>
    <w:p>
      <w:pPr>
        <w:jc w:val="both"/>
        <w:outlineLvl w:val="1"/>
      </w:pPr>
      <w:rPr>
        <w:sz w:val="24"/>
        <w:color w:val="black"/>
      </w:rPr>
    </w:p>
    <w:p>
      <w:pPr>
        <w:jc w:val="center"/>
        <w:outlineLvl w:val="1"/>
      </w:pPr>
      <w:r>
        <w:rPr>
          <w:rFonts w:hAnsi="Arial"/>
          <w:rFonts w:ascii="Arial"/>
          <w:sz w:val="24"/>
          <w:b/>
          <w:color w:val="black"/>
        </w:rPr>
        <w:t xml:space="preserve">Capítulo 72</w:t>
      </w:r>
    </w:p>
    <w:p>
      <w:pPr>
        <w:jc w:val="center"/>
        <w:outlineLvl w:val="1"/>
      </w:pPr>
      <w:r>
        <w:rPr>
          <w:rFonts w:hAnsi="Arial"/>
          <w:rFonts w:ascii="Arial"/>
          <w:sz w:val="24"/>
          <w:b/>
          <w:color w:val="black"/>
        </w:rPr>
        <w:t xml:space="preserve">Fundición, hierro y acero</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En este Capítulo y, respecto a los apartados d), e) y f) de esta Nota, en toda la Nomenclatura, se consideran:</w:t>
      </w:r>
    </w:p>
    <w:p>
      <w:pPr>
        <w:jc w:val="both"/>
        <w:outlineLvl w:val="1"/>
      </w:pPr>
      <w:rPr>
        <w:sz w:val="24"/>
        <w:color w:val="black"/>
      </w:rPr>
    </w:p>
    <w:p>
      <w:pPr>
        <w:jc w:val="both"/>
        <w:outlineLvl w:val="1"/>
      </w:pPr>
      <w:r>
        <w:rPr>
          <w:rFonts w:hAnsi="Arial"/>
          <w:rFonts w:ascii="Arial"/>
          <w:sz w:val="24"/>
          <w:b/>
          <w:color w:val="black"/>
        </w:rPr>
        <w:t xml:space="preserve">a)</w:t>
        <w:tab/>
        <w:t>Fundición en bruto</w:t>
      </w:r>
    </w:p>
    <w:p>
      <w:pPr>
        <w:jc w:val="both"/>
        <w:outlineLvl w:val="1"/>
      </w:pPr>
      <w:rPr>
        <w:sz w:val="24"/>
        <w:color w:val="black"/>
      </w:rPr>
    </w:p>
    <w:p>
      <w:pPr>
        <w:jc w:val="both"/>
        <w:outlineLvl w:val="1"/>
      </w:pPr>
      <w:r>
        <w:rPr>
          <w:rFonts w:hAnsi="Arial"/>
          <w:rFonts w:ascii="Arial"/>
          <w:sz w:val="24"/>
          <w:color w:val="black"/>
        </w:rPr>
        <w:t xml:space="preserve">las aleaciones hierro-carbono que no se presten prácticamente a la deformación plástica, con un contenido de carbono superior al 2% en peso, incluso con otro u otros elementos en las proporciones en peso siguientes:</w:t>
      </w:r>
    </w:p>
    <w:p>
      <w:pPr>
        <w:jc w:val="both"/>
        <w:outlineLvl w:val="1"/>
      </w:pPr>
      <w:rPr>
        <w:sz w:val="24"/>
        <w:color w:val="black"/>
      </w:rPr>
    </w:p>
    <w:p>
      <w:pPr>
        <w:jc w:val="both"/>
        <w:outlineLvl w:val="1"/>
      </w:pPr>
      <w:r>
        <w:rPr>
          <w:rFonts w:hAnsi="Arial"/>
          <w:rFonts w:ascii="Arial"/>
          <w:sz w:val="24"/>
          <w:color w:val="black"/>
        </w:rPr>
        <w:t xml:space="preserve">- inferior o igual al 10% de cromo </w:t>
      </w:r>
    </w:p>
    <w:p>
      <w:pPr>
        <w:jc w:val="both"/>
        <w:outlineLvl w:val="1"/>
      </w:pPr>
      <w:r>
        <w:rPr>
          <w:rFonts w:hAnsi="Arial"/>
          <w:rFonts w:ascii="Arial"/>
          <w:sz w:val="24"/>
          <w:color w:val="black"/>
        </w:rPr>
        <w:t xml:space="preserve">- inferior o igual al 6% de manganeso </w:t>
      </w:r>
    </w:p>
    <w:p>
      <w:pPr>
        <w:jc w:val="both"/>
        <w:outlineLvl w:val="1"/>
      </w:pPr>
      <w:r>
        <w:rPr>
          <w:rFonts w:hAnsi="Arial"/>
          <w:rFonts w:ascii="Arial"/>
          <w:sz w:val="24"/>
          <w:color w:val="black"/>
        </w:rPr>
        <w:t xml:space="preserve">- inferior o igual al 3% de fósforo </w:t>
      </w:r>
    </w:p>
    <w:p>
      <w:pPr>
        <w:jc w:val="both"/>
        <w:outlineLvl w:val="1"/>
      </w:pPr>
      <w:r>
        <w:rPr>
          <w:rFonts w:hAnsi="Arial"/>
          <w:rFonts w:ascii="Arial"/>
          <w:sz w:val="24"/>
          <w:color w:val="black"/>
        </w:rPr>
        <w:t xml:space="preserve">- inferior o igual al 8% de silicio</w:t>
      </w:r>
    </w:p>
    <w:p>
      <w:pPr>
        <w:jc w:val="both"/>
        <w:outlineLvl w:val="1"/>
      </w:pPr>
      <w:r>
        <w:rPr>
          <w:rFonts w:hAnsi="Arial"/>
          <w:rFonts w:ascii="Arial"/>
          <w:sz w:val="24"/>
          <w:color w:val="black"/>
        </w:rPr>
        <w:t xml:space="preserve">- inferior o igual al 10%, en total, de los demás elementos.</w:t>
      </w:r>
    </w:p>
    <w:p>
      <w:pPr>
        <w:jc w:val="both"/>
        <w:outlineLvl w:val="1"/>
      </w:pPr>
      <w:rPr>
        <w:sz w:val="24"/>
        <w:color w:val="black"/>
      </w:rPr>
    </w:p>
    <w:p>
      <w:pPr>
        <w:jc w:val="both"/>
        <w:outlineLvl w:val="1"/>
      </w:pPr>
      <w:r>
        <w:rPr>
          <w:rFonts w:hAnsi="Arial"/>
          <w:rFonts w:ascii="Arial"/>
          <w:sz w:val="24"/>
          <w:b/>
          <w:color w:val="black"/>
        </w:rPr>
        <w:t xml:space="preserve">b)</w:t>
        <w:tab/>
        <w:t>Fundición especular</w:t>
      </w:r>
    </w:p>
    <w:p>
      <w:pPr>
        <w:jc w:val="both"/>
        <w:outlineLvl w:val="1"/>
      </w:pPr>
      <w:rPr>
        <w:sz w:val="24"/>
        <w:b/>
        <w:color w:val="black"/>
      </w:rPr>
    </w:p>
    <w:p>
      <w:pPr>
        <w:jc w:val="both"/>
        <w:outlineLvl w:val="1"/>
      </w:pPr>
      <w:r>
        <w:rPr>
          <w:rFonts w:hAnsi="Arial"/>
          <w:rFonts w:ascii="Arial"/>
          <w:sz w:val="24"/>
          <w:color w:val="black"/>
        </w:rPr>
        <w:t xml:space="preserve">las aleaciones hierro-carbono con un contenido de manganeso superior al 6% pero inferior o igual al 30%, en peso, siempre que las demás características respondan a la definición de la Nota 1 a).</w:t>
      </w:r>
    </w:p>
    <w:p>
      <w:pPr>
        <w:jc w:val="both"/>
        <w:outlineLvl w:val="1"/>
      </w:pPr>
      <w:rPr>
        <w:sz w:val="24"/>
        <w:color w:val="black"/>
      </w:rPr>
    </w:p>
    <w:p>
      <w:pPr>
        <w:jc w:val="both"/>
        <w:outlineLvl w:val="1"/>
      </w:pPr>
      <w:r>
        <w:rPr>
          <w:rFonts w:hAnsi="Arial"/>
          <w:rFonts w:ascii="Arial"/>
          <w:sz w:val="24"/>
          <w:b/>
          <w:color w:val="black"/>
        </w:rPr>
        <w:t>c)</w:t>
        <w:tab/>
        <w:t>Ferroaleaciones</w:t>
      </w:r>
    </w:p>
    <w:p>
      <w:pPr>
        <w:jc w:val="both"/>
        <w:outlineLvl w:val="1"/>
      </w:pPr>
      <w:rPr>
        <w:sz w:val="24"/>
        <w:color w:val="black"/>
      </w:rPr>
    </w:p>
    <w:p>
      <w:pPr>
        <w:jc w:val="both"/>
        <w:outlineLvl w:val="1"/>
      </w:pPr>
      <w:r>
        <w:rPr>
          <w:rFonts w:hAnsi="Arial"/>
          <w:rFonts w:ascii="Arial"/>
          <w:sz w:val="24"/>
          <w:color w:val="black"/>
        </w:rPr>
        <w:t xml:space="preserve">las aleaciones en lingotes, bloques, masas o formas primarias similares, en formas obtenidas por colada continua o en granallas o en polvo, incluso aglomerados, corrientemente utilizadas en la siderurgia como productos de aporte para la preparación de otras aleaciones o como desoxidantes, desulfurantes o en usos similares y que no se presten generalmente a la deformación plástica, con un contenido de hierro superior o igual al 4% en peso y con uno o varios elementos en las proporciones en peso siguientes:</w:t>
      </w:r>
    </w:p>
    <w:p>
      <w:pPr>
        <w:jc w:val="both"/>
        <w:outlineLvl w:val="1"/>
      </w:pPr>
      <w:rPr>
        <w:sz w:val="24"/>
        <w:color w:val="black"/>
      </w:rPr>
    </w:p>
    <w:p>
      <w:pPr>
        <w:jc w:val="both"/>
        <w:outlineLvl w:val="1"/>
      </w:pPr>
      <w:r>
        <w:rPr>
          <w:rFonts w:hAnsi="Arial"/>
          <w:rFonts w:ascii="Arial"/>
          <w:sz w:val="24"/>
          <w:color w:val="black"/>
        </w:rPr>
        <w:t xml:space="preserve">- superior al 10% de cromo </w:t>
      </w:r>
    </w:p>
    <w:p>
      <w:pPr>
        <w:jc w:val="both"/>
        <w:outlineLvl w:val="1"/>
      </w:pPr>
      <w:r>
        <w:rPr>
          <w:rFonts w:hAnsi="Arial"/>
          <w:rFonts w:ascii="Arial"/>
          <w:sz w:val="24"/>
          <w:color w:val="black"/>
        </w:rPr>
        <w:t xml:space="preserve">- superior al 30% de manganeso </w:t>
      </w:r>
    </w:p>
    <w:p>
      <w:pPr>
        <w:jc w:val="both"/>
        <w:outlineLvl w:val="1"/>
      </w:pPr>
      <w:r>
        <w:rPr>
          <w:rFonts w:hAnsi="Arial"/>
          <w:rFonts w:ascii="Arial"/>
          <w:sz w:val="24"/>
          <w:color w:val="black"/>
        </w:rPr>
        <w:t xml:space="preserve">- superior al 3% de fósforo </w:t>
      </w:r>
    </w:p>
    <w:p>
      <w:pPr>
        <w:jc w:val="both"/>
        <w:outlineLvl w:val="1"/>
      </w:pPr>
      <w:r>
        <w:rPr>
          <w:rFonts w:hAnsi="Arial"/>
          <w:rFonts w:ascii="Arial"/>
          <w:sz w:val="24"/>
          <w:color w:val="black"/>
        </w:rPr>
        <w:t xml:space="preserve">- superior al 8% de silicio</w:t>
      </w:r>
    </w:p>
    <w:p>
      <w:pPr>
        <w:jc w:val="both"/>
        <w:outlineLvl w:val="1"/>
      </w:pPr>
      <w:r>
        <w:rPr>
          <w:rFonts w:hAnsi="Arial"/>
          <w:rFonts w:ascii="Arial"/>
          <w:sz w:val="24"/>
          <w:color w:val="black"/>
        </w:rPr>
        <w:t xml:space="preserve">- superior al 10%, en total, de los demás elementos, excepto el carbono, sin que el porcentaje de cobre sea superior al 10%.</w:t>
      </w:r>
    </w:p>
    <w:p>
      <w:pPr>
        <w:jc w:val="both"/>
        <w:outlineLvl w:val="1"/>
      </w:pPr>
      <w:rPr>
        <w:sz w:val="24"/>
        <w:b/>
        <w:color w:val="black"/>
      </w:rPr>
    </w:p>
    <w:p>
      <w:pPr>
        <w:jc w:val="both"/>
        <w:outlineLvl w:val="1"/>
      </w:pPr>
      <w:r>
        <w:rPr>
          <w:rFonts w:hAnsi="Arial"/>
          <w:rFonts w:ascii="Arial"/>
          <w:sz w:val="24"/>
          <w:b/>
          <w:color w:val="black"/>
        </w:rPr>
        <w:t>d)</w:t>
        <w:tab/>
        <w:t>Acero</w:t>
      </w:r>
    </w:p>
    <w:p>
      <w:pPr>
        <w:jc w:val="both"/>
        <w:outlineLvl w:val="1"/>
      </w:pPr>
      <w:rPr>
        <w:sz w:val="24"/>
        <w:color w:val="black"/>
      </w:rPr>
    </w:p>
    <w:p>
      <w:pPr>
        <w:jc w:val="both"/>
        <w:outlineLvl w:val="1"/>
      </w:pPr>
      <w:r>
        <w:rPr>
          <w:rFonts w:hAnsi="Arial"/>
          <w:rFonts w:ascii="Arial"/>
          <w:sz w:val="24"/>
          <w:color w:val="black"/>
        </w:rPr>
        <w:t xml:space="preserve">las materias férreas, excepto las de la partida 72.03 que, salvo determinados tipos de aceros producidos en forma de piezas moldeadas, se presten a la deformación plástica y con un contenido de carbono inferior o igual al 2% en peso. Sin embargo, los aceros al cromo pueden tener un contenido de carbono más elevado.</w:t>
      </w:r>
    </w:p>
    <w:p>
      <w:pPr>
        <w:jc w:val="both"/>
        <w:outlineLvl w:val="1"/>
      </w:pPr>
      <w:rPr>
        <w:sz w:val="24"/>
        <w:color w:val="black"/>
      </w:rPr>
    </w:p>
    <w:p>
      <w:pPr>
        <w:jc w:val="both"/>
        <w:outlineLvl w:val="1"/>
      </w:pPr>
      <w:r>
        <w:rPr>
          <w:rFonts w:hAnsi="Arial"/>
          <w:rFonts w:ascii="Arial"/>
          <w:sz w:val="24"/>
          <w:b/>
          <w:color w:val="black"/>
        </w:rPr>
        <w:t xml:space="preserve">e)</w:t>
        <w:tab/>
        <w:t>Acero inoxidable</w:t>
      </w:r>
    </w:p>
    <w:p>
      <w:pPr>
        <w:jc w:val="both"/>
        <w:outlineLvl w:val="1"/>
      </w:pPr>
      <w:rPr>
        <w:sz w:val="24"/>
        <w:color w:val="black"/>
      </w:rPr>
    </w:p>
    <w:p>
      <w:pPr>
        <w:jc w:val="both"/>
        <w:outlineLvl w:val="1"/>
      </w:pPr>
      <w:r>
        <w:rPr>
          <w:rFonts w:hAnsi="Arial"/>
          <w:rFonts w:ascii="Arial"/>
          <w:sz w:val="24"/>
          <w:color w:val="black"/>
        </w:rPr>
        <w:t xml:space="preserve">el acero aleado con un contenido de carbono inferior o igual al 1,2% en peso y de cromo superior o igual al 10,5% en peso, incluso con otros elementos.</w:t>
      </w:r>
    </w:p>
    <w:p>
      <w:pPr>
        <w:jc w:val="both"/>
        <w:outlineLvl w:val="1"/>
      </w:pPr>
      <w:rPr>
        <w:sz w:val="24"/>
        <w:color w:val="black"/>
      </w:rPr>
    </w:p>
    <w:p>
      <w:pPr>
        <w:jc w:val="both"/>
        <w:outlineLvl w:val="1"/>
      </w:pPr>
      <w:r>
        <w:rPr>
          <w:rFonts w:hAnsi="Arial"/>
          <w:rFonts w:ascii="Arial"/>
          <w:sz w:val="24"/>
          <w:b/>
          <w:color w:val="black"/>
        </w:rPr>
        <w:t xml:space="preserve">f)</w:t>
        <w:tab/>
        <w:t>Los demás aceros aleados</w:t>
      </w:r>
    </w:p>
    <w:p>
      <w:pPr>
        <w:jc w:val="both"/>
        <w:outlineLvl w:val="1"/>
      </w:pPr>
      <w:rPr>
        <w:sz w:val="24"/>
        <w:color w:val="black"/>
      </w:rPr>
    </w:p>
    <w:p>
      <w:pPr>
        <w:jc w:val="both"/>
        <w:outlineLvl w:val="1"/>
      </w:pPr>
      <w:r>
        <w:rPr>
          <w:rFonts w:hAnsi="Arial"/>
          <w:rFonts w:ascii="Arial"/>
          <w:sz w:val="24"/>
          <w:color w:val="black"/>
        </w:rPr>
        <w:t xml:space="preserve">los aceros que no respondan a la definición de acero inoxidable y que contengan uno o varios de los elementos indicados a continuación en las proporciones en peso siguientes:</w:t>
      </w:r>
    </w:p>
    <w:p>
      <w:pPr>
        <w:jc w:val="both"/>
        <w:outlineLvl w:val="1"/>
      </w:pPr>
      <w:rPr>
        <w:sz w:val="24"/>
        <w:color w:val="black"/>
      </w:rPr>
    </w:p>
    <w:p>
      <w:pPr>
        <w:jc w:val="both"/>
        <w:outlineLvl w:val="1"/>
      </w:pPr>
      <w:r>
        <w:rPr>
          <w:rFonts w:hAnsi="Arial"/>
          <w:rFonts w:ascii="Arial"/>
          <w:sz w:val="24"/>
          <w:color w:val="black"/>
        </w:rPr>
        <w:t xml:space="preserve">-</w:t>
        <w:tab/>
        <w:t>superior o igual al 0,3% de aluminio</w:t>
      </w:r>
    </w:p>
    <w:p>
      <w:pPr>
        <w:jc w:val="both"/>
        <w:outlineLvl w:val="1"/>
      </w:pPr>
      <w:r>
        <w:rPr>
          <w:rFonts w:hAnsi="Arial"/>
          <w:rFonts w:ascii="Arial"/>
          <w:sz w:val="24"/>
          <w:color w:val="black"/>
        </w:rPr>
        <w:t xml:space="preserve">-</w:t>
        <w:tab/>
        <w:t>superior o igual al 0.0008% de boro</w:t>
      </w:r>
    </w:p>
    <w:p>
      <w:pPr>
        <w:jc w:val="both"/>
        <w:outlineLvl w:val="1"/>
      </w:pPr>
      <w:r>
        <w:rPr>
          <w:rFonts w:hAnsi="Arial"/>
          <w:rFonts w:ascii="Arial"/>
          <w:sz w:val="24"/>
          <w:color w:val="black"/>
        </w:rPr>
        <w:t xml:space="preserve">-</w:t>
        <w:tab/>
        <w:t>superior o igual al 0,3% de cromo</w:t>
      </w:r>
    </w:p>
    <w:p>
      <w:pPr>
        <w:jc w:val="both"/>
        <w:outlineLvl w:val="1"/>
      </w:pPr>
      <w:r>
        <w:rPr>
          <w:rFonts w:hAnsi="Arial"/>
          <w:rFonts w:ascii="Arial"/>
          <w:sz w:val="24"/>
          <w:color w:val="black"/>
        </w:rPr>
        <w:t xml:space="preserve">-</w:t>
        <w:tab/>
        <w:t>superior o igual al 0,3% de cobalto</w:t>
      </w:r>
    </w:p>
    <w:p>
      <w:pPr>
        <w:jc w:val="both"/>
        <w:outlineLvl w:val="1"/>
      </w:pPr>
      <w:r>
        <w:rPr>
          <w:rFonts w:hAnsi="Arial"/>
          <w:rFonts w:ascii="Arial"/>
          <w:sz w:val="24"/>
          <w:color w:val="black"/>
        </w:rPr>
        <w:t xml:space="preserve">-</w:t>
        <w:tab/>
        <w:t>superior o igual al 0,4% de cobre</w:t>
      </w:r>
    </w:p>
    <w:p>
      <w:pPr>
        <w:jc w:val="both"/>
        <w:outlineLvl w:val="1"/>
      </w:pPr>
      <w:r>
        <w:rPr>
          <w:rFonts w:hAnsi="Arial"/>
          <w:rFonts w:ascii="Arial"/>
          <w:sz w:val="24"/>
          <w:color w:val="black"/>
        </w:rPr>
        <w:t xml:space="preserve">-</w:t>
        <w:tab/>
        <w:t>superior o igual al 0,4% de plomo</w:t>
      </w:r>
    </w:p>
    <w:p>
      <w:pPr>
        <w:jc w:val="both"/>
        <w:outlineLvl w:val="1"/>
      </w:pPr>
      <w:r>
        <w:rPr>
          <w:rFonts w:hAnsi="Arial"/>
          <w:rFonts w:ascii="Arial"/>
          <w:sz w:val="24"/>
          <w:color w:val="black"/>
        </w:rPr>
        <w:t xml:space="preserve">-</w:t>
        <w:tab/>
        <w:t>superior o igual al 1,65% de manganeso</w:t>
      </w:r>
    </w:p>
    <w:p>
      <w:pPr>
        <w:jc w:val="both"/>
        <w:outlineLvl w:val="1"/>
      </w:pPr>
      <w:r>
        <w:rPr>
          <w:rFonts w:hAnsi="Arial"/>
          <w:rFonts w:ascii="Arial"/>
          <w:sz w:val="24"/>
          <w:color w:val="black"/>
        </w:rPr>
        <w:t xml:space="preserve">-</w:t>
        <w:tab/>
        <w:t>superior o igual al 0,08% de molibdeno</w:t>
      </w:r>
    </w:p>
    <w:p>
      <w:pPr>
        <w:jc w:val="both"/>
        <w:outlineLvl w:val="1"/>
      </w:pPr>
      <w:r>
        <w:rPr>
          <w:rFonts w:hAnsi="Arial"/>
          <w:rFonts w:ascii="Arial"/>
          <w:sz w:val="24"/>
          <w:color w:val="black"/>
        </w:rPr>
        <w:t xml:space="preserve">-</w:t>
        <w:tab/>
        <w:t>superior o igual al 0,3% de níquel</w:t>
      </w:r>
    </w:p>
    <w:p>
      <w:pPr>
        <w:jc w:val="both"/>
        <w:outlineLvl w:val="1"/>
      </w:pPr>
      <w:r>
        <w:rPr>
          <w:rFonts w:hAnsi="Arial"/>
          <w:rFonts w:ascii="Arial"/>
          <w:sz w:val="24"/>
          <w:color w:val="black"/>
        </w:rPr>
        <w:t xml:space="preserve">-</w:t>
        <w:tab/>
        <w:t>superior o igual al 0,06% de niobio</w:t>
      </w:r>
    </w:p>
    <w:p>
      <w:pPr>
        <w:jc w:val="both"/>
        <w:outlineLvl w:val="1"/>
      </w:pPr>
      <w:r>
        <w:rPr>
          <w:rFonts w:hAnsi="Arial"/>
          <w:rFonts w:ascii="Arial"/>
          <w:sz w:val="24"/>
          <w:color w:val="black"/>
        </w:rPr>
        <w:t xml:space="preserve">-</w:t>
        <w:tab/>
        <w:t>superior o igual al 0,6% de silicio</w:t>
      </w:r>
    </w:p>
    <w:p>
      <w:pPr>
        <w:jc w:val="both"/>
        <w:outlineLvl w:val="1"/>
      </w:pPr>
      <w:r>
        <w:rPr>
          <w:rFonts w:hAnsi="Arial"/>
          <w:rFonts w:ascii="Arial"/>
          <w:sz w:val="24"/>
          <w:color w:val="black"/>
        </w:rPr>
        <w:t xml:space="preserve">-</w:t>
        <w:tab/>
        <w:t>superior o igual al 0,05% de titanio</w:t>
      </w:r>
    </w:p>
    <w:p>
      <w:pPr>
        <w:jc w:val="both"/>
        <w:outlineLvl w:val="1"/>
      </w:pPr>
      <w:r>
        <w:rPr>
          <w:rFonts w:hAnsi="Arial"/>
          <w:rFonts w:ascii="Arial"/>
          <w:sz w:val="24"/>
          <w:color w:val="black"/>
        </w:rPr>
        <w:t xml:space="preserve">-</w:t>
        <w:tab/>
        <w:t>superior o igual al 0,3% de volframio (tungsteno)</w:t>
      </w:r>
    </w:p>
    <w:p>
      <w:pPr>
        <w:jc w:val="both"/>
        <w:outlineLvl w:val="1"/>
      </w:pPr>
      <w:r>
        <w:rPr>
          <w:rFonts w:hAnsi="Arial"/>
          <w:rFonts w:ascii="Arial"/>
          <w:sz w:val="24"/>
          <w:color w:val="black"/>
        </w:rPr>
        <w:t xml:space="preserve">-</w:t>
        <w:tab/>
        <w:t>superior o igual al 0,1 % de vanadio</w:t>
      </w:r>
    </w:p>
    <w:p>
      <w:pPr>
        <w:jc w:val="both"/>
        <w:outlineLvl w:val="1"/>
      </w:pPr>
      <w:r>
        <w:rPr>
          <w:rFonts w:hAnsi="Arial"/>
          <w:rFonts w:ascii="Arial"/>
          <w:sz w:val="24"/>
          <w:color w:val="black"/>
        </w:rPr>
        <w:t xml:space="preserve">-</w:t>
        <w:tab/>
        <w:t>superior o igual al 0.05% de circonio</w:t>
      </w:r>
    </w:p>
    <w:p>
      <w:pPr>
        <w:jc w:val="both"/>
        <w:outlineLvl w:val="1"/>
      </w:pPr>
      <w:r>
        <w:rPr>
          <w:rFonts w:hAnsi="Arial"/>
          <w:rFonts w:ascii="Arial"/>
          <w:sz w:val="24"/>
          <w:color w:val="black"/>
        </w:rPr>
        <w:t xml:space="preserve">-</w:t>
        <w:tab/>
        <w:t>superior o igual al 0,1% de los demás elementos considerados individualmente (excepto el azufre, fósforo, carbono y nitrógeno).</w:t>
      </w:r>
    </w:p>
    <w:p>
      <w:pPr>
        <w:jc w:val="both"/>
        <w:outlineLvl w:val="1"/>
      </w:pPr>
      <w:rPr>
        <w:sz w:val="24"/>
        <w:color w:val="black"/>
      </w:rPr>
    </w:p>
    <w:p>
      <w:pPr>
        <w:jc w:val="both"/>
        <w:outlineLvl w:val="1"/>
      </w:pPr>
      <w:r>
        <w:rPr>
          <w:rFonts w:hAnsi="Arial"/>
          <w:rFonts w:ascii="Arial"/>
          <w:sz w:val="24"/>
          <w:b/>
          <w:color w:val="black"/>
        </w:rPr>
        <w:t xml:space="preserve">f)</w:t>
        <w:tab/>
        <w:t>Lingotes de chatarra de hierro o de acero</w:t>
      </w:r>
    </w:p>
    <w:p>
      <w:pPr>
        <w:jc w:val="both"/>
        <w:outlineLvl w:val="1"/>
      </w:pPr>
      <w:rPr>
        <w:sz w:val="24"/>
        <w:color w:val="black"/>
      </w:rPr>
    </w:p>
    <w:p>
      <w:pPr>
        <w:jc w:val="both"/>
        <w:outlineLvl w:val="1"/>
      </w:pPr>
      <w:r>
        <w:rPr>
          <w:rFonts w:hAnsi="Arial"/>
          <w:rFonts w:ascii="Arial"/>
          <w:sz w:val="24"/>
          <w:color w:val="black"/>
        </w:rPr>
        <w:t xml:space="preserve">los productos colados groseramente en forma de lingotes sin mazarotas o de bloques, que presenten defectos profundos en la superficie y no respondan, en su composición química, a las definiciones de fundición en bruto, de fundición especular o de ferroaleaciones.</w:t>
      </w:r>
    </w:p>
    <w:p>
      <w:pPr>
        <w:jc w:val="both"/>
        <w:outlineLvl w:val="1"/>
      </w:pPr>
      <w:rPr>
        <w:sz w:val="24"/>
        <w:color w:val="black"/>
      </w:rPr>
    </w:p>
    <w:p>
      <w:pPr>
        <w:jc w:val="both"/>
        <w:outlineLvl w:val="1"/>
      </w:pPr>
      <w:r>
        <w:rPr>
          <w:rFonts w:hAnsi="Arial"/>
          <w:rFonts w:ascii="Arial"/>
          <w:sz w:val="24"/>
          <w:b/>
          <w:color w:val="black"/>
        </w:rPr>
        <w:t>h)</w:t>
        <w:tab/>
        <w:t>Granallas</w:t>
      </w:r>
    </w:p>
    <w:p>
      <w:pPr>
        <w:jc w:val="both"/>
        <w:outlineLvl w:val="1"/>
      </w:pPr>
      <w:rPr>
        <w:sz w:val="24"/>
        <w:color w:val="black"/>
      </w:rPr>
    </w:p>
    <w:p>
      <w:pPr>
        <w:jc w:val="both"/>
        <w:outlineLvl w:val="1"/>
      </w:pPr>
      <w:r>
        <w:rPr>
          <w:rFonts w:hAnsi="Arial"/>
          <w:rFonts w:ascii="Arial"/>
          <w:sz w:val="24"/>
          <w:color w:val="black"/>
        </w:rPr>
        <w:t xml:space="preserve">los productos que pasen por un tamiz con abertura de malla de 1 mm en proporción inferior al 90% en peso, y por un tamiz con abertura de malla de 5 mm en proporción superior o igual al 90% en peso.</w:t>
      </w:r>
    </w:p>
    <w:p>
      <w:pPr>
        <w:jc w:val="both"/>
        <w:outlineLvl w:val="1"/>
      </w:pPr>
      <w:rPr>
        <w:sz w:val="24"/>
        <w:color w:val="black"/>
      </w:rPr>
    </w:p>
    <w:p>
      <w:pPr>
        <w:jc w:val="both"/>
        <w:outlineLvl w:val="1"/>
      </w:pPr>
      <w:r>
        <w:rPr>
          <w:rFonts w:hAnsi="Arial"/>
          <w:rFonts w:ascii="Arial"/>
          <w:sz w:val="24"/>
          <w:b/>
          <w:color w:val="black"/>
        </w:rPr>
        <w:t xml:space="preserve">ij) Productos intermedios</w:t>
      </w:r>
    </w:p>
    <w:p>
      <w:pPr>
        <w:jc w:val="both"/>
        <w:outlineLvl w:val="1"/>
      </w:pPr>
      <w:rPr>
        <w:sz w:val="24"/>
        <w:color w:val="black"/>
      </w:rPr>
    </w:p>
    <w:p>
      <w:pPr>
        <w:jc w:val="both"/>
        <w:outlineLvl w:val="1"/>
      </w:pPr>
      <w:r>
        <w:rPr>
          <w:rFonts w:hAnsi="Arial"/>
          <w:rFonts w:ascii="Arial"/>
          <w:sz w:val="24"/>
          <w:color w:val="black"/>
        </w:rPr>
        <w:t xml:space="preserve">los productos de sección maciza obtenidos por colada continua, incluso con un laminado grosero en caliente; y</w:t>
      </w:r>
    </w:p>
    <w:p>
      <w:pPr>
        <w:jc w:val="both"/>
        <w:outlineLvl w:val="1"/>
      </w:pPr>
      <w:rPr>
        <w:sz w:val="24"/>
        <w:color w:val="black"/>
      </w:rPr>
    </w:p>
    <w:p>
      <w:pPr>
        <w:jc w:val="both"/>
        <w:outlineLvl w:val="1"/>
      </w:pPr>
      <w:r>
        <w:rPr>
          <w:rFonts w:hAnsi="Arial"/>
          <w:rFonts w:ascii="Arial"/>
          <w:sz w:val="24"/>
          <w:color w:val="black"/>
        </w:rPr>
        <w:t xml:space="preserve">los demás productos de sección maciza simplemente laminados groseramente en caliente o simplemente desbastados por forjado, incluidos los desbastes de perfiles.</w:t>
      </w:r>
    </w:p>
    <w:p>
      <w:pPr>
        <w:jc w:val="both"/>
        <w:outlineLvl w:val="1"/>
      </w:pPr>
      <w:rPr>
        <w:sz w:val="24"/>
        <w:color w:val="black"/>
      </w:rPr>
    </w:p>
    <w:p>
      <w:pPr>
        <w:jc w:val="both"/>
        <w:outlineLvl w:val="1"/>
      </w:pPr>
      <w:r>
        <w:rPr>
          <w:rFonts w:hAnsi="Arial"/>
          <w:rFonts w:ascii="Arial"/>
          <w:sz w:val="24"/>
          <w:color w:val="black"/>
        </w:rPr>
        <w:t xml:space="preserve">Estos productos no se presentan enrollados.</w:t>
      </w:r>
    </w:p>
    <w:p>
      <w:pPr>
        <w:jc w:val="both"/>
        <w:outlineLvl w:val="1"/>
      </w:pPr>
      <w:rPr>
        <w:sz w:val="24"/>
        <w:color w:val="black"/>
      </w:rPr>
    </w:p>
    <w:p>
      <w:pPr>
        <w:jc w:val="both"/>
        <w:outlineLvl w:val="1"/>
      </w:pPr>
      <w:r>
        <w:rPr>
          <w:rFonts w:hAnsi="Arial"/>
          <w:rFonts w:ascii="Arial"/>
          <w:sz w:val="24"/>
          <w:b/>
          <w:color w:val="black"/>
        </w:rPr>
        <w:t xml:space="preserve">k) Productos laminados planos</w:t>
      </w:r>
    </w:p>
    <w:p>
      <w:pPr>
        <w:jc w:val="both"/>
        <w:outlineLvl w:val="1"/>
      </w:pPr>
      <w:rPr>
        <w:sz w:val="24"/>
        <w:color w:val="black"/>
      </w:rPr>
    </w:p>
    <w:p>
      <w:pPr>
        <w:jc w:val="both"/>
        <w:outlineLvl w:val="1"/>
      </w:pPr>
      <w:r>
        <w:rPr>
          <w:rFonts w:hAnsi="Arial"/>
          <w:rFonts w:ascii="Arial"/>
          <w:sz w:val="24"/>
          <w:color w:val="black"/>
        </w:rPr>
        <w:t xml:space="preserve">los productos laminados de sección transversal rectangular maciza que no respondan a la definición de la Nota ij) anterior, </w:t>
      </w:r>
    </w:p>
    <w:p>
      <w:pPr>
        <w:jc w:val="both"/>
        <w:outlineLvl w:val="1"/>
      </w:pPr>
      <w:rPr>
        <w:sz w:val="24"/>
        <w:color w:val="black"/>
      </w:rPr>
    </w:p>
    <w:p>
      <w:pPr>
        <w:jc w:val="both"/>
        <w:outlineLvl w:val="1"/>
      </w:pPr>
      <w:r>
        <w:rPr>
          <w:rFonts w:hAnsi="Arial"/>
          <w:rFonts w:ascii="Arial"/>
          <w:sz w:val="24"/>
          <w:color w:val="black"/>
        </w:rPr>
        <w:t xml:space="preserve">- enrollados en espiras superpuestas, o</w:t>
      </w:r>
    </w:p>
    <w:p>
      <w:pPr>
        <w:jc w:val="both"/>
        <w:outlineLvl w:val="1"/>
      </w:pPr>
      <w:r>
        <w:rPr>
          <w:rFonts w:hAnsi="Arial"/>
          <w:rFonts w:ascii="Arial"/>
          <w:sz w:val="24"/>
          <w:color w:val="black"/>
        </w:rPr>
        <w:t xml:space="preserve">- sin enrollar, de anchura superior o igual a diez veces el espesor si éste es inferior a 4,75 mm, o de anchura superior a 150 mm si el espesor es superior o igual a 4,75 mm pero inferior o igual a la mitad de la anchura.</w:t>
      </w:r>
    </w:p>
    <w:p>
      <w:pPr>
        <w:jc w:val="both"/>
        <w:outlineLvl w:val="1"/>
      </w:pPr>
      <w:rPr>
        <w:sz w:val="24"/>
        <w:color w:val="black"/>
      </w:rPr>
    </w:p>
    <w:p>
      <w:pPr>
        <w:jc w:val="both"/>
        <w:outlineLvl w:val="1"/>
      </w:pPr>
      <w:r>
        <w:rPr>
          <w:rFonts w:hAnsi="Arial"/>
          <w:rFonts w:ascii="Arial"/>
          <w:sz w:val="24"/>
          <w:color w:val="black"/>
        </w:rPr>
        <w:t xml:space="preserve">Estos productos se clasifican como productos laminados planos aunque presenten motivos en relieve que procedan directamente del laminado (por ejemplo: acanaladuras, estrías, gofrados, lágrimas, botones, rombos), así como los perforados, ondulados o pulidos, siempre que estos trabajos no les confieran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Los productos laminados planos de cualquier dimensión, excepto los cuadrados o rectangulares, se clasificarán como productos de anchura superior o igual a 600 mm, siempre que no tengan el carácter de artículos o manufacturas comprendidos en otra parte.</w:t>
      </w:r>
    </w:p>
    <w:p>
      <w:pPr>
        <w:jc w:val="both"/>
        <w:outlineLvl w:val="1"/>
      </w:pPr>
      <w:rPr>
        <w:sz w:val="24"/>
        <w:color w:val="black"/>
      </w:rPr>
    </w:p>
    <w:p>
      <w:pPr>
        <w:jc w:val="both"/>
        <w:outlineLvl w:val="1"/>
      </w:pPr>
      <w:r>
        <w:rPr>
          <w:rFonts w:hAnsi="Arial"/>
          <w:rFonts w:ascii="Arial"/>
          <w:sz w:val="24"/>
          <w:b/>
          <w:color w:val="black"/>
        </w:rPr>
        <w:t xml:space="preserve">I) Alambrón</w:t>
      </w:r>
    </w:p>
    <w:p>
      <w:pPr>
        <w:jc w:val="both"/>
        <w:outlineLvl w:val="1"/>
      </w:pPr>
      <w:rPr>
        <w:sz w:val="24"/>
        <w:color w:val="black"/>
      </w:rPr>
    </w:p>
    <w:p>
      <w:pPr>
        <w:jc w:val="both"/>
        <w:outlineLvl w:val="1"/>
      </w:pPr>
      <w:r>
        <w:rPr>
          <w:rFonts w:hAnsi="Arial"/>
          <w:rFonts w:ascii="Arial"/>
          <w:sz w:val="24"/>
          <w:color w:val="black"/>
        </w:rPr>
        <w:t xml:space="preserve">el producto laminado en caliente, enrollado en espiras irregulares (coronas), cuya sección transversal maciza tenga forma de círculo, segmento circular, óvalo, cuadrado, rectángulo, triángulo u otro polígono convexo (incluidos los </w:t>
      </w:r>
      <w:r>
        <w:rPr>
          <w:rFonts w:hAnsi="Arial"/>
          <w:rFonts w:ascii="Arial"/>
          <w:sz w:val="24"/>
          <w:i/>
          <w:color w:val="black"/>
        </w:rPr>
        <w:t xml:space="preserve">círculos aplanados y los rectángulos modificados</w:t>
      </w:r>
      <w:r>
        <w:rPr>
          <w:rFonts w:hAnsi="Arial"/>
          <w:rFonts w:ascii="Arial"/>
          <w:sz w:val="24"/>
          <w:color w:val="black"/>
        </w:rPr>
        <w:t xml:space="preserve">, en los que dos lados opuestos tengan forma de arco convexo y los otros dos sean rectos, iguales y paralelos). Estos productos pueden tener muescas, cordones, surcos o relieves, producidos en el laminado (llamados «armaduras para hormigón» o «redondos para construcción»).</w:t>
      </w:r>
    </w:p>
    <w:p>
      <w:pPr>
        <w:jc w:val="both"/>
        <w:outlineLvl w:val="1"/>
      </w:pPr>
      <w:rPr>
        <w:sz w:val="24"/>
        <w:color w:val="black"/>
      </w:rPr>
    </w:p>
    <w:p>
      <w:pPr>
        <w:jc w:val="both"/>
        <w:outlineLvl w:val="1"/>
      </w:pPr>
      <w:r>
        <w:rPr>
          <w:rFonts w:hAnsi="Arial"/>
          <w:rFonts w:ascii="Arial"/>
          <w:sz w:val="24"/>
          <w:b/>
          <w:color w:val="black"/>
        </w:rPr>
        <w:t xml:space="preserve">m) Barras</w:t>
      </w:r>
    </w:p>
    <w:p>
      <w:pPr>
        <w:jc w:val="both"/>
        <w:outlineLvl w:val="1"/>
      </w:pPr>
      <w:rPr>
        <w:sz w:val="24"/>
        <w:color w:val="black"/>
      </w:rPr>
    </w:p>
    <w:p>
      <w:pPr>
        <w:jc w:val="both"/>
        <w:outlineLvl w:val="1"/>
      </w:pPr>
      <w:r>
        <w:rPr>
          <w:rFonts w:hAnsi="Arial"/>
          <w:rFonts w:ascii="Arial"/>
          <w:sz w:val="24"/>
          <w:color w:val="black"/>
        </w:rPr>
        <w:t xml:space="preserve">los productos que no respondan a las definiciones de los apartados ij), k) o I) anteriores ni a la definición de alambre, cuya sección transversal maciza y constante tenga forma de círculo, segmento circular, óvalo, cuadrado, rectángulo, triángulo u otro polígono convexo (incluidos los </w:t>
      </w:r>
      <w:r>
        <w:rPr>
          <w:rFonts w:hAnsi="Arial"/>
          <w:rFonts w:ascii="Arial"/>
          <w:sz w:val="24"/>
          <w:i/>
          <w:color w:val="black"/>
        </w:rPr>
        <w:t xml:space="preserve">círculos aplanados y los rectángulos modificados</w:t>
      </w:r>
      <w:r>
        <w:rPr>
          <w:rFonts w:hAnsi="Arial"/>
          <w:rFonts w:ascii="Arial"/>
          <w:sz w:val="24"/>
          <w:color w:val="black"/>
        </w:rPr>
        <w:t xml:space="preserve">, en los que dos lados opuestos tengan forma de arco convexo y los otros dos sean rectos, iguales y paralelos). Estos productos pueden:</w:t>
      </w:r>
    </w:p>
    <w:p>
      <w:pPr>
        <w:jc w:val="both"/>
        <w:outlineLvl w:val="1"/>
      </w:pPr>
      <w:rPr>
        <w:sz w:val="24"/>
        <w:color w:val="black"/>
      </w:rPr>
    </w:p>
    <w:p>
      <w:pPr>
        <w:jc w:val="both"/>
        <w:outlineLvl w:val="1"/>
      </w:pPr>
      <w:r>
        <w:rPr>
          <w:rFonts w:hAnsi="Arial"/>
          <w:rFonts w:ascii="Arial"/>
          <w:sz w:val="24"/>
          <w:color w:val="black"/>
        </w:rPr>
        <w:t xml:space="preserve">- tener muescas, cordones, surcos o relieves, producidos en el laminado (llamados «armaduras para hormigón» o «redondos para construcción»): </w:t>
      </w:r>
    </w:p>
    <w:p>
      <w:pPr>
        <w:jc w:val="both"/>
        <w:outlineLvl w:val="1"/>
      </w:pPr>
      <w:rPr>
        <w:sz w:val="24"/>
        <w:color w:val="black"/>
      </w:rPr>
    </w:p>
    <w:p>
      <w:pPr>
        <w:jc w:val="both"/>
        <w:outlineLvl w:val="1"/>
      </w:pPr>
      <w:r>
        <w:rPr>
          <w:rFonts w:hAnsi="Arial"/>
          <w:rFonts w:ascii="Arial"/>
          <w:sz w:val="24"/>
          <w:color w:val="black"/>
        </w:rPr>
        <w:t xml:space="preserve">- haberse sometido a torsión después del laminado.</w:t>
      </w:r>
    </w:p>
    <w:p>
      <w:pPr>
        <w:jc w:val="both"/>
        <w:outlineLvl w:val="1"/>
      </w:pPr>
      <w:rPr>
        <w:sz w:val="24"/>
        <w:color w:val="black"/>
      </w:rPr>
    </w:p>
    <w:p>
      <w:pPr>
        <w:jc w:val="both"/>
        <w:outlineLvl w:val="1"/>
      </w:pPr>
      <w:r>
        <w:rPr>
          <w:rFonts w:hAnsi="Arial"/>
          <w:rFonts w:ascii="Arial"/>
          <w:sz w:val="24"/>
          <w:b/>
          <w:color w:val="black"/>
        </w:rPr>
        <w:t xml:space="preserve">n) Perfiles</w:t>
      </w:r>
    </w:p>
    <w:p>
      <w:pPr>
        <w:jc w:val="both"/>
        <w:outlineLvl w:val="1"/>
      </w:pPr>
      <w:rPr>
        <w:sz w:val="24"/>
        <w:color w:val="black"/>
      </w:rPr>
    </w:p>
    <w:p>
      <w:pPr>
        <w:jc w:val="both"/>
        <w:outlineLvl w:val="1"/>
      </w:pPr>
      <w:r>
        <w:rPr>
          <w:rFonts w:hAnsi="Arial"/>
          <w:rFonts w:ascii="Arial"/>
          <w:sz w:val="24"/>
          <w:color w:val="black"/>
        </w:rPr>
        <w:t xml:space="preserve">los productos de sección transversal maciza y constante que no respondan a las definiciones de los apartados ij), k), I) o m) anteriores ni a la definición de alambre.</w:t>
      </w:r>
    </w:p>
    <w:p>
      <w:pPr>
        <w:jc w:val="both"/>
        <w:outlineLvl w:val="1"/>
      </w:pPr>
      <w:rPr>
        <w:sz w:val="24"/>
        <w:color w:val="black"/>
      </w:rPr>
    </w:p>
    <w:p>
      <w:pPr>
        <w:jc w:val="both"/>
        <w:outlineLvl w:val="1"/>
      </w:pPr>
      <w:r>
        <w:rPr>
          <w:rFonts w:hAnsi="Arial"/>
          <w:rFonts w:ascii="Arial"/>
          <w:sz w:val="24"/>
          <w:color w:val="black"/>
        </w:rPr>
        <w:t xml:space="preserve">El Capítulo 72 no comprende los productos de las partidas 73.01 ó 73.02.</w:t>
      </w:r>
    </w:p>
    <w:p>
      <w:pPr>
        <w:jc w:val="both"/>
        <w:outlineLvl w:val="1"/>
      </w:pPr>
      <w:rPr>
        <w:sz w:val="24"/>
        <w:color w:val="black"/>
      </w:rPr>
    </w:p>
    <w:p>
      <w:pPr>
        <w:jc w:val="both"/>
        <w:outlineLvl w:val="1"/>
      </w:pPr>
      <w:r>
        <w:rPr>
          <w:rFonts w:hAnsi="Arial"/>
          <w:rFonts w:ascii="Arial"/>
          <w:sz w:val="24"/>
          <w:b/>
          <w:color w:val="black"/>
        </w:rPr>
        <w:t xml:space="preserve">o) Alambre</w:t>
      </w:r>
    </w:p>
    <w:p>
      <w:pPr>
        <w:jc w:val="both"/>
        <w:outlineLvl w:val="1"/>
      </w:pPr>
      <w:rPr>
        <w:sz w:val="24"/>
        <w:color w:val="black"/>
      </w:rPr>
    </w:p>
    <w:p>
      <w:pPr>
        <w:jc w:val="both"/>
        <w:outlineLvl w:val="1"/>
      </w:pPr>
      <w:r>
        <w:rPr>
          <w:rFonts w:hAnsi="Arial"/>
          <w:rFonts w:ascii="Arial"/>
          <w:sz w:val="24"/>
          <w:color w:val="black"/>
        </w:rPr>
        <w:t xml:space="preserve">el producto de cualquier sección transversal maciza y constante, obtenido en frío y enrollado, que no responda a la definición de productos laminados planos.</w:t>
      </w:r>
    </w:p>
    <w:p>
      <w:pPr>
        <w:jc w:val="both"/>
        <w:outlineLvl w:val="1"/>
      </w:pPr>
      <w:rPr>
        <w:sz w:val="24"/>
        <w:color w:val="black"/>
      </w:rPr>
    </w:p>
    <w:p>
      <w:pPr>
        <w:jc w:val="both"/>
        <w:outlineLvl w:val="1"/>
      </w:pPr>
      <w:r>
        <w:rPr>
          <w:rFonts w:hAnsi="Arial"/>
          <w:rFonts w:ascii="Arial"/>
          <w:sz w:val="24"/>
          <w:b/>
          <w:color w:val="black"/>
        </w:rPr>
        <w:t xml:space="preserve">p) Barras huecas para perforación</w:t>
      </w:r>
    </w:p>
    <w:p>
      <w:pPr>
        <w:jc w:val="both"/>
        <w:outlineLvl w:val="1"/>
      </w:pPr>
      <w:rPr>
        <w:sz w:val="24"/>
        <w:color w:val="black"/>
      </w:rPr>
    </w:p>
    <w:p>
      <w:pPr>
        <w:jc w:val="both"/>
        <w:outlineLvl w:val="1"/>
      </w:pPr>
      <w:r>
        <w:rPr>
          <w:rFonts w:hAnsi="Arial"/>
          <w:rFonts w:ascii="Arial"/>
          <w:sz w:val="24"/>
          <w:color w:val="black"/>
        </w:rPr>
        <w:t xml:space="preserve">las barras de cualquier sección adecuadas para la fabricación de barrenas, cuya mayor dimensión exterior de la sección transversal, superior a 15 mm pero inferior o igual a 52 mm, sea por lo menos el doble de la mayor dimensión interior (hueco). Las barras huecas de hierro o acero que no respondan a esta definición se clasificarán en la partida 73.04.</w:t>
      </w:r>
    </w:p>
    <w:p>
      <w:pPr>
        <w:jc w:val="both"/>
        <w:outlineLvl w:val="1"/>
      </w:pPr>
      <w:rPr>
        <w:sz w:val="24"/>
        <w:color w:val="black"/>
      </w:rPr>
    </w:p>
    <w:p>
      <w:pPr>
        <w:jc w:val="both"/>
        <w:outlineLvl w:val="1"/>
      </w:pPr>
      <w:r>
        <w:rPr>
          <w:rFonts w:hAnsi="Arial"/>
          <w:rFonts w:ascii="Arial"/>
          <w:sz w:val="24"/>
          <w:color w:val="black"/>
        </w:rPr>
        <w:t xml:space="preserve">2. Los metales férreos chapados con metal férreo de calidad diferente siguen el régimen del metal férreo que predomine en peso.</w:t>
      </w:r>
    </w:p>
    <w:p>
      <w:pPr>
        <w:jc w:val="both"/>
        <w:outlineLvl w:val="1"/>
      </w:pPr>
      <w:rPr>
        <w:sz w:val="24"/>
        <w:color w:val="black"/>
      </w:rPr>
    </w:p>
    <w:p>
      <w:pPr>
        <w:jc w:val="both"/>
        <w:outlineLvl w:val="1"/>
      </w:pPr>
      <w:r>
        <w:rPr>
          <w:rFonts w:hAnsi="Arial"/>
          <w:rFonts w:ascii="Arial"/>
          <w:sz w:val="24"/>
          <w:color w:val="black"/>
        </w:rPr>
        <w:t xml:space="preserve">4.</w:t>
        <w:tab/>
        <w:t>Los productos de hierro o acero obtenidos por electrólisis, por colada a presión o por sinterizado, se clasificarán según su forma, composición y aspecto, en las partidas correspondientes a los productos análogos laminados en caliente.</w:t>
      </w:r>
    </w:p>
    <w:p>
      <w:pPr>
        <w:jc w:val="both"/>
        <w:outlineLvl w:val="1"/>
      </w:pPr>
      <w:rPr>
        <w:sz w:val="24"/>
        <w:color w:val="black"/>
      </w:rPr>
    </w:p>
    <w:p>
      <w:pPr>
        <w:jc w:val="both"/>
        <w:outlineLvl w:val="1"/>
      </w:pPr>
      <w:r>
        <w:rPr>
          <w:rFonts w:hAnsi="Arial"/>
          <w:rFonts w:ascii="Arial"/>
          <w:sz w:val="24"/>
          <w:b/>
          <w:color w:val="black"/>
        </w:rPr>
        <w:t xml:space="preserve">Notas de subpartida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 En este Capítulo, se entiende por:</w:t>
      </w:r>
    </w:p>
    <w:p>
      <w:pPr>
        <w:jc w:val="both"/>
        <w:outlineLvl w:val="1"/>
      </w:pPr>
      <w:rPr>
        <w:sz w:val="24"/>
        <w:color w:val="black"/>
      </w:rPr>
    </w:p>
    <w:p>
      <w:pPr>
        <w:jc w:val="both"/>
        <w:outlineLvl w:val="1"/>
      </w:pPr>
      <w:r>
        <w:rPr>
          <w:rFonts w:hAnsi="Arial"/>
          <w:rFonts w:ascii="Arial"/>
          <w:sz w:val="24"/>
          <w:b/>
          <w:color w:val="black"/>
        </w:rPr>
        <w:t xml:space="preserve">a)</w:t>
        <w:tab/>
        <w:t>Fundición en bruto aleada</w:t>
      </w:r>
    </w:p>
    <w:p>
      <w:pPr>
        <w:jc w:val="both"/>
        <w:outlineLvl w:val="1"/>
      </w:pPr>
      <w:rPr>
        <w:sz w:val="24"/>
        <w:color w:val="black"/>
      </w:rPr>
    </w:p>
    <w:p>
      <w:pPr>
        <w:jc w:val="both"/>
        <w:outlineLvl w:val="1"/>
      </w:pPr>
      <w:r>
        <w:rPr>
          <w:rFonts w:hAnsi="Arial"/>
          <w:rFonts w:ascii="Arial"/>
          <w:sz w:val="24"/>
          <w:color w:val="black"/>
        </w:rPr>
        <w:t xml:space="preserve">la fundición en bruto que contenga uno o varios de los elementos siguientes en las proporciones en peso que se indican:</w:t>
      </w:r>
    </w:p>
    <w:p>
      <w:pPr>
        <w:jc w:val="both"/>
        <w:outlineLvl w:val="1"/>
      </w:pPr>
      <w:rPr>
        <w:sz w:val="24"/>
        <w:color w:val="black"/>
      </w:rPr>
    </w:p>
    <w:p>
      <w:pPr>
        <w:jc w:val="both"/>
        <w:outlineLvl w:val="1"/>
      </w:pPr>
      <w:r>
        <w:rPr>
          <w:rFonts w:hAnsi="Arial"/>
          <w:rFonts w:ascii="Arial"/>
          <w:sz w:val="24"/>
          <w:color w:val="black"/>
        </w:rPr>
        <w:t xml:space="preserve">-</w:t>
        <w:tab/>
        <w:t>superior al 0,2% de cromo </w:t>
      </w:r>
    </w:p>
    <w:p>
      <w:pPr>
        <w:jc w:val="both"/>
        <w:outlineLvl w:val="1"/>
      </w:pPr>
      <w:r>
        <w:rPr>
          <w:rFonts w:hAnsi="Arial"/>
          <w:rFonts w:ascii="Arial"/>
          <w:sz w:val="24"/>
          <w:color w:val="black"/>
        </w:rPr>
        <w:t xml:space="preserve">-</w:t>
        <w:tab/>
        <w:t>superior al 0,3% de cobre </w:t>
      </w:r>
    </w:p>
    <w:p>
      <w:pPr>
        <w:jc w:val="both"/>
        <w:outlineLvl w:val="1"/>
      </w:pPr>
      <w:r>
        <w:rPr>
          <w:rFonts w:hAnsi="Arial"/>
          <w:rFonts w:ascii="Arial"/>
          <w:sz w:val="24"/>
          <w:color w:val="black"/>
        </w:rPr>
        <w:t xml:space="preserve">-</w:t>
        <w:tab/>
        <w:t>superior al 0,3% de níquel</w:t>
      </w:r>
    </w:p>
    <w:p>
      <w:pPr>
        <w:jc w:val="both"/>
        <w:outlineLvl w:val="1"/>
      </w:pPr>
      <w:r>
        <w:rPr>
          <w:rFonts w:hAnsi="Arial"/>
          <w:rFonts w:ascii="Arial"/>
          <w:sz w:val="24"/>
          <w:color w:val="black"/>
        </w:rPr>
        <w:t xml:space="preserve">-</w:t>
        <w:tab/>
        <w:t>superior al 0,1% de cualquiera de los elementos siguientes: aluminio, molibdeno, titanio, volframio (tungsteno), vanadio.</w:t>
      </w:r>
    </w:p>
    <w:p>
      <w:pPr>
        <w:jc w:val="both"/>
        <w:outlineLvl w:val="1"/>
      </w:pPr>
      <w:rPr>
        <w:sz w:val="24"/>
        <w:color w:val="black"/>
      </w:rPr>
    </w:p>
    <w:p>
      <w:pPr>
        <w:jc w:val="both"/>
        <w:outlineLvl w:val="1"/>
      </w:pPr>
      <w:r>
        <w:rPr>
          <w:rFonts w:hAnsi="Arial"/>
          <w:rFonts w:ascii="Arial"/>
          <w:sz w:val="24"/>
          <w:color w:val="black"/>
        </w:rPr>
        <w:t xml:space="preserve">b)</w:t>
        <w:tab/>
        <w:t>Acero sin alear de fácil mecanización</w:t>
      </w:r>
    </w:p>
    <w:p>
      <w:pPr>
        <w:jc w:val="both"/>
        <w:outlineLvl w:val="1"/>
      </w:pPr>
      <w:rPr>
        <w:sz w:val="24"/>
        <w:color w:val="black"/>
      </w:rPr>
    </w:p>
    <w:p>
      <w:pPr>
        <w:jc w:val="both"/>
        <w:outlineLvl w:val="1"/>
      </w:pPr>
      <w:r>
        <w:rPr>
          <w:rFonts w:hAnsi="Arial"/>
          <w:rFonts w:ascii="Arial"/>
          <w:sz w:val="24"/>
          <w:color w:val="black"/>
        </w:rPr>
        <w:t xml:space="preserve">el acero sin alear que contenga uno o varios de los elementos siguientes en las proporciones en peso que se indican:</w:t>
      </w:r>
    </w:p>
    <w:p>
      <w:pPr>
        <w:jc w:val="both"/>
        <w:outlineLvl w:val="1"/>
      </w:pPr>
      <w:rPr>
        <w:sz w:val="24"/>
        <w:color w:val="black"/>
      </w:rPr>
    </w:p>
    <w:p>
      <w:pPr>
        <w:jc w:val="both"/>
        <w:outlineLvl w:val="1"/>
      </w:pPr>
      <w:r>
        <w:rPr>
          <w:rFonts w:hAnsi="Arial"/>
          <w:rFonts w:ascii="Arial"/>
          <w:sz w:val="24"/>
          <w:color w:val="black"/>
        </w:rPr>
        <w:t xml:space="preserve">- superior o igual al 0.08% de azufre</w:t>
      </w:r>
    </w:p>
    <w:p>
      <w:pPr>
        <w:jc w:val="both"/>
        <w:outlineLvl w:val="1"/>
      </w:pPr>
      <w:r>
        <w:rPr>
          <w:rFonts w:hAnsi="Arial"/>
          <w:rFonts w:ascii="Arial"/>
          <w:sz w:val="24"/>
          <w:color w:val="black"/>
        </w:rPr>
        <w:t xml:space="preserve">- superior o igual al 0,1% de plomo </w:t>
      </w:r>
    </w:p>
    <w:p>
      <w:pPr>
        <w:jc w:val="both"/>
        <w:outlineLvl w:val="1"/>
      </w:pPr>
      <w:r>
        <w:rPr>
          <w:rFonts w:hAnsi="Arial"/>
          <w:rFonts w:ascii="Arial"/>
          <w:sz w:val="24"/>
          <w:color w:val="black"/>
        </w:rPr>
        <w:t xml:space="preserve">- superior al 0.05% de setenio </w:t>
      </w:r>
    </w:p>
    <w:p>
      <w:pPr>
        <w:jc w:val="both"/>
        <w:outlineLvl w:val="1"/>
      </w:pPr>
      <w:r>
        <w:rPr>
          <w:rFonts w:hAnsi="Arial"/>
          <w:rFonts w:ascii="Arial"/>
          <w:sz w:val="24"/>
          <w:color w:val="black"/>
        </w:rPr>
        <w:t xml:space="preserve">- superior al 0.01 % de telurio </w:t>
      </w:r>
    </w:p>
    <w:p>
      <w:pPr>
        <w:jc w:val="both"/>
        <w:outlineLvl w:val="1"/>
      </w:pPr>
      <w:r>
        <w:rPr>
          <w:rFonts w:hAnsi="Arial"/>
          <w:rFonts w:ascii="Arial"/>
          <w:sz w:val="24"/>
          <w:color w:val="black"/>
        </w:rPr>
        <w:t xml:space="preserve">- superior al 0.05% de bismuto.</w:t>
      </w:r>
    </w:p>
    <w:p>
      <w:pPr>
        <w:jc w:val="both"/>
        <w:outlineLvl w:val="1"/>
      </w:pPr>
      <w:rPr>
        <w:sz w:val="24"/>
        <w:color w:val="black"/>
      </w:rPr>
    </w:p>
    <w:p>
      <w:pPr>
        <w:jc w:val="both"/>
        <w:outlineLvl w:val="1"/>
      </w:pPr>
      <w:r>
        <w:rPr>
          <w:rFonts w:hAnsi="Arial"/>
          <w:rFonts w:ascii="Arial"/>
          <w:sz w:val="24"/>
          <w:b/>
          <w:color w:val="black"/>
        </w:rPr>
        <w:t xml:space="preserve">c)</w:t>
        <w:tab/>
        <w:t>Acero al silicio llamado «magnético» (acero magnético al silicio)</w:t>
      </w:r>
    </w:p>
    <w:p>
      <w:pPr>
        <w:jc w:val="both"/>
        <w:outlineLvl w:val="1"/>
      </w:pPr>
      <w:rPr>
        <w:sz w:val="24"/>
        <w:color w:val="black"/>
      </w:rPr>
    </w:p>
    <w:p>
      <w:pPr>
        <w:jc w:val="both"/>
        <w:outlineLvl w:val="1"/>
      </w:pPr>
      <w:r>
        <w:rPr>
          <w:rFonts w:hAnsi="Arial"/>
          <w:rFonts w:ascii="Arial"/>
          <w:sz w:val="24"/>
          <w:color w:val="black"/>
        </w:rPr>
        <w:t xml:space="preserve">el acero con un contenido de silicio superior o igual al 0,6% pero inferior o igual al 6%, en peso, y un contenido de carbono inferior o igual al 0.08% en peso, aunque contenga aluminio en proporción inferior o igual al 1% en peso, pero sin otro elemento cuya proporción le confiera el carácter de otro acero aleado.</w:t>
      </w:r>
    </w:p>
    <w:p>
      <w:pPr>
        <w:jc w:val="both"/>
        <w:outlineLvl w:val="1"/>
      </w:pPr>
      <w:rPr>
        <w:sz w:val="24"/>
        <w:color w:val="black"/>
      </w:rPr>
    </w:p>
    <w:p>
      <w:pPr>
        <w:jc w:val="both"/>
        <w:outlineLvl w:val="1"/>
      </w:pPr>
      <w:r>
        <w:rPr>
          <w:rFonts w:hAnsi="Arial"/>
          <w:rFonts w:ascii="Arial"/>
          <w:sz w:val="24"/>
          <w:b/>
          <w:color w:val="black"/>
        </w:rPr>
        <w:t xml:space="preserve">d)</w:t>
        <w:tab/>
        <w:t>Acero rápido</w:t>
      </w:r>
    </w:p>
    <w:p>
      <w:pPr>
        <w:jc w:val="both"/>
        <w:outlineLvl w:val="1"/>
      </w:pPr>
      <w:rPr>
        <w:sz w:val="24"/>
        <w:color w:val="black"/>
      </w:rPr>
    </w:p>
    <w:p>
      <w:pPr>
        <w:jc w:val="both"/>
        <w:outlineLvl w:val="1"/>
      </w:pPr>
      <w:r>
        <w:rPr>
          <w:rFonts w:hAnsi="Arial"/>
          <w:rFonts w:ascii="Arial"/>
          <w:sz w:val="24"/>
          <w:color w:val="black"/>
        </w:rPr>
        <w:t xml:space="preserve">el acero aleado que contenga, incluso con otros elementos, por lo menos dos de los tres elementos siguientes: molibdeno, volframio (tungsteno) y vanadio, con un contenido total superior o igual al 7% en peso para estos elementos considerados en conjunto, y un contenido de carbono superior o igual al 0,6% y de cromo del 3% al 6%, en peso.</w:t>
      </w:r>
    </w:p>
    <w:p>
      <w:pPr>
        <w:jc w:val="both"/>
        <w:outlineLvl w:val="1"/>
      </w:pPr>
      <w:rPr>
        <w:sz w:val="24"/>
        <w:color w:val="black"/>
      </w:rPr>
    </w:p>
    <w:p>
      <w:pPr>
        <w:jc w:val="both"/>
        <w:outlineLvl w:val="1"/>
      </w:pPr>
      <w:r>
        <w:rPr>
          <w:rFonts w:hAnsi="Arial"/>
          <w:rFonts w:ascii="Arial"/>
          <w:sz w:val="24"/>
          <w:b/>
          <w:color w:val="black"/>
        </w:rPr>
        <w:t xml:space="preserve">e)</w:t>
        <w:tab/>
        <w:t>Acero silicomanganeso</w:t>
      </w:r>
    </w:p>
    <w:p>
      <w:pPr>
        <w:jc w:val="both"/>
        <w:outlineLvl w:val="1"/>
      </w:pPr>
      <w:rPr>
        <w:sz w:val="24"/>
        <w:color w:val="black"/>
      </w:rPr>
    </w:p>
    <w:p>
      <w:pPr>
        <w:jc w:val="both"/>
        <w:outlineLvl w:val="1"/>
      </w:pPr>
      <w:r>
        <w:rPr>
          <w:rFonts w:hAnsi="Arial"/>
          <w:rFonts w:ascii="Arial"/>
          <w:sz w:val="24"/>
          <w:color w:val="black"/>
        </w:rPr>
        <w:t xml:space="preserve">el acero aleado que contenga en peso una proporción: </w:t>
      </w:r>
    </w:p>
    <w:p>
      <w:pPr>
        <w:jc w:val="both"/>
        <w:outlineLvl w:val="1"/>
      </w:pPr>
      <w:rPr>
        <w:sz w:val="24"/>
        <w:color w:val="black"/>
      </w:rPr>
    </w:p>
    <w:p>
      <w:pPr>
        <w:jc w:val="both"/>
        <w:outlineLvl w:val="1"/>
      </w:pPr>
      <w:r>
        <w:rPr>
          <w:rFonts w:hAnsi="Arial"/>
          <w:rFonts w:ascii="Arial"/>
          <w:sz w:val="24"/>
          <w:color w:val="black"/>
        </w:rPr>
        <w:t xml:space="preserve">- inferior o igual al 0,7% de carbono,</w:t>
      </w:r>
    </w:p>
    <w:p>
      <w:pPr>
        <w:jc w:val="both"/>
        <w:outlineLvl w:val="1"/>
      </w:pPr>
      <w:r>
        <w:rPr>
          <w:rFonts w:hAnsi="Arial"/>
          <w:rFonts w:ascii="Arial"/>
          <w:sz w:val="24"/>
          <w:color w:val="black"/>
        </w:rPr>
        <w:t xml:space="preserve">- superior o igual al 0,5% pero inferior o igual al 1,9%, de manganeso, y</w:t>
      </w:r>
    </w:p>
    <w:p>
      <w:pPr>
        <w:jc w:val="both"/>
        <w:outlineLvl w:val="1"/>
      </w:pPr>
      <w:r>
        <w:rPr>
          <w:rFonts w:hAnsi="Arial"/>
          <w:rFonts w:ascii="Arial"/>
          <w:sz w:val="24"/>
          <w:color w:val="black"/>
        </w:rPr>
        <w:t xml:space="preserve">- superior o igual al 0,6% pero inferior o igual al 2,3%, de silicio, sin otro elemento cuya proporción le confiera el carácter de otro acero aleado.</w:t>
      </w:r>
    </w:p>
    <w:p>
      <w:pPr>
        <w:jc w:val="both"/>
        <w:outlineLvl w:val="1"/>
      </w:pPr>
      <w:rPr>
        <w:sz w:val="24"/>
        <w:color w:val="black"/>
      </w:rPr>
    </w:p>
    <w:p>
      <w:pPr>
        <w:jc w:val="both"/>
        <w:outlineLvl w:val="1"/>
      </w:pPr>
      <w:r>
        <w:rPr>
          <w:rFonts w:hAnsi="Arial"/>
          <w:rFonts w:ascii="Arial"/>
          <w:sz w:val="24"/>
          <w:color w:val="black"/>
        </w:rPr>
        <w:t xml:space="preserve">2. La clasificación de las ferroaleaciones en las subpartidas de la partida 72.02 se regirá por la regla siguiente:</w:t>
      </w:r>
    </w:p>
    <w:p>
      <w:pPr>
        <w:jc w:val="both"/>
        <w:outlineLvl w:val="1"/>
      </w:pPr>
      <w:rPr>
        <w:sz w:val="24"/>
        <w:color w:val="black"/>
      </w:rPr>
    </w:p>
    <w:p>
      <w:pPr>
        <w:jc w:val="both"/>
        <w:outlineLvl w:val="1"/>
      </w:pPr>
      <w:r>
        <w:rPr>
          <w:rFonts w:hAnsi="Arial"/>
          <w:rFonts w:ascii="Arial"/>
          <w:sz w:val="24"/>
          <w:color w:val="black"/>
        </w:rPr>
        <w:t xml:space="preserve">Una ferroaleación se considerará binaria y se clasificará en la subpartida apropiada (si existe), cuando solo uno de los elementos de la aleación tenga un contenido superior al porcentaje mínimo estipulado en la Nota 1 c) del Capítulo, Por analogía, se considerará ternaria o cuaternaria, respectivamente, cuando dos o tres de los elementos de la aleación tengan contenidos superiores a los porcentajes mínimos indicados en dicha Nota.</w:t>
      </w:r>
    </w:p>
    <w:p>
      <w:pPr>
        <w:jc w:val="both"/>
        <w:outlineLvl w:val="1"/>
      </w:pPr>
      <w:rPr>
        <w:sz w:val="24"/>
        <w:color w:val="black"/>
      </w:rPr>
    </w:p>
    <w:p>
      <w:pPr>
        <w:jc w:val="both"/>
        <w:outlineLvl w:val="1"/>
      </w:pPr>
      <w:r>
        <w:rPr>
          <w:rFonts w:hAnsi="Arial"/>
          <w:rFonts w:ascii="Arial"/>
          <w:sz w:val="24"/>
          <w:color w:val="black"/>
        </w:rPr>
        <w:t xml:space="preserve">Para la aplicación de esta regla, los elementos no citados específicamente en la Nota 1 c) del Capítulo y comprendidos en la expresión los demás elementos deberán, sin embargo, exceder cada uno del 10% en peso.</w:t>
      </w:r>
    </w:p>
    <w:p>
      <w:pPr>
        <w:jc w:val="both"/>
        <w:outlineLvl w:val="1"/>
      </w:pPr>
      <w:rPr>
        <w:sz w:val="24"/>
        <w:color w:val="black"/>
      </w:rPr>
    </w:p>
    <w:p>
      <w:pPr>
        <w:jc w:val="both"/>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tab/>
        <w:t/>
        <w:tab/>
        <w:t/>
        <w:tab/>
        <w:t>Grv(%)</w:t>
      </w:r>
    </w:p>
    <w:p>
      <w:pPr>
        <w:outlineLvl w:val="1"/>
      </w:pPr>
      <w:rPr>
        <w:sz w:val="24"/>
        <w:b/>
        <w:color w:val="black"/>
      </w:rPr>
    </w:p>
    <w:p>
      <w:pPr>
        <w:outlineLvl w:val="1"/>
        <w:jc w:val="center"/>
      </w:pPr>
      <w:r>
        <w:rPr>
          <w:rFonts w:hAnsi="Arial"/>
          <w:rFonts w:ascii="Arial"/>
          <w:sz w:val="24"/>
          <w:b/>
          <w:color w:val="black"/>
        </w:rPr>
        <w:t xml:space="preserve">I. PRODUCTOS BASICOS; GRANALLAS Y POLVO</w:t>
      </w:r>
    </w:p>
    <w:p>
      <w:pPr>
        <w:outlineLvl w:val="1"/>
        <w:tabs>
          <w:tab w:val="left" w:leader="none" w:pos="2160"/>
          <w:tab w:val="left" w:leader="none" w:pos="7632"/>
        </w:tabs>
      </w:pPr>
      <w:r>
        <w:rPr>
          <w:rFonts w:hAnsi="Arial"/>
          <w:rFonts w:ascii="Arial"/>
          <w:sz w:val="24"/>
          <w:color w:val="black"/>
        </w:rPr>
        <w:t/>
        <w:tab/>
        <w:t/>
      </w:r>
    </w:p>
    <w:p>
      <w:pPr>
        <w:outlineLvl w:val="1"/>
        <w:jc w:val="both"/>
        <w:tabs>
          <w:tab w:val="left" w:leader="none" w:pos="2160"/>
          <w:tab w:val="left" w:leader="none" w:pos="7632"/>
        </w:tabs>
      </w:pPr>
      <w:r>
        <w:rPr>
          <w:rFonts w:hAnsi="Arial"/>
          <w:rFonts w:ascii="Arial"/>
          <w:sz w:val="24"/>
          <w:b/>
          <w:color w:val="black"/>
        </w:rPr>
        <w:t xml:space="preserve">72.01  Fundición en bruto y fundición especular, en lingotes, bloques o demás formas primarias.</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7201.10.00.00</w:t>
      </w:r>
      <w:r>
        <w:rPr>
          <w:rFonts w:hAnsi="Arial"/>
          <w:rFonts w:ascii="Arial"/>
          <w:sz w:val="24"/>
          <w:b/>
          <w:color w:val="black"/>
        </w:rPr>
        <w:t/>
        <w:tab/>
        <w:t/>
      </w:r>
      <w:r>
        <w:rPr>
          <w:rFonts w:hAnsi="Arial"/>
          <w:rFonts w:ascii="Arial"/>
          <w:sz w:val="24"/>
          <w:color w:val="black"/>
        </w:rPr>
        <w:t xml:space="preserve">- Fundición en bruto sin alear con un </w:t>
      </w:r>
    </w:p>
    <w:p>
      <w:pPr>
        <w:outlineLvl w:val="1"/>
        <w:jc w:val="both"/>
        <w:tabs>
          <w:tab w:val="left" w:leader="none" w:pos="2160"/>
          <w:tab w:val="left" w:leader="none" w:pos="7632"/>
        </w:tabs>
      </w:pPr>
      <w:r>
        <w:rPr>
          <w:rFonts w:hAnsi="Arial"/>
          <w:rFonts w:ascii="Arial"/>
          <w:sz w:val="24"/>
          <w:color w:val="black"/>
        </w:rPr>
        <w:t xml:space="preserve"/>
        <w:tab/>
        <w:t>contenido de fósforo inferior o  igual al </w:t>
      </w:r>
    </w:p>
    <w:p>
      <w:pPr>
        <w:outlineLvl w:val="1"/>
        <w:jc w:val="both"/>
        <w:tabs>
          <w:tab w:val="left" w:leader="none" w:pos="2160"/>
          <w:tab w:val="left" w:leader="none" w:pos="7632"/>
        </w:tabs>
      </w:pPr>
      <w:r>
        <w:rPr>
          <w:rFonts w:hAnsi="Arial"/>
          <w:rFonts w:ascii="Arial"/>
          <w:sz w:val="24"/>
          <w:color w:val="black"/>
        </w:rPr>
        <w:t xml:space="preserve"/>
        <w:tab/>
        <w:t>0,5% en peso</w:t>
      </w:r>
      <w:r>
        <w:rPr>
          <w:rFonts w:hAnsi="Arial"/>
          <w:rFonts w:ascii="Arial"/>
          <w:sz w:val="24"/>
          <w:b/>
          <w:color w:val="black"/>
        </w:rPr>
        <w:t/>
        <w:tab/>
        <w:t>5</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7201.20.00.00</w:t>
        <w:tab/>
        <w:t>- Fundición en bruto sin alear con un </w:t>
      </w:r>
    </w:p>
    <w:p>
      <w:pPr>
        <w:jc w:val="both"/>
        <w:outlineLvl w:val="1"/>
        <w:tabs>
          <w:tab w:val="left" w:leader="none" w:pos="2160"/>
          <w:tab w:val="left" w:leader="none" w:pos="7632"/>
        </w:tabs>
      </w:pPr>
      <w:r>
        <w:rPr>
          <w:rFonts w:hAnsi="Arial"/>
          <w:rFonts w:ascii="Arial"/>
          <w:sz w:val="24"/>
          <w:color w:val="black"/>
        </w:rPr>
        <w:t xml:space="preserve"/>
        <w:tab/>
        <w:t>contenido de fósforo superior al 0,5% </w:t>
        <w:tab/>
        <w:t/>
      </w:r>
    </w:p>
    <w:p>
      <w:pPr>
        <w:jc w:val="both"/>
        <w:outlineLvl w:val="1"/>
        <w:tabs>
          <w:tab w:val="left" w:leader="none" w:pos="2160"/>
          <w:tab w:val="left" w:leader="none" w:pos="7632"/>
        </w:tabs>
      </w:pPr>
      <w:r>
        <w:rPr>
          <w:rFonts w:hAnsi="Arial"/>
          <w:rFonts w:ascii="Arial"/>
          <w:sz w:val="24"/>
          <w:color w:val="black"/>
        </w:rPr>
        <w:t xml:space="preserve"/>
        <w:tab/>
        <w:t>en peso</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7201.50.00.00</w:t>
      </w:r>
      <w:r>
        <w:rPr>
          <w:rFonts w:hAnsi="Arial"/>
          <w:rFonts w:ascii="Arial"/>
          <w:sz w:val="24"/>
          <w:b/>
          <w:color w:val="black"/>
        </w:rPr>
        <w:t/>
        <w:tab/>
        <w:t/>
      </w:r>
      <w:r>
        <w:rPr>
          <w:rFonts w:hAnsi="Arial"/>
          <w:rFonts w:ascii="Arial"/>
          <w:sz w:val="24"/>
          <w:color w:val="black"/>
        </w:rPr>
        <w:t xml:space="preserve">- Fundición en bruto aleada; fundición </w:t>
      </w:r>
    </w:p>
    <w:p>
      <w:pPr>
        <w:outlineLvl w:val="1"/>
        <w:tabs>
          <w:tab w:val="left" w:leader="none" w:pos="2160"/>
          <w:tab w:val="left" w:leader="none" w:pos="7632"/>
        </w:tabs>
      </w:pPr>
      <w:r>
        <w:rPr>
          <w:rFonts w:hAnsi="Arial"/>
          <w:rFonts w:ascii="Arial"/>
          <w:sz w:val="24"/>
          <w:color w:val="black"/>
        </w:rPr>
        <w:t/>
        <w:tab/>
        <w:t>especular</w:t>
      </w:r>
      <w:r>
        <w:rPr>
          <w:rFonts w:hAnsi="Arial"/>
          <w:rFonts w:ascii="Arial"/>
          <w:sz w:val="24"/>
          <w:b/>
          <w:color w:val="black"/>
        </w:rPr>
        <w:t/>
        <w:tab/>
        <w:t>5</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72.02  Ferroaleaciones</w:t>
      </w:r>
      <w:r>
        <w:rPr>
          <w:rFonts w:hAnsi="Arial"/>
          <w:rFonts w:ascii="Arial"/>
          <w:sz w:val="24"/>
          <w:color w:val="black"/>
        </w:rPr>
        <w:t>.</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Ferromanganeso;</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7202.11.00.00</w:t>
      </w:r>
      <w:r>
        <w:rPr>
          <w:rFonts w:hAnsi="Arial"/>
          <w:rFonts w:ascii="Arial"/>
          <w:sz w:val="24"/>
          <w:b/>
          <w:color w:val="black"/>
        </w:rPr>
        <w:t/>
        <w:tab/>
        <w:t/>
      </w:r>
      <w:r>
        <w:rPr>
          <w:rFonts w:hAnsi="Arial"/>
          <w:rFonts w:ascii="Arial"/>
          <w:sz w:val="24"/>
          <w:color w:val="black"/>
        </w:rPr>
        <w:t xml:space="preserve">- - Con un contenido de carbono superior al </w:t>
      </w:r>
    </w:p>
    <w:p>
      <w:pPr>
        <w:outlineLvl w:val="1"/>
        <w:tabs>
          <w:tab w:val="left" w:leader="none" w:pos="2160"/>
          <w:tab w:val="left" w:leader="none" w:pos="7632"/>
        </w:tabs>
      </w:pPr>
      <w:r>
        <w:rPr>
          <w:rFonts w:hAnsi="Arial"/>
          <w:rFonts w:ascii="Arial"/>
          <w:sz w:val="24"/>
          <w:color w:val="black"/>
        </w:rPr>
        <w:t xml:space="preserve"/>
        <w:tab/>
        <w:t>2% en peso</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7202.19.00.00</w:t>
      </w:r>
      <w:r>
        <w:rPr>
          <w:rFonts w:hAnsi="Arial"/>
          <w:rFonts w:ascii="Arial"/>
          <w:sz w:val="24"/>
          <w:b/>
          <w:color w:val="black"/>
        </w:rPr>
        <w:t/>
        <w:tab/>
        <w:t/>
      </w:r>
      <w:r>
        <w:rPr>
          <w:rFonts w:hAnsi="Arial"/>
          <w:rFonts w:ascii="Arial"/>
          <w:sz w:val="24"/>
          <w:color w:val="black"/>
        </w:rPr>
        <w:t xml:space="preserve">-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w:tab/>
        <w:t>Ferrosilicio: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7202.21.00.00</w:t>
        <w:tab/>
        <w:t>- - Con un contenido de silicio superior al </w:t>
      </w:r>
    </w:p>
    <w:p>
      <w:pPr>
        <w:outlineLvl w:val="1"/>
        <w:tabs>
          <w:tab w:val="left" w:leader="none" w:pos="2160"/>
          <w:tab w:val="left" w:leader="none" w:pos="7632"/>
        </w:tabs>
      </w:pPr>
      <w:r>
        <w:rPr>
          <w:rFonts w:hAnsi="Arial"/>
          <w:rFonts w:ascii="Arial"/>
          <w:sz w:val="24"/>
          <w:color w:val="black"/>
        </w:rPr>
        <w:t xml:space="preserve"/>
        <w:tab/>
        <w:t>55% en peso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7202.29.00.00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7202.30.00.00</w:t>
        <w:tab/>
        <w:t>- Ferro-sílico-manganeso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w:tab/>
        <w:t>Ferrocromo: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7202.41.00.00</w:t>
        <w:tab/>
        <w:t>- - Con un contenido de carbono superior al </w:t>
      </w:r>
    </w:p>
    <w:p>
      <w:pPr>
        <w:outlineLvl w:val="1"/>
        <w:tabs>
          <w:tab w:val="left" w:leader="none" w:pos="2160"/>
          <w:tab w:val="left" w:leader="none" w:pos="7632"/>
        </w:tabs>
      </w:pPr>
      <w:r>
        <w:rPr>
          <w:rFonts w:hAnsi="Arial"/>
          <w:rFonts w:ascii="Arial"/>
          <w:sz w:val="24"/>
          <w:color w:val="black"/>
        </w:rPr>
        <w:t xml:space="preserve"/>
        <w:tab/>
        <w:t>4% en peso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7202.49.00.00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7202.50.00.00</w:t>
        <w:tab/>
        <w:t>- Ferro-sílico-cromo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7202.60.00.00</w:t>
        <w:tab/>
        <w:t>- Ferroníquel</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7202.70.00.00</w:t>
        <w:tab/>
        <w:t>- Ferromolibdeno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7202.80.00.00</w:t>
        <w:tab/>
        <w:t>- Ferrovolframio y ferro-sílico-volframio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7202.91.00.00</w:t>
        <w:tab/>
        <w:t>- - Ferrotitanio y ferro-silico-titanio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7202.92.00.00</w:t>
        <w:tab/>
        <w:t>- - Ferrovanadio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7202.93.00.00</w:t>
        <w:tab/>
        <w:t>- - Ferroniobio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7202.99.00.00</w:t>
        <w:tab/>
        <w:t>-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72.03 Productos férreos obtenidos por reducción directa de minerales de hierro y demás productos férreos esponjosos, en trozos, «pellets» o formas similares; hierro con una pureza superior o igual al 99,94% en peso, en trozos, «pellets» o formas similares.</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 xml:space="preserve">7203.10.00.00</w:t>
        <w:tab/>
        <w:t>- Productos férreos obtenidos por </w:t>
      </w:r>
    </w:p>
    <w:p>
      <w:pPr>
        <w:outlineLvl w:val="1"/>
        <w:jc w:val="both"/>
        <w:tabs>
          <w:tab w:val="left" w:leader="none" w:pos="2160"/>
          <w:tab w:val="left" w:leader="none" w:pos="7632"/>
        </w:tabs>
      </w:pPr>
      <w:r>
        <w:rPr>
          <w:rFonts w:hAnsi="Arial"/>
          <w:rFonts w:ascii="Arial"/>
          <w:sz w:val="24"/>
          <w:color w:val="black"/>
        </w:rPr>
        <w:t xml:space="preserve"/>
        <w:tab/>
        <w:t>reducción directa de minerales de hierro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7203.90.00.00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72.04 Desperdicios y desechos (chatarra), de fundición, hierro o acero; lingotes de chatarra de hierro o acero.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7204.10.00.00</w:t>
        <w:tab/>
        <w:t>- Desperdicios y desechos, de fundición</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Desperdicios y desechos, de aceros aleados: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7204.21.00.00</w:t>
        <w:tab/>
        <w:t>- - De acero inoxidable</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7204.29.00.00</w:t>
        <w:tab/>
        <w:t>- - Los demás</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7204.30.00.00</w:t>
        <w:tab/>
        <w:t>- Desperdicios y desechos, de hierro o acero </w:t>
      </w:r>
    </w:p>
    <w:p>
      <w:pPr>
        <w:outlineLvl w:val="1"/>
        <w:tabs>
          <w:tab w:val="left" w:leader="none" w:pos="2160"/>
          <w:tab w:val="left" w:leader="none" w:pos="7632"/>
        </w:tabs>
      </w:pPr>
      <w:r>
        <w:rPr>
          <w:rFonts w:hAnsi="Arial"/>
          <w:rFonts w:ascii="Arial"/>
          <w:sz w:val="24"/>
          <w:color w:val="black"/>
        </w:rPr>
        <w:t/>
        <w:tab/>
        <w:t>estañados</w:t>
        <w:tab/>
        <w:t>0</w:t>
      </w:r>
    </w:p>
    <w:p>
      <w:pPr>
        <w:outlineLvl w:val="1"/>
        <w:tabs>
          <w:tab w:val="left" w:leader="none" w:pos="2160"/>
          <w:tab w:val="left" w:leader="none" w:pos="7632"/>
        </w:tabs>
      </w:pPr>
      <w:r>
        <w:rPr>
          <w:rFonts w:hAnsi="Arial"/>
          <w:rFonts w:ascii="Arial"/>
          <w:sz w:val="24"/>
          <w:color w:val="black"/>
        </w:rPr>
        <w:t xml:space="preserve"/>
        <w:tab/>
        <w:t>Los demás desperdicios y desechos: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7204.41.00.00</w:t>
        <w:tab/>
        <w:t>- - Torneaduras, virutas, esquirlas, limaduras </w:t>
      </w:r>
    </w:p>
    <w:p>
      <w:pPr>
        <w:jc w:val="both"/>
        <w:outlineLvl w:val="1"/>
        <w:tabs>
          <w:tab w:val="left" w:leader="none" w:pos="2160"/>
          <w:tab w:val="left" w:leader="none" w:pos="7632"/>
        </w:tabs>
      </w:pPr>
      <w:r>
        <w:rPr>
          <w:rFonts w:hAnsi="Arial"/>
          <w:rFonts w:ascii="Arial"/>
          <w:sz w:val="24"/>
          <w:color w:val="black"/>
        </w:rPr>
        <w:t xml:space="preserve"/>
        <w:tab/>
        <w:t>(de amolado, aserrado, limado) y recortes de </w:t>
      </w:r>
    </w:p>
    <w:p>
      <w:pPr>
        <w:jc w:val="both"/>
        <w:outlineLvl w:val="1"/>
        <w:tabs>
          <w:tab w:val="left" w:leader="none" w:pos="2160"/>
          <w:tab w:val="left" w:leader="none" w:pos="7632"/>
        </w:tabs>
      </w:pPr>
      <w:r>
        <w:rPr>
          <w:rFonts w:hAnsi="Arial"/>
          <w:rFonts w:ascii="Arial"/>
          <w:sz w:val="24"/>
          <w:color w:val="black"/>
        </w:rPr>
        <w:t xml:space="preserve"/>
        <w:tab/>
        <w:t>estampado o de corte, incluso en paquetes</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7204.49.00.00</w:t>
        <w:tab/>
        <w:t>- - Los demás</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7204.50.00.00</w:t>
        <w:tab/>
        <w:t>- Lingotes de chatarra</w:t>
        <w:tab/>
        <w:t>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72.05  Granallas y polvo, de fundición en bruto, de fundición especular, de hierro o acero.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7205.10.00.00</w:t>
        <w:tab/>
        <w:t>- Granallas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w:tab/>
        <w:t>Polvo: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7205.21.00.00</w:t>
        <w:tab/>
        <w:t>- - De aceros aleados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7205.29.00.00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center"/>
        <w:outlineLvl w:val="1"/>
        <w:tabs>
          <w:tab w:val="left" w:leader="none" w:pos="2160"/>
          <w:tab w:val="left" w:leader="none" w:pos="7632"/>
        </w:tabs>
      </w:pPr>
      <w:r>
        <w:rPr>
          <w:rFonts w:hAnsi="Arial"/>
          <w:rFonts w:ascii="Arial"/>
          <w:sz w:val="24"/>
          <w:b/>
          <w:color w:val="black"/>
        </w:rPr>
        <w:t xml:space="preserve">II. HIERRO Y ACERO SIN ALEAR</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b/>
          <w:color w:val="black"/>
        </w:rPr>
        <w:t xml:space="preserve">72.06 Hierro y acero sin alear, en lingotes o demás formas primarias, excepto el hierro de la partida 72.03.</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7206.10.00.00</w:t>
        <w:tab/>
        <w:t>- Lingotes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7206.90.00.00</w:t>
        <w:tab/>
        <w:t>-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72.07  Productos intermedios de hierro o acero sin alear.</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
        <w:tab/>
        <w:t>Con un contenido de carbono inferior al </w:t>
      </w:r>
    </w:p>
    <w:p>
      <w:pPr>
        <w:outlineLvl w:val="1"/>
        <w:tabs>
          <w:tab w:val="left" w:leader="none" w:pos="2160"/>
          <w:tab w:val="left" w:leader="none" w:pos="7632"/>
        </w:tabs>
      </w:pPr>
      <w:r>
        <w:rPr>
          <w:rFonts w:hAnsi="Arial"/>
          <w:rFonts w:ascii="Arial"/>
          <w:sz w:val="24"/>
          <w:color w:val="black"/>
        </w:rPr>
        <w:t xml:space="preserve"/>
        <w:tab/>
        <w:t>0,25% en peso:</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7207.11.00.00</w:t>
        <w:tab/>
        <w:t>- - De sección transversal cuadrada o </w:t>
      </w:r>
    </w:p>
    <w:p>
      <w:pPr>
        <w:jc w:val="both"/>
        <w:outlineLvl w:val="1"/>
        <w:tabs>
          <w:tab w:val="left" w:leader="none" w:pos="2160"/>
          <w:tab w:val="left" w:leader="none" w:pos="7632"/>
        </w:tabs>
      </w:pPr>
      <w:r>
        <w:rPr>
          <w:rFonts w:hAnsi="Arial"/>
          <w:rFonts w:ascii="Arial"/>
          <w:sz w:val="24"/>
          <w:color w:val="black"/>
        </w:rPr>
        <w:t xml:space="preserve"/>
        <w:tab/>
        <w:t>rectangular, cuya anchura sea inferior al </w:t>
      </w:r>
    </w:p>
    <w:p>
      <w:pPr>
        <w:jc w:val="both"/>
        <w:outlineLvl w:val="1"/>
        <w:tabs>
          <w:tab w:val="left" w:leader="none" w:pos="2160"/>
          <w:tab w:val="left" w:leader="none" w:pos="7632"/>
        </w:tabs>
      </w:pPr>
      <w:r>
        <w:rPr>
          <w:rFonts w:hAnsi="Arial"/>
          <w:rFonts w:ascii="Arial"/>
          <w:sz w:val="24"/>
          <w:color w:val="black"/>
        </w:rPr>
        <w:t xml:space="preserve"/>
        <w:tab/>
        <w:t>doble del espesor</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7207.12.00.00</w:t>
        <w:tab/>
        <w:t>- - Los demás, de sección transversal </w:t>
      </w:r>
    </w:p>
    <w:p>
      <w:pPr>
        <w:tabs>
          <w:tab w:val="left" w:leader="none" w:pos="2160"/>
          <w:tab w:val="left" w:leader="none" w:pos="7632"/>
        </w:tabs>
      </w:pPr>
      <w:r>
        <w:rPr>
          <w:rFonts w:hAnsi="Arial"/>
          <w:rFonts w:ascii="Arial"/>
          <w:sz w:val="24"/>
          <w:color w:val="black"/>
        </w:rPr>
        <w:t xml:space="preserve"/>
        <w:tab/>
        <w:t>rectangular</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7207.19.00.00</w:t>
        <w:tab/>
        <w:t>-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7207.20.00.00</w:t>
        <w:tab/>
        <w:t>- Con un contenido de carbono superior o </w:t>
      </w:r>
    </w:p>
    <w:p>
      <w:pPr>
        <w:jc w:val="both"/>
        <w:tabs>
          <w:tab w:val="left" w:leader="none" w:pos="2160"/>
          <w:tab w:val="left" w:leader="none" w:pos="7632"/>
        </w:tabs>
      </w:pPr>
      <w:r>
        <w:rPr>
          <w:rFonts w:hAnsi="Arial"/>
          <w:rFonts w:ascii="Arial"/>
          <w:sz w:val="24"/>
          <w:color w:val="black"/>
        </w:rPr>
        <w:t xml:space="preserve"/>
        <w:tab/>
        <w:t>igual al 0,25% en peso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72.08 Productos laminados planos de hierro o acero sin alear, de anchura superior o igual a 600 mm, laminados en caliente, sin chapar ni revestir.</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 xml:space="preserve">7208.10</w:t>
        <w:tab/>
        <w:t>Enrollados, simplemente laminados en </w:t>
      </w:r>
    </w:p>
    <w:p>
      <w:pPr>
        <w:outlineLvl w:val="1"/>
        <w:jc w:val="both"/>
        <w:tabs>
          <w:tab w:val="left" w:leader="none" w:pos="2160"/>
          <w:tab w:val="left" w:leader="none" w:pos="7632"/>
        </w:tabs>
      </w:pPr>
      <w:r>
        <w:rPr>
          <w:rFonts w:hAnsi="Arial"/>
          <w:rFonts w:ascii="Arial"/>
          <w:sz w:val="24"/>
          <w:color w:val="black"/>
        </w:rPr>
        <w:t xml:space="preserve"/>
        <w:tab/>
        <w:t>caliente, con motivos en relieve: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7208.10.10.00</w:t>
        <w:tab/>
        <w:t>- - De espesor superior a 10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7208.10.20.00</w:t>
        <w:tab/>
        <w:t>- - De espesor superior o igual a 4,75 mm </w:t>
      </w:r>
    </w:p>
    <w:p>
      <w:pPr>
        <w:jc w:val="both"/>
        <w:tabs>
          <w:tab w:val="left" w:leader="none" w:pos="2160"/>
          <w:tab w:val="left" w:leader="none" w:pos="7632"/>
        </w:tabs>
      </w:pPr>
      <w:r>
        <w:rPr>
          <w:rFonts w:hAnsi="Arial"/>
          <w:rFonts w:ascii="Arial"/>
          <w:sz w:val="24"/>
          <w:color w:val="black"/>
        </w:rPr>
        <w:t xml:space="preserve"/>
        <w:tab/>
        <w:t>pero inferior o igual a 10 5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7208.10.30.00</w:t>
        <w:tab/>
        <w:t>- - De espesor superior o igual a 3 mm pero </w:t>
      </w:r>
    </w:p>
    <w:p>
      <w:pPr>
        <w:tabs>
          <w:tab w:val="left" w:leader="none" w:pos="2160"/>
          <w:tab w:val="left" w:leader="none" w:pos="7632"/>
        </w:tabs>
      </w:pPr>
      <w:r>
        <w:rPr>
          <w:rFonts w:hAnsi="Arial"/>
          <w:rFonts w:ascii="Arial"/>
          <w:sz w:val="24"/>
          <w:color w:val="black"/>
        </w:rPr>
        <w:t xml:space="preserve"/>
        <w:tab/>
        <w:t>inferior a 4.75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7208.10.40.00</w:t>
        <w:tab/>
        <w:t>- - De espesor inferior a 3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Los demás, enrollados, simplemente </w:t>
      </w:r>
    </w:p>
    <w:p>
      <w:pPr>
        <w:jc w:val="both"/>
        <w:tabs>
          <w:tab w:val="left" w:leader="none" w:pos="2160"/>
          <w:tab w:val="left" w:leader="none" w:pos="7632"/>
        </w:tabs>
      </w:pPr>
      <w:r>
        <w:rPr>
          <w:rFonts w:hAnsi="Arial"/>
          <w:rFonts w:ascii="Arial"/>
          <w:sz w:val="24"/>
          <w:color w:val="black"/>
        </w:rPr>
        <w:t xml:space="preserve"/>
        <w:tab/>
        <w:t>laminados en caliente, decapados: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7208.25</w:t>
        <w:tab/>
        <w:t>- - De espesor superior o igual a 4,75 mm:</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7208.25.10.00</w:t>
        <w:tab/>
        <w:t>- - - De espesor superior a 10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7208.25.20.00</w:t>
        <w:tab/>
        <w:t>- - - De espesor superior o igual a 4,75 mm </w:t>
      </w:r>
    </w:p>
    <w:p>
      <w:pPr>
        <w:jc w:val="both"/>
        <w:tabs>
          <w:tab w:val="left" w:leader="none" w:pos="2160"/>
          <w:tab w:val="left" w:leader="none" w:pos="7632"/>
        </w:tabs>
      </w:pPr>
      <w:r>
        <w:rPr>
          <w:rFonts w:hAnsi="Arial"/>
          <w:rFonts w:ascii="Arial"/>
          <w:sz w:val="24"/>
          <w:color w:val="black"/>
        </w:rPr>
        <w:t xml:space="preserve"/>
        <w:tab/>
        <w:t>pero inferior o igual a 5 10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7208.26.00.00</w:t>
        <w:tab/>
        <w:t>- - De espesor superior o igual a 3 mm pero </w:t>
      </w:r>
    </w:p>
    <w:p>
      <w:pPr>
        <w:tabs>
          <w:tab w:val="left" w:leader="none" w:pos="2160"/>
          <w:tab w:val="left" w:leader="none" w:pos="7632"/>
        </w:tabs>
      </w:pPr>
      <w:r>
        <w:rPr>
          <w:rFonts w:hAnsi="Arial"/>
          <w:rFonts w:ascii="Arial"/>
          <w:sz w:val="24"/>
          <w:color w:val="black"/>
        </w:rPr>
        <w:t xml:space="preserve"/>
        <w:tab/>
        <w:t>inferior a 4,75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7208.27.00.00</w:t>
        <w:tab/>
        <w:t>- - De espesor inferior a 3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 Los demás, enrollados, simplemente </w:t>
      </w:r>
    </w:p>
    <w:p>
      <w:pPr>
        <w:tabs>
          <w:tab w:val="left" w:leader="none" w:pos="2160"/>
          <w:tab w:val="left" w:leader="none" w:pos="7632"/>
        </w:tabs>
      </w:pPr>
      <w:r>
        <w:rPr>
          <w:rFonts w:hAnsi="Arial"/>
          <w:rFonts w:ascii="Arial"/>
          <w:sz w:val="24"/>
          <w:color w:val="black"/>
        </w:rPr>
        <w:t xml:space="preserve"/>
        <w:tab/>
        <w:t>laminados en caliente: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7208.36.00.00</w:t>
        <w:tab/>
        <w:t>- - De espesor superior a 10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7208.37</w:t>
        <w:tab/>
        <w:t>- - De espesor superior o igual a 4,75 mm </w:t>
      </w:r>
    </w:p>
    <w:p>
      <w:pPr>
        <w:jc w:val="both"/>
        <w:tabs>
          <w:tab w:val="left" w:leader="none" w:pos="2160"/>
          <w:tab w:val="left" w:leader="none" w:pos="7632"/>
        </w:tabs>
      </w:pPr>
      <w:r>
        <w:rPr>
          <w:rFonts w:hAnsi="Arial"/>
          <w:rFonts w:ascii="Arial"/>
          <w:sz w:val="24"/>
          <w:color w:val="black"/>
        </w:rPr>
        <w:t xml:space="preserve"/>
        <w:tab/>
        <w:t>pero inferior o igual a 10 mm:</w:t>
        <w:tab/>
        <w:t>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7208.37.10.00</w:t>
        <w:tab/>
        <w:t>- - -  Con un contenido de carbono superior </w:t>
      </w:r>
    </w:p>
    <w:p>
      <w:pPr>
        <w:jc w:val="both"/>
        <w:outlineLvl w:val="1"/>
        <w:tabs>
          <w:tab w:val="left" w:leader="none" w:pos="2160"/>
          <w:tab w:val="left" w:leader="none" w:pos="7632"/>
        </w:tabs>
      </w:pPr>
      <w:r>
        <w:rPr>
          <w:rFonts w:hAnsi="Arial"/>
          <w:rFonts w:ascii="Arial"/>
          <w:sz w:val="24"/>
          <w:color w:val="black"/>
        </w:rPr>
        <w:t xml:space="preserve"/>
        <w:tab/>
        <w:t>o igual a 0,12% en 5 peso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7208.37.90.00</w:t>
        <w:tab/>
        <w:t>- -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7208.38</w:t>
        <w:tab/>
        <w:t>- - De espesor superior o igual a 3 mm pero </w:t>
      </w:r>
    </w:p>
    <w:p>
      <w:pPr>
        <w:tabs>
          <w:tab w:val="left" w:leader="none" w:pos="2160"/>
          <w:tab w:val="left" w:leader="none" w:pos="7632"/>
        </w:tabs>
      </w:pPr>
      <w:r>
        <w:rPr>
          <w:rFonts w:hAnsi="Arial"/>
          <w:rFonts w:ascii="Arial"/>
          <w:sz w:val="24"/>
          <w:color w:val="black"/>
        </w:rPr>
        <w:t xml:space="preserve"/>
        <w:tab/>
        <w:t>inferior a 4,75 mm:</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7208.38.10.00</w:t>
        <w:tab/>
        <w:t>- - - Con un contenido de carbono superior o </w:t>
      </w:r>
    </w:p>
    <w:p>
      <w:pPr>
        <w:jc w:val="both"/>
        <w:outlineLvl w:val="1"/>
        <w:tabs>
          <w:tab w:val="left" w:leader="none" w:pos="2160"/>
          <w:tab w:val="left" w:leader="none" w:pos="7632"/>
        </w:tabs>
      </w:pPr>
      <w:r>
        <w:rPr>
          <w:rFonts w:hAnsi="Arial"/>
          <w:rFonts w:ascii="Arial"/>
          <w:sz w:val="24"/>
          <w:color w:val="black"/>
        </w:rPr>
        <w:t xml:space="preserve"/>
        <w:tab/>
        <w:t>igual a 0,12% en peso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7208.38.90.00</w:t>
        <w:tab/>
        <w:t>- -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7208.39</w:t>
        <w:tab/>
        <w:t>- - - De espesor inferior a 3 mm:</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7208.39.10.00</w:t>
        <w:tab/>
        <w:t>- - - Con un contenido de carbono superior o </w:t>
      </w:r>
    </w:p>
    <w:p>
      <w:pPr>
        <w:jc w:val="both"/>
        <w:outlineLvl w:val="1"/>
        <w:tabs>
          <w:tab w:val="left" w:leader="none" w:pos="2160"/>
          <w:tab w:val="left" w:leader="none" w:pos="7632"/>
        </w:tabs>
      </w:pPr>
      <w:r>
        <w:rPr>
          <w:rFonts w:hAnsi="Arial"/>
          <w:rFonts w:ascii="Arial"/>
          <w:sz w:val="24"/>
          <w:color w:val="black"/>
        </w:rPr>
        <w:t xml:space="preserve"/>
        <w:tab/>
        <w:t>igual a 0,12% en peso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7208.39.91.00</w:t>
        <w:tab/>
        <w:t>- - - - De espesor inferior o igual a 1,8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7208.39.99.00</w:t>
        <w:tab/>
        <w:t>- - -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7208.40</w:t>
        <w:tab/>
        <w:t>- Sin enrollar, simplemente laminados en </w:t>
      </w:r>
    </w:p>
    <w:p>
      <w:pPr>
        <w:jc w:val="both"/>
        <w:tabs>
          <w:tab w:val="left" w:leader="none" w:pos="2160"/>
          <w:tab w:val="left" w:leader="none" w:pos="7632"/>
        </w:tabs>
      </w:pPr>
      <w:r>
        <w:rPr>
          <w:rFonts w:hAnsi="Arial"/>
          <w:rFonts w:ascii="Arial"/>
          <w:sz w:val="24"/>
          <w:color w:val="black"/>
        </w:rPr>
        <w:t xml:space="preserve"/>
        <w:tab/>
        <w:t>caliente, con motivos en relieve: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7208.40.10</w:t>
        <w:tab/>
        <w:t>- - De espesor superior a 10 mm:</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7208.40.10.10</w:t>
        <w:tab/>
        <w:t>- - - De espesor superior a 12.5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7208.40.10.90</w:t>
        <w:tab/>
        <w:t>- -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7208.40.20.00</w:t>
        <w:tab/>
        <w:t>- - De espesor superior o igual a 4,75 mm </w:t>
      </w:r>
    </w:p>
    <w:p>
      <w:pPr>
        <w:jc w:val="both"/>
        <w:tabs>
          <w:tab w:val="left" w:leader="none" w:pos="2160"/>
          <w:tab w:val="left" w:leader="none" w:pos="7632"/>
        </w:tabs>
      </w:pPr>
      <w:r>
        <w:rPr>
          <w:rFonts w:hAnsi="Arial"/>
          <w:rFonts w:ascii="Arial"/>
          <w:sz w:val="24"/>
          <w:color w:val="black"/>
        </w:rPr>
        <w:t xml:space="preserve"/>
        <w:tab/>
        <w:t>pero inferior o igual a 10 5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7208.40.30.00</w:t>
        <w:tab/>
        <w:t>- - De espesor superior o igual a 3 mm pero </w:t>
      </w:r>
    </w:p>
    <w:p>
      <w:pPr>
        <w:tabs>
          <w:tab w:val="left" w:leader="none" w:pos="2160"/>
          <w:tab w:val="left" w:leader="none" w:pos="7632"/>
        </w:tabs>
      </w:pPr>
      <w:r>
        <w:rPr>
          <w:rFonts w:hAnsi="Arial"/>
          <w:rFonts w:ascii="Arial"/>
          <w:sz w:val="24"/>
          <w:color w:val="black"/>
        </w:rPr>
        <w:t xml:space="preserve"/>
        <w:tab/>
        <w:t>inferior a 4,75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7208.40.40.00</w:t>
        <w:tab/>
        <w:t>- - De espesor inferior a 3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 sin enrollar, simplemente </w:t>
      </w:r>
    </w:p>
    <w:p>
      <w:pPr>
        <w:tabs>
          <w:tab w:val="left" w:leader="none" w:pos="2160"/>
          <w:tab w:val="left" w:leader="none" w:pos="7632"/>
        </w:tabs>
      </w:pPr>
      <w:r>
        <w:rPr>
          <w:rFonts w:hAnsi="Arial"/>
          <w:rFonts w:ascii="Arial"/>
          <w:sz w:val="24"/>
          <w:color w:val="black"/>
        </w:rPr>
        <w:t xml:space="preserve"/>
        <w:tab/>
        <w:t>laminados en caliente: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7208.51</w:t>
        <w:tab/>
        <w:t>- - De espesor superior a 10 mm:</w:t>
        <w:tab/>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7208.51.10.00</w:t>
        <w:tab/>
        <w:t>- - - De espesor superior a 12,5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7208.51.20.00</w:t>
        <w:tab/>
        <w:t>- - - De espesor superior a 10 mm pero </w:t>
      </w:r>
    </w:p>
    <w:p>
      <w:pPr>
        <w:jc w:val="both"/>
        <w:tabs>
          <w:tab w:val="left" w:leader="none" w:pos="2160"/>
          <w:tab w:val="left" w:leader="none" w:pos="7632"/>
        </w:tabs>
      </w:pPr>
      <w:r>
        <w:rPr>
          <w:rFonts w:hAnsi="Arial"/>
          <w:rFonts w:ascii="Arial"/>
          <w:sz w:val="24"/>
          <w:color w:val="black"/>
        </w:rPr>
        <w:t xml:space="preserve"/>
        <w:tab/>
        <w:t>inferior o igual a 12,5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7208.52</w:t>
        <w:tab/>
        <w:t>- - De espesor superior o igual a 4,75 mm </w:t>
      </w:r>
    </w:p>
    <w:p>
      <w:pPr>
        <w:jc w:val="both"/>
        <w:tabs>
          <w:tab w:val="left" w:leader="none" w:pos="2160"/>
          <w:tab w:val="left" w:leader="none" w:pos="7632"/>
        </w:tabs>
      </w:pPr>
      <w:r>
        <w:rPr>
          <w:rFonts w:hAnsi="Arial"/>
          <w:rFonts w:ascii="Arial"/>
          <w:sz w:val="24"/>
          <w:color w:val="black"/>
        </w:rPr>
        <w:t xml:space="preserve"/>
        <w:tab/>
        <w:t>pero inferior o igual a 10 mm:</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7208.52.10.00</w:t>
        <w:tab/>
        <w:t>- - - Con un contenido de carbono superior </w:t>
      </w:r>
    </w:p>
    <w:p>
      <w:pPr>
        <w:jc w:val="both"/>
        <w:outlineLvl w:val="1"/>
        <w:tabs>
          <w:tab w:val="left" w:leader="none" w:pos="2160"/>
          <w:tab w:val="left" w:leader="none" w:pos="7632"/>
        </w:tabs>
      </w:pPr>
      <w:r>
        <w:rPr>
          <w:rFonts w:hAnsi="Arial"/>
          <w:rFonts w:ascii="Arial"/>
          <w:sz w:val="24"/>
          <w:color w:val="black"/>
        </w:rPr>
        <w:t xml:space="preserve"/>
        <w:tab/>
        <w:t>o igual a 0,6% en peso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7208.52.90.00</w:t>
        <w:tab/>
        <w:t>- -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7208.53.00.00</w:t>
        <w:tab/>
        <w:t>- - De espesor superior o igual a 3 mm pero </w:t>
      </w:r>
    </w:p>
    <w:p>
      <w:pPr>
        <w:tabs>
          <w:tab w:val="left" w:leader="none" w:pos="2160"/>
          <w:tab w:val="left" w:leader="none" w:pos="7632"/>
        </w:tabs>
      </w:pPr>
      <w:r>
        <w:rPr>
          <w:rFonts w:hAnsi="Arial"/>
          <w:rFonts w:ascii="Arial"/>
          <w:sz w:val="24"/>
          <w:color w:val="black"/>
        </w:rPr>
        <w:t xml:space="preserve"/>
        <w:tab/>
        <w:t>inferior a 4,75 mm</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7208.54.00.00</w:t>
        <w:tab/>
        <w:t>- - De espesor inferior a 3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7208.90.00.00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72.09 Productos laminados planos de hierro o acero sin alear, de anchura superior o igual a 600 mm, laminados en frío, sin chapar ni revestir.</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Enrollados, simplemente laminados en frío:</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7209.15.00.00</w:t>
      </w:r>
      <w:r>
        <w:rPr>
          <w:rFonts w:hAnsi="Arial"/>
          <w:rFonts w:ascii="Arial"/>
          <w:sz w:val="24"/>
          <w:b/>
          <w:color w:val="black"/>
        </w:rPr>
        <w:t/>
        <w:tab/>
        <w:t/>
      </w:r>
      <w:r>
        <w:rPr>
          <w:rFonts w:hAnsi="Arial"/>
          <w:rFonts w:ascii="Arial"/>
          <w:sz w:val="24"/>
          <w:color w:val="black"/>
        </w:rPr>
        <w:t xml:space="preserve">- - De espesor superior o igual a 3 mm</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7209.16.00.00</w:t>
        <w:tab/>
        <w:t>- - De espesor superior a 1 mm pero inferior </w:t>
      </w:r>
    </w:p>
    <w:p>
      <w:pPr>
        <w:tabs>
          <w:tab w:val="left" w:leader="none" w:pos="2160"/>
          <w:tab w:val="left" w:leader="none" w:pos="7632"/>
        </w:tabs>
      </w:pPr>
      <w:r>
        <w:rPr>
          <w:rFonts w:hAnsi="Arial"/>
          <w:rFonts w:ascii="Arial"/>
          <w:sz w:val="24"/>
          <w:color w:val="black"/>
        </w:rPr>
        <w:t xml:space="preserve"/>
        <w:tab/>
        <w:t>a 3 mm </w:t>
        <w:tab/>
        <w:t>5</w:t>
        <w:tab/>
        <w:t/>
        <w:tab/>
        <w:t/>
      </w:r>
    </w:p>
    <w:p>
      <w:pPr>
        <w:tabs>
          <w:tab w:val="left" w:leader="none" w:pos="2160"/>
          <w:tab w:val="left" w:leader="none" w:pos="7632"/>
        </w:tabs>
      </w:pPr>
      <w:r>
        <w:rPr>
          <w:rFonts w:hAnsi="Arial"/>
          <w:rFonts w:ascii="Arial"/>
          <w:sz w:val="24"/>
          <w:color w:val="black"/>
        </w:rPr>
        <w:t xml:space="preserve"/>
        <w:tab/>
        <w:t>&lt;Modificado por el artículo </w:t>
      </w:r>
      <w:r>
        <w:fldChar w:fldCharType="begin"/>
      </w:r>
      <w:r>
        <w:instrText>HYPERLINK "http://www.redjurista.com/document.aspx?ajcode=d2859013&amp;arts=1"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2859 de 2013</w:t>
      </w:r>
    </w:p>
    <w:p>
      <w:rPr>
        <w:sz w:val="24"/>
        <w:color w:val="black"/>
      </w:rPr>
    </w:p>
    <w:p>
      <w:pPr>
        <w:tabs>
          <w:tab w:val="left" w:leader="none" w:pos="2160"/>
          <w:tab w:val="left" w:leader="none" w:pos="7632"/>
        </w:tabs>
      </w:pPr>
      <w:r>
        <w:rPr>
          <w:rFonts w:hAnsi="Arial"/>
          <w:rFonts w:ascii="Arial"/>
          <w:sz w:val="24"/>
          <w:color w:val="black"/>
        </w:rPr>
        <w:t xml:space="preserve">7209.16.00.90</w:t>
        <w:tab/>
        <w:t>- - - Los demás</w:t>
        <w:tab/>
        <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7209.17.00 </w:t>
        <w:tab/>
        <w:t>&lt;Modificado por el artículo </w:t>
      </w:r>
      <w:r>
        <w:fldChar w:fldCharType="begin"/>
      </w:r>
      <w:r>
        <w:instrText>HYPERLINK "http://www.redjurista.com/document.aspx?ajcode=d2859013&amp;arts=1"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2859 </w:t>
      </w:r>
    </w:p>
    <w:p>
      <w:pPr>
        <w:tabs>
          <w:tab w:val="left" w:leader="none" w:pos="2160"/>
          <w:tab w:val="left" w:leader="none" w:pos="7632"/>
        </w:tabs>
      </w:pPr>
      <w:r>
        <w:rPr>
          <w:rFonts w:hAnsi="Arial"/>
          <w:rFonts w:ascii="Arial"/>
          <w:sz w:val="24"/>
          <w:color w:val="black"/>
        </w:rPr>
        <w:t xml:space="preserve"/>
        <w:tab/>
        <w:t>de 2013. El nuevo texto es el siguiente:&gt;</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De espesor superior o igual a 0,5 mm pero </w:t>
      </w:r>
    </w:p>
    <w:p>
      <w:pPr>
        <w:tabs>
          <w:tab w:val="left" w:leader="none" w:pos="2160"/>
          <w:tab w:val="left" w:leader="none" w:pos="7632"/>
        </w:tabs>
      </w:pPr>
      <w:r>
        <w:rPr>
          <w:rFonts w:hAnsi="Arial"/>
          <w:rFonts w:ascii="Arial"/>
          <w:sz w:val="24"/>
          <w:color w:val="black"/>
        </w:rPr>
        <w:t xml:space="preserve"/>
        <w:tab/>
        <w:t>inferior o igual a 1 mm.</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7209.17.00.30</w:t>
        <w:tab/>
        <w:t>- - - Láminas producidas según normas: </w:t>
      </w:r>
    </w:p>
    <w:p>
      <w:pPr>
        <w:tabs>
          <w:tab w:val="left" w:leader="none" w:pos="2160"/>
          <w:tab w:val="left" w:leader="none" w:pos="7632"/>
        </w:tabs>
      </w:pPr>
      <w:r>
        <w:rPr>
          <w:rFonts w:hAnsi="Arial"/>
          <w:rFonts w:ascii="Arial"/>
          <w:sz w:val="24"/>
          <w:color w:val="black"/>
        </w:rPr>
        <w:t xml:space="preserve"/>
        <w:tab/>
        <w:t>ASTMA A 424 o UNE-EN 10209 o NBR </w:t>
      </w:r>
    </w:p>
    <w:p>
      <w:pPr>
        <w:tabs>
          <w:tab w:val="left" w:leader="none" w:pos="2160"/>
          <w:tab w:val="left" w:leader="none" w:pos="7632"/>
        </w:tabs>
      </w:pPr>
      <w:r>
        <w:rPr>
          <w:rFonts w:hAnsi="Arial"/>
          <w:rFonts w:ascii="Arial"/>
          <w:sz w:val="24"/>
          <w:color w:val="black"/>
        </w:rPr>
        <w:t xml:space="preserve"> </w:t>
        <w:tab/>
        <w:t>6651 o DIN 1623 T3 o JIS G 3133, de </w:t>
      </w:r>
    </w:p>
    <w:p>
      <w:pPr>
        <w:tabs>
          <w:tab w:val="left" w:leader="none" w:pos="2160"/>
          <w:tab w:val="left" w:leader="none" w:pos="7632"/>
        </w:tabs>
      </w:pPr>
      <w:r>
        <w:rPr>
          <w:rFonts w:hAnsi="Arial"/>
          <w:rFonts w:ascii="Arial"/>
          <w:sz w:val="24"/>
          <w:color w:val="black"/>
        </w:rPr>
        <w:t xml:space="preserve"/>
        <w:tab/>
        <w:t>espesor inferior o igual a 0,75 mm. </w:t>
        <w:tab/>
        <w:t>0</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7209.17.00.90 </w:t>
        <w:tab/>
        <w:t>- - - Los demás.</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7209.18</w:t>
        <w:tab/>
        <w:t>- - De espesor inferior a 0,5 mm:</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7209.18.10</w:t>
        <w:tab/>
        <w:t>- - - De espesor inferior a 0,5 mm pero superior </w:t>
      </w:r>
    </w:p>
    <w:p>
      <w:pPr>
        <w:jc w:val="both"/>
        <w:outlineLvl w:val="1"/>
        <w:tabs>
          <w:tab w:val="left" w:leader="none" w:pos="2160"/>
          <w:tab w:val="left" w:leader="none" w:pos="7632"/>
        </w:tabs>
      </w:pPr>
      <w:r>
        <w:rPr>
          <w:rFonts w:hAnsi="Arial"/>
          <w:rFonts w:ascii="Arial"/>
          <w:sz w:val="24"/>
          <w:color w:val="black"/>
        </w:rPr>
        <w:t xml:space="preserve"/>
        <w:tab/>
        <w:t>o igual a 0,25 mm:</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7209.18.10.10</w:t>
        <w:tab/>
        <w:t>- - - - Lámina negra producida según normas </w:t>
      </w:r>
    </w:p>
    <w:p>
      <w:pPr>
        <w:jc w:val="both"/>
        <w:outlineLvl w:val="1"/>
        <w:tabs>
          <w:tab w:val="left" w:leader="none" w:pos="2160"/>
          <w:tab w:val="left" w:leader="none" w:pos="7632"/>
        </w:tabs>
      </w:pPr>
      <w:r>
        <w:rPr>
          <w:rFonts w:hAnsi="Arial"/>
          <w:rFonts w:ascii="Arial"/>
          <w:sz w:val="24"/>
          <w:color w:val="black"/>
        </w:rPr>
        <w:t xml:space="preserve"/>
        <w:tab/>
        <w:t>ASTM A 623 y ASTM A623M ó JIS G 3303</w:t>
        <w:tab/>
        <w:t>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7209.18.10.20</w:t>
        <w:tab/>
        <w:t>- - - - Láminas producidas según normas: </w:t>
      </w:r>
    </w:p>
    <w:p>
      <w:pPr>
        <w:jc w:val="both"/>
        <w:outlineLvl w:val="1"/>
        <w:tabs>
          <w:tab w:val="left" w:leader="none" w:pos="2160"/>
          <w:tab w:val="left" w:leader="none" w:pos="7632"/>
        </w:tabs>
      </w:pPr>
      <w:r>
        <w:rPr>
          <w:rFonts w:hAnsi="Arial"/>
          <w:rFonts w:ascii="Arial"/>
          <w:sz w:val="24"/>
          <w:color w:val="black"/>
        </w:rPr>
        <w:t xml:space="preserve"/>
        <w:tab/>
        <w:t>ASTM A 424 ó LINE EN 10209 ó NBR 6651 </w:t>
      </w:r>
    </w:p>
    <w:p>
      <w:pPr>
        <w:jc w:val="both"/>
        <w:outlineLvl w:val="1"/>
        <w:tabs>
          <w:tab w:val="left" w:leader="none" w:pos="2160"/>
          <w:tab w:val="left" w:leader="none" w:pos="7632"/>
        </w:tabs>
      </w:pPr>
      <w:r>
        <w:rPr>
          <w:rFonts w:hAnsi="Arial"/>
          <w:rFonts w:ascii="Arial"/>
          <w:sz w:val="24"/>
          <w:color w:val="black"/>
        </w:rPr>
        <w:t xml:space="preserve"/>
        <w:tab/>
        <w:t>ó DIN 1623 T3 ó JIS G 3133</w:t>
        <w:tab/>
        <w:t>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7209.18.10.30</w:t>
        <w:tab/>
        <w:t>- - - - Láminas producidas según normas: </w:t>
      </w:r>
    </w:p>
    <w:p>
      <w:pPr>
        <w:jc w:val="both"/>
        <w:outlineLvl w:val="1"/>
        <w:tabs>
          <w:tab w:val="left" w:leader="none" w:pos="2160"/>
          <w:tab w:val="left" w:leader="none" w:pos="7632"/>
        </w:tabs>
      </w:pPr>
      <w:r>
        <w:rPr>
          <w:rFonts w:hAnsi="Arial"/>
          <w:rFonts w:ascii="Arial"/>
          <w:sz w:val="24"/>
          <w:color w:val="black"/>
        </w:rPr>
        <w:t xml:space="preserve"/>
        <w:tab/>
        <w:t>ASTM A 1008 ó ANSI/SAE J 403-01 G(1006); </w:t>
      </w:r>
    </w:p>
    <w:p>
      <w:pPr>
        <w:jc w:val="both"/>
        <w:outlineLvl w:val="1"/>
        <w:tabs>
          <w:tab w:val="left" w:leader="none" w:pos="2160"/>
          <w:tab w:val="left" w:leader="none" w:pos="7632"/>
        </w:tabs>
      </w:pPr>
      <w:r>
        <w:rPr>
          <w:rFonts w:hAnsi="Arial"/>
          <w:rFonts w:ascii="Arial"/>
          <w:sz w:val="24"/>
          <w:color w:val="black"/>
        </w:rPr>
        <w:t xml:space="preserve"/>
        <w:tab/>
        <w:t>JIS G 3141 SPCC SD, EN10130 DC 01, DIN </w:t>
      </w:r>
    </w:p>
    <w:p>
      <w:pPr>
        <w:jc w:val="both"/>
        <w:outlineLvl w:val="1"/>
        <w:tabs>
          <w:tab w:val="left" w:leader="none" w:pos="2160"/>
          <w:tab w:val="left" w:leader="none" w:pos="7632"/>
        </w:tabs>
      </w:pPr>
      <w:r>
        <w:rPr>
          <w:rFonts w:hAnsi="Arial"/>
          <w:rFonts w:ascii="Arial"/>
          <w:sz w:val="24"/>
          <w:color w:val="black"/>
        </w:rPr>
        <w:t xml:space="preserve"/>
        <w:tab/>
        <w:t>1623 T1 St12.</w:t>
        <w:tab/>
        <w:t>0 &lt;Modificado</w:t>
      </w:r>
    </w:p>
    <w:p>
      <w:pPr>
        <w:jc w:val="both"/>
        <w:outlineLvl w:val="1"/>
        <w:tabs>
          <w:tab w:val="left" w:leader="none" w:pos="2160"/>
          <w:tab w:val="left" w:leader="none" w:pos="7632"/>
        </w:tabs>
      </w:pPr>
      <w:r>
        <w:rPr>
          <w:rFonts w:hAnsi="Arial"/>
          <w:rFonts w:ascii="Arial"/>
          <w:sz w:val="24"/>
          <w:color w:val="black"/>
        </w:rPr>
        <w:t xml:space="preserve"/>
        <w:tab/>
        <w:t>por el artículo </w:t>
      </w:r>
      <w:r>
        <w:fldChar w:fldCharType="begin"/>
      </w:r>
      <w:r>
        <w:instrText>HYPERLINK "http://www.redjurista.com/document.aspx?ajcode=d2859013&amp;arts=1"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2859 de 2013&gt;</w:t>
      </w:r>
    </w:p>
    <w:p>
      <w:pPr>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7209.18.10.90</w:t>
        <w:tab/>
        <w:t>- - - - Los demás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7209.18.20</w:t>
        <w:tab/>
        <w:t>- - - De espesor inferior a 0,25 mm:</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7209.18.20.10</w:t>
        <w:tab/>
        <w:t>- - - - Lámina negra producida según </w:t>
      </w:r>
    </w:p>
    <w:p>
      <w:pPr>
        <w:jc w:val="both"/>
        <w:outlineLvl w:val="1"/>
        <w:tabs>
          <w:tab w:val="left" w:leader="none" w:pos="2160"/>
          <w:tab w:val="left" w:leader="none" w:pos="7632"/>
        </w:tabs>
      </w:pPr>
      <w:r>
        <w:rPr>
          <w:rFonts w:hAnsi="Arial"/>
          <w:rFonts w:ascii="Arial"/>
          <w:sz w:val="24"/>
          <w:color w:val="black"/>
        </w:rPr>
        <w:t xml:space="preserve"/>
        <w:tab/>
        <w:t>normas ASTM A 623 y ASTM A623M ó JIS </w:t>
      </w:r>
    </w:p>
    <w:p>
      <w:pPr>
        <w:jc w:val="both"/>
        <w:outlineLvl w:val="1"/>
        <w:tabs>
          <w:tab w:val="left" w:leader="none" w:pos="2160"/>
          <w:tab w:val="left" w:leader="none" w:pos="7632"/>
        </w:tabs>
      </w:pPr>
      <w:r>
        <w:rPr>
          <w:rFonts w:hAnsi="Arial"/>
          <w:rFonts w:ascii="Arial"/>
          <w:sz w:val="24"/>
          <w:color w:val="black"/>
        </w:rPr>
        <w:t xml:space="preserve"/>
        <w:tab/>
        <w:t>G 3303</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7209.18.20.90</w:t>
        <w:tab/>
        <w:t>- - - - Los demás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Sin enrollar, simplemente laminados en frío: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7209.25.00.00</w:t>
        <w:tab/>
        <w:t>- - De espesor superior o igual a 3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7209.26.00.00 </w:t>
        <w:tab/>
        <w:t>- - De espesor superior a 1 mm pero inferior </w:t>
      </w:r>
    </w:p>
    <w:p>
      <w:pPr>
        <w:jc w:val="both"/>
        <w:tabs>
          <w:tab w:val="left" w:leader="none" w:pos="2160"/>
          <w:tab w:val="left" w:leader="none" w:pos="7632"/>
        </w:tabs>
      </w:pPr>
      <w:r>
        <w:rPr>
          <w:rFonts w:hAnsi="Arial"/>
          <w:rFonts w:ascii="Arial"/>
          <w:sz w:val="24"/>
          <w:color w:val="black"/>
        </w:rPr>
        <w:t xml:space="preserve"/>
        <w:tab/>
        <w:t>a 3 mm. &lt;Modificado por el artículo </w:t>
      </w:r>
      <w:r>
        <w:fldChar w:fldCharType="begin"/>
      </w:r>
      <w:r>
        <w:instrText>HYPERLINK "http://www.redjurista.com/document.aspx?ajcode=d2859013&amp;arts=1"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jc w:val="both"/>
        <w:tabs>
          <w:tab w:val="left" w:leader="none" w:pos="2160"/>
          <w:tab w:val="left" w:leader="none" w:pos="7632"/>
        </w:tabs>
      </w:pPr>
      <w:r>
        <w:rPr>
          <w:rFonts w:hAnsi="Arial"/>
          <w:rFonts w:ascii="Arial"/>
          <w:sz w:val="24"/>
          <w:color w:val="black"/>
        </w:rPr>
        <w:t xml:space="preserve"/>
        <w:tab/>
        <w:t>Decreto 2859 de 2013&gt;</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7209.27.00 </w:t>
        <w:tab/>
        <w:t>&lt;Modificado por el artículo </w:t>
      </w:r>
      <w:r>
        <w:fldChar w:fldCharType="begin"/>
      </w:r>
      <w:r>
        <w:instrText>HYPERLINK "http://www.redjurista.com/document.aspx?ajcode=d2859013&amp;arts=1"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2859 de 2013. El nuevo texto es el siguiente:&gt;</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De espesor superior o igual a 0,5 mm pero </w:t>
      </w:r>
    </w:p>
    <w:p>
      <w:pPr>
        <w:tabs>
          <w:tab w:val="left" w:leader="none" w:pos="2160"/>
          <w:tab w:val="left" w:leader="none" w:pos="7632"/>
        </w:tabs>
      </w:pPr>
      <w:r>
        <w:rPr>
          <w:rFonts w:hAnsi="Arial"/>
          <w:rFonts w:ascii="Arial"/>
          <w:sz w:val="24"/>
          <w:color w:val="black"/>
        </w:rPr>
        <w:t xml:space="preserve"/>
        <w:tab/>
        <w:t>inferior o igual a 1 mm.</w:t>
      </w:r>
    </w:p>
    <w:p>
      <w:pPr>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7209.27.00.30</w:t>
        <w:tab/>
        <w:t>- - - Láminas producidas según normas: ASTMA </w:t>
      </w:r>
    </w:p>
    <w:p>
      <w:pPr>
        <w:tabs>
          <w:tab w:val="left" w:leader="none" w:pos="2160"/>
          <w:tab w:val="left" w:leader="none" w:pos="7632"/>
        </w:tabs>
      </w:pPr>
      <w:r>
        <w:rPr>
          <w:rFonts w:hAnsi="Arial"/>
          <w:rFonts w:ascii="Arial"/>
          <w:sz w:val="24"/>
          <w:color w:val="black"/>
        </w:rPr>
        <w:t xml:space="preserve"/>
        <w:tab/>
        <w:t>A 424 o UNE-EN 10209 o NBR 6651 o DIN 1623 </w:t>
      </w:r>
    </w:p>
    <w:p>
      <w:pPr>
        <w:tabs>
          <w:tab w:val="left" w:leader="none" w:pos="2160"/>
          <w:tab w:val="left" w:leader="none" w:pos="7632"/>
        </w:tabs>
      </w:pPr>
      <w:r>
        <w:rPr>
          <w:rFonts w:hAnsi="Arial"/>
          <w:rFonts w:ascii="Arial"/>
          <w:sz w:val="24"/>
          <w:color w:val="black"/>
        </w:rPr>
        <w:t xml:space="preserve"/>
        <w:tab/>
        <w:t>T3 o JIS G 3133, de espesor inferior o igual a </w:t>
      </w:r>
    </w:p>
    <w:p>
      <w:pPr>
        <w:tabs>
          <w:tab w:val="left" w:leader="none" w:pos="2160"/>
          <w:tab w:val="left" w:leader="none" w:pos="7632"/>
        </w:tabs>
      </w:pPr>
      <w:r>
        <w:rPr>
          <w:rFonts w:hAnsi="Arial"/>
          <w:rFonts w:ascii="Arial"/>
          <w:sz w:val="24"/>
          <w:color w:val="black"/>
        </w:rPr>
        <w:t xml:space="preserve"/>
        <w:tab/>
        <w:t>0,75 mm. &lt;Ver Notas de Vigencia&gt;</w:t>
      </w:r>
    </w:p>
    <w:p>
      <w:pPr>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7209.27.00.90 </w:t>
        <w:tab/>
        <w:t>- - - Los demás. </w:t>
        <w:tab/>
        <w:t>5 &lt;Ver Notas de</w:t>
      </w:r>
    </w:p>
    <w:p>
      <w:pPr>
        <w:tabs>
          <w:tab w:val="left" w:leader="none" w:pos="2160"/>
          <w:tab w:val="left" w:leader="none" w:pos="7632"/>
        </w:tabs>
      </w:pPr>
      <w:r>
        <w:rPr>
          <w:rFonts w:hAnsi="Arial"/>
          <w:rFonts w:ascii="Arial"/>
          <w:sz w:val="24"/>
          <w:color w:val="black"/>
        </w:rPr>
        <w:t/>
        <w:tab/>
        <w:t/>
        <w:tab/>
        <w:t>Vigencia&gt;</w:t>
      </w:r>
    </w:p>
    <w:p>
      <w:rPr>
        <w:color w:val="black"/>
      </w:rPr>
    </w:p>
    <w:p>
      <w:r>
        <w:rPr>
          <w:rFonts w:hAnsi="Arial"/>
          <w:rFonts w:ascii="Arial"/>
          <w:sz w:val="24"/>
          <w:color w:val="black"/>
        </w:rPr>
        <w:t xml:space="preserve">7209.28.00</w:t>
        <w:tab/>
        <w:t>- - De espesor inferior a 0,5 mm:</w:t>
        <w:tab/>
        <w:t/>
      </w:r>
    </w:p>
    <w:p>
      <w:pPr>
        <w:jc w:val="both"/>
        <w:outlineLvl w:val="1"/>
      </w:pPr>
      <w:rPr>
        <w:sz w:val="24"/>
        <w:color w:val="black"/>
      </w:rPr>
    </w:p>
    <w:p>
      <w:pPr>
        <w:jc w:val="both"/>
        <w:outlineLvl w:val="1"/>
      </w:pPr>
      <w:r>
        <w:rPr>
          <w:rFonts w:hAnsi="Arial"/>
          <w:rFonts w:ascii="Arial"/>
          <w:sz w:val="24"/>
          <w:color w:val="black"/>
        </w:rPr>
        <w:t xml:space="preserve">7209.28.00.10</w:t>
        <w:tab/>
        <w:t>- - - Láminas producidas según normas: </w:t>
      </w:r>
    </w:p>
    <w:p>
      <w:pPr>
        <w:jc w:val="both"/>
        <w:outlineLvl w:val="1"/>
      </w:pPr>
      <w:r>
        <w:rPr>
          <w:rFonts w:hAnsi="Arial"/>
          <w:rFonts w:ascii="Arial"/>
          <w:sz w:val="24"/>
          <w:color w:val="black"/>
        </w:rPr>
        <w:t xml:space="preserve"/>
        <w:tab/>
        <w:t>ASTM A 424 ó UNE-EN10209 ó NBR 6651 </w:t>
      </w:r>
    </w:p>
    <w:p>
      <w:pPr>
        <w:jc w:val="both"/>
        <w:outlineLvl w:val="1"/>
      </w:pPr>
      <w:r>
        <w:rPr>
          <w:rFonts w:hAnsi="Arial"/>
          <w:rFonts w:ascii="Arial"/>
          <w:sz w:val="24"/>
          <w:color w:val="black"/>
        </w:rPr>
        <w:t xml:space="preserve"/>
        <w:tab/>
        <w:t>ó DIN 1623 T3 ó JIS G 3133</w:t>
        <w:tab/>
        <w:t>5 &lt;Ver Notas </w:t>
      </w:r>
    </w:p>
    <w:p>
      <w:pPr>
        <w:jc w:val="both"/>
        <w:outlineLvl w:val="1"/>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7209.28.00.20</w:t>
        <w:tab/>
        <w:t>- - - Láminas producidas según normas: </w:t>
      </w:r>
    </w:p>
    <w:p>
      <w:pPr>
        <w:jc w:val="both"/>
        <w:tabs>
          <w:tab w:val="left" w:leader="none" w:pos="2160"/>
          <w:tab w:val="left" w:leader="none" w:pos="7632"/>
        </w:tabs>
      </w:pPr>
      <w:r>
        <w:rPr>
          <w:rFonts w:hAnsi="Arial"/>
          <w:rFonts w:ascii="Arial"/>
          <w:sz w:val="24"/>
          <w:color w:val="black"/>
        </w:rPr>
        <w:t xml:space="preserve"/>
        <w:tab/>
        <w:t>ASTM A 1008 ó ANSI/SAE J 403-01 </w:t>
      </w:r>
    </w:p>
    <w:p>
      <w:pPr>
        <w:jc w:val="both"/>
        <w:tabs>
          <w:tab w:val="left" w:leader="none" w:pos="2160"/>
          <w:tab w:val="left" w:leader="none" w:pos="7632"/>
        </w:tabs>
      </w:pPr>
      <w:r>
        <w:rPr>
          <w:rFonts w:hAnsi="Arial"/>
          <w:rFonts w:ascii="Arial"/>
          <w:sz w:val="24"/>
          <w:color w:val="black"/>
        </w:rPr>
        <w:t xml:space="preserve"/>
        <w:tab/>
        <w:t>G(1006); JIS G 3141 SPCC SD, EN10130 </w:t>
      </w:r>
    </w:p>
    <w:p>
      <w:pPr>
        <w:jc w:val="both"/>
        <w:tabs>
          <w:tab w:val="left" w:leader="none" w:pos="2160"/>
          <w:tab w:val="left" w:leader="none" w:pos="7632"/>
        </w:tabs>
      </w:pPr>
      <w:r>
        <w:rPr>
          <w:rFonts w:hAnsi="Arial"/>
          <w:rFonts w:ascii="Arial"/>
          <w:sz w:val="24"/>
          <w:color w:val="black"/>
        </w:rPr>
        <w:t xml:space="preserve"/>
        <w:tab/>
        <w:t>DC 01, DIN 1623 T1 St12.</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7209.28.00.90</w:t>
        <w:tab/>
        <w:t>- - -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7209.90.00.00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72.10 Productos laminados planos de hierro o acero sin alear, de anchura superior o igual a 600 mm, chapados o revestidos.</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w:tab/>
        <w:t>Estañados: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7210.11.00.00</w:t>
        <w:tab/>
        <w:t>- - De espesor superior o igual a 0,5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7210.12.00.00</w:t>
        <w:tab/>
        <w:t>- - De espesor inferior a 0,5 mm</w:t>
        <w:tab/>
        <w:t>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7210.20.00.00</w:t>
        <w:tab/>
        <w:t>- Emplomados, incluidos los revestidos </w:t>
      </w:r>
    </w:p>
    <w:p>
      <w:pPr>
        <w:jc w:val="both"/>
        <w:outlineLvl w:val="1"/>
        <w:tabs>
          <w:tab w:val="left" w:leader="none" w:pos="2160"/>
          <w:tab w:val="left" w:leader="none" w:pos="7632"/>
        </w:tabs>
      </w:pPr>
      <w:r>
        <w:rPr>
          <w:rFonts w:hAnsi="Arial"/>
          <w:rFonts w:ascii="Arial"/>
          <w:sz w:val="24"/>
          <w:color w:val="black"/>
        </w:rPr>
        <w:t xml:space="preserve"/>
        <w:tab/>
        <w:t>con una aleación de plomo y estaño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7210.30.00.00</w:t>
        <w:tab/>
        <w:t>- Cincados electrolíticamente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Cincados de otro modo: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7210.41.00.00</w:t>
        <w:tab/>
        <w:t>- - Ondulados</w:t>
        <w:tab/>
        <w:t>10</w:t>
      </w:r>
    </w:p>
    <w:p>
      <w:rPr>
        <w:color w:val="black"/>
      </w:rPr>
    </w:p>
    <w:p>
      <w:r>
        <w:rPr>
          <w:rFonts w:hAnsi="Arial"/>
          <w:rFonts w:ascii="Arial"/>
          <w:sz w:val="24"/>
          <w:color w:val="black"/>
        </w:rPr>
        <w:t xml:space="preserve">7210.49.00.00</w:t>
        <w:tab/>
        <w:t>- - Los demás</w:t>
        <w:tab/>
        <w:t>10</w:t>
      </w:r>
    </w:p>
    <w:p>
      <w:pPr>
        <w:jc w:val="both"/>
        <w:outlineLvl w:val="1"/>
      </w:pPr>
      <w:rPr>
        <w:sz w:val="24"/>
        <w:color w:val="black"/>
      </w:rPr>
    </w:p>
    <w:p>
      <w:pPr>
        <w:jc w:val="both"/>
        <w:outlineLvl w:val="1"/>
      </w:pPr>
      <w:r>
        <w:rPr>
          <w:rFonts w:hAnsi="Arial"/>
          <w:rFonts w:ascii="Arial"/>
          <w:sz w:val="24"/>
          <w:color w:val="black"/>
        </w:rPr>
        <w:t xml:space="preserve">7210.50.00.00</w:t>
        <w:tab/>
        <w:t>- Revestidos de óxidos de cromo o de </w:t>
      </w:r>
    </w:p>
    <w:p>
      <w:pPr>
        <w:jc w:val="both"/>
        <w:outlineLvl w:val="1"/>
      </w:pPr>
      <w:r>
        <w:rPr>
          <w:rFonts w:hAnsi="Arial"/>
          <w:rFonts w:ascii="Arial"/>
          <w:sz w:val="24"/>
          <w:color w:val="black"/>
        </w:rPr>
        <w:t xml:space="preserve"/>
        <w:tab/>
        <w:t>cromo y óxidos de cromo</w:t>
        <w:tab/>
        <w:t>5</w:t>
      </w:r>
    </w:p>
    <w:p>
      <w:pPr>
        <w:outlineLvl w:val="1"/>
      </w:pPr>
      <w:rPr>
        <w:sz w:val="24"/>
        <w:color w:val="black"/>
      </w:rPr>
    </w:p>
    <w:p>
      <w:pPr>
        <w:outlineLvl w:val="1"/>
      </w:pPr>
      <w:r>
        <w:rPr>
          <w:rFonts w:hAnsi="Arial"/>
          <w:rFonts w:ascii="Arial"/>
          <w:sz w:val="24"/>
          <w:color w:val="black"/>
        </w:rPr>
        <w:t xml:space="preserve"/>
        <w:tab/>
        <w:t>Revestidos de aluminio:</w:t>
        <w:tab/>
        <w:t/>
      </w:r>
    </w:p>
    <w:p>
      <w:pPr>
        <w:outlineLvl w:val="1"/>
      </w:pPr>
      <w:rPr>
        <w:sz w:val="24"/>
        <w:color w:val="black"/>
      </w:rPr>
    </w:p>
    <w:p>
      <w:pPr>
        <w:outlineLvl w:val="1"/>
      </w:pPr>
      <w:r>
        <w:rPr>
          <w:rFonts w:hAnsi="Arial"/>
          <w:rFonts w:ascii="Arial"/>
          <w:sz w:val="24"/>
          <w:color w:val="black"/>
        </w:rPr>
        <w:t xml:space="preserve">7210.61.00.00</w:t>
        <w:tab/>
        <w:t>- - Revestidos de aleaciones de aluminio y </w:t>
      </w:r>
    </w:p>
    <w:p>
      <w:pPr>
        <w:outlineLvl w:val="1"/>
      </w:pPr>
      <w:r>
        <w:rPr>
          <w:rFonts w:hAnsi="Arial"/>
          <w:rFonts w:ascii="Arial"/>
          <w:sz w:val="24"/>
          <w:color w:val="black"/>
        </w:rPr>
        <w:t xml:space="preserve"/>
        <w:tab/>
        <w:t>cinc</w:t>
        <w:tab/>
        <w:t>5 &lt;Ver Notas </w:t>
      </w:r>
    </w:p>
    <w:p>
      <w:pPr>
        <w:outlineLvl w:val="1"/>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7210.69.00.00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7210.70</w:t>
        <w:tab/>
        <w:t>- Pintados, barnizados o revestidos de </w:t>
      </w:r>
    </w:p>
    <w:p>
      <w:pPr>
        <w:tabs>
          <w:tab w:val="left" w:leader="none" w:pos="2160"/>
          <w:tab w:val="left" w:leader="none" w:pos="7632"/>
        </w:tabs>
      </w:pPr>
      <w:r>
        <w:rPr>
          <w:rFonts w:hAnsi="Arial"/>
          <w:rFonts w:ascii="Arial"/>
          <w:sz w:val="24"/>
          <w:color w:val="black"/>
        </w:rPr>
        <w:t/>
        <w:tab/>
        <w:t>plástico;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7210.70.10.00</w:t>
        <w:tab/>
        <w:t>- - Revestidos previamente de aleaciones de </w:t>
      </w:r>
    </w:p>
    <w:p>
      <w:pPr>
        <w:outlineLvl w:val="1"/>
        <w:tabs>
          <w:tab w:val="left" w:leader="none" w:pos="2160"/>
          <w:tab w:val="left" w:leader="none" w:pos="7632"/>
        </w:tabs>
      </w:pPr>
      <w:r>
        <w:rPr>
          <w:rFonts w:hAnsi="Arial"/>
          <w:rFonts w:ascii="Arial"/>
          <w:sz w:val="24"/>
          <w:color w:val="black"/>
        </w:rPr>
        <w:t xml:space="preserve"/>
        <w:tab/>
        <w:t>aluminio-cinc</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7210.70.90.00</w:t>
        <w:tab/>
        <w:t>- - Los demás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7210.90.00.00</w:t>
        <w:tab/>
        <w:t>- Los demás</w:t>
        <w:tab/>
        <w:t>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72.11  Productos laminados planos de hierro o acero sin alear, de anchura inferior a 600 mm, sin chapar ni revestir.</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
        <w:tab/>
        <w:t>Simplemente laminados en caliente:</w:t>
      </w:r>
    </w:p>
    <w:p>
      <w:pPr>
        <w:outlineLvl w:val="1"/>
        <w:tabs>
          <w:tab w:val="left" w:leader="none" w:pos="2160"/>
          <w:tab w:val="left" w:leader="none" w:pos="7632"/>
        </w:tabs>
      </w:pPr>
      <w:r>
        <w:rPr>
          <w:rFonts w:hAnsi="Arial"/>
          <w:rFonts w:ascii="Arial"/>
          <w:sz w:val="24"/>
          <w:color w:val="black"/>
        </w:rPr>
        <w:t/>
        <w:tab/>
        <w:t/>
      </w:r>
    </w:p>
    <w:p>
      <w:pPr>
        <w:outlineLvl w:val="1"/>
        <w:jc w:val="both"/>
        <w:tabs>
          <w:tab w:val="left" w:leader="none" w:pos="2160"/>
          <w:tab w:val="left" w:leader="none" w:pos="7632"/>
        </w:tabs>
      </w:pPr>
      <w:r>
        <w:rPr>
          <w:rFonts w:hAnsi="Arial"/>
          <w:rFonts w:ascii="Arial"/>
          <w:sz w:val="24"/>
          <w:color w:val="black"/>
        </w:rPr>
        <w:t xml:space="preserve">7211.13.00.00</w:t>
        <w:tab/>
        <w:t>- - Laminados en las cuatro caras o en </w:t>
      </w:r>
    </w:p>
    <w:p>
      <w:pPr>
        <w:outlineLvl w:val="1"/>
        <w:jc w:val="both"/>
        <w:tabs>
          <w:tab w:val="left" w:leader="none" w:pos="2160"/>
          <w:tab w:val="left" w:leader="none" w:pos="7632"/>
        </w:tabs>
      </w:pPr>
      <w:r>
        <w:rPr>
          <w:rFonts w:hAnsi="Arial"/>
          <w:rFonts w:ascii="Arial"/>
          <w:sz w:val="24"/>
          <w:color w:val="black"/>
        </w:rPr>
        <w:t xml:space="preserve"/>
        <w:tab/>
        <w:t>acanaladuras cerradas, de anchura superior </w:t>
      </w:r>
    </w:p>
    <w:p>
      <w:pPr>
        <w:outlineLvl w:val="1"/>
        <w:jc w:val="both"/>
        <w:tabs>
          <w:tab w:val="left" w:leader="none" w:pos="2160"/>
          <w:tab w:val="left" w:leader="none" w:pos="7632"/>
        </w:tabs>
      </w:pPr>
      <w:r>
        <w:rPr>
          <w:rFonts w:hAnsi="Arial"/>
          <w:rFonts w:ascii="Arial"/>
          <w:sz w:val="24"/>
          <w:color w:val="black"/>
        </w:rPr>
        <w:t xml:space="preserve"/>
        <w:tab/>
        <w:t>a 150 mm y espesor superior o igual a 4 mm, </w:t>
      </w:r>
    </w:p>
    <w:p>
      <w:pPr>
        <w:outlineLvl w:val="1"/>
        <w:jc w:val="both"/>
        <w:tabs>
          <w:tab w:val="left" w:leader="none" w:pos="2160"/>
          <w:tab w:val="left" w:leader="none" w:pos="7632"/>
        </w:tabs>
      </w:pPr>
      <w:r>
        <w:rPr>
          <w:rFonts w:hAnsi="Arial"/>
          <w:rFonts w:ascii="Arial"/>
          <w:sz w:val="24"/>
          <w:color w:val="black"/>
        </w:rPr>
        <w:t xml:space="preserve"/>
        <w:tab/>
        <w:t>sin enrollar y sin motivos en relieve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7211.14.00.00</w:t>
        <w:tab/>
        <w:t>- - Los demás, de espesor superior o igual a </w:t>
      </w:r>
    </w:p>
    <w:p>
      <w:pPr>
        <w:tabs>
          <w:tab w:val="left" w:leader="none" w:pos="2160"/>
          <w:tab w:val="left" w:leader="none" w:pos="7632"/>
        </w:tabs>
      </w:pPr>
      <w:r>
        <w:rPr>
          <w:rFonts w:hAnsi="Arial"/>
          <w:rFonts w:ascii="Arial"/>
          <w:sz w:val="24"/>
          <w:color w:val="black"/>
        </w:rPr>
        <w:t xml:space="preserve"/>
        <w:tab/>
        <w:t>4,75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7211.19</w:t>
        <w:tab/>
        <w:t>- - 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7211.19.10.00</w:t>
        <w:tab/>
        <w:t>- - - Con un contenido de carbono superior </w:t>
      </w:r>
    </w:p>
    <w:p>
      <w:pPr>
        <w:jc w:val="both"/>
        <w:outlineLvl w:val="1"/>
        <w:tabs>
          <w:tab w:val="left" w:leader="none" w:pos="2160"/>
          <w:tab w:val="left" w:leader="none" w:pos="7632"/>
        </w:tabs>
      </w:pPr>
      <w:r>
        <w:rPr>
          <w:rFonts w:hAnsi="Arial"/>
          <w:rFonts w:ascii="Arial"/>
          <w:sz w:val="24"/>
          <w:color w:val="black"/>
        </w:rPr>
        <w:t xml:space="preserve"/>
        <w:tab/>
        <w:t>o igual a 0,6% en peso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7211.19.90.00</w:t>
        <w:tab/>
        <w:t>- - - Los demás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
        <w:tab/>
        <w:t>Simplemente laminados en frío: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7211.23.00.00</w:t>
        <w:tab/>
        <w:t>- - Con un contenido de carbono inferior al </w:t>
      </w:r>
    </w:p>
    <w:p>
      <w:pPr>
        <w:outlineLvl w:val="1"/>
        <w:tabs>
          <w:tab w:val="left" w:leader="none" w:pos="2160"/>
          <w:tab w:val="left" w:leader="none" w:pos="7632"/>
        </w:tabs>
      </w:pPr>
      <w:r>
        <w:rPr>
          <w:rFonts w:hAnsi="Arial"/>
          <w:rFonts w:ascii="Arial"/>
          <w:sz w:val="24"/>
          <w:color w:val="black"/>
        </w:rPr>
        <w:t xml:space="preserve"/>
        <w:tab/>
        <w:t>0,25% en peso</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7211.29.00.00</w:t>
        <w:tab/>
        <w:t>- - Los demás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7211.90.00.00</w:t>
        <w:tab/>
        <w:t>-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72.12  Productos laminados planos de hierro o acero sin alear, de anchura inferior a 600 mm, chapados o revestidos.</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7212.10.00.00</w:t>
        <w:tab/>
        <w:t>- Estañados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7212.20.00.00</w:t>
        <w:tab/>
        <w:t>- Cincados electrolíticamente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7212.30.00.00</w:t>
        <w:tab/>
        <w:t>- Cincados de otro modo</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7212.40.00.00</w:t>
        <w:tab/>
        <w:t>- Pintados, barnizados o revestidos de </w:t>
      </w:r>
    </w:p>
    <w:p>
      <w:pPr>
        <w:outlineLvl w:val="1"/>
        <w:tabs>
          <w:tab w:val="left" w:leader="none" w:pos="2160"/>
          <w:tab w:val="left" w:leader="none" w:pos="7632"/>
        </w:tabs>
      </w:pPr>
      <w:r>
        <w:rPr>
          <w:rFonts w:hAnsi="Arial"/>
          <w:rFonts w:ascii="Arial"/>
          <w:sz w:val="24"/>
          <w:color w:val="black"/>
        </w:rPr>
        <w:t/>
        <w:tab/>
        <w:t>plástico</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7212.50.00.00</w:t>
        <w:tab/>
        <w:t>- Revestidos de otro modo</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7212.60.00.00</w:t>
        <w:tab/>
        <w:t>- Chapados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72.13</w:t>
        <w:tab/>
        <w:t>Alambrón de hierro o acero sin alear.</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 xml:space="preserve">7213.10.00.00</w:t>
        <w:tab/>
        <w:t>- Con muescas, cordones, surcos o relieves, </w:t>
      </w:r>
    </w:p>
    <w:p>
      <w:pPr>
        <w:outlineLvl w:val="1"/>
        <w:jc w:val="both"/>
        <w:tabs>
          <w:tab w:val="left" w:leader="none" w:pos="2160"/>
          <w:tab w:val="left" w:leader="none" w:pos="7632"/>
        </w:tabs>
      </w:pPr>
      <w:r>
        <w:rPr>
          <w:rFonts w:hAnsi="Arial"/>
          <w:rFonts w:ascii="Arial"/>
          <w:sz w:val="24"/>
          <w:color w:val="black"/>
        </w:rPr>
        <w:t xml:space="preserve"/>
        <w:tab/>
        <w:t>producidos en el laminado</w:t>
        <w:tab/>
        <w:t>10</w:t>
      </w:r>
    </w:p>
    <w:p>
      <w:rPr>
        <w:color w:val="black"/>
      </w:rPr>
    </w:p>
    <w:p>
      <w:r>
        <w:rPr>
          <w:rFonts w:hAnsi="Arial"/>
          <w:rFonts w:ascii="Arial"/>
          <w:sz w:val="24"/>
          <w:color w:val="black"/>
        </w:rPr>
        <w:t xml:space="preserve">7213.20.00.00</w:t>
        <w:tab/>
        <w:t>- Los demás, de acero de fácil mecanización</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7213.91</w:t>
        <w:tab/>
        <w:t>- - De sección circular con diámetro inferior a 14 mm:</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7213.91.10 </w:t>
        <w:tab/>
        <w:t>- - - Con un contenido de cromo, níquel, cobre y </w:t>
      </w:r>
    </w:p>
    <w:p>
      <w:pPr>
        <w:outlineLvl w:val="1"/>
        <w:tabs>
          <w:tab w:val="left" w:leader="none" w:pos="2160"/>
          <w:tab w:val="left" w:leader="none" w:pos="7632"/>
        </w:tabs>
      </w:pPr>
      <w:r>
        <w:rPr>
          <w:rFonts w:hAnsi="Arial"/>
          <w:rFonts w:ascii="Arial"/>
          <w:sz w:val="24"/>
          <w:color w:val="black"/>
        </w:rPr>
        <w:t xml:space="preserve"/>
        <w:tab/>
        <w:t>molibdeno inferior a 0,12% en total: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&lt;Subpartida desdoblada por el artículo </w:t>
      </w:r>
      <w:r>
        <w:fldChar w:fldCharType="begin"/>
      </w:r>
      <w:r>
        <w:instrText>HYPERLINK "http://www.redjurista.com/document.aspx?ajcode=d0332014&amp;arts=1"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332 </w:t>
      </w:r>
    </w:p>
    <w:p>
      <w:pPr>
        <w:outlineLvl w:val="1"/>
        <w:tabs>
          <w:tab w:val="left" w:leader="none" w:pos="2160"/>
          <w:tab w:val="left" w:leader="none" w:pos="7632"/>
        </w:tabs>
      </w:pPr>
      <w:r>
        <w:rPr>
          <w:rFonts w:hAnsi="Arial"/>
          <w:rFonts w:ascii="Arial"/>
          <w:sz w:val="24"/>
          <w:color w:val="black"/>
        </w:rPr>
        <w:t xml:space="preserve"/>
        <w:tab/>
        <w:t>de 2014. El nuevo texto es el siguiente:&gt;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7213.91.10.10</w:t>
        <w:tab/>
        <w:t>- - - - Con un contenido de carbono inferior </w:t>
      </w:r>
    </w:p>
    <w:p>
      <w:pPr>
        <w:outlineLvl w:val="1"/>
        <w:tabs>
          <w:tab w:val="left" w:leader="none" w:pos="2160"/>
          <w:tab w:val="left" w:leader="none" w:pos="7632"/>
        </w:tabs>
      </w:pPr>
      <w:r>
        <w:rPr>
          <w:rFonts w:hAnsi="Arial"/>
          <w:rFonts w:ascii="Arial"/>
          <w:sz w:val="24"/>
          <w:color w:val="black"/>
        </w:rPr>
        <w:t xml:space="preserve"/>
        <w:tab/>
        <w:t>a 0.45% en peso. </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7213.91.10.20</w:t>
        <w:tab/>
        <w:t>- - - - Con un contenido de carbono superior </w:t>
      </w:r>
    </w:p>
    <w:p>
      <w:pPr>
        <w:tabs>
          <w:tab w:val="left" w:leader="none" w:pos="2160"/>
          <w:tab w:val="left" w:leader="none" w:pos="7632"/>
        </w:tabs>
      </w:pPr>
      <w:r>
        <w:rPr>
          <w:rFonts w:hAnsi="Arial"/>
          <w:rFonts w:ascii="Arial"/>
          <w:sz w:val="24"/>
          <w:color w:val="black"/>
        </w:rPr>
        <w:t xml:space="preserve"/>
        <w:tab/>
        <w:t>o igual a 0.45% pero inferior a 0.6% en </w:t>
      </w:r>
    </w:p>
    <w:p>
      <w:pPr>
        <w:tabs>
          <w:tab w:val="left" w:leader="none" w:pos="2160"/>
          <w:tab w:val="left" w:leader="none" w:pos="7632"/>
        </w:tabs>
      </w:pPr>
      <w:r>
        <w:rPr>
          <w:rFonts w:hAnsi="Arial"/>
          <w:rFonts w:ascii="Arial"/>
          <w:sz w:val="24"/>
          <w:color w:val="black"/>
        </w:rPr>
        <w:t xml:space="preserve"/>
        <w:tab/>
        <w:t>peso. </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7213.91.10.30</w:t>
        <w:tab/>
        <w:t>- - - - Con un contenido de carbono superior </w:t>
      </w:r>
    </w:p>
    <w:p>
      <w:pPr>
        <w:tabs>
          <w:tab w:val="left" w:leader="none" w:pos="2160"/>
          <w:tab w:val="left" w:leader="none" w:pos="7632"/>
        </w:tabs>
      </w:pPr>
      <w:r>
        <w:rPr>
          <w:rFonts w:hAnsi="Arial"/>
          <w:rFonts w:ascii="Arial"/>
          <w:sz w:val="24"/>
          <w:color w:val="black"/>
        </w:rPr>
        <w:t xml:space="preserve"/>
        <w:tab/>
        <w:t>o igual a 0.6% en peso. </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7213.91.90</w:t>
        <w:tab/>
        <w:t>- - -Los demás: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&lt;Subpartida desdoblada por el artículo </w:t>
      </w:r>
      <w:r>
        <w:fldChar w:fldCharType="begin"/>
      </w:r>
      <w:r>
        <w:instrText>HYPERLINK "http://www.redjurista.com/document.aspx?ajcode=d0332014&amp;arts=1"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w:t>
      </w:r>
    </w:p>
    <w:p>
      <w:pPr>
        <w:tabs>
          <w:tab w:val="left" w:leader="none" w:pos="2160"/>
          <w:tab w:val="left" w:leader="none" w:pos="7632"/>
        </w:tabs>
      </w:pPr>
      <w:r>
        <w:rPr>
          <w:rFonts w:hAnsi="Arial"/>
          <w:rFonts w:ascii="Arial"/>
          <w:sz w:val="24"/>
          <w:color w:val="black"/>
        </w:rPr>
        <w:t xml:space="preserve"/>
        <w:tab/>
        <w:t>332 de 2014. El nuevo texto es el siguiente:&gt;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7213.91.90.10</w:t>
        <w:tab/>
        <w:t>- - - - Con un contenido de carbono inferior </w:t>
      </w:r>
    </w:p>
    <w:p>
      <w:pPr>
        <w:tabs>
          <w:tab w:val="left" w:leader="none" w:pos="2160"/>
          <w:tab w:val="left" w:leader="none" w:pos="7632"/>
        </w:tabs>
      </w:pPr>
      <w:r>
        <w:rPr>
          <w:rFonts w:hAnsi="Arial"/>
          <w:rFonts w:ascii="Arial"/>
          <w:sz w:val="24"/>
          <w:color w:val="black"/>
        </w:rPr>
        <w:t xml:space="preserve"/>
        <w:tab/>
        <w:t>a 0.45% en peso. </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7213.91.90.20</w:t>
        <w:tab/>
        <w:t>- - - - Con un contenido de carbono superior </w:t>
      </w:r>
    </w:p>
    <w:p>
      <w:pPr>
        <w:tabs>
          <w:tab w:val="left" w:leader="none" w:pos="2160"/>
          <w:tab w:val="left" w:leader="none" w:pos="7632"/>
        </w:tabs>
      </w:pPr>
      <w:r>
        <w:rPr>
          <w:rFonts w:hAnsi="Arial"/>
          <w:rFonts w:ascii="Arial"/>
          <w:sz w:val="24"/>
          <w:color w:val="black"/>
        </w:rPr>
        <w:t xml:space="preserve"/>
        <w:tab/>
        <w:t>o igual a 0.45% pero inferior a 0.6% en peso. 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7213.91.90.30</w:t>
        <w:tab/>
        <w:t>- - - - Con un contenido de carbono superior </w:t>
      </w:r>
    </w:p>
    <w:p>
      <w:pPr>
        <w:tabs>
          <w:tab w:val="left" w:leader="none" w:pos="2160"/>
          <w:tab w:val="left" w:leader="none" w:pos="7632"/>
        </w:tabs>
      </w:pPr>
      <w:r>
        <w:rPr>
          <w:rFonts w:hAnsi="Arial"/>
          <w:rFonts w:ascii="Arial"/>
          <w:sz w:val="24"/>
          <w:color w:val="black"/>
        </w:rPr>
        <w:t xml:space="preserve"/>
        <w:tab/>
        <w:t>o igual a 0.6% en peso. </w:t>
        <w:tab/>
        <w:t>5 &lt;Ver Notas </w:t>
      </w:r>
    </w:p>
    <w:p>
      <w:pPr>
        <w:jc w:val="both"/>
        <w:keepNext/>
      </w:pPr>
      <w:r>
        <w:rPr>
          <w:rFonts w:hAnsi="Arial"/>
          <w:rFonts w:ascii="Arial"/>
          <w:sz w:val="24"/>
          <w:color w:val="black"/>
        </w:rPr>
        <w:t xml:space="preserve"/>
        <w:tab/>
        <w:t/>
        <w:tab/>
        <w:t/>
        <w:tab/>
        <w:t/>
        <w:tab/>
        <w:t>de Vigencia&gt; </w:t>
      </w:r>
    </w:p>
    <w:p>
      <w:pPr>
        <w:jc w:val="both"/>
      </w:pPr>
      <w:rPr>
        <w:color w:val="black"/>
      </w:rPr>
    </w:p>
    <w:p>
      <w:pPr>
        <w:tabs>
          <w:tab w:val="left" w:leader="none" w:pos="2160"/>
          <w:tab w:val="left" w:leader="none" w:pos="7632"/>
        </w:tabs>
      </w:pPr>
      <w:r>
        <w:rPr>
          <w:rFonts w:hAnsi="Arial"/>
          <w:rFonts w:ascii="Arial"/>
          <w:sz w:val="24"/>
          <w:color w:val="black"/>
        </w:rPr>
        <w:t xml:space="preserve">7213.99.00</w:t>
        <w:tab/>
        <w:t>- - 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7213.99.00.10</w:t>
        <w:tab/>
        <w:t>- - - Con un contenido de cromo, níquel, </w:t>
      </w:r>
    </w:p>
    <w:p>
      <w:pPr>
        <w:jc w:val="both"/>
        <w:outlineLvl w:val="1"/>
        <w:tabs>
          <w:tab w:val="left" w:leader="none" w:pos="2160"/>
          <w:tab w:val="left" w:leader="none" w:pos="7632"/>
        </w:tabs>
      </w:pPr>
      <w:r>
        <w:rPr>
          <w:rFonts w:hAnsi="Arial"/>
          <w:rFonts w:ascii="Arial"/>
          <w:sz w:val="24"/>
          <w:color w:val="black"/>
        </w:rPr>
        <w:t xml:space="preserve"/>
        <w:tab/>
        <w:t>cobre y molibdeno inferior a 0,12% en total</w:t>
        <w:tab/>
        <w:t>5 &lt;Ver Notas </w:t>
      </w:r>
    </w:p>
    <w:p>
      <w:pPr>
        <w:jc w:val="both"/>
        <w:keepNext/>
      </w:pPr>
      <w:r>
        <w:rPr>
          <w:rFonts w:hAnsi="Arial"/>
          <w:rFonts w:ascii="Arial"/>
          <w:sz w:val="24"/>
          <w:color w:val="black"/>
        </w:rPr>
        <w:t xml:space="preserve"/>
        <w:tab/>
        <w:t/>
        <w:tab/>
        <w:t/>
        <w:tab/>
        <w:t/>
        <w:tab/>
        <w:t>de Vigencia&gt; </w:t>
      </w:r>
    </w:p>
    <w:p>
      <w:rPr>
        <w:color w:val="black"/>
      </w:rPr>
    </w:p>
    <w:p>
      <w:pPr>
        <w:tabs>
          <w:tab w:val="left" w:leader="none" w:pos="2160"/>
          <w:tab w:val="left" w:leader="none" w:pos="7632"/>
        </w:tabs>
      </w:pPr>
      <w:r>
        <w:rPr>
          <w:rFonts w:hAnsi="Arial"/>
          <w:rFonts w:ascii="Arial"/>
          <w:sz w:val="24"/>
          <w:color w:val="black"/>
        </w:rPr>
        <w:t xml:space="preserve">7213.99.00.90</w:t>
        <w:tab/>
        <w:t>- - - Los demás</w:t>
        <w:tab/>
        <w:t>5 &lt;Ver Notas </w:t>
      </w:r>
    </w:p>
    <w:p>
      <w:pPr>
        <w:jc w:val="both"/>
        <w:keepNext/>
      </w:pPr>
      <w:r>
        <w:rPr>
          <w:rFonts w:hAnsi="Arial"/>
          <w:rFonts w:ascii="Arial"/>
          <w:sz w:val="24"/>
          <w:color w:val="black"/>
        </w:rPr>
        <w:t xml:space="preserve"/>
        <w:tab/>
        <w:t/>
        <w:tab/>
        <w:t/>
        <w:tab/>
        <w:t/>
        <w:tab/>
        <w:t>de Vigencia&gt; </w:t>
      </w:r>
    </w:p>
    <w:p>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72.14 Barras de hierro o acero sin alear, simplemente forjadas, laminadas o extrudidas, en caliente, así como las sometidas a torsión después del laminado.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7214.10.00.00</w:t>
        <w:tab/>
        <w:t>Forjadas</w:t>
        <w:tab/>
        <w:t>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7214.20.00.00</w:t>
        <w:tab/>
        <w:t>- Con muescas, cordones, surcos o relieves, </w:t>
      </w:r>
    </w:p>
    <w:p>
      <w:pPr>
        <w:jc w:val="both"/>
        <w:outlineLvl w:val="1"/>
        <w:tabs>
          <w:tab w:val="left" w:leader="none" w:pos="2160"/>
          <w:tab w:val="left" w:leader="none" w:pos="7632"/>
        </w:tabs>
      </w:pPr>
      <w:r>
        <w:rPr>
          <w:rFonts w:hAnsi="Arial"/>
          <w:rFonts w:ascii="Arial"/>
          <w:sz w:val="24"/>
          <w:color w:val="black"/>
        </w:rPr>
        <w:t xml:space="preserve"/>
        <w:tab/>
        <w:t>producidos en el laminado o sometidas a </w:t>
      </w:r>
    </w:p>
    <w:p>
      <w:pPr>
        <w:jc w:val="both"/>
        <w:outlineLvl w:val="1"/>
        <w:tabs>
          <w:tab w:val="left" w:leader="none" w:pos="2160"/>
          <w:tab w:val="left" w:leader="none" w:pos="7632"/>
        </w:tabs>
      </w:pPr>
      <w:r>
        <w:rPr>
          <w:rFonts w:hAnsi="Arial"/>
          <w:rFonts w:ascii="Arial"/>
          <w:sz w:val="24"/>
          <w:color w:val="black"/>
        </w:rPr>
        <w:t xml:space="preserve"/>
        <w:tab/>
        <w:t>torsión después del laminado</w:t>
        <w:tab/>
        <w:t>10</w:t>
      </w:r>
    </w:p>
    <w:p>
      <w:rPr>
        <w:color w:val="black"/>
      </w:rPr>
    </w:p>
    <w:p>
      <w:pPr>
        <w:tabs>
          <w:tab w:val="left" w:leader="none" w:pos="2160"/>
          <w:tab w:val="left" w:leader="none" w:pos="7632"/>
        </w:tabs>
      </w:pPr>
      <w:r>
        <w:rPr>
          <w:rFonts w:hAnsi="Arial"/>
          <w:rFonts w:ascii="Arial"/>
          <w:sz w:val="24"/>
          <w:color w:val="black"/>
        </w:rPr>
        <w:t xml:space="preserve">7214.30</w:t>
        <w:tab/>
        <w:t>- Las demás, de acero de fácil mecanización:</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7214.30.10.00</w:t>
        <w:tab/>
        <w:t>De sección circular, de diámetro inferior o </w:t>
      </w:r>
    </w:p>
    <w:p>
      <w:pPr>
        <w:tabs>
          <w:tab w:val="left" w:leader="none" w:pos="2160"/>
          <w:tab w:val="left" w:leader="none" w:pos="7632"/>
        </w:tabs>
      </w:pPr>
      <w:r>
        <w:rPr>
          <w:rFonts w:hAnsi="Arial"/>
          <w:rFonts w:ascii="Arial"/>
          <w:sz w:val="24"/>
          <w:color w:val="black"/>
        </w:rPr>
        <w:t xml:space="preserve"/>
        <w:tab/>
        <w:t>igual a 100 mm</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7214.30.90.00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7214.91</w:t>
        <w:tab/>
        <w:t>- - De sección transversal rectangular: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7214.91.10.00</w:t>
        <w:tab/>
        <w:t>- - - &lt;Texto modificado por el artículo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keepNext/>
        <w:tabs>
          <w:tab w:val="left" w:leader="none" w:pos="2448"/>
          <w:tab w:val="left" w:leader="none" w:pos="7632"/>
        </w:tabs>
      </w:pPr>
      <w:r>
        <w:rPr>
          <w:rFonts w:hAnsi="Arial"/>
          <w:rFonts w:ascii="Arial"/>
          <w:sz w:val="24"/>
          <w:color w:val="black"/>
        </w:rPr>
        <w:t xml:space="preserve"/>
        <w:tab/>
        <w:t>Decreto 1498 de 2014. El nuevo texto es </w:t>
      </w:r>
    </w:p>
    <w:p>
      <w:pPr>
        <w:keepNext/>
        <w:tabs>
          <w:tab w:val="left" w:leader="none" w:pos="2448"/>
          <w:tab w:val="left" w:leader="none" w:pos="7632"/>
        </w:tabs>
      </w:pPr>
      <w:r>
        <w:rPr>
          <w:rFonts w:hAnsi="Arial"/>
          <w:rFonts w:ascii="Arial"/>
          <w:sz w:val="24"/>
          <w:color w:val="black"/>
        </w:rPr>
        <w:t xml:space="preserve"/>
        <w:tab/>
        <w:t>el siguiente:&gt; Inferior o igual a </w:t>
      </w:r>
    </w:p>
    <w:p>
      <w:pPr>
        <w:keepNext/>
        <w:tabs>
          <w:tab w:val="left" w:leader="none" w:pos="2448"/>
          <w:tab w:val="left" w:leader="none" w:pos="7632"/>
        </w:tabs>
      </w:pPr>
      <w:r>
        <w:rPr>
          <w:rFonts w:hAnsi="Arial"/>
          <w:rFonts w:ascii="Arial"/>
          <w:sz w:val="24"/>
          <w:color w:val="black"/>
        </w:rPr>
        <w:t xml:space="preserve"/>
        <w:tab/>
        <w:t>100 mm</w:t>
      </w:r>
      <w:r>
        <w:rPr>
          <w:rFonts w:hAnsi="Arial"/>
          <w:rFonts w:ascii="Arial"/>
          <w:sz w:val="24"/>
          <w:vertAlign w:val="superscript"/>
          <w:color w:val="black"/>
        </w:rPr>
        <w:t>2</w:t>
      </w:r>
      <w:r>
        <w:rPr>
          <w:rFonts w:hAnsi="Arial"/>
          <w:rFonts w:ascii="Arial"/>
          <w:sz w:val="24"/>
          <w:color w:val="black"/>
        </w:rPr>
        <w:t/>
        <w:tab/>
        <w:t>5</w:t>
      </w:r>
    </w:p>
    <w:p>
      <w:pPr>
        <w:jc w:val="both"/>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7214.91.90.00</w:t>
        <w:tab/>
        <w:t>- - - Los demás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7214.99</w:t>
        <w:tab/>
        <w:t>- -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7214.99.10.00</w:t>
        <w:tab/>
        <w:t>- - - De sección circular, de diámetro inferior </w:t>
      </w:r>
    </w:p>
    <w:p>
      <w:pPr>
        <w:outlineLvl w:val="1"/>
        <w:tabs>
          <w:tab w:val="left" w:leader="none" w:pos="2160"/>
          <w:tab w:val="left" w:leader="none" w:pos="7632"/>
        </w:tabs>
      </w:pPr>
      <w:r>
        <w:rPr>
          <w:rFonts w:hAnsi="Arial"/>
          <w:rFonts w:ascii="Arial"/>
          <w:sz w:val="24"/>
          <w:color w:val="black"/>
        </w:rPr>
        <w:t xml:space="preserve"/>
        <w:tab/>
        <w:t>o igual a 100 mm</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7214.99.90.00</w:t>
        <w:tab/>
        <w:t>- -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72.15  Las demás barras de hierro o acero sin alear.</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 xml:space="preserve">7215.10</w:t>
        <w:tab/>
        <w:t>- De acero de fácil mecanización, simplemente </w:t>
      </w:r>
    </w:p>
    <w:p>
      <w:pPr>
        <w:outlineLvl w:val="1"/>
        <w:jc w:val="both"/>
        <w:tabs>
          <w:tab w:val="left" w:leader="none" w:pos="2160"/>
          <w:tab w:val="left" w:leader="none" w:pos="7632"/>
        </w:tabs>
      </w:pPr>
      <w:r>
        <w:rPr>
          <w:rFonts w:hAnsi="Arial"/>
          <w:rFonts w:ascii="Arial"/>
          <w:sz w:val="24"/>
          <w:color w:val="black"/>
        </w:rPr>
        <w:t xml:space="preserve"/>
        <w:tab/>
        <w:t>obtenidas o acabadas en frío: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7215.10.10.00</w:t>
        <w:tab/>
        <w:t>- - De sección circular, de diámetro inferior o </w:t>
      </w:r>
    </w:p>
    <w:p>
      <w:pPr>
        <w:outlineLvl w:val="1"/>
        <w:tabs>
          <w:tab w:val="left" w:leader="none" w:pos="2160"/>
          <w:tab w:val="left" w:leader="none" w:pos="7632"/>
        </w:tabs>
      </w:pPr>
      <w:r>
        <w:rPr>
          <w:rFonts w:hAnsi="Arial"/>
          <w:rFonts w:ascii="Arial"/>
          <w:sz w:val="24"/>
          <w:color w:val="black"/>
        </w:rPr>
        <w:t xml:space="preserve"/>
        <w:tab/>
        <w:t>igual a 100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7215.10.90.00</w:t>
        <w:tab/>
        <w:t>-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7215.50</w:t>
        <w:tab/>
        <w:t>- Las demás, simplemente obtenidas o </w:t>
      </w:r>
    </w:p>
    <w:p>
      <w:pPr>
        <w:tabs>
          <w:tab w:val="left" w:leader="none" w:pos="2160"/>
          <w:tab w:val="left" w:leader="none" w:pos="7632"/>
        </w:tabs>
      </w:pPr>
      <w:r>
        <w:rPr>
          <w:rFonts w:hAnsi="Arial"/>
          <w:rFonts w:ascii="Arial"/>
          <w:sz w:val="24"/>
          <w:color w:val="black"/>
        </w:rPr>
        <w:t xml:space="preserve"/>
        <w:tab/>
        <w:t>acabadas en frío: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7215.50.10.00</w:t>
        <w:tab/>
        <w:t>- De sección circular, de diámetro inferior o </w:t>
      </w:r>
    </w:p>
    <w:p>
      <w:pPr>
        <w:outlineLvl w:val="1"/>
        <w:tabs>
          <w:tab w:val="left" w:leader="none" w:pos="2160"/>
          <w:tab w:val="left" w:leader="none" w:pos="7632"/>
        </w:tabs>
      </w:pPr>
      <w:r>
        <w:rPr>
          <w:rFonts w:hAnsi="Arial"/>
          <w:rFonts w:ascii="Arial"/>
          <w:sz w:val="24"/>
          <w:color w:val="black"/>
        </w:rPr>
        <w:t xml:space="preserve"/>
        <w:tab/>
        <w:t>igual a 100 mm</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7215.50.90.00</w:t>
        <w:tab/>
        <w:t>- - Los demás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7215.90</w:t>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7215.90.10.00</w:t>
        <w:tab/>
        <w:t>- - De sección circular, de diámetro inferior o </w:t>
      </w:r>
    </w:p>
    <w:p>
      <w:pPr>
        <w:outlineLvl w:val="1"/>
        <w:tabs>
          <w:tab w:val="left" w:leader="none" w:pos="2160"/>
          <w:tab w:val="left" w:leader="none" w:pos="7632"/>
        </w:tabs>
      </w:pPr>
      <w:r>
        <w:rPr>
          <w:rFonts w:hAnsi="Arial"/>
          <w:rFonts w:ascii="Arial"/>
          <w:sz w:val="24"/>
          <w:color w:val="black"/>
        </w:rPr>
        <w:t xml:space="preserve"/>
        <w:tab/>
        <w:t>igual a 100 mm</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7215.90.90.00</w:t>
        <w:tab/>
        <w:t>-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72.18&lt;sic&gt;</w:t>
      </w:r>
      <w:r>
        <w:rPr>
          <w:rFonts w:hAnsi="Arial"/>
          <w:rFonts w:ascii="Arial"/>
          <w:sz w:val="24"/>
          <w:color w:val="black"/>
        </w:rPr>
        <w:t/>
        <w:tab/>
        <w:t/>
      </w:r>
      <w:r>
        <w:rPr>
          <w:rFonts w:hAnsi="Arial"/>
          <w:rFonts w:ascii="Arial"/>
          <w:sz w:val="24"/>
          <w:b/>
          <w:color w:val="black"/>
        </w:rPr>
        <w:t xml:space="preserve">Perfiles de hierro o acero sin alear.</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7216.10.00.00</w:t>
        <w:tab/>
        <w:t>- Perfiles en U, en I o en H, simplemente </w:t>
      </w:r>
    </w:p>
    <w:p>
      <w:pPr>
        <w:outlineLvl w:val="1"/>
        <w:jc w:val="both"/>
        <w:tabs>
          <w:tab w:val="left" w:leader="none" w:pos="2160"/>
          <w:tab w:val="left" w:leader="none" w:pos="7632"/>
        </w:tabs>
      </w:pPr>
      <w:r>
        <w:rPr>
          <w:rFonts w:hAnsi="Arial"/>
          <w:rFonts w:ascii="Arial"/>
          <w:sz w:val="24"/>
          <w:color w:val="black"/>
        </w:rPr>
        <w:t xml:space="preserve"/>
        <w:tab/>
        <w:t>laminados o extrudidos en caliente, de altura </w:t>
      </w:r>
    </w:p>
    <w:p>
      <w:pPr>
        <w:outlineLvl w:val="1"/>
        <w:jc w:val="both"/>
        <w:tabs>
          <w:tab w:val="left" w:leader="none" w:pos="2160"/>
          <w:tab w:val="left" w:leader="none" w:pos="7632"/>
        </w:tabs>
      </w:pPr>
      <w:r>
        <w:rPr>
          <w:rFonts w:hAnsi="Arial"/>
          <w:rFonts w:ascii="Arial"/>
          <w:sz w:val="24"/>
          <w:color w:val="black"/>
        </w:rPr>
        <w:t xml:space="preserve"/>
        <w:tab/>
        <w:t>inferior a 80 mm</w:t>
        <w:tab/>
        <w:t>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 Perfiles en L o en T, simplemente laminados </w:t>
      </w:r>
    </w:p>
    <w:p>
      <w:pPr>
        <w:jc w:val="both"/>
        <w:outlineLvl w:val="1"/>
        <w:tabs>
          <w:tab w:val="left" w:leader="none" w:pos="2160"/>
          <w:tab w:val="left" w:leader="none" w:pos="7632"/>
        </w:tabs>
      </w:pPr>
      <w:r>
        <w:rPr>
          <w:rFonts w:hAnsi="Arial"/>
          <w:rFonts w:ascii="Arial"/>
          <w:sz w:val="24"/>
          <w:color w:val="black"/>
        </w:rPr>
        <w:t xml:space="preserve"/>
        <w:tab/>
        <w:t>o extrudidos en caliente, de altura inferior a </w:t>
      </w:r>
    </w:p>
    <w:p>
      <w:pPr>
        <w:jc w:val="both"/>
        <w:outlineLvl w:val="1"/>
        <w:tabs>
          <w:tab w:val="left" w:leader="none" w:pos="2160"/>
          <w:tab w:val="left" w:leader="none" w:pos="7632"/>
        </w:tabs>
      </w:pPr>
      <w:r>
        <w:rPr>
          <w:rFonts w:hAnsi="Arial"/>
          <w:rFonts w:ascii="Arial"/>
          <w:sz w:val="24"/>
          <w:color w:val="black"/>
        </w:rPr>
        <w:t xml:space="preserve"/>
        <w:tab/>
        <w:t>80 mm:</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7216.21.00.00</w:t>
        <w:tab/>
        <w:t>- - Perfiles en L</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7216.22.00.00</w:t>
        <w:tab/>
        <w:t>- - Perfiles en T</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Perfiles en U, en I o en H, simplemente </w:t>
      </w:r>
    </w:p>
    <w:p>
      <w:pPr>
        <w:jc w:val="both"/>
        <w:tabs>
          <w:tab w:val="left" w:leader="none" w:pos="2160"/>
          <w:tab w:val="left" w:leader="none" w:pos="7632"/>
        </w:tabs>
      </w:pPr>
      <w:r>
        <w:rPr>
          <w:rFonts w:hAnsi="Arial"/>
          <w:rFonts w:ascii="Arial"/>
          <w:sz w:val="24"/>
          <w:color w:val="black"/>
        </w:rPr>
        <w:t xml:space="preserve"/>
        <w:tab/>
        <w:t>laminados o extrudidos en caliente, de altura </w:t>
      </w:r>
    </w:p>
    <w:p>
      <w:pPr>
        <w:jc w:val="both"/>
        <w:tabs>
          <w:tab w:val="left" w:leader="none" w:pos="2160"/>
          <w:tab w:val="left" w:leader="none" w:pos="7632"/>
        </w:tabs>
      </w:pPr>
      <w:r>
        <w:rPr>
          <w:rFonts w:hAnsi="Arial"/>
          <w:rFonts w:ascii="Arial"/>
          <w:sz w:val="24"/>
          <w:color w:val="black"/>
        </w:rPr>
        <w:t xml:space="preserve"/>
        <w:tab/>
        <w:t>superior o igual a 80 mm:</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7216.31.00.00</w:t>
        <w:tab/>
        <w:t>- - Perfiles en U</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7216.32.00.00</w:t>
        <w:tab/>
        <w:t>- - Perfiles en I</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7216.33.00.00</w:t>
        <w:tab/>
        <w:t>- - Perfiles en H</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7216.40.00.00</w:t>
        <w:tab/>
        <w:t>- Perfiles en L o en T, simplemente laminados </w:t>
      </w:r>
    </w:p>
    <w:p>
      <w:pPr>
        <w:jc w:val="both"/>
        <w:tabs>
          <w:tab w:val="left" w:leader="none" w:pos="2160"/>
          <w:tab w:val="left" w:leader="none" w:pos="7632"/>
        </w:tabs>
      </w:pPr>
      <w:r>
        <w:rPr>
          <w:rFonts w:hAnsi="Arial"/>
          <w:rFonts w:ascii="Arial"/>
          <w:sz w:val="24"/>
          <w:color w:val="black"/>
        </w:rPr>
        <w:t xml:space="preserve"/>
        <w:tab/>
        <w:t>o extrudidos en caliente, de altura superior o </w:t>
      </w:r>
    </w:p>
    <w:p>
      <w:pPr>
        <w:jc w:val="both"/>
        <w:tabs>
          <w:tab w:val="left" w:leader="none" w:pos="2160"/>
          <w:tab w:val="left" w:leader="none" w:pos="7632"/>
        </w:tabs>
      </w:pPr>
      <w:r>
        <w:rPr>
          <w:rFonts w:hAnsi="Arial"/>
          <w:rFonts w:ascii="Arial"/>
          <w:sz w:val="24"/>
          <w:color w:val="black"/>
        </w:rPr>
        <w:t xml:space="preserve"/>
        <w:tab/>
        <w:t>igual a 80 mm</w:t>
        <w:tab/>
        <w:t>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7216.50.00.00</w:t>
        <w:tab/>
        <w:t>- Los demás perfiles, simplemente laminados </w:t>
      </w:r>
    </w:p>
    <w:p>
      <w:pPr>
        <w:jc w:val="both"/>
        <w:outlineLvl w:val="1"/>
        <w:tabs>
          <w:tab w:val="left" w:leader="none" w:pos="2160"/>
          <w:tab w:val="left" w:leader="none" w:pos="7632"/>
        </w:tabs>
      </w:pPr>
      <w:r>
        <w:rPr>
          <w:rFonts w:hAnsi="Arial"/>
          <w:rFonts w:ascii="Arial"/>
          <w:sz w:val="24"/>
          <w:color w:val="black"/>
        </w:rPr>
        <w:t xml:space="preserve"/>
        <w:tab/>
        <w:t>o extrudidos en caliente</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 Perfiles simplemente obtenidos o acabados </w:t>
      </w:r>
    </w:p>
    <w:p>
      <w:pPr>
        <w:tabs>
          <w:tab w:val="left" w:leader="none" w:pos="2160"/>
          <w:tab w:val="left" w:leader="none" w:pos="7632"/>
        </w:tabs>
      </w:pPr>
      <w:r>
        <w:rPr>
          <w:rFonts w:hAnsi="Arial"/>
          <w:rFonts w:ascii="Arial"/>
          <w:sz w:val="24"/>
          <w:color w:val="black"/>
        </w:rPr>
        <w:t xml:space="preserve"/>
        <w:tab/>
        <w:t>en frío: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7216.61.00.00</w:t>
        <w:tab/>
        <w:t>- - Obtenidos a partir de productos laminados </w:t>
      </w:r>
    </w:p>
    <w:p>
      <w:pPr>
        <w:outlineLvl w:val="1"/>
        <w:tabs>
          <w:tab w:val="left" w:leader="none" w:pos="2160"/>
          <w:tab w:val="left" w:leader="none" w:pos="7632"/>
        </w:tabs>
      </w:pPr>
      <w:r>
        <w:rPr>
          <w:rFonts w:hAnsi="Arial"/>
          <w:rFonts w:ascii="Arial"/>
          <w:sz w:val="24"/>
          <w:color w:val="black"/>
        </w:rPr>
        <w:t/>
        <w:tab/>
        <w:t>planos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7216.69.00.00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7216.91.00.00</w:t>
        <w:tab/>
        <w:t>- - Obtenidos o acabados en frío, a </w:t>
      </w:r>
    </w:p>
    <w:p>
      <w:pPr>
        <w:jc w:val="both"/>
        <w:outlineLvl w:val="1"/>
        <w:tabs>
          <w:tab w:val="left" w:leader="none" w:pos="2160"/>
          <w:tab w:val="left" w:leader="none" w:pos="7632"/>
        </w:tabs>
      </w:pPr>
      <w:r>
        <w:rPr>
          <w:rFonts w:hAnsi="Arial"/>
          <w:rFonts w:ascii="Arial"/>
          <w:sz w:val="24"/>
          <w:color w:val="black"/>
        </w:rPr>
        <w:t xml:space="preserve"/>
        <w:tab/>
        <w:t>partir de productos laminados planos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7216.99.00.00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72.17  Alambre de hierro o acero sin alear.</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7217.10.00.00</w:t>
      </w:r>
      <w:r>
        <w:rPr>
          <w:rFonts w:hAnsi="Arial"/>
          <w:rFonts w:ascii="Arial"/>
          <w:sz w:val="24"/>
          <w:b/>
          <w:color w:val="black"/>
        </w:rPr>
        <w:t/>
        <w:tab/>
        <w:t/>
      </w:r>
      <w:r>
        <w:rPr>
          <w:rFonts w:hAnsi="Arial"/>
          <w:rFonts w:ascii="Arial"/>
          <w:sz w:val="24"/>
          <w:color w:val="black"/>
        </w:rPr>
        <w:t xml:space="preserve">- Sin revestir, incluso pulido</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7217.20.00.00</w:t>
      </w:r>
      <w:r>
        <w:rPr>
          <w:rFonts w:hAnsi="Arial"/>
          <w:rFonts w:ascii="Arial"/>
          <w:sz w:val="24"/>
          <w:b/>
          <w:color w:val="black"/>
        </w:rPr>
        <w:t/>
        <w:tab/>
        <w:t/>
      </w:r>
      <w:r>
        <w:rPr>
          <w:rFonts w:hAnsi="Arial"/>
          <w:rFonts w:ascii="Arial"/>
          <w:sz w:val="24"/>
          <w:color w:val="black"/>
        </w:rPr>
        <w:t xml:space="preserve">- Cincado</w:t>
      </w:r>
      <w:r>
        <w:rPr>
          <w:rFonts w:hAnsi="Arial"/>
          <w:rFonts w:ascii="Arial"/>
          <w:sz w:val="24"/>
          <w:b/>
          <w:color w:val="black"/>
        </w:rPr>
        <w:t/>
        <w:tab/>
        <w:t/>
      </w:r>
      <w:r>
        <w:rPr>
          <w:rFonts w:hAnsi="Arial"/>
          <w:rFonts w:ascii="Arial"/>
          <w:sz w:val="24"/>
          <w:color w:val="black"/>
        </w:rPr>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7217.30.00.00</w:t>
        <w:tab/>
        <w:t>- Revestido de otro metal común</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7217.90.00.00</w:t>
        <w:tab/>
        <w:t>- Los demás</w:t>
        <w:tab/>
        <w:t>10</w:t>
      </w:r>
    </w:p>
    <w:p>
      <w:pPr>
        <w:outlineLvl w:val="1"/>
        <w:tabs>
          <w:tab w:val="left" w:leader="none" w:pos="2160"/>
          <w:tab w:val="left" w:leader="none" w:pos="7632"/>
        </w:tabs>
      </w:pPr>
      <w:r>
        <w:rPr>
          <w:rFonts w:hAnsi="Arial"/>
          <w:rFonts w:ascii="Arial"/>
          <w:sz w:val="24"/>
          <w:color w:val="black"/>
        </w:rPr>
        <w:t/>
        <w:tab/>
        <w:t/>
        <w:tab/>
        <w:t/>
      </w:r>
    </w:p>
    <w:p>
      <w:pPr>
        <w:jc w:val="center"/>
      </w:pPr>
      <w:r>
        <w:rPr>
          <w:rFonts w:hAnsi="Arial"/>
          <w:rFonts w:ascii="Arial"/>
          <w:sz w:val="24"/>
          <w:b/>
          <w:color w:val="black"/>
        </w:rPr>
        <w:t xml:space="preserve">III. ACERO INOXIDABLE</w:t>
      </w:r>
    </w:p>
    <w:p>
      <w:pPr>
        <w:outlineLvl w:val="1"/>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xml:space="preserve">72.18  Acero inoxidable en lingotes o demás formas primarias; productos intermedios de acero inoxidable.</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7218.10.00.00</w:t>
        <w:tab/>
        <w:t>- Lingotes o demás formas primarias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7218.91.00.00</w:t>
        <w:tab/>
        <w:t>- - De sección transversal rectangular</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7218.99.00.00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72.19  Productos laminados planos de acero inoxidable, de anchura superior o igual a 600 mm.</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Simplemente laminados en caliente, </w:t>
      </w:r>
    </w:p>
    <w:p>
      <w:pPr>
        <w:outlineLvl w:val="1"/>
        <w:tabs>
          <w:tab w:val="left" w:leader="none" w:pos="2160"/>
          <w:tab w:val="left" w:leader="none" w:pos="7632"/>
        </w:tabs>
      </w:pPr>
      <w:r>
        <w:rPr>
          <w:rFonts w:hAnsi="Arial"/>
          <w:rFonts w:ascii="Arial"/>
          <w:sz w:val="24"/>
          <w:color w:val="black"/>
        </w:rPr>
        <w:t/>
        <w:tab/>
        <w:t>enrollados: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7219.11.00.00</w:t>
        <w:tab/>
        <w:t>- - De espesor superior a 10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7219.12.00.00</w:t>
        <w:tab/>
        <w:t>- - De espesor superior o igual a 4,75 mm </w:t>
      </w:r>
    </w:p>
    <w:p>
      <w:pPr>
        <w:jc w:val="both"/>
        <w:tabs>
          <w:tab w:val="left" w:leader="none" w:pos="2160"/>
          <w:tab w:val="left" w:leader="none" w:pos="7632"/>
        </w:tabs>
      </w:pPr>
      <w:r>
        <w:rPr>
          <w:rFonts w:hAnsi="Arial"/>
          <w:rFonts w:ascii="Arial"/>
          <w:sz w:val="24"/>
          <w:color w:val="black"/>
        </w:rPr>
        <w:t xml:space="preserve"/>
        <w:tab/>
        <w:t>pero inferior o igual a 10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7219.13.00.00</w:t>
        <w:tab/>
        <w:t>- - De espesor superior o igual a 3 mm pero </w:t>
      </w:r>
    </w:p>
    <w:p>
      <w:pPr>
        <w:tabs>
          <w:tab w:val="left" w:leader="none" w:pos="2160"/>
          <w:tab w:val="left" w:leader="none" w:pos="7632"/>
        </w:tabs>
      </w:pPr>
      <w:r>
        <w:rPr>
          <w:rFonts w:hAnsi="Arial"/>
          <w:rFonts w:ascii="Arial"/>
          <w:sz w:val="24"/>
          <w:color w:val="black"/>
        </w:rPr>
        <w:t xml:space="preserve"/>
        <w:tab/>
        <w:t>inferior a 4,75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7219.14.00.00</w:t>
        <w:tab/>
        <w:t>- - De espesor inferior a 3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Simplemente laminados en caliente, sin </w:t>
      </w:r>
    </w:p>
    <w:p>
      <w:pPr>
        <w:tabs>
          <w:tab w:val="left" w:leader="none" w:pos="2160"/>
          <w:tab w:val="left" w:leader="none" w:pos="7632"/>
        </w:tabs>
      </w:pPr>
      <w:r>
        <w:rPr>
          <w:rFonts w:hAnsi="Arial"/>
          <w:rFonts w:ascii="Arial"/>
          <w:sz w:val="24"/>
          <w:color w:val="black"/>
        </w:rPr>
        <w:t/>
        <w:tab/>
        <w:t>enrollar: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7219.21.00.00</w:t>
        <w:tab/>
        <w:t>- - De espesor superior a 10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7219.22.00.00</w:t>
        <w:tab/>
        <w:t>- - De espesor superior o igual a 4,75 mm </w:t>
      </w:r>
    </w:p>
    <w:p>
      <w:pPr>
        <w:jc w:val="both"/>
        <w:tabs>
          <w:tab w:val="left" w:leader="none" w:pos="2160"/>
          <w:tab w:val="left" w:leader="none" w:pos="7632"/>
        </w:tabs>
      </w:pPr>
      <w:r>
        <w:rPr>
          <w:rFonts w:hAnsi="Arial"/>
          <w:rFonts w:ascii="Arial"/>
          <w:sz w:val="24"/>
          <w:color w:val="black"/>
        </w:rPr>
        <w:t xml:space="preserve"/>
        <w:tab/>
        <w:t>pero inferior o igual a 10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7219.23.00.00</w:t>
        <w:tab/>
        <w:t>- - De espesor superior o igual a 3 mm pero </w:t>
      </w:r>
    </w:p>
    <w:p>
      <w:pPr>
        <w:tabs>
          <w:tab w:val="left" w:leader="none" w:pos="2160"/>
          <w:tab w:val="left" w:leader="none" w:pos="7632"/>
        </w:tabs>
      </w:pPr>
      <w:r>
        <w:rPr>
          <w:rFonts w:hAnsi="Arial"/>
          <w:rFonts w:ascii="Arial"/>
          <w:sz w:val="24"/>
          <w:color w:val="black"/>
        </w:rPr>
        <w:t xml:space="preserve"/>
        <w:tab/>
        <w:t>inferior a 4,75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7219.24.00.00</w:t>
        <w:tab/>
        <w:t>- - De espesor inferior a 3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Simplemente laminados en frío: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7219.31.00.00</w:t>
        <w:tab/>
        <w:t>- - De espesor superior o igual a 4,75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7219.32.00.00</w:t>
        <w:tab/>
        <w:t>- - De espesor superior o igual a 3 mm pero </w:t>
      </w:r>
    </w:p>
    <w:p>
      <w:pPr>
        <w:tabs>
          <w:tab w:val="left" w:leader="none" w:pos="2160"/>
          <w:tab w:val="left" w:leader="none" w:pos="7632"/>
        </w:tabs>
      </w:pPr>
      <w:r>
        <w:rPr>
          <w:rFonts w:hAnsi="Arial"/>
          <w:rFonts w:ascii="Arial"/>
          <w:sz w:val="24"/>
          <w:color w:val="black"/>
        </w:rPr>
        <w:t xml:space="preserve"/>
        <w:tab/>
        <w:t>inferior a 4,75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7219.33.00.00</w:t>
        <w:tab/>
        <w:t>- - De espesor superior a 1 mm pero inferior </w:t>
      </w:r>
    </w:p>
    <w:p>
      <w:pPr>
        <w:tabs>
          <w:tab w:val="left" w:leader="none" w:pos="2160"/>
          <w:tab w:val="left" w:leader="none" w:pos="7632"/>
        </w:tabs>
      </w:pPr>
      <w:r>
        <w:rPr>
          <w:rFonts w:hAnsi="Arial"/>
          <w:rFonts w:ascii="Arial"/>
          <w:sz w:val="24"/>
          <w:color w:val="black"/>
        </w:rPr>
        <w:t xml:space="preserve"/>
        <w:tab/>
        <w:t>a 3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7219.34.00.00</w:t>
        <w:tab/>
        <w:t>- - De espesor superior o igual a 0,5 mm </w:t>
      </w:r>
    </w:p>
    <w:p>
      <w:pPr>
        <w:jc w:val="both"/>
        <w:tabs>
          <w:tab w:val="left" w:leader="none" w:pos="2160"/>
          <w:tab w:val="left" w:leader="none" w:pos="7632"/>
        </w:tabs>
      </w:pPr>
      <w:r>
        <w:rPr>
          <w:rFonts w:hAnsi="Arial"/>
          <w:rFonts w:ascii="Arial"/>
          <w:sz w:val="24"/>
          <w:color w:val="black"/>
        </w:rPr>
        <w:t xml:space="preserve"/>
        <w:tab/>
        <w:t>pero inferior o igual a 1 mm</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7219.35.00.00</w:t>
        <w:tab/>
        <w:t>- - De espesor inferior a 0,5 mm</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7219.90.00.00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72.20 Productos laminados planos de acero inoxidable, de anchura inferior a 600 mm.</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Simplemente laminados en caliente: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7220.11.00.00</w:t>
        <w:tab/>
        <w:t>- - De espesor superior o igual a 4,75 mm</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7220.12.00.00</w:t>
        <w:tab/>
        <w:t>- - De espesor inferior a 4,75 mm</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7220.20.00.00</w:t>
        <w:tab/>
        <w:t>- - Simplemente laminados en frío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7220.90.00.00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7221.00.00.00</w:t>
        <w:tab/>
        <w:t>Alambrón de acero inoxidable.</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tabs>
          <w:tab w:val="left" w:leader="none" w:pos="2160"/>
          <w:tab w:val="left" w:leader="none" w:pos="7632"/>
        </w:tabs>
      </w:pPr>
      <w:r>
        <w:rPr>
          <w:rFonts w:hAnsi="Arial"/>
          <w:rFonts w:ascii="Arial"/>
          <w:sz w:val="24"/>
          <w:b/>
          <w:color w:val="black"/>
        </w:rPr>
        <w:t xml:space="preserve">72.22</w:t>
        <w:tab/>
        <w:t>Barras y perfiles, de acero inoxidable.</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
        <w:tab/>
        <w:t>- Barras simplemente laminadas o extrudidas en caliente: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7222.11</w:t>
        <w:tab/>
        <w:t>- - De sección circular: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7222.11.10.00</w:t>
        <w:tab/>
        <w:t>- - - Con diámetro inferior o igual a 65 mm</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7222.11.90.00</w:t>
        <w:tab/>
        <w:t>- - - Los demás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7222.19</w:t>
        <w:tab/>
        <w:t>- -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7222.19.10.00</w:t>
        <w:tab/>
        <w:t>- - - De sección transversal, inferior o igual a 65 mm</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7222.19.90.00</w:t>
        <w:tab/>
        <w:t>- - - Las demás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7222.20</w:t>
        <w:tab/>
        <w:t>- Barras simplemente obtenidas o acabadas en frío: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7222.20.10.00</w:t>
        <w:tab/>
        <w:t>- - De sección circular, de diámetro inferior </w:t>
      </w:r>
    </w:p>
    <w:p>
      <w:pPr>
        <w:outlineLvl w:val="1"/>
        <w:tabs>
          <w:tab w:val="left" w:leader="none" w:pos="2160"/>
          <w:tab w:val="left" w:leader="none" w:pos="7632"/>
        </w:tabs>
      </w:pPr>
      <w:r>
        <w:rPr>
          <w:rFonts w:hAnsi="Arial"/>
          <w:rFonts w:ascii="Arial"/>
          <w:sz w:val="24"/>
          <w:color w:val="black"/>
        </w:rPr>
        <w:t xml:space="preserve"/>
        <w:tab/>
        <w:t>o igual a 65 mm</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7222.20.90.00</w:t>
        <w:tab/>
        <w:t>- - Las demás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7222.30</w:t>
        <w:tab/>
        <w:t>- Las demás barras:</w:t>
      </w:r>
    </w:p>
    <w:p>
      <w:pPr>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xml:space="preserve">7222.30.10.00</w:t>
        <w:tab/>
        <w:t>- - De sección circular, de diámetro </w:t>
      </w:r>
    </w:p>
    <w:p>
      <w:pPr>
        <w:outlineLvl w:val="1"/>
        <w:tabs>
          <w:tab w:val="left" w:leader="none" w:pos="2160"/>
          <w:tab w:val="left" w:leader="none" w:pos="7632"/>
        </w:tabs>
      </w:pPr>
      <w:r>
        <w:rPr>
          <w:rFonts w:hAnsi="Arial"/>
          <w:rFonts w:ascii="Arial"/>
          <w:sz w:val="24"/>
          <w:color w:val="black"/>
        </w:rPr>
        <w:t xml:space="preserve"/>
        <w:tab/>
        <w:t>inferior o igual a 65 mm</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7222.30.90.00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7222.40.00.00</w:t>
        <w:tab/>
        <w:t>- Perfiles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7223.00.00.00</w:t>
        <w:tab/>
        <w:t>Alambre de acero inoxidable.</w:t>
        <w:tab/>
        <w:t>5 </w:t>
      </w:r>
      <w:r>
        <w:rPr>
          <w:rFonts w:hAnsi="Arial"/>
          <w:rFonts w:ascii="Arial"/>
          <w:sz w:val="24"/>
          <w:color w:val="black"/>
        </w:rPr>
        <w:t xml:space="preserve">&lt;Ver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color w:val="black"/>
        </w:rPr>
        <w:t/>
        <w:tab/>
        <w:t/>
        <w:tab/>
        <w:t/>
      </w:r>
    </w:p>
    <w:p>
      <w:pPr>
        <w:jc w:val="center"/>
        <w:outlineLvl w:val="1"/>
        <w:tabs>
          <w:tab w:val="left" w:leader="none" w:pos="2160"/>
          <w:tab w:val="left" w:leader="none" w:pos="7632"/>
        </w:tabs>
      </w:pPr>
      <w:r>
        <w:rPr>
          <w:rFonts w:hAnsi="Arial"/>
          <w:rFonts w:ascii="Arial"/>
          <w:sz w:val="24"/>
          <w:b/>
          <w:color w:val="black"/>
        </w:rPr>
        <w:t xml:space="preserve">IV. LOS DEMAS ACEROS ALEADOS; BARRAS HUECAS PARA PERFORACION, DE ACERO ALEADO O SIN ALEAR</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b/>
          <w:color w:val="black"/>
        </w:rPr>
        <w:t xml:space="preserve">72.24  Los demás aceros aleados en lingotes o demás formas primarias; productos intermedios de los demás aceros aleados.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7224.10</w:t>
        <w:tab/>
        <w:t>- Lingotes o demás formas primarias: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7224.10.00.10</w:t>
        <w:tab/>
        <w:t>- - De Acero aleado al boro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7224.10.00.90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7224.90.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7224.90.00.10</w:t>
        <w:tab/>
        <w:t>- - De Acero aleado al boro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7224.90.00.90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72.25 Productos laminados planos de los demás aceros aleados, de anchura superior o igual a 600 mm</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 xml:space="preserve"/>
        <w:tab/>
        <w:t>- De acero al silicio llamado «magnético» </w:t>
      </w:r>
    </w:p>
    <w:p>
      <w:pPr>
        <w:outlineLvl w:val="1"/>
        <w:jc w:val="both"/>
        <w:tabs>
          <w:tab w:val="left" w:leader="none" w:pos="2160"/>
          <w:tab w:val="left" w:leader="none" w:pos="7632"/>
        </w:tabs>
      </w:pPr>
      <w:r>
        <w:rPr>
          <w:rFonts w:hAnsi="Arial"/>
          <w:rFonts w:ascii="Arial"/>
          <w:sz w:val="24"/>
          <w:color w:val="black"/>
        </w:rPr>
        <w:t xml:space="preserve"/>
        <w:tab/>
        <w:t>(acero magnético al silicio):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7225.11.00.00</w:t>
        <w:tab/>
        <w:t>- - De grano orientado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7225.19.00.00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7225.30.00.00</w:t>
        <w:tab/>
        <w:t>- Los demás, simplemente laminados en </w:t>
      </w:r>
    </w:p>
    <w:p>
      <w:pPr>
        <w:tabs>
          <w:tab w:val="left" w:leader="none" w:pos="2160"/>
          <w:tab w:val="left" w:leader="none" w:pos="7632"/>
        </w:tabs>
      </w:pPr>
      <w:r>
        <w:rPr>
          <w:rFonts w:hAnsi="Arial"/>
          <w:rFonts w:ascii="Arial"/>
          <w:sz w:val="24"/>
          <w:color w:val="black"/>
        </w:rPr>
        <w:t xml:space="preserve"/>
        <w:tab/>
        <w:t>caliente, enrollados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7225.40.00.00</w:t>
        <w:tab/>
        <w:t>- Los demás, simplemente laminados en </w:t>
      </w:r>
    </w:p>
    <w:p>
      <w:pPr>
        <w:tabs>
          <w:tab w:val="left" w:leader="none" w:pos="2160"/>
          <w:tab w:val="left" w:leader="none" w:pos="7632"/>
        </w:tabs>
      </w:pPr>
      <w:r>
        <w:rPr>
          <w:rFonts w:hAnsi="Arial"/>
          <w:rFonts w:ascii="Arial"/>
          <w:sz w:val="24"/>
          <w:color w:val="black"/>
        </w:rPr>
        <w:t xml:space="preserve"/>
        <w:tab/>
        <w:t>caliente, sin enrollar</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7225.50</w:t>
        <w:tab/>
        <w:t>- Los demás, simplemente laminados en frío: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7225.50.00.10</w:t>
        <w:tab/>
        <w:t>- - De acero rápido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7225.50.00.90</w:t>
        <w:tab/>
        <w:t>- - Los demás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7225.91.00</w:t>
        <w:tab/>
        <w:t>- - Cincados electrolíticamente: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7225.91.00.10</w:t>
        <w:tab/>
        <w:t>- - - De acero rápido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7225.91.00.90</w:t>
        <w:tab/>
        <w:t>- -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7225.92.00</w:t>
        <w:tab/>
        <w:t>- - Cincados de otro modo: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7225.92.00.10</w:t>
        <w:tab/>
        <w:t>- - - De acero rápido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7225.92.00.90</w:t>
        <w:tab/>
        <w:t>- - Los demás</w:t>
        <w:tab/>
        <w:t>5</w:t>
      </w:r>
    </w:p>
    <w:p>
      <w:rPr>
        <w:color w:val="black"/>
      </w:rPr>
    </w:p>
    <w:p>
      <w:r>
        <w:rPr>
          <w:rFonts w:hAnsi="Arial"/>
          <w:rFonts w:ascii="Arial"/>
          <w:sz w:val="24"/>
          <w:color w:val="black"/>
        </w:rPr>
        <w:t xml:space="preserve">7225.99.00</w:t>
        <w:tab/>
        <w:t>- - Los demás:</w:t>
        <w:tab/>
        <w:t/>
      </w:r>
    </w:p>
    <w:p>
      <w:pPr>
        <w:outlineLvl w:val="1"/>
      </w:pPr>
      <w:rPr>
        <w:sz w:val="24"/>
        <w:color w:val="black"/>
      </w:rPr>
    </w:p>
    <w:p>
      <w:pPr>
        <w:outlineLvl w:val="1"/>
      </w:pPr>
      <w:r>
        <w:rPr>
          <w:rFonts w:hAnsi="Arial"/>
          <w:rFonts w:ascii="Arial"/>
          <w:sz w:val="24"/>
          <w:color w:val="black"/>
        </w:rPr>
        <w:t xml:space="preserve">7225.99.00.10</w:t>
        <w:tab/>
        <w:t>- - - De acero rápido</w:t>
        <w:tab/>
        <w:t>5 &lt;Ver Notas </w:t>
      </w:r>
    </w:p>
    <w:p>
      <w:pPr>
        <w:outlineLvl w:val="1"/>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7225.99.00.90</w:t>
        <w:tab/>
        <w:t>- -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72.26  Productos laminados planos de los demás aceros aleados, de anchura inferior a 600 mm.</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color w:val="black"/>
        </w:rPr>
        <w:t xml:space="preserve"/>
        <w:tab/>
        <w:t>- De acero al silicio llamado «magnético» (acero magnético al silicio):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7226.11.00.00</w:t>
        <w:tab/>
        <w:t>- - De grano orientado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7226.19.00.00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7226.20.00.00</w:t>
        <w:tab/>
        <w:t>- De acero rápido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7226.91.00.00</w:t>
        <w:tab/>
        <w:t>- - Simplemente laminados en caliente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7226.92.00.00</w:t>
        <w:tab/>
        <w:t>- - Simplemente laminados en frío</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7226.99.00.00</w:t>
        <w:tab/>
        <w:t>- - Los demás</w:t>
        <w:tab/>
        <w:t>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72.27  Alambrón de los demás aceros aleados.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7227.10.00.00</w:t>
        <w:tab/>
        <w:t>- De acero rápido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7227.20.00.00</w:t>
        <w:tab/>
        <w:t>- De acero silicomanganeso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7227.90</w:t>
        <w:tab/>
        <w:t>- Los demás:</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&lt;Subpartida desdoblada por el artículo </w:t>
      </w:r>
      <w:r>
        <w:fldChar w:fldCharType="begin"/>
      </w:r>
      <w:r>
        <w:instrText>HYPERLINK "http://www.redjurista.com/document.aspx?ajcode=d0332014&amp;arts=1"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332 </w:t>
      </w:r>
    </w:p>
    <w:p>
      <w:pPr>
        <w:tabs>
          <w:tab w:val="left" w:leader="none" w:pos="2160"/>
          <w:tab w:val="left" w:leader="none" w:pos="7632"/>
        </w:tabs>
      </w:pPr>
      <w:r>
        <w:rPr>
          <w:rFonts w:hAnsi="Arial"/>
          <w:rFonts w:ascii="Arial"/>
          <w:sz w:val="24"/>
          <w:color w:val="black"/>
        </w:rPr>
        <w:t xml:space="preserve"/>
        <w:tab/>
        <w:t>de 2014. El nuevo texto es el siguiente:&gt;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De acero aleado al boro:</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7227.90.00.11</w:t>
        <w:tab/>
        <w:t>- - - Con un contenido de carbono inferior </w:t>
      </w:r>
    </w:p>
    <w:p>
      <w:pPr>
        <w:tabs>
          <w:tab w:val="left" w:leader="none" w:pos="2160"/>
          <w:tab w:val="left" w:leader="none" w:pos="7632"/>
        </w:tabs>
      </w:pPr>
      <w:r>
        <w:rPr>
          <w:rFonts w:hAnsi="Arial"/>
          <w:rFonts w:ascii="Arial"/>
          <w:sz w:val="24"/>
          <w:color w:val="black"/>
        </w:rPr>
        <w:t xml:space="preserve"/>
        <w:tab/>
        <w:t>a 0.45% en peso.</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7227.90.00.12</w:t>
        <w:tab/>
        <w:t>- - - Con un contenido de carbono superior o</w:t>
      </w:r>
    </w:p>
    <w:p>
      <w:pPr>
        <w:tabs>
          <w:tab w:val="left" w:leader="none" w:pos="2160"/>
          <w:tab w:val="left" w:leader="none" w:pos="7632"/>
        </w:tabs>
      </w:pPr>
      <w:r>
        <w:rPr>
          <w:rFonts w:hAnsi="Arial"/>
          <w:rFonts w:ascii="Arial"/>
          <w:sz w:val="24"/>
          <w:color w:val="black"/>
        </w:rPr>
        <w:t xml:space="preserve"/>
        <w:tab/>
        <w:t>igual a 0.45% pero inferior a 0.6% en peso.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7227.90.00.13</w:t>
        <w:tab/>
        <w:t>- - - Con un contenido de carbono superior </w:t>
      </w:r>
    </w:p>
    <w:p>
      <w:pPr>
        <w:tabs>
          <w:tab w:val="left" w:leader="none" w:pos="2160"/>
          <w:tab w:val="left" w:leader="none" w:pos="7632"/>
        </w:tabs>
      </w:pPr>
      <w:r>
        <w:rPr>
          <w:rFonts w:hAnsi="Arial"/>
          <w:rFonts w:ascii="Arial"/>
          <w:sz w:val="24"/>
          <w:color w:val="black"/>
        </w:rPr>
        <w:t xml:space="preserve"/>
        <w:tab/>
        <w:t>o igual a 0.6% en peso.</w:t>
        <w:tab/>
        <w:t>5 &lt;Ver Notas </w:t>
      </w:r>
    </w:p>
    <w:p>
      <w:pPr>
        <w:jc w:val="both"/>
        <w:keepNext/>
      </w:pPr>
      <w:r>
        <w:rPr>
          <w:rFonts w:hAnsi="Arial"/>
          <w:rFonts w:ascii="Arial"/>
          <w:sz w:val="24"/>
          <w:color w:val="black"/>
        </w:rPr>
        <w:t xml:space="preserve"/>
        <w:tab/>
        <w:t/>
        <w:tab/>
        <w:t/>
        <w:tab/>
        <w:t/>
        <w:tab/>
        <w:t>de Vigencia&gt; </w:t>
      </w:r>
    </w:p>
    <w:p>
      <w:rPr>
        <w:sz w:val="24"/>
        <w:color w:val="black"/>
      </w:rPr>
    </w:p>
    <w:p>
      <w:pPr>
        <w:tabs>
          <w:tab w:val="left" w:leader="none" w:pos="2160"/>
          <w:tab w:val="left" w:leader="none" w:pos="7632"/>
        </w:tabs>
      </w:pPr>
      <w:r>
        <w:rPr>
          <w:rFonts w:hAnsi="Arial"/>
          <w:rFonts w:ascii="Arial"/>
          <w:sz w:val="24"/>
          <w:color w:val="black"/>
        </w:rPr>
        <w:t xml:space="preserve">7227.90.00.90</w:t>
        <w:tab/>
        <w:t>- - Los demás</w:t>
        <w:tab/>
        <w:t>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72.28  Barras y perfiles, de los demás aceros aleados; barras huecas para perforación, de aceros aleados o sin alear.</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7228.10.00.00</w:t>
        <w:tab/>
        <w:t>- Barras de acero rápido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7228.20</w:t>
        <w:tab/>
        <w:t>- Barras de acero silicomanganeso: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7228.20.10.00</w:t>
        <w:tab/>
        <w:t>- - De sección circular, de diámetro inferior o </w:t>
      </w:r>
    </w:p>
    <w:p>
      <w:pPr>
        <w:outlineLvl w:val="1"/>
        <w:tabs>
          <w:tab w:val="left" w:leader="none" w:pos="2160"/>
          <w:tab w:val="left" w:leader="none" w:pos="7632"/>
        </w:tabs>
      </w:pPr>
      <w:r>
        <w:rPr>
          <w:rFonts w:hAnsi="Arial"/>
          <w:rFonts w:ascii="Arial"/>
          <w:sz w:val="24"/>
          <w:color w:val="black"/>
        </w:rPr>
        <w:t xml:space="preserve"/>
        <w:tab/>
        <w:t>igual a 100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7228.20.90.00</w:t>
        <w:tab/>
        <w:t>- - Las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7228.30.00.00</w:t>
        <w:tab/>
        <w:t>- Las demás barras, simplemente laminadas </w:t>
      </w:r>
    </w:p>
    <w:p>
      <w:pPr>
        <w:jc w:val="both"/>
        <w:tabs>
          <w:tab w:val="left" w:leader="none" w:pos="2160"/>
          <w:tab w:val="left" w:leader="none" w:pos="7632"/>
        </w:tabs>
      </w:pPr>
      <w:r>
        <w:rPr>
          <w:rFonts w:hAnsi="Arial"/>
          <w:rFonts w:ascii="Arial"/>
          <w:sz w:val="24"/>
          <w:color w:val="black"/>
        </w:rPr>
        <w:t xml:space="preserve"/>
        <w:tab/>
        <w:t>o extrudidas en caliente</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7228.40</w:t>
        <w:tab/>
        <w:t>- Las demás barras, simplemente forjadas: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7228.40.10.00</w:t>
        <w:tab/>
        <w:t>- - &lt;Texto modificado por el artículo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keepNext/>
        <w:tabs>
          <w:tab w:val="left" w:leader="none" w:pos="2448"/>
          <w:tab w:val="left" w:leader="none" w:pos="7632"/>
        </w:tabs>
      </w:pPr>
      <w:r>
        <w:rPr>
          <w:rFonts w:hAnsi="Arial"/>
          <w:rFonts w:ascii="Arial"/>
          <w:sz w:val="24"/>
          <w:color w:val="black"/>
        </w:rPr>
        <w:t xml:space="preserve"/>
        <w:tab/>
        <w:t>Decreto 1498 de 2014. El nuevo texto es </w:t>
      </w:r>
    </w:p>
    <w:p>
      <w:pPr>
        <w:keepNext/>
        <w:tabs>
          <w:tab w:val="left" w:leader="none" w:pos="2448"/>
          <w:tab w:val="left" w:leader="none" w:pos="7632"/>
        </w:tabs>
      </w:pPr>
      <w:r>
        <w:rPr>
          <w:rFonts w:hAnsi="Arial"/>
          <w:rFonts w:ascii="Arial"/>
          <w:sz w:val="24"/>
          <w:color w:val="black"/>
        </w:rPr>
        <w:t xml:space="preserve"/>
        <w:tab/>
        <w:t>el siguiente:&gt; De sección circular, de </w:t>
      </w:r>
    </w:p>
    <w:p>
      <w:pPr>
        <w:keepNext/>
        <w:tabs>
          <w:tab w:val="left" w:leader="none" w:pos="2448"/>
          <w:tab w:val="left" w:leader="none" w:pos="7632"/>
        </w:tabs>
      </w:pPr>
      <w:r>
        <w:rPr>
          <w:rFonts w:hAnsi="Arial"/>
          <w:rFonts w:ascii="Arial"/>
          <w:sz w:val="24"/>
          <w:color w:val="black"/>
        </w:rPr>
        <w:t xml:space="preserve"/>
        <w:tab/>
        <w:t>diámetro inferior o igual a 100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7228.40.90.00</w:t>
        <w:tab/>
        <w:t>- - Las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7228.50</w:t>
        <w:tab/>
        <w:t>- Las demás barras, simplemente obtenidas </w:t>
      </w:r>
    </w:p>
    <w:p>
      <w:pPr>
        <w:jc w:val="both"/>
        <w:tabs>
          <w:tab w:val="left" w:leader="none" w:pos="2160"/>
          <w:tab w:val="left" w:leader="none" w:pos="7632"/>
        </w:tabs>
      </w:pPr>
      <w:r>
        <w:rPr>
          <w:rFonts w:hAnsi="Arial"/>
          <w:rFonts w:ascii="Arial"/>
          <w:sz w:val="24"/>
          <w:color w:val="black"/>
        </w:rPr>
        <w:t xml:space="preserve"/>
        <w:tab/>
        <w:t>o acabadas en frío: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7228.50.10.00</w:t>
        <w:tab/>
        <w:t>- - De sección circular, de diámetro inferior o </w:t>
      </w:r>
    </w:p>
    <w:p>
      <w:pPr>
        <w:outlineLvl w:val="1"/>
        <w:tabs>
          <w:tab w:val="left" w:leader="none" w:pos="2160"/>
          <w:tab w:val="left" w:leader="none" w:pos="7632"/>
        </w:tabs>
      </w:pPr>
      <w:r>
        <w:rPr>
          <w:rFonts w:hAnsi="Arial"/>
          <w:rFonts w:ascii="Arial"/>
          <w:sz w:val="24"/>
          <w:color w:val="black"/>
        </w:rPr>
        <w:t xml:space="preserve"/>
        <w:tab/>
        <w:t>igual a 100 mm</w:t>
        <w:tab/>
        <w:t>5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7228.50.90.00</w:t>
        <w:tab/>
        <w:t>-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7228.60</w:t>
        <w:tab/>
        <w:t>- Las demás barras: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7228.60.10.00</w:t>
        <w:tab/>
        <w:t>- - De sección circular, de diámetro inferior o </w:t>
      </w:r>
    </w:p>
    <w:p>
      <w:pPr>
        <w:outlineLvl w:val="1"/>
        <w:tabs>
          <w:tab w:val="left" w:leader="none" w:pos="2160"/>
          <w:tab w:val="left" w:leader="none" w:pos="7632"/>
        </w:tabs>
      </w:pPr>
      <w:r>
        <w:rPr>
          <w:rFonts w:hAnsi="Arial"/>
          <w:rFonts w:ascii="Arial"/>
          <w:sz w:val="24"/>
          <w:color w:val="black"/>
        </w:rPr>
        <w:t xml:space="preserve"/>
        <w:tab/>
        <w:t>igual a 100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7228.60.90.00</w:t>
        <w:tab/>
        <w:t>-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7228.70.00.00</w:t>
        <w:tab/>
        <w:t>- Perfiles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7228.80.00.00</w:t>
        <w:tab/>
        <w:t>- Barras huecas para perforación</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72.29  Alambre de los demás aceros aleados.</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7229.20.00.00</w:t>
        <w:tab/>
        <w:t>- De acero silicomanganeso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7229.90.00.00</w:t>
        <w:tab/>
        <w:t>- Los demás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Capítulo 73</w:t>
      </w:r>
    </w:p>
    <w:p>
      <w:pPr>
        <w:jc w:val="center"/>
        <w:outlineLvl w:val="1"/>
      </w:pPr>
      <w:r>
        <w:rPr>
          <w:rFonts w:hAnsi="Arial"/>
          <w:rFonts w:ascii="Arial"/>
          <w:sz w:val="24"/>
          <w:b/>
          <w:color w:val="black"/>
        </w:rPr>
        <w:t xml:space="preserve">Manufacturas de fundición, hierro o acero</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En este Capítulo, se entiende por fundición el producto obtenido por moldeo que no responda a la composición química del acero definido en la Nota 1 d) del Capítulo 72, en el que el hierro predomine en peso sobre cada uno de los demás elementos.</w:t>
      </w:r>
    </w:p>
    <w:p>
      <w:pPr>
        <w:jc w:val="both"/>
        <w:outlineLvl w:val="1"/>
      </w:pPr>
      <w:rPr>
        <w:sz w:val="24"/>
        <w:color w:val="black"/>
      </w:rPr>
    </w:p>
    <w:p>
      <w:pPr>
        <w:jc w:val="both"/>
        <w:outlineLvl w:val="1"/>
      </w:pPr>
      <w:r>
        <w:rPr>
          <w:rFonts w:hAnsi="Arial"/>
          <w:rFonts w:ascii="Arial"/>
          <w:sz w:val="24"/>
          <w:color w:val="black"/>
        </w:rPr>
        <w:t xml:space="preserve">2. En este Capítulo, el término </w:t>
      </w:r>
      <w:r>
        <w:rPr>
          <w:rFonts w:hAnsi="Arial"/>
          <w:rFonts w:ascii="Arial"/>
          <w:sz w:val="24"/>
          <w:i/>
          <w:color w:val="black"/>
        </w:rPr>
        <w:t>alambre</w:t>
      </w:r>
      <w:r>
        <w:rPr>
          <w:rFonts w:hAnsi="Arial"/>
          <w:rFonts w:ascii="Arial"/>
          <w:sz w:val="24"/>
          <w:color w:val="black"/>
        </w:rPr>
        <w:t xml:space="preserve"> se refiere a los productos obtenidos en caliente o en frío cuya sección transversal, cualquiera que fuese su forma, sea inferior o igual a 16 mm en su mayor dimensión.</w:t>
      </w:r>
    </w:p>
    <w:p>
      <w:pPr>
        <w:jc w:val="both"/>
        <w:outlineLvl w:val="1"/>
      </w:pPr>
      <w:rPr>
        <w:sz w:val="24"/>
        <w:color w:val="black"/>
      </w:rPr>
    </w:p>
    <w:p>
      <w:pPr>
        <w:outlineLvl w:val="1"/>
      </w:pPr>
      <w:r>
        <w:rPr>
          <w:rFonts w:hAnsi="Arial"/>
          <w:rFonts w:ascii="Arial"/>
          <w:sz w:val="24"/>
          <w:b/>
          <w:color w:val="black"/>
        </w:rPr>
        <w:t xml:space="preserve">Código</w:t>
        <w:tab/>
        <w:t/>
        <w:tab/>
        <w:t>Designación de la Mercancía</w:t>
        <w:tab/>
        <w:t/>
        <w:tab/>
        <w:t/>
        <w:tab/>
        <w:t>Grv(%)</w:t>
      </w:r>
    </w:p>
    <w:p>
      <w:pPr>
        <w:outlineLvl w:val="1"/>
      </w:pPr>
      <w:rPr>
        <w:sz w:val="24"/>
        <w:b/>
        <w:color w:val="black"/>
      </w:rPr>
    </w:p>
    <w:p>
      <w:pPr>
        <w:outlineLvl w:val="1"/>
        <w:jc w:val="both"/>
        <w:tabs>
          <w:tab w:val="left" w:leader="none" w:pos="2160"/>
          <w:tab w:val="left" w:leader="none" w:pos="7632"/>
        </w:tabs>
      </w:pPr>
      <w:r>
        <w:rPr>
          <w:rFonts w:hAnsi="Arial"/>
          <w:rFonts w:ascii="Arial"/>
          <w:sz w:val="24"/>
          <w:b/>
          <w:color w:val="black"/>
        </w:rPr>
        <w:t xml:space="preserve">73.01  Tablestacas de hierro o acero, incluso perforadas o hechas con elementos ensamblados; perfiles de hierro o acero obtenidos por soldadura.</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7301.10.00.00</w:t>
        <w:tab/>
        <w:t>- Tablestacas</w:t>
        <w:tab/>
        <w:t>5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7301.20.00.00</w:t>
        <w:tab/>
        <w:t>Perfiles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73.02  Elementos para vías férreas, de fundición, hierro o acero: carriles (rieles), contracarriles (contrarrieles) y cremalleras, agujas, puntas de corazón, varillas para mando de agujas y otros elementos para cruce o cambio de vías, traviesas (durmientes), bridas, cojinetes, cuñas, placas de asiento, placas de unión, placas y tirantes de separación y demás piezas concebidas especialmente para la colocación, unión o fijación de carriles (rieles).</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7302.10.00.00</w:t>
        <w:tab/>
        <w:t>- Carriles (rieles)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7302.30.00.00</w:t>
        <w:tab/>
        <w:t>- Agujas, puntas de corazón, varillas para </w:t>
      </w:r>
    </w:p>
    <w:p>
      <w:pPr>
        <w:jc w:val="both"/>
        <w:tabs>
          <w:tab w:val="left" w:leader="none" w:pos="2160"/>
          <w:tab w:val="left" w:leader="none" w:pos="7632"/>
        </w:tabs>
      </w:pPr>
      <w:r>
        <w:rPr>
          <w:rFonts w:hAnsi="Arial"/>
          <w:rFonts w:ascii="Arial"/>
          <w:sz w:val="24"/>
          <w:color w:val="black"/>
        </w:rPr>
        <w:t xml:space="preserve"/>
        <w:tab/>
        <w:t>mando de agujas y otros elementos para </w:t>
      </w:r>
    </w:p>
    <w:p>
      <w:pPr>
        <w:jc w:val="both"/>
        <w:tabs>
          <w:tab w:val="left" w:leader="none" w:pos="2160"/>
          <w:tab w:val="left" w:leader="none" w:pos="7632"/>
        </w:tabs>
      </w:pPr>
      <w:r>
        <w:rPr>
          <w:rFonts w:hAnsi="Arial"/>
          <w:rFonts w:ascii="Arial"/>
          <w:sz w:val="24"/>
          <w:color w:val="black"/>
        </w:rPr>
        <w:t xml:space="preserve"/>
        <w:tab/>
        <w:t>cruce o cambio de vías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7302.40.00.00</w:t>
        <w:tab/>
        <w:t>- Bridas y placas de asiento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7302.90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7302.90.10.00</w:t>
        <w:tab/>
        <w:t>- Traviesas (durmientes)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7302.90.90.00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7303.00.00.00</w:t>
        <w:tab/>
        <w:t>Tubos y perfiles huecos, de fundición.</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tabs>
          <w:tab w:val="left" w:leader="none" w:pos="2160"/>
          <w:tab w:val="left" w:leader="none" w:pos="7632"/>
        </w:tabs>
      </w:pPr>
      <w:r>
        <w:rPr>
          <w:rFonts w:hAnsi="Arial"/>
          <w:rFonts w:ascii="Arial"/>
          <w:sz w:val="24"/>
          <w:b/>
          <w:color w:val="black"/>
        </w:rPr>
        <w:t xml:space="preserve">73.04  Tubos y perfiles huecos, sin soldadura (sin costura), de hierro o acero</w:t>
        <w:tab/>
        <w:t/>
      </w:r>
    </w:p>
    <w:p>
      <w:pPr>
        <w:outlineLvl w:val="1"/>
        <w:tabs>
          <w:tab w:val="left" w:leader="none" w:pos="2160"/>
          <w:tab w:val="left" w:leader="none" w:pos="7632"/>
        </w:tabs>
      </w:pPr>
      <w:r>
        <w:rPr>
          <w:rFonts w:hAnsi="Arial"/>
          <w:rFonts w:ascii="Arial"/>
          <w:sz w:val="24"/>
          <w:color w:val="black"/>
        </w:rPr>
        <w:t/>
        <w:tab/>
        <w:t>.</w:t>
        <w:tab/>
        <w:t/>
      </w:r>
    </w:p>
    <w:p>
      <w:pPr>
        <w:outlineLvl w:val="1"/>
        <w:tabs>
          <w:tab w:val="left" w:leader="none" w:pos="2160"/>
          <w:tab w:val="left" w:leader="none" w:pos="7632"/>
        </w:tabs>
      </w:pPr>
      <w:r>
        <w:rPr>
          <w:rFonts w:hAnsi="Arial"/>
          <w:rFonts w:ascii="Arial"/>
          <w:sz w:val="24"/>
          <w:color w:val="black"/>
        </w:rPr>
        <w:t xml:space="preserve"/>
        <w:tab/>
        <w:t>- Tubos de los tipos utilizados en oleoductos </w:t>
      </w:r>
    </w:p>
    <w:p>
      <w:pPr>
        <w:outlineLvl w:val="1"/>
        <w:tabs>
          <w:tab w:val="left" w:leader="none" w:pos="2160"/>
          <w:tab w:val="left" w:leader="none" w:pos="7632"/>
        </w:tabs>
      </w:pPr>
      <w:r>
        <w:rPr>
          <w:rFonts w:hAnsi="Arial"/>
          <w:rFonts w:ascii="Arial"/>
          <w:sz w:val="24"/>
          <w:color w:val="black"/>
        </w:rPr>
        <w:t xml:space="preserve"/>
        <w:tab/>
        <w:t>o gasoductos: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7304.11.00.00</w:t>
        <w:tab/>
        <w:t>- De acero inoxidable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7304.19.00.00</w:t>
        <w:tab/>
        <w:t>-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Tubos de entubación («casing») o de </w:t>
      </w:r>
    </w:p>
    <w:p>
      <w:pPr>
        <w:jc w:val="both"/>
        <w:tabs>
          <w:tab w:val="left" w:leader="none" w:pos="2160"/>
          <w:tab w:val="left" w:leader="none" w:pos="7632"/>
        </w:tabs>
      </w:pPr>
      <w:r>
        <w:rPr>
          <w:rFonts w:hAnsi="Arial"/>
          <w:rFonts w:ascii="Arial"/>
          <w:sz w:val="24"/>
          <w:color w:val="black"/>
        </w:rPr>
        <w:t xml:space="preserve"/>
        <w:tab/>
        <w:t>producción («tubing») y tubos de </w:t>
      </w:r>
    </w:p>
    <w:p>
      <w:pPr>
        <w:jc w:val="both"/>
        <w:tabs>
          <w:tab w:val="left" w:leader="none" w:pos="2160"/>
          <w:tab w:val="left" w:leader="none" w:pos="7632"/>
        </w:tabs>
      </w:pPr>
      <w:r>
        <w:rPr>
          <w:rFonts w:hAnsi="Arial"/>
          <w:rFonts w:ascii="Arial"/>
          <w:sz w:val="24"/>
          <w:color w:val="black"/>
        </w:rPr>
        <w:t xml:space="preserve"/>
        <w:tab/>
        <w:t>perforación, de los tipos utilizados para </w:t>
      </w:r>
    </w:p>
    <w:p>
      <w:pPr>
        <w:jc w:val="both"/>
        <w:tabs>
          <w:tab w:val="left" w:leader="none" w:pos="2160"/>
          <w:tab w:val="left" w:leader="none" w:pos="7632"/>
        </w:tabs>
      </w:pPr>
      <w:r>
        <w:rPr>
          <w:rFonts w:hAnsi="Arial"/>
          <w:rFonts w:ascii="Arial"/>
          <w:sz w:val="24"/>
          <w:color w:val="black"/>
        </w:rPr>
        <w:t xml:space="preserve"/>
        <w:tab/>
        <w:t>la extracción de petróleo o gas: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7304.22.00.00</w:t>
        <w:tab/>
        <w:t>- - Tubos de perforación de acero inoxidable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7304.23.00.00</w:t>
        <w:tab/>
        <w:t>- - Los demás tubos de perforación</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7304.24.00.00</w:t>
        <w:tab/>
        <w:t>- - Los demás, de acero inoxidable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7304.29.00.00</w:t>
        <w:tab/>
        <w:t>-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Los demás, de sección circular, de hierro o </w:t>
      </w:r>
    </w:p>
    <w:p>
      <w:pPr>
        <w:outlineLvl w:val="1"/>
        <w:tabs>
          <w:tab w:val="left" w:leader="none" w:pos="2160"/>
          <w:tab w:val="left" w:leader="none" w:pos="7632"/>
        </w:tabs>
      </w:pPr>
      <w:r>
        <w:rPr>
          <w:rFonts w:hAnsi="Arial"/>
          <w:rFonts w:ascii="Arial"/>
          <w:sz w:val="24"/>
          <w:color w:val="black"/>
        </w:rPr>
        <w:t xml:space="preserve"/>
        <w:tab/>
        <w:t>acero sin alear: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7304.31.00.00</w:t>
        <w:tab/>
        <w:t>- - Estirados o laminados en frió</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7304.39.00.00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Los demás, de sección circular, de acero </w:t>
      </w:r>
    </w:p>
    <w:p>
      <w:pPr>
        <w:tabs>
          <w:tab w:val="left" w:leader="none" w:pos="2160"/>
          <w:tab w:val="left" w:leader="none" w:pos="7632"/>
        </w:tabs>
      </w:pPr>
      <w:r>
        <w:rPr>
          <w:rFonts w:hAnsi="Arial"/>
          <w:rFonts w:ascii="Arial"/>
          <w:sz w:val="24"/>
          <w:color w:val="black"/>
        </w:rPr>
        <w:t/>
        <w:tab/>
        <w:t>inoxidable: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7304.41.00.00</w:t>
        <w:tab/>
        <w:t>- - Estirados o laminados en frío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7304.49.00.00</w:t>
        <w:tab/>
        <w:t>-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
        <w:tab/>
        <w:t>- - Los demás, de sección circular, de </w:t>
      </w:r>
    </w:p>
    <w:p>
      <w:pPr>
        <w:jc w:val="both"/>
        <w:tabs>
          <w:tab w:val="left" w:leader="none" w:pos="2160"/>
          <w:tab w:val="left" w:leader="none" w:pos="7632"/>
        </w:tabs>
      </w:pPr>
      <w:r>
        <w:rPr>
          <w:rFonts w:hAnsi="Arial"/>
          <w:rFonts w:ascii="Arial"/>
          <w:sz w:val="24"/>
          <w:color w:val="black"/>
        </w:rPr>
        <w:t xml:space="preserve"/>
        <w:tab/>
        <w:t>los demás aceros aleados: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7304.51.00.00</w:t>
        <w:tab/>
        <w:t>- - Estirados o laminados en frío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7304.59.00.00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7304.90.00.00</w:t>
        <w:tab/>
        <w:t>-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73.05  Los demás tubos (por ejemplo: soldados o remachados) de sección circular con diámetro exterior superior a 406,4 mm, de hierro o acero.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Tubos de los tipos utilizados en oleoductos o </w:t>
      </w:r>
    </w:p>
    <w:p>
      <w:pPr>
        <w:outlineLvl w:val="1"/>
        <w:tabs>
          <w:tab w:val="left" w:leader="none" w:pos="2160"/>
          <w:tab w:val="left" w:leader="none" w:pos="7632"/>
        </w:tabs>
      </w:pPr>
      <w:r>
        <w:rPr>
          <w:rFonts w:hAnsi="Arial"/>
          <w:rFonts w:ascii="Arial"/>
          <w:sz w:val="24"/>
          <w:color w:val="black"/>
        </w:rPr>
        <w:t/>
        <w:tab/>
        <w:t>gasoductos: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7305.11.00.00</w:t>
        <w:tab/>
        <w:t>- - Soldados longitudinalmente con arco </w:t>
      </w:r>
    </w:p>
    <w:p>
      <w:pPr>
        <w:outlineLvl w:val="1"/>
        <w:tabs>
          <w:tab w:val="left" w:leader="none" w:pos="2160"/>
          <w:tab w:val="left" w:leader="none" w:pos="7632"/>
        </w:tabs>
      </w:pPr>
      <w:r>
        <w:rPr>
          <w:rFonts w:hAnsi="Arial"/>
          <w:rFonts w:ascii="Arial"/>
          <w:sz w:val="24"/>
          <w:color w:val="black"/>
        </w:rPr>
        <w:t xml:space="preserve"/>
        <w:tab/>
        <w:t>sumergido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7305.12.00.00</w:t>
        <w:tab/>
        <w:t>- - Los demás, soldados longitudinalmente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7305.19.00.00</w:t>
        <w:tab/>
        <w:t>-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7305.20.00.00</w:t>
        <w:tab/>
        <w:t>- Tubos de entubación («casing») de los </w:t>
      </w:r>
    </w:p>
    <w:p>
      <w:pPr>
        <w:jc w:val="both"/>
        <w:tabs>
          <w:tab w:val="left" w:leader="none" w:pos="2160"/>
          <w:tab w:val="left" w:leader="none" w:pos="7632"/>
        </w:tabs>
      </w:pPr>
      <w:r>
        <w:rPr>
          <w:rFonts w:hAnsi="Arial"/>
          <w:rFonts w:ascii="Arial"/>
          <w:sz w:val="24"/>
          <w:color w:val="black"/>
        </w:rPr>
        <w:t xml:space="preserve"/>
        <w:tab/>
        <w:t>tipos utilizados para la extracción de </w:t>
      </w:r>
    </w:p>
    <w:p>
      <w:pPr>
        <w:jc w:val="both"/>
        <w:tabs>
          <w:tab w:val="left" w:leader="none" w:pos="2160"/>
          <w:tab w:val="left" w:leader="none" w:pos="7632"/>
        </w:tabs>
      </w:pPr>
      <w:r>
        <w:rPr>
          <w:rFonts w:hAnsi="Arial"/>
          <w:rFonts w:ascii="Arial"/>
          <w:sz w:val="24"/>
          <w:color w:val="black"/>
        </w:rPr>
        <w:t xml:space="preserve"/>
        <w:tab/>
        <w:t>petróleo o gas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Los demás, soldados: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7305.31.00.00</w:t>
        <w:tab/>
        <w:t>- Soldados longitudinalmente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7305.39.00.00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7305.90.00.00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73.06  Los demás tubos y perfiles huecos (por ejemplo: soldados,</w:t>
      </w:r>
      <w:r>
        <w:rPr>
          <w:rFonts w:hAnsi="Arial"/>
          <w:rFonts w:ascii="Arial"/>
          <w:sz w:val="24"/>
          <w:color w:val="black"/>
        </w:rPr>
        <w:t xml:space="preserve"> </w:t>
      </w:r>
      <w:r>
        <w:rPr>
          <w:rFonts w:hAnsi="Arial"/>
          <w:rFonts w:ascii="Arial"/>
          <w:sz w:val="24"/>
          <w:b/>
          <w:color w:val="black"/>
        </w:rPr>
        <w:t xml:space="preserve">remachados, grapados o con los bordes simplemente aproximados), de hierro o acero.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Tubos de los tipos utilizados en oleoductos o </w:t>
      </w:r>
    </w:p>
    <w:p>
      <w:pPr>
        <w:outlineLvl w:val="1"/>
        <w:tabs>
          <w:tab w:val="left" w:leader="none" w:pos="2160"/>
          <w:tab w:val="left" w:leader="none" w:pos="7632"/>
        </w:tabs>
      </w:pPr>
      <w:r>
        <w:rPr>
          <w:rFonts w:hAnsi="Arial"/>
          <w:rFonts w:ascii="Arial"/>
          <w:sz w:val="24"/>
          <w:color w:val="black"/>
        </w:rPr>
        <w:t/>
        <w:tab/>
        <w:t>gasoductos: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7306.11.00.00</w:t>
        <w:tab/>
        <w:t>- - Soldados, de acero inoxidable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7306.19.00.00</w:t>
        <w:tab/>
        <w:t>-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
        <w:tab/>
        <w:t>Tubos de entubación («casing») o de </w:t>
      </w:r>
    </w:p>
    <w:p>
      <w:pPr>
        <w:jc w:val="both"/>
        <w:outlineLvl w:val="1"/>
        <w:tabs>
          <w:tab w:val="left" w:leader="none" w:pos="2160"/>
          <w:tab w:val="left" w:leader="none" w:pos="7632"/>
        </w:tabs>
      </w:pPr>
      <w:r>
        <w:rPr>
          <w:rFonts w:hAnsi="Arial"/>
          <w:rFonts w:ascii="Arial"/>
          <w:sz w:val="24"/>
          <w:color w:val="black"/>
        </w:rPr>
        <w:t xml:space="preserve"/>
        <w:tab/>
        <w:t>producción («tubing»), de los tipos utilizados </w:t>
      </w:r>
    </w:p>
    <w:p>
      <w:pPr>
        <w:jc w:val="both"/>
        <w:outlineLvl w:val="1"/>
        <w:tabs>
          <w:tab w:val="left" w:leader="none" w:pos="2160"/>
          <w:tab w:val="left" w:leader="none" w:pos="7632"/>
        </w:tabs>
      </w:pPr>
      <w:r>
        <w:rPr>
          <w:rFonts w:hAnsi="Arial"/>
          <w:rFonts w:ascii="Arial"/>
          <w:sz w:val="24"/>
          <w:color w:val="black"/>
        </w:rPr>
        <w:t xml:space="preserve"/>
        <w:tab/>
        <w:t>para la extracción de petróleo o gas: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7306.21.00.00</w:t>
        <w:tab/>
        <w:t>- - Soldados, de acero inoxidable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7306.29.00.00</w:t>
        <w:tab/>
        <w:t>-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7306.30</w:t>
        <w:tab/>
        <w:t>- Los demás, soldados, de sección circular, </w:t>
      </w:r>
    </w:p>
    <w:p>
      <w:pPr>
        <w:jc w:val="both"/>
        <w:outlineLvl w:val="1"/>
        <w:tabs>
          <w:tab w:val="left" w:leader="none" w:pos="2160"/>
          <w:tab w:val="left" w:leader="none" w:pos="7632"/>
        </w:tabs>
      </w:pPr>
      <w:r>
        <w:rPr>
          <w:rFonts w:hAnsi="Arial"/>
          <w:rFonts w:ascii="Arial"/>
          <w:sz w:val="24"/>
          <w:color w:val="black"/>
        </w:rPr>
        <w:t xml:space="preserve"/>
        <w:tab/>
        <w:t>de hierro o acero sin alear:</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7306.30.10.00</w:t>
        <w:tab/>
        <w:t>- - Con un contenido de carbono, en peso, </w:t>
      </w:r>
    </w:p>
    <w:p>
      <w:pPr>
        <w:jc w:val="both"/>
        <w:outlineLvl w:val="1"/>
        <w:tabs>
          <w:tab w:val="left" w:leader="none" w:pos="2160"/>
          <w:tab w:val="left" w:leader="none" w:pos="7632"/>
        </w:tabs>
      </w:pPr>
      <w:r>
        <w:rPr>
          <w:rFonts w:hAnsi="Arial"/>
          <w:rFonts w:ascii="Arial"/>
          <w:sz w:val="24"/>
          <w:color w:val="black"/>
        </w:rPr>
        <w:t xml:space="preserve"/>
        <w:tab/>
        <w:t>superior o igual a 0,6%</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 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7306.30.91.00</w:t>
        <w:tab/>
        <w:t>- - - Tubos de acero de diámetro externo </w:t>
      </w:r>
    </w:p>
    <w:p>
      <w:pPr>
        <w:jc w:val="both"/>
        <w:outlineLvl w:val="1"/>
        <w:tabs>
          <w:tab w:val="left" w:leader="none" w:pos="2160"/>
          <w:tab w:val="left" w:leader="none" w:pos="7632"/>
        </w:tabs>
      </w:pPr>
      <w:r>
        <w:rPr>
          <w:rFonts w:hAnsi="Arial"/>
          <w:rFonts w:ascii="Arial"/>
          <w:sz w:val="24"/>
          <w:color w:val="black"/>
        </w:rPr>
        <w:t xml:space="preserve"/>
        <w:tab/>
        <w:t>hasta 16 mm, de doble pared</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7306.30.92.00</w:t>
        <w:tab/>
        <w:t>- - - Tubos de acero de diámetro inferior o </w:t>
      </w:r>
    </w:p>
    <w:p>
      <w:pPr>
        <w:jc w:val="both"/>
        <w:tabs>
          <w:tab w:val="left" w:leader="none" w:pos="2160"/>
          <w:tab w:val="left" w:leader="none" w:pos="7632"/>
        </w:tabs>
      </w:pPr>
      <w:r>
        <w:rPr>
          <w:rFonts w:hAnsi="Arial"/>
          <w:rFonts w:ascii="Arial"/>
          <w:sz w:val="24"/>
          <w:color w:val="black"/>
        </w:rPr>
        <w:t xml:space="preserve"/>
        <w:tab/>
        <w:t>igual a 10 mm, de pared sencilla</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7306.30.99.00</w:t>
        <w:tab/>
        <w:t>- - - Los demás</w:t>
        <w:tab/>
        <w:t>10</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7306.40.00</w:t>
        <w:tab/>
        <w:t>- Los demás, soldados, de sección </w:t>
      </w:r>
    </w:p>
    <w:p>
      <w:pPr>
        <w:jc w:val="both"/>
        <w:outlineLvl w:val="1"/>
        <w:tabs>
          <w:tab w:val="left" w:leader="none" w:pos="2160"/>
          <w:tab w:val="left" w:leader="none" w:pos="7632"/>
        </w:tabs>
      </w:pPr>
      <w:r>
        <w:rPr>
          <w:rFonts w:hAnsi="Arial"/>
          <w:rFonts w:ascii="Arial"/>
          <w:sz w:val="24"/>
          <w:color w:val="black"/>
        </w:rPr>
        <w:t xml:space="preserve"/>
        <w:tab/>
        <w:t>circular, de acero inoxidable:</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7306.40.00.10</w:t>
        <w:tab/>
        <w:t>- - De diámetro superior o igual a 12,7 mm </w:t>
      </w:r>
    </w:p>
    <w:p>
      <w:pPr>
        <w:jc w:val="both"/>
        <w:outlineLvl w:val="1"/>
        <w:tabs>
          <w:tab w:val="left" w:leader="none" w:pos="2160"/>
          <w:tab w:val="left" w:leader="none" w:pos="7632"/>
        </w:tabs>
      </w:pPr>
      <w:r>
        <w:rPr>
          <w:rFonts w:hAnsi="Arial"/>
          <w:rFonts w:ascii="Arial"/>
          <w:sz w:val="24"/>
          <w:color w:val="black"/>
        </w:rPr>
        <w:t xml:space="preserve"/>
        <w:tab/>
        <w:t>pero inferior o igual a 70.5 mm</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7306.40.00.90</w:t>
        <w:tab/>
        <w:t>-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7306.50.00.00</w:t>
        <w:tab/>
        <w:t>- Los demás, soldados, de sección circular, </w:t>
      </w:r>
    </w:p>
    <w:p>
      <w:pPr>
        <w:jc w:val="both"/>
        <w:tabs>
          <w:tab w:val="left" w:leader="none" w:pos="2160"/>
          <w:tab w:val="left" w:leader="none" w:pos="7632"/>
        </w:tabs>
      </w:pPr>
      <w:r>
        <w:rPr>
          <w:rFonts w:hAnsi="Arial"/>
          <w:rFonts w:ascii="Arial"/>
          <w:sz w:val="24"/>
          <w:color w:val="black"/>
        </w:rPr>
        <w:t xml:space="preserve"/>
        <w:tab/>
        <w:t>de los demás aceros aleados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Los demás, soldados, excepto los de </w:t>
      </w:r>
    </w:p>
    <w:p>
      <w:pPr>
        <w:outlineLvl w:val="1"/>
        <w:tabs>
          <w:tab w:val="left" w:leader="none" w:pos="2160"/>
          <w:tab w:val="left" w:leader="none" w:pos="7632"/>
        </w:tabs>
      </w:pPr>
      <w:r>
        <w:rPr>
          <w:rFonts w:hAnsi="Arial"/>
          <w:rFonts w:ascii="Arial"/>
          <w:sz w:val="24"/>
          <w:color w:val="black"/>
        </w:rPr>
        <w:t xml:space="preserve"/>
        <w:tab/>
        <w:t>sección circular: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7306.61.00.00</w:t>
        <w:tab/>
        <w:t>- - De sección cuadrada o rectangular</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7306.69.00.00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7306.90.00.00</w:t>
        <w:tab/>
        <w:t>- Los demás</w:t>
        <w:tab/>
        <w:t>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73.07  Accesorios de tubería (por ejemplo: empalmes [racores], codos,</w:t>
      </w:r>
      <w:r>
        <w:rPr>
          <w:rFonts w:hAnsi="Arial"/>
          <w:rFonts w:ascii="Arial"/>
          <w:sz w:val="24"/>
          <w:color w:val="black"/>
        </w:rPr>
        <w:t xml:space="preserve"> </w:t>
      </w:r>
      <w:r>
        <w:rPr>
          <w:rFonts w:hAnsi="Arial"/>
          <w:rFonts w:ascii="Arial"/>
          <w:sz w:val="24"/>
          <w:b/>
          <w:color w:val="black"/>
        </w:rPr>
        <w:t xml:space="preserve">manguitos), de fundición, hierro o acero.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w:tab/>
        <w:t>Moldeados: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7307.11.00.00</w:t>
        <w:tab/>
        <w:t>- - De fundición no maleable</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7307.19.00.00</w:t>
        <w:tab/>
        <w:t>-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Los demás, de acero inoxidable: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7307.21.00.00</w:t>
        <w:tab/>
        <w:t>- - Bridas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7307.22.00.00</w:t>
        <w:tab/>
        <w:t>- - Codos, curvas y manguitos, roscados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7307.23.00.00</w:t>
        <w:tab/>
        <w:t>- - Accesorios para soldar a tope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7307.29.00.00</w:t>
        <w:tab/>
        <w:t>-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7307.91.00.00</w:t>
        <w:tab/>
        <w:t>- - Bridas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7307.92.00.00</w:t>
        <w:tab/>
        <w:t>- - Codos, curvas y manguitos, roscados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7307.93.00.00</w:t>
        <w:tab/>
        <w:t>- - Accesorios para soldar a tope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7307.99.00.00</w:t>
        <w:tab/>
        <w:t>- - Los demás</w:t>
        <w:tab/>
        <w:t>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73.08  Construcciones y sus partes (por ejemplo: puentes y sus partes, compuertas de esclusas, torres, castilletes, pilares, columnas, armazones para techumbre, techados, puertas y ventanas y sus marcos, contramarcos y umbrales, cortinas de cierre, barandillas), de fundición, hierro o acero, excepto las construcciones prefabricadas de la partida 94.06; chapas, barras, perfiles, tubos y similares, de fundición, hierro o acero, preparados para la construcción.</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7308.10.00.00</w:t>
        <w:tab/>
        <w:t>- Puentes y sus partes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7308.20.00.00</w:t>
        <w:tab/>
        <w:t>- Torres y castilletes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7308.30.00.00</w:t>
        <w:tab/>
        <w:t>- Puertas, ventanas, y sus marcos, </w:t>
      </w:r>
    </w:p>
    <w:p>
      <w:pPr>
        <w:outlineLvl w:val="1"/>
        <w:tabs>
          <w:tab w:val="left" w:leader="none" w:pos="2160"/>
          <w:tab w:val="left" w:leader="none" w:pos="7632"/>
        </w:tabs>
      </w:pPr>
      <w:r>
        <w:rPr>
          <w:rFonts w:hAnsi="Arial"/>
          <w:rFonts w:ascii="Arial"/>
          <w:sz w:val="24"/>
          <w:color w:val="black"/>
        </w:rPr>
        <w:t xml:space="preserve"/>
        <w:tab/>
        <w:t>contramarcos y umbrales</w:t>
        <w:tab/>
        <w:t>10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7308.40.00.00</w:t>
        <w:tab/>
        <w:t>- Material de andamiaje, encofrado, apeo o </w:t>
      </w:r>
    </w:p>
    <w:p>
      <w:pPr>
        <w:tabs>
          <w:tab w:val="left" w:leader="none" w:pos="2160"/>
          <w:tab w:val="left" w:leader="none" w:pos="7632"/>
        </w:tabs>
      </w:pPr>
      <w:r>
        <w:rPr>
          <w:rFonts w:hAnsi="Arial"/>
          <w:rFonts w:ascii="Arial"/>
          <w:sz w:val="24"/>
          <w:color w:val="black"/>
        </w:rPr>
        <w:t xml:space="preserve"/>
        <w:tab/>
        <w:t>apuntalamiento</w:t>
        <w:tab/>
        <w:t>5 &lt;Ver Notas </w:t>
      </w:r>
    </w:p>
    <w:p>
      <w:pPr>
        <w:tabs>
          <w:tab w:val="left" w:leader="none" w:pos="2160"/>
          <w:tab w:val="left" w:leader="none" w:pos="7632"/>
        </w:tabs>
      </w:pPr>
      <w:r>
        <w:rPr>
          <w:rFonts w:hAnsi="Arial"/>
          <w:rFonts w:ascii="Arial"/>
          <w:sz w:val="24"/>
          <w:color w:val="black"/>
        </w:rPr>
        <w:t xml:space="preserve"/>
        <w:tab/>
        <w:t>de Vigencia&gt;</w:t>
      </w:r>
    </w:p>
    <w:p>
      <w:pPr>
        <w:jc w:val="both"/>
      </w:pPr>
      <w:rPr>
        <w:sz w:val="18"/>
        <w:color w:val="black"/>
      </w:rPr>
    </w:p>
    <w:p>
      <w:pPr>
        <w:tabs>
          <w:tab w:val="left" w:leader="none" w:pos="2160"/>
          <w:tab w:val="left" w:leader="none" w:pos="7632"/>
        </w:tabs>
      </w:pPr>
      <w:r>
        <w:rPr>
          <w:rFonts w:hAnsi="Arial"/>
          <w:rFonts w:ascii="Arial"/>
          <w:sz w:val="24"/>
          <w:color w:val="black"/>
        </w:rPr>
        <w:t xml:space="preserve">7308.90</w:t>
        <w:tab/>
        <w:t>- 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7308.90.10.00</w:t>
        <w:tab/>
        <w:t>- - Chapas, barras, perfiles, tubos y similares, preparados para la construcción</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7308.90.20.00</w:t>
        <w:tab/>
        <w:t>- - Compuertas de esclusas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7308.90.90.00</w:t>
        <w:tab/>
        <w:t>- - Los demás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7309.00.00.00</w:t>
        <w:tab/>
        <w:t>Depósitos, cisternas, cubas y recipientes </w:t>
      </w:r>
    </w:p>
    <w:p>
      <w:pPr>
        <w:outlineLvl w:val="1"/>
        <w:jc w:val="both"/>
        <w:tabs>
          <w:tab w:val="left" w:leader="none" w:pos="2160"/>
          <w:tab w:val="left" w:leader="none" w:pos="7632"/>
        </w:tabs>
      </w:pPr>
      <w:r>
        <w:rPr>
          <w:rFonts w:hAnsi="Arial"/>
          <w:rFonts w:ascii="Arial"/>
          <w:sz w:val="24"/>
          <w:b/>
          <w:color w:val="black"/>
        </w:rPr>
        <w:t xml:space="preserve"/>
        <w:tab/>
        <w:t>similares para cualquier materia (excepto </w:t>
      </w:r>
    </w:p>
    <w:p>
      <w:pPr>
        <w:outlineLvl w:val="1"/>
        <w:jc w:val="both"/>
        <w:tabs>
          <w:tab w:val="left" w:leader="none" w:pos="2160"/>
          <w:tab w:val="left" w:leader="none" w:pos="7632"/>
        </w:tabs>
      </w:pPr>
      <w:r>
        <w:rPr>
          <w:rFonts w:hAnsi="Arial"/>
          <w:rFonts w:ascii="Arial"/>
          <w:sz w:val="24"/>
          <w:b/>
          <w:color w:val="black"/>
        </w:rPr>
        <w:t xml:space="preserve"/>
        <w:tab/>
        <w:t>gas comprimido o licuado), de fundición, </w:t>
      </w:r>
    </w:p>
    <w:p>
      <w:pPr>
        <w:outlineLvl w:val="1"/>
        <w:jc w:val="both"/>
        <w:tabs>
          <w:tab w:val="left" w:leader="none" w:pos="2160"/>
          <w:tab w:val="left" w:leader="none" w:pos="7632"/>
        </w:tabs>
      </w:pPr>
      <w:r>
        <w:rPr>
          <w:rFonts w:hAnsi="Arial"/>
          <w:rFonts w:ascii="Arial"/>
          <w:sz w:val="24"/>
          <w:b/>
          <w:color w:val="black"/>
        </w:rPr>
        <w:t xml:space="preserve"/>
        <w:tab/>
        <w:t>hierro o acero, de capacidad superior </w:t>
      </w:r>
    </w:p>
    <w:p>
      <w:pPr>
        <w:outlineLvl w:val="1"/>
        <w:jc w:val="both"/>
        <w:tabs>
          <w:tab w:val="left" w:leader="none" w:pos="2160"/>
          <w:tab w:val="left" w:leader="none" w:pos="7632"/>
        </w:tabs>
      </w:pPr>
      <w:r>
        <w:rPr>
          <w:rFonts w:hAnsi="Arial"/>
          <w:rFonts w:ascii="Arial"/>
          <w:sz w:val="24"/>
          <w:b/>
          <w:color w:val="black"/>
        </w:rPr>
        <w:t xml:space="preserve"/>
        <w:tab/>
        <w:t>a 300 1, sin dispositivos mecánicos </w:t>
      </w:r>
    </w:p>
    <w:p>
      <w:pPr>
        <w:outlineLvl w:val="1"/>
        <w:jc w:val="both"/>
        <w:tabs>
          <w:tab w:val="left" w:leader="none" w:pos="2160"/>
          <w:tab w:val="left" w:leader="none" w:pos="7632"/>
        </w:tabs>
      </w:pPr>
      <w:r>
        <w:rPr>
          <w:rFonts w:hAnsi="Arial"/>
          <w:rFonts w:ascii="Arial"/>
          <w:sz w:val="24"/>
          <w:b/>
          <w:color w:val="black"/>
        </w:rPr>
        <w:t xml:space="preserve"/>
        <w:tab/>
        <w:t>ni térmicos, incluso con revestimiento </w:t>
      </w:r>
    </w:p>
    <w:p>
      <w:pPr>
        <w:outlineLvl w:val="1"/>
        <w:jc w:val="both"/>
        <w:tabs>
          <w:tab w:val="left" w:leader="none" w:pos="2160"/>
          <w:tab w:val="left" w:leader="none" w:pos="7632"/>
        </w:tabs>
      </w:pPr>
      <w:r>
        <w:rPr>
          <w:rFonts w:hAnsi="Arial"/>
          <w:rFonts w:ascii="Arial"/>
          <w:sz w:val="24"/>
          <w:b/>
          <w:color w:val="black"/>
        </w:rPr>
        <w:t xml:space="preserve"/>
        <w:tab/>
        <w:t>interior o calorífugo.</w:t>
        <w:tab/>
        <w:t/>
      </w:r>
      <w:r>
        <w:rPr>
          <w:rFonts w:hAnsi="Arial"/>
          <w:rFonts w:ascii="Arial"/>
          <w:sz w:val="24"/>
          <w:color w:val="black"/>
        </w:rPr>
        <w:t>5</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jc w:val="both"/>
        <w:tabs>
          <w:tab w:val="left" w:leader="none" w:pos="2160"/>
          <w:tab w:val="left" w:leader="none" w:pos="7632"/>
        </w:tabs>
      </w:pPr>
      <w:r>
        <w:rPr>
          <w:rFonts w:hAnsi="Arial"/>
          <w:rFonts w:ascii="Arial"/>
          <w:sz w:val="24"/>
          <w:b/>
          <w:color w:val="black"/>
        </w:rPr>
        <w:t xml:space="preserve">73.10  Depósitos, barriles, tambores, bidones, latas o botes, cajas y recipientes similares, para cualquier materia (excepto gas comprimido o licuado), de fundición, hierro o acero, de capacidad inferior o igual a 300 1, sin dispositivos mecánicos ni térmicos, incluso con revestimiento interior o calorífugo.</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7310.10.00.00</w:t>
        <w:tab/>
        <w:t>- De capacidad superior o igual a 50 1</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De capacidad inferior a 50 1:</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7310.21.00.00</w:t>
        <w:tab/>
        <w:t>- - Latas o botes para ser cerrados por </w:t>
      </w:r>
    </w:p>
    <w:p>
      <w:pPr>
        <w:outlineLvl w:val="1"/>
        <w:tabs>
          <w:tab w:val="left" w:leader="none" w:pos="2160"/>
          <w:tab w:val="left" w:leader="none" w:pos="7632"/>
        </w:tabs>
      </w:pPr>
      <w:r>
        <w:rPr>
          <w:rFonts w:hAnsi="Arial"/>
          <w:rFonts w:ascii="Arial"/>
          <w:sz w:val="24"/>
          <w:color w:val="black"/>
        </w:rPr>
        <w:t xml:space="preserve"/>
        <w:tab/>
        <w:t>soldadura o rebordeado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7310.29</w:t>
        <w:tab/>
        <w:t>- - Los demás;</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7310.29 10.00</w:t>
        <w:tab/>
        <w:t>- - - Recipientes de doble pared para el </w:t>
      </w:r>
    </w:p>
    <w:p>
      <w:pPr>
        <w:jc w:val="both"/>
        <w:outlineLvl w:val="1"/>
        <w:tabs>
          <w:tab w:val="left" w:leader="none" w:pos="2160"/>
          <w:tab w:val="left" w:leader="none" w:pos="7632"/>
        </w:tabs>
      </w:pPr>
      <w:r>
        <w:rPr>
          <w:rFonts w:hAnsi="Arial"/>
          <w:rFonts w:ascii="Arial"/>
          <w:sz w:val="24"/>
          <w:color w:val="black"/>
        </w:rPr>
        <w:t xml:space="preserve"/>
        <w:tab/>
        <w:t>transporte y envasado del semen</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7310.29.90.00</w:t>
        <w:tab/>
        <w:t>- - - Los demás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73.11  Recipientes para gas comprimido o licuado, de fundición, hierro o acero.</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7311.00.10</w:t>
        <w:tab/>
        <w:t>- Sin soldadura;</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7311.00.10.10</w:t>
        <w:tab/>
        <w:t>- - De fabricación para funcionamiento exclusivo con gas natural</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7311.00.10.90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7311.00 90.00</w:t>
        <w:tab/>
        <w:t>- Los demás</w:t>
        <w:tab/>
        <w:t>10</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73.12  Cables, trenzas, eslingas y artículos similares, de hierro o acero, sin aislar para electricidad.</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7312.10</w:t>
        <w:tab/>
        <w:t>- Cables;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7312.10.10.00</w:t>
        <w:tab/>
        <w:t>- - Para armadura de neumáticos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7312.10.90.00</w:t>
        <w:tab/>
        <w:t>- - Los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7312.90.00.00</w:t>
        <w:tab/>
        <w:t>- Los demás</w:t>
        <w:tab/>
        <w:t>5</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73.13 Alambre de púas, de hierro o acero; alambre (simple o doble) y tiras, torcidos, incluso con púas, de hierro o acero, de los tipos utilizados para cercar.</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7313.00.10.00</w:t>
        <w:tab/>
        <w:t>- Alambre de púas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7313.00.90.00</w:t>
        <w:tab/>
        <w:t>-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73.14 Telas metálicas (incluidas las continuas o sin fin), redes y rejas, de alambre de hierro o acero; chapas y tiras, extendidas (desplegadas), de hierro o acero.</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Telas metálicas tejidas:</w:t>
      </w:r>
      <w:r>
        <w:rPr>
          <w:rFonts w:hAnsi="Arial"/>
          <w:rFonts w:ascii="Arial"/>
          <w:sz w:val="24"/>
          <w:b/>
          <w:color w:val="black"/>
        </w:rPr>
        <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7314.12.00.00</w:t>
        <w:tab/>
        <w:t>- - Telas metálicas continuas o sin fin, de </w:t>
      </w:r>
    </w:p>
    <w:p>
      <w:pPr>
        <w:jc w:val="both"/>
        <w:outlineLvl w:val="1"/>
        <w:tabs>
          <w:tab w:val="left" w:leader="none" w:pos="2160"/>
          <w:tab w:val="left" w:leader="none" w:pos="7632"/>
        </w:tabs>
      </w:pPr>
      <w:r>
        <w:rPr>
          <w:rFonts w:hAnsi="Arial"/>
          <w:rFonts w:ascii="Arial"/>
          <w:sz w:val="24"/>
          <w:color w:val="black"/>
        </w:rPr>
        <w:t xml:space="preserve"/>
        <w:tab/>
        <w:t>acero inoxidable, para máquinas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18"/>
        <w:color w:val="black"/>
      </w:rPr>
    </w:p>
    <w:p>
      <w:pPr>
        <w:tabs>
          <w:tab w:val="left" w:leader="none" w:pos="2160"/>
          <w:tab w:val="left" w:leader="none" w:pos="7632"/>
        </w:tabs>
      </w:pPr>
      <w:r>
        <w:rPr>
          <w:rFonts w:hAnsi="Arial"/>
          <w:rFonts w:ascii="Arial"/>
          <w:sz w:val="24"/>
          <w:color w:val="black"/>
        </w:rPr>
        <w:t xml:space="preserve">7314.14.00.00</w:t>
        <w:tab/>
        <w:t>- - Las demás telas metálicas tejidas, de acero </w:t>
      </w:r>
    </w:p>
    <w:p>
      <w:pPr>
        <w:tabs>
          <w:tab w:val="left" w:leader="none" w:pos="2160"/>
          <w:tab w:val="left" w:leader="none" w:pos="7632"/>
        </w:tabs>
      </w:pPr>
      <w:r>
        <w:rPr>
          <w:rFonts w:hAnsi="Arial"/>
          <w:rFonts w:ascii="Arial"/>
          <w:sz w:val="24"/>
          <w:color w:val="black"/>
        </w:rPr>
        <w:t xml:space="preserve"/>
        <w:tab/>
        <w:t>inoxidable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7314.19</w:t>
        <w:tab/>
        <w:t>- -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7314.19.10.00</w:t>
        <w:tab/>
        <w:t>- - - Telas metálicas continuas o sin fin, para </w:t>
      </w:r>
    </w:p>
    <w:p>
      <w:pPr>
        <w:outlineLvl w:val="1"/>
        <w:tabs>
          <w:tab w:val="left" w:leader="none" w:pos="2160"/>
          <w:tab w:val="left" w:leader="none" w:pos="7632"/>
        </w:tabs>
      </w:pPr>
      <w:r>
        <w:rPr>
          <w:rFonts w:hAnsi="Arial"/>
          <w:rFonts w:ascii="Arial"/>
          <w:sz w:val="24"/>
          <w:color w:val="black"/>
        </w:rPr>
        <w:t xml:space="preserve"/>
        <w:tab/>
        <w:t>máquinas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7314.19.90.00</w:t>
        <w:tab/>
        <w:t>- - - Las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7314 20.00 00</w:t>
        <w:tab/>
        <w:t>- Redes y rejas, soldadas en los puntos de </w:t>
      </w:r>
    </w:p>
    <w:p>
      <w:pPr>
        <w:jc w:val="both"/>
        <w:tabs>
          <w:tab w:val="left" w:leader="none" w:pos="2160"/>
          <w:tab w:val="left" w:leader="none" w:pos="7632"/>
        </w:tabs>
      </w:pPr>
      <w:r>
        <w:rPr>
          <w:rFonts w:hAnsi="Arial"/>
          <w:rFonts w:ascii="Arial"/>
          <w:sz w:val="24"/>
          <w:color w:val="black"/>
        </w:rPr>
        <w:t xml:space="preserve"/>
        <w:tab/>
        <w:t>cruce, de alambre cuya mayor dimensión </w:t>
      </w:r>
    </w:p>
    <w:p>
      <w:pPr>
        <w:jc w:val="both"/>
        <w:tabs>
          <w:tab w:val="left" w:leader="none" w:pos="2160"/>
          <w:tab w:val="left" w:leader="none" w:pos="7632"/>
        </w:tabs>
      </w:pPr>
      <w:r>
        <w:rPr>
          <w:rFonts w:hAnsi="Arial"/>
          <w:rFonts w:ascii="Arial"/>
          <w:sz w:val="24"/>
          <w:color w:val="black"/>
        </w:rPr>
        <w:t xml:space="preserve"/>
        <w:tab/>
        <w:t>de la sección transversal sea superior o igual </w:t>
      </w:r>
    </w:p>
    <w:p>
      <w:pPr>
        <w:jc w:val="both"/>
        <w:tabs>
          <w:tab w:val="left" w:leader="none" w:pos="2160"/>
          <w:tab w:val="left" w:leader="none" w:pos="7632"/>
        </w:tabs>
      </w:pPr>
      <w:r>
        <w:rPr>
          <w:rFonts w:hAnsi="Arial"/>
          <w:rFonts w:ascii="Arial"/>
          <w:sz w:val="24"/>
          <w:color w:val="black"/>
        </w:rPr>
        <w:t xml:space="preserve"/>
        <w:tab/>
        <w:t>a 3 mm y con malla de superficie superior o </w:t>
      </w:r>
    </w:p>
    <w:p>
      <w:pPr>
        <w:jc w:val="both"/>
        <w:tabs>
          <w:tab w:val="left" w:leader="none" w:pos="2160"/>
          <w:tab w:val="left" w:leader="none" w:pos="7632"/>
        </w:tabs>
      </w:pPr>
      <w:r>
        <w:rPr>
          <w:rFonts w:hAnsi="Arial"/>
          <w:rFonts w:ascii="Arial"/>
          <w:sz w:val="24"/>
          <w:color w:val="black"/>
        </w:rPr>
        <w:t xml:space="preserve"/>
        <w:tab/>
        <w:t>igual a 100 cm</w:t>
      </w:r>
      <w:r>
        <w:rPr>
          <w:rFonts w:hAnsi="Arial"/>
          <w:rFonts w:ascii="Arial"/>
          <w:sz w:val="24"/>
          <w:vertAlign w:val="superscript"/>
          <w:color w:val="black"/>
        </w:rPr>
        <w:t>2</w:t>
      </w:r>
      <w:r>
        <w:rPr>
          <w:rFonts w:hAnsi="Arial"/>
          <w:rFonts w:ascii="Arial"/>
          <w:sz w:val="24"/>
          <w:color w:val="black"/>
        </w:rPr>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Las demás redes y rejas, soldadas en los </w:t>
      </w:r>
    </w:p>
    <w:p>
      <w:pPr>
        <w:outlineLvl w:val="1"/>
        <w:tabs>
          <w:tab w:val="left" w:leader="none" w:pos="2160"/>
          <w:tab w:val="left" w:leader="none" w:pos="7632"/>
        </w:tabs>
      </w:pPr>
      <w:r>
        <w:rPr>
          <w:rFonts w:hAnsi="Arial"/>
          <w:rFonts w:ascii="Arial"/>
          <w:sz w:val="24"/>
          <w:color w:val="black"/>
        </w:rPr>
        <w:t xml:space="preserve"/>
        <w:tab/>
        <w:t>puntos de cruce: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7314.31.00.00</w:t>
        <w:tab/>
        <w:t>- - Cincadas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7314.39.00.00</w:t>
        <w:tab/>
        <w:t>- - Las demás &lt;Arancel modificado por el </w:t>
      </w:r>
    </w:p>
    <w:p>
      <w:pPr>
        <w:tabs>
          <w:tab w:val="left" w:leader="none" w:pos="2160"/>
          <w:tab w:val="left" w:leader="none" w:pos="7632"/>
        </w:tabs>
      </w:pPr>
      <w:r>
        <w:rPr>
          <w:rFonts w:hAnsi="Arial"/>
          <w:rFonts w:ascii="Arial"/>
          <w:sz w:val="24"/>
          <w:color w:val="black"/>
        </w:rPr>
        <w:t xml:space="preserve"/>
        <w:tab/>
        <w:t>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nuevo </w:t>
      </w:r>
    </w:p>
    <w:p>
      <w:pPr>
        <w:tabs>
          <w:tab w:val="left" w:leader="none" w:pos="2160"/>
          <w:tab w:val="left" w:leader="none" w:pos="7632"/>
        </w:tabs>
      </w:pPr>
      <w:r>
        <w:rPr>
          <w:rFonts w:hAnsi="Arial"/>
          <w:rFonts w:ascii="Arial"/>
          <w:sz w:val="24"/>
          <w:color w:val="black"/>
        </w:rPr>
        <w:t xml:space="preserve"/>
        <w:tab/>
        <w:t>texto es el siguiente:&gt; </w:t>
        <w:tab/>
        <w:t>10 </w:t>
      </w:r>
    </w:p>
    <w:p>
      <w:pPr>
        <w:keepNext/>
        <w:tabs>
          <w:tab w:val="left" w:leader="none" w:pos="2160"/>
          <w:tab w:val="left" w:leader="none" w:pos="7632"/>
        </w:tabs>
      </w:pPr>
      <w:rPr>
        <w:sz w:val="24"/>
        <w:b/>
        <w:color w:val="black"/>
      </w:rPr>
    </w:p>
    <w:p>
      <w:pPr>
        <w:keepNext/>
        <w:tabs>
          <w:tab w:val="left" w:leader="none" w:pos="2160"/>
          <w:tab w:val="left" w:leader="none" w:pos="7632"/>
        </w:tabs>
      </w:pPr>
      <w:r>
        <w:rPr>
          <w:rFonts w:hAnsi="Arial"/>
          <w:rFonts w:ascii="Arial"/>
          <w:sz w:val="24"/>
          <w:color w:val="black"/>
        </w:rPr>
        <w:t xml:space="preserve"/>
        <w:tab/>
        <w:t>- Las demás telas metálicas, redes y rejas:</w:t>
        <w:tab/>
        <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7314.41.00.00</w:t>
        <w:tab/>
        <w:t>- - Cincadas</w:t>
        <w:tab/>
        <w:t>10</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7314.42.00.00</w:t>
        <w:tab/>
        <w:t>- - Revestidas de plástico</w:t>
        <w:tab/>
        <w:t>10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7314.49.00.00</w:t>
        <w:tab/>
        <w:t>- - Las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7314.50.00.00</w:t>
        <w:tab/>
        <w:t>- Chapas y tiras, extendidas (desplegadas) </w:t>
      </w:r>
    </w:p>
    <w:p>
      <w:pPr>
        <w:tabs>
          <w:tab w:val="left" w:leader="none" w:pos="2160"/>
          <w:tab w:val="left" w:leader="none" w:pos="7632"/>
        </w:tabs>
      </w:pPr>
      <w:r>
        <w:rPr>
          <w:rFonts w:hAnsi="Arial"/>
          <w:rFonts w:ascii="Arial"/>
          <w:sz w:val="24"/>
          <w:color w:val="black"/>
        </w:rPr>
        <w:t xml:space="preserve"/>
        <w:tab/>
        <w:t>&lt;Arancel modificado 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w:t>
      </w:r>
    </w:p>
    <w:p>
      <w:pPr>
        <w:tabs>
          <w:tab w:val="left" w:leader="none" w:pos="2160"/>
          <w:tab w:val="left" w:leader="none" w:pos="7632"/>
        </w:tabs>
      </w:pPr>
      <w:r>
        <w:rPr>
          <w:rFonts w:hAnsi="Arial"/>
          <w:rFonts w:ascii="Arial"/>
          <w:sz w:val="24"/>
          <w:color w:val="black"/>
        </w:rPr>
        <w:t xml:space="preserve"/>
        <w:tab/>
        <w:t>Decreto 765 de 2012. El nuevo texto es </w:t>
      </w:r>
    </w:p>
    <w:p>
      <w:pPr>
        <w:tabs>
          <w:tab w:val="left" w:leader="none" w:pos="2160"/>
          <w:tab w:val="left" w:leader="none" w:pos="7632"/>
        </w:tabs>
      </w:pPr>
      <w:r>
        <w:rPr>
          <w:rFonts w:hAnsi="Arial"/>
          <w:rFonts w:ascii="Arial"/>
          <w:sz w:val="24"/>
          <w:color w:val="black"/>
        </w:rPr>
        <w:t xml:space="preserve"/>
        <w:tab/>
        <w:t>el siguiente:&gt; </w:t>
        <w:tab/>
        <w:t>10 </w:t>
      </w:r>
    </w:p>
    <w:p>
      <w:pPr>
        <w:keepNext/>
        <w:tabs>
          <w:tab w:val="left" w:leader="none" w:pos="2160"/>
          <w:tab w:val="left" w:leader="none" w:pos="7632"/>
        </w:tabs>
      </w:pPr>
      <w:r>
        <w:rPr>
          <w:rFonts w:hAnsi="Arial"/>
          <w:rFonts w:ascii="Arial"/>
          <w:sz w:val="24"/>
          <w:color w:val="black"/>
        </w:rPr>
        <w:t/>
        <w:tab/>
        <w:t/>
        <w:tab/>
        <w:t/>
      </w:r>
    </w:p>
    <w:p>
      <w:pPr>
        <w:keepNext/>
        <w:outlineLvl w:val="1"/>
        <w:tabs>
          <w:tab w:val="left" w:leader="none" w:pos="2160"/>
          <w:tab w:val="left" w:leader="none" w:pos="7632"/>
        </w:tabs>
      </w:pPr>
      <w:r>
        <w:rPr>
          <w:rFonts w:hAnsi="Arial"/>
          <w:rFonts w:ascii="Arial"/>
          <w:sz w:val="24"/>
          <w:b/>
          <w:color w:val="black"/>
        </w:rPr>
        <w:t xml:space="preserve">73.15  Cadenas y sus partes, de fundición, hierro o acero.</w:t>
        <w:tab/>
        <w:t/>
      </w:r>
    </w:p>
    <w:p>
      <w:pPr>
        <w:keepNext/>
        <w:outlineLvl w:val="1"/>
        <w:tabs>
          <w:tab w:val="left" w:leader="none" w:pos="2160"/>
          <w:tab w:val="left" w:leader="none" w:pos="7632"/>
        </w:tabs>
      </w:pPr>
      <w:r>
        <w:rPr>
          <w:rFonts w:hAnsi="Arial"/>
          <w:rFonts w:ascii="Arial"/>
          <w:sz w:val="24"/>
          <w:b/>
          <w:color w:val="black"/>
        </w:rPr>
        <w:t/>
        <w:tab/>
        <w:t/>
        <w:tab/>
        <w:t/>
      </w:r>
    </w:p>
    <w:p>
      <w:pPr>
        <w:keepNext/>
        <w:outlineLvl w:val="1"/>
        <w:tabs>
          <w:tab w:val="left" w:leader="none" w:pos="2160"/>
          <w:tab w:val="left" w:leader="none" w:pos="7632"/>
        </w:tabs>
      </w:pPr>
      <w:r>
        <w:rPr>
          <w:rFonts w:hAnsi="Arial"/>
          <w:rFonts w:ascii="Arial"/>
          <w:sz w:val="24"/>
          <w:color w:val="black"/>
        </w:rPr>
        <w:t xml:space="preserve"/>
        <w:tab/>
        <w:t>- Cadenas de eslabones articulados y </w:t>
      </w:r>
    </w:p>
    <w:p>
      <w:pPr>
        <w:keepNext/>
        <w:outlineLvl w:val="1"/>
        <w:tabs>
          <w:tab w:val="left" w:leader="none" w:pos="2160"/>
          <w:tab w:val="left" w:leader="none" w:pos="7632"/>
        </w:tabs>
      </w:pPr>
      <w:r>
        <w:rPr>
          <w:rFonts w:hAnsi="Arial"/>
          <w:rFonts w:ascii="Arial"/>
          <w:sz w:val="24"/>
          <w:color w:val="black"/>
        </w:rPr>
        <w:t xml:space="preserve"/>
        <w:tab/>
        <w:t>sus partes;</w:t>
        <w:tab/>
        <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7315.11.00.00</w:t>
        <w:tab/>
        <w:t>- - Cadenas de rodillos</w:t>
        <w:tab/>
        <w:t>5</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7315.12.00.00</w:t>
        <w:tab/>
        <w:t>- - Las demás cadenas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7315.19.00.00</w:t>
        <w:tab/>
        <w:t>- - Partes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7315.20.00.00</w:t>
        <w:tab/>
        <w:t>- Cadenas antideslizantes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Las demás cadenas: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7315.81.00.00</w:t>
        <w:tab/>
        <w:t>- - Cadenas de eslabones con contrete </w:t>
      </w:r>
    </w:p>
    <w:p>
      <w:pPr>
        <w:outlineLvl w:val="1"/>
        <w:tabs>
          <w:tab w:val="left" w:leader="none" w:pos="2160"/>
          <w:tab w:val="left" w:leader="none" w:pos="7632"/>
        </w:tabs>
      </w:pPr>
      <w:r>
        <w:rPr>
          <w:rFonts w:hAnsi="Arial"/>
          <w:rFonts w:ascii="Arial"/>
          <w:sz w:val="24"/>
          <w:color w:val="black"/>
        </w:rPr>
        <w:t xml:space="preserve"/>
        <w:tab/>
        <w:t>(travesaño)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7315.82.00.00</w:t>
        <w:tab/>
        <w:t>- - Las demás cadenas, de eslabones </w:t>
      </w:r>
    </w:p>
    <w:p>
      <w:pPr>
        <w:tabs>
          <w:tab w:val="left" w:leader="none" w:pos="2160"/>
          <w:tab w:val="left" w:leader="none" w:pos="7632"/>
        </w:tabs>
      </w:pPr>
      <w:r>
        <w:rPr>
          <w:rFonts w:hAnsi="Arial"/>
          <w:rFonts w:ascii="Arial"/>
          <w:sz w:val="24"/>
          <w:color w:val="black"/>
        </w:rPr>
        <w:t/>
        <w:tab/>
        <w:t>soldados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7315.89.00.00</w:t>
        <w:tab/>
        <w:t>-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7315.90.00.00</w:t>
        <w:tab/>
        <w:t>- Las demás partes</w:t>
        <w:tab/>
        <w:t>5</w:t>
      </w:r>
    </w:p>
    <w:p>
      <w:pPr>
        <w:jc w:val="both"/>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7316.00.00.00</w:t>
        <w:tab/>
        <w:t>Anclas, rezones y sus partes, de fundición, </w:t>
      </w:r>
    </w:p>
    <w:p>
      <w:pPr>
        <w:tabs>
          <w:tab w:val="left" w:leader="none" w:pos="2160"/>
          <w:tab w:val="left" w:leader="none" w:pos="7632"/>
        </w:tabs>
      </w:pPr>
      <w:r>
        <w:rPr>
          <w:rFonts w:hAnsi="Arial"/>
          <w:rFonts w:ascii="Arial"/>
          <w:sz w:val="24"/>
          <w:b/>
          <w:color w:val="black"/>
        </w:rPr>
        <w:t xml:space="preserve"/>
        <w:tab/>
        <w:t>hierro o acero.</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7317.00.00.00</w:t>
        <w:tab/>
        <w:t>Puntas, clavos, chinchetas (chinches), </w:t>
      </w:r>
    </w:p>
    <w:p>
      <w:pPr>
        <w:jc w:val="both"/>
        <w:tabs>
          <w:tab w:val="left" w:leader="none" w:pos="2160"/>
          <w:tab w:val="left" w:leader="none" w:pos="7632"/>
        </w:tabs>
      </w:pPr>
      <w:r>
        <w:rPr>
          <w:rFonts w:hAnsi="Arial"/>
          <w:rFonts w:ascii="Arial"/>
          <w:sz w:val="24"/>
          <w:b/>
          <w:color w:val="black"/>
        </w:rPr>
        <w:t xml:space="preserve"/>
        <w:tab/>
        <w:t>grapas apuntadas, onduladas o biseladas, </w:t>
      </w:r>
    </w:p>
    <w:p>
      <w:pPr>
        <w:jc w:val="both"/>
        <w:tabs>
          <w:tab w:val="left" w:leader="none" w:pos="2160"/>
          <w:tab w:val="left" w:leader="none" w:pos="7632"/>
        </w:tabs>
      </w:pPr>
      <w:r>
        <w:rPr>
          <w:rFonts w:hAnsi="Arial"/>
          <w:rFonts w:ascii="Arial"/>
          <w:sz w:val="24"/>
          <w:b/>
          <w:color w:val="black"/>
        </w:rPr>
        <w:t xml:space="preserve"/>
        <w:tab/>
        <w:t>y artículos similares, de fundición, hierro o </w:t>
      </w:r>
    </w:p>
    <w:p>
      <w:pPr>
        <w:jc w:val="both"/>
        <w:tabs>
          <w:tab w:val="left" w:leader="none" w:pos="2160"/>
          <w:tab w:val="left" w:leader="none" w:pos="7632"/>
        </w:tabs>
      </w:pPr>
      <w:r>
        <w:rPr>
          <w:rFonts w:hAnsi="Arial"/>
          <w:rFonts w:ascii="Arial"/>
          <w:sz w:val="24"/>
          <w:b/>
          <w:color w:val="black"/>
        </w:rPr>
        <w:t xml:space="preserve"/>
        <w:tab/>
        <w:t>acero, incluso con cabeza de otras </w:t>
      </w:r>
    </w:p>
    <w:p>
      <w:pPr>
        <w:jc w:val="both"/>
        <w:tabs>
          <w:tab w:val="left" w:leader="none" w:pos="2160"/>
          <w:tab w:val="left" w:leader="none" w:pos="7632"/>
        </w:tabs>
      </w:pPr>
      <w:r>
        <w:rPr>
          <w:rFonts w:hAnsi="Arial"/>
          <w:rFonts w:ascii="Arial"/>
          <w:sz w:val="24"/>
          <w:b/>
          <w:color w:val="black"/>
        </w:rPr>
        <w:t xml:space="preserve"/>
        <w:tab/>
        <w:t>materias, excepto de cabeza de cobre.</w:t>
        <w:tab/>
        <w:t/>
      </w:r>
      <w:r>
        <w:rPr>
          <w:rFonts w:hAnsi="Arial"/>
          <w:rFonts w:ascii="Arial"/>
          <w:sz w:val="24"/>
          <w:color w:val="black"/>
        </w:rPr>
        <w:t>10</w:t>
      </w:r>
    </w:p>
    <w:p>
      <w:pPr>
        <w:jc w:val="both"/>
        <w:tabs>
          <w:tab w:val="left" w:leader="none" w:pos="2160"/>
          <w:tab w:val="left" w:leader="none" w:pos="7632"/>
        </w:tabs>
      </w:pPr>
      <w:r>
        <w:rPr>
          <w:rFonts w:hAnsi="Arial"/>
          <w:rFonts w:ascii="Arial"/>
          <w:sz w:val="24"/>
          <w:b/>
          <w:color w:val="black"/>
        </w:rPr>
        <w:t/>
        <w:tab/>
        <w:t/>
        <w:tab/>
        <w:t/>
      </w:r>
    </w:p>
    <w:p>
      <w:pPr>
        <w:jc w:val="both"/>
        <w:tabs>
          <w:tab w:val="left" w:leader="none" w:pos="2160"/>
          <w:tab w:val="left" w:leader="none" w:pos="7632"/>
        </w:tabs>
      </w:pPr>
      <w:r>
        <w:rPr>
          <w:rFonts w:hAnsi="Arial"/>
          <w:rFonts w:ascii="Arial"/>
          <w:sz w:val="24"/>
          <w:b/>
          <w:color w:val="black"/>
        </w:rPr>
        <w:t xml:space="preserve">73.18  Tornillos, pernos, tuercas, tirafondos, escarpias roscadas, remaches, pasadores, clavijas, chavetas, arandelas (incluidas las arandelas de muelle [resorte]) y artículos similares, de fundición, hierro o acero.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
        <w:tab/>
        <w:t>- Artículos roscados: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7318.11.00.00</w:t>
        <w:tab/>
        <w:t>- - Tirafondos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7318.12.00.00</w:t>
        <w:tab/>
        <w:t>- - Los demás tornillos para madera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7318.13.00.00</w:t>
        <w:tab/>
        <w:t>- - Escarpias y armellas, roscadas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7318.14.00.00</w:t>
        <w:tab/>
        <w:t>- - Tornillos taladradores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7318.15</w:t>
        <w:tab/>
        <w:t>- - Los demás tornillos y pernos, incluso </w:t>
      </w:r>
    </w:p>
    <w:p>
      <w:pPr>
        <w:jc w:val="both"/>
        <w:tabs>
          <w:tab w:val="left" w:leader="none" w:pos="2160"/>
          <w:tab w:val="left" w:leader="none" w:pos="7632"/>
        </w:tabs>
      </w:pPr>
      <w:r>
        <w:rPr>
          <w:rFonts w:hAnsi="Arial"/>
          <w:rFonts w:ascii="Arial"/>
          <w:sz w:val="24"/>
          <w:color w:val="black"/>
        </w:rPr>
        <w:t xml:space="preserve"/>
        <w:tab/>
        <w:t>con sus tuercas y arandelas: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7318.15.10.00</w:t>
        <w:tab/>
        <w:t>- - - Pernos de anclaje expandibles, para </w:t>
      </w:r>
    </w:p>
    <w:p>
      <w:pPr>
        <w:outlineLvl w:val="1"/>
        <w:tabs>
          <w:tab w:val="left" w:leader="none" w:pos="2160"/>
          <w:tab w:val="left" w:leader="none" w:pos="7632"/>
        </w:tabs>
      </w:pPr>
      <w:r>
        <w:rPr>
          <w:rFonts w:hAnsi="Arial"/>
          <w:rFonts w:ascii="Arial"/>
          <w:sz w:val="24"/>
          <w:color w:val="black"/>
        </w:rPr>
        <w:t xml:space="preserve"/>
        <w:tab/>
        <w:t>concreto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7318.15.90.00</w:t>
        <w:tab/>
        <w:t>- - - Los demás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7318.16.00.00</w:t>
        <w:tab/>
        <w:t>- - Tuercas</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7318.19.00.00</w:t>
        <w:tab/>
        <w:t>-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Artículos sin rosca:</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7318.21.00.00</w:t>
        <w:tab/>
        <w:t>- - Arandelas de muelle (resorte) y las demás </w:t>
      </w:r>
    </w:p>
    <w:p>
      <w:pPr>
        <w:outlineLvl w:val="1"/>
        <w:tabs>
          <w:tab w:val="left" w:leader="none" w:pos="2160"/>
          <w:tab w:val="left" w:leader="none" w:pos="7632"/>
        </w:tabs>
      </w:pPr>
      <w:r>
        <w:rPr>
          <w:rFonts w:hAnsi="Arial"/>
          <w:rFonts w:ascii="Arial"/>
          <w:sz w:val="24"/>
          <w:color w:val="black"/>
        </w:rPr>
        <w:t xml:space="preserve"/>
        <w:tab/>
        <w:t>de seguridad</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7318.22.00.00</w:t>
        <w:tab/>
        <w:t>- - Las demás arandelas</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7318.23.00.00</w:t>
        <w:tab/>
        <w:t>- - Remaches</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7318.24.00.00</w:t>
        <w:tab/>
        <w:t>- - Pasadores, clavijas y chavetas</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7318.29.00.00</w:t>
        <w:tab/>
        <w:t>- - Los demás</w:t>
        <w:tab/>
        <w:t>5</w:t>
      </w:r>
    </w:p>
    <w:p>
      <w:pPr>
        <w:jc w:val="both"/>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73.19  Agujas de coser, de tejer, pasacintas, agujas de ganchillo (croché), punzones para bordar y artículos similares, de uso manual, de hierro o acero; alfileres de gancho (imperdibles) y demás alfileres de hierro o acero, no expresados ni comprendidos en otra parte.</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7319.40.00.00</w:t>
        <w:tab/>
        <w:t>- Alfileres de gancho (imperdibles) y demás alfileres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7319.90</w:t>
        <w:tab/>
        <w:t>- Los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7319.90.10.00</w:t>
        <w:tab/>
        <w:t>- - Agujas de coser, zurcir o bordar</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7319.90.90.00</w:t>
        <w:tab/>
        <w:t>- - Los demás</w:t>
        <w:tab/>
        <w:t>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73.20  Muelles (resortes), ballestas y sus hojas, de hierro o acero.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7320.10.00.00</w:t>
        <w:tab/>
        <w:t>- Ballestas y sus hojas</w:t>
        <w:tab/>
        <w:t>10</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7320.20</w:t>
        <w:tab/>
        <w:t>- Muelles (resortes) helicoidales: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7320.20.10.00</w:t>
        <w:tab/>
        <w:t>- - Para sistemas de suspensión de vehículos</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7320.20.90.00</w:t>
        <w:tab/>
        <w:t>-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7320.90.00.00</w:t>
        <w:tab/>
        <w:t>-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73.21  Estufas, calderas con hogar, cocinas (incluidas las que puedan utilizarse accesoriamente para calefacción central), barbacoas (parrillas), braseros, hornillos de gas, calientaplatos y aparatos no eléctricos similares, de uso doméstico, y sus partes, de fundición, hierro o acero.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Aparatos de cocción y calientaplatos: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7321.11</w:t>
        <w:tab/>
        <w:t>- - De combustibles gaseosos, o de gas y otros combustibles: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 -Cocinas: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7321.11.11.00</w:t>
        <w:tab/>
        <w:t>- - - - Empotrables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7321.11.12.00</w:t>
        <w:tab/>
        <w:t>- - - - De mesa</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7321.11.19.00</w:t>
        <w:tab/>
        <w:t>- - - - Las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7321.11.90.00</w:t>
        <w:tab/>
        <w:t>- - - Los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7321.12.00.00</w:t>
        <w:tab/>
        <w:t>- - De combustibles líquidos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7321.19</w:t>
        <w:tab/>
        <w:t>- - Los demás, incluidos los aparatos de </w:t>
      </w:r>
    </w:p>
    <w:p>
      <w:pPr>
        <w:outlineLvl w:val="1"/>
        <w:tabs>
          <w:tab w:val="left" w:leader="none" w:pos="2160"/>
          <w:tab w:val="left" w:leader="none" w:pos="7632"/>
        </w:tabs>
      </w:pPr>
      <w:r>
        <w:rPr>
          <w:rFonts w:hAnsi="Arial"/>
          <w:rFonts w:ascii="Arial"/>
          <w:sz w:val="24"/>
          <w:color w:val="black"/>
        </w:rPr>
        <w:t xml:space="preserve"/>
        <w:tab/>
        <w:t>combustibles sólidos: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7321.19.10.00</w:t>
        <w:tab/>
        <w:t>- - - De combustibles sólidos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7321.19.90.00</w:t>
        <w:tab/>
        <w:t>- - - Los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
        <w:tab/>
        <w:t>Los demás aparatos: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7321.81.00.00</w:t>
        <w:tab/>
        <w:t>- - De combustibles gaseosos, o de gas y </w:t>
      </w:r>
    </w:p>
    <w:p>
      <w:pPr>
        <w:outlineLvl w:val="1"/>
        <w:tabs>
          <w:tab w:val="left" w:leader="none" w:pos="2160"/>
          <w:tab w:val="left" w:leader="none" w:pos="7632"/>
        </w:tabs>
      </w:pPr>
      <w:r>
        <w:rPr>
          <w:rFonts w:hAnsi="Arial"/>
          <w:rFonts w:ascii="Arial"/>
          <w:sz w:val="24"/>
          <w:color w:val="black"/>
        </w:rPr>
        <w:t xml:space="preserve"/>
        <w:tab/>
        <w:t>otros combustibles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7321.82.00.00</w:t>
        <w:tab/>
        <w:t>- - De combustibles líquidos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7321.89</w:t>
        <w:tab/>
        <w:t>- - Los demás, incluidos los aparatos de </w:t>
      </w:r>
    </w:p>
    <w:p>
      <w:pPr>
        <w:outlineLvl w:val="1"/>
        <w:tabs>
          <w:tab w:val="left" w:leader="none" w:pos="2160"/>
          <w:tab w:val="left" w:leader="none" w:pos="7632"/>
        </w:tabs>
      </w:pPr>
      <w:r>
        <w:rPr>
          <w:rFonts w:hAnsi="Arial"/>
          <w:rFonts w:ascii="Arial"/>
          <w:sz w:val="24"/>
          <w:color w:val="black"/>
        </w:rPr>
        <w:t xml:space="preserve"/>
        <w:tab/>
        <w:t>combustibles sólidos: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7321.89.10.00</w:t>
        <w:tab/>
        <w:t>- - - De combustibles sólidos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7321.89.90.00</w:t>
        <w:tab/>
        <w:t>- - - Los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7321.90</w:t>
        <w:tab/>
        <w:t>- Partes: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7321.90.10.00</w:t>
        <w:tab/>
        <w:t>- - Quemadores de gas para calentadores </w:t>
      </w:r>
    </w:p>
    <w:p>
      <w:pPr>
        <w:outlineLvl w:val="1"/>
        <w:tabs>
          <w:tab w:val="left" w:leader="none" w:pos="2160"/>
          <w:tab w:val="left" w:leader="none" w:pos="7632"/>
        </w:tabs>
      </w:pPr>
      <w:r>
        <w:rPr>
          <w:rFonts w:hAnsi="Arial"/>
          <w:rFonts w:ascii="Arial"/>
          <w:sz w:val="24"/>
          <w:color w:val="black"/>
        </w:rPr>
        <w:t xml:space="preserve"/>
        <w:tab/>
        <w:t>de paso</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7321.90.90 </w:t>
        <w:tab/>
        <w:t>- - Los demás:</w:t>
        <w:tab/>
        <w:t/>
      </w:r>
    </w:p>
    <w:p>
      <w:pPr>
        <w:outlineLvl w:val="1"/>
        <w:tabs>
          <w:tab w:val="left" w:leader="none" w:pos="2160"/>
          <w:tab w:val="left" w:leader="none" w:pos="7632"/>
        </w:tabs>
      </w:pPr>
      <w:r>
        <w:rPr>
          <w:rFonts w:hAnsi="Arial"/>
          <w:rFonts w:ascii="Arial"/>
          <w:sz w:val="24"/>
          <w:color w:val="black"/>
        </w:rPr>
        <w:t xml:space="preserve"/>
        <w:tab/>
        <w:t>&lt;Subpartida desdoblada por el artículo </w:t>
      </w:r>
      <w:r>
        <w:fldChar w:fldCharType="begin"/>
      </w:r>
      <w:r>
        <w:instrText>HYPERLINK "http://www.redjurista.com/document.aspx?ajcode=d2340014&amp;arts=1"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outlineLvl w:val="1"/>
        <w:tabs>
          <w:tab w:val="left" w:leader="none" w:pos="2160"/>
          <w:tab w:val="left" w:leader="none" w:pos="7632"/>
        </w:tabs>
      </w:pPr>
      <w:r>
        <w:rPr>
          <w:rFonts w:hAnsi="Arial"/>
          <w:rFonts w:ascii="Arial"/>
          <w:sz w:val="24"/>
          <w:color w:val="black"/>
        </w:rPr>
        <w:t xml:space="preserve"/>
        <w:tab/>
        <w:t>Decreto 2340 de 2014. El nuevo texto es el </w:t>
      </w:r>
    </w:p>
    <w:p>
      <w:pPr>
        <w:outlineLvl w:val="1"/>
        <w:tabs>
          <w:tab w:val="left" w:leader="none" w:pos="2160"/>
          <w:tab w:val="left" w:leader="none" w:pos="7632"/>
        </w:tabs>
      </w:pPr>
      <w:r>
        <w:rPr>
          <w:rFonts w:hAnsi="Arial"/>
          <w:rFonts w:ascii="Arial"/>
          <w:sz w:val="24"/>
          <w:color w:val="black"/>
        </w:rPr>
        <w:t xml:space="preserve"/>
        <w:tab/>
        <w:t>siguiente:&gt;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7321.90.90.10</w:t>
        <w:tab/>
        <w:t>- - - Quemadores sellados de gas </w:t>
      </w:r>
    </w:p>
    <w:p>
      <w:pPr>
        <w:outlineLvl w:val="1"/>
        <w:tabs>
          <w:tab w:val="left" w:leader="none" w:pos="2160"/>
          <w:tab w:val="left" w:leader="none" w:pos="7632"/>
        </w:tabs>
      </w:pPr>
      <w:r>
        <w:rPr>
          <w:rFonts w:hAnsi="Arial"/>
          <w:rFonts w:ascii="Arial"/>
          <w:sz w:val="24"/>
          <w:color w:val="black"/>
        </w:rPr>
        <w:t xml:space="preserve"/>
        <w:tab/>
        <w:t>para cocinas </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7321.90.90.90 </w:t>
        <w:tab/>
        <w:t>- - - Los demás </w:t>
        <w:tab/>
        <w:t>15</w:t>
      </w:r>
    </w:p>
    <w:p>
      <w:pPr>
        <w:tabs>
          <w:tab w:val="left" w:leader="none" w:pos="2160"/>
          <w:tab w:val="left" w:leader="none" w:pos="7632"/>
        </w:tabs>
      </w:pPr>
      <w:r>
        <w:rPr>
          <w:rFonts w:hAnsi="Arial"/>
          <w:rFonts w:ascii="Arial"/>
          <w:sz w:val="24"/>
          <w:color w:val="black"/>
        </w:rPr>
        <w:t/>
        <w:tab/>
        <w:t/>
        <w:tab/>
        <w:t/>
      </w:r>
    </w:p>
    <w:p>
      <w:pPr>
        <w:jc w:val="both"/>
        <w:outlineLvl w:val="1"/>
        <w:tabs>
          <w:tab w:val="left" w:leader="none" w:pos="2160"/>
          <w:tab w:val="left" w:leader="none" w:pos="7632"/>
        </w:tabs>
      </w:pPr>
      <w:r>
        <w:rPr>
          <w:rFonts w:hAnsi="Arial"/>
          <w:rFonts w:ascii="Arial"/>
          <w:sz w:val="24"/>
          <w:b/>
          <w:color w:val="black"/>
        </w:rPr>
        <w:t xml:space="preserve">73.22  Radiadores para calefacción central, de calentamiento no eléctrico, y sus partes, de fundición, hierro o acero; generadores y distribuidores de aire caliente (incluidos los distribuidores que puedan funcionar también como distribuidores de aire fresco o acondicionado), de calentamiento no eléctrico, que lleven un ventilador o un soplador con motor, y sus partes, de fundición, hierro o acero.</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Radiadores y sus partes: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7322.11.00.00</w:t>
        <w:tab/>
        <w:t>- - De fundición</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7322.19.00.00</w:t>
        <w:tab/>
        <w:t>- - Los demás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7322.90.00.00</w:t>
        <w:tab/>
        <w:t>- Los demás &lt;Arancel modificado por el </w:t>
      </w:r>
    </w:p>
    <w:p>
      <w:pPr>
        <w:tabs>
          <w:tab w:val="left" w:leader="none" w:pos="2160"/>
          <w:tab w:val="left" w:leader="none" w:pos="7632"/>
        </w:tabs>
      </w:pPr>
      <w:r>
        <w:rPr>
          <w:rFonts w:hAnsi="Arial"/>
          <w:rFonts w:ascii="Arial"/>
          <w:sz w:val="24"/>
          <w:color w:val="black"/>
        </w:rPr>
        <w:t xml:space="preserve"/>
        <w:tab/>
        <w:t>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w:t>
      </w:r>
    </w:p>
    <w:p>
      <w:pPr>
        <w:tabs>
          <w:tab w:val="left" w:leader="none" w:pos="2160"/>
          <w:tab w:val="left" w:leader="none" w:pos="7632"/>
        </w:tabs>
      </w:pPr>
      <w:r>
        <w:rPr>
          <w:rFonts w:hAnsi="Arial"/>
          <w:rFonts w:ascii="Arial"/>
          <w:sz w:val="24"/>
          <w:color w:val="black"/>
        </w:rPr>
        <w:t xml:space="preserve"/>
        <w:tab/>
        <w:t>nuevo texto es el siguiente:&gt; </w:t>
        <w:tab/>
        <w:t>10 </w:t>
      </w:r>
    </w:p>
    <w:p>
      <w:pPr>
        <w:keepNext/>
        <w:tabs>
          <w:tab w:val="left" w:leader="none" w:pos="2160"/>
          <w:tab w:val="left" w:leader="none" w:pos="7632"/>
        </w:tabs>
      </w:pPr>
      <w:r>
        <w:rPr>
          <w:rFonts w:hAnsi="Arial"/>
          <w:rFonts w:ascii="Arial"/>
          <w:sz w:val="24"/>
          <w:color w:val="black"/>
        </w:rPr>
        <w:t/>
        <w:tab/>
        <w:t/>
        <w:tab/>
        <w:t/>
      </w:r>
    </w:p>
    <w:p>
      <w:pPr>
        <w:jc w:val="both"/>
        <w:keepNext/>
        <w:outlineLvl w:val="1"/>
        <w:tabs>
          <w:tab w:val="left" w:leader="none" w:pos="2160"/>
          <w:tab w:val="left" w:leader="none" w:pos="7632"/>
        </w:tabs>
      </w:pPr>
      <w:r>
        <w:rPr>
          <w:rFonts w:hAnsi="Arial"/>
          <w:rFonts w:ascii="Arial"/>
          <w:sz w:val="24"/>
          <w:b/>
          <w:color w:val="black"/>
        </w:rPr>
        <w:t xml:space="preserve">73.23  Artículos de uso doméstico y sus partes, de fundición, hierro o acero; lana de hierro o acero; esponjas, estropajos, guantes y artículos similares para fregar, lustrar o usos análogos, de hierro o acero.</w:t>
        <w:tab/>
        <w:t/>
      </w:r>
    </w:p>
    <w:p>
      <w:pPr>
        <w:keepNext/>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jc w:val="both"/>
        <w:keepNext/>
        <w:outlineLvl w:val="1"/>
        <w:tabs>
          <w:tab w:val="left" w:leader="none" w:pos="2160"/>
          <w:tab w:val="left" w:leader="none" w:pos="7632"/>
        </w:tabs>
      </w:pPr>
      <w:r>
        <w:rPr>
          <w:rFonts w:hAnsi="Arial"/>
          <w:rFonts w:ascii="Arial"/>
          <w:sz w:val="24"/>
          <w:color w:val="black"/>
        </w:rPr>
        <w:t xml:space="preserve">7323.10.00.00</w:t>
        <w:tab/>
        <w:t>Lana de hierro o acero; esponjas, estropajos, guantes y artículos similares para fregar, lustrar o usos análogos</w:t>
        <w:tab/>
        <w:t>15</w:t>
      </w:r>
    </w:p>
    <w:p>
      <w:pPr>
        <w:keepNext/>
        <w:outlineLvl w:val="1"/>
        <w:tabs>
          <w:tab w:val="left" w:leader="none" w:pos="2160"/>
          <w:tab w:val="left" w:leader="none" w:pos="7632"/>
        </w:tabs>
      </w:pPr>
      <w:r>
        <w:rPr>
          <w:rFonts w:hAnsi="Arial"/>
          <w:rFonts w:ascii="Arial"/>
          <w:sz w:val="24"/>
          <w:color w:val="black"/>
        </w:rPr>
        <w:t xml:space="preserve"/>
        <w:tab/>
        <w:t>- Los demás:</w:t>
        <w:tab/>
        <w:t/>
      </w:r>
    </w:p>
    <w:p>
      <w:pPr>
        <w:keepNext/>
        <w:outlineLvl w:val="1"/>
        <w:tabs>
          <w:tab w:val="left" w:leader="none" w:pos="2160"/>
          <w:tab w:val="left" w:leader="none" w:pos="7632"/>
        </w:tabs>
      </w:pPr>
      <w:r>
        <w:rPr>
          <w:rFonts w:hAnsi="Arial"/>
          <w:rFonts w:ascii="Arial"/>
          <w:sz w:val="24"/>
          <w:color w:val="black"/>
        </w:rPr>
        <w:t xml:space="preserve">7323.91</w:t>
        <w:tab/>
        <w:t>- - De fundición, sin esmaltar:</w:t>
        <w:tab/>
        <w:t/>
      </w:r>
    </w:p>
    <w:p>
      <w:pPr>
        <w:keepNext/>
        <w:outlineLvl w:val="1"/>
        <w:tabs>
          <w:tab w:val="left" w:leader="none" w:pos="2160"/>
          <w:tab w:val="left" w:leader="none" w:pos="7632"/>
        </w:tabs>
      </w:pPr>
      <w:r>
        <w:rPr>
          <w:rFonts w:hAnsi="Arial"/>
          <w:rFonts w:ascii="Arial"/>
          <w:sz w:val="24"/>
          <w:color w:val="black"/>
        </w:rPr>
        <w:t xml:space="preserve">7323.91.10.00</w:t>
        <w:tab/>
        <w:t>- - Artículos</w:t>
        <w:tab/>
        <w:t>15</w:t>
      </w:r>
    </w:p>
    <w:p>
      <w:pPr>
        <w:keepNext/>
        <w:outlineLvl w:val="1"/>
        <w:tabs>
          <w:tab w:val="left" w:leader="none" w:pos="2160"/>
          <w:tab w:val="left" w:leader="none" w:pos="7632"/>
        </w:tabs>
      </w:pPr>
      <w:r>
        <w:rPr>
          <w:rFonts w:hAnsi="Arial"/>
          <w:rFonts w:ascii="Arial"/>
          <w:sz w:val="24"/>
          <w:color w:val="black"/>
        </w:rPr>
        <w:t xml:space="preserve">7323.91.20.00</w:t>
        <w:tab/>
        <w:t>- - - Partes</w:t>
        <w:tab/>
        <w:t>15</w:t>
      </w:r>
    </w:p>
    <w:p>
      <w:pPr>
        <w:keepNext/>
        <w:outlineLvl w:val="1"/>
        <w:tabs>
          <w:tab w:val="left" w:leader="none" w:pos="2160"/>
          <w:tab w:val="left" w:leader="none" w:pos="7632"/>
        </w:tabs>
      </w:pPr>
      <w:r>
        <w:rPr>
          <w:rFonts w:hAnsi="Arial"/>
          <w:rFonts w:ascii="Arial"/>
          <w:sz w:val="24"/>
          <w:color w:val="black"/>
        </w:rPr>
        <w:t xml:space="preserve">7323.92</w:t>
        <w:tab/>
        <w:t>- - De fundición, esmaltados:</w:t>
        <w:tab/>
        <w:t/>
      </w:r>
    </w:p>
    <w:p>
      <w:pPr>
        <w:keepNext/>
        <w:outlineLvl w:val="1"/>
        <w:tabs>
          <w:tab w:val="left" w:leader="none" w:pos="2160"/>
          <w:tab w:val="left" w:leader="none" w:pos="7632"/>
        </w:tabs>
      </w:pPr>
      <w:r>
        <w:rPr>
          <w:rFonts w:hAnsi="Arial"/>
          <w:rFonts w:ascii="Arial"/>
          <w:sz w:val="24"/>
          <w:color w:val="black"/>
        </w:rPr>
        <w:t xml:space="preserve">7323.92.10.00</w:t>
        <w:tab/>
        <w:t>- - - Artículos</w:t>
        <w:tab/>
        <w:t>15</w:t>
      </w:r>
    </w:p>
    <w:p>
      <w:pPr>
        <w:keepNext/>
        <w:outlineLvl w:val="1"/>
        <w:tabs>
          <w:tab w:val="left" w:leader="none" w:pos="2160"/>
          <w:tab w:val="left" w:leader="none" w:pos="7632"/>
        </w:tabs>
      </w:pPr>
      <w:r>
        <w:rPr>
          <w:rFonts w:hAnsi="Arial"/>
          <w:rFonts w:ascii="Arial"/>
          <w:sz w:val="24"/>
          <w:color w:val="black"/>
        </w:rPr>
        <w:t xml:space="preserve">7323.92.20.00</w:t>
        <w:tab/>
        <w:t>- - - Partes</w:t>
        <w:tab/>
        <w:t>15</w:t>
      </w:r>
    </w:p>
    <w:p>
      <w:pPr>
        <w:keepNext/>
        <w:outlineLvl w:val="1"/>
        <w:tabs>
          <w:tab w:val="left" w:leader="none" w:pos="2160"/>
          <w:tab w:val="left" w:leader="none" w:pos="7632"/>
        </w:tabs>
      </w:pPr>
      <w:r>
        <w:rPr>
          <w:rFonts w:hAnsi="Arial"/>
          <w:rFonts w:ascii="Arial"/>
          <w:sz w:val="24"/>
          <w:color w:val="black"/>
        </w:rPr>
        <w:t xml:space="preserve">7323.93</w:t>
        <w:tab/>
        <w:t>- - De acero inoxidable:</w:t>
        <w:tab/>
        <w:t/>
      </w:r>
    </w:p>
    <w:p>
      <w:pPr>
        <w:keepNext/>
        <w:outlineLvl w:val="1"/>
        <w:tabs>
          <w:tab w:val="left" w:leader="none" w:pos="2160"/>
          <w:tab w:val="left" w:leader="none" w:pos="7632"/>
        </w:tabs>
      </w:pPr>
      <w:r>
        <w:rPr>
          <w:rFonts w:hAnsi="Arial"/>
          <w:rFonts w:ascii="Arial"/>
          <w:sz w:val="24"/>
          <w:color w:val="black"/>
        </w:rPr>
        <w:t xml:space="preserve">7323.93.10.00</w:t>
        <w:tab/>
        <w:t>- - - Artículos</w:t>
        <w:tab/>
        <w:t>15</w:t>
      </w:r>
    </w:p>
    <w:p>
      <w:pPr>
        <w:keepNext/>
        <w:outlineLvl w:val="1"/>
        <w:tabs>
          <w:tab w:val="left" w:leader="none" w:pos="2160"/>
          <w:tab w:val="left" w:leader="none" w:pos="7632"/>
        </w:tabs>
      </w:pPr>
      <w:r>
        <w:rPr>
          <w:rFonts w:hAnsi="Arial"/>
          <w:rFonts w:ascii="Arial"/>
          <w:sz w:val="24"/>
          <w:color w:val="black"/>
        </w:rPr>
        <w:t xml:space="preserve">7323.93.20.00</w:t>
        <w:tab/>
        <w:t>- - - Partes</w:t>
        <w:tab/>
        <w:t>15</w:t>
      </w:r>
    </w:p>
    <w:p>
      <w:pPr>
        <w:keepNext/>
        <w:outlineLvl w:val="1"/>
        <w:tabs>
          <w:tab w:val="left" w:leader="none" w:pos="2160"/>
          <w:tab w:val="left" w:leader="none" w:pos="7632"/>
        </w:tabs>
      </w:pPr>
      <w:r>
        <w:rPr>
          <w:rFonts w:hAnsi="Arial"/>
          <w:rFonts w:ascii="Arial"/>
          <w:sz w:val="24"/>
          <w:color w:val="black"/>
        </w:rPr>
        <w:t xml:space="preserve">7323.94</w:t>
        <w:tab/>
        <w:t>- - De hierro o acero, esmaltados;</w:t>
        <w:tab/>
        <w:t/>
      </w:r>
    </w:p>
    <w:p>
      <w:pPr>
        <w:keepNext/>
        <w:outlineLvl w:val="1"/>
        <w:tabs>
          <w:tab w:val="left" w:leader="none" w:pos="2160"/>
          <w:tab w:val="left" w:leader="none" w:pos="7632"/>
        </w:tabs>
      </w:pPr>
      <w:r>
        <w:rPr>
          <w:rFonts w:hAnsi="Arial"/>
          <w:rFonts w:ascii="Arial"/>
          <w:sz w:val="24"/>
          <w:color w:val="black"/>
        </w:rPr>
        <w:t xml:space="preserve">7323.94.10.00</w:t>
        <w:tab/>
        <w:t>- - - Artículos</w:t>
        <w:tab/>
        <w:t>15</w:t>
      </w:r>
    </w:p>
    <w:p>
      <w:pPr>
        <w:keepNext/>
        <w:outlineLvl w:val="1"/>
        <w:tabs>
          <w:tab w:val="left" w:leader="none" w:pos="2160"/>
          <w:tab w:val="left" w:leader="none" w:pos="7632"/>
        </w:tabs>
      </w:pPr>
      <w:r>
        <w:rPr>
          <w:rFonts w:hAnsi="Arial"/>
          <w:rFonts w:ascii="Arial"/>
          <w:sz w:val="24"/>
          <w:color w:val="black"/>
        </w:rPr>
        <w:t xml:space="preserve">7323.94.90.00</w:t>
        <w:tab/>
        <w:t>- - - Partes</w:t>
        <w:tab/>
        <w:t>15</w:t>
      </w:r>
    </w:p>
    <w:p>
      <w:pPr>
        <w:keepNext/>
        <w:outlineLvl w:val="1"/>
        <w:tabs>
          <w:tab w:val="left" w:leader="none" w:pos="2160"/>
          <w:tab w:val="left" w:leader="none" w:pos="7632"/>
        </w:tabs>
      </w:pPr>
      <w:r>
        <w:rPr>
          <w:rFonts w:hAnsi="Arial"/>
          <w:rFonts w:ascii="Arial"/>
          <w:sz w:val="24"/>
          <w:color w:val="black"/>
        </w:rPr>
        <w:t xml:space="preserve">7323.99</w:t>
        <w:tab/>
        <w:t>- - Los demás:</w:t>
        <w:tab/>
        <w:t/>
      </w:r>
    </w:p>
    <w:p>
      <w:pPr>
        <w:keepNext/>
        <w:outlineLvl w:val="1"/>
        <w:tabs>
          <w:tab w:val="left" w:leader="none" w:pos="2160"/>
          <w:tab w:val="left" w:leader="none" w:pos="7632"/>
        </w:tabs>
      </w:pPr>
      <w:r>
        <w:rPr>
          <w:rFonts w:hAnsi="Arial"/>
          <w:rFonts w:ascii="Arial"/>
          <w:sz w:val="24"/>
          <w:color w:val="black"/>
        </w:rPr>
        <w:t xml:space="preserve">7323.99.10.00</w:t>
        <w:tab/>
        <w:t>- - - Artículos</w:t>
        <w:tab/>
        <w:t>15</w:t>
      </w:r>
    </w:p>
    <w:p>
      <w:pPr>
        <w:keepNext/>
        <w:outlineLvl w:val="1"/>
        <w:tabs>
          <w:tab w:val="left" w:leader="none" w:pos="2160"/>
          <w:tab w:val="left" w:leader="none" w:pos="7632"/>
        </w:tabs>
      </w:pPr>
      <w:r>
        <w:rPr>
          <w:rFonts w:hAnsi="Arial"/>
          <w:rFonts w:ascii="Arial"/>
          <w:sz w:val="24"/>
          <w:color w:val="black"/>
        </w:rPr>
        <w:t xml:space="preserve">7323.99.90.00</w:t>
        <w:tab/>
        <w:t>- - - Partes</w:t>
        <w:tab/>
        <w:t>15</w:t>
      </w:r>
    </w:p>
    <w:p>
      <w:pPr>
        <w:keepNext/>
        <w:outlineLvl w:val="1"/>
        <w:tabs>
          <w:tab w:val="left" w:leader="none" w:pos="2160"/>
          <w:tab w:val="left" w:leader="none" w:pos="7632"/>
        </w:tabs>
      </w:pPr>
      <w:r>
        <w:rPr>
          <w:rFonts w:hAnsi="Arial"/>
          <w:rFonts w:ascii="Arial"/>
          <w:sz w:val="24"/>
          <w:color w:val="black"/>
        </w:rPr>
        <w:t/>
        <w:tab/>
        <w:t/>
        <w:tab/>
        <w:t/>
      </w:r>
    </w:p>
    <w:p>
      <w:pPr>
        <w:keepNext/>
        <w:outlineLvl w:val="1"/>
        <w:tabs>
          <w:tab w:val="left" w:leader="none" w:pos="2160"/>
          <w:tab w:val="left" w:leader="none" w:pos="7632"/>
        </w:tabs>
      </w:pPr>
      <w:r>
        <w:rPr>
          <w:rFonts w:hAnsi="Arial"/>
          <w:rFonts w:ascii="Arial"/>
          <w:sz w:val="24"/>
          <w:b/>
          <w:color w:val="black"/>
        </w:rPr>
        <w:t xml:space="preserve">73.24  Artículos de higiene o tocador, y sus partes, de fundición, hierro o acero.</w:t>
        <w:tab/>
        <w:t/>
      </w:r>
    </w:p>
    <w:p>
      <w:pPr>
        <w:keepNext/>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keepNext/>
        <w:outlineLvl w:val="1"/>
        <w:tabs>
          <w:tab w:val="left" w:leader="none" w:pos="2160"/>
          <w:tab w:val="left" w:leader="none" w:pos="7632"/>
        </w:tabs>
      </w:pPr>
      <w:r>
        <w:rPr>
          <w:rFonts w:hAnsi="Arial"/>
          <w:rFonts w:ascii="Arial"/>
          <w:sz w:val="24"/>
          <w:color w:val="black"/>
        </w:rPr>
        <w:t xml:space="preserve">7324.10.00.00</w:t>
        <w:tab/>
        <w:t>- Fregaderos (piletas de lavar) y lavabos, de </w:t>
      </w:r>
    </w:p>
    <w:p>
      <w:pPr>
        <w:keepNext/>
        <w:outlineLvl w:val="1"/>
        <w:tabs>
          <w:tab w:val="left" w:leader="none" w:pos="2160"/>
          <w:tab w:val="left" w:leader="none" w:pos="7632"/>
        </w:tabs>
      </w:pPr>
      <w:r>
        <w:rPr>
          <w:rFonts w:hAnsi="Arial"/>
          <w:rFonts w:ascii="Arial"/>
          <w:sz w:val="24"/>
          <w:color w:val="black"/>
        </w:rPr>
        <w:t xml:space="preserve"/>
        <w:tab/>
        <w:t>acero inoxidable</w:t>
        <w:tab/>
        <w:t>10</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
        <w:tab/>
        <w:t>- Bañeras:</w:t>
        <w:tab/>
        <w:t/>
      </w:r>
    </w:p>
    <w:p>
      <w:pPr>
        <w:keepNext/>
        <w:outlineLvl w:val="1"/>
        <w:tabs>
          <w:tab w:val="left" w:leader="none" w:pos="2160"/>
          <w:tab w:val="left" w:leader="none" w:pos="7632"/>
        </w:tabs>
      </w:pPr>
      <w:rPr>
        <w:sz w:val="24"/>
        <w:color w:val="black"/>
      </w:rPr>
    </w:p>
    <w:p>
      <w:pPr>
        <w:keepNext/>
        <w:outlineLvl w:val="1"/>
        <w:tabs>
          <w:tab w:val="left" w:leader="none" w:pos="2160"/>
          <w:tab w:val="left" w:leader="none" w:pos="7632"/>
        </w:tabs>
      </w:pPr>
      <w:r>
        <w:rPr>
          <w:rFonts w:hAnsi="Arial"/>
          <w:rFonts w:ascii="Arial"/>
          <w:sz w:val="24"/>
          <w:color w:val="black"/>
        </w:rPr>
        <w:t xml:space="preserve">7324.21.00.00</w:t>
        <w:tab/>
        <w:t>- - De fundición, incluso esmaltadas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7324.29.00.00</w:t>
        <w:tab/>
        <w:t>- - Las demás</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7324.90.00.00</w:t>
        <w:tab/>
        <w:t>- Los demás, incluidas las partes</w:t>
        <w:tab/>
        <w:t>10</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73.25 Las demás manufacturas moldeadas de fundición, hierro o acero.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7325.10.00.00</w:t>
        <w:tab/>
        <w:t>- De fundición no maleable</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7325.91.00.00</w:t>
        <w:tab/>
        <w:t>- - Bolas y artículos similares para molinos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7325.99.00.00</w:t>
        <w:tab/>
        <w:t>- Las demás</w:t>
        <w:tab/>
        <w:t>5</w:t>
      </w:r>
    </w:p>
    <w:p>
      <w:pPr>
        <w:jc w:val="both"/>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73.26  Las demás manufacturas de hierro o acero.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
        <w:tab/>
        <w:t>- Forjadas o estampadas pero sin trabajar </w:t>
      </w:r>
    </w:p>
    <w:p>
      <w:pPr>
        <w:outlineLvl w:val="1"/>
        <w:tabs>
          <w:tab w:val="left" w:leader="none" w:pos="2160"/>
          <w:tab w:val="left" w:leader="none" w:pos="7632"/>
        </w:tabs>
      </w:pPr>
      <w:r>
        <w:rPr>
          <w:rFonts w:hAnsi="Arial"/>
          <w:rFonts w:ascii="Arial"/>
          <w:sz w:val="24"/>
          <w:color w:val="black"/>
        </w:rPr>
        <w:t xml:space="preserve"/>
        <w:tab/>
        <w:t>de otro modo: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7326.11.00.00</w:t>
        <w:tab/>
        <w:t>- - Bolas y artículos similares para molinos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7326.19.00.00</w:t>
        <w:tab/>
        <w:t>- - Las demás</w:t>
        <w:tab/>
        <w:t>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7326.20.00.00</w:t>
        <w:tab/>
        <w:t>- Manufacturas de alambre de hierro o acero</w:t>
        <w:tab/>
        <w:t>5</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7326.90</w:t>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7326.90.10.00</w:t>
        <w:tab/>
        <w:t>- - Barras de sección variable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7326.90.90.00</w:t>
        <w:tab/>
        <w:t>- - Las demás</w:t>
        <w:tab/>
        <w:t>5</w:t>
      </w:r>
    </w:p>
    <w:p>
      <w:pPr>
        <w:jc w:val="both"/>
      </w:pPr>
      <w:rPr>
        <w:sz w:val="24"/>
        <w:color w:val="black"/>
      </w:rPr>
    </w:p>
    <w:p>
      <w:pPr>
        <w:jc w:val="center"/>
        <w:outlineLvl w:val="1"/>
      </w:pPr>
      <w:r>
        <w:rPr>
          <w:rFonts w:hAnsi="Arial"/>
          <w:rFonts w:ascii="Arial"/>
          <w:sz w:val="24"/>
          <w:b/>
          <w:color w:val="black"/>
        </w:rPr>
        <w:t xml:space="preserve">Capítulo 74 </w:t>
      </w:r>
    </w:p>
    <w:p>
      <w:pPr>
        <w:jc w:val="center"/>
        <w:outlineLvl w:val="1"/>
      </w:pPr>
      <w:r>
        <w:rPr>
          <w:rFonts w:hAnsi="Arial"/>
          <w:rFonts w:ascii="Arial"/>
          <w:sz w:val="24"/>
          <w:b/>
          <w:color w:val="black"/>
        </w:rPr>
        <w:t xml:space="preserve">Cobre y sus manufacturas</w:t>
      </w:r>
    </w:p>
    <w:p>
      <w:pPr>
        <w:jc w:val="both"/>
      </w:pPr>
      <w:rPr>
        <w:color w:val="black"/>
      </w:rPr>
    </w:p>
    <w:p>
      <w:pPr>
        <w:jc w:val="both"/>
        <w:outlineLvl w:val="1"/>
      </w:pPr>
      <w:r>
        <w:rPr>
          <w:rFonts w:hAnsi="Arial"/>
          <w:rFonts w:ascii="Arial"/>
          <w:sz w:val="24"/>
          <w:b/>
          <w:color w:val="black"/>
        </w:rPr>
        <w:t>Nota.</w:t>
      </w:r>
    </w:p>
    <w:p>
      <w:pPr>
        <w:jc w:val="both"/>
        <w:outlineLvl w:val="1"/>
      </w:pPr>
      <w:rPr>
        <w:sz w:val="24"/>
        <w:color w:val="black"/>
      </w:rPr>
    </w:p>
    <w:p>
      <w:pPr>
        <w:jc w:val="both"/>
        <w:outlineLvl w:val="1"/>
      </w:pPr>
      <w:r>
        <w:rPr>
          <w:rFonts w:hAnsi="Arial"/>
          <w:rFonts w:ascii="Arial"/>
          <w:sz w:val="24"/>
          <w:color w:val="black"/>
        </w:rPr>
        <w:t xml:space="preserve">1. En este Capítulo, se entiende por:</w:t>
      </w:r>
    </w:p>
    <w:p>
      <w:pPr>
        <w:jc w:val="both"/>
        <w:outlineLvl w:val="1"/>
      </w:pPr>
      <w:rPr>
        <w:sz w:val="24"/>
        <w:color w:val="black"/>
      </w:rPr>
    </w:p>
    <w:p>
      <w:pPr>
        <w:jc w:val="both"/>
        <w:outlineLvl w:val="1"/>
      </w:pPr>
      <w:r>
        <w:rPr>
          <w:rFonts w:hAnsi="Arial"/>
          <w:rFonts w:ascii="Arial"/>
          <w:sz w:val="24"/>
          <w:b/>
          <w:color w:val="black"/>
        </w:rPr>
        <w:t xml:space="preserve">a) Cobre refinado</w:t>
      </w:r>
    </w:p>
    <w:p>
      <w:pPr>
        <w:jc w:val="both"/>
        <w:outlineLvl w:val="1"/>
      </w:pPr>
      <w:rPr>
        <w:sz w:val="24"/>
        <w:color w:val="black"/>
      </w:rPr>
    </w:p>
    <w:p>
      <w:pPr>
        <w:jc w:val="both"/>
        <w:outlineLvl w:val="1"/>
      </w:pPr>
      <w:r>
        <w:rPr>
          <w:rFonts w:hAnsi="Arial"/>
          <w:rFonts w:ascii="Arial"/>
          <w:sz w:val="24"/>
          <w:color w:val="black"/>
        </w:rPr>
        <w:t xml:space="preserve">el metal con un contenido de cobre superior o igual al 99,85% en peso; o</w:t>
      </w:r>
    </w:p>
    <w:p>
      <w:pPr>
        <w:jc w:val="both"/>
        <w:outlineLvl w:val="1"/>
      </w:pPr>
      <w:rPr>
        <w:sz w:val="24"/>
        <w:color w:val="black"/>
      </w:rPr>
    </w:p>
    <w:p>
      <w:pPr>
        <w:jc w:val="both"/>
        <w:outlineLvl w:val="1"/>
      </w:pPr>
      <w:r>
        <w:rPr>
          <w:rFonts w:hAnsi="Arial"/>
          <w:rFonts w:ascii="Arial"/>
          <w:sz w:val="24"/>
          <w:color w:val="black"/>
        </w:rPr>
        <w:t xml:space="preserve">el metal con un contenido de cobre superior o igual al 97,5% en peso, siempre que el contenido de cualquier otro elemento sea inferior o igual a los límites indicados en el cuadro siguiente:</w:t>
      </w:r>
    </w:p>
    <w:p>
      <w:pPr>
        <w:jc w:val="both"/>
        <w:outlineLvl w:val="1"/>
      </w:pPr>
      <w:rPr>
        <w:sz w:val="24"/>
        <w:color w:val="black"/>
      </w:rPr>
    </w:p>
    <w:p>
      <w:pPr>
        <w:jc w:val="center"/>
        <w:outlineLvl w:val="1"/>
      </w:pPr>
      <w:r>
        <w:rPr>
          <w:rFonts w:hAnsi="Arial"/>
          <w:rFonts w:ascii="Arial"/>
          <w:sz w:val="24"/>
          <w:b/>
          <w:color w:val="black"/>
        </w:rPr>
        <w:t xml:space="preserve">CUADRO - Otros elementos</w:t>
      </w:r>
    </w:p>
    <w:tbl>
      <w:tblGrid>
        <w:gridCol w:w="1200"/>
        <w:gridCol w:w="1360"/>
        <w:gridCol w:w="1580"/>
        <w:gridCol w:w="3820"/>
      </w:tblGrid>
      <w:tblPr>
        <w:tblW w:w="7974" w:type="dxa"/>
        <w:tblBorders>
          <w:top w:val="single" w:sz="1" w:space="0" w:color="auto"/>
          <w:left w:val="single" w:sz="1" w:space="0" w:color="auto"/>
          <w:right w:val="single" w:sz="1" w:space="0" w:color="auto"/>
          <w:bottom w:val="single" w:sz="1" w:space="0" w:color="auto"/>
        </w:tblBorders>
      </w:tblPr>
      <w:tr>
        <w:trPr/>
        <w:tc>
          <w:tcPr>
            <w:tcW w:w="121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Ag</w:t>
            </w:r>
          </w:p>
        </w:tc>
        <w:tc>
          <w:tcPr>
            <w:tcW w:w="1345"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159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Plata</w:t>
            </w:r>
          </w:p>
        </w:tc>
        <w:tc>
          <w:tcPr>
            <w:tcW w:w="381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0,25</w:t>
            </w:r>
          </w:p>
        </w:tc>
      </w:tr>
      <w:tr>
        <w:trPr/>
        <w:tc>
          <w:tcPr>
            <w:tcW w:w="121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As</w:t>
            </w:r>
          </w:p>
        </w:tc>
        <w:tc>
          <w:tcPr>
            <w:tcW w:w="1345"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159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Arsénico</w:t>
            </w:r>
          </w:p>
        </w:tc>
        <w:tc>
          <w:tcPr>
            <w:tcW w:w="381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0,5</w:t>
            </w:r>
          </w:p>
        </w:tc>
      </w:tr>
      <w:tr>
        <w:trPr/>
        <w:tc>
          <w:tcPr>
            <w:tcW w:w="121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Cd</w:t>
            </w:r>
          </w:p>
        </w:tc>
        <w:tc>
          <w:tcPr>
            <w:tcW w:w="1345"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159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Cadmio</w:t>
            </w:r>
          </w:p>
        </w:tc>
        <w:tc>
          <w:tcPr>
            <w:tcW w:w="381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1,3</w:t>
            </w:r>
          </w:p>
        </w:tc>
      </w:tr>
      <w:tr>
        <w:trPr/>
        <w:tc>
          <w:tcPr>
            <w:tcW w:w="121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Cr</w:t>
            </w:r>
          </w:p>
        </w:tc>
        <w:tc>
          <w:tcPr>
            <w:tcW w:w="1345"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159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Cromo</w:t>
            </w:r>
          </w:p>
        </w:tc>
        <w:tc>
          <w:tcPr>
            <w:tcW w:w="381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1,4</w:t>
            </w:r>
          </w:p>
        </w:tc>
      </w:tr>
      <w:tr>
        <w:trPr/>
        <w:tc>
          <w:tcPr>
            <w:tcW w:w="121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Mg</w:t>
            </w:r>
          </w:p>
        </w:tc>
        <w:tc>
          <w:tcPr>
            <w:tcW w:w="1345"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159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Magnesio</w:t>
            </w:r>
          </w:p>
        </w:tc>
        <w:tc>
          <w:tcPr>
            <w:tcW w:w="381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0,8</w:t>
            </w:r>
          </w:p>
        </w:tc>
      </w:tr>
      <w:tr>
        <w:trPr/>
        <w:tc>
          <w:tcPr>
            <w:tcW w:w="121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Pb</w:t>
            </w:r>
          </w:p>
        </w:tc>
        <w:tc>
          <w:tcPr>
            <w:tcW w:w="1345"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159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Plomo</w:t>
            </w:r>
          </w:p>
        </w:tc>
        <w:tc>
          <w:tcPr>
            <w:tcW w:w="381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1,5</w:t>
            </w:r>
          </w:p>
        </w:tc>
      </w:tr>
      <w:tr>
        <w:trPr/>
        <w:tc>
          <w:tcPr>
            <w:tcW w:w="121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S</w:t>
            </w:r>
          </w:p>
        </w:tc>
        <w:tc>
          <w:tcPr>
            <w:tcW w:w="1345"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159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Azufre</w:t>
            </w:r>
          </w:p>
        </w:tc>
        <w:tc>
          <w:tcPr>
            <w:tcW w:w="381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0,7</w:t>
            </w:r>
          </w:p>
        </w:tc>
      </w:tr>
      <w:tr>
        <w:trPr/>
        <w:tc>
          <w:tcPr>
            <w:tcW w:w="121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Sn</w:t>
            </w:r>
          </w:p>
        </w:tc>
        <w:tc>
          <w:tcPr>
            <w:tcW w:w="1345"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159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Estaño</w:t>
            </w:r>
          </w:p>
        </w:tc>
        <w:tc>
          <w:tcPr>
            <w:tcW w:w="381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0,8</w:t>
            </w:r>
          </w:p>
        </w:tc>
      </w:tr>
      <w:tr>
        <w:trPr/>
        <w:tc>
          <w:tcPr>
            <w:tcW w:w="121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Te</w:t>
            </w:r>
          </w:p>
        </w:tc>
        <w:tc>
          <w:tcPr>
            <w:tcW w:w="1345"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159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Telurio</w:t>
            </w:r>
          </w:p>
        </w:tc>
        <w:tc>
          <w:tcPr>
            <w:tcW w:w="381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0,8</w:t>
            </w:r>
          </w:p>
        </w:tc>
      </w:tr>
      <w:tr>
        <w:trPr/>
        <w:tc>
          <w:tcPr>
            <w:tcW w:w="121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Zn</w:t>
            </w:r>
          </w:p>
        </w:tc>
        <w:tc>
          <w:tcPr>
            <w:tcW w:w="1345"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159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Cinc</w:t>
            </w:r>
          </w:p>
        </w:tc>
        <w:tc>
          <w:tcPr>
            <w:tcW w:w="381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w:t>
            </w:r>
          </w:p>
        </w:tc>
      </w:tr>
      <w:tr>
        <w:trPr/>
        <w:tc>
          <w:tcPr>
            <w:tcW w:w="121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Zr</w:t>
            </w:r>
          </w:p>
        </w:tc>
        <w:tc>
          <w:tcPr>
            <w:tcW w:w="1345"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159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Circonio</w:t>
            </w:r>
          </w:p>
        </w:tc>
        <w:tc>
          <w:tcPr>
            <w:tcW w:w="381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0,3</w:t>
            </w:r>
          </w:p>
        </w:tc>
      </w:tr>
      <w:tr>
        <w:trPr/>
        <w:tc>
          <w:tcPr>
            <w:tcW w:w="2564" w:type="dxa"/>
            <w:gridSpan w:val="2"/>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Los demás elementos</w:t>
            </w:r>
          </w:p>
        </w:tc>
        <w:tc>
          <w:tcPr>
            <w:tcW w:w="159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 cada uno</w:t>
            </w:r>
          </w:p>
        </w:tc>
        <w:tc>
          <w:tcPr>
            <w:tcW w:w="3816" w:type="dxa"/>
            <w:tcMar/>
            <w:tcBorders>
              <w:top w:val="single" w:sz="1" w:space="0" w:color="auto"/>
              <w:left w:val="single" w:sz="1" w:space="0" w:color="auto"/>
              <w:right w:val="single" w:sz="1" w:space="0" w:color="auto"/>
              <w:bottom w:val="single" w:sz="1" w:space="0" w:color="auto"/>
            </w:tcBorders>
          </w:tcPr>
          <w:p>
            <w:pPr>
              <w:jc w:val="center"/>
            </w:pPr>
            <w:rPr>
              <w:sz w:val="24"/>
              <w:color w:val="black"/>
            </w:rPr>
          </w:p>
        </w:tc>
      </w:tr>
    </w:tbl>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 Los demás elementos, por ejemplo, Al, Be, Co, Fe, Mn, Ni, Si.</w:t>
      </w:r>
    </w:p>
    <w:p>
      <w:pPr>
        <w:jc w:val="both"/>
      </w:pPr>
      <w:rPr>
        <w:sz w:val="24"/>
        <w:color w:val="black"/>
      </w:rPr>
    </w:p>
    <w:p>
      <w:pPr>
        <w:jc w:val="both"/>
        <w:outlineLvl w:val="1"/>
      </w:pPr>
      <w:r>
        <w:rPr>
          <w:rFonts w:hAnsi="Arial"/>
          <w:rFonts w:ascii="Arial"/>
          <w:sz w:val="24"/>
          <w:b/>
          <w:color w:val="black"/>
        </w:rPr>
        <w:t xml:space="preserve">b)</w:t>
        <w:tab/>
        <w:t>Aleaciones de cobre</w:t>
      </w:r>
    </w:p>
    <w:p>
      <w:pPr>
        <w:jc w:val="both"/>
        <w:outlineLvl w:val="1"/>
      </w:pPr>
      <w:rPr>
        <w:sz w:val="24"/>
        <w:color w:val="black"/>
      </w:rPr>
    </w:p>
    <w:p>
      <w:pPr>
        <w:jc w:val="both"/>
        <w:outlineLvl w:val="1"/>
      </w:pPr>
      <w:r>
        <w:rPr>
          <w:rFonts w:hAnsi="Arial"/>
          <w:rFonts w:ascii="Arial"/>
          <w:sz w:val="24"/>
          <w:color w:val="black"/>
        </w:rPr>
        <w:t xml:space="preserve">las materias metálicas, excepto el cobre sin refinar, en las que el cobre predomine en peso sobre cada uno de los demás elementos, siempre que:</w:t>
      </w:r>
    </w:p>
    <w:p>
      <w:pPr>
        <w:jc w:val="both"/>
        <w:outlineLvl w:val="1"/>
      </w:pPr>
      <w:rPr>
        <w:sz w:val="24"/>
        <w:color w:val="black"/>
      </w:rPr>
    </w:p>
    <w:p>
      <w:pPr>
        <w:jc w:val="both"/>
        <w:outlineLvl w:val="1"/>
      </w:pPr>
      <w:r>
        <w:rPr>
          <w:rFonts w:hAnsi="Arial"/>
          <w:rFonts w:ascii="Arial"/>
          <w:sz w:val="24"/>
          <w:color w:val="black"/>
        </w:rPr>
        <w:t xml:space="preserve">1)</w:t>
        <w:tab/>
        <w:t>el contenido en peso de, al menos, uno de los demás elementos sea superior a los límites indicados en el cuadro anterior; o</w:t>
      </w:r>
    </w:p>
    <w:p>
      <w:pPr>
        <w:jc w:val="both"/>
        <w:outlineLvl w:val="1"/>
      </w:pPr>
      <w:rPr>
        <w:sz w:val="24"/>
        <w:color w:val="black"/>
      </w:rPr>
    </w:p>
    <w:p>
      <w:pPr>
        <w:jc w:val="both"/>
        <w:outlineLvl w:val="1"/>
      </w:pPr>
      <w:r>
        <w:rPr>
          <w:rFonts w:hAnsi="Arial"/>
          <w:rFonts w:ascii="Arial"/>
          <w:sz w:val="24"/>
          <w:color w:val="black"/>
        </w:rPr>
        <w:t xml:space="preserve">2)</w:t>
        <w:tab/>
        <w:t>el contenido total de los demás elementos sea superior al 2,5% en peso.</w:t>
      </w:r>
    </w:p>
    <w:p>
      <w:pPr>
        <w:jc w:val="both"/>
        <w:outlineLvl w:val="1"/>
      </w:pPr>
      <w:rPr>
        <w:sz w:val="24"/>
        <w:color w:val="black"/>
      </w:rPr>
    </w:p>
    <w:p>
      <w:pPr>
        <w:jc w:val="both"/>
        <w:outlineLvl w:val="1"/>
      </w:pPr>
      <w:r>
        <w:rPr>
          <w:rFonts w:hAnsi="Arial"/>
          <w:rFonts w:ascii="Arial"/>
          <w:sz w:val="24"/>
          <w:b/>
          <w:color w:val="black"/>
        </w:rPr>
        <w:t xml:space="preserve">c)</w:t>
        <w:tab/>
        <w:t>Aleaciones madre de cobre</w:t>
      </w:r>
    </w:p>
    <w:p>
      <w:pPr>
        <w:jc w:val="both"/>
        <w:outlineLvl w:val="1"/>
      </w:pPr>
      <w:rPr>
        <w:sz w:val="24"/>
        <w:color w:val="black"/>
      </w:rPr>
    </w:p>
    <w:p>
      <w:pPr>
        <w:jc w:val="both"/>
        <w:outlineLvl w:val="1"/>
      </w:pPr>
      <w:r>
        <w:rPr>
          <w:rFonts w:hAnsi="Arial"/>
          <w:rFonts w:ascii="Arial"/>
          <w:sz w:val="24"/>
          <w:color w:val="black"/>
        </w:rPr>
        <w:t xml:space="preserve">las composiciones que contengan cobre en proporción superior al 10% en peso y otros elementos, que no se presten a la deformación plástica y se utilicen como productos de aporte en la preparación de otras aleaciones o como desoxidantes, desulfurantes o usos similares en la metalurgia de los metales no férreos. Sin embargo, las combinaciones de fósforo y cobre (cobre fosforoso) que contengan una proporción superior al 15% en peso de fósforo, se clasifican en la partida 28.48.</w:t>
      </w:r>
    </w:p>
    <w:p>
      <w:pPr>
        <w:jc w:val="both"/>
        <w:outlineLvl w:val="1"/>
      </w:pPr>
      <w:rPr>
        <w:sz w:val="24"/>
        <w:color w:val="black"/>
      </w:rPr>
    </w:p>
    <w:p>
      <w:pPr>
        <w:jc w:val="both"/>
        <w:outlineLvl w:val="1"/>
      </w:pPr>
      <w:r>
        <w:rPr>
          <w:rFonts w:hAnsi="Arial"/>
          <w:rFonts w:ascii="Arial"/>
          <w:sz w:val="24"/>
          <w:b/>
          <w:color w:val="black"/>
        </w:rPr>
        <w:t>d)</w:t>
        <w:tab/>
        <w:t>Barras</w:t>
      </w:r>
    </w:p>
    <w:p>
      <w:pPr>
        <w:jc w:val="both"/>
        <w:outlineLvl w:val="1"/>
      </w:pPr>
      <w:rPr>
        <w:sz w:val="24"/>
        <w:color w:val="black"/>
      </w:rPr>
    </w:p>
    <w:p>
      <w:pPr>
        <w:jc w:val="both"/>
        <w:outlineLvl w:val="1"/>
      </w:pPr>
      <w:r>
        <w:rPr>
          <w:rFonts w:hAnsi="Arial"/>
          <w:rFonts w:ascii="Arial"/>
          <w:sz w:val="24"/>
          <w:color w:val="black"/>
        </w:rPr>
        <w:t xml:space="preserve">los productos laminados, extrudidos o forjados, sin enrollar, cuya sección transversal, maciza y constante en toda su longitud, tenga forma de círculo, óvalo, cuadrado, rectángulo, triángulo equilátero o polígono regular convexo (incluidos los círculos aplanados y los rectángulos modificados,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rectangular modificada) debe ser superior a la décima parte de la anchura.</w:t>
      </w:r>
    </w:p>
    <w:p>
      <w:pPr>
        <w:jc w:val="both"/>
        <w:outlineLvl w:val="1"/>
      </w:pPr>
      <w:rPr>
        <w:sz w:val="24"/>
        <w:color w:val="black"/>
      </w:rPr>
    </w:p>
    <w:p>
      <w:pPr>
        <w:jc w:val="both"/>
        <w:outlineLvl w:val="1"/>
      </w:pPr>
      <w:r>
        <w:rPr>
          <w:rFonts w:hAnsi="Arial"/>
          <w:rFonts w:ascii="Arial"/>
          <w:sz w:val="24"/>
          <w:color w:val="black"/>
        </w:rPr>
        <w:t xml:space="preserve">También se consideran barras, los productos de las mismas formas y dimensiones, moldeados, colados o sinterizados, que han recibido, después de su obtención, un trabajo superior a un desbarbado grosero, siempre que este trabajo no confiera a los productos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Sin embargo, se consideran cobre en bruto de la partida 74.03 las barras para alambran («wire-bars») y los tochos, apuntados o trabajados de otro modo en sus extremos simplemente para facilitar su introducción en las máquinas para transformarlos, por ejemplo, en alambrón o en tubos.</w:t>
      </w:r>
    </w:p>
    <w:p>
      <w:pPr>
        <w:jc w:val="both"/>
        <w:outlineLvl w:val="1"/>
      </w:pPr>
      <w:rPr>
        <w:sz w:val="24"/>
        <w:color w:val="black"/>
      </w:rPr>
    </w:p>
    <w:p>
      <w:pPr>
        <w:jc w:val="both"/>
        <w:outlineLvl w:val="1"/>
      </w:pPr>
      <w:r>
        <w:rPr>
          <w:rFonts w:hAnsi="Arial"/>
          <w:rFonts w:ascii="Arial"/>
          <w:sz w:val="24"/>
          <w:b/>
          <w:color w:val="black"/>
        </w:rPr>
        <w:t>e)</w:t>
        <w:tab/>
        <w:t>Perfiles</w:t>
      </w:r>
    </w:p>
    <w:p>
      <w:pPr>
        <w:jc w:val="both"/>
        <w:outlineLvl w:val="1"/>
      </w:pPr>
      <w:rPr>
        <w:sz w:val="24"/>
        <w:color w:val="black"/>
      </w:rPr>
    </w:p>
    <w:p>
      <w:pPr>
        <w:jc w:val="both"/>
        <w:outlineLvl w:val="1"/>
      </w:pPr>
      <w:r>
        <w:rPr>
          <w:rFonts w:hAnsi="Arial"/>
          <w:rFonts w:ascii="Arial"/>
          <w:sz w:val="24"/>
          <w:color w:val="black"/>
        </w:rPr>
        <w:t xml:space="preserve">los productos laminados, extrudidos, forjados u obtenidos por conformado o plegado, enrollados o sin enrollar, de sección transversal constante en toda su longitud, que no cumplan las definiciones de barras, alambre, chapas, hojas, tiras o tubos. También se consideran perfiles, los productos de las mismas formas, moldeados, colados o sinterizados, que han recibido, después de su obtención, un trabajo superior a un desbarbado grosero, siempre que este trabajo no confiera a los productos el carácter de artículos o manufacturas comprendidos en otra parte.</w:t>
      </w:r>
    </w:p>
    <w:p>
      <w:pPr>
        <w:jc w:val="both"/>
        <w:outlineLvl w:val="1"/>
      </w:pPr>
      <w:rPr>
        <w:sz w:val="24"/>
        <w:color w:val="black"/>
      </w:rPr>
    </w:p>
    <w:p>
      <w:pPr>
        <w:jc w:val="both"/>
        <w:outlineLvl w:val="1"/>
      </w:pPr>
      <w:r>
        <w:rPr>
          <w:rFonts w:hAnsi="Arial"/>
          <w:rFonts w:ascii="Arial"/>
          <w:sz w:val="24"/>
          <w:b/>
          <w:color w:val="black"/>
        </w:rPr>
        <w:t>f)</w:t>
        <w:tab/>
        <w:t>Alambre</w:t>
      </w:r>
    </w:p>
    <w:p>
      <w:pPr>
        <w:jc w:val="both"/>
        <w:outlineLvl w:val="1"/>
      </w:pPr>
      <w:rPr>
        <w:sz w:val="24"/>
        <w:color w:val="black"/>
      </w:rPr>
    </w:p>
    <w:p>
      <w:pPr>
        <w:jc w:val="both"/>
        <w:outlineLvl w:val="1"/>
      </w:pPr>
      <w:r>
        <w:rPr>
          <w:rFonts w:hAnsi="Arial"/>
          <w:rFonts w:ascii="Arial"/>
          <w:sz w:val="24"/>
          <w:color w:val="black"/>
        </w:rPr>
        <w:t xml:space="preserve">el producto laminado, extrudido o trefilado, enrollado, cuya sección transversal maciza y constante en toda su longitud, tenga forma de círculo, óvalo, cuadrado, rectángulo, triángulo equilátero o polígono regular convexo (incluidos los círculos aplanados y los rectángulos modificados,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rectangular modificada) debe ser superior a la décima parte de la anchura.</w:t>
      </w:r>
    </w:p>
    <w:p>
      <w:pPr>
        <w:jc w:val="both"/>
        <w:outlineLvl w:val="1"/>
      </w:pPr>
      <w:rPr>
        <w:sz w:val="24"/>
        <w:color w:val="black"/>
      </w:rPr>
    </w:p>
    <w:p>
      <w:pPr>
        <w:jc w:val="both"/>
        <w:outlineLvl w:val="1"/>
      </w:pPr>
      <w:r>
        <w:rPr>
          <w:rFonts w:hAnsi="Arial"/>
          <w:rFonts w:ascii="Arial"/>
          <w:sz w:val="24"/>
          <w:b/>
          <w:color w:val="black"/>
        </w:rPr>
        <w:t xml:space="preserve">g)</w:t>
        <w:tab/>
        <w:t>Chapas, hojas y tiras</w:t>
      </w:r>
    </w:p>
    <w:p>
      <w:pPr>
        <w:jc w:val="both"/>
        <w:outlineLvl w:val="1"/>
      </w:pPr>
      <w:rPr>
        <w:sz w:val="24"/>
        <w:color w:val="black"/>
      </w:rPr>
    </w:p>
    <w:p>
      <w:pPr>
        <w:jc w:val="both"/>
        <w:outlineLvl w:val="1"/>
      </w:pPr>
      <w:r>
        <w:rPr>
          <w:rFonts w:hAnsi="Arial"/>
          <w:rFonts w:ascii="Arial"/>
          <w:sz w:val="24"/>
          <w:color w:val="black"/>
        </w:rPr>
        <w:t xml:space="preserve">los productos planos de espesor constante (excepto los productos en bruto de la partida 74.03), enrollados o sin enrollar, de sección transversal rectangular maciza, aunque tengan las aristas redondeadas (incluidos los rectángulos modificados, en los que dos lados opuestos tengan forma de arco convexo y los otros dos sean rectos, iguales y paralelos), que se presenten:</w:t>
      </w:r>
    </w:p>
    <w:p>
      <w:pPr>
        <w:jc w:val="both"/>
        <w:outlineLvl w:val="1"/>
      </w:pPr>
      <w:rPr>
        <w:sz w:val="24"/>
        <w:color w:val="black"/>
      </w:rPr>
    </w:p>
    <w:p>
      <w:pPr>
        <w:jc w:val="both"/>
        <w:outlineLvl w:val="1"/>
      </w:pPr>
      <w:r>
        <w:rPr>
          <w:rFonts w:hAnsi="Arial"/>
          <w:rFonts w:ascii="Arial"/>
          <w:sz w:val="24"/>
          <w:color w:val="black"/>
        </w:rPr>
        <w:t xml:space="preserve">-</w:t>
        <w:tab/>
        <w:t>en forma cuadrada o rectangular, de espesor inferior o igual a la décima parte de la anchura,</w:t>
      </w:r>
    </w:p>
    <w:p>
      <w:pPr>
        <w:jc w:val="both"/>
        <w:outlineLvl w:val="1"/>
      </w:pPr>
      <w:rPr>
        <w:sz w:val="24"/>
        <w:color w:val="black"/>
      </w:rPr>
    </w:p>
    <w:p>
      <w:pPr>
        <w:jc w:val="both"/>
        <w:outlineLvl w:val="1"/>
      </w:pPr>
      <w:r>
        <w:rPr>
          <w:rFonts w:hAnsi="Arial"/>
          <w:rFonts w:ascii="Arial"/>
          <w:sz w:val="24"/>
          <w:color w:val="black"/>
        </w:rPr>
        <w:t xml:space="preserve">-</w:t>
        <w:tab/>
        <w:t>en forma distinta de la cuadrada o rectangular, de cualquier dimensión, siempre que no tengan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Se clasifican, en particular, en las partidas 74.09 y 74.10, las chapas, hojas y tiras aunque presenten motivos (por ejemplo: acanaladuras, estrías, gofrados, lágrimas, botones, rombos), así como las perforadas, onduladas, pulidas o revestidas, siempre que estos trabajos no les confieran el carácter de artículos o manufacturas comprendidos en otra parte.</w:t>
      </w:r>
    </w:p>
    <w:p>
      <w:pPr>
        <w:jc w:val="both"/>
        <w:outlineLvl w:val="1"/>
      </w:pPr>
      <w:rPr>
        <w:sz w:val="24"/>
        <w:color w:val="black"/>
      </w:rPr>
    </w:p>
    <w:p>
      <w:pPr>
        <w:jc w:val="both"/>
        <w:outlineLvl w:val="1"/>
      </w:pPr>
      <w:r>
        <w:rPr>
          <w:rFonts w:hAnsi="Arial"/>
          <w:rFonts w:ascii="Arial"/>
          <w:sz w:val="24"/>
          <w:b/>
          <w:color w:val="black"/>
        </w:rPr>
        <w:t>h)</w:t>
        <w:tab/>
        <w:t>Tubos</w:t>
      </w:r>
    </w:p>
    <w:p>
      <w:pPr>
        <w:jc w:val="both"/>
        <w:outlineLvl w:val="1"/>
      </w:pPr>
      <w:rPr>
        <w:sz w:val="24"/>
        <w:color w:val="black"/>
      </w:rPr>
    </w:p>
    <w:p>
      <w:pPr>
        <w:jc w:val="both"/>
        <w:outlineLvl w:val="1"/>
      </w:pPr>
      <w:r>
        <w:rPr>
          <w:rFonts w:hAnsi="Arial"/>
          <w:rFonts w:ascii="Arial"/>
          <w:sz w:val="24"/>
          <w:color w:val="black"/>
        </w:rPr>
        <w:t xml:space="preserve">los productos con un solo hueco cerrado, de sección transversal constante en toda su longitud, en forma de círculo, óvalo, cuadrado, rectángulo, triángulo equilátero o polígono regular convexo, enrollados o sin enrollar y cuyas paredes sean de espesor constante. También se consideran tubos, los productos de sección transversal en forma de cuadrado, rectángulo, triángulo equilátero o polígono regular convexo, que tengan las aristas redondeadas en toda su longitud, siempre que las secciones transversales interior y exterior tengan la misma forma, la misma disposición y el mismo centro. Los tubos que tengan las secciones transversales citadas anteriormente pueden estar pulidos, revestidos, curvados, roscados, taladrados, estrechados o abocardados, tener forma cónica o estar provistos de bridas, collarines o anillos. Nota de subpartida. 1. En este Capítulo, se entiende por:</w:t>
      </w:r>
    </w:p>
    <w:p>
      <w:pPr>
        <w:jc w:val="both"/>
        <w:outlineLvl w:val="1"/>
      </w:pPr>
      <w:rPr>
        <w:sz w:val="24"/>
        <w:color w:val="black"/>
      </w:rPr>
    </w:p>
    <w:p>
      <w:pPr>
        <w:jc w:val="both"/>
        <w:outlineLvl w:val="1"/>
      </w:pPr>
      <w:r>
        <w:rPr>
          <w:rFonts w:hAnsi="Arial"/>
          <w:rFonts w:ascii="Arial"/>
          <w:sz w:val="24"/>
          <w:b/>
          <w:color w:val="black"/>
        </w:rPr>
        <w:t xml:space="preserve">a)</w:t>
        <w:tab/>
        <w:t>Aleaciones a base de cobre-cinc (latón)</w:t>
      </w:r>
    </w:p>
    <w:p>
      <w:pPr>
        <w:jc w:val="both"/>
        <w:outlineLvl w:val="1"/>
      </w:pPr>
      <w:rPr>
        <w:sz w:val="24"/>
        <w:color w:val="black"/>
      </w:rPr>
    </w:p>
    <w:p>
      <w:pPr>
        <w:jc w:val="both"/>
        <w:outlineLvl w:val="1"/>
      </w:pPr>
      <w:r>
        <w:rPr>
          <w:rFonts w:hAnsi="Arial"/>
          <w:rFonts w:ascii="Arial"/>
          <w:sz w:val="24"/>
          <w:color w:val="black"/>
        </w:rPr>
        <w:t xml:space="preserve">las aleaciones de cobre y cinc, incluso con otros elementos. Cuando estén presentes otros elementos:</w:t>
      </w:r>
    </w:p>
    <w:p>
      <w:pPr>
        <w:jc w:val="both"/>
        <w:outlineLvl w:val="1"/>
      </w:pPr>
      <w:rPr>
        <w:sz w:val="24"/>
        <w:color w:val="black"/>
      </w:rPr>
    </w:p>
    <w:p>
      <w:pPr>
        <w:jc w:val="both"/>
        <w:outlineLvl w:val="1"/>
      </w:pPr>
      <w:r>
        <w:rPr>
          <w:rFonts w:hAnsi="Arial"/>
          <w:rFonts w:ascii="Arial"/>
          <w:sz w:val="24"/>
          <w:color w:val="black"/>
        </w:rPr>
        <w:t xml:space="preserve">-</w:t>
        <w:tab/>
        <w:t>el cinc debe predominar en peso sobre cada uno de los demás elementos; </w:t>
      </w:r>
    </w:p>
    <w:p>
      <w:pPr>
        <w:jc w:val="both"/>
        <w:outlineLvl w:val="1"/>
      </w:pPr>
      <w:r>
        <w:rPr>
          <w:rFonts w:hAnsi="Arial"/>
          <w:rFonts w:ascii="Arial"/>
          <w:sz w:val="24"/>
          <w:color w:val="black"/>
        </w:rPr>
        <w:t xml:space="preserve">-</w:t>
        <w:tab/>
        <w:t>el contenido eventual de níquel debe ser inferior al 5% en peso (véanse las aleaciones a base de cobre-níquel-cinc [alpaca]);</w:t>
      </w:r>
    </w:p>
    <w:p>
      <w:pPr>
        <w:jc w:val="both"/>
        <w:outlineLvl w:val="1"/>
      </w:pPr>
      <w:r>
        <w:rPr>
          <w:rFonts w:hAnsi="Arial"/>
          <w:rFonts w:ascii="Arial"/>
          <w:sz w:val="24"/>
          <w:color w:val="black"/>
        </w:rPr>
        <w:t xml:space="preserve">-</w:t>
        <w:tab/>
        <w:t> el contenido eventual de estaño debe ser inferior al 3% en peso (véanse las aleaciones a base de cobre-estaño [bronce]).</w:t>
      </w:r>
    </w:p>
    <w:p>
      <w:pPr>
        <w:jc w:val="both"/>
        <w:outlineLvl w:val="1"/>
      </w:pPr>
      <w:rPr>
        <w:sz w:val="24"/>
        <w:color w:val="black"/>
      </w:rPr>
    </w:p>
    <w:p>
      <w:pPr>
        <w:jc w:val="both"/>
        <w:outlineLvl w:val="1"/>
      </w:pPr>
      <w:r>
        <w:rPr>
          <w:rFonts w:hAnsi="Arial"/>
          <w:rFonts w:ascii="Arial"/>
          <w:sz w:val="24"/>
          <w:b/>
          <w:color w:val="black"/>
        </w:rPr>
        <w:t xml:space="preserve">b)</w:t>
        <w:tab/>
        <w:t>Aleaciones a base de cobre-estaño (bronce)</w:t>
      </w:r>
    </w:p>
    <w:p>
      <w:pPr>
        <w:jc w:val="both"/>
        <w:outlineLvl w:val="1"/>
      </w:pPr>
      <w:rPr>
        <w:sz w:val="24"/>
        <w:color w:val="black"/>
      </w:rPr>
    </w:p>
    <w:p>
      <w:pPr>
        <w:jc w:val="both"/>
        <w:outlineLvl w:val="1"/>
      </w:pPr>
      <w:r>
        <w:rPr>
          <w:rFonts w:hAnsi="Arial"/>
          <w:rFonts w:ascii="Arial"/>
          <w:sz w:val="24"/>
          <w:color w:val="black"/>
        </w:rPr>
        <w:t xml:space="preserve">las aleaciones de cobre y estaño, incluso con otros elementos. Cuando estén presentes otros elementos, el estaño debe predominar en peso sobre cada uno de estos otros elementos. Sin embargo, cuando el contenido de estaño sea superior o igual al 3% en peso, el de cinc puede predominar, pero debe ser inferior al 10% en peso.</w:t>
      </w:r>
    </w:p>
    <w:p>
      <w:pPr>
        <w:jc w:val="both"/>
        <w:outlineLvl w:val="1"/>
      </w:pPr>
      <w:rPr>
        <w:sz w:val="24"/>
        <w:color w:val="black"/>
      </w:rPr>
    </w:p>
    <w:p>
      <w:pPr>
        <w:jc w:val="both"/>
        <w:outlineLvl w:val="1"/>
      </w:pPr>
      <w:r>
        <w:rPr>
          <w:rFonts w:hAnsi="Arial"/>
          <w:rFonts w:ascii="Arial"/>
          <w:sz w:val="24"/>
          <w:b/>
          <w:color w:val="black"/>
        </w:rPr>
        <w:t xml:space="preserve">c)</w:t>
        <w:tab/>
        <w:t>Aleaciones a base de cobre-níquel-cinc (alpaca)</w:t>
      </w:r>
    </w:p>
    <w:p>
      <w:pPr>
        <w:jc w:val="both"/>
        <w:outlineLvl w:val="1"/>
      </w:pPr>
      <w:rPr>
        <w:sz w:val="24"/>
        <w:color w:val="black"/>
      </w:rPr>
    </w:p>
    <w:p>
      <w:pPr>
        <w:jc w:val="both"/>
        <w:outlineLvl w:val="1"/>
      </w:pPr>
      <w:r>
        <w:rPr>
          <w:rFonts w:hAnsi="Arial"/>
          <w:rFonts w:ascii="Arial"/>
          <w:sz w:val="24"/>
          <w:color w:val="black"/>
        </w:rPr>
        <w:t xml:space="preserve">las aleaciones de cobre, níquel y cinc, incluso con otros elementos. El contenido de níquel debe ser superior o igual al 5% en peso (véanse las aleaciones a base de cobre-cinc [latón]).</w:t>
      </w:r>
    </w:p>
    <w:p>
      <w:pPr>
        <w:jc w:val="both"/>
        <w:outlineLvl w:val="1"/>
      </w:pPr>
      <w:rPr>
        <w:sz w:val="24"/>
        <w:color w:val="black"/>
      </w:rPr>
    </w:p>
    <w:p>
      <w:pPr>
        <w:jc w:val="both"/>
        <w:outlineLvl w:val="1"/>
      </w:pPr>
      <w:r>
        <w:rPr>
          <w:rFonts w:hAnsi="Arial"/>
          <w:rFonts w:ascii="Arial"/>
          <w:sz w:val="24"/>
          <w:b/>
          <w:color w:val="black"/>
        </w:rPr>
        <w:t xml:space="preserve">d)</w:t>
        <w:tab/>
        <w:t>Aleaciones a base de cobre-níquel</w:t>
      </w:r>
    </w:p>
    <w:p>
      <w:pPr>
        <w:jc w:val="both"/>
        <w:outlineLvl w:val="1"/>
      </w:pPr>
      <w:rPr>
        <w:sz w:val="24"/>
        <w:color w:val="black"/>
      </w:rPr>
    </w:p>
    <w:p>
      <w:pPr>
        <w:jc w:val="both"/>
        <w:outlineLvl w:val="1"/>
      </w:pPr>
      <w:r>
        <w:rPr>
          <w:rFonts w:hAnsi="Arial"/>
          <w:rFonts w:ascii="Arial"/>
          <w:sz w:val="24"/>
          <w:color w:val="black"/>
        </w:rPr>
        <w:t xml:space="preserve">las aleaciones de cobre y níquel, incluso con otros elementos, pero que, en ningún caso, el contenido de cinc sea superior al 1% en peso. Cuando estén presentes otros elementos, el níquel debe predominar en peso sobre cada uno de estos otros elementos.</w:t>
      </w:r>
    </w:p>
    <w:p>
      <w:pPr>
        <w:jc w:val="both"/>
        <w:outlineLvl w:val="1"/>
      </w:pPr>
      <w:rPr>
        <w:sz w:val="24"/>
        <w:color w:val="black"/>
      </w:rPr>
    </w:p>
    <w:p>
      <w:pPr>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tab/>
        <w:t/>
        <w:tab/>
        <w:t/>
        <w:tab/>
        <w:t>Grv(%)</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b/>
          <w:color w:val="black"/>
        </w:rPr>
        <w:t xml:space="preserve">74.01  Matas de cobre; cobre de cementación (cobre precipitado).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7401.00.10.00</w:t>
        <w:tab/>
        <w:t>- Matas de cobre</w:t>
        <w:tab/>
        <w:t>5 &lt;Ver Notas </w:t>
      </w:r>
    </w:p>
    <w:p>
      <w:pPr>
        <w:jc w:val="both"/>
        <w:keepNext/>
        <w:outlineLvl w:val="1"/>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7401.00.20.00</w:t>
        <w:tab/>
        <w:t>- Cobre de cementación (cobre precipitado)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74.02  Cobre sin retinar; ánodos de cobre para refinado electrolítico.</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7402.00.10.00</w:t>
        <w:tab/>
        <w:t>- Cobre «blister» sin refinar</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7402.00.20.00</w:t>
        <w:tab/>
        <w:t>- Los demás sin refinar</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7402.00.30.00</w:t>
        <w:tab/>
        <w:t>- Anodos de cobre para refinado electrolítico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74.03 Cobre refinado y aleaciones de cobre, en bruto.</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Cobre refinado:</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7403.11.00.00</w:t>
      </w:r>
      <w:r>
        <w:rPr>
          <w:rFonts w:hAnsi="Arial"/>
          <w:rFonts w:ascii="Arial"/>
          <w:sz w:val="24"/>
          <w:b/>
          <w:color w:val="black"/>
        </w:rPr>
        <w:t/>
        <w:tab/>
        <w:t/>
      </w:r>
      <w:r>
        <w:rPr>
          <w:rFonts w:hAnsi="Arial"/>
          <w:rFonts w:ascii="Arial"/>
          <w:sz w:val="24"/>
          <w:color w:val="black"/>
        </w:rPr>
        <w:t xml:space="preserve">- - Cátodos y secciones de cátodos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7403.12.00.00</w:t>
      </w:r>
      <w:r>
        <w:rPr>
          <w:rFonts w:hAnsi="Arial"/>
          <w:rFonts w:ascii="Arial"/>
          <w:sz w:val="24"/>
          <w:b/>
          <w:color w:val="black"/>
        </w:rPr>
        <w:t/>
        <w:tab/>
        <w:t/>
      </w:r>
      <w:r>
        <w:rPr>
          <w:rFonts w:hAnsi="Arial"/>
          <w:rFonts w:ascii="Arial"/>
          <w:sz w:val="24"/>
          <w:color w:val="black"/>
        </w:rPr>
        <w:t xml:space="preserve">- - Barras para alambrón («wire-bars»)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7403.13.00.00</w:t>
      </w:r>
      <w:r>
        <w:rPr>
          <w:rFonts w:hAnsi="Arial"/>
          <w:rFonts w:ascii="Arial"/>
          <w:sz w:val="24"/>
          <w:b/>
          <w:color w:val="black"/>
        </w:rPr>
        <w:t/>
        <w:tab/>
        <w:t/>
      </w:r>
      <w:r>
        <w:rPr>
          <w:rFonts w:hAnsi="Arial"/>
          <w:rFonts w:ascii="Arial"/>
          <w:sz w:val="24"/>
          <w:color w:val="black"/>
        </w:rPr>
        <w:t xml:space="preserve">- - Tochos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7403.19.00.00</w:t>
        <w:tab/>
        <w:t>- - Los demás</w:t>
        <w:tab/>
        <w:t>5 &lt;Ver Notas </w:t>
      </w:r>
    </w:p>
    <w:p>
      <w:pPr>
        <w:jc w:val="both"/>
      </w:pPr>
      <w:r>
        <w:rPr>
          <w:rFonts w:hAnsi="Arial"/>
          <w:rFonts w:ascii="Arial"/>
          <w:sz w:val="24"/>
          <w:color w:val="black"/>
        </w:rPr>
        <w:t xml:space="preserve"/>
        <w:tab/>
        <w:t/>
        <w:tab/>
        <w:t/>
        <w:tab/>
        <w:t/>
        <w:tab/>
        <w:t>de Vigencia&gt; </w:t>
      </w:r>
    </w:p>
    <w:p>
      <w:rPr>
        <w:sz w:val="18"/>
        <w:color w:val="black"/>
      </w:rPr>
    </w:p>
    <w:p>
      <w:pPr>
        <w:tabs>
          <w:tab w:val="left" w:leader="none" w:pos="2160"/>
          <w:tab w:val="left" w:leader="none" w:pos="7632"/>
        </w:tabs>
      </w:pPr>
      <w:r>
        <w:rPr>
          <w:rFonts w:hAnsi="Arial"/>
          <w:rFonts w:ascii="Arial"/>
          <w:sz w:val="24"/>
          <w:color w:val="black"/>
        </w:rPr>
        <w:t xml:space="preserve"/>
        <w:tab/>
        <w:t>Aleaciones de cobre: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7403.21.00.00</w:t>
        <w:tab/>
        <w:t>- - A base de cobre-cinc (latón)</w:t>
        <w:tab/>
        <w:t>5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7403.22.00.00</w:t>
        <w:tab/>
        <w:t>- - A base de cobre-estaño (bronce)</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7403.29</w:t>
        <w:tab/>
        <w:t>- - Las demás aleaciones de cobre </w:t>
      </w:r>
    </w:p>
    <w:p>
      <w:pPr>
        <w:jc w:val="both"/>
        <w:tabs>
          <w:tab w:val="left" w:leader="none" w:pos="2160"/>
          <w:tab w:val="left" w:leader="none" w:pos="7632"/>
        </w:tabs>
      </w:pPr>
      <w:r>
        <w:rPr>
          <w:rFonts w:hAnsi="Arial"/>
          <w:rFonts w:ascii="Arial"/>
          <w:sz w:val="24"/>
          <w:color w:val="black"/>
        </w:rPr>
        <w:t xml:space="preserve"/>
        <w:tab/>
        <w:t>(excepto las aleaciones madre de la</w:t>
      </w:r>
    </w:p>
    <w:p>
      <w:pPr>
        <w:jc w:val="both"/>
        <w:tabs>
          <w:tab w:val="left" w:leader="none" w:pos="2160"/>
          <w:tab w:val="left" w:leader="none" w:pos="7632"/>
        </w:tabs>
      </w:pPr>
      <w:r>
        <w:rPr>
          <w:rFonts w:hAnsi="Arial"/>
          <w:rFonts w:ascii="Arial"/>
          <w:sz w:val="24"/>
          <w:color w:val="black"/>
        </w:rPr>
        <w:t xml:space="preserve"/>
        <w:tab/>
        <w:t> partida 74,05):</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7403.29.10.00</w:t>
        <w:tab/>
        <w:t>- A base de cobre-níquel (cuproníquel) o </w:t>
      </w:r>
    </w:p>
    <w:p>
      <w:pPr>
        <w:jc w:val="both"/>
        <w:outlineLvl w:val="1"/>
        <w:tabs>
          <w:tab w:val="left" w:leader="none" w:pos="2160"/>
          <w:tab w:val="left" w:leader="none" w:pos="7632"/>
        </w:tabs>
      </w:pPr>
      <w:r>
        <w:rPr>
          <w:rFonts w:hAnsi="Arial"/>
          <w:rFonts w:ascii="Arial"/>
          <w:sz w:val="24"/>
          <w:color w:val="black"/>
        </w:rPr>
        <w:t xml:space="preserve"/>
        <w:tab/>
        <w:t>de cobre-níquel-cinc (alpaca)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7403.29.90.00</w:t>
        <w:tab/>
        <w:t>- -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74.04  Desperdicios y desechos, de cobre.</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7404.00.00.10</w:t>
        <w:tab/>
        <w:t>- Con contenido en peso igual o superior </w:t>
      </w:r>
    </w:p>
    <w:p>
      <w:pPr>
        <w:outlineLvl w:val="1"/>
        <w:tabs>
          <w:tab w:val="left" w:leader="none" w:pos="2160"/>
          <w:tab w:val="left" w:leader="none" w:pos="7632"/>
        </w:tabs>
      </w:pPr>
      <w:r>
        <w:rPr>
          <w:rFonts w:hAnsi="Arial"/>
          <w:rFonts w:ascii="Arial"/>
          <w:sz w:val="24"/>
          <w:color w:val="black"/>
        </w:rPr>
        <w:t xml:space="preserve"/>
        <w:tab/>
        <w:t>a 94% de cobre</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7404.00.00.90</w:t>
        <w:tab/>
        <w:t>- Los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7405.00.00.00</w:t>
        <w:tab/>
        <w:t>Aleaciones madre de cobre.</w:t>
        <w:tab/>
        <w:t>5 </w:t>
      </w:r>
      <w:r>
        <w:rPr>
          <w:rFonts w:hAnsi="Arial"/>
          <w:rFonts w:ascii="Arial"/>
          <w:sz w:val="24"/>
          <w:color w:val="black"/>
        </w:rPr>
        <w:t xml:space="preserve">&lt;Ver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tabs>
          <w:tab w:val="left" w:leader="none" w:pos="2160"/>
          <w:tab w:val="left" w:leader="none" w:pos="7632"/>
        </w:tabs>
      </w:pPr>
      <w:r>
        <w:rPr>
          <w:rFonts w:hAnsi="Arial"/>
          <w:rFonts w:ascii="Arial"/>
          <w:sz w:val="24"/>
          <w:b/>
          <w:color w:val="black"/>
        </w:rPr>
        <w:t xml:space="preserve">74.06  Polvo y escamillas, de cobre.</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7406.10.00.00</w:t>
        <w:tab/>
        <w:t>- Polvo de estructura no laminar</w:t>
        <w:tab/>
        <w:t>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color w:val="black"/>
        </w:rPr>
        <w:t xml:space="preserve">7406.20.00.00</w:t>
        <w:tab/>
        <w:t>- Polvo de estructura laminar; escamillas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74.07  Barras y perfiles, de cobre.</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7407.10.00.00</w:t>
        <w:tab/>
        <w:t>- De cobre refinado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De aleaciones de cobre: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7407.21.00.00</w:t>
        <w:tab/>
        <w:t>- - A base de cobre-cinc (latón)</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7407.29.00.00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74.08  Alambre de cobre.</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
        <w:tab/>
        <w:t>- De cobre refinado:</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7408.11.00.00</w:t>
        <w:tab/>
        <w:t>- - Con la mayor dimensión de la sección </w:t>
      </w:r>
    </w:p>
    <w:p>
      <w:pPr>
        <w:jc w:val="both"/>
        <w:outlineLvl w:val="1"/>
        <w:tabs>
          <w:tab w:val="left" w:leader="none" w:pos="2160"/>
          <w:tab w:val="left" w:leader="none" w:pos="7632"/>
        </w:tabs>
      </w:pPr>
      <w:r>
        <w:rPr>
          <w:rFonts w:hAnsi="Arial"/>
          <w:rFonts w:ascii="Arial"/>
          <w:sz w:val="24"/>
          <w:color w:val="black"/>
        </w:rPr>
        <w:t xml:space="preserve"/>
        <w:tab/>
        <w:t>transversal superior a 6 mm</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7408.19.00.00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De aleaciones de cobre: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7408.21.00.00</w:t>
        <w:tab/>
        <w:t>- A base de cobre-cinc (latón)</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7408.22.00.00</w:t>
        <w:tab/>
        <w:t>- - A base de cobre-níquel (cuproníquel) o de </w:t>
      </w:r>
    </w:p>
    <w:p>
      <w:pPr>
        <w:jc w:val="both"/>
        <w:tabs>
          <w:tab w:val="left" w:leader="none" w:pos="2160"/>
          <w:tab w:val="left" w:leader="none" w:pos="7632"/>
        </w:tabs>
      </w:pPr>
      <w:r>
        <w:rPr>
          <w:rFonts w:hAnsi="Arial"/>
          <w:rFonts w:ascii="Arial"/>
          <w:sz w:val="24"/>
          <w:color w:val="black"/>
        </w:rPr>
        <w:t xml:space="preserve"/>
        <w:tab/>
        <w:t>cobre-níquel-cinc (alpaca)</w:t>
        <w:tab/>
        <w:t>10 &lt;Ver Notas </w:t>
      </w:r>
    </w:p>
    <w:p>
      <w:pPr>
        <w:jc w:val="both"/>
      </w:pPr>
      <w:r>
        <w:rPr>
          <w:rFonts w:hAnsi="Arial"/>
          <w:rFonts w:ascii="Arial"/>
          <w:sz w:val="24"/>
          <w:color w:val="black"/>
        </w:rPr>
        <w:t xml:space="preserve"/>
        <w:tab/>
        <w:t/>
        <w:tab/>
        <w:t/>
        <w:tab/>
        <w:t/>
        <w:tab/>
        <w:t>de Vigencia&gt;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7408.29.00.00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74.09  Chapas y tiras, de cobre, de espesor superior a 0,15 mm.</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
        <w:tab/>
        <w:t>- De cobre refinado: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7409.11.00.00</w:t>
        <w:tab/>
        <w:t>- - Enrolladas</w:t>
        <w:tab/>
        <w:t>5 &lt;Ver Notas </w:t>
      </w:r>
    </w:p>
    <w:p>
      <w:pPr>
        <w:jc w:val="both"/>
      </w:pPr>
      <w:r>
        <w:rPr>
          <w:rFonts w:hAnsi="Arial"/>
          <w:rFonts w:ascii="Arial"/>
          <w:sz w:val="24"/>
          <w:color w:val="black"/>
        </w:rPr>
        <w:t xml:space="preserve"/>
        <w:tab/>
        <w:t/>
        <w:tab/>
        <w:t/>
        <w:tab/>
        <w:t/>
        <w:tab/>
        <w:t>de Vigencia&gt; </w:t>
      </w:r>
    </w:p>
    <w:p>
      <w:rPr>
        <w:sz w:val="18"/>
        <w:color w:val="black"/>
      </w:rPr>
    </w:p>
    <w:p>
      <w:pPr>
        <w:tabs>
          <w:tab w:val="left" w:leader="none" w:pos="2160"/>
          <w:tab w:val="left" w:leader="none" w:pos="7632"/>
        </w:tabs>
      </w:pPr>
      <w:r>
        <w:rPr>
          <w:rFonts w:hAnsi="Arial"/>
          <w:rFonts w:ascii="Arial"/>
          <w:sz w:val="24"/>
          <w:color w:val="black"/>
        </w:rPr>
        <w:t xml:space="preserve">7409.19.00.00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De aleaciones a base de cobre-cinc (latón):</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7409.21.00.00</w:t>
        <w:tab/>
        <w:t>- - Enrolladas</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7409.29.00.00</w:t>
        <w:tab/>
        <w:t>-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De aleaciones a base de cobre-estaño (bronce):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7409.31.00.00</w:t>
        <w:tab/>
        <w:t>- - Enrolladas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7409.39.00.00</w:t>
        <w:tab/>
        <w:t>- - Las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7409.40.00.00</w:t>
        <w:tab/>
        <w:t>- De aleaciones a base de cobre-níquel </w:t>
      </w:r>
    </w:p>
    <w:p>
      <w:pPr>
        <w:jc w:val="both"/>
        <w:tabs>
          <w:tab w:val="left" w:leader="none" w:pos="2160"/>
          <w:tab w:val="left" w:leader="none" w:pos="7632"/>
        </w:tabs>
      </w:pPr>
      <w:r>
        <w:rPr>
          <w:rFonts w:hAnsi="Arial"/>
          <w:rFonts w:ascii="Arial"/>
          <w:sz w:val="24"/>
          <w:color w:val="black"/>
        </w:rPr>
        <w:t xml:space="preserve"/>
        <w:tab/>
        <w:t>(cuproníquel) o de cobre- níquel-cinc (alpaca)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7409.90.00.00</w:t>
        <w:tab/>
        <w:t>De las demás aleaciones de cobre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74.10  Hojas y tiras, delgadas, de cobre (incluso impresas o fijadas sobre papel, cartón, plástico o soportes similares), de espesor inferior o igual a 0,15 mm (sin incluir el soporte).</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Sin soporte:</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7410.11.00.00</w:t>
        <w:tab/>
        <w:t>- - De cobre refinado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7410.12.00.00</w:t>
        <w:tab/>
        <w:t>- - De aleaciones de cobre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Con soporte: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7410.21.00.00</w:t>
        <w:tab/>
        <w:t>- - De cobre refinado</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7410.22.00.00</w:t>
        <w:tab/>
        <w:t>- - De aleaciones de cobre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74.11  Tubos de cobre.</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 xml:space="preserve">7411.10.00.00</w:t>
        <w:tab/>
        <w:t>- De cobre refinado</w:t>
        <w:tab/>
        <w:t>10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
        <w:tab/>
        <w:t>De aleaciones de cobre: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7411.21.00.00</w:t>
        <w:tab/>
        <w:t>- - A base de cobre-cinc (latón)</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7411.22.00.00</w:t>
        <w:tab/>
        <w:t>- - A base de cobre-níquel (cuproníquel) o </w:t>
      </w:r>
    </w:p>
    <w:p>
      <w:pPr>
        <w:jc w:val="both"/>
        <w:tabs>
          <w:tab w:val="left" w:leader="none" w:pos="2160"/>
          <w:tab w:val="left" w:leader="none" w:pos="7632"/>
        </w:tabs>
      </w:pPr>
      <w:r>
        <w:rPr>
          <w:rFonts w:hAnsi="Arial"/>
          <w:rFonts w:ascii="Arial"/>
          <w:sz w:val="24"/>
          <w:color w:val="black"/>
        </w:rPr>
        <w:t xml:space="preserve"/>
        <w:tab/>
        <w:t>de cobre-níquel-cinc (alpaca)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7411.29.00.00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jc w:val="both"/>
        <w:tabs>
          <w:tab w:val="left" w:leader="none" w:pos="2160"/>
          <w:tab w:val="left" w:leader="none" w:pos="7632"/>
        </w:tabs>
      </w:pPr>
      <w:r>
        <w:rPr>
          <w:rFonts w:hAnsi="Arial"/>
          <w:rFonts w:ascii="Arial"/>
          <w:sz w:val="24"/>
          <w:b/>
          <w:color w:val="black"/>
        </w:rPr>
        <w:t xml:space="preserve">74.12  Accesorios de tubería (por ejemplo: empalmes (racores), codos, manguitos) de cobre.</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7412.10.00.00</w:t>
      </w:r>
      <w:r>
        <w:rPr>
          <w:rFonts w:hAnsi="Arial"/>
          <w:rFonts w:ascii="Arial"/>
          <w:sz w:val="24"/>
          <w:b/>
          <w:color w:val="black"/>
        </w:rPr>
        <w:t/>
        <w:tab/>
        <w:t/>
      </w:r>
      <w:r>
        <w:rPr>
          <w:rFonts w:hAnsi="Arial"/>
          <w:rFonts w:ascii="Arial"/>
          <w:sz w:val="24"/>
          <w:color w:val="black"/>
        </w:rPr>
        <w:t xml:space="preserve">- De cobre refinado</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7412.20.00.00</w:t>
        <w:tab/>
        <w:t>De aleaciones de cobre</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7413.00.00.00</w:t>
        <w:tab/>
        <w:t>Cables, trenzas y artículos similares, de </w:t>
      </w:r>
    </w:p>
    <w:p>
      <w:pPr>
        <w:jc w:val="both"/>
        <w:tabs>
          <w:tab w:val="left" w:leader="none" w:pos="2160"/>
          <w:tab w:val="left" w:leader="none" w:pos="7632"/>
        </w:tabs>
      </w:pPr>
      <w:r>
        <w:rPr>
          <w:rFonts w:hAnsi="Arial"/>
          <w:rFonts w:ascii="Arial"/>
          <w:sz w:val="24"/>
          <w:color w:val="black"/>
        </w:rPr>
        <w:t xml:space="preserve"/>
        <w:tab/>
        <w:t>cobre, sin aislar para electricidad.</w:t>
        <w:tab/>
        <w:t>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[74.14]</w:t>
        <w:tab/>
        <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74.15  Puntas, clavos, chinchetas (chinches), grapas apuntadas y artículos similares, de cobre, o con espiga de hierro o acero y cabeza de cobre; tornillos, pernos, tuercas, escarpias roscadas, remaches, pasadores, clavijas, chavetas y arandelas (incluidas las arandelas de muelle [resorte]) y artículos similares, de cobre.</w:t>
        <w:tab/>
        <w:t/>
      </w:r>
    </w:p>
    <w:p>
      <w:pPr>
        <w:outlineLvl w:val="1"/>
        <w:tabs>
          <w:tab w:val="left" w:leader="none" w:pos="2160"/>
          <w:tab w:val="left" w:leader="none" w:pos="7632"/>
        </w:tabs>
      </w:pPr>
      <w:r>
        <w:rPr>
          <w:rFonts w:hAnsi="Arial"/>
          <w:rFonts w:ascii="Arial"/>
          <w:sz w:val="24"/>
          <w:b/>
          <w:color w:val="black"/>
        </w:rPr>
        <w:t/>
        <w:tab/>
        <w:t/>
        <w:tab/>
        <w:t/>
      </w:r>
    </w:p>
    <w:p>
      <w:pPr>
        <w:outlineLvl w:val="1"/>
        <w:jc w:val="both"/>
        <w:tabs>
          <w:tab w:val="left" w:leader="none" w:pos="2160"/>
          <w:tab w:val="left" w:leader="none" w:pos="7632"/>
        </w:tabs>
      </w:pPr>
      <w:r>
        <w:rPr>
          <w:rFonts w:hAnsi="Arial"/>
          <w:rFonts w:ascii="Arial"/>
          <w:sz w:val="24"/>
          <w:color w:val="black"/>
        </w:rPr>
        <w:t>7415.10.00.00</w:t>
      </w:r>
      <w:r>
        <w:rPr>
          <w:rFonts w:hAnsi="Arial"/>
          <w:rFonts w:ascii="Arial"/>
          <w:sz w:val="24"/>
          <w:b/>
          <w:color w:val="black"/>
        </w:rPr>
        <w:t/>
        <w:tab/>
        <w:t/>
      </w:r>
      <w:r>
        <w:rPr>
          <w:rFonts w:hAnsi="Arial"/>
          <w:rFonts w:ascii="Arial"/>
          <w:sz w:val="24"/>
          <w:color w:val="black"/>
        </w:rPr>
        <w:t xml:space="preserve">- Puntas y clavos, chinchetas (chinches), </w:t>
      </w:r>
    </w:p>
    <w:p>
      <w:pPr>
        <w:outlineLvl w:val="1"/>
        <w:jc w:val="both"/>
        <w:tabs>
          <w:tab w:val="left" w:leader="none" w:pos="2160"/>
          <w:tab w:val="left" w:leader="none" w:pos="7632"/>
        </w:tabs>
      </w:pPr>
      <w:r>
        <w:rPr>
          <w:rFonts w:hAnsi="Arial"/>
          <w:rFonts w:ascii="Arial"/>
          <w:sz w:val="24"/>
          <w:color w:val="black"/>
        </w:rPr>
        <w:t xml:space="preserve"/>
        <w:tab/>
        <w:t>grapas apuntadas y artículos similares</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Los demás artículos sin rosca:</w:t>
      </w:r>
    </w:p>
    <w:p>
      <w:pPr>
        <w:tabs>
          <w:tab w:val="left" w:leader="none" w:pos="2160"/>
          <w:tab w:val="left" w:leader="none" w:pos="7632"/>
        </w:tabs>
      </w:pP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7415.21.00.00</w:t>
      </w:r>
      <w:r>
        <w:rPr>
          <w:rFonts w:hAnsi="Arial"/>
          <w:rFonts w:ascii="Arial"/>
          <w:sz w:val="24"/>
          <w:b/>
          <w:color w:val="black"/>
        </w:rPr>
        <w:t/>
        <w:tab/>
        <w:t/>
      </w:r>
      <w:r>
        <w:rPr>
          <w:rFonts w:hAnsi="Arial"/>
          <w:rFonts w:ascii="Arial"/>
          <w:sz w:val="24"/>
          <w:color w:val="black"/>
        </w:rPr>
        <w:t xml:space="preserve">- - Arandelas (incluidas las arandelas de </w:t>
      </w:r>
    </w:p>
    <w:p>
      <w:pPr>
        <w:outlineLvl w:val="1"/>
        <w:tabs>
          <w:tab w:val="left" w:leader="none" w:pos="2160"/>
          <w:tab w:val="left" w:leader="none" w:pos="7632"/>
        </w:tabs>
      </w:pPr>
      <w:r>
        <w:rPr>
          <w:rFonts w:hAnsi="Arial"/>
          <w:rFonts w:ascii="Arial"/>
          <w:sz w:val="24"/>
          <w:color w:val="black"/>
        </w:rPr>
        <w:t xml:space="preserve"/>
        <w:tab/>
        <w:t>muelle [resorte])</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7415.29.00.00</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Los demás artículos roscados: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7415.33.00.00</w:t>
      </w:r>
      <w:r>
        <w:rPr>
          <w:rFonts w:hAnsi="Arial"/>
          <w:rFonts w:ascii="Arial"/>
          <w:sz w:val="24"/>
          <w:b/>
          <w:color w:val="black"/>
        </w:rPr>
        <w:t/>
        <w:tab/>
        <w:t/>
      </w:r>
      <w:r>
        <w:rPr>
          <w:rFonts w:hAnsi="Arial"/>
          <w:rFonts w:ascii="Arial"/>
          <w:sz w:val="24"/>
          <w:color w:val="black"/>
        </w:rPr>
        <w:t xml:space="preserve">- Tornillos; pernos y tuercas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7415.39.00.00</w:t>
      </w:r>
      <w:r>
        <w:rPr>
          <w:rFonts w:hAnsi="Arial"/>
          <w:rFonts w:ascii="Arial"/>
          <w:sz w:val="24"/>
          <w:b/>
          <w:color w:val="black"/>
        </w:rPr>
        <w:t/>
        <w:tab/>
        <w:t/>
      </w:r>
      <w:r>
        <w:rPr>
          <w:rFonts w:hAnsi="Arial"/>
          <w:rFonts w:ascii="Arial"/>
          <w:sz w:val="24"/>
          <w:color w:val="black"/>
        </w:rPr>
        <w:t xml:space="preserve">- - Los demás</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[74.16]</w:t>
        <w:tab/>
        <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[74.17]</w:t>
      </w: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b/>
          <w:color w:val="black"/>
        </w:rPr>
        <w:t xml:space="preserve">74.18  Artículos de uso doméstico, higiene o tocador, y sus partes, de cobre; esponjas, estropajos, guantes y artículos similares para fregar, lustrar o usos análogos, de cobre.</w:t>
        <w:tab/>
        <w:t/>
      </w:r>
    </w:p>
    <w:p>
      <w:pPr>
        <w:outlineLvl w:val="1"/>
        <w:tabs>
          <w:tab w:val="left" w:leader="none" w:pos="2160"/>
          <w:tab w:val="left" w:leader="none" w:pos="7632"/>
        </w:tabs>
      </w:pPr>
      <w:r>
        <w:rPr>
          <w:rFonts w:hAnsi="Arial"/>
          <w:rFonts w:ascii="Arial"/>
          <w:sz w:val="24"/>
          <w:color w:val="black"/>
        </w:rPr>
        <w:t/>
        <w:tab/>
        <w:t/>
        <w:tab/>
        <w:t/>
      </w:r>
    </w:p>
    <w:p>
      <w:pPr>
        <w:outlineLvl w:val="1"/>
        <w:jc w:val="both"/>
        <w:tabs>
          <w:tab w:val="left" w:leader="none" w:pos="2160"/>
          <w:tab w:val="left" w:leader="none" w:pos="7632"/>
        </w:tabs>
      </w:pPr>
      <w:r>
        <w:rPr>
          <w:rFonts w:hAnsi="Arial"/>
          <w:rFonts w:ascii="Arial"/>
          <w:sz w:val="24"/>
          <w:color w:val="black"/>
        </w:rPr>
        <w:t xml:space="preserve">7418.10   </w:t>
        <w:tab/>
        <w:t>- Artículos de uso doméstico y sus partes; </w:t>
      </w:r>
    </w:p>
    <w:p>
      <w:pPr>
        <w:outlineLvl w:val="1"/>
        <w:jc w:val="both"/>
        <w:tabs>
          <w:tab w:val="left" w:leader="none" w:pos="2160"/>
          <w:tab w:val="left" w:leader="none" w:pos="7632"/>
        </w:tabs>
      </w:pPr>
      <w:r>
        <w:rPr>
          <w:rFonts w:hAnsi="Arial"/>
          <w:rFonts w:ascii="Arial"/>
          <w:sz w:val="24"/>
          <w:color w:val="black"/>
        </w:rPr>
        <w:t xml:space="preserve"/>
        <w:tab/>
        <w:t>esponjas, estropajos, guantes y artículos </w:t>
      </w:r>
    </w:p>
    <w:p>
      <w:pPr>
        <w:outlineLvl w:val="1"/>
        <w:jc w:val="both"/>
        <w:tabs>
          <w:tab w:val="left" w:leader="none" w:pos="2160"/>
          <w:tab w:val="left" w:leader="none" w:pos="7632"/>
        </w:tabs>
      </w:pPr>
      <w:r>
        <w:rPr>
          <w:rFonts w:hAnsi="Arial"/>
          <w:rFonts w:ascii="Arial"/>
          <w:sz w:val="24"/>
          <w:color w:val="black"/>
        </w:rPr>
        <w:t xml:space="preserve"/>
        <w:tab/>
        <w:t>similares para fregar, lustrar o usos análogos:</w:t>
        <w:tab/>
        <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color w:val="black"/>
        </w:rPr>
        <w:t>7418.10.10.00</w:t>
      </w:r>
      <w:r>
        <w:rPr>
          <w:rFonts w:hAnsi="Arial"/>
          <w:rFonts w:ascii="Arial"/>
          <w:sz w:val="24"/>
          <w:b/>
          <w:color w:val="black"/>
        </w:rPr>
        <w:t/>
        <w:tab/>
        <w:t/>
      </w:r>
      <w:r>
        <w:rPr>
          <w:rFonts w:hAnsi="Arial"/>
          <w:rFonts w:ascii="Arial"/>
          <w:sz w:val="24"/>
          <w:color w:val="black"/>
        </w:rPr>
        <w:t xml:space="preserve">- Esponjas, estropajos, guantes y artículos </w:t>
      </w:r>
    </w:p>
    <w:p>
      <w:pPr>
        <w:outlineLvl w:val="1"/>
        <w:jc w:val="both"/>
        <w:tabs>
          <w:tab w:val="left" w:leader="none" w:pos="2160"/>
          <w:tab w:val="left" w:leader="none" w:pos="7632"/>
        </w:tabs>
      </w:pPr>
      <w:r>
        <w:rPr>
          <w:rFonts w:hAnsi="Arial"/>
          <w:rFonts w:ascii="Arial"/>
          <w:sz w:val="24"/>
          <w:color w:val="black"/>
        </w:rPr>
        <w:t xml:space="preserve"/>
        <w:tab/>
        <w:t>similares para fregar, lustrar o usos análogos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7418.10.20.00</w:t>
      </w:r>
      <w:r>
        <w:rPr>
          <w:rFonts w:hAnsi="Arial"/>
          <w:rFonts w:ascii="Arial"/>
          <w:sz w:val="24"/>
          <w:b/>
          <w:color w:val="black"/>
        </w:rPr>
        <w:t/>
        <w:tab/>
        <w:t/>
      </w:r>
      <w:r>
        <w:rPr>
          <w:rFonts w:hAnsi="Arial"/>
          <w:rFonts w:ascii="Arial"/>
          <w:sz w:val="24"/>
          <w:color w:val="black"/>
        </w:rPr>
        <w:t xml:space="preserve">- Aparatos no eléctricos de cocción o de </w:t>
      </w:r>
    </w:p>
    <w:p>
      <w:pPr>
        <w:jc w:val="both"/>
        <w:outlineLvl w:val="1"/>
        <w:tabs>
          <w:tab w:val="left" w:leader="none" w:pos="2160"/>
          <w:tab w:val="left" w:leader="none" w:pos="7632"/>
        </w:tabs>
      </w:pPr>
      <w:r>
        <w:rPr>
          <w:rFonts w:hAnsi="Arial"/>
          <w:rFonts w:ascii="Arial"/>
          <w:sz w:val="24"/>
          <w:color w:val="black"/>
        </w:rPr>
        <w:t xml:space="preserve"/>
        <w:tab/>
        <w:t>calefacción y sus partes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7418.10.90.00</w:t>
      </w:r>
      <w:r>
        <w:rPr>
          <w:rFonts w:hAnsi="Arial"/>
          <w:rFonts w:ascii="Arial"/>
          <w:sz w:val="24"/>
          <w:b/>
          <w:color w:val="black"/>
        </w:rPr>
        <w:t/>
        <w:tab/>
        <w:t/>
      </w:r>
      <w:r>
        <w:rPr>
          <w:rFonts w:hAnsi="Arial"/>
          <w:rFonts w:ascii="Arial"/>
          <w:sz w:val="24"/>
          <w:color w:val="black"/>
        </w:rPr>
        <w:t xml:space="preserve">- Los demás</w:t>
        <w:tab/>
        <w:t>15</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7418.20.00.00</w:t>
      </w:r>
      <w:r>
        <w:rPr>
          <w:rFonts w:hAnsi="Arial"/>
          <w:rFonts w:ascii="Arial"/>
          <w:sz w:val="24"/>
          <w:b/>
          <w:color w:val="black"/>
        </w:rPr>
        <w:t/>
        <w:tab/>
        <w:t/>
      </w:r>
      <w:r>
        <w:rPr>
          <w:rFonts w:hAnsi="Arial"/>
          <w:rFonts w:ascii="Arial"/>
          <w:sz w:val="24"/>
          <w:color w:val="black"/>
        </w:rPr>
        <w:t xml:space="preserve">- Artículos de higiene o tocador, y sus partes</w:t>
      </w:r>
      <w:r>
        <w:rPr>
          <w:rFonts w:hAnsi="Arial"/>
          <w:rFonts w:ascii="Arial"/>
          <w:sz w:val="24"/>
          <w:b/>
          <w:color w:val="black"/>
        </w:rPr>
        <w:t/>
        <w:tab/>
        <w:t/>
      </w:r>
      <w:r>
        <w:rPr>
          <w:rFonts w:hAnsi="Arial"/>
          <w:rFonts w:ascii="Arial"/>
          <w:sz w:val="24"/>
          <w:color w:val="black"/>
        </w:rPr>
        <w:t>15</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b/>
          <w:color w:val="black"/>
        </w:rPr>
        <w:t xml:space="preserve">74.19 Las demás manufacturas de cobre.</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7419.10.00.00</w:t>
      </w:r>
      <w:r>
        <w:rPr>
          <w:rFonts w:hAnsi="Arial"/>
          <w:rFonts w:ascii="Arial"/>
          <w:sz w:val="24"/>
          <w:b/>
          <w:color w:val="black"/>
        </w:rPr>
        <w:t/>
        <w:tab/>
        <w:t/>
      </w:r>
      <w:r>
        <w:rPr>
          <w:rFonts w:hAnsi="Arial"/>
          <w:rFonts w:ascii="Arial"/>
          <w:sz w:val="24"/>
          <w:color w:val="black"/>
        </w:rPr>
        <w:t xml:space="preserve">- Cadenas y sus partes</w:t>
      </w:r>
      <w:r>
        <w:rPr>
          <w:rFonts w:hAnsi="Arial"/>
          <w:rFonts w:ascii="Arial"/>
          <w:sz w:val="24"/>
          <w:b/>
          <w:color w:val="black"/>
        </w:rPr>
        <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rPr>
        <w:sz w:val="18"/>
        <w:color w:val="black"/>
      </w:rPr>
    </w:p>
    <w:p>
      <w:pPr>
        <w:outlineLvl w:val="1"/>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Las demás:</w:t>
      </w:r>
      <w:r>
        <w:rPr>
          <w:rFonts w:hAnsi="Arial"/>
          <w:rFonts w:ascii="Arial"/>
          <w:sz w:val="24"/>
          <w:b/>
          <w:color w:val="black"/>
        </w:rPr>
        <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7419.91.00.00</w:t>
      </w:r>
      <w:r>
        <w:rPr>
          <w:rFonts w:hAnsi="Arial"/>
          <w:rFonts w:ascii="Arial"/>
          <w:sz w:val="24"/>
          <w:b/>
          <w:color w:val="black"/>
        </w:rPr>
        <w:t/>
        <w:tab/>
        <w:t/>
      </w:r>
      <w:r>
        <w:rPr>
          <w:rFonts w:hAnsi="Arial"/>
          <w:rFonts w:ascii="Arial"/>
          <w:sz w:val="24"/>
          <w:color w:val="black"/>
        </w:rPr>
        <w:t xml:space="preserve">- - Coladas, moldeadas, estampadas o </w:t>
      </w:r>
    </w:p>
    <w:p>
      <w:pPr>
        <w:jc w:val="both"/>
        <w:outlineLvl w:val="1"/>
        <w:tabs>
          <w:tab w:val="left" w:leader="none" w:pos="2160"/>
          <w:tab w:val="left" w:leader="none" w:pos="7632"/>
        </w:tabs>
      </w:pPr>
      <w:r>
        <w:rPr>
          <w:rFonts w:hAnsi="Arial"/>
          <w:rFonts w:ascii="Arial"/>
          <w:sz w:val="24"/>
          <w:color w:val="black"/>
        </w:rPr>
        <w:t xml:space="preserve"/>
        <w:tab/>
        <w:t>forjadas, pero sin trabajar de otro modo</w:t>
      </w:r>
      <w:r>
        <w:rPr>
          <w:rFonts w:hAnsi="Arial"/>
          <w:rFonts w:ascii="Arial"/>
          <w:sz w:val="24"/>
          <w:b/>
          <w:color w:val="black"/>
        </w:rPr>
        <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7419.99</w:t>
        <w:tab/>
        <w:t>- - Las demás: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7419.99.10.00</w:t>
        <w:tab/>
        <w:t>- - Telas metálicas (incluidas las continuas </w:t>
      </w:r>
    </w:p>
    <w:p>
      <w:pPr>
        <w:outlineLvl w:val="1"/>
        <w:tabs>
          <w:tab w:val="left" w:leader="none" w:pos="2160"/>
          <w:tab w:val="left" w:leader="none" w:pos="7632"/>
        </w:tabs>
      </w:pPr>
      <w:r>
        <w:rPr>
          <w:rFonts w:hAnsi="Arial"/>
          <w:rFonts w:ascii="Arial"/>
          <w:sz w:val="24"/>
          <w:color w:val="black"/>
        </w:rPr>
        <w:t xml:space="preserve"/>
        <w:tab/>
        <w:t>o sin fin)</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7419.99.20.00</w:t>
        <w:tab/>
        <w:t>- - - Muelles (resortes) de cobre.</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7419.99.90.00</w:t>
        <w:tab/>
        <w:t>- - - Las demás</w:t>
        <w:tab/>
        <w:t>10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Capítulo 75 </w:t>
      </w:r>
    </w:p>
    <w:p>
      <w:pPr>
        <w:jc w:val="center"/>
        <w:outlineLvl w:val="1"/>
      </w:pPr>
      <w:r>
        <w:rPr>
          <w:rFonts w:hAnsi="Arial"/>
          <w:rFonts w:ascii="Arial"/>
          <w:sz w:val="24"/>
          <w:b/>
          <w:color w:val="black"/>
        </w:rPr>
        <w:t xml:space="preserve">Níquel y sus manufacturas</w:t>
      </w:r>
    </w:p>
    <w:p>
      <w:pPr>
        <w:jc w:val="both"/>
      </w:pPr>
      <w:rPr>
        <w:color w:val="black"/>
      </w:rPr>
    </w:p>
    <w:p>
      <w:pPr>
        <w:jc w:val="both"/>
        <w:outlineLvl w:val="1"/>
      </w:pPr>
      <w:r>
        <w:rPr>
          <w:rFonts w:hAnsi="Arial"/>
          <w:rFonts w:ascii="Arial"/>
          <w:sz w:val="24"/>
          <w:b/>
          <w:color w:val="black"/>
        </w:rPr>
        <w:t>Nota</w:t>
      </w:r>
    </w:p>
    <w:p>
      <w:pPr>
        <w:jc w:val="both"/>
        <w:outlineLvl w:val="1"/>
      </w:pPr>
      <w:rPr>
        <w:sz w:val="24"/>
        <w:color w:val="black"/>
      </w:rPr>
    </w:p>
    <w:p>
      <w:pPr>
        <w:jc w:val="both"/>
        <w:outlineLvl w:val="1"/>
      </w:pPr>
      <w:r>
        <w:rPr>
          <w:rFonts w:hAnsi="Arial"/>
          <w:rFonts w:ascii="Arial"/>
          <w:sz w:val="24"/>
          <w:color w:val="black"/>
        </w:rPr>
        <w:t xml:space="preserve">1. En este Capítulo, se entiende por:</w:t>
      </w:r>
    </w:p>
    <w:p>
      <w:pPr>
        <w:jc w:val="both"/>
        <w:outlineLvl w:val="1"/>
      </w:pPr>
      <w:rPr>
        <w:sz w:val="24"/>
        <w:color w:val="black"/>
      </w:rPr>
    </w:p>
    <w:p>
      <w:pPr>
        <w:jc w:val="both"/>
        <w:outlineLvl w:val="1"/>
      </w:pPr>
      <w:r>
        <w:rPr>
          <w:rFonts w:hAnsi="Arial"/>
          <w:rFonts w:ascii="Arial"/>
          <w:sz w:val="24"/>
          <w:b/>
          <w:color w:val="black"/>
        </w:rPr>
        <w:t xml:space="preserve">a) Barras</w:t>
      </w:r>
    </w:p>
    <w:p>
      <w:pPr>
        <w:jc w:val="both"/>
        <w:outlineLvl w:val="1"/>
      </w:pPr>
      <w:rPr>
        <w:sz w:val="24"/>
        <w:color w:val="black"/>
      </w:rPr>
    </w:p>
    <w:p>
      <w:pPr>
        <w:jc w:val="both"/>
        <w:outlineLvl w:val="1"/>
      </w:pPr>
      <w:r>
        <w:rPr>
          <w:rFonts w:hAnsi="Arial"/>
          <w:rFonts w:ascii="Arial"/>
          <w:sz w:val="24"/>
          <w:color w:val="black"/>
        </w:rPr>
        <w:t xml:space="preserve">los productos laminados, extrudidos o forjados, sin enrollar, cuya sección transversal, maciza y constante en toda su longitud, tenga forma de círculo, óvalo, cuadrado, rectángulo, triángulo equilátero o polígono regular convexo (incluidos los círculos aplanados y los rectángulos modificados,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rectangular modificada) debe ser superior a la décima parte de la anchura. También se consideran barras, los productos de las mismas formas y dimensiones, moldeados, colados o sinterizados, que han recibido, después de su obtención, un trabajo superior a un desbarbado grosero, siempre que este trabajo no confiera a los productos el carácter de artículos o manufacturas comprendidos en otra parte.</w:t>
      </w:r>
    </w:p>
    <w:p>
      <w:pPr>
        <w:jc w:val="both"/>
        <w:outlineLvl w:val="1"/>
      </w:pPr>
      <w:rPr>
        <w:sz w:val="24"/>
        <w:color w:val="black"/>
      </w:rPr>
    </w:p>
    <w:p>
      <w:pPr>
        <w:jc w:val="both"/>
        <w:outlineLvl w:val="1"/>
      </w:pPr>
      <w:r>
        <w:rPr>
          <w:rFonts w:hAnsi="Arial"/>
          <w:rFonts w:ascii="Arial"/>
          <w:sz w:val="24"/>
          <w:b/>
          <w:color w:val="black"/>
        </w:rPr>
        <w:t>b)</w:t>
        <w:tab/>
        <w:t>Perfiles</w:t>
      </w:r>
    </w:p>
    <w:p>
      <w:pPr>
        <w:jc w:val="both"/>
        <w:outlineLvl w:val="1"/>
      </w:pPr>
      <w:rPr>
        <w:sz w:val="24"/>
        <w:color w:val="black"/>
      </w:rPr>
    </w:p>
    <w:p>
      <w:pPr>
        <w:jc w:val="both"/>
        <w:outlineLvl w:val="1"/>
      </w:pPr>
      <w:r>
        <w:rPr>
          <w:rFonts w:hAnsi="Arial"/>
          <w:rFonts w:ascii="Arial"/>
          <w:sz w:val="24"/>
          <w:color w:val="black"/>
        </w:rPr>
        <w:t xml:space="preserve">los productos laminados, extrudidos, forjados u obtenidos por conformado o plegado, enrollados o sin enrollar, de sección transversal constante en toda su longitud, que no cumplan las definiciones de barras, alambre, chapas, hojas, tiras o tubos. También se consideran perfiles, los productos de las mismas formas, moldeados, colados o sinterizados, que han recibido, después de su obtención, un trabajo superior a un desbarbado grosero, siempre que este trabajo no confiera a los productos el carácter de artículos o manufacturas comprendidos en otra parte.</w:t>
      </w:r>
    </w:p>
    <w:p>
      <w:pPr>
        <w:jc w:val="both"/>
        <w:outlineLvl w:val="1"/>
      </w:pPr>
      <w:rPr>
        <w:sz w:val="24"/>
        <w:color w:val="black"/>
      </w:rPr>
    </w:p>
    <w:p>
      <w:pPr>
        <w:jc w:val="both"/>
        <w:outlineLvl w:val="1"/>
      </w:pPr>
      <w:r>
        <w:rPr>
          <w:rFonts w:hAnsi="Arial"/>
          <w:rFonts w:ascii="Arial"/>
          <w:sz w:val="24"/>
          <w:b/>
          <w:color w:val="black"/>
        </w:rPr>
        <w:t>c)</w:t>
        <w:tab/>
        <w:t>Alambre</w:t>
      </w:r>
    </w:p>
    <w:p>
      <w:pPr>
        <w:jc w:val="both"/>
        <w:outlineLvl w:val="1"/>
      </w:pPr>
      <w:rPr>
        <w:sz w:val="24"/>
        <w:color w:val="black"/>
      </w:rPr>
    </w:p>
    <w:p>
      <w:pPr>
        <w:jc w:val="both"/>
        <w:outlineLvl w:val="1"/>
      </w:pPr>
      <w:r>
        <w:rPr>
          <w:rFonts w:hAnsi="Arial"/>
          <w:rFonts w:ascii="Arial"/>
          <w:sz w:val="24"/>
          <w:color w:val="black"/>
        </w:rPr>
        <w:t xml:space="preserve">el producto laminado, extrudido o trefilado, enrollado, cuya sección transversal maciza y constante en toda su longitud, tenga forma de círculo, óvalo, cuadrado, rectángulo, triángulo equilátero o polígono regular convexo (incluidos los círculos aplanados y los rectángulos modificados,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rectangular modificada) debe ser superior a la décima parte de la anchura.</w:t>
      </w:r>
    </w:p>
    <w:p>
      <w:pPr>
        <w:jc w:val="both"/>
        <w:outlineLvl w:val="1"/>
      </w:pPr>
      <w:rPr>
        <w:sz w:val="24"/>
        <w:color w:val="black"/>
      </w:rPr>
    </w:p>
    <w:p>
      <w:pPr>
        <w:jc w:val="both"/>
        <w:outlineLvl w:val="1"/>
      </w:pPr>
      <w:r>
        <w:rPr>
          <w:rFonts w:hAnsi="Arial"/>
          <w:rFonts w:ascii="Arial"/>
          <w:sz w:val="24"/>
          <w:b/>
          <w:color w:val="black"/>
        </w:rPr>
        <w:t xml:space="preserve">d)</w:t>
        <w:tab/>
        <w:t>Chapas, hojas y tiras</w:t>
      </w:r>
    </w:p>
    <w:p>
      <w:pPr>
        <w:jc w:val="both"/>
        <w:outlineLvl w:val="1"/>
      </w:pPr>
      <w:rPr>
        <w:sz w:val="24"/>
        <w:color w:val="black"/>
      </w:rPr>
    </w:p>
    <w:p>
      <w:pPr>
        <w:jc w:val="both"/>
        <w:outlineLvl w:val="1"/>
      </w:pPr>
      <w:r>
        <w:rPr>
          <w:rFonts w:hAnsi="Arial"/>
          <w:rFonts w:ascii="Arial"/>
          <w:sz w:val="24"/>
          <w:color w:val="black"/>
        </w:rPr>
        <w:t xml:space="preserve">los productos planos de espesor constante (excepto los productos en bruto de la partida 75.02), enrollados o sin enrollar, de sección transversal rectangular maciza, aunque tengan las aristas redondeadas (incluidos los rectángulos modificados, en los que dos lados opuestos tengan forma de arco convexo y los otros dos sean rectos, iguales y paralelos), que se presenten:</w:t>
      </w:r>
    </w:p>
    <w:p>
      <w:pPr>
        <w:jc w:val="both"/>
        <w:outlineLvl w:val="1"/>
      </w:pPr>
      <w:rPr>
        <w:sz w:val="24"/>
        <w:color w:val="black"/>
      </w:rPr>
    </w:p>
    <w:p>
      <w:pPr>
        <w:jc w:val="both"/>
        <w:outlineLvl w:val="1"/>
      </w:pPr>
      <w:r>
        <w:rPr>
          <w:rFonts w:hAnsi="Arial"/>
          <w:rFonts w:ascii="Arial"/>
          <w:sz w:val="24"/>
          <w:color w:val="black"/>
        </w:rPr>
        <w:t xml:space="preserve">-</w:t>
        <w:tab/>
        <w:t>en forma cuadrada o rectangular, de espesor inferior o igual a la décima parte de la anchura,</w:t>
      </w:r>
    </w:p>
    <w:p>
      <w:pPr>
        <w:jc w:val="both"/>
        <w:outlineLvl w:val="1"/>
      </w:pPr>
      <w:rPr>
        <w:sz w:val="24"/>
        <w:color w:val="black"/>
      </w:rPr>
    </w:p>
    <w:p>
      <w:pPr>
        <w:jc w:val="both"/>
        <w:outlineLvl w:val="1"/>
      </w:pPr>
      <w:r>
        <w:rPr>
          <w:rFonts w:hAnsi="Arial"/>
          <w:rFonts w:ascii="Arial"/>
          <w:sz w:val="24"/>
          <w:color w:val="black"/>
        </w:rPr>
        <w:t xml:space="preserve">-</w:t>
        <w:tab/>
        <w:t>en forma distinta de la cuadrada o rectangular, de cualquier dimensión, siempre que no tengan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Se clasifican, en particular, en la partida 75.06, las chapas, hojas y tiras aunque presenten motivos (por ejemplo: acanaladuras, estrías, gofrados, lágrimas, botones, rombos), así como las perforadas, onduladas, pulidas o revestidas, siempre que estos trabajos no les confieran el carácter de artículos o manufacturas comprendidos en otra parte.</w:t>
      </w:r>
    </w:p>
    <w:p>
      <w:pPr>
        <w:jc w:val="both"/>
        <w:outlineLvl w:val="1"/>
      </w:pPr>
      <w:rPr>
        <w:sz w:val="24"/>
        <w:color w:val="black"/>
      </w:rPr>
    </w:p>
    <w:p>
      <w:pPr>
        <w:jc w:val="both"/>
        <w:outlineLvl w:val="1"/>
      </w:pPr>
      <w:r>
        <w:rPr>
          <w:rFonts w:hAnsi="Arial"/>
          <w:rFonts w:ascii="Arial"/>
          <w:sz w:val="24"/>
          <w:b/>
          <w:color w:val="black"/>
        </w:rPr>
        <w:t>e)</w:t>
        <w:tab/>
        <w:t>Tubos</w:t>
      </w:r>
    </w:p>
    <w:p>
      <w:pPr>
        <w:jc w:val="both"/>
        <w:outlineLvl w:val="1"/>
      </w:pPr>
      <w:rPr>
        <w:sz w:val="24"/>
        <w:color w:val="black"/>
      </w:rPr>
    </w:p>
    <w:p>
      <w:pPr>
        <w:jc w:val="both"/>
        <w:outlineLvl w:val="1"/>
      </w:pPr>
      <w:r>
        <w:rPr>
          <w:rFonts w:hAnsi="Arial"/>
          <w:rFonts w:ascii="Arial"/>
          <w:sz w:val="24"/>
          <w:color w:val="black"/>
        </w:rPr>
        <w:t xml:space="preserve">los productos con un solo hueco cerrado, de sección transversal constante en toda su longitud, en forma de circulo, óvalo, cuadrado, rectángulo, triángulo equilátero o polígono regular convexo, enrollados o sin enrollar y cuyas paredes sean de espesor constante. También se consideran tubos, los productos de sección transversal en forma de cuadrado, rectángulo, triángulo equilátero o polígono regular convexo, que tengan las aristas redondeadas en toda su longitud, siempre que las secciones transversales interior y exterior tengan la misma forma, la misma disposición y el mismo centro. Los tubos que tengan las secciones transversales citadas anteriormente pueden estar pulidos, revestidos, curvados, roscados, taladrados, estrechados o abocardados, tener forma cónica o estar provistos de bridas, collarines o anillos.</w:t>
      </w:r>
    </w:p>
    <w:p>
      <w:pPr>
        <w:jc w:val="both"/>
        <w:outlineLvl w:val="1"/>
      </w:pPr>
      <w:rPr>
        <w:sz w:val="24"/>
        <w:color w:val="black"/>
      </w:rPr>
    </w:p>
    <w:p>
      <w:pPr>
        <w:jc w:val="both"/>
        <w:outlineLvl w:val="1"/>
      </w:pPr>
      <w:r>
        <w:rPr>
          <w:rFonts w:hAnsi="Arial"/>
          <w:rFonts w:ascii="Arial"/>
          <w:sz w:val="24"/>
          <w:b/>
          <w:color w:val="black"/>
        </w:rPr>
        <w:t xml:space="preserve">Notas de subpartida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 En este Capítulo, se entiende por: </w:t>
      </w:r>
    </w:p>
    <w:p>
      <w:pPr>
        <w:jc w:val="both"/>
        <w:outlineLvl w:val="1"/>
      </w:pPr>
      <w:rPr>
        <w:sz w:val="24"/>
        <w:color w:val="black"/>
      </w:rPr>
    </w:p>
    <w:p>
      <w:pPr>
        <w:jc w:val="both"/>
        <w:outlineLvl w:val="1"/>
      </w:pPr>
      <w:r>
        <w:rPr>
          <w:rFonts w:hAnsi="Arial"/>
          <w:rFonts w:ascii="Arial"/>
          <w:sz w:val="24"/>
          <w:color w:val="black"/>
        </w:rPr>
        <w:t xml:space="preserve">a) </w:t>
      </w:r>
      <w:r>
        <w:rPr>
          <w:rFonts w:hAnsi="Arial"/>
          <w:rFonts w:ascii="Arial"/>
          <w:sz w:val="24"/>
          <w:b/>
          <w:color w:val="black"/>
        </w:rPr>
        <w:t xml:space="preserve">Níquel sin alear</w:t>
      </w:r>
    </w:p>
    <w:p>
      <w:pPr>
        <w:jc w:val="both"/>
        <w:outlineLvl w:val="1"/>
      </w:pPr>
      <w:rPr>
        <w:sz w:val="24"/>
        <w:color w:val="black"/>
      </w:rPr>
    </w:p>
    <w:p>
      <w:pPr>
        <w:jc w:val="both"/>
        <w:outlineLvl w:val="1"/>
      </w:pPr>
      <w:r>
        <w:rPr>
          <w:rFonts w:hAnsi="Arial"/>
          <w:rFonts w:ascii="Arial"/>
          <w:sz w:val="24"/>
          <w:color w:val="black"/>
        </w:rPr>
        <w:t xml:space="preserve">el metal con un contenido total de níquel y de cobalto superior o igual al 99% en peso, siempre que:</w:t>
      </w:r>
    </w:p>
    <w:p>
      <w:pPr>
        <w:jc w:val="both"/>
        <w:outlineLvl w:val="1"/>
      </w:pPr>
      <w:rPr>
        <w:sz w:val="24"/>
        <w:color w:val="black"/>
      </w:rPr>
    </w:p>
    <w:p>
      <w:pPr>
        <w:jc w:val="both"/>
        <w:outlineLvl w:val="1"/>
      </w:pPr>
      <w:r>
        <w:rPr>
          <w:rFonts w:hAnsi="Arial"/>
          <w:rFonts w:ascii="Arial"/>
          <w:sz w:val="24"/>
          <w:color w:val="black"/>
        </w:rPr>
        <w:t xml:space="preserve">1)</w:t>
        <w:tab/>
        <w:t>el contenido de cobalto sea inferior o igual al 1,5% en peso, y</w:t>
      </w:r>
    </w:p>
    <w:p>
      <w:pPr>
        <w:jc w:val="both"/>
        <w:outlineLvl w:val="1"/>
      </w:pPr>
      <w:rPr>
        <w:sz w:val="24"/>
        <w:color w:val="black"/>
      </w:rPr>
    </w:p>
    <w:p>
      <w:pPr>
        <w:jc w:val="both"/>
        <w:outlineLvl w:val="1"/>
      </w:pPr>
      <w:r>
        <w:rPr>
          <w:rFonts w:hAnsi="Arial"/>
          <w:rFonts w:ascii="Arial"/>
          <w:sz w:val="24"/>
          <w:color w:val="black"/>
        </w:rPr>
        <w:t xml:space="preserve">2)</w:t>
        <w:tab/>
        <w:t>el contenido de cualquier otro elemento sea inferior o igual a los límites que figuran en el cuadro siguiente:</w:t>
      </w:r>
    </w:p>
    <w:p>
      <w:pPr>
        <w:jc w:val="both"/>
        <w:outlineLvl w:val="1"/>
      </w:pPr>
      <w:rPr>
        <w:sz w:val="24"/>
        <w:color w:val="black"/>
      </w:rPr>
    </w:p>
    <w:p>
      <w:pPr>
        <w:jc w:val="center"/>
        <w:outlineLvl w:val="1"/>
      </w:pPr>
      <w:r>
        <w:rPr>
          <w:rFonts w:hAnsi="Arial"/>
          <w:rFonts w:ascii="Arial"/>
          <w:sz w:val="24"/>
          <w:b/>
          <w:color w:val="black"/>
        </w:rPr>
        <w:t xml:space="preserve">CUADRO - Otros elementos</w:t>
      </w:r>
    </w:p>
    <w:tbl>
      <w:tblGrid>
        <w:gridCol w:w="3960"/>
        <w:gridCol w:w="4000"/>
      </w:tblGrid>
      <w:tblPr>
        <w:tblW w:w="7970" w:type="dxa"/>
        <w:tblBorders/>
      </w:tblPr>
      <w:tr>
        <w:trPr/>
        <w:tc>
          <w:tcPr>
            <w:tcW w:w="396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Elemento</w:t>
            </w:r>
          </w:p>
        </w:tc>
        <w:tc>
          <w:tcPr>
            <w:tcW w:w="40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Contenido límite % en peso</w:t>
            </w:r>
          </w:p>
        </w:tc>
      </w:tr>
      <w:tr>
        <w:trPr/>
        <w:tc>
          <w:tcPr>
            <w:tcW w:w="396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Fe Hierro</w:t>
            </w:r>
          </w:p>
        </w:tc>
        <w:tc>
          <w:tcPr>
            <w:tcW w:w="4001"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0,5</w:t>
            </w:r>
          </w:p>
        </w:tc>
      </w:tr>
      <w:tr>
        <w:trPr/>
        <w:tc>
          <w:tcPr>
            <w:tcW w:w="396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O Oxígeno</w:t>
            </w:r>
          </w:p>
        </w:tc>
        <w:tc>
          <w:tcPr>
            <w:tcW w:w="4001"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0,4</w:t>
            </w:r>
          </w:p>
        </w:tc>
      </w:tr>
      <w:tr>
        <w:trPr/>
        <w:tc>
          <w:tcPr>
            <w:tcW w:w="396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Los demás elementos, cada uno</w:t>
            </w:r>
          </w:p>
        </w:tc>
        <w:tc>
          <w:tcPr>
            <w:tcW w:w="4001"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0,3</w:t>
            </w:r>
          </w:p>
        </w:tc>
      </w:tr>
    </w:tbl>
    <w:p>
      <w:pPr>
        <w:jc w:val="both"/>
      </w:pPr>
      <w:rPr>
        <w:sz w:val="24"/>
        <w:color w:val="black"/>
      </w:rPr>
    </w:p>
    <w:p>
      <w:pPr>
        <w:jc w:val="both"/>
      </w:pPr>
      <w:r>
        <w:rPr>
          <w:rFonts w:hAnsi="Arial"/>
          <w:rFonts w:ascii="Arial"/>
          <w:sz w:val="24"/>
          <w:b/>
          <w:color w:val="black"/>
        </w:rPr>
        <w:t xml:space="preserve">b) Aleaciones de níquel</w:t>
      </w:r>
    </w:p>
    <w:p>
      <w:pPr>
        <w:jc w:val="both"/>
        <w:outlineLvl w:val="1"/>
      </w:pPr>
      <w:rPr>
        <w:sz w:val="24"/>
        <w:color w:val="black"/>
      </w:rPr>
    </w:p>
    <w:p>
      <w:pPr>
        <w:jc w:val="both"/>
        <w:outlineLvl w:val="1"/>
      </w:pPr>
      <w:r>
        <w:rPr>
          <w:rFonts w:hAnsi="Arial"/>
          <w:rFonts w:ascii="Arial"/>
          <w:sz w:val="24"/>
          <w:color w:val="black"/>
        </w:rPr>
        <w:t xml:space="preserve">las materias metálicas en las que el níquel predomine en peso sobre cada uno de los demás elementos, siempre que:</w:t>
      </w:r>
    </w:p>
    <w:p>
      <w:pPr>
        <w:jc w:val="both"/>
        <w:outlineLvl w:val="1"/>
      </w:pPr>
      <w:rPr>
        <w:sz w:val="24"/>
        <w:color w:val="black"/>
      </w:rPr>
    </w:p>
    <w:p>
      <w:pPr>
        <w:jc w:val="both"/>
        <w:outlineLvl w:val="1"/>
      </w:pPr>
      <w:r>
        <w:rPr>
          <w:rFonts w:hAnsi="Arial"/>
          <w:rFonts w:ascii="Arial"/>
          <w:sz w:val="24"/>
          <w:color w:val="black"/>
        </w:rPr>
        <w:t xml:space="preserve">1)</w:t>
        <w:tab/>
        <w:t>el contenido de cobalto sea superior al 1,5% en peso;</w:t>
      </w:r>
    </w:p>
    <w:p>
      <w:pPr>
        <w:jc w:val="both"/>
        <w:outlineLvl w:val="1"/>
      </w:pPr>
      <w:rPr>
        <w:sz w:val="24"/>
        <w:color w:val="black"/>
      </w:rPr>
    </w:p>
    <w:p>
      <w:pPr>
        <w:jc w:val="both"/>
        <w:outlineLvl w:val="1"/>
      </w:pPr>
      <w:r>
        <w:rPr>
          <w:rFonts w:hAnsi="Arial"/>
          <w:rFonts w:ascii="Arial"/>
          <w:sz w:val="24"/>
          <w:color w:val="black"/>
        </w:rPr>
        <w:t xml:space="preserve">2)</w:t>
        <w:tab/>
        <w:t>el contenido en peso de, al menos, uno de los demás elementos sea superior a los límites indicados en el cuadro anterior; o</w:t>
      </w:r>
    </w:p>
    <w:p>
      <w:pPr>
        <w:jc w:val="both"/>
        <w:outlineLvl w:val="1"/>
      </w:pPr>
      <w:rPr>
        <w:sz w:val="24"/>
        <w:color w:val="black"/>
      </w:rPr>
    </w:p>
    <w:p>
      <w:pPr>
        <w:jc w:val="both"/>
        <w:outlineLvl w:val="1"/>
      </w:pPr>
      <w:r>
        <w:rPr>
          <w:rFonts w:hAnsi="Arial"/>
          <w:rFonts w:ascii="Arial"/>
          <w:sz w:val="24"/>
          <w:color w:val="black"/>
        </w:rPr>
        <w:t xml:space="preserve">3)</w:t>
        <w:tab/>
        <w:t>el contenido total de elementos distintos del níquel y del cobalto sea superior al 1% en peso.</w:t>
      </w:r>
    </w:p>
    <w:p>
      <w:pPr>
        <w:jc w:val="both"/>
        <w:outlineLvl w:val="1"/>
      </w:pPr>
      <w:rPr>
        <w:sz w:val="24"/>
        <w:color w:val="black"/>
      </w:rPr>
    </w:p>
    <w:p>
      <w:pPr>
        <w:jc w:val="both"/>
        <w:outlineLvl w:val="1"/>
      </w:pPr>
      <w:r>
        <w:rPr>
          <w:rFonts w:hAnsi="Arial"/>
          <w:rFonts w:ascii="Arial"/>
          <w:sz w:val="24"/>
          <w:color w:val="black"/>
        </w:rPr>
        <w:t xml:space="preserve">2. No obstante lo dispuesto en la Nota 1 c) de este Capítulo, en la subpartida 7508.10, solamente se admite como alambre el producto, enrollado o sin enrollar, cuya sección transversal, de cualquier forma, sea inferior o igual a 6 mm en su mayor dimensión.</w:t>
      </w:r>
    </w:p>
    <w:p>
      <w:pPr>
        <w:jc w:val="both"/>
        <w:outlineLvl w:val="1"/>
      </w:pPr>
      <w:rPr>
        <w:sz w:val="24"/>
        <w:color w:val="black"/>
      </w:rPr>
    </w:p>
    <w:p>
      <w:pPr>
        <w:jc w:val="both"/>
        <w:outlineLvl w:val="1"/>
      </w:pPr>
      <w:r>
        <w:rPr>
          <w:rFonts w:hAnsi="Arial"/>
          <w:rFonts w:ascii="Arial"/>
          <w:sz w:val="24"/>
          <w:b/>
          <w:color w:val="black"/>
        </w:rPr>
        <w:t>Código</w:t>
      </w:r>
      <w:r>
        <w:rPr>
          <w:rFonts w:hAnsi="Arial"/>
          <w:rFonts w:ascii="Arial"/>
          <w:sz w:val="24"/>
          <w:color w:val="black"/>
        </w:rPr>
        <w:t/>
        <w:tab/>
        <w:t/>
      </w:r>
      <w:r>
        <w:rPr>
          <w:rFonts w:hAnsi="Arial"/>
          <w:rFonts w:ascii="Arial"/>
          <w:sz w:val="24"/>
          <w:b/>
          <w:color w:val="black"/>
        </w:rPr>
        <w:t xml:space="preserve"/>
        <w:tab/>
        <w:t>Designación de la Mercancía</w:t>
        <w:tab/>
        <w:t/>
        <w:tab/>
        <w:t/>
        <w:tab/>
        <w:t>Grv(%)</w:t>
      </w:r>
    </w:p>
    <w:p>
      <w:pPr>
        <w:jc w:val="both"/>
        <w:outlineLvl w:val="1"/>
      </w:pPr>
      <w:rPr>
        <w:sz w:val="24"/>
        <w:color w:val="black"/>
      </w:rPr>
    </w:p>
    <w:p>
      <w:pPr>
        <w:jc w:val="both"/>
        <w:outlineLvl w:val="1"/>
        <w:tabs>
          <w:tab w:val="left" w:leader="none" w:pos="2160"/>
          <w:tab w:val="left" w:leader="none" w:pos="7632"/>
        </w:tabs>
      </w:pPr>
      <w:r>
        <w:rPr>
          <w:rFonts w:hAnsi="Arial"/>
          <w:rFonts w:ascii="Arial"/>
          <w:sz w:val="24"/>
          <w:b/>
          <w:color w:val="black"/>
        </w:rPr>
        <w:t xml:space="preserve">75.01  Matas de níquel, «sinters» de óxidos de níquel y demás productos intermedios de la metalurgia del níquel.</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7501.10.00.00</w:t>
        <w:tab/>
        <w:t>- Matas de níquel</w:t>
        <w:tab/>
        <w:t>5 &lt;Ver Notas </w:t>
      </w:r>
    </w:p>
    <w:p>
      <w:pPr>
        <w:jc w:val="both"/>
        <w:keepNext/>
        <w:outlineLvl w:val="1"/>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7501.20.00.00</w:t>
        <w:tab/>
        <w:t>- «Sinters» de óxidos de níquel y demás </w:t>
      </w:r>
    </w:p>
    <w:p>
      <w:pPr>
        <w:tabs>
          <w:tab w:val="left" w:leader="none" w:pos="2160"/>
          <w:tab w:val="left" w:leader="none" w:pos="7632"/>
        </w:tabs>
      </w:pPr>
      <w:r>
        <w:rPr>
          <w:rFonts w:hAnsi="Arial"/>
          <w:rFonts w:ascii="Arial"/>
          <w:sz w:val="24"/>
          <w:color w:val="black"/>
        </w:rPr>
        <w:t xml:space="preserve"/>
        <w:tab/>
        <w:t>productos intermedios de la 5 metalurgia </w:t>
      </w:r>
    </w:p>
    <w:p>
      <w:pPr>
        <w:tabs>
          <w:tab w:val="left" w:leader="none" w:pos="2160"/>
          <w:tab w:val="left" w:leader="none" w:pos="7632"/>
        </w:tabs>
      </w:pPr>
      <w:r>
        <w:rPr>
          <w:rFonts w:hAnsi="Arial"/>
          <w:rFonts w:ascii="Arial"/>
          <w:sz w:val="24"/>
          <w:color w:val="black"/>
        </w:rPr>
        <w:t xml:space="preserve"/>
        <w:tab/>
        <w:t>del níquel</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75.02  Níquel en bruto</w:t>
      </w:r>
      <w:r>
        <w:rPr>
          <w:rFonts w:hAnsi="Arial"/>
          <w:rFonts w:ascii="Arial"/>
          <w:sz w:val="24"/>
          <w:color w:val="black"/>
        </w:rPr>
        <w:t/>
        <w:tab/>
        <w:t/>
      </w:r>
    </w:p>
    <w:p>
      <w:pPr>
        <w:outlineLvl w:val="1"/>
        <w:tabs>
          <w:tab w:val="left" w:leader="none" w:pos="2160"/>
          <w:tab w:val="left" w:leader="none" w:pos="7632"/>
        </w:tabs>
      </w:pPr>
      <w:r>
        <w:rPr>
          <w:rFonts w:hAnsi="Arial"/>
          <w:rFonts w:ascii="Arial"/>
          <w:sz w:val="24"/>
          <w:b/>
          <w:color w:val="black"/>
        </w:rPr>
        <w:t/>
        <w:tab/>
        <w:t/>
        <w:tab/>
        <w:t/>
      </w:r>
    </w:p>
    <w:p>
      <w:pPr>
        <w:outlineLvl w:val="1"/>
        <w:tabs>
          <w:tab w:val="left" w:leader="none" w:pos="2160"/>
          <w:tab w:val="left" w:leader="none" w:pos="7632"/>
        </w:tabs>
      </w:pPr>
      <w:r>
        <w:rPr>
          <w:rFonts w:hAnsi="Arial"/>
          <w:rFonts w:ascii="Arial"/>
          <w:sz w:val="24"/>
          <w:color w:val="black"/>
        </w:rPr>
        <w:t>7502.10.00.00</w:t>
      </w:r>
      <w:r>
        <w:rPr>
          <w:rFonts w:hAnsi="Arial"/>
          <w:rFonts w:ascii="Arial"/>
          <w:sz w:val="24"/>
          <w:b/>
          <w:color w:val="black"/>
        </w:rPr>
        <w:t/>
        <w:tab/>
        <w:t/>
      </w:r>
      <w:r>
        <w:rPr>
          <w:rFonts w:hAnsi="Arial"/>
          <w:rFonts w:ascii="Arial"/>
          <w:sz w:val="24"/>
          <w:color w:val="black"/>
        </w:rPr>
        <w:t xml:space="preserve">- Níquel sin alear</w:t>
      </w:r>
      <w:r>
        <w:rPr>
          <w:rFonts w:hAnsi="Arial"/>
          <w:rFonts w:ascii="Arial"/>
          <w:sz w:val="24"/>
          <w:b/>
          <w:color w:val="black"/>
        </w:rPr>
        <w:t/>
        <w:tab/>
        <w:t/>
      </w:r>
      <w:r>
        <w:rPr>
          <w:rFonts w:hAnsi="Arial"/>
          <w:rFonts w:ascii="Arial"/>
          <w:sz w:val="24"/>
          <w:color w:val="black"/>
        </w:rPr>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7502.20.00.00</w:t>
      </w:r>
      <w:r>
        <w:rPr>
          <w:rFonts w:hAnsi="Arial"/>
          <w:rFonts w:ascii="Arial"/>
          <w:sz w:val="24"/>
          <w:b/>
          <w:color w:val="black"/>
        </w:rPr>
        <w:t/>
        <w:tab/>
        <w:t/>
      </w:r>
      <w:r>
        <w:rPr>
          <w:rFonts w:hAnsi="Arial"/>
          <w:rFonts w:ascii="Arial"/>
          <w:sz w:val="24"/>
          <w:color w:val="black"/>
        </w:rPr>
        <w:t xml:space="preserve">- Aleaciones de níquel</w:t>
      </w:r>
      <w:r>
        <w:rPr>
          <w:rFonts w:hAnsi="Arial"/>
          <w:rFonts w:ascii="Arial"/>
          <w:sz w:val="24"/>
          <w:b/>
          <w:color w:val="black"/>
        </w:rPr>
        <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7503.00.00.00</w:t>
        <w:tab/>
        <w:t>Desperdicios y deshechos, de níquel</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tabs>
          <w:tab w:val="left" w:leader="none" w:pos="2160"/>
          <w:tab w:val="left" w:leader="none" w:pos="7632"/>
        </w:tabs>
      </w:pPr>
      <w:r>
        <w:rPr>
          <w:rFonts w:hAnsi="Arial"/>
          <w:rFonts w:ascii="Arial"/>
          <w:sz w:val="24"/>
          <w:b/>
          <w:color w:val="black"/>
        </w:rPr>
        <w:t xml:space="preserve">7504.00.00.00</w:t>
        <w:tab/>
        <w:t>Polvo y escamillas, de níquel.</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b/>
          <w:color w:val="black"/>
        </w:rPr>
        <w:t/>
        <w:tab/>
        <w:t/>
        <w:tab/>
        <w:t/>
      </w:r>
    </w:p>
    <w:p>
      <w:pPr>
        <w:tabs>
          <w:tab w:val="left" w:leader="none" w:pos="2160"/>
          <w:tab w:val="left" w:leader="none" w:pos="7632"/>
        </w:tabs>
      </w:pPr>
      <w:r>
        <w:rPr>
          <w:rFonts w:hAnsi="Arial"/>
          <w:rFonts w:ascii="Arial"/>
          <w:sz w:val="24"/>
          <w:b/>
          <w:color w:val="black"/>
        </w:rPr>
        <w:t xml:space="preserve">75.05  Barras, perfiles y alambre, de níquel.</w:t>
        <w:tab/>
        <w:t/>
      </w:r>
    </w:p>
    <w:p>
      <w:pPr>
        <w:outlineLvl w:val="1"/>
        <w:tabs>
          <w:tab w:val="left" w:leader="none" w:pos="2160"/>
          <w:tab w:val="left" w:leader="none" w:pos="7632"/>
        </w:tabs>
      </w:pPr>
      <w:r>
        <w:rPr>
          <w:rFonts w:hAnsi="Arial"/>
          <w:rFonts w:ascii="Arial"/>
          <w:sz w:val="24"/>
          <w:color w:val="black"/>
        </w:rPr>
        <w:t/>
        <w:tab/>
        <w:t/>
      </w:r>
      <w:r>
        <w:rPr>
          <w:rFonts w:hAnsi="Arial"/>
          <w:rFonts w:ascii="Arial"/>
          <w:sz w:val="24"/>
          <w:b/>
          <w:color w:val="black"/>
        </w:rPr>
        <w:t/>
        <w:tab/>
        <w:t/>
      </w:r>
    </w:p>
    <w:p>
      <w:pPr>
        <w:outlineLvl w:val="1"/>
        <w:tabs>
          <w:tab w:val="left" w:leader="none" w:pos="2160"/>
          <w:tab w:val="left" w:leader="none" w:pos="7632"/>
        </w:tabs>
      </w:pPr>
      <w:r>
        <w:rPr>
          <w:rFonts w:hAnsi="Arial"/>
          <w:rFonts w:ascii="Arial"/>
          <w:sz w:val="24"/>
          <w:color w:val="black"/>
        </w:rPr>
        <w:t xml:space="preserve"/>
        <w:tab/>
        <w:t>- Barras y perfiles:</w:t>
      </w:r>
      <w:r>
        <w:rPr>
          <w:rFonts w:hAnsi="Arial"/>
          <w:rFonts w:ascii="Arial"/>
          <w:sz w:val="24"/>
          <w:b/>
          <w:color w:val="black"/>
        </w:rPr>
        <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7505.11.00.00</w:t>
        <w:tab/>
        <w:t>- - De níquel sin alear</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7505.12.00.00</w:t>
        <w:tab/>
        <w:t>- - De aleaciones de níquel</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w:tab/>
        <w:t>Alambre:</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7505.21.00.00</w:t>
        <w:tab/>
        <w:t>- - De níquel sin alear</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7505.22.00.00</w:t>
        <w:tab/>
        <w:t>- - De aleaciones de níquel</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75.06  Chapas, hojas y tiras, de níquel.</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7506.10.00.00</w:t>
        <w:tab/>
        <w:t>- De níquel sin alear</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7506.20.00.00</w:t>
        <w:tab/>
        <w:t>- De aleaciones de níquel</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75.07  Tubos y accesorios de tubería (por ejemplo: empalmes [racores], codos, manguitos), de níquel.</w:t>
      </w:r>
      <w:r>
        <w:rPr>
          <w:rFonts w:hAnsi="Arial"/>
          <w:rFonts w:ascii="Arial"/>
          <w:sz w:val="24"/>
          <w:color w:val="black"/>
        </w:rPr>
        <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
        <w:tab/>
        <w:t>- Tubos: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7507.11.00.00</w:t>
        <w:tab/>
        <w:t>- - De níquel sin alear</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7507.12.00.00</w:t>
        <w:tab/>
        <w:t>- - De aleaciones de níquel</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7507.20.00.00</w:t>
        <w:tab/>
        <w:t>- Accesorios de tubería</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
        <w:rPr>
          <w:rFonts w:hAnsi="Arial"/>
          <w:rFonts w:ascii="Arial"/>
          <w:sz w:val="24"/>
          <w:color w:val="black"/>
        </w:rPr>
        <w:t/>
        <w:tab/>
        <w:t/>
        <w:tab/>
        <w:t/>
      </w:r>
    </w:p>
    <w:p>
      <w:pPr>
        <w:tabs>
          <w:tab w:val="left" w:leader="none" w:pos="2160"/>
          <w:tab w:val="left" w:leader="none" w:pos="7632"/>
        </w:tabs>
      </w:pPr>
      <w:r>
        <w:rPr>
          <w:rFonts w:hAnsi="Arial"/>
          <w:rFonts w:ascii="Arial"/>
          <w:sz w:val="24"/>
          <w:b/>
          <w:color w:val="black"/>
        </w:rPr>
        <w:t xml:space="preserve">75.08  Las demás manufacturas de níquel</w:t>
      </w:r>
      <w:r>
        <w:rPr>
          <w:rFonts w:hAnsi="Arial"/>
          <w:rFonts w:ascii="Arial"/>
          <w:sz w:val="24"/>
          <w:color w:val="black"/>
        </w:rPr>
        <w:t>.</w:t>
        <w:tab/>
        <w:t/>
      </w:r>
    </w:p>
    <w:p>
      <w:pPr>
        <w:outlineLvl w:val="1"/>
        <w:tabs>
          <w:tab w:val="left" w:leader="none" w:pos="2160"/>
          <w:tab w:val="left" w:leader="none" w:pos="7632"/>
        </w:tabs>
      </w:pPr>
      <w:r>
        <w:rPr>
          <w:rFonts w:hAnsi="Arial"/>
          <w:rFonts w:ascii="Arial"/>
          <w:sz w:val="24"/>
          <w:color w:val="black"/>
        </w:rPr>
        <w:t/>
        <w:tab/>
        <w:t/>
        <w:tab/>
        <w:t/>
      </w:r>
    </w:p>
    <w:p>
      <w:pPr>
        <w:outlineLvl w:val="1"/>
        <w:tabs>
          <w:tab w:val="left" w:leader="none" w:pos="2160"/>
          <w:tab w:val="left" w:leader="none" w:pos="7632"/>
        </w:tabs>
      </w:pPr>
      <w:r>
        <w:rPr>
          <w:rFonts w:hAnsi="Arial"/>
          <w:rFonts w:ascii="Arial"/>
          <w:sz w:val="24"/>
          <w:color w:val="black"/>
        </w:rPr>
        <w:t xml:space="preserve">7508.10.00.00</w:t>
        <w:tab/>
        <w:t>- Telas metálicas, redes y rejas, de </w:t>
      </w:r>
    </w:p>
    <w:p>
      <w:pPr>
        <w:outlineLvl w:val="1"/>
        <w:tabs>
          <w:tab w:val="left" w:leader="none" w:pos="2160"/>
          <w:tab w:val="left" w:leader="none" w:pos="7632"/>
        </w:tabs>
      </w:pPr>
      <w:r>
        <w:rPr>
          <w:rFonts w:hAnsi="Arial"/>
          <w:rFonts w:ascii="Arial"/>
          <w:sz w:val="24"/>
          <w:color w:val="black"/>
        </w:rPr>
        <w:t xml:space="preserve"/>
        <w:tab/>
        <w:t>alambre de níquel</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7508.90</w:t>
        <w:tab/>
        <w:t>- Las demás:</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7508.90.10.00</w:t>
        <w:tab/>
        <w:t>- - Anodos para niquelar, incluso los </w:t>
      </w:r>
    </w:p>
    <w:p>
      <w:pPr>
        <w:outlineLvl w:val="1"/>
        <w:tabs>
          <w:tab w:val="left" w:leader="none" w:pos="2160"/>
          <w:tab w:val="left" w:leader="none" w:pos="7632"/>
        </w:tabs>
      </w:pPr>
      <w:r>
        <w:rPr>
          <w:rFonts w:hAnsi="Arial"/>
          <w:rFonts w:ascii="Arial"/>
          <w:sz w:val="24"/>
          <w:color w:val="black"/>
        </w:rPr>
        <w:t xml:space="preserve"/>
        <w:tab/>
        <w:t>obtenidos por electrólisis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7508.90.90.00</w:t>
        <w:tab/>
        <w:t>- - Las demás</w:t>
        <w:tab/>
        <w:t>5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Capítulo 76 </w:t>
      </w:r>
    </w:p>
    <w:p>
      <w:pPr>
        <w:jc w:val="center"/>
        <w:outlineLvl w:val="1"/>
      </w:pPr>
      <w:r>
        <w:rPr>
          <w:rFonts w:hAnsi="Arial"/>
          <w:rFonts w:ascii="Arial"/>
          <w:sz w:val="24"/>
          <w:b/>
          <w:color w:val="black"/>
        </w:rPr>
        <w:t xml:space="preserve">Aluminio y sus manufacturas</w:t>
      </w:r>
    </w:p>
    <w:p>
      <w:pPr>
        <w:jc w:val="both"/>
      </w:pPr>
      <w:rPr>
        <w:color w:val="black"/>
      </w:rPr>
    </w:p>
    <w:p>
      <w:pPr>
        <w:jc w:val="both"/>
        <w:outlineLvl w:val="1"/>
      </w:pPr>
      <w:r>
        <w:rPr>
          <w:rFonts w:hAnsi="Arial"/>
          <w:rFonts w:ascii="Arial"/>
          <w:sz w:val="24"/>
          <w:b/>
          <w:color w:val="black"/>
        </w:rPr>
        <w:t>Nota.</w:t>
      </w:r>
    </w:p>
    <w:p>
      <w:pPr>
        <w:jc w:val="both"/>
        <w:outlineLvl w:val="1"/>
      </w:pPr>
      <w:rPr>
        <w:sz w:val="24"/>
        <w:color w:val="black"/>
      </w:rPr>
    </w:p>
    <w:p>
      <w:pPr>
        <w:jc w:val="both"/>
        <w:outlineLvl w:val="1"/>
      </w:pPr>
      <w:r>
        <w:rPr>
          <w:rFonts w:hAnsi="Arial"/>
          <w:rFonts w:ascii="Arial"/>
          <w:sz w:val="24"/>
          <w:color w:val="black"/>
        </w:rPr>
        <w:t xml:space="preserve">1. En este Capítulo, se entiende por:</w:t>
      </w:r>
    </w:p>
    <w:p>
      <w:pPr>
        <w:jc w:val="both"/>
        <w:outlineLvl w:val="1"/>
      </w:pPr>
      <w:rPr>
        <w:sz w:val="24"/>
        <w:color w:val="black"/>
      </w:rPr>
    </w:p>
    <w:p>
      <w:pPr>
        <w:jc w:val="both"/>
        <w:outlineLvl w:val="1"/>
      </w:pPr>
      <w:r>
        <w:rPr>
          <w:rFonts w:hAnsi="Arial"/>
          <w:rFonts w:ascii="Arial"/>
          <w:sz w:val="24"/>
          <w:b/>
          <w:color w:val="black"/>
        </w:rPr>
        <w:t>a)</w:t>
        <w:tab/>
        <w:t>Barras</w:t>
      </w:r>
    </w:p>
    <w:p>
      <w:pPr>
        <w:jc w:val="both"/>
        <w:outlineLvl w:val="1"/>
      </w:pPr>
      <w:rPr>
        <w:sz w:val="24"/>
        <w:color w:val="black"/>
      </w:rPr>
    </w:p>
    <w:p>
      <w:pPr>
        <w:jc w:val="both"/>
        <w:outlineLvl w:val="1"/>
      </w:pPr>
      <w:r>
        <w:rPr>
          <w:rFonts w:hAnsi="Arial"/>
          <w:rFonts w:ascii="Arial"/>
          <w:sz w:val="24"/>
          <w:color w:val="black"/>
        </w:rPr>
        <w:t xml:space="preserve">los productos laminados, extrudidos o forjados, sin enrollar, cuya sección transversal, maciza y constante en toda su longitud, tenga forma de círculo, óvalo, cuadrado, rectángulo, triángulo equilátero o polígono regular convexo (incluidos los círculos aplanados y los rectángulos modificados,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rectangular modificada) debe ser superior a la décima parte de la anchura. También se consideran barras, los productos de las mismas formas y dimensiones, moldeados, colados o sinterizados, que han recibido, después de su obtención, un trabajo superior a un desbarbado grosero, siempre que este trabajo no confiera a los productos el carácter de artículos o manufacturas comprendidos en otra parte.</w:t>
      </w:r>
    </w:p>
    <w:p>
      <w:pPr>
        <w:jc w:val="both"/>
        <w:outlineLvl w:val="1"/>
      </w:pPr>
      <w:rPr>
        <w:sz w:val="24"/>
        <w:color w:val="black"/>
      </w:rPr>
    </w:p>
    <w:p>
      <w:pPr>
        <w:jc w:val="both"/>
        <w:outlineLvl w:val="1"/>
      </w:pPr>
      <w:r>
        <w:rPr>
          <w:rFonts w:hAnsi="Arial"/>
          <w:rFonts w:ascii="Arial"/>
          <w:sz w:val="24"/>
          <w:b/>
          <w:color w:val="black"/>
        </w:rPr>
        <w:t>b)</w:t>
        <w:tab/>
        <w:t>Perfiles</w:t>
      </w:r>
    </w:p>
    <w:p>
      <w:pPr>
        <w:jc w:val="both"/>
        <w:outlineLvl w:val="1"/>
      </w:pPr>
      <w:rPr>
        <w:sz w:val="24"/>
        <w:color w:val="black"/>
      </w:rPr>
    </w:p>
    <w:p>
      <w:pPr>
        <w:jc w:val="both"/>
        <w:outlineLvl w:val="1"/>
      </w:pPr>
      <w:r>
        <w:rPr>
          <w:rFonts w:hAnsi="Arial"/>
          <w:rFonts w:ascii="Arial"/>
          <w:sz w:val="24"/>
          <w:color w:val="black"/>
        </w:rPr>
        <w:t xml:space="preserve">los productos laminados, extrudidos, forjados u obtenidos por conformado o plegado, enrollados o sin enrollar, de sección transversal constante en toda su longitud, que no cumplan las definiciones de barras, alambre, chapas, hojas, tiras o tubos. También se consideran perfiles, los productos de las mismas formas, moldeados, colados o sinterizados, que han recibido, después de su obtención, un trabajo superior a un desbarbado grosero, siempre que este trabajo no confiera a los productos el carácter de artículos o manufacturas comprendidos en otra parte.</w:t>
      </w:r>
    </w:p>
    <w:p>
      <w:pPr>
        <w:jc w:val="both"/>
        <w:outlineLvl w:val="1"/>
      </w:pPr>
      <w:rPr>
        <w:sz w:val="24"/>
        <w:color w:val="black"/>
      </w:rPr>
    </w:p>
    <w:p>
      <w:pPr>
        <w:jc w:val="both"/>
        <w:outlineLvl w:val="1"/>
      </w:pPr>
      <w:r>
        <w:rPr>
          <w:rFonts w:hAnsi="Arial"/>
          <w:rFonts w:ascii="Arial"/>
          <w:sz w:val="24"/>
          <w:b/>
          <w:color w:val="black"/>
        </w:rPr>
        <w:t>c)</w:t>
        <w:tab/>
        <w:t>Alambre</w:t>
      </w:r>
    </w:p>
    <w:p>
      <w:pPr>
        <w:jc w:val="both"/>
        <w:outlineLvl w:val="1"/>
      </w:pPr>
      <w:rPr>
        <w:sz w:val="24"/>
        <w:color w:val="black"/>
      </w:rPr>
    </w:p>
    <w:p>
      <w:pPr>
        <w:jc w:val="both"/>
        <w:outlineLvl w:val="1"/>
      </w:pPr>
      <w:r>
        <w:rPr>
          <w:rFonts w:hAnsi="Arial"/>
          <w:rFonts w:ascii="Arial"/>
          <w:sz w:val="24"/>
          <w:color w:val="black"/>
        </w:rPr>
        <w:t xml:space="preserve">el producto laminado, extrudido o trefilado, enrollado, cuya sección transversal maciza y constante en toda su longitud, tenga forma de círculo, óvalo, cuadrado, rectángulo, triángulo equilátero o polígono regular convexo (incluidos los círculos aplanados y los rectángulos modificados,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rectangular modificada) debe ser superior a la décima parte de la anchura.</w:t>
      </w:r>
    </w:p>
    <w:p>
      <w:pPr>
        <w:jc w:val="both"/>
        <w:outlineLvl w:val="1"/>
      </w:pPr>
      <w:rPr>
        <w:sz w:val="24"/>
        <w:color w:val="black"/>
      </w:rPr>
    </w:p>
    <w:p>
      <w:pPr>
        <w:jc w:val="both"/>
        <w:outlineLvl w:val="1"/>
      </w:pPr>
      <w:r>
        <w:rPr>
          <w:rFonts w:hAnsi="Arial"/>
          <w:rFonts w:ascii="Arial"/>
          <w:sz w:val="24"/>
          <w:b/>
          <w:color w:val="black"/>
        </w:rPr>
        <w:t xml:space="preserve">d)</w:t>
        <w:tab/>
        <w:t>Chapas, hojas y tiras</w:t>
      </w:r>
    </w:p>
    <w:p>
      <w:pPr>
        <w:jc w:val="both"/>
        <w:outlineLvl w:val="1"/>
      </w:pPr>
      <w:rPr>
        <w:sz w:val="24"/>
        <w:color w:val="black"/>
      </w:rPr>
    </w:p>
    <w:p>
      <w:pPr>
        <w:jc w:val="both"/>
        <w:outlineLvl w:val="1"/>
      </w:pPr>
      <w:r>
        <w:rPr>
          <w:rFonts w:hAnsi="Arial"/>
          <w:rFonts w:ascii="Arial"/>
          <w:sz w:val="24"/>
          <w:color w:val="black"/>
        </w:rPr>
        <w:t xml:space="preserve">los productos planos de espesor constante (excepto los productos en bruto de la partida 76.01), enrollados o sin enrollar, de sección transversal rectangular maciza, aunque tengan las aristas redondeadas (incluidos los rectángulos modificados, en los que dos lados opuestos tengan forma de arco convexo y los otros dos sean rectos, iguales y paralelos), que se presenten:</w:t>
      </w:r>
    </w:p>
    <w:p>
      <w:pPr>
        <w:jc w:val="both"/>
        <w:outlineLvl w:val="1"/>
      </w:pPr>
      <w:rPr>
        <w:sz w:val="24"/>
        <w:color w:val="black"/>
      </w:rPr>
    </w:p>
    <w:p>
      <w:pPr>
        <w:jc w:val="both"/>
        <w:outlineLvl w:val="1"/>
      </w:pPr>
      <w:r>
        <w:rPr>
          <w:rFonts w:hAnsi="Arial"/>
          <w:rFonts w:ascii="Arial"/>
          <w:sz w:val="24"/>
          <w:color w:val="black"/>
        </w:rPr>
        <w:t xml:space="preserve">-</w:t>
        <w:tab/>
        <w:t>en forma cuadrada o rectangular, de espesor inferior o igual a la décima parte de la anchura,</w:t>
      </w:r>
    </w:p>
    <w:p>
      <w:pPr>
        <w:jc w:val="both"/>
        <w:outlineLvl w:val="1"/>
      </w:pPr>
      <w:rPr>
        <w:sz w:val="24"/>
        <w:color w:val="black"/>
      </w:rPr>
    </w:p>
    <w:p>
      <w:pPr>
        <w:jc w:val="both"/>
        <w:outlineLvl w:val="1"/>
      </w:pPr>
      <w:r>
        <w:rPr>
          <w:rFonts w:hAnsi="Arial"/>
          <w:rFonts w:ascii="Arial"/>
          <w:sz w:val="24"/>
          <w:color w:val="black"/>
        </w:rPr>
        <w:t xml:space="preserve">-</w:t>
        <w:tab/>
        <w:t>en forma distinta de la cuadrada o rectangular, de cualquier dimensión, siempre que no tengan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Se clasifican, en particular, en las partidas 76.06 y 76.07, las chapas, hojas y tiras aunque presenten motivos (por ejemplo: acanaladuras, estrías, gofrados, lágrimas, botones, rombos), así como las perforadas, onduladas, pulidas o revestidas, siempre que estos trabajos no les confieran el carácter de artículos o manufacturas comprendidos en otra parte.</w:t>
      </w:r>
    </w:p>
    <w:p>
      <w:pPr>
        <w:jc w:val="both"/>
        <w:outlineLvl w:val="1"/>
      </w:pPr>
      <w:rPr>
        <w:sz w:val="24"/>
        <w:color w:val="black"/>
      </w:rPr>
    </w:p>
    <w:p>
      <w:pPr>
        <w:jc w:val="both"/>
        <w:outlineLvl w:val="1"/>
      </w:pPr>
      <w:r>
        <w:rPr>
          <w:rFonts w:hAnsi="Arial"/>
          <w:rFonts w:ascii="Arial"/>
          <w:sz w:val="24"/>
          <w:b/>
          <w:color w:val="black"/>
        </w:rPr>
        <w:t xml:space="preserve">e) Tubos</w:t>
      </w:r>
    </w:p>
    <w:p>
      <w:pPr>
        <w:jc w:val="both"/>
        <w:outlineLvl w:val="1"/>
      </w:pPr>
      <w:rPr>
        <w:sz w:val="24"/>
        <w:color w:val="black"/>
      </w:rPr>
    </w:p>
    <w:p>
      <w:pPr>
        <w:jc w:val="both"/>
        <w:outlineLvl w:val="1"/>
      </w:pPr>
      <w:r>
        <w:rPr>
          <w:rFonts w:hAnsi="Arial"/>
          <w:rFonts w:ascii="Arial"/>
          <w:sz w:val="24"/>
          <w:color w:val="black"/>
        </w:rPr>
        <w:t xml:space="preserve">los productos con un solo hueco cerrado, de sección transversal constante en toda su longitud, en forma de círculo, óvalo, cuadrado, rectángulo, triángulo equilátero o polígono regular convexo, enrollados o sin enrollar y cuyas paredes sean de espesor constante. También se consideran tubos, los productos de sección transversal en forma de cuadrado, rectángulo, triángulo equilátero o polígono regular convexo, que tengan las aristas redondeadas en toda su longitud, siempre que las secciones transversales interior y exterior tengan la misma forma, la misma disposición y el mismo centro. Los tubos que tengan las secciones transversales citadas anteriormente pueden estar pulidos, revestidos, curvados, roscados, taladrados, estrechados o abocardados, tener forma cónica o estar provistos de bridas, collarines o anillos.</w:t>
      </w:r>
    </w:p>
    <w:p>
      <w:pPr>
        <w:jc w:val="both"/>
        <w:outlineLvl w:val="1"/>
      </w:pPr>
      <w:rPr>
        <w:sz w:val="24"/>
        <w:color w:val="black"/>
      </w:rPr>
    </w:p>
    <w:p>
      <w:pPr>
        <w:jc w:val="both"/>
        <w:outlineLvl w:val="1"/>
      </w:pPr>
      <w:r>
        <w:rPr>
          <w:rFonts w:hAnsi="Arial"/>
          <w:rFonts w:ascii="Arial"/>
          <w:sz w:val="24"/>
          <w:b/>
          <w:color w:val="black"/>
        </w:rPr>
        <w:t xml:space="preserve">Notas de subpartida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1. En este Capítulo, se entiende por:</w:t>
      </w:r>
    </w:p>
    <w:p>
      <w:pPr>
        <w:jc w:val="both"/>
        <w:outlineLvl w:val="1"/>
      </w:pPr>
      <w:rPr>
        <w:sz w:val="24"/>
        <w:color w:val="black"/>
      </w:rPr>
    </w:p>
    <w:p>
      <w:pPr>
        <w:jc w:val="both"/>
        <w:outlineLvl w:val="1"/>
      </w:pPr>
      <w:r>
        <w:rPr>
          <w:rFonts w:hAnsi="Arial"/>
          <w:rFonts w:ascii="Arial"/>
          <w:sz w:val="24"/>
          <w:b/>
          <w:color w:val="black"/>
        </w:rPr>
        <w:t xml:space="preserve">a) Aluminio sin alear</w:t>
      </w:r>
    </w:p>
    <w:p>
      <w:pPr>
        <w:jc w:val="both"/>
        <w:outlineLvl w:val="1"/>
      </w:pPr>
      <w:rPr>
        <w:sz w:val="24"/>
        <w:color w:val="black"/>
      </w:rPr>
    </w:p>
    <w:p>
      <w:pPr>
        <w:jc w:val="both"/>
        <w:outlineLvl w:val="1"/>
      </w:pPr>
      <w:r>
        <w:rPr>
          <w:rFonts w:hAnsi="Arial"/>
          <w:rFonts w:ascii="Arial"/>
          <w:sz w:val="24"/>
          <w:color w:val="black"/>
        </w:rPr>
        <w:t xml:space="preserve">el metal con un contenido de aluminio superior o igual al 99% en peso, siempre que el contenido en peso de los demás elementos sea inferior o igual a los límites indicados en el cuadro siguiente:</w:t>
      </w:r>
    </w:p>
    <w:p>
      <w:pPr>
        <w:jc w:val="both"/>
        <w:outlineLvl w:val="1"/>
      </w:pPr>
      <w:rPr>
        <w:sz w:val="24"/>
        <w:color w:val="black"/>
      </w:rPr>
    </w:p>
    <w:p>
      <w:pPr>
        <w:jc w:val="center"/>
        <w:outlineLvl w:val="1"/>
      </w:pPr>
      <w:r>
        <w:rPr>
          <w:rFonts w:hAnsi="Arial"/>
          <w:rFonts w:ascii="Arial"/>
          <w:sz w:val="24"/>
          <w:b/>
          <w:color w:val="black"/>
        </w:rPr>
        <w:t xml:space="preserve">CUADRO - Otros elementos</w:t>
      </w:r>
    </w:p>
    <w:tbl>
      <w:tblGrid>
        <w:gridCol w:w="3940"/>
        <w:gridCol w:w="4040"/>
      </w:tblGrid>
      <w:tblPr>
        <w:tblW w:w="7999" w:type="dxa"/>
        <w:tblBorders/>
      </w:tblPr>
      <w:tr>
        <w:trPr/>
        <w:tc>
          <w:tcPr>
            <w:tcW w:w="3952"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b/>
                <w:color w:val="black"/>
              </w:rPr>
              <w:t>Elemento</w:t>
            </w:r>
          </w:p>
        </w:tc>
        <w:tc>
          <w:tcPr>
            <w:tcW w:w="404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b/>
                <w:color w:val="black"/>
              </w:rPr>
              <w:t xml:space="preserve">Contenido limite % en peso</w:t>
            </w:r>
          </w:p>
        </w:tc>
      </w:tr>
      <w:tr>
        <w:trPr/>
        <w:tc>
          <w:tcPr>
            <w:tcW w:w="395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Fe + Si (total hierro más silicio)</w:t>
            </w:r>
          </w:p>
        </w:tc>
        <w:tc>
          <w:tcPr>
            <w:tcW w:w="404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w:t>
            </w:r>
          </w:p>
        </w:tc>
      </w:tr>
      <w:tr>
        <w:trPr/>
        <w:tc>
          <w:tcPr>
            <w:tcW w:w="395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Los demás elementos</w:t>
            </w:r>
            <w:r>
              <w:rPr>
                <w:rFonts w:hAnsi="Arial"/>
                <w:rFonts w:ascii="Arial"/>
                <w:sz w:val="24"/>
                <w:vertAlign w:val="superscript"/>
                <w:color w:val="black"/>
              </w:rPr>
              <w:t xml:space="preserve">[1] </w:t>
            </w:r>
            <w:r>
              <w:rPr>
                <w:rFonts w:hAnsi="Arial"/>
                <w:rFonts w:ascii="Arial"/>
                <w:sz w:val="24"/>
                <w:color w:val="black"/>
              </w:rPr>
              <w:t xml:space="preserve">cada uno</w:t>
            </w:r>
          </w:p>
        </w:tc>
        <w:tc>
          <w:tcPr>
            <w:tcW w:w="404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
              <w:tab/>
              <w:t/>
              <w:tab/>
              <w:t/>
              <w:tab/>
              <w:t>0,1 </w:t>
            </w:r>
            <w:r>
              <w:rPr>
                <w:rFonts w:hAnsi="Arial"/>
                <w:rFonts w:ascii="Arial"/>
                <w:sz w:val="24"/>
                <w:vertAlign w:val="superscript"/>
                <w:color w:val="black"/>
              </w:rPr>
              <w:t>[2]</w:t>
            </w:r>
            <w:r>
              <w:rPr>
                <w:rFonts w:hAnsi="Arial"/>
                <w:rFonts w:ascii="Arial"/>
                <w:sz w:val="24"/>
                <w:color w:val="black"/>
              </w:rPr>
              <w:t/>
              <w:tab/>
              <w:t/>
              <w:tab/>
              <w:t/>
              <w:tab/>
              <w:t/>
              <w:tab/>
              <w:t/>
            </w:r>
          </w:p>
        </w:tc>
      </w:tr>
    </w:tbl>
    <w:p>
      <w:pPr>
        <w:jc w:val="both"/>
      </w:pPr>
      <w:rPr>
        <w:sz w:val="24"/>
        <w:vertAlign w:val="superscript"/>
        <w:color w:val="black"/>
      </w:rPr>
    </w:p>
    <w:p>
      <w:pPr>
        <w:jc w:val="both"/>
      </w:pPr>
      <w:r>
        <w:rPr>
          <w:rFonts w:hAnsi="Arial"/>
          <w:rFonts w:ascii="Arial"/>
          <w:sz w:val="24"/>
          <w:vertAlign w:val="superscript"/>
          <w:color w:val="black"/>
        </w:rPr>
        <w:t xml:space="preserve">[1] </w:t>
      </w:r>
      <w:r>
        <w:rPr>
          <w:rFonts w:hAnsi="Arial"/>
          <w:rFonts w:ascii="Arial"/>
          <w:sz w:val="24"/>
          <w:color w:val="black"/>
        </w:rPr>
        <w:t xml:space="preserve"> Los demás elementos, en particular, Cr, Cu, Mg, Mn, Ni, Zn.</w:t>
      </w:r>
    </w:p>
    <w:p>
      <w:pPr>
        <w:jc w:val="both"/>
        <w:outlineLvl w:val="1"/>
      </w:pPr>
      <w:rPr>
        <w:sz w:val="24"/>
        <w:color w:val="black"/>
      </w:rPr>
    </w:p>
    <w:p>
      <w:pPr>
        <w:jc w:val="both"/>
        <w:outlineLvl w:val="1"/>
      </w:pPr>
      <w:r>
        <w:rPr>
          <w:rFonts w:hAnsi="Arial"/>
          <w:rFonts w:ascii="Arial"/>
          <w:sz w:val="24"/>
          <w:vertAlign w:val="superscript"/>
          <w:color w:val="black"/>
        </w:rPr>
        <w:t>[2]</w:t>
      </w:r>
      <w:r>
        <w:rPr>
          <w:rFonts w:hAnsi="Arial"/>
          <w:rFonts w:ascii="Arial"/>
          <w:sz w:val="24"/>
          <w:color w:val="black"/>
        </w:rPr>
        <w:t xml:space="preserve"> Se tolera un contenido de cobre superior al 0,1% pero inferior o igual al 0,2%, siempre que ni el contenido de cromo ni el de manganeso sea superior al 0.05%.</w:t>
      </w:r>
    </w:p>
    <w:p>
      <w:pPr>
        <w:outlineLvl w:val="1"/>
      </w:pPr>
      <w:rPr>
        <w:sz w:val="24"/>
        <w:color w:val="black"/>
      </w:rPr>
    </w:p>
    <w:p>
      <w:pPr>
        <w:outlineLvl w:val="1"/>
        <w:jc w:val="both"/>
      </w:pPr>
      <w:r>
        <w:rPr>
          <w:rFonts w:hAnsi="Arial"/>
          <w:rFonts w:ascii="Arial"/>
          <w:sz w:val="24"/>
          <w:b/>
          <w:color w:val="black"/>
        </w:rPr>
        <w:t xml:space="preserve">b) Aleaciones de aluminio</w:t>
      </w:r>
    </w:p>
    <w:p>
      <w:pPr>
        <w:jc w:val="both"/>
        <w:outlineLvl w:val="1"/>
      </w:pPr>
      <w:rPr>
        <w:sz w:val="24"/>
        <w:color w:val="black"/>
      </w:rPr>
    </w:p>
    <w:p>
      <w:pPr>
        <w:jc w:val="both"/>
        <w:outlineLvl w:val="1"/>
      </w:pPr>
      <w:r>
        <w:rPr>
          <w:rFonts w:hAnsi="Arial"/>
          <w:rFonts w:ascii="Arial"/>
          <w:sz w:val="24"/>
          <w:color w:val="black"/>
        </w:rPr>
        <w:t xml:space="preserve">las materias metálicas en las que el aluminio predomine en peso sobre cada uno de los demás elementos, siempre que:</w:t>
      </w:r>
    </w:p>
    <w:p>
      <w:pPr>
        <w:jc w:val="both"/>
        <w:outlineLvl w:val="1"/>
      </w:pPr>
      <w:rPr>
        <w:sz w:val="24"/>
        <w:color w:val="black"/>
      </w:rPr>
    </w:p>
    <w:p>
      <w:pPr>
        <w:jc w:val="both"/>
        <w:outlineLvl w:val="1"/>
      </w:pPr>
      <w:r>
        <w:rPr>
          <w:rFonts w:hAnsi="Arial"/>
          <w:rFonts w:ascii="Arial"/>
          <w:sz w:val="24"/>
          <w:color w:val="black"/>
        </w:rPr>
        <w:t xml:space="preserve">1)</w:t>
        <w:tab/>
        <w:t>el contenido en peso de, al menos, uno de los demás elementos o el total hierro más silicio, sea superior a los límites indicados en el cuadro anterior; o</w:t>
      </w:r>
    </w:p>
    <w:p>
      <w:pPr>
        <w:jc w:val="both"/>
        <w:outlineLvl w:val="1"/>
      </w:pPr>
      <w:rPr>
        <w:sz w:val="24"/>
        <w:color w:val="black"/>
      </w:rPr>
    </w:p>
    <w:p>
      <w:pPr>
        <w:jc w:val="both"/>
        <w:outlineLvl w:val="1"/>
      </w:pPr>
      <w:r>
        <w:rPr>
          <w:rFonts w:hAnsi="Arial"/>
          <w:rFonts w:ascii="Arial"/>
          <w:sz w:val="24"/>
          <w:color w:val="black"/>
        </w:rPr>
        <w:t xml:space="preserve">2)</w:t>
        <w:tab/>
        <w:t>el contenido total de los demás elementos sea superior al 1% en peso.</w:t>
      </w:r>
    </w:p>
    <w:p>
      <w:pPr>
        <w:jc w:val="both"/>
        <w:outlineLvl w:val="1"/>
      </w:pPr>
      <w:rPr>
        <w:sz w:val="24"/>
        <w:color w:val="black"/>
      </w:rPr>
    </w:p>
    <w:p>
      <w:pPr>
        <w:jc w:val="both"/>
        <w:outlineLvl w:val="1"/>
      </w:pPr>
      <w:r>
        <w:rPr>
          <w:rFonts w:hAnsi="Arial"/>
          <w:rFonts w:ascii="Arial"/>
          <w:sz w:val="24"/>
          <w:color w:val="black"/>
        </w:rPr>
        <w:t xml:space="preserve">2. No obstante lo dispuesto en la Nota 1 c) de este Capítulo, en la subpartida 7616.91, solamente se admite como alambre el producto, enrollado o sin enrollar, cuya sección transversal, de cualquier forma, sea inferior o igual a 6 mm en su mayor dimensión.</w:t>
      </w:r>
    </w:p>
    <w:p>
      <w:pPr>
        <w:jc w:val="both"/>
        <w:outlineLvl w:val="1"/>
      </w:pPr>
      <w:rPr>
        <w:sz w:val="24"/>
        <w:color w:val="black"/>
      </w:rPr>
    </w:p>
    <w:p>
      <w:pPr>
        <w:outlineLvl w:val="1"/>
      </w:pPr>
      <w:r>
        <w:rPr>
          <w:rFonts w:hAnsi="Arial"/>
          <w:rFonts w:ascii="Arial"/>
          <w:sz w:val="24"/>
          <w:b/>
          <w:color w:val="black"/>
        </w:rPr>
        <w:t xml:space="preserve">Código</w:t>
        <w:tab/>
        <w:t>Designación de la Mercancía</w:t>
        <w:tab/>
        <w:t>Grv(%)</w:t>
      </w:r>
    </w:p>
    <w:p>
      <w:pPr>
        <w:outlineLvl w:val="1"/>
        <w:tabs>
          <w:tab w:val="left" w:leader="none" w:pos="2160"/>
          <w:tab w:val="left" w:leader="none" w:pos="7632"/>
        </w:tabs>
      </w:pPr>
      <w:rPr>
        <w:sz w:val="24"/>
        <w:b/>
        <w:color w:val="black"/>
      </w:rPr>
    </w:p>
    <w:p>
      <w:pPr>
        <w:outlineLvl w:val="1"/>
        <w:tabs>
          <w:tab w:val="left" w:leader="none" w:pos="2160"/>
          <w:tab w:val="left" w:leader="none" w:pos="7632"/>
        </w:tabs>
      </w:pPr>
      <w:r>
        <w:rPr>
          <w:rFonts w:hAnsi="Arial"/>
          <w:rFonts w:ascii="Arial"/>
          <w:sz w:val="24"/>
          <w:b/>
          <w:color w:val="black"/>
        </w:rPr>
        <w:t xml:space="preserve">76.01  Aluminio en bruto</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7601.10.00.00 </w:t>
        <w:tab/>
        <w:t>- Aluminio sin alear</w:t>
        <w:tab/>
        <w:t>5 &lt;Ver Notas </w:t>
      </w:r>
    </w:p>
    <w:p>
      <w:pPr>
        <w:jc w:val="both"/>
        <w:keepNext/>
        <w:outlineLvl w:val="1"/>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7601.20.00.00</w:t>
        <w:tab/>
        <w:t>- Aleaciones de aluminio</w:t>
        <w:tab/>
        <w:t>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2160"/>
          <w:tab w:val="left" w:leader="none" w:pos="7632"/>
        </w:tabs>
      </w:pPr>
      <w:r>
        <w:rPr>
          <w:rFonts w:hAnsi="Arial"/>
          <w:rFonts w:ascii="Arial"/>
          <w:sz w:val="24"/>
          <w:b/>
          <w:color w:val="black"/>
        </w:rPr>
        <w:t xml:space="preserve">7602.00.00.00</w:t>
        <w:tab/>
        <w:t>- Desperdicios y desechos, de aluminio.</w:t>
        <w:tab/>
        <w:t>5 </w:t>
      </w:r>
      <w:r>
        <w:rPr>
          <w:rFonts w:hAnsi="Arial"/>
          <w:rFonts w:ascii="Arial"/>
          <w:sz w:val="24"/>
          <w:color w:val="black"/>
        </w:rPr>
        <w:t xml:space="preserve">&lt;Ver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xml:space="preserve">76.03  Polvo y escamillas, de aluminio.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7603.10.00.00 </w:t>
        <w:tab/>
        <w:t>- Polvo de estructura no laminar</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2160"/>
          <w:tab w:val="left" w:leader="none" w:pos="7632"/>
        </w:tabs>
      </w:pPr>
      <w:r>
        <w:rPr>
          <w:rFonts w:hAnsi="Arial"/>
          <w:rFonts w:ascii="Arial"/>
          <w:sz w:val="24"/>
          <w:color w:val="black"/>
        </w:rPr>
        <w:t xml:space="preserve">7603.20.00.00</w:t>
        <w:tab/>
        <w:t>- Polvo de estructura laminar; escamillas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xml:space="preserve">76.04</w:t>
        <w:tab/>
        <w:t>Barras y perfiles, de aluminio.</w:t>
        <w:tab/>
        <w:t/>
      </w:r>
    </w:p>
    <w:p>
      <w:pPr>
        <w:jc w:val="both"/>
      </w:pPr>
      <w:rPr>
        <w:sz w:val="24"/>
        <w:color w:val="black"/>
      </w:rPr>
    </w:p>
    <w:p>
      <w:pPr>
        <w:jc w:val="both"/>
        <w:outlineLvl w:val="1"/>
      </w:pPr>
      <w:r>
        <w:rPr>
          <w:rFonts w:hAnsi="Arial"/>
          <w:rFonts w:ascii="Arial"/>
          <w:sz w:val="24"/>
          <w:color w:val="black"/>
        </w:rPr>
        <w:t xml:space="preserve">7604.10</w:t>
        <w:tab/>
        <w:t/>
        <w:tab/>
        <w:t/>
        <w:tab/>
        <w:t>- De aluminio sin alear: </w:t>
        <w:tab/>
        <w:t/>
        <w:tab/>
        <w:t/>
      </w:r>
    </w:p>
    <w:p>
      <w:pPr>
        <w:jc w:val="both"/>
        <w:outlineLvl w:val="1"/>
      </w:pPr>
      <w:rPr>
        <w:sz w:val="24"/>
        <w:color w:val="black"/>
      </w:rPr>
    </w:p>
    <w:p>
      <w:pPr>
        <w:jc w:val="both"/>
        <w:outlineLvl w:val="1"/>
      </w:pPr>
      <w:r>
        <w:rPr>
          <w:rFonts w:hAnsi="Arial"/>
          <w:rFonts w:ascii="Arial"/>
          <w:sz w:val="24"/>
          <w:color w:val="black"/>
        </w:rPr>
        <w:t xml:space="preserve">7604.10.10.00</w:t>
        <w:tab/>
        <w:t>- - Barras</w:t>
        <w:tab/>
        <w:t/>
        <w:tab/>
        <w:t/>
        <w:tab/>
        <w:t/>
        <w:tab/>
        <w:t/>
        <w:tab/>
        <w:t/>
        <w:tab/>
        <w:t/>
        <w:tab/>
        <w:t/>
        <w:tab/>
        <w:t>5 &lt;Ver Notas </w:t>
      </w:r>
    </w:p>
    <w:p>
      <w:pPr>
        <w:jc w:val="both"/>
        <w:outlineLvl w:val="1"/>
        <w:keepNext/>
      </w:pPr>
      <w:r>
        <w:rPr>
          <w:rFonts w:hAnsi="Arial"/>
          <w:rFonts w:ascii="Arial"/>
          <w:sz w:val="24"/>
          <w:color w:val="black"/>
        </w:rPr>
        <w:t xml:space="preserve"/>
        <w:tab/>
        <w:t/>
        <w:tab/>
        <w:t/>
        <w:tab/>
        <w:t/>
        <w:tab/>
        <w:t>de Vigencia&gt; </w:t>
      </w:r>
    </w:p>
    <w:p>
      <w:pPr>
        <w:jc w:val="both"/>
      </w:pPr>
      <w:rPr>
        <w:sz w:val="24"/>
        <w:color w:val="black"/>
      </w:rPr>
    </w:p>
    <w:p>
      <w:pPr>
        <w:jc w:val="both"/>
      </w:pPr>
      <w:r>
        <w:rPr>
          <w:rFonts w:hAnsi="Arial"/>
          <w:rFonts w:ascii="Arial"/>
          <w:sz w:val="24"/>
          <w:color w:val="black"/>
        </w:rPr>
        <w:t xml:space="preserve">7604.10.20.00</w:t>
        <w:tab/>
        <w:t>- - Perfiles, incluso huecos</w:t>
        <w:tab/>
        <w:t/>
        <w:tab/>
        <w:t/>
        <w:tab/>
        <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tabs>
          <w:tab w:val="left" w:leader="none" w:pos="2160"/>
          <w:tab w:val="left" w:leader="none" w:pos="7632"/>
        </w:tabs>
      </w:pPr>
      <w:r>
        <w:rPr>
          <w:rFonts w:hAnsi="Arial"/>
          <w:rFonts w:ascii="Arial"/>
          <w:sz w:val="24"/>
          <w:color w:val="black"/>
        </w:rPr>
        <w:t xml:space="preserve"/>
        <w:tab/>
        <w:t>- De aleaciones de aluminio:</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7604.21.00.00 </w:t>
        <w:tab/>
        <w:t>- - Perfiles huecos</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7604.29 </w:t>
        <w:tab/>
        <w:t>- - Los demás;</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7604.29.10.00 </w:t>
        <w:tab/>
        <w:t>- - - Barras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7604.29.20.00</w:t>
        <w:tab/>
        <w:t>- - - Los demás perfiles</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xml:space="preserve">76.05 Alambre de aluminio.</w:t>
        <w:tab/>
        <w:t/>
      </w:r>
    </w:p>
    <w:p>
      <w:pPr>
        <w:tabs>
          <w:tab w:val="left" w:leader="none" w:pos="2160"/>
          <w:tab w:val="left" w:leader="none" w:pos="7632"/>
        </w:tabs>
      </w:pPr>
      <w:rPr>
        <w:sz w:val="24"/>
        <w:b/>
        <w:color w:val="black"/>
      </w:rPr>
    </w:p>
    <w:p>
      <w:pPr>
        <w:tabs>
          <w:tab w:val="left" w:leader="none" w:pos="2160"/>
          <w:tab w:val="left" w:leader="none" w:pos="7632"/>
        </w:tabs>
      </w:pPr>
      <w:r>
        <w:rPr>
          <w:rFonts w:hAnsi="Arial"/>
          <w:rFonts w:ascii="Arial"/>
          <w:sz w:val="24"/>
          <w:color w:val="black"/>
        </w:rPr>
        <w:t xml:space="preserve"/>
        <w:tab/>
        <w:t>- De aluminio sin alear:</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7605.11.00.00</w:t>
        <w:tab/>
        <w:t>- - Con la mayor dimensión de la sección </w:t>
      </w:r>
    </w:p>
    <w:p>
      <w:pPr>
        <w:tabs>
          <w:tab w:val="left" w:leader="none" w:pos="2160"/>
          <w:tab w:val="left" w:leader="none" w:pos="7632"/>
        </w:tabs>
      </w:pPr>
      <w:r>
        <w:rPr>
          <w:rFonts w:hAnsi="Arial"/>
          <w:rFonts w:ascii="Arial"/>
          <w:sz w:val="24"/>
          <w:color w:val="black"/>
        </w:rPr>
        <w:t xml:space="preserve"/>
        <w:tab/>
        <w:t>transversal superior a 7 mm</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7605.19.00.00</w:t>
        <w:tab/>
        <w:t>- -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 De aleaciones de aluminio:</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7605.21.00.00 </w:t>
        <w:tab/>
        <w:t>Con la mayor dimensión de la sección </w:t>
      </w:r>
    </w:p>
    <w:p>
      <w:pPr>
        <w:tabs>
          <w:tab w:val="left" w:leader="none" w:pos="2160"/>
          <w:tab w:val="left" w:leader="none" w:pos="7632"/>
        </w:tabs>
      </w:pPr>
      <w:r>
        <w:rPr>
          <w:rFonts w:hAnsi="Arial"/>
          <w:rFonts w:ascii="Arial"/>
          <w:sz w:val="24"/>
          <w:color w:val="black"/>
        </w:rPr>
        <w:t xml:space="preserve"/>
        <w:tab/>
        <w:t>transversal superior a 7 mm</w:t>
        <w:tab/>
        <w:t>5</w:t>
        <w:tab/>
        <w:t>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7605.29.00.00</w:t>
        <w:tab/>
        <w:t>- - Los demás</w:t>
        <w:tab/>
        <w:t>10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xml:space="preserve">76.06</w:t>
        <w:tab/>
        <w:t>Chapas y tiras, de aluminio, de espesor superior a 0,2 mm.</w:t>
      </w:r>
    </w:p>
    <w:p>
      <w:pPr>
        <w:tabs>
          <w:tab w:val="left" w:leader="none" w:pos="2160"/>
          <w:tab w:val="left" w:leader="none" w:pos="7632"/>
        </w:tabs>
      </w:pPr>
      <w:rPr>
        <w:sz w:val="24"/>
        <w:b/>
        <w:color w:val="black"/>
      </w:rPr>
    </w:p>
    <w:p>
      <w:pPr>
        <w:tabs>
          <w:tab w:val="left" w:leader="none" w:pos="2160"/>
          <w:tab w:val="left" w:leader="none" w:pos="7632"/>
        </w:tabs>
      </w:pPr>
      <w:r>
        <w:rPr>
          <w:rFonts w:hAnsi="Arial"/>
          <w:rFonts w:ascii="Arial"/>
          <w:sz w:val="24"/>
          <w:color w:val="black"/>
        </w:rPr>
        <w:t xml:space="preserve"/>
        <w:tab/>
        <w:t>- Cuadradas o rectangulares:</w:t>
        <w:tab/>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7606.11.00.00</w:t>
        <w:tab/>
        <w:t>- - De aluminio sin alear</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7606.12</w:t>
        <w:tab/>
        <w:t>- - De aleaciones de aluminio:</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7606.12.20.00</w:t>
        <w:tab/>
        <w:t>- - - Con un contenido de magnesio superior </w:t>
      </w:r>
    </w:p>
    <w:p>
      <w:pPr>
        <w:tabs>
          <w:tab w:val="left" w:leader="none" w:pos="2160"/>
          <w:tab w:val="left" w:leader="none" w:pos="7632"/>
        </w:tabs>
      </w:pPr>
      <w:r>
        <w:rPr>
          <w:rFonts w:hAnsi="Arial"/>
          <w:rFonts w:ascii="Arial"/>
          <w:sz w:val="24"/>
          <w:color w:val="black"/>
        </w:rPr>
        <w:t xml:space="preserve"/>
        <w:tab/>
        <w:t>o igual a 0,5% en peso (duraluminio)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7606.20.00.00</w:t>
        <w:tab/>
        <w:t>- Polvo de estructura laminar; escamillas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7606.12.90.00</w:t>
        <w:tab/>
        <w:t>- - - Los demás</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
        <w:tab/>
        <w:t>- Las demás:</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7606.91 </w:t>
        <w:tab/>
        <w:t>- - De aluminio sin alear:</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7606.91.10.00 </w:t>
        <w:tab/>
        <w:t>- - - Discos para la fabricación de envases </w:t>
      </w:r>
    </w:p>
    <w:p>
      <w:pPr>
        <w:tabs>
          <w:tab w:val="left" w:leader="none" w:pos="2160"/>
          <w:tab w:val="left" w:leader="none" w:pos="7632"/>
        </w:tabs>
      </w:pPr>
      <w:r>
        <w:rPr>
          <w:rFonts w:hAnsi="Arial"/>
          <w:rFonts w:ascii="Arial"/>
          <w:sz w:val="24"/>
          <w:color w:val="black"/>
        </w:rPr>
        <w:t xml:space="preserve"/>
        <w:tab/>
        <w:t>tubulares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7606.91.90.00</w:t>
        <w:tab/>
        <w:t>- -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7606.92 </w:t>
        <w:tab/>
        <w:t>- - De aleaciones de aluminio:</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7606.92.20.00 </w:t>
        <w:tab/>
        <w:t>- - - Discos para la fabricación de envases </w:t>
      </w:r>
    </w:p>
    <w:p>
      <w:pPr>
        <w:tabs>
          <w:tab w:val="left" w:leader="none" w:pos="2160"/>
          <w:tab w:val="left" w:leader="none" w:pos="7632"/>
        </w:tabs>
      </w:pPr>
      <w:r>
        <w:rPr>
          <w:rFonts w:hAnsi="Arial"/>
          <w:rFonts w:ascii="Arial"/>
          <w:sz w:val="24"/>
          <w:color w:val="black"/>
        </w:rPr>
        <w:t/>
        <w:tab/>
        <w:t>tubulares</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7606.92.30.00</w:t>
        <w:tab/>
        <w:t>- - - Con un contenido de magnesio superior </w:t>
      </w:r>
    </w:p>
    <w:p>
      <w:pPr>
        <w:tabs>
          <w:tab w:val="left" w:leader="none" w:pos="2160"/>
          <w:tab w:val="left" w:leader="none" w:pos="7632"/>
        </w:tabs>
      </w:pPr>
      <w:r>
        <w:rPr>
          <w:rFonts w:hAnsi="Arial"/>
          <w:rFonts w:ascii="Arial"/>
          <w:sz w:val="24"/>
          <w:color w:val="black"/>
        </w:rPr>
        <w:t xml:space="preserve"/>
        <w:tab/>
        <w:t>o igual a 0,5% en peso (duraluminio)</w:t>
        <w:tab/>
        <w:t>5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7606.92.90.00</w:t>
        <w:tab/>
        <w:t>- - - Los demás</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b/>
          <w:color w:val="black"/>
        </w:rPr>
        <w:t xml:space="preserve">76.07  Hojas y tiras, delgadas, de aluminio (incluso impresas o fijadas sobre papel, cartón, plástico o soportes similares), de espesor inferior o igual a 0,2 mm (sin incluir el soporte).</w:t>
      </w:r>
    </w:p>
    <w:p>
      <w:pPr>
        <w:tabs>
          <w:tab w:val="left" w:leader="none" w:pos="2160"/>
          <w:tab w:val="left" w:leader="none" w:pos="7632"/>
        </w:tabs>
      </w:pPr>
      <w:rPr>
        <w:sz w:val="24"/>
        <w:b/>
        <w:color w:val="black"/>
      </w:rPr>
    </w:p>
    <w:p>
      <w:pPr>
        <w:tabs>
          <w:tab w:val="left" w:leader="none" w:pos="2160"/>
          <w:tab w:val="left" w:leader="none" w:pos="7632"/>
        </w:tabs>
      </w:pPr>
      <w:r>
        <w:rPr>
          <w:rFonts w:hAnsi="Arial"/>
          <w:rFonts w:ascii="Arial"/>
          <w:sz w:val="24"/>
          <w:b/>
          <w:color w:val="black"/>
        </w:rPr>
        <w:t/>
        <w:tab/>
        <w:t/>
      </w:r>
      <w:r>
        <w:rPr>
          <w:rFonts w:hAnsi="Arial"/>
          <w:rFonts w:ascii="Arial"/>
          <w:sz w:val="24"/>
          <w:color w:val="black"/>
        </w:rPr>
        <w:t xml:space="preserve">- Sin soporte:</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7607.11.00.00 </w:t>
        <w:tab/>
        <w:t>- - Simplemente laminadas</w:t>
        <w:tab/>
        <w:t>5</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7607.19.00.00 </w:t>
        <w:tab/>
        <w:t>- - Las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color w:val="black"/>
      </w:rPr>
    </w:p>
    <w:p>
      <w:pPr>
        <w:tabs>
          <w:tab w:val="left" w:leader="none" w:pos="2160"/>
          <w:tab w:val="left" w:leader="none" w:pos="7632"/>
        </w:tabs>
      </w:pPr>
      <w:r>
        <w:rPr>
          <w:rFonts w:hAnsi="Arial"/>
          <w:rFonts w:ascii="Arial"/>
          <w:sz w:val="24"/>
          <w:color w:val="black"/>
        </w:rPr>
        <w:t xml:space="preserve">7607.20.00.00</w:t>
        <w:tab/>
        <w:t>- Con soporte</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b/>
          <w:color w:val="black"/>
        </w:rPr>
        <w:t xml:space="preserve">76.08  Tubos de aluminio</w:t>
      </w:r>
      <w:r>
        <w:rPr>
          <w:rFonts w:hAnsi="Arial"/>
          <w:rFonts w:ascii="Arial"/>
          <w:sz w:val="24"/>
          <w:color w:val="black"/>
        </w:rPr>
        <w:t>.</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7608.10</w:t>
        <w:tab/>
        <w:t>- - De aluminio sin alear:</w:t>
        <w:tab/>
        <w:t/>
      </w:r>
    </w:p>
    <w:p>
      <w:pPr>
        <w:jc w:val="both"/>
      </w:pPr>
      <w:rPr>
        <w:sz w:val="24"/>
        <w:color w:val="black"/>
      </w:rPr>
    </w:p>
    <w:p>
      <w:pPr>
        <w:jc w:val="both"/>
      </w:pPr>
      <w:r>
        <w:rPr>
          <w:rFonts w:hAnsi="Arial"/>
          <w:rFonts w:ascii="Arial"/>
          <w:sz w:val="24"/>
          <w:color w:val="black"/>
        </w:rPr>
        <w:t xml:space="preserve">7608.10.10.00</w:t>
        <w:tab/>
        <w:t>- - Con diámetro exterior inferior o igual </w:t>
      </w:r>
    </w:p>
    <w:p>
      <w:pPr>
        <w:jc w:val="both"/>
      </w:pPr>
      <w:r>
        <w:rPr>
          <w:rFonts w:hAnsi="Arial"/>
          <w:rFonts w:ascii="Arial"/>
          <w:sz w:val="24"/>
          <w:color w:val="black"/>
        </w:rPr>
        <w:t xml:space="preserve"/>
        <w:tab/>
        <w:t>a 9.52 mm y espesor de pared inferior </w:t>
      </w:r>
    </w:p>
    <w:p>
      <w:pPr>
        <w:jc w:val="both"/>
      </w:pPr>
      <w:r>
        <w:rPr>
          <w:rFonts w:hAnsi="Arial"/>
          <w:rFonts w:ascii="Arial"/>
          <w:sz w:val="24"/>
          <w:color w:val="black"/>
        </w:rPr>
        <w:t xml:space="preserve"/>
        <w:tab/>
        <w:t>a 0.9 mm</w:t>
        <w:tab/>
        <w:t/>
        <w:tab/>
        <w:t/>
        <w:tab/>
        <w:t/>
        <w:tab/>
        <w:t/>
        <w:tab/>
        <w:t/>
        <w:tab/>
        <w:t/>
        <w:tab/>
        <w:t/>
        <w:tab/>
        <w:t>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7608.10.90.00 </w:t>
        <w:tab/>
        <w:t>- - Los demás</w:t>
        <w:tab/>
        <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7608.20.00.00</w:t>
        <w:tab/>
        <w:t>De aleaciones de aluminio</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7609.00.00.00</w:t>
        <w:tab/>
        <w:t>Accesorios de tubería (por ejemplo: </w:t>
      </w:r>
    </w:p>
    <w:p>
      <w:pPr>
        <w:outlineLvl w:val="1"/>
        <w:tabs>
          <w:tab w:val="left" w:leader="none" w:pos="2160"/>
          <w:tab w:val="left" w:leader="none" w:pos="7632"/>
        </w:tabs>
      </w:pPr>
      <w:r>
        <w:rPr>
          <w:rFonts w:hAnsi="Arial"/>
          <w:rFonts w:ascii="Arial"/>
          <w:sz w:val="24"/>
          <w:color w:val="black"/>
        </w:rPr>
        <w:t xml:space="preserve"/>
        <w:tab/>
        <w:t>empalmes [racores], codos, manguitos) </w:t>
      </w:r>
    </w:p>
    <w:p>
      <w:pPr>
        <w:outlineLvl w:val="1"/>
        <w:tabs>
          <w:tab w:val="left" w:leader="none" w:pos="2160"/>
          <w:tab w:val="left" w:leader="none" w:pos="7632"/>
        </w:tabs>
      </w:pPr>
      <w:r>
        <w:rPr>
          <w:rFonts w:hAnsi="Arial"/>
          <w:rFonts w:ascii="Arial"/>
          <w:sz w:val="24"/>
          <w:color w:val="black"/>
        </w:rPr>
        <w:t xml:space="preserve"/>
        <w:tab/>
        <w:t>de aluminio.</w:t>
        <w:tab/>
        <w:t>5</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b/>
          <w:color w:val="black"/>
        </w:rPr>
        <w:t xml:space="preserve">76.10  Construcciones y sus partes (por ejemplo: puentes y sus partes, torres, castilletes, pilares, columnas, armazones para techumbre, techados, puertas y ventanas, y sus marcos, contramarcos y umbrales, barandillas), de aluminio, excepto las construcciones prefabricadas de la partida 94.06; chapas, barras, perfiles, tubos y similares, de aluminio, preparados para la construcción.</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7610.10.00.00 </w:t>
        <w:tab/>
        <w:t>- Puertas, ventanas, y sus marcos, </w:t>
      </w:r>
    </w:p>
    <w:p>
      <w:pPr>
        <w:outlineLvl w:val="1"/>
        <w:tabs>
          <w:tab w:val="left" w:leader="none" w:pos="2160"/>
          <w:tab w:val="left" w:leader="none" w:pos="7632"/>
        </w:tabs>
      </w:pPr>
      <w:r>
        <w:rPr>
          <w:rFonts w:hAnsi="Arial"/>
          <w:rFonts w:ascii="Arial"/>
          <w:sz w:val="24"/>
          <w:color w:val="black"/>
        </w:rPr>
        <w:t xml:space="preserve"/>
        <w:tab/>
        <w:t>contramarcos y umbrales  </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7610.90.00.00</w:t>
        <w:tab/>
        <w:t>- Los demás</w:t>
        <w:tab/>
        <w:t>10</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b/>
          <w:color w:val="black"/>
        </w:rPr>
        <w:t xml:space="preserve">7611.00.00.00</w:t>
        <w:tab/>
        <w:t>Depósitos, cisternas, cubas y recipientes </w:t>
      </w:r>
    </w:p>
    <w:p>
      <w:pPr>
        <w:outlineLvl w:val="1"/>
        <w:jc w:val="both"/>
        <w:tabs>
          <w:tab w:val="left" w:leader="none" w:pos="2160"/>
          <w:tab w:val="left" w:leader="none" w:pos="7632"/>
        </w:tabs>
      </w:pPr>
      <w:r>
        <w:rPr>
          <w:rFonts w:hAnsi="Arial"/>
          <w:rFonts w:ascii="Arial"/>
          <w:sz w:val="24"/>
          <w:b/>
          <w:color w:val="black"/>
        </w:rPr>
        <w:t xml:space="preserve"/>
        <w:tab/>
        <w:t>similares para cualquier materia (excepto </w:t>
      </w:r>
    </w:p>
    <w:p>
      <w:pPr>
        <w:outlineLvl w:val="1"/>
        <w:jc w:val="both"/>
        <w:tabs>
          <w:tab w:val="left" w:leader="none" w:pos="2160"/>
          <w:tab w:val="left" w:leader="none" w:pos="7632"/>
        </w:tabs>
      </w:pPr>
      <w:r>
        <w:rPr>
          <w:rFonts w:hAnsi="Arial"/>
          <w:rFonts w:ascii="Arial"/>
          <w:sz w:val="24"/>
          <w:b/>
          <w:color w:val="black"/>
        </w:rPr>
        <w:t xml:space="preserve"/>
        <w:tab/>
        <w:t>gas comprimido o licuado), de aluminio, </w:t>
      </w:r>
    </w:p>
    <w:p>
      <w:pPr>
        <w:outlineLvl w:val="1"/>
        <w:jc w:val="both"/>
        <w:tabs>
          <w:tab w:val="left" w:leader="none" w:pos="2160"/>
          <w:tab w:val="left" w:leader="none" w:pos="7632"/>
        </w:tabs>
      </w:pPr>
      <w:r>
        <w:rPr>
          <w:rFonts w:hAnsi="Arial"/>
          <w:rFonts w:ascii="Arial"/>
          <w:sz w:val="24"/>
          <w:b/>
          <w:color w:val="black"/>
        </w:rPr>
        <w:t xml:space="preserve"/>
        <w:tab/>
        <w:t>de capacidad superior a 300 I, sin </w:t>
      </w:r>
    </w:p>
    <w:p>
      <w:pPr>
        <w:outlineLvl w:val="1"/>
        <w:jc w:val="both"/>
        <w:tabs>
          <w:tab w:val="left" w:leader="none" w:pos="2160"/>
          <w:tab w:val="left" w:leader="none" w:pos="7632"/>
        </w:tabs>
      </w:pPr>
      <w:r>
        <w:rPr>
          <w:rFonts w:hAnsi="Arial"/>
          <w:rFonts w:ascii="Arial"/>
          <w:sz w:val="24"/>
          <w:b/>
          <w:color w:val="black"/>
        </w:rPr>
        <w:t xml:space="preserve"/>
        <w:tab/>
        <w:t>dispositivos mecánicos ni térmicos, </w:t>
      </w:r>
    </w:p>
    <w:p>
      <w:pPr>
        <w:outlineLvl w:val="1"/>
        <w:jc w:val="both"/>
        <w:tabs>
          <w:tab w:val="left" w:leader="none" w:pos="2160"/>
          <w:tab w:val="left" w:leader="none" w:pos="7632"/>
        </w:tabs>
      </w:pPr>
      <w:r>
        <w:rPr>
          <w:rFonts w:hAnsi="Arial"/>
          <w:rFonts w:ascii="Arial"/>
          <w:sz w:val="24"/>
          <w:b/>
          <w:color w:val="black"/>
        </w:rPr>
        <w:t xml:space="preserve"/>
        <w:tab/>
        <w:t>incluso con revestimiento interior o </w:t>
      </w:r>
    </w:p>
    <w:p>
      <w:pPr>
        <w:outlineLvl w:val="1"/>
        <w:jc w:val="both"/>
        <w:tabs>
          <w:tab w:val="left" w:leader="none" w:pos="2160"/>
          <w:tab w:val="left" w:leader="none" w:pos="7632"/>
        </w:tabs>
      </w:pPr>
      <w:r>
        <w:rPr>
          <w:rFonts w:hAnsi="Arial"/>
          <w:rFonts w:ascii="Arial"/>
          <w:sz w:val="24"/>
          <w:b/>
          <w:color w:val="black"/>
        </w:rPr>
        <w:t/>
        <w:tab/>
        <w:t>calorífugo.</w:t>
        <w:tab/>
        <w:t>5</w:t>
        <w:tab/>
        <w:t/>
      </w:r>
      <w:r>
        <w:rPr>
          <w:rFonts w:hAnsi="Arial"/>
          <w:rFonts w:ascii="Arial"/>
          <w:sz w:val="24"/>
          <w:color w:val="black"/>
        </w:rPr>
        <w:t xml:space="preserve"> &lt;Ver Notas </w:t>
      </w:r>
    </w:p>
    <w:p>
      <w:pPr>
        <w:jc w:val="both"/>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b/>
          <w:color w:val="black"/>
        </w:rPr>
        <w:t xml:space="preserve">76.12 Depósitos, barriles, tambores, bidones, botes, cajas y recipientes similares, de aluminio (incluidos los envases tubulares rígidos o flexibles), para cualquier materia (excepto gas comprimido o licuado), de capacidad inferior o igual a 300 1, sin dispositivos mecánicos ni térmicos, incluso con revestimiento interior o calorífugo.</w:t>
        <w:tab/>
        <w:t/>
      </w:r>
    </w:p>
    <w:p>
      <w:pPr>
        <w:jc w:val="both"/>
        <w:tabs>
          <w:tab w:val="left" w:leader="none" w:pos="2160"/>
          <w:tab w:val="left" w:leader="none" w:pos="7632"/>
        </w:tabs>
      </w:pPr>
      <w:rPr>
        <w:sz w:val="24"/>
        <w:b/>
        <w:color w:val="black"/>
      </w:rPr>
    </w:p>
    <w:p>
      <w:pPr>
        <w:jc w:val="both"/>
        <w:tabs>
          <w:tab w:val="left" w:leader="none" w:pos="2160"/>
          <w:tab w:val="left" w:leader="none" w:pos="7632"/>
        </w:tabs>
      </w:pPr>
      <w:r>
        <w:rPr>
          <w:rFonts w:hAnsi="Arial"/>
          <w:rFonts w:ascii="Arial"/>
          <w:sz w:val="24"/>
          <w:color w:val="black"/>
        </w:rPr>
        <w:t xml:space="preserve">7612.10.00.00</w:t>
        <w:tab/>
        <w:t>- Envases tubulares flexibles &lt;Arancel </w:t>
      </w:r>
    </w:p>
    <w:p>
      <w:pPr>
        <w:jc w:val="both"/>
        <w:tabs>
          <w:tab w:val="left" w:leader="none" w:pos="2160"/>
          <w:tab w:val="left" w:leader="none" w:pos="7632"/>
        </w:tabs>
      </w:pPr>
      <w:r>
        <w:rPr>
          <w:rFonts w:hAnsi="Arial"/>
          <w:rFonts w:ascii="Arial"/>
          <w:sz w:val="24"/>
          <w:color w:val="black"/>
        </w:rPr>
        <w:t xml:space="preserve"/>
        <w:tab/>
        <w:t>modificado 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w:t>
      </w:r>
    </w:p>
    <w:p>
      <w:pPr>
        <w:jc w:val="both"/>
        <w:tabs>
          <w:tab w:val="left" w:leader="none" w:pos="2160"/>
          <w:tab w:val="left" w:leader="none" w:pos="7632"/>
        </w:tabs>
      </w:pPr>
      <w:r>
        <w:rPr>
          <w:rFonts w:hAnsi="Arial"/>
          <w:rFonts w:ascii="Arial"/>
          <w:sz w:val="24"/>
          <w:color w:val="black"/>
        </w:rPr>
        <w:t xml:space="preserve"/>
        <w:tab/>
        <w:t>765 de 2012. El nuevo texto es el </w:t>
      </w:r>
    </w:p>
    <w:p>
      <w:pPr>
        <w:jc w:val="both"/>
        <w:tabs>
          <w:tab w:val="left" w:leader="none" w:pos="2160"/>
          <w:tab w:val="left" w:leader="none" w:pos="7632"/>
        </w:tabs>
      </w:pPr>
      <w:r>
        <w:rPr>
          <w:rFonts w:hAnsi="Arial"/>
          <w:rFonts w:ascii="Arial"/>
          <w:sz w:val="24"/>
          <w:color w:val="black"/>
        </w:rPr>
        <w:t xml:space="preserve"/>
        <w:tab/>
        <w:t>siguiente:&gt; </w:t>
        <w:tab/>
        <w:t>10 </w:t>
      </w:r>
    </w:p>
    <w:p>
      <w:pPr>
        <w:jc w:val="both"/>
        <w:keepNext/>
        <w:tabs>
          <w:tab w:val="left" w:leader="none" w:pos="2160"/>
          <w:tab w:val="left" w:leader="none" w:pos="7632"/>
        </w:tabs>
      </w:pPr>
      <w:rPr>
        <w:sz w:val="24"/>
        <w:color w:val="black"/>
      </w:rPr>
    </w:p>
    <w:p>
      <w:pPr>
        <w:jc w:val="both"/>
        <w:keepNext/>
        <w:tabs>
          <w:tab w:val="left" w:leader="none" w:pos="2160"/>
          <w:tab w:val="left" w:leader="none" w:pos="7632"/>
        </w:tabs>
      </w:pPr>
      <w:r>
        <w:rPr>
          <w:rFonts w:hAnsi="Arial"/>
          <w:rFonts w:ascii="Arial"/>
          <w:sz w:val="24"/>
          <w:color w:val="black"/>
        </w:rPr>
        <w:t xml:space="preserve">7612.90</w:t>
        <w:tab/>
        <w:t>- Los demás:</w:t>
        <w:tab/>
        <w:t/>
        <w:tab/>
        <w:t/>
        <w:tab/>
        <w:t/>
      </w:r>
    </w:p>
    <w:p>
      <w:pPr>
        <w:jc w:val="both"/>
        <w:keepNext/>
        <w:tabs>
          <w:tab w:val="left" w:leader="none" w:pos="2160"/>
          <w:tab w:val="left" w:leader="none" w:pos="7632"/>
        </w:tabs>
      </w:pPr>
      <w:rPr>
        <w:sz w:val="24"/>
        <w:color w:val="black"/>
      </w:rPr>
    </w:p>
    <w:p>
      <w:pPr>
        <w:jc w:val="both"/>
        <w:keepNext/>
        <w:tabs>
          <w:tab w:val="left" w:leader="none" w:pos="2160"/>
          <w:tab w:val="left" w:leader="none" w:pos="7632"/>
        </w:tabs>
      </w:pPr>
      <w:r>
        <w:rPr>
          <w:rFonts w:hAnsi="Arial"/>
          <w:rFonts w:ascii="Arial"/>
          <w:sz w:val="24"/>
          <w:color w:val="black"/>
        </w:rPr>
        <w:t xml:space="preserve">7612.90.10.00</w:t>
        <w:tab/>
        <w:t>- - Envases para el transporte de leche</w:t>
        <w:tab/>
        <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7612.90.30.00</w:t>
        <w:tab/>
        <w:t>- - Envases criógenos</w:t>
        <w:tab/>
        <w:t/>
        <w:tab/>
        <w:t>5  &lt;Ver Notas </w:t>
      </w:r>
    </w:p>
    <w:p>
      <w:pPr>
        <w:jc w:val="both"/>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7612.90.40.00</w:t>
        <w:tab/>
        <w:t>- -  Barriles, tambores y bidones</w:t>
        <w:tab/>
        <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7612.90.90.00</w:t>
        <w:tab/>
        <w:t>- - Los demás</w:t>
        <w:tab/>
        <w:t>10</w:t>
      </w:r>
    </w:p>
    <w:p>
      <w:pPr>
        <w:jc w:val="both"/>
      </w:pPr>
      <w:rPr>
        <w:sz w:val="24"/>
        <w:color w:val="black"/>
      </w:rPr>
    </w:p>
    <w:p>
      <w:pPr>
        <w:outlineLvl w:val="1"/>
        <w:tabs>
          <w:tab w:val="left" w:leader="none" w:pos="2160"/>
          <w:tab w:val="left" w:leader="none" w:pos="7632"/>
        </w:tabs>
      </w:pPr>
      <w:r>
        <w:rPr>
          <w:rFonts w:hAnsi="Arial"/>
          <w:rFonts w:ascii="Arial"/>
          <w:sz w:val="24"/>
          <w:b/>
          <w:color w:val="black"/>
        </w:rPr>
        <w:t xml:space="preserve">7613.00.00.00</w:t>
        <w:tab/>
        <w:t>Recipientes para gas comprimido o </w:t>
      </w:r>
    </w:p>
    <w:p>
      <w:pPr>
        <w:outlineLvl w:val="1"/>
        <w:tabs>
          <w:tab w:val="left" w:leader="none" w:pos="2160"/>
          <w:tab w:val="left" w:leader="none" w:pos="7632"/>
        </w:tabs>
      </w:pPr>
      <w:r>
        <w:rPr>
          <w:rFonts w:hAnsi="Arial"/>
          <w:rFonts w:ascii="Arial"/>
          <w:sz w:val="24"/>
          <w:b/>
          <w:color w:val="black"/>
        </w:rPr>
        <w:t xml:space="preserve"/>
        <w:tab/>
        <w:t>licuado, de aluminio.</w:t>
        <w:tab/>
        <w:t>5 </w:t>
      </w:r>
      <w:r>
        <w:rPr>
          <w:rFonts w:hAnsi="Arial"/>
          <w:rFonts w:ascii="Arial"/>
          <w:sz w:val="24"/>
          <w:color w:val="black"/>
        </w:rPr>
        <w:t xml:space="preserve">&lt;Ver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b/>
        <w:color w:val="black"/>
      </w:rPr>
    </w:p>
    <w:p>
      <w:pPr>
        <w:tabs>
          <w:tab w:val="left" w:leader="none" w:pos="2160"/>
          <w:tab w:val="left" w:leader="none" w:pos="7632"/>
        </w:tabs>
      </w:pPr>
      <w:r>
        <w:rPr>
          <w:rFonts w:hAnsi="Arial"/>
          <w:rFonts w:ascii="Arial"/>
          <w:sz w:val="24"/>
          <w:b/>
          <w:color w:val="black"/>
        </w:rPr>
        <w:t xml:space="preserve">76.14 Cables, trenzas y similares, de aluminio, sin aislar para electricidad.</w:t>
        <w:tab/>
        <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7614.10.00.00 </w:t>
        <w:tab/>
        <w:t>- Con alma de acero</w:t>
        <w:tab/>
        <w:t>10</w:t>
      </w:r>
    </w:p>
    <w:p>
      <w:pPr>
        <w:outlineLvl w:val="1"/>
        <w:tabs>
          <w:tab w:val="left" w:leader="none" w:pos="2160"/>
          <w:tab w:val="left" w:leader="none" w:pos="7632"/>
        </w:tabs>
      </w:pPr>
      <w:rPr>
        <w:sz w:val="24"/>
        <w:color w:val="black"/>
      </w:rPr>
    </w:p>
    <w:p>
      <w:pPr>
        <w:outlineLvl w:val="1"/>
        <w:tabs>
          <w:tab w:val="left" w:leader="none" w:pos="2160"/>
          <w:tab w:val="left" w:leader="none" w:pos="7632"/>
        </w:tabs>
      </w:pPr>
      <w:r>
        <w:rPr>
          <w:rFonts w:hAnsi="Arial"/>
          <w:rFonts w:ascii="Arial"/>
          <w:sz w:val="24"/>
          <w:color w:val="black"/>
        </w:rPr>
        <w:t xml:space="preserve">7614.90.00.00</w:t>
        <w:tab/>
        <w:t>- Los demás</w:t>
        <w:tab/>
        <w:t>10</w:t>
      </w:r>
    </w:p>
    <w:p>
      <w:pPr>
        <w:outlineLvl w:val="1"/>
        <w:tabs>
          <w:tab w:val="left" w:leader="none" w:pos="2160"/>
          <w:tab w:val="left" w:leader="none" w:pos="7632"/>
        </w:tabs>
      </w:pPr>
      <w:rPr>
        <w:sz w:val="24"/>
        <w:color w:val="black"/>
      </w:rPr>
    </w:p>
    <w:p>
      <w:pPr>
        <w:outlineLvl w:val="1"/>
        <w:jc w:val="both"/>
        <w:tabs>
          <w:tab w:val="left" w:leader="none" w:pos="2160"/>
          <w:tab w:val="left" w:leader="none" w:pos="7632"/>
        </w:tabs>
      </w:pPr>
      <w:r>
        <w:rPr>
          <w:rFonts w:hAnsi="Arial"/>
          <w:rFonts w:ascii="Arial"/>
          <w:sz w:val="24"/>
          <w:b/>
          <w:color w:val="black"/>
        </w:rPr>
        <w:t xml:space="preserve">76.15  Artículos de uso doméstico, higiene o tocador y sus partes, de aluminio; esponjas, estropajos, guantes y artículos similares para fregar, lustrar o usos análogos, de aluminio.</w:t>
        <w:tab/>
        <w:t/>
      </w:r>
    </w:p>
    <w:p>
      <w:pPr>
        <w:jc w:val="both"/>
        <w:outlineLvl w:val="1"/>
        <w:tabs>
          <w:tab w:val="left" w:leader="none" w:pos="2160"/>
          <w:tab w:val="left" w:leader="none" w:pos="7632"/>
        </w:tabs>
      </w:pPr>
      <w:rPr>
        <w:sz w:val="24"/>
        <w:b/>
        <w:color w:val="black"/>
      </w:rPr>
    </w:p>
    <w:p>
      <w:pPr>
        <w:jc w:val="both"/>
        <w:outlineLvl w:val="1"/>
        <w:tabs>
          <w:tab w:val="left" w:leader="none" w:pos="2160"/>
          <w:tab w:val="left" w:leader="none" w:pos="7632"/>
        </w:tabs>
      </w:pPr>
      <w:r>
        <w:rPr>
          <w:rFonts w:hAnsi="Arial"/>
          <w:rFonts w:ascii="Arial"/>
          <w:sz w:val="24"/>
          <w:color w:val="black"/>
        </w:rPr>
        <w:t xml:space="preserve">7615.10</w:t>
        <w:tab/>
        <w:t>- Artículos de uso doméstico y sus </w:t>
      </w:r>
    </w:p>
    <w:p>
      <w:pPr>
        <w:jc w:val="both"/>
        <w:outlineLvl w:val="1"/>
        <w:tabs>
          <w:tab w:val="left" w:leader="none" w:pos="2160"/>
          <w:tab w:val="left" w:leader="none" w:pos="7632"/>
        </w:tabs>
      </w:pPr>
      <w:r>
        <w:rPr>
          <w:rFonts w:hAnsi="Arial"/>
          <w:rFonts w:ascii="Arial"/>
          <w:sz w:val="24"/>
          <w:color w:val="black"/>
        </w:rPr>
        <w:t xml:space="preserve"/>
        <w:tab/>
        <w:t>partes; esponjas, estropajos, guantes y </w:t>
      </w:r>
    </w:p>
    <w:p>
      <w:pPr>
        <w:jc w:val="both"/>
        <w:outlineLvl w:val="1"/>
        <w:tabs>
          <w:tab w:val="left" w:leader="none" w:pos="2160"/>
          <w:tab w:val="left" w:leader="none" w:pos="7632"/>
        </w:tabs>
      </w:pPr>
      <w:r>
        <w:rPr>
          <w:rFonts w:hAnsi="Arial"/>
          <w:rFonts w:ascii="Arial"/>
          <w:sz w:val="24"/>
          <w:color w:val="black"/>
        </w:rPr>
        <w:t xml:space="preserve"/>
        <w:tab/>
        <w:t>artículos similares para fregar, lustrar o </w:t>
      </w:r>
    </w:p>
    <w:p>
      <w:pPr>
        <w:jc w:val="both"/>
        <w:outlineLvl w:val="1"/>
        <w:tabs>
          <w:tab w:val="left" w:leader="none" w:pos="2160"/>
          <w:tab w:val="left" w:leader="none" w:pos="7632"/>
        </w:tabs>
      </w:pPr>
      <w:r>
        <w:rPr>
          <w:rFonts w:hAnsi="Arial"/>
          <w:rFonts w:ascii="Arial"/>
          <w:sz w:val="24"/>
          <w:color w:val="black"/>
        </w:rPr>
        <w:t xml:space="preserve"/>
        <w:tab/>
        <w:t>usos análogos:</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7615.10.10.00 </w:t>
        <w:tab/>
        <w:t>- - Ollas de presión</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7615.10.20.00 </w:t>
        <w:tab/>
        <w:t>- - Las demás ollas, sartenes y artículos </w:t>
      </w:r>
    </w:p>
    <w:p>
      <w:pPr>
        <w:jc w:val="both"/>
        <w:outlineLvl w:val="1"/>
        <w:tabs>
          <w:tab w:val="left" w:leader="none" w:pos="2160"/>
          <w:tab w:val="left" w:leader="none" w:pos="7632"/>
        </w:tabs>
      </w:pPr>
      <w:r>
        <w:rPr>
          <w:rFonts w:hAnsi="Arial"/>
          <w:rFonts w:ascii="Arial"/>
          <w:sz w:val="24"/>
          <w:color w:val="black"/>
        </w:rPr>
        <w:t/>
        <w:tab/>
        <w:t>similares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7615.10.80.00 </w:t>
        <w:tab/>
        <w:t>- - Los demás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7615.10.90.00 </w:t>
        <w:tab/>
        <w:t>- - Partes de artículos de uso doméstico</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7615.20.00.00</w:t>
        <w:tab/>
        <w:t>- Artículos de higiene o tocador, y sus partes</w:t>
        <w:tab/>
        <w:t>15</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b/>
          <w:color w:val="black"/>
        </w:rPr>
        <w:t xml:space="preserve">76.16 Las demás manufacturas de aluminio</w:t>
      </w:r>
      <w:r>
        <w:rPr>
          <w:rFonts w:hAnsi="Arial"/>
          <w:rFonts w:ascii="Arial"/>
          <w:sz w:val="24"/>
          <w:color w:val="black"/>
        </w:rPr>
        <w:t>.</w:t>
        <w:tab/>
        <w:t/>
      </w:r>
    </w:p>
    <w:p>
      <w:pPr>
        <w:jc w:val="both"/>
        <w:outlineLvl w:val="1"/>
        <w:tabs>
          <w:tab w:val="left" w:leader="none" w:pos="2160"/>
          <w:tab w:val="left" w:leader="none" w:pos="7632"/>
        </w:tabs>
      </w:pPr>
      <w:rPr>
        <w:sz w:val="24"/>
        <w:color w:val="black"/>
      </w:rPr>
    </w:p>
    <w:p>
      <w:pPr>
        <w:jc w:val="both"/>
        <w:outlineLvl w:val="1"/>
        <w:tabs>
          <w:tab w:val="left" w:leader="none" w:pos="2160"/>
          <w:tab w:val="left" w:leader="none" w:pos="7632"/>
        </w:tabs>
      </w:pPr>
      <w:r>
        <w:rPr>
          <w:rFonts w:hAnsi="Arial"/>
          <w:rFonts w:ascii="Arial"/>
          <w:sz w:val="24"/>
          <w:color w:val="black"/>
        </w:rPr>
        <w:t xml:space="preserve">7616.10.00.00</w:t>
        <w:tab/>
        <w:t>- - Puntas, clavos, grapas apuntadas, </w:t>
      </w:r>
    </w:p>
    <w:p>
      <w:pPr>
        <w:jc w:val="both"/>
        <w:outlineLvl w:val="1"/>
        <w:tabs>
          <w:tab w:val="left" w:leader="none" w:pos="2160"/>
          <w:tab w:val="left" w:leader="none" w:pos="7632"/>
        </w:tabs>
      </w:pPr>
      <w:r>
        <w:rPr>
          <w:rFonts w:hAnsi="Arial"/>
          <w:rFonts w:ascii="Arial"/>
          <w:sz w:val="24"/>
          <w:color w:val="black"/>
        </w:rPr>
        <w:t xml:space="preserve"/>
        <w:tab/>
        <w:t>tornillos, pernos, tuercas, escarpias </w:t>
      </w:r>
    </w:p>
    <w:p>
      <w:pPr>
        <w:jc w:val="both"/>
        <w:outlineLvl w:val="1"/>
        <w:tabs>
          <w:tab w:val="left" w:leader="none" w:pos="2160"/>
          <w:tab w:val="left" w:leader="none" w:pos="7632"/>
        </w:tabs>
      </w:pPr>
      <w:r>
        <w:rPr>
          <w:rFonts w:hAnsi="Arial"/>
          <w:rFonts w:ascii="Arial"/>
          <w:sz w:val="24"/>
          <w:color w:val="black"/>
        </w:rPr>
        <w:t xml:space="preserve"/>
        <w:tab/>
        <w:t>roscadas, remaches, pasadores, clavijas, </w:t>
      </w:r>
    </w:p>
    <w:p>
      <w:pPr>
        <w:jc w:val="both"/>
        <w:outlineLvl w:val="1"/>
        <w:tabs>
          <w:tab w:val="left" w:leader="none" w:pos="2160"/>
          <w:tab w:val="left" w:leader="none" w:pos="7632"/>
        </w:tabs>
      </w:pPr>
      <w:r>
        <w:rPr>
          <w:rFonts w:hAnsi="Arial"/>
          <w:rFonts w:ascii="Arial"/>
          <w:sz w:val="24"/>
          <w:color w:val="black"/>
        </w:rPr>
        <w:t xml:space="preserve"/>
        <w:tab/>
        <w:t>chavetas, arandelas y artículos similares</w:t>
        <w:tab/>
        <w:t/>
        <w:tab/>
        <w:t>5</w:t>
      </w:r>
    </w:p>
    <w:p>
      <w:pPr>
        <w:jc w:val="both"/>
        <w:tabs>
          <w:tab w:val="left" w:leader="none" w:pos="2160"/>
          <w:tab w:val="left" w:leader="none" w:pos="7632"/>
        </w:tabs>
      </w:pPr>
      <w:rPr>
        <w:color w:val="black"/>
      </w:rPr>
    </w:p>
    <w:p>
      <w:pPr>
        <w:jc w:val="both"/>
        <w:tabs>
          <w:tab w:val="left" w:leader="none" w:pos="2160"/>
          <w:tab w:val="left" w:leader="none" w:pos="7632"/>
        </w:tabs>
      </w:pPr>
      <w:r>
        <w:rPr>
          <w:rFonts w:hAnsi="Arial"/>
          <w:rFonts w:ascii="Arial"/>
          <w:sz w:val="24"/>
          <w:color w:val="black"/>
        </w:rPr>
        <w:t xml:space="preserve"/>
        <w:tab/>
        <w:t>- - Las demás:</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7616.91.00.00 </w:t>
        <w:tab/>
        <w:t>- - Telas metálicas, redes y rejas, de alambre </w:t>
      </w:r>
    </w:p>
    <w:p>
      <w:pPr>
        <w:jc w:val="both"/>
        <w:tabs>
          <w:tab w:val="left" w:leader="none" w:pos="2160"/>
          <w:tab w:val="left" w:leader="none" w:pos="7632"/>
        </w:tabs>
      </w:pPr>
      <w:r>
        <w:rPr>
          <w:rFonts w:hAnsi="Arial"/>
          <w:rFonts w:ascii="Arial"/>
          <w:sz w:val="24"/>
          <w:color w:val="black"/>
        </w:rPr>
        <w:t xml:space="preserve"/>
        <w:tab/>
        <w:t>de aluminio</w:t>
        <w:tab/>
        <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7616.99</w:t>
        <w:tab/>
        <w:t>- - Las demás:</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7616.99.10.00</w:t>
        <w:tab/>
        <w:t>- - Chapas y tiras, extendidas (desplegadas)</w:t>
        <w:tab/>
        <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2160"/>
          <w:tab w:val="left" w:leader="none" w:pos="7632"/>
        </w:tabs>
      </w:pPr>
      <w:rPr>
        <w:sz w:val="24"/>
        <w:color w:val="black"/>
      </w:rPr>
    </w:p>
    <w:p>
      <w:pPr>
        <w:jc w:val="both"/>
        <w:tabs>
          <w:tab w:val="left" w:leader="none" w:pos="2160"/>
          <w:tab w:val="left" w:leader="none" w:pos="7632"/>
        </w:tabs>
      </w:pPr>
      <w:r>
        <w:rPr>
          <w:rFonts w:hAnsi="Arial"/>
          <w:rFonts w:ascii="Arial"/>
          <w:sz w:val="24"/>
          <w:color w:val="black"/>
        </w:rPr>
        <w:t xml:space="preserve">7616.99.90.00</w:t>
        <w:tab/>
        <w:t>- - Las demás</w:t>
        <w:tab/>
        <w:t/>
        <w:tab/>
        <w:t>5</w:t>
      </w:r>
    </w:p>
    <w:p>
      <w:pPr>
        <w:jc w:val="both"/>
      </w:pPr>
      <w:rPr>
        <w:sz w:val="24"/>
        <w:color w:val="black"/>
      </w:rPr>
    </w:p>
    <w:p>
      <w:pPr>
        <w:jc w:val="center"/>
        <w:outlineLvl w:val="1"/>
      </w:pPr>
      <w:r>
        <w:rPr>
          <w:rFonts w:hAnsi="Arial"/>
          <w:rFonts w:ascii="Arial"/>
          <w:sz w:val="24"/>
          <w:b/>
          <w:color w:val="black"/>
        </w:rPr>
        <w:t xml:space="preserve">Capítulo 77</w:t>
      </w:r>
    </w:p>
    <w:p>
      <w:pPr>
        <w:jc w:val="center"/>
        <w:outlineLvl w:val="1"/>
      </w:pPr>
      <w:r>
        <w:rPr>
          <w:rFonts w:hAnsi="Arial"/>
          <w:rFonts w:ascii="Arial"/>
          <w:sz w:val="24"/>
          <w:b/>
          <w:color w:val="black"/>
        </w:rPr>
        <w:t xml:space="preserve">(Reservado para una futura utilización en el Sistema Armonizado)</w:t>
      </w:r>
    </w:p>
    <w:p>
      <w:pPr>
        <w:jc w:val="center"/>
        <w:outlineLvl w:val="1"/>
      </w:pPr>
      <w:rPr>
        <w:sz w:val="24"/>
        <w:b/>
        <w:color w:val="black"/>
      </w:rPr>
    </w:p>
    <w:p>
      <w:pPr>
        <w:jc w:val="center"/>
        <w:outlineLvl w:val="1"/>
      </w:pPr>
      <w:r>
        <w:rPr>
          <w:rFonts w:hAnsi="Arial"/>
          <w:rFonts w:ascii="Arial"/>
          <w:sz w:val="24"/>
          <w:b/>
          <w:color w:val="black"/>
        </w:rPr>
        <w:t xml:space="preserve">Capítulo 78 </w:t>
      </w:r>
    </w:p>
    <w:p>
      <w:pPr>
        <w:jc w:val="center"/>
        <w:outlineLvl w:val="1"/>
      </w:pPr>
      <w:r>
        <w:rPr>
          <w:rFonts w:hAnsi="Arial"/>
          <w:rFonts w:ascii="Arial"/>
          <w:sz w:val="24"/>
          <w:b/>
          <w:color w:val="black"/>
        </w:rPr>
        <w:t xml:space="preserve">Plomo y sus manufacturas</w:t>
      </w:r>
    </w:p>
    <w:p>
      <w:pPr>
        <w:jc w:val="both"/>
      </w:pPr>
      <w:rPr>
        <w:color w:val="black"/>
      </w:rPr>
    </w:p>
    <w:p>
      <w:pPr>
        <w:jc w:val="both"/>
        <w:outlineLvl w:val="1"/>
      </w:pPr>
      <w:r>
        <w:rPr>
          <w:rFonts w:hAnsi="Arial"/>
          <w:rFonts w:ascii="Arial"/>
          <w:sz w:val="24"/>
          <w:b/>
          <w:color w:val="black"/>
        </w:rPr>
        <w:t>Nota.</w:t>
      </w:r>
    </w:p>
    <w:p>
      <w:pPr>
        <w:jc w:val="both"/>
        <w:outlineLvl w:val="1"/>
      </w:pPr>
      <w:rPr>
        <w:sz w:val="24"/>
        <w:color w:val="black"/>
      </w:rPr>
    </w:p>
    <w:p>
      <w:pPr>
        <w:jc w:val="both"/>
        <w:outlineLvl w:val="1"/>
      </w:pPr>
      <w:r>
        <w:rPr>
          <w:rFonts w:hAnsi="Arial"/>
          <w:rFonts w:ascii="Arial"/>
          <w:sz w:val="24"/>
          <w:color w:val="black"/>
        </w:rPr>
        <w:t xml:space="preserve">1. En este Capítulo, se entiende por:</w:t>
      </w:r>
    </w:p>
    <w:p>
      <w:pPr>
        <w:jc w:val="both"/>
        <w:outlineLvl w:val="1"/>
      </w:pPr>
      <w:rPr>
        <w:sz w:val="24"/>
        <w:color w:val="black"/>
      </w:rPr>
    </w:p>
    <w:p>
      <w:pPr>
        <w:jc w:val="both"/>
        <w:outlineLvl w:val="1"/>
      </w:pPr>
      <w:r>
        <w:rPr>
          <w:rFonts w:hAnsi="Arial"/>
          <w:rFonts w:ascii="Arial"/>
          <w:sz w:val="24"/>
          <w:color w:val="black"/>
        </w:rPr>
        <w:t xml:space="preserve">a) </w:t>
      </w:r>
      <w:r>
        <w:rPr>
          <w:rFonts w:hAnsi="Arial"/>
          <w:rFonts w:ascii="Arial"/>
          <w:sz w:val="24"/>
          <w:b/>
          <w:color w:val="black"/>
        </w:rPr>
        <w:t>Barras</w:t>
      </w:r>
    </w:p>
    <w:p>
      <w:pPr>
        <w:jc w:val="both"/>
        <w:outlineLvl w:val="1"/>
      </w:pPr>
      <w:rPr>
        <w:sz w:val="24"/>
        <w:color w:val="black"/>
      </w:rPr>
    </w:p>
    <w:p>
      <w:pPr>
        <w:jc w:val="both"/>
        <w:outlineLvl w:val="1"/>
      </w:pPr>
      <w:r>
        <w:rPr>
          <w:rFonts w:hAnsi="Arial"/>
          <w:rFonts w:ascii="Arial"/>
          <w:sz w:val="24"/>
          <w:color w:val="black"/>
        </w:rPr>
        <w:t xml:space="preserve">los productos laminados, extrudidos o forjados, sin enrollar, cuya sección transversal, maciza y constante en toda su longitud, tenga forma de círculo, óvalo, cuadrado, rectángulo, triángulo equilátero o polígono regular convexo (incluidos los </w:t>
      </w:r>
      <w:r>
        <w:rPr>
          <w:rFonts w:hAnsi="Arial"/>
          <w:rFonts w:ascii="Arial"/>
          <w:sz w:val="24"/>
          <w:i/>
          <w:color w:val="black"/>
        </w:rPr>
        <w:t xml:space="preserve">círculos aplanados</w:t>
      </w:r>
      <w:r>
        <w:rPr>
          <w:rFonts w:hAnsi="Arial"/>
          <w:rFonts w:ascii="Arial"/>
          <w:sz w:val="24"/>
          <w:color w:val="black"/>
        </w:rPr>
        <w:t xml:space="preserve"> y los </w:t>
      </w:r>
      <w:r>
        <w:rPr>
          <w:rFonts w:hAnsi="Arial"/>
          <w:rFonts w:ascii="Arial"/>
          <w:sz w:val="24"/>
          <w:i/>
          <w:color w:val="black"/>
        </w:rPr>
        <w:t xml:space="preserve">rectángulos modificados</w:t>
      </w:r>
      <w:r>
        <w:rPr>
          <w:rFonts w:hAnsi="Arial"/>
          <w:rFonts w:ascii="Arial"/>
          <w:sz w:val="24"/>
          <w:color w:val="black"/>
        </w:rPr>
        <w:t xml:space="preserve">,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w:t>
      </w:r>
      <w:r>
        <w:rPr>
          <w:rFonts w:hAnsi="Arial"/>
          <w:rFonts w:ascii="Arial"/>
          <w:sz w:val="24"/>
          <w:i/>
          <w:color w:val="black"/>
        </w:rPr>
        <w:t xml:space="preserve">rectangular modificada</w:t>
      </w:r>
      <w:r>
        <w:rPr>
          <w:rFonts w:hAnsi="Arial"/>
          <w:rFonts w:ascii="Arial"/>
          <w:sz w:val="24"/>
          <w:color w:val="black"/>
        </w:rPr>
        <w:t xml:space="preserve">) debe ser superior a la décima parte de la anchura. También se consideran barras, los productos de las mismas formas y dimensiones, moldeados, colados o sinterizados, que han recibido, después de su obtención, un trabajo superior a un desbarbado grosero, siempre que este trabajo no confiera a los productos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b) </w:t>
      </w:r>
      <w:r>
        <w:rPr>
          <w:rFonts w:hAnsi="Arial"/>
          <w:rFonts w:ascii="Arial"/>
          <w:sz w:val="24"/>
          <w:b/>
          <w:color w:val="black"/>
        </w:rPr>
        <w:t>Perfiles</w:t>
      </w:r>
    </w:p>
    <w:p>
      <w:pPr>
        <w:jc w:val="both"/>
        <w:outlineLvl w:val="1"/>
      </w:pPr>
      <w:rPr>
        <w:sz w:val="24"/>
        <w:color w:val="black"/>
      </w:rPr>
    </w:p>
    <w:p>
      <w:pPr>
        <w:jc w:val="both"/>
        <w:outlineLvl w:val="1"/>
      </w:pPr>
      <w:r>
        <w:rPr>
          <w:rFonts w:hAnsi="Arial"/>
          <w:rFonts w:ascii="Arial"/>
          <w:sz w:val="24"/>
          <w:color w:val="black"/>
        </w:rPr>
        <w:t xml:space="preserve">los productos laminados, extrudidos, forjados u obtenidos por conformado o plegado, enrollados o sin enrollar, de sección transversal constante en toda su longitud, que no cumplan las definiciones de barras, alambre, chapas, hojas, tiras o tubos. También se consideran perfiles, los productos de las mismas formas, moldeados, colados o sinterizados, que han recibido, después de su obtención, un trabajo superior a un desbarbado grosero, siempre que este trabajo no confiera a los productos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c) </w:t>
      </w:r>
      <w:r>
        <w:rPr>
          <w:rFonts w:hAnsi="Arial"/>
          <w:rFonts w:ascii="Arial"/>
          <w:sz w:val="24"/>
          <w:b/>
          <w:color w:val="black"/>
        </w:rPr>
        <w:t>Alambre</w:t>
      </w:r>
    </w:p>
    <w:p>
      <w:pPr>
        <w:jc w:val="both"/>
        <w:outlineLvl w:val="1"/>
      </w:pPr>
      <w:rPr>
        <w:sz w:val="24"/>
        <w:color w:val="black"/>
      </w:rPr>
    </w:p>
    <w:p>
      <w:pPr>
        <w:jc w:val="both"/>
        <w:outlineLvl w:val="1"/>
      </w:pPr>
      <w:r>
        <w:rPr>
          <w:rFonts w:hAnsi="Arial"/>
          <w:rFonts w:ascii="Arial"/>
          <w:sz w:val="24"/>
          <w:color w:val="black"/>
        </w:rPr>
        <w:t xml:space="preserve">el producto laminado, extrudido o trefilado, enrollado, cuya sección transversal maciza y constante en toda su longitud, tenga forma de círculo, óvalo, cuadrado, rectángulo, triángulo equilátero o polígono regular convexo (incluidos los </w:t>
      </w:r>
      <w:r>
        <w:rPr>
          <w:rFonts w:hAnsi="Arial"/>
          <w:rFonts w:ascii="Arial"/>
          <w:sz w:val="24"/>
          <w:i/>
          <w:color w:val="black"/>
        </w:rPr>
        <w:t xml:space="preserve">círculos aplanados</w:t>
      </w:r>
      <w:r>
        <w:rPr>
          <w:rFonts w:hAnsi="Arial"/>
          <w:rFonts w:ascii="Arial"/>
          <w:sz w:val="24"/>
          <w:color w:val="black"/>
        </w:rPr>
        <w:t xml:space="preserve"> y los </w:t>
      </w:r>
      <w:r>
        <w:rPr>
          <w:rFonts w:hAnsi="Arial"/>
          <w:rFonts w:ascii="Arial"/>
          <w:sz w:val="24"/>
          <w:i/>
          <w:color w:val="black"/>
        </w:rPr>
        <w:t xml:space="preserve">rectángulos modificados</w:t>
      </w:r>
      <w:r>
        <w:rPr>
          <w:rFonts w:hAnsi="Arial"/>
          <w:rFonts w:ascii="Arial"/>
          <w:sz w:val="24"/>
          <w:color w:val="black"/>
        </w:rPr>
        <w:t xml:space="preserve">,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w:t>
      </w:r>
      <w:r>
        <w:rPr>
          <w:rFonts w:hAnsi="Arial"/>
          <w:rFonts w:ascii="Arial"/>
          <w:sz w:val="24"/>
          <w:i/>
          <w:color w:val="black"/>
        </w:rPr>
        <w:t xml:space="preserve">rectangular modificada</w:t>
      </w:r>
      <w:r>
        <w:rPr>
          <w:rFonts w:hAnsi="Arial"/>
          <w:rFonts w:ascii="Arial"/>
          <w:sz w:val="24"/>
          <w:color w:val="black"/>
        </w:rPr>
        <w:t xml:space="preserve">) debe ser superior a la décima parte de la anchura.</w:t>
      </w:r>
    </w:p>
    <w:p>
      <w:pPr>
        <w:jc w:val="both"/>
        <w:outlineLvl w:val="1"/>
      </w:pPr>
      <w:rPr>
        <w:sz w:val="24"/>
        <w:color w:val="black"/>
      </w:rPr>
    </w:p>
    <w:p>
      <w:pPr>
        <w:jc w:val="both"/>
        <w:outlineLvl w:val="1"/>
      </w:pPr>
      <w:r>
        <w:rPr>
          <w:rFonts w:hAnsi="Arial"/>
          <w:rFonts w:ascii="Arial"/>
          <w:sz w:val="24"/>
          <w:color w:val="black"/>
        </w:rPr>
        <w:t xml:space="preserve">d) </w:t>
      </w:r>
      <w:r>
        <w:rPr>
          <w:rFonts w:hAnsi="Arial"/>
          <w:rFonts w:ascii="Arial"/>
          <w:sz w:val="24"/>
          <w:b/>
          <w:color w:val="black"/>
        </w:rPr>
        <w:t xml:space="preserve">Chapas, hojas y tiras</w:t>
      </w:r>
    </w:p>
    <w:p>
      <w:pPr>
        <w:jc w:val="both"/>
        <w:outlineLvl w:val="1"/>
      </w:pPr>
      <w:rPr>
        <w:sz w:val="24"/>
        <w:color w:val="black"/>
      </w:rPr>
    </w:p>
    <w:p>
      <w:pPr>
        <w:jc w:val="both"/>
        <w:outlineLvl w:val="1"/>
      </w:pPr>
      <w:r>
        <w:rPr>
          <w:rFonts w:hAnsi="Arial"/>
          <w:rFonts w:ascii="Arial"/>
          <w:sz w:val="24"/>
          <w:color w:val="black"/>
        </w:rPr>
        <w:t xml:space="preserve">los productos planos de espesor constante (excepto los productos en bruto de la partida 78.01), enrollados o sin enrollar, de sección transversal rectangular maciza, aunque tengan las aristas redondeadas (incluidos los </w:t>
      </w:r>
      <w:r>
        <w:rPr>
          <w:rFonts w:hAnsi="Arial"/>
          <w:rFonts w:ascii="Arial"/>
          <w:sz w:val="24"/>
          <w:i/>
          <w:color w:val="black"/>
        </w:rPr>
        <w:t xml:space="preserve">rectángulos modificados</w:t>
      </w:r>
      <w:r>
        <w:rPr>
          <w:rFonts w:hAnsi="Arial"/>
          <w:rFonts w:ascii="Arial"/>
          <w:sz w:val="24"/>
          <w:color w:val="black"/>
        </w:rPr>
        <w:t xml:space="preserve">, en los que dos lados opuestos tengan forma de arco convexo y los otros dos sean rectos, iguales y paralelos), que se presenten:</w:t>
      </w:r>
    </w:p>
    <w:p>
      <w:pPr>
        <w:jc w:val="both"/>
        <w:outlineLvl w:val="1"/>
      </w:pPr>
      <w:rPr>
        <w:sz w:val="24"/>
        <w:color w:val="black"/>
      </w:rPr>
    </w:p>
    <w:p>
      <w:pPr>
        <w:jc w:val="both"/>
        <w:outlineLvl w:val="1"/>
      </w:pPr>
      <w:r>
        <w:rPr>
          <w:rFonts w:hAnsi="Arial"/>
          <w:rFonts w:ascii="Arial"/>
          <w:sz w:val="24"/>
          <w:color w:val="black"/>
        </w:rPr>
        <w:t xml:space="preserve">- en forma cuadrada o rectangular, de espesor inferior o igual a la décima parte de la anchura,</w:t>
      </w:r>
    </w:p>
    <w:p>
      <w:pPr>
        <w:jc w:val="both"/>
        <w:outlineLvl w:val="1"/>
      </w:pPr>
      <w:rPr>
        <w:sz w:val="24"/>
        <w:color w:val="black"/>
      </w:rPr>
    </w:p>
    <w:p>
      <w:pPr>
        <w:jc w:val="both"/>
        <w:outlineLvl w:val="1"/>
      </w:pPr>
      <w:r>
        <w:rPr>
          <w:rFonts w:hAnsi="Arial"/>
          <w:rFonts w:ascii="Arial"/>
          <w:sz w:val="24"/>
          <w:color w:val="black"/>
        </w:rPr>
        <w:t xml:space="preserve">- en forma distinta de la cuadrada o rectangular, de cualquier dimensión, siempre que no tengan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Se clasifican, en particular, en la partida 78.04, las chapas, hojas y tiras aunque presenten motivos (por ejemplo: acanaladuras, estrías, gofrados, lágrimas, botones, rombos), así como las perforadas, onduladas, pulidas o revestidas, siempre que estos trabajos no les confieran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e) </w:t>
      </w:r>
      <w:r>
        <w:rPr>
          <w:rFonts w:hAnsi="Arial"/>
          <w:rFonts w:ascii="Arial"/>
          <w:sz w:val="24"/>
          <w:b/>
          <w:color w:val="black"/>
        </w:rPr>
        <w:t>Tubos</w:t>
      </w:r>
    </w:p>
    <w:p>
      <w:pPr>
        <w:jc w:val="both"/>
        <w:outlineLvl w:val="1"/>
      </w:pPr>
      <w:rPr>
        <w:sz w:val="24"/>
        <w:color w:val="black"/>
      </w:rPr>
    </w:p>
    <w:p>
      <w:pPr>
        <w:jc w:val="both"/>
        <w:outlineLvl w:val="1"/>
      </w:pPr>
      <w:r>
        <w:rPr>
          <w:rFonts w:hAnsi="Arial"/>
          <w:rFonts w:ascii="Arial"/>
          <w:sz w:val="24"/>
          <w:color w:val="black"/>
        </w:rPr>
        <w:t xml:space="preserve">los productos con un solo hueco cerrado, de sección transversal constante en toda su longitud, en forma de círculo, óvalo, cuadrado, rectángulo, triángulo equilátero o polígono regular convexo, enrollados o sin enrollar y cuyas paredes sean de espesor constante. También se consideran tubos, los productos de sección transversal en forma de cuadrado, rectángulo, triángulo equilátero o polígono regular convexo, que tengan las aristas redondeadas en toda su longitud, siempre que las secciones transversales interior y exterior tengan la misma forma, la misma disposición y el mismo centro. Los tubos que tengan las secciones transversales citadas anteriormente pueden estar pulidos, revestidos, curvados, roscados, taladrados, estrechados o abocardados, tener forma cónica o estar provistos de bridas, collarines o anillos.</w:t>
      </w:r>
    </w:p>
    <w:p>
      <w:pPr>
        <w:jc w:val="both"/>
        <w:outlineLvl w:val="1"/>
      </w:pPr>
      <w:rPr>
        <w:sz w:val="24"/>
        <w:color w:val="black"/>
      </w:rPr>
    </w:p>
    <w:p>
      <w:pPr>
        <w:jc w:val="both"/>
        <w:outlineLvl w:val="1"/>
      </w:pPr>
      <w:r>
        <w:rPr>
          <w:rFonts w:hAnsi="Arial"/>
          <w:rFonts w:ascii="Arial"/>
          <w:sz w:val="24"/>
          <w:b/>
          <w:color w:val="black"/>
        </w:rPr>
        <w:t xml:space="preserve">Nota de subpartida.</w:t>
      </w:r>
    </w:p>
    <w:p>
      <w:pPr>
        <w:jc w:val="both"/>
        <w:outlineLvl w:val="1"/>
      </w:pPr>
      <w:rPr>
        <w:sz w:val="24"/>
        <w:color w:val="black"/>
      </w:rPr>
    </w:p>
    <w:p>
      <w:pPr>
        <w:jc w:val="both"/>
        <w:outlineLvl w:val="1"/>
      </w:pPr>
      <w:r>
        <w:rPr>
          <w:rFonts w:hAnsi="Arial"/>
          <w:rFonts w:ascii="Arial"/>
          <w:sz w:val="24"/>
          <w:color w:val="black"/>
        </w:rPr>
        <w:t xml:space="preserve">1. En este Capítulo, se entiende por </w:t>
      </w:r>
      <w:r>
        <w:rPr>
          <w:rFonts w:hAnsi="Arial"/>
          <w:rFonts w:ascii="Arial"/>
          <w:sz w:val="24"/>
          <w:i/>
          <w:color w:val="black"/>
        </w:rPr>
        <w:t xml:space="preserve">plomo refinado</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el metal con un contenido de plomo superior o igual al 99,9% en peso, siempre que el contenido en peso de cualquier otro elemento sea inferior o igual a los límites indicados en el cuadro siguiente:</w:t>
      </w:r>
    </w:p>
    <w:p>
      <w:pPr>
        <w:jc w:val="both"/>
        <w:outlineLvl w:val="1"/>
      </w:pPr>
      <w:rPr>
        <w:sz w:val="24"/>
        <w:color w:val="black"/>
      </w:rPr>
    </w:p>
    <w:p>
      <w:pPr>
        <w:jc w:val="center"/>
        <w:outlineLvl w:val="1"/>
      </w:pPr>
      <w:r>
        <w:rPr>
          <w:rFonts w:hAnsi="Arial"/>
          <w:rFonts w:ascii="Arial"/>
          <w:sz w:val="24"/>
          <w:color w:val="black"/>
        </w:rPr>
        <w:t xml:space="preserve">CUADRO - Otros elementos</w:t>
      </w:r>
    </w:p>
    <w:tbl>
      <w:tblGrid>
        <w:gridCol w:w="1500"/>
        <w:gridCol w:w="2800"/>
        <w:gridCol w:w="860"/>
        <w:gridCol w:w="2800"/>
      </w:tblGrid>
      <w:tblPr>
        <w:tblW w:w="7979" w:type="dxa"/>
        <w:tblBorders/>
      </w:tblPr>
      <w:tr>
        <w:trPr/>
        <w:tc>
          <w:tcPr>
            <w:tcW w:w="15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Ag</w:t>
            </w:r>
          </w:p>
        </w:tc>
        <w:tc>
          <w:tcPr>
            <w:tcW w:w="281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Plata</w:t>
            </w:r>
          </w:p>
        </w:tc>
        <w:tc>
          <w:tcPr>
            <w:tcW w:w="366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0.02</w:t>
            </w:r>
          </w:p>
        </w:tc>
      </w:tr>
      <w:tr>
        <w:trPr/>
        <w:tc>
          <w:tcPr>
            <w:tcW w:w="15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As</w:t>
            </w:r>
          </w:p>
        </w:tc>
        <w:tc>
          <w:tcPr>
            <w:tcW w:w="281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Arsénico</w:t>
            </w:r>
          </w:p>
        </w:tc>
        <w:tc>
          <w:tcPr>
            <w:tcW w:w="366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0.005</w:t>
            </w:r>
          </w:p>
        </w:tc>
      </w:tr>
      <w:tr>
        <w:trPr/>
        <w:tc>
          <w:tcPr>
            <w:tcW w:w="15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Bi</w:t>
            </w:r>
          </w:p>
        </w:tc>
        <w:tc>
          <w:tcPr>
            <w:tcW w:w="281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Bismuto</w:t>
            </w:r>
          </w:p>
        </w:tc>
        <w:tc>
          <w:tcPr>
            <w:tcW w:w="366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0.05</w:t>
            </w:r>
          </w:p>
        </w:tc>
      </w:tr>
      <w:tr>
        <w:trPr/>
        <w:tc>
          <w:tcPr>
            <w:tcW w:w="15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Ca</w:t>
            </w:r>
          </w:p>
        </w:tc>
        <w:tc>
          <w:tcPr>
            <w:tcW w:w="281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Calcio</w:t>
            </w:r>
          </w:p>
        </w:tc>
        <w:tc>
          <w:tcPr>
            <w:tcW w:w="366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0.002</w:t>
            </w:r>
          </w:p>
        </w:tc>
      </w:tr>
      <w:tr>
        <w:trPr/>
        <w:tc>
          <w:tcPr>
            <w:tcW w:w="15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Cd</w:t>
            </w:r>
          </w:p>
        </w:tc>
        <w:tc>
          <w:tcPr>
            <w:tcW w:w="281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Cadmio</w:t>
            </w:r>
          </w:p>
        </w:tc>
        <w:tc>
          <w:tcPr>
            <w:tcW w:w="366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0.002</w:t>
            </w:r>
          </w:p>
        </w:tc>
      </w:tr>
      <w:tr>
        <w:trPr/>
        <w:tc>
          <w:tcPr>
            <w:tcW w:w="15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Cu</w:t>
            </w:r>
          </w:p>
        </w:tc>
        <w:tc>
          <w:tcPr>
            <w:tcW w:w="281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Cobre</w:t>
            </w:r>
          </w:p>
        </w:tc>
        <w:tc>
          <w:tcPr>
            <w:tcW w:w="366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0.08</w:t>
            </w:r>
          </w:p>
        </w:tc>
      </w:tr>
      <w:tr>
        <w:trPr/>
        <w:tc>
          <w:tcPr>
            <w:tcW w:w="15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Fe</w:t>
            </w:r>
          </w:p>
        </w:tc>
        <w:tc>
          <w:tcPr>
            <w:tcW w:w="281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Hierro</w:t>
            </w:r>
          </w:p>
        </w:tc>
        <w:tc>
          <w:tcPr>
            <w:tcW w:w="366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0.002</w:t>
            </w:r>
          </w:p>
        </w:tc>
      </w:tr>
      <w:tr>
        <w:trPr/>
        <w:tc>
          <w:tcPr>
            <w:tcW w:w="15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SAzufre</w:t>
            </w:r>
          </w:p>
        </w:tc>
        <w:tc>
          <w:tcPr>
            <w:tcW w:w="2817"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366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0.002</w:t>
            </w:r>
          </w:p>
        </w:tc>
      </w:tr>
      <w:tr>
        <w:trPr/>
        <w:tc>
          <w:tcPr>
            <w:tcW w:w="15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Sb</w:t>
            </w:r>
          </w:p>
        </w:tc>
        <w:tc>
          <w:tcPr>
            <w:tcW w:w="281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Antimonio</w:t>
            </w:r>
          </w:p>
        </w:tc>
        <w:tc>
          <w:tcPr>
            <w:tcW w:w="366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0.005</w:t>
            </w:r>
          </w:p>
        </w:tc>
      </w:tr>
      <w:tr>
        <w:trPr/>
        <w:tc>
          <w:tcPr>
            <w:tcW w:w="15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Sn</w:t>
            </w:r>
          </w:p>
        </w:tc>
        <w:tc>
          <w:tcPr>
            <w:tcW w:w="281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Estaño</w:t>
            </w:r>
          </w:p>
        </w:tc>
        <w:tc>
          <w:tcPr>
            <w:tcW w:w="366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0.005</w:t>
            </w:r>
          </w:p>
        </w:tc>
      </w:tr>
      <w:tr>
        <w:trPr/>
        <w:tc>
          <w:tcPr>
            <w:tcW w:w="15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Zn</w:t>
            </w:r>
          </w:p>
        </w:tc>
        <w:tc>
          <w:tcPr>
            <w:tcW w:w="281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Cinc</w:t>
            </w:r>
          </w:p>
        </w:tc>
        <w:tc>
          <w:tcPr>
            <w:tcW w:w="366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0.002</w:t>
            </w:r>
          </w:p>
        </w:tc>
      </w:tr>
      <w:tr>
        <w:trPr/>
        <w:tc>
          <w:tcPr>
            <w:tcW w:w="4318" w:type="dxa"/>
            <w:gridSpan w:val="2"/>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Los demás (por ejemplo; Te), cada</w:t>
            </w:r>
          </w:p>
        </w:tc>
        <w:tc>
          <w:tcPr>
            <w:tcW w:w="366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0.001</w:t>
            </w:r>
          </w:p>
        </w:tc>
      </w:tr>
      <w:tr>
        <w:trPr/>
        <w:tc>
          <w:tcPr>
            <w:tcW w:w="15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uno</w:t>
            </w:r>
          </w:p>
        </w:tc>
        <w:tc>
          <w:tcPr>
            <w:tcW w:w="3661" w:type="dxa"/>
            <w:gridSpan w:val="3"/>
            <w:tcMar/>
            <w:tcBorders>
              <w:top w:val="single" w:sz="1" w:space="0" w:color="auto"/>
              <w:left w:val="single" w:sz="1" w:space="0" w:color="auto"/>
              <w:right w:val="single" w:sz="1" w:space="0" w:color="auto"/>
              <w:bottom w:val="single" w:sz="1" w:space="0" w:color="auto"/>
            </w:tcBorders>
          </w:tcPr>
          <w:p>
            <w:pPr>
              <w:jc w:val="both"/>
            </w:pPr>
            <w:rPr>
              <w:sz w:val="24"/>
              <w:color w:val="black"/>
            </w:rPr>
          </w:p>
        </w:tc>
      </w:tr>
    </w:tbl>
    <w:p>
      <w:pPr>
        <w:jc w:val="both"/>
      </w:pPr>
      <w:rPr>
        <w:sz w:val="24"/>
        <w:color w:val="black"/>
      </w:rPr>
    </w:p>
    <w:p>
      <w:pPr>
        <w:outlineLvl w:val="1"/>
      </w:pPr>
      <w:r>
        <w:rPr>
          <w:rFonts w:hAnsi="Arial"/>
          <w:rFonts w:ascii="Arial"/>
          <w:sz w:val="24"/>
          <w:b/>
          <w:color w:val="black"/>
        </w:rPr>
        <w:t xml:space="preserve">Código</w:t>
        <w:tab/>
        <w:t>Designación de la Mercancía</w:t>
        <w:tab/>
        <w:t/>
        <w:tab/>
        <w:t/>
        <w:tab/>
        <w:t>Grv(%)</w:t>
      </w:r>
    </w:p>
    <w:p>
      <w:pPr>
        <w:outlineLvl w:val="1"/>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b/>
          <w:color w:val="black"/>
        </w:rPr>
        <w:t xml:space="preserve">78.01  Plomo en bruto.</w:t>
        <w:tab/>
        <w:t/>
      </w:r>
    </w:p>
    <w:p>
      <w:pPr>
        <w:outlineLvl w:val="1"/>
        <w:tabs>
          <w:tab w:val="left" w:leader="none" w:pos="7632"/>
          <w:tab w:val="left" w:leader="none" w:pos="2304"/>
        </w:tabs>
      </w:pPr>
      <w:r>
        <w:rPr>
          <w:rFonts w:hAnsi="Arial"/>
          <w:rFonts w:ascii="Arial"/>
          <w:sz w:val="24"/>
          <w:b/>
          <w:color w:val="black"/>
        </w:rPr>
        <w:t/>
        <w:tab/>
        <w:t/>
        <w:tab/>
        <w:t/>
      </w:r>
    </w:p>
    <w:p>
      <w:pPr>
        <w:outlineLvl w:val="1"/>
        <w:tabs>
          <w:tab w:val="left" w:leader="none" w:pos="7632"/>
          <w:tab w:val="left" w:leader="none" w:pos="2304"/>
        </w:tabs>
      </w:pPr>
      <w:r>
        <w:rPr>
          <w:rFonts w:hAnsi="Arial"/>
          <w:rFonts w:ascii="Arial"/>
          <w:sz w:val="24"/>
          <w:color w:val="black"/>
        </w:rPr>
        <w:t>7801.10.00.00</w:t>
      </w:r>
      <w:r>
        <w:rPr>
          <w:rFonts w:hAnsi="Arial"/>
          <w:rFonts w:ascii="Arial"/>
          <w:sz w:val="24"/>
          <w:b/>
          <w:color w:val="black"/>
        </w:rPr>
        <w:t/>
        <w:tab/>
        <w:t/>
      </w:r>
      <w:r>
        <w:rPr>
          <w:rFonts w:hAnsi="Arial"/>
          <w:rFonts w:ascii="Arial"/>
          <w:sz w:val="24"/>
          <w:color w:val="black"/>
        </w:rPr>
        <w:t xml:space="preserve">- Plomo refinado</w:t>
      </w:r>
      <w:r>
        <w:rPr>
          <w:rFonts w:hAnsi="Arial"/>
          <w:rFonts w:ascii="Arial"/>
          <w:sz w:val="24"/>
          <w:b/>
          <w:color w:val="black"/>
        </w:rPr>
        <w:t/>
        <w:tab/>
        <w:t/>
      </w:r>
      <w:r>
        <w:rPr>
          <w:rFonts w:hAnsi="Arial"/>
          <w:rFonts w:ascii="Arial"/>
          <w:sz w:val="24"/>
          <w:color w:val="black"/>
        </w:rPr>
        <w:t xml:space="preserve">5 &lt;Ver Notas </w:t>
      </w:r>
    </w:p>
    <w:p>
      <w:pPr>
        <w:jc w:val="both"/>
        <w:outlineLvl w:val="1"/>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outlineLvl w:val="1"/>
        <w:tabs>
          <w:tab w:val="left" w:leader="none" w:pos="7632"/>
          <w:tab w:val="left" w:leader="none" w:pos="2304"/>
        </w:tabs>
      </w:pPr>
      <w:r>
        <w:rPr>
          <w:rFonts w:hAnsi="Arial"/>
          <w:rFonts w:ascii="Arial"/>
          <w:sz w:val="24"/>
          <w:color w:val="black"/>
        </w:rPr>
        <w:t xml:space="preserve"/>
        <w:tab/>
        <w:t>- Los demás: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7801.91.00.00</w:t>
        <w:tab/>
        <w:t>- - Con antimonio como el otro </w:t>
      </w:r>
    </w:p>
    <w:p>
      <w:pPr>
        <w:jc w:val="both"/>
        <w:outlineLvl w:val="1"/>
        <w:tabs>
          <w:tab w:val="left" w:leader="none" w:pos="7632"/>
          <w:tab w:val="left" w:leader="none" w:pos="2304"/>
        </w:tabs>
      </w:pPr>
      <w:r>
        <w:rPr>
          <w:rFonts w:hAnsi="Arial"/>
          <w:rFonts w:ascii="Arial"/>
          <w:sz w:val="24"/>
          <w:color w:val="black"/>
        </w:rPr>
        <w:t xml:space="preserve"/>
        <w:tab/>
        <w:t>elemento predominante en peso</w:t>
        <w:tab/>
        <w:t>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7632"/>
          <w:tab w:val="left" w:leader="none" w:pos="2304"/>
        </w:tabs>
      </w:pPr>
      <w:r>
        <w:rPr>
          <w:rFonts w:hAnsi="Arial"/>
          <w:rFonts w:ascii="Arial"/>
          <w:sz w:val="24"/>
          <w:color w:val="black"/>
        </w:rPr>
        <w:t xml:space="preserve">7801.99.00.00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7802.00.00.00</w:t>
        <w:tab/>
        <w:t>Desperdicios y desechos, de plomo.</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[78.03]</w:t>
        <w:tab/>
        <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78.04  Chapas, hojas y tiras, de plomo; polvo y escamillas, de plomo.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Chapas, hojas y tiras: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7804.11.00.00</w:t>
        <w:tab/>
        <w:t>- - Hojas y tiras, de espesor inferior o </w:t>
      </w:r>
    </w:p>
    <w:p>
      <w:pPr>
        <w:jc w:val="both"/>
        <w:outlineLvl w:val="1"/>
        <w:tabs>
          <w:tab w:val="left" w:leader="none" w:pos="7632"/>
          <w:tab w:val="left" w:leader="none" w:pos="2304"/>
        </w:tabs>
      </w:pPr>
      <w:r>
        <w:rPr>
          <w:rFonts w:hAnsi="Arial"/>
          <w:rFonts w:ascii="Arial"/>
          <w:sz w:val="24"/>
          <w:color w:val="black"/>
        </w:rPr>
        <w:t xml:space="preserve"/>
        <w:tab/>
        <w:t>igual a 0,2 mm (sin incluir el soporte)</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7804.19.00.00</w:t>
        <w:tab/>
        <w:t>- - Las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7804.20.00.00</w:t>
        <w:tab/>
        <w:t>- Polvo y escamillas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[78.05]</w:t>
        <w:tab/>
        <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78.06 Las demás manufacturas de plomo.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7806.00.10.00</w:t>
        <w:tab/>
        <w:t>- Envases blindados para materias </w:t>
      </w:r>
    </w:p>
    <w:p>
      <w:pPr>
        <w:outlineLvl w:val="1"/>
        <w:tabs>
          <w:tab w:val="left" w:leader="none" w:pos="7632"/>
          <w:tab w:val="left" w:leader="none" w:pos="2304"/>
        </w:tabs>
      </w:pPr>
      <w:r>
        <w:rPr>
          <w:rFonts w:hAnsi="Arial"/>
          <w:rFonts w:ascii="Arial"/>
          <w:sz w:val="24"/>
          <w:color w:val="black"/>
        </w:rPr>
        <w:t xml:space="preserve"/>
        <w:tab/>
        <w:t>radiactivas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7806.00.20.00</w:t>
        <w:tab/>
        <w:t>- Barras, perfiles y alambre</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jc w:val="both"/>
        <w:tabs>
          <w:tab w:val="left" w:leader="none" w:pos="7632"/>
          <w:tab w:val="left" w:leader="none" w:pos="2304"/>
        </w:tabs>
      </w:pPr>
      <w:r>
        <w:rPr>
          <w:rFonts w:hAnsi="Arial"/>
          <w:rFonts w:ascii="Arial"/>
          <w:sz w:val="24"/>
          <w:color w:val="black"/>
        </w:rPr>
        <w:t xml:space="preserve">7806.00.30.00</w:t>
        <w:tab/>
        <w:t>- Tubos y accesorios de tubería (por </w:t>
      </w:r>
    </w:p>
    <w:p>
      <w:pPr>
        <w:jc w:val="both"/>
        <w:tabs>
          <w:tab w:val="left" w:leader="none" w:pos="7632"/>
          <w:tab w:val="left" w:leader="none" w:pos="2304"/>
        </w:tabs>
      </w:pPr>
      <w:r>
        <w:rPr>
          <w:rFonts w:hAnsi="Arial"/>
          <w:rFonts w:ascii="Arial"/>
          <w:sz w:val="24"/>
          <w:color w:val="black"/>
        </w:rPr>
        <w:t xml:space="preserve"/>
        <w:tab/>
        <w:t>ejemplo; empalmes [racores], codos, </w:t>
      </w:r>
    </w:p>
    <w:p>
      <w:pPr>
        <w:jc w:val="both"/>
        <w:tabs>
          <w:tab w:val="left" w:leader="none" w:pos="7632"/>
          <w:tab w:val="left" w:leader="none" w:pos="2304"/>
        </w:tabs>
      </w:pPr>
      <w:r>
        <w:rPr>
          <w:rFonts w:hAnsi="Arial"/>
          <w:rFonts w:ascii="Arial"/>
          <w:sz w:val="24"/>
          <w:color w:val="black"/>
        </w:rPr>
        <w:t xml:space="preserve"/>
        <w:tab/>
        <w:t>manguitos)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7806.00.90.00</w:t>
        <w:tab/>
        <w:t>- Las demás</w:t>
        <w:tab/>
        <w:t>5 &lt;Ver Notas </w:t>
      </w:r>
    </w:p>
    <w:p>
      <w:pPr>
        <w:jc w:val="both"/>
      </w:pPr>
      <w:r>
        <w:rPr>
          <w:rFonts w:hAnsi="Arial"/>
          <w:rFonts w:ascii="Arial"/>
          <w:sz w:val="24"/>
          <w:color w:val="black"/>
        </w:rPr>
        <w:t xml:space="preserve"/>
        <w:tab/>
        <w:t/>
        <w:tab/>
        <w:t/>
        <w:tab/>
        <w:t/>
        <w:tab/>
        <w:t>de Vigencia&gt; </w:t>
      </w:r>
    </w:p>
    <w:p>
      <w:pPr>
        <w:jc w:val="both"/>
        <w:outlineLvl w:val="1"/>
      </w:pPr>
      <w:rPr>
        <w:sz w:val="24"/>
        <w:color w:val="black"/>
      </w:rPr>
    </w:p>
    <w:p>
      <w:pPr>
        <w:jc w:val="center"/>
        <w:outlineLvl w:val="1"/>
      </w:pPr>
      <w:r>
        <w:rPr>
          <w:rFonts w:hAnsi="Arial"/>
          <w:rFonts w:ascii="Arial"/>
          <w:sz w:val="24"/>
          <w:b/>
          <w:color w:val="black"/>
        </w:rPr>
        <w:t xml:space="preserve">Capítulo 79</w:t>
      </w:r>
    </w:p>
    <w:p>
      <w:pPr>
        <w:jc w:val="center"/>
        <w:outlineLvl w:val="1"/>
      </w:pPr>
      <w:r>
        <w:rPr>
          <w:rFonts w:hAnsi="Arial"/>
          <w:rFonts w:ascii="Arial"/>
          <w:sz w:val="24"/>
          <w:b/>
          <w:color w:val="black"/>
        </w:rPr>
        <w:t xml:space="preserve">Cinc y sus manufacturas</w:t>
      </w:r>
    </w:p>
    <w:p>
      <w:pPr>
        <w:jc w:val="both"/>
      </w:pPr>
      <w:rPr>
        <w:color w:val="black"/>
      </w:rPr>
    </w:p>
    <w:p>
      <w:pPr>
        <w:jc w:val="both"/>
        <w:outlineLvl w:val="1"/>
      </w:pPr>
      <w:r>
        <w:rPr>
          <w:rFonts w:hAnsi="Arial"/>
          <w:rFonts w:ascii="Arial"/>
          <w:sz w:val="24"/>
          <w:b/>
          <w:color w:val="black"/>
        </w:rPr>
        <w:t>Nota.</w:t>
      </w:r>
    </w:p>
    <w:p>
      <w:pPr>
        <w:jc w:val="both"/>
        <w:outlineLvl w:val="1"/>
      </w:pPr>
      <w:rPr>
        <w:sz w:val="24"/>
        <w:color w:val="black"/>
      </w:rPr>
    </w:p>
    <w:p>
      <w:pPr>
        <w:jc w:val="both"/>
        <w:outlineLvl w:val="1"/>
      </w:pPr>
      <w:r>
        <w:rPr>
          <w:rFonts w:hAnsi="Arial"/>
          <w:rFonts w:ascii="Arial"/>
          <w:sz w:val="24"/>
          <w:color w:val="black"/>
        </w:rPr>
        <w:t xml:space="preserve">1. En este Capítulo, se entiende por:</w:t>
      </w:r>
    </w:p>
    <w:p>
      <w:pPr>
        <w:jc w:val="both"/>
        <w:outlineLvl w:val="1"/>
      </w:pPr>
      <w:rPr>
        <w:sz w:val="24"/>
        <w:color w:val="black"/>
      </w:rPr>
    </w:p>
    <w:p>
      <w:pPr>
        <w:jc w:val="both"/>
        <w:outlineLvl w:val="1"/>
      </w:pPr>
      <w:r>
        <w:rPr>
          <w:rFonts w:hAnsi="Arial"/>
          <w:rFonts w:ascii="Arial"/>
          <w:sz w:val="24"/>
          <w:color w:val="black"/>
        </w:rPr>
        <w:t xml:space="preserve">a) </w:t>
      </w:r>
      <w:r>
        <w:rPr>
          <w:rFonts w:hAnsi="Arial"/>
          <w:rFonts w:ascii="Arial"/>
          <w:sz w:val="24"/>
          <w:b/>
          <w:color w:val="black"/>
        </w:rPr>
        <w:t>Barras</w:t>
      </w:r>
    </w:p>
    <w:p>
      <w:pPr>
        <w:jc w:val="both"/>
        <w:outlineLvl w:val="1"/>
      </w:pPr>
      <w:rPr>
        <w:sz w:val="24"/>
        <w:color w:val="black"/>
      </w:rPr>
    </w:p>
    <w:p>
      <w:pPr>
        <w:jc w:val="both"/>
        <w:outlineLvl w:val="1"/>
      </w:pPr>
      <w:r>
        <w:rPr>
          <w:rFonts w:hAnsi="Arial"/>
          <w:rFonts w:ascii="Arial"/>
          <w:sz w:val="24"/>
          <w:color w:val="black"/>
        </w:rPr>
        <w:t xml:space="preserve">los productos laminados, extrudidos o forjados, sin enrollar, cuya sección transversal, maciza y constante en toda su longitud, tenga forma de círculo, óvalo, cuadrado, rectángulo, triángulo equilátero o polígono regular convexo (incluidos los </w:t>
      </w:r>
      <w:r>
        <w:rPr>
          <w:rFonts w:hAnsi="Arial"/>
          <w:rFonts w:ascii="Arial"/>
          <w:sz w:val="24"/>
          <w:i/>
          <w:color w:val="black"/>
        </w:rPr>
        <w:t xml:space="preserve">círculos aplanados</w:t>
      </w:r>
      <w:r>
        <w:rPr>
          <w:rFonts w:hAnsi="Arial"/>
          <w:rFonts w:ascii="Arial"/>
          <w:sz w:val="24"/>
          <w:color w:val="black"/>
        </w:rPr>
        <w:t xml:space="preserve"> y los </w:t>
      </w:r>
      <w:r>
        <w:rPr>
          <w:rFonts w:hAnsi="Arial"/>
          <w:rFonts w:ascii="Arial"/>
          <w:sz w:val="24"/>
          <w:i/>
          <w:color w:val="black"/>
        </w:rPr>
        <w:t xml:space="preserve">rectángulos modificados</w:t>
      </w:r>
      <w:r>
        <w:rPr>
          <w:rFonts w:hAnsi="Arial"/>
          <w:rFonts w:ascii="Arial"/>
          <w:sz w:val="24"/>
          <w:color w:val="black"/>
        </w:rPr>
        <w:t xml:space="preserve">,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w:t>
      </w:r>
      <w:r>
        <w:rPr>
          <w:rFonts w:hAnsi="Arial"/>
          <w:rFonts w:ascii="Arial"/>
          <w:sz w:val="24"/>
          <w:i/>
          <w:color w:val="black"/>
        </w:rPr>
        <w:t xml:space="preserve">rectangular modificada</w:t>
      </w:r>
      <w:r>
        <w:rPr>
          <w:rFonts w:hAnsi="Arial"/>
          <w:rFonts w:ascii="Arial"/>
          <w:sz w:val="24"/>
          <w:color w:val="black"/>
        </w:rPr>
        <w:t xml:space="preserve">) debe ser superior a la décima parte de la anchura. También se consideran barras, los productos de las mismas formas y dimensiones, moldeados, colados o sinterizados, que han recibido, después de su obtención, un trabajo superior a un desbarbado grosero, siempre que este trabajo no confiera a los productos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b) </w:t>
      </w:r>
      <w:r>
        <w:rPr>
          <w:rFonts w:hAnsi="Arial"/>
          <w:rFonts w:ascii="Arial"/>
          <w:sz w:val="24"/>
          <w:b/>
          <w:color w:val="black"/>
        </w:rPr>
        <w:t>Perfiles</w:t>
      </w:r>
    </w:p>
    <w:p>
      <w:pPr>
        <w:jc w:val="both"/>
        <w:outlineLvl w:val="1"/>
      </w:pPr>
      <w:rPr>
        <w:sz w:val="24"/>
        <w:color w:val="black"/>
      </w:rPr>
    </w:p>
    <w:p>
      <w:pPr>
        <w:jc w:val="both"/>
        <w:outlineLvl w:val="1"/>
      </w:pPr>
      <w:r>
        <w:rPr>
          <w:rFonts w:hAnsi="Arial"/>
          <w:rFonts w:ascii="Arial"/>
          <w:sz w:val="24"/>
          <w:color w:val="black"/>
        </w:rPr>
        <w:t xml:space="preserve">los productos laminados, extrudidos, forjados u obtenidos por conformado o plegado, enrollados o sin enrollar, de sección transversal constante en toda su longitud, que no cumplan las definiciones de barras, alambre, chapas, hojas, tiras o tubos. También se consideran perfiles, los productos de las mismas formas, moldeados, colados o sinterizados, que han recibido, después de su obtención, un trabajo superior a un desbarbado grosero, siempre que este trabajo no confiera a los productos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c) </w:t>
      </w:r>
      <w:r>
        <w:rPr>
          <w:rFonts w:hAnsi="Arial"/>
          <w:rFonts w:ascii="Arial"/>
          <w:sz w:val="24"/>
          <w:b/>
          <w:color w:val="black"/>
        </w:rPr>
        <w:t>Alambre</w:t>
      </w:r>
    </w:p>
    <w:p>
      <w:pPr>
        <w:jc w:val="both"/>
        <w:outlineLvl w:val="1"/>
      </w:pPr>
      <w:rPr>
        <w:sz w:val="24"/>
        <w:color w:val="black"/>
      </w:rPr>
    </w:p>
    <w:p>
      <w:pPr>
        <w:jc w:val="both"/>
        <w:outlineLvl w:val="1"/>
      </w:pPr>
      <w:r>
        <w:rPr>
          <w:rFonts w:hAnsi="Arial"/>
          <w:rFonts w:ascii="Arial"/>
          <w:sz w:val="24"/>
          <w:color w:val="black"/>
        </w:rPr>
        <w:t xml:space="preserve">el producto laminado, extrudido o trefilado, enrollado, cuya sección transversal maciza y constante en toda su longitud, tenga forma de círculo, óvalo, cuadrado, rectángulo, triángulo equilátero o polígono regular convexo (incluidos los </w:t>
      </w:r>
      <w:r>
        <w:rPr>
          <w:rFonts w:hAnsi="Arial"/>
          <w:rFonts w:ascii="Arial"/>
          <w:sz w:val="24"/>
          <w:i/>
          <w:color w:val="black"/>
        </w:rPr>
        <w:t xml:space="preserve">círculos aplanados</w:t>
      </w:r>
      <w:r>
        <w:rPr>
          <w:rFonts w:hAnsi="Arial"/>
          <w:rFonts w:ascii="Arial"/>
          <w:sz w:val="24"/>
          <w:color w:val="black"/>
        </w:rPr>
        <w:t xml:space="preserve"> y los </w:t>
      </w:r>
      <w:r>
        <w:rPr>
          <w:rFonts w:hAnsi="Arial"/>
          <w:rFonts w:ascii="Arial"/>
          <w:sz w:val="24"/>
          <w:i/>
          <w:color w:val="black"/>
        </w:rPr>
        <w:t xml:space="preserve">rectángulos modificados</w:t>
      </w:r>
      <w:r>
        <w:rPr>
          <w:rFonts w:hAnsi="Arial"/>
          <w:rFonts w:ascii="Arial"/>
          <w:sz w:val="24"/>
          <w:color w:val="black"/>
        </w:rPr>
        <w:t xml:space="preserve">,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w:t>
      </w:r>
      <w:r>
        <w:rPr>
          <w:rFonts w:hAnsi="Arial"/>
          <w:rFonts w:ascii="Arial"/>
          <w:sz w:val="24"/>
          <w:i/>
          <w:color w:val="black"/>
        </w:rPr>
        <w:t xml:space="preserve">rectangular modificada</w:t>
      </w:r>
      <w:r>
        <w:rPr>
          <w:rFonts w:hAnsi="Arial"/>
          <w:rFonts w:ascii="Arial"/>
          <w:sz w:val="24"/>
          <w:color w:val="black"/>
        </w:rPr>
        <w:t xml:space="preserve">) debe ser superior a la décima parte de la anchura.</w:t>
      </w:r>
    </w:p>
    <w:p>
      <w:pPr>
        <w:jc w:val="both"/>
        <w:outlineLvl w:val="1"/>
      </w:pPr>
      <w:rPr>
        <w:sz w:val="24"/>
        <w:color w:val="black"/>
      </w:rPr>
    </w:p>
    <w:p>
      <w:pPr>
        <w:jc w:val="both"/>
        <w:outlineLvl w:val="1"/>
      </w:pPr>
      <w:r>
        <w:rPr>
          <w:rFonts w:hAnsi="Arial"/>
          <w:rFonts w:ascii="Arial"/>
          <w:sz w:val="24"/>
          <w:color w:val="black"/>
        </w:rPr>
        <w:t xml:space="preserve">d) </w:t>
      </w:r>
      <w:r>
        <w:rPr>
          <w:rFonts w:hAnsi="Arial"/>
          <w:rFonts w:ascii="Arial"/>
          <w:sz w:val="24"/>
          <w:b/>
          <w:color w:val="black"/>
        </w:rPr>
        <w:t xml:space="preserve">Chapas, hojas y tiras</w:t>
      </w:r>
    </w:p>
    <w:p>
      <w:pPr>
        <w:jc w:val="both"/>
        <w:outlineLvl w:val="1"/>
      </w:pPr>
      <w:rPr>
        <w:sz w:val="24"/>
        <w:color w:val="black"/>
      </w:rPr>
    </w:p>
    <w:p>
      <w:pPr>
        <w:jc w:val="both"/>
        <w:outlineLvl w:val="1"/>
      </w:pPr>
      <w:r>
        <w:rPr>
          <w:rFonts w:hAnsi="Arial"/>
          <w:rFonts w:ascii="Arial"/>
          <w:sz w:val="24"/>
          <w:color w:val="black"/>
        </w:rPr>
        <w:t xml:space="preserve">los productos planos de espesor constante (excepto los productos en bruto de la partida 79.01), enrollados o sin enrollar, de sección transversal rectangular maciza, aunque tengan las aristas redondeadas (incluidos los </w:t>
      </w:r>
      <w:r>
        <w:rPr>
          <w:rFonts w:hAnsi="Arial"/>
          <w:rFonts w:ascii="Arial"/>
          <w:sz w:val="24"/>
          <w:i/>
          <w:color w:val="black"/>
        </w:rPr>
        <w:t xml:space="preserve">rectángulos modificados</w:t>
      </w:r>
      <w:r>
        <w:rPr>
          <w:rFonts w:hAnsi="Arial"/>
          <w:rFonts w:ascii="Arial"/>
          <w:sz w:val="24"/>
          <w:color w:val="black"/>
        </w:rPr>
        <w:t xml:space="preserve">, en los que dos lados opuestos tengan forma de arco convexo y los otros dos sean rectos, iguales y paralelos), que se presenten:</w:t>
      </w:r>
    </w:p>
    <w:p>
      <w:pPr>
        <w:jc w:val="both"/>
        <w:outlineLvl w:val="1"/>
      </w:pPr>
      <w:rPr>
        <w:sz w:val="24"/>
        <w:color w:val="black"/>
      </w:rPr>
    </w:p>
    <w:p>
      <w:pPr>
        <w:jc w:val="both"/>
        <w:outlineLvl w:val="1"/>
      </w:pPr>
      <w:r>
        <w:rPr>
          <w:rFonts w:hAnsi="Arial"/>
          <w:rFonts w:ascii="Arial"/>
          <w:sz w:val="24"/>
          <w:color w:val="black"/>
        </w:rPr>
        <w:t xml:space="preserve">- en forma cuadrada o rectangular, de espesor inferior o igual a la décima parte de la anchura,</w:t>
      </w:r>
    </w:p>
    <w:p>
      <w:pPr>
        <w:jc w:val="both"/>
        <w:outlineLvl w:val="1"/>
      </w:pPr>
      <w:rPr>
        <w:sz w:val="24"/>
        <w:color w:val="black"/>
      </w:rPr>
    </w:p>
    <w:p>
      <w:pPr>
        <w:jc w:val="both"/>
        <w:outlineLvl w:val="1"/>
      </w:pPr>
      <w:r>
        <w:rPr>
          <w:rFonts w:hAnsi="Arial"/>
          <w:rFonts w:ascii="Arial"/>
          <w:sz w:val="24"/>
          <w:color w:val="black"/>
        </w:rPr>
        <w:t xml:space="preserve">- en forma distinta de la cuadrada o rectangular, de cualquier dimensión, siempre que no tengan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Se clasifican, en particular, en la partida 79.05, las chapas, hojas y tiras aunque presenten motivos (por ejemplo: acanaladuras, estrías, gofrados, lágrimas, botones, rombos), así como las perforadas, onduladas, pulidas o revestidas, siempre que estos trabajos no les confieran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e) </w:t>
      </w:r>
      <w:r>
        <w:rPr>
          <w:rFonts w:hAnsi="Arial"/>
          <w:rFonts w:ascii="Arial"/>
          <w:sz w:val="24"/>
          <w:b/>
          <w:color w:val="black"/>
        </w:rPr>
        <w:t>Tubos</w:t>
      </w:r>
    </w:p>
    <w:p>
      <w:pPr>
        <w:jc w:val="both"/>
        <w:outlineLvl w:val="1"/>
      </w:pPr>
      <w:rPr>
        <w:sz w:val="24"/>
        <w:color w:val="black"/>
      </w:rPr>
    </w:p>
    <w:p>
      <w:pPr>
        <w:jc w:val="both"/>
        <w:outlineLvl w:val="1"/>
      </w:pPr>
      <w:r>
        <w:rPr>
          <w:rFonts w:hAnsi="Arial"/>
          <w:rFonts w:ascii="Arial"/>
          <w:sz w:val="24"/>
          <w:color w:val="black"/>
        </w:rPr>
        <w:t xml:space="preserve">los productos con un solo hueco cerrado, de sección transversal constante en toda su longitud, en forma de círculo, óvalo, cuadrado, rectángulo, triángulo equilátero o polígono regular convexo, enrollados o sin enrollar y cuyas paredes sean de espesor constante. También se consideran tubos, los productos de sección transversal en forma de cuadrado, rectángulo, triángulo equilátero o polígono regular convexo, que tengan las aristas redondeadas en toda su longitud, siempre que las secciones transversales interior y exterior tengan la misma forma, la misma disposición y el mismo centro. Los tubos que tengan las secciones transversales citadas anteriormente pueden estar pulidos, revestidos, curvados, roscados, taladrados, estrechados o abocardados, tener forma cónica o estar provistos de bridas, collarines o anillos.</w:t>
      </w:r>
    </w:p>
    <w:p>
      <w:pPr>
        <w:jc w:val="both"/>
        <w:outlineLvl w:val="1"/>
      </w:pPr>
      <w:rPr>
        <w:sz w:val="24"/>
        <w:color w:val="black"/>
      </w:rPr>
    </w:p>
    <w:p>
      <w:pPr>
        <w:jc w:val="both"/>
        <w:outlineLvl w:val="1"/>
      </w:pPr>
      <w:r>
        <w:rPr>
          <w:rFonts w:hAnsi="Arial"/>
          <w:rFonts w:ascii="Arial"/>
          <w:sz w:val="24"/>
          <w:b/>
          <w:color w:val="black"/>
        </w:rPr>
        <w:t xml:space="preserve">Nota de subpartida.</w:t>
      </w:r>
    </w:p>
    <w:p>
      <w:pPr>
        <w:jc w:val="both"/>
        <w:outlineLvl w:val="1"/>
      </w:pPr>
      <w:rPr>
        <w:sz w:val="24"/>
        <w:color w:val="black"/>
      </w:rPr>
    </w:p>
    <w:p>
      <w:pPr>
        <w:jc w:val="both"/>
        <w:outlineLvl w:val="1"/>
      </w:pPr>
      <w:r>
        <w:rPr>
          <w:rFonts w:hAnsi="Arial"/>
          <w:rFonts w:ascii="Arial"/>
          <w:sz w:val="24"/>
          <w:color w:val="black"/>
        </w:rPr>
        <w:t xml:space="preserve">1. En este Capítulo, se entiende por:</w:t>
      </w:r>
    </w:p>
    <w:p>
      <w:pPr>
        <w:jc w:val="both"/>
        <w:outlineLvl w:val="1"/>
      </w:pPr>
      <w:rPr>
        <w:sz w:val="24"/>
        <w:color w:val="black"/>
      </w:rPr>
    </w:p>
    <w:p>
      <w:pPr>
        <w:jc w:val="both"/>
        <w:outlineLvl w:val="1"/>
      </w:pPr>
      <w:r>
        <w:rPr>
          <w:rFonts w:hAnsi="Arial"/>
          <w:rFonts w:ascii="Arial"/>
          <w:sz w:val="24"/>
          <w:color w:val="black"/>
        </w:rPr>
        <w:t xml:space="preserve">a) </w:t>
      </w:r>
      <w:r>
        <w:rPr>
          <w:rFonts w:hAnsi="Arial"/>
          <w:rFonts w:ascii="Arial"/>
          <w:sz w:val="24"/>
          <w:b/>
          <w:color w:val="black"/>
        </w:rPr>
        <w:t xml:space="preserve">Cinc sin alear</w:t>
      </w:r>
    </w:p>
    <w:p>
      <w:pPr>
        <w:jc w:val="both"/>
        <w:outlineLvl w:val="1"/>
      </w:pPr>
      <w:rPr>
        <w:sz w:val="24"/>
        <w:color w:val="black"/>
      </w:rPr>
    </w:p>
    <w:p>
      <w:pPr>
        <w:jc w:val="both"/>
        <w:outlineLvl w:val="1"/>
      </w:pPr>
      <w:r>
        <w:rPr>
          <w:rFonts w:hAnsi="Arial"/>
          <w:rFonts w:ascii="Arial"/>
          <w:sz w:val="24"/>
          <w:color w:val="black"/>
        </w:rPr>
        <w:t xml:space="preserve">el metal con un contenido de cinc superior o igual al 97,5% en peso.</w:t>
      </w:r>
    </w:p>
    <w:p>
      <w:pPr>
        <w:jc w:val="both"/>
        <w:outlineLvl w:val="1"/>
      </w:pPr>
      <w:rPr>
        <w:sz w:val="24"/>
        <w:color w:val="black"/>
      </w:rPr>
    </w:p>
    <w:p>
      <w:pPr>
        <w:jc w:val="both"/>
        <w:outlineLvl w:val="1"/>
      </w:pPr>
      <w:r>
        <w:rPr>
          <w:rFonts w:hAnsi="Arial"/>
          <w:rFonts w:ascii="Arial"/>
          <w:sz w:val="24"/>
          <w:color w:val="black"/>
        </w:rPr>
        <w:t xml:space="preserve">b) </w:t>
      </w:r>
      <w:r>
        <w:rPr>
          <w:rFonts w:hAnsi="Arial"/>
          <w:rFonts w:ascii="Arial"/>
          <w:sz w:val="24"/>
          <w:b/>
          <w:color w:val="black"/>
        </w:rPr>
        <w:t xml:space="preserve">Aleaciones de cinc</w:t>
      </w:r>
    </w:p>
    <w:p>
      <w:pPr>
        <w:jc w:val="both"/>
        <w:outlineLvl w:val="1"/>
      </w:pPr>
      <w:rPr>
        <w:sz w:val="24"/>
        <w:color w:val="black"/>
      </w:rPr>
    </w:p>
    <w:p>
      <w:pPr>
        <w:jc w:val="both"/>
        <w:outlineLvl w:val="1"/>
      </w:pPr>
      <w:r>
        <w:rPr>
          <w:rFonts w:hAnsi="Arial"/>
          <w:rFonts w:ascii="Arial"/>
          <w:sz w:val="24"/>
          <w:color w:val="black"/>
        </w:rPr>
        <w:t xml:space="preserve">las materias metálicas en las que el cinc predomine en peso sobre cada uno de los demás elementos, siempre que el contenido total de los demás elementos sea superior al 2,5% en peso.</w:t>
      </w:r>
    </w:p>
    <w:p>
      <w:pPr>
        <w:jc w:val="both"/>
        <w:outlineLvl w:val="1"/>
      </w:pPr>
      <w:rPr>
        <w:sz w:val="24"/>
        <w:color w:val="black"/>
      </w:rPr>
    </w:p>
    <w:p>
      <w:pPr>
        <w:jc w:val="both"/>
        <w:outlineLvl w:val="1"/>
      </w:pPr>
      <w:r>
        <w:rPr>
          <w:rFonts w:hAnsi="Arial"/>
          <w:rFonts w:ascii="Arial"/>
          <w:sz w:val="24"/>
          <w:color w:val="black"/>
        </w:rPr>
        <w:t xml:space="preserve">c) </w:t>
      </w:r>
      <w:r>
        <w:rPr>
          <w:rFonts w:hAnsi="Arial"/>
          <w:rFonts w:ascii="Arial"/>
          <w:sz w:val="24"/>
          <w:b/>
          <w:color w:val="black"/>
        </w:rPr>
        <w:t xml:space="preserve">Polvo de condensación, de cinc</w:t>
      </w:r>
    </w:p>
    <w:p>
      <w:pPr>
        <w:jc w:val="both"/>
        <w:outlineLvl w:val="1"/>
      </w:pPr>
      <w:rPr>
        <w:sz w:val="24"/>
        <w:color w:val="black"/>
      </w:rPr>
    </w:p>
    <w:p>
      <w:pPr>
        <w:jc w:val="both"/>
        <w:outlineLvl w:val="1"/>
      </w:pPr>
      <w:r>
        <w:rPr>
          <w:rFonts w:hAnsi="Arial"/>
          <w:rFonts w:ascii="Arial"/>
          <w:sz w:val="24"/>
          <w:color w:val="black"/>
        </w:rPr>
        <w:t xml:space="preserve">el producto obtenido por condensación de vapor de cinc constituido por partículas esféricas más finas que el polvo. Estas partículas deben pasar por un tamiz con abertura de malla de 63 micras en una proporción superior o igual al 80% en peso. El contenido de cinc metálico debe ser superior o igual al 85% en peso.</w:t>
      </w:r>
    </w:p>
    <w:p>
      <w:pPr>
        <w:jc w:val="both"/>
        <w:outlineLvl w:val="1"/>
      </w:pPr>
      <w:rPr>
        <w:sz w:val="24"/>
        <w:color w:val="black"/>
      </w:rPr>
    </w:p>
    <w:p>
      <w:pPr>
        <w:outlineLvl w:val="1"/>
      </w:pPr>
      <w:r>
        <w:rPr>
          <w:rFonts w:hAnsi="Arial"/>
          <w:rFonts w:ascii="Arial"/>
          <w:sz w:val="24"/>
          <w:b/>
          <w:color w:val="black"/>
        </w:rPr>
        <w:t xml:space="preserve">Código</w:t>
        <w:tab/>
        <w:t>Designación de la Mercancía</w:t>
        <w:tab/>
        <w:t/>
        <w:tab/>
        <w:t/>
        <w:tab/>
        <w:t/>
        <w:tab/>
        <w:t>Grv(%)</w:t>
      </w:r>
    </w:p>
    <w:p>
      <w:pPr>
        <w:outlineLvl w:val="1"/>
      </w:pPr>
      <w:rPr>
        <w:sz w:val="24"/>
        <w:b/>
        <w:color w:val="black"/>
      </w:rPr>
    </w:p>
    <w:p>
      <w:pPr>
        <w:outlineLvl w:val="1"/>
      </w:pPr>
      <w:r>
        <w:rPr>
          <w:rFonts w:hAnsi="Arial"/>
          <w:rFonts w:ascii="Arial"/>
          <w:sz w:val="24"/>
          <w:b/>
          <w:color w:val="black"/>
        </w:rPr>
        <w:t xml:space="preserve">79.01</w:t>
        <w:tab/>
        <w:t>Cinc en bruto.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Cinc sin alear: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7901.11.00.00</w:t>
        <w:tab/>
        <w:t>- - Con un contenido de cinc superior o </w:t>
      </w:r>
    </w:p>
    <w:p>
      <w:pPr>
        <w:outlineLvl w:val="1"/>
        <w:tabs>
          <w:tab w:val="left" w:leader="none" w:pos="7632"/>
          <w:tab w:val="left" w:leader="none" w:pos="2304"/>
        </w:tabs>
      </w:pPr>
      <w:r>
        <w:rPr>
          <w:rFonts w:hAnsi="Arial"/>
          <w:rFonts w:ascii="Arial"/>
          <w:sz w:val="24"/>
          <w:color w:val="black"/>
        </w:rPr>
        <w:t xml:space="preserve"/>
        <w:tab/>
        <w:t>igual al 99,99% en peso</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7901.12.00.00</w:t>
        <w:tab/>
        <w:t>- - Con un contenido de cinc inferior al </w:t>
      </w:r>
    </w:p>
    <w:p>
      <w:pPr>
        <w:tabs>
          <w:tab w:val="left" w:leader="none" w:pos="7632"/>
          <w:tab w:val="left" w:leader="none" w:pos="2304"/>
        </w:tabs>
      </w:pPr>
      <w:r>
        <w:rPr>
          <w:rFonts w:hAnsi="Arial"/>
          <w:rFonts w:ascii="Arial"/>
          <w:sz w:val="24"/>
          <w:color w:val="black"/>
        </w:rPr>
        <w:t xml:space="preserve"/>
        <w:tab/>
        <w:t>99,99% en peso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7901.20.00.00</w:t>
        <w:tab/>
        <w:t>- Aleaciones de cinc</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7902.00.00.00</w:t>
        <w:tab/>
        <w:t>Desperdicios y desechos, de cinc.</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79.03  Polvo y escamillas, de cinc.</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7903.10.00.00</w:t>
        <w:tab/>
        <w:t>- Polvo de condensación</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7903.90.00.00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79.04  Barras, perfiles y alambre, de cinc.</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7904.00.10.00</w:t>
        <w:tab/>
        <w:t>- Alambre</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7904.00.90.00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7905.00.00.00  Chapas, hojas y tiras, de cinc.</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[79.06]</w:t>
        <w:tab/>
        <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79.07 Las demás manufacturas de cinc.</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7907.00.10.00</w:t>
        <w:tab/>
        <w:t>- Canalones, caballetes para tejados, </w:t>
      </w:r>
    </w:p>
    <w:p>
      <w:pPr>
        <w:outlineLvl w:val="1"/>
        <w:jc w:val="both"/>
        <w:tabs>
          <w:tab w:val="left" w:leader="none" w:pos="7632"/>
          <w:tab w:val="left" w:leader="none" w:pos="2304"/>
        </w:tabs>
      </w:pPr>
      <w:r>
        <w:rPr>
          <w:rFonts w:hAnsi="Arial"/>
          <w:rFonts w:ascii="Arial"/>
          <w:sz w:val="24"/>
          <w:color w:val="black"/>
        </w:rPr>
        <w:t xml:space="preserve"/>
        <w:tab/>
        <w:t>claraboyas y otras manufacturas para </w:t>
      </w:r>
    </w:p>
    <w:p>
      <w:pPr>
        <w:outlineLvl w:val="1"/>
        <w:jc w:val="both"/>
        <w:tabs>
          <w:tab w:val="left" w:leader="none" w:pos="7632"/>
          <w:tab w:val="left" w:leader="none" w:pos="2304"/>
        </w:tabs>
      </w:pPr>
      <w:r>
        <w:rPr>
          <w:rFonts w:hAnsi="Arial"/>
          <w:rFonts w:ascii="Arial"/>
          <w:sz w:val="24"/>
          <w:color w:val="black"/>
        </w:rPr>
        <w:t xml:space="preserve"/>
        <w:tab/>
        <w:t>la construcción</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7907.00.20.00</w:t>
        <w:tab/>
        <w:t>- Tubos y accesorios de tubería (por </w:t>
      </w:r>
    </w:p>
    <w:p>
      <w:pPr>
        <w:jc w:val="both"/>
        <w:tabs>
          <w:tab w:val="left" w:leader="none" w:pos="7632"/>
          <w:tab w:val="left" w:leader="none" w:pos="2304"/>
        </w:tabs>
      </w:pPr>
      <w:r>
        <w:rPr>
          <w:rFonts w:hAnsi="Arial"/>
          <w:rFonts w:ascii="Arial"/>
          <w:sz w:val="24"/>
          <w:color w:val="black"/>
        </w:rPr>
        <w:t xml:space="preserve"/>
        <w:tab/>
        <w:t>ejemplo: empalmes [racores], codos, </w:t>
      </w:r>
    </w:p>
    <w:p>
      <w:pPr>
        <w:jc w:val="both"/>
        <w:tabs>
          <w:tab w:val="left" w:leader="none" w:pos="7632"/>
          <w:tab w:val="left" w:leader="none" w:pos="2304"/>
        </w:tabs>
      </w:pPr>
      <w:r>
        <w:rPr>
          <w:rFonts w:hAnsi="Arial"/>
          <w:rFonts w:ascii="Arial"/>
          <w:sz w:val="24"/>
          <w:color w:val="black"/>
        </w:rPr>
        <w:t xml:space="preserve"/>
        <w:tab/>
        <w:t>manguitos)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7907.00.90.00</w:t>
        <w:tab/>
        <w:t>- Las demás</w:t>
        <w:tab/>
        <w:t>10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Capítulo 80</w:t>
      </w:r>
    </w:p>
    <w:p>
      <w:pPr>
        <w:jc w:val="center"/>
        <w:outlineLvl w:val="1"/>
      </w:pPr>
      <w:r>
        <w:rPr>
          <w:rFonts w:hAnsi="Arial"/>
          <w:rFonts w:ascii="Arial"/>
          <w:sz w:val="24"/>
          <w:b/>
          <w:color w:val="black"/>
        </w:rPr>
        <w:t xml:space="preserve">Estaño y sus manufacturas</w:t>
      </w:r>
    </w:p>
    <w:p>
      <w:pPr>
        <w:jc w:val="both"/>
      </w:pPr>
      <w:rPr>
        <w:color w:val="black"/>
      </w:rPr>
    </w:p>
    <w:p>
      <w:pPr>
        <w:jc w:val="both"/>
        <w:outlineLvl w:val="1"/>
      </w:pPr>
      <w:r>
        <w:rPr>
          <w:rFonts w:hAnsi="Arial"/>
          <w:rFonts w:ascii="Arial"/>
          <w:sz w:val="24"/>
          <w:b/>
          <w:color w:val="black"/>
        </w:rPr>
        <w:t>Nota.</w:t>
      </w:r>
    </w:p>
    <w:p>
      <w:pPr>
        <w:jc w:val="both"/>
        <w:outlineLvl w:val="1"/>
      </w:pPr>
      <w:rPr>
        <w:sz w:val="24"/>
        <w:color w:val="black"/>
      </w:rPr>
    </w:p>
    <w:p>
      <w:pPr>
        <w:jc w:val="both"/>
        <w:outlineLvl w:val="1"/>
      </w:pPr>
      <w:r>
        <w:rPr>
          <w:rFonts w:hAnsi="Arial"/>
          <w:rFonts w:ascii="Arial"/>
          <w:sz w:val="24"/>
          <w:color w:val="black"/>
        </w:rPr>
        <w:t xml:space="preserve">1. En este Capítulo, se entiende por:</w:t>
      </w:r>
    </w:p>
    <w:p>
      <w:pPr>
        <w:jc w:val="both"/>
        <w:outlineLvl w:val="1"/>
      </w:pPr>
      <w:rPr>
        <w:sz w:val="24"/>
        <w:color w:val="black"/>
      </w:rPr>
    </w:p>
    <w:p>
      <w:pPr>
        <w:jc w:val="both"/>
        <w:outlineLvl w:val="1"/>
      </w:pPr>
      <w:r>
        <w:rPr>
          <w:rFonts w:hAnsi="Arial"/>
          <w:rFonts w:ascii="Arial"/>
          <w:sz w:val="24"/>
          <w:color w:val="black"/>
        </w:rPr>
        <w:t xml:space="preserve">a) </w:t>
      </w:r>
      <w:r>
        <w:rPr>
          <w:rFonts w:hAnsi="Arial"/>
          <w:rFonts w:ascii="Arial"/>
          <w:sz w:val="24"/>
          <w:b/>
          <w:color w:val="black"/>
        </w:rPr>
        <w:t>Barras</w:t>
      </w:r>
    </w:p>
    <w:p>
      <w:pPr>
        <w:jc w:val="both"/>
        <w:outlineLvl w:val="1"/>
      </w:pPr>
      <w:rPr>
        <w:sz w:val="24"/>
        <w:color w:val="black"/>
      </w:rPr>
    </w:p>
    <w:p>
      <w:pPr>
        <w:jc w:val="both"/>
        <w:outlineLvl w:val="1"/>
      </w:pPr>
      <w:r>
        <w:rPr>
          <w:rFonts w:hAnsi="Arial"/>
          <w:rFonts w:ascii="Arial"/>
          <w:sz w:val="24"/>
          <w:color w:val="black"/>
        </w:rPr>
        <w:t xml:space="preserve">los productos laminados, extrudidos o forjados, sin enrollar, cuya sección transversal, maciza y constante en toda su longitud, tenga forma de círculo, óvalo, cuadrado, rectángulo, triángulo equilátero o polígono regular convexo (incluidos los </w:t>
      </w:r>
      <w:r>
        <w:rPr>
          <w:rFonts w:hAnsi="Arial"/>
          <w:rFonts w:ascii="Arial"/>
          <w:sz w:val="24"/>
          <w:i/>
          <w:color w:val="black"/>
        </w:rPr>
        <w:t xml:space="preserve">círculos aplanados</w:t>
      </w:r>
      <w:r>
        <w:rPr>
          <w:rFonts w:hAnsi="Arial"/>
          <w:rFonts w:ascii="Arial"/>
          <w:sz w:val="24"/>
          <w:color w:val="black"/>
        </w:rPr>
        <w:t xml:space="preserve"> y los </w:t>
      </w:r>
      <w:r>
        <w:rPr>
          <w:rFonts w:hAnsi="Arial"/>
          <w:rFonts w:ascii="Arial"/>
          <w:sz w:val="24"/>
          <w:i/>
          <w:color w:val="black"/>
        </w:rPr>
        <w:t xml:space="preserve">rectángulos modificados</w:t>
      </w:r>
      <w:r>
        <w:rPr>
          <w:rFonts w:hAnsi="Arial"/>
          <w:rFonts w:ascii="Arial"/>
          <w:sz w:val="24"/>
          <w:color w:val="black"/>
        </w:rPr>
        <w:t xml:space="preserve">,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w:t>
      </w:r>
      <w:r>
        <w:rPr>
          <w:rFonts w:hAnsi="Arial"/>
          <w:rFonts w:ascii="Arial"/>
          <w:sz w:val="24"/>
          <w:i/>
          <w:color w:val="black"/>
        </w:rPr>
        <w:t xml:space="preserve">rectangular modificada</w:t>
      </w:r>
      <w:r>
        <w:rPr>
          <w:rFonts w:hAnsi="Arial"/>
          <w:rFonts w:ascii="Arial"/>
          <w:sz w:val="24"/>
          <w:color w:val="black"/>
        </w:rPr>
        <w:t xml:space="preserve">) debe ser superior a la décima parte de la anchura. También se consideran barras, los productos de las mismas formas y dimensiones, moldeados, colados o sinterizados, que han recibido, después de su obtención, un trabajo superior a un desbarbado grosero, siempre que este trabajo no confiera a los productos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b) </w:t>
      </w:r>
      <w:r>
        <w:rPr>
          <w:rFonts w:hAnsi="Arial"/>
          <w:rFonts w:ascii="Arial"/>
          <w:sz w:val="24"/>
          <w:b/>
          <w:color w:val="black"/>
        </w:rPr>
        <w:t>Perfiles</w:t>
      </w:r>
    </w:p>
    <w:p>
      <w:pPr>
        <w:jc w:val="both"/>
        <w:outlineLvl w:val="1"/>
      </w:pPr>
      <w:rPr>
        <w:sz w:val="24"/>
        <w:color w:val="black"/>
      </w:rPr>
    </w:p>
    <w:p>
      <w:pPr>
        <w:jc w:val="both"/>
        <w:outlineLvl w:val="1"/>
      </w:pPr>
      <w:r>
        <w:rPr>
          <w:rFonts w:hAnsi="Arial"/>
          <w:rFonts w:ascii="Arial"/>
          <w:sz w:val="24"/>
          <w:color w:val="black"/>
        </w:rPr>
        <w:t xml:space="preserve">los productos laminados, extrudidos, forjados u obtenidos por conformado o plegado, enrollados o sin enrollar, de sección transversal constante en toda su longitud, que no cumplan las definiciones de barras, alambre, chapas, hojas, tiras o tubos. También se consideran perfiles, los productos de las mismas formas, moldeados, colados o sinterizados, que han recibido, después de su obtención, un trabajo superior a un desbarbado grosero, siempre que este trabajo no confiera a los productos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c) </w:t>
      </w:r>
      <w:r>
        <w:rPr>
          <w:rFonts w:hAnsi="Arial"/>
          <w:rFonts w:ascii="Arial"/>
          <w:sz w:val="24"/>
          <w:b/>
          <w:color w:val="black"/>
        </w:rPr>
        <w:t>Alambre</w:t>
      </w:r>
    </w:p>
    <w:p>
      <w:pPr>
        <w:jc w:val="both"/>
        <w:outlineLvl w:val="1"/>
      </w:pPr>
      <w:rPr>
        <w:sz w:val="24"/>
        <w:color w:val="black"/>
      </w:rPr>
    </w:p>
    <w:p>
      <w:pPr>
        <w:jc w:val="both"/>
        <w:outlineLvl w:val="1"/>
      </w:pPr>
      <w:r>
        <w:rPr>
          <w:rFonts w:hAnsi="Arial"/>
          <w:rFonts w:ascii="Arial"/>
          <w:sz w:val="24"/>
          <w:color w:val="black"/>
        </w:rPr>
        <w:t xml:space="preserve">el producto laminado, extrudido o trefilado, enrollado, cuya sección transversal maciza y constante en toda su longitud, tenga forma de círculo, óvalo, cuadrado, rectángulo, triángulo equilátero o polígono regular convexo (incluidos los </w:t>
      </w:r>
      <w:r>
        <w:rPr>
          <w:rFonts w:hAnsi="Arial"/>
          <w:rFonts w:ascii="Arial"/>
          <w:sz w:val="24"/>
          <w:i/>
          <w:color w:val="black"/>
        </w:rPr>
        <w:t xml:space="preserve">círculos aplanados</w:t>
      </w:r>
      <w:r>
        <w:rPr>
          <w:rFonts w:hAnsi="Arial"/>
          <w:rFonts w:ascii="Arial"/>
          <w:sz w:val="24"/>
          <w:color w:val="black"/>
        </w:rPr>
        <w:t xml:space="preserve"> y los </w:t>
      </w:r>
      <w:r>
        <w:rPr>
          <w:rFonts w:hAnsi="Arial"/>
          <w:rFonts w:ascii="Arial"/>
          <w:sz w:val="24"/>
          <w:i/>
          <w:color w:val="black"/>
        </w:rPr>
        <w:t xml:space="preserve">rectángulos modificados</w:t>
      </w:r>
      <w:r>
        <w:rPr>
          <w:rFonts w:hAnsi="Arial"/>
          <w:rFonts w:ascii="Arial"/>
          <w:sz w:val="24"/>
          <w:color w:val="black"/>
        </w:rPr>
        <w:t xml:space="preserve">,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w:t>
      </w:r>
      <w:r>
        <w:rPr>
          <w:rFonts w:hAnsi="Arial"/>
          <w:rFonts w:ascii="Arial"/>
          <w:sz w:val="24"/>
          <w:i/>
          <w:color w:val="black"/>
        </w:rPr>
        <w:t xml:space="preserve">rectangular modificada</w:t>
      </w:r>
      <w:r>
        <w:rPr>
          <w:rFonts w:hAnsi="Arial"/>
          <w:rFonts w:ascii="Arial"/>
          <w:sz w:val="24"/>
          <w:color w:val="black"/>
        </w:rPr>
        <w:t xml:space="preserve">) debe ser superior a la décima parte de la anchura.</w:t>
      </w:r>
    </w:p>
    <w:p>
      <w:pPr>
        <w:jc w:val="both"/>
        <w:outlineLvl w:val="1"/>
      </w:pPr>
      <w:rPr>
        <w:sz w:val="24"/>
        <w:color w:val="black"/>
      </w:rPr>
    </w:p>
    <w:p>
      <w:pPr>
        <w:jc w:val="both"/>
        <w:outlineLvl w:val="1"/>
      </w:pPr>
      <w:r>
        <w:rPr>
          <w:rFonts w:hAnsi="Arial"/>
          <w:rFonts w:ascii="Arial"/>
          <w:sz w:val="24"/>
          <w:color w:val="black"/>
        </w:rPr>
        <w:t xml:space="preserve">d) </w:t>
      </w:r>
      <w:r>
        <w:rPr>
          <w:rFonts w:hAnsi="Arial"/>
          <w:rFonts w:ascii="Arial"/>
          <w:sz w:val="24"/>
          <w:b/>
          <w:color w:val="black"/>
        </w:rPr>
        <w:t xml:space="preserve">Chapas, hojas y tiras</w:t>
      </w:r>
    </w:p>
    <w:p>
      <w:pPr>
        <w:jc w:val="both"/>
        <w:outlineLvl w:val="1"/>
      </w:pPr>
      <w:rPr>
        <w:sz w:val="24"/>
        <w:color w:val="black"/>
      </w:rPr>
    </w:p>
    <w:p>
      <w:pPr>
        <w:jc w:val="both"/>
        <w:outlineLvl w:val="1"/>
      </w:pPr>
      <w:r>
        <w:rPr>
          <w:rFonts w:hAnsi="Arial"/>
          <w:rFonts w:ascii="Arial"/>
          <w:sz w:val="24"/>
          <w:color w:val="black"/>
        </w:rPr>
        <w:t xml:space="preserve">los productos planos de espesor constante (excepto los productos en bruto de la partida 80.01), enrollados o sin enrollar, de sección transversal rectangular maciza, aunque tengan las aristas redondeadas (incluidos los </w:t>
      </w:r>
      <w:r>
        <w:rPr>
          <w:rFonts w:hAnsi="Arial"/>
          <w:rFonts w:ascii="Arial"/>
          <w:sz w:val="24"/>
          <w:i/>
          <w:color w:val="black"/>
        </w:rPr>
        <w:t xml:space="preserve">rectángulos modificados</w:t>
      </w:r>
      <w:r>
        <w:rPr>
          <w:rFonts w:hAnsi="Arial"/>
          <w:rFonts w:ascii="Arial"/>
          <w:sz w:val="24"/>
          <w:color w:val="black"/>
        </w:rPr>
        <w:t xml:space="preserve">, en los que dos lados opuestos tengan forma de arco convexo y los otros dos sean rectos, iguales y paralelos), que se presenten:</w:t>
      </w:r>
    </w:p>
    <w:p>
      <w:pPr>
        <w:jc w:val="both"/>
        <w:outlineLvl w:val="1"/>
      </w:pPr>
      <w:rPr>
        <w:sz w:val="24"/>
        <w:color w:val="black"/>
      </w:rPr>
    </w:p>
    <w:p>
      <w:pPr>
        <w:jc w:val="both"/>
        <w:outlineLvl w:val="1"/>
      </w:pPr>
      <w:r>
        <w:rPr>
          <w:rFonts w:hAnsi="Arial"/>
          <w:rFonts w:ascii="Arial"/>
          <w:sz w:val="24"/>
          <w:color w:val="black"/>
        </w:rPr>
        <w:t xml:space="preserve">- en forma cuadrada o rectangular, de espesor inferior o igual a la décima parte de la anchura,</w:t>
      </w:r>
    </w:p>
    <w:p>
      <w:pPr>
        <w:jc w:val="both"/>
        <w:outlineLvl w:val="1"/>
      </w:pPr>
      <w:rPr>
        <w:sz w:val="24"/>
        <w:color w:val="black"/>
      </w:rPr>
    </w:p>
    <w:p>
      <w:pPr>
        <w:jc w:val="both"/>
        <w:outlineLvl w:val="1"/>
      </w:pPr>
      <w:r>
        <w:rPr>
          <w:rFonts w:hAnsi="Arial"/>
          <w:rFonts w:ascii="Arial"/>
          <w:sz w:val="24"/>
          <w:color w:val="black"/>
        </w:rPr>
        <w:t xml:space="preserve">- en forma distinta de la cuadrada o rectangular, de cualquier dimensión, siempre que no tengan el carácter de artículos o manufacturas comprendidos en otra parte.</w:t>
      </w:r>
    </w:p>
    <w:p>
      <w:pPr>
        <w:jc w:val="both"/>
        <w:outlineLvl w:val="1"/>
      </w:pPr>
      <w:rPr>
        <w:sz w:val="24"/>
        <w:color w:val="black"/>
      </w:rPr>
    </w:p>
    <w:p>
      <w:pPr>
        <w:jc w:val="both"/>
        <w:outlineLvl w:val="1"/>
      </w:pPr>
      <w:r>
        <w:rPr>
          <w:rFonts w:hAnsi="Arial"/>
          <w:rFonts w:ascii="Arial"/>
          <w:sz w:val="24"/>
          <w:color w:val="black"/>
        </w:rPr>
        <w:t xml:space="preserve">e) </w:t>
      </w:r>
      <w:r>
        <w:rPr>
          <w:rFonts w:hAnsi="Arial"/>
          <w:rFonts w:ascii="Arial"/>
          <w:sz w:val="24"/>
          <w:b/>
          <w:color w:val="black"/>
        </w:rPr>
        <w:t>Tubos</w:t>
      </w:r>
    </w:p>
    <w:p>
      <w:pPr>
        <w:jc w:val="both"/>
        <w:outlineLvl w:val="1"/>
      </w:pPr>
      <w:rPr>
        <w:sz w:val="24"/>
        <w:color w:val="black"/>
      </w:rPr>
    </w:p>
    <w:p>
      <w:pPr>
        <w:jc w:val="both"/>
        <w:outlineLvl w:val="1"/>
      </w:pPr>
      <w:r>
        <w:rPr>
          <w:rFonts w:hAnsi="Arial"/>
          <w:rFonts w:ascii="Arial"/>
          <w:sz w:val="24"/>
          <w:color w:val="black"/>
        </w:rPr>
        <w:t xml:space="preserve">los productos con un solo hueco cerrado, de sección transversal constante en toda su longitud, en forma de círculo, óvalo, cuadrado, rectángulo, triángulo equilátero o polígono regular convexo, enrollados o sin enrollar y cuyas paredes sean de espesor constante. También se consideran tubos, los productos de sección transversal en forma de cuadrado, rectángulo, triángulo equilátero o polígono regular convexo, que tengan las aristas redondeadas en toda su longitud, siempre que las secciones transversales interior y exterior tengan la misma forma, la misma disposición y el mismo centro. Los tubos que tengan las secciones transversales citadas anteriormente pueden estar pulidos, revestidos, curvados, roscados, taladrados, estrechados o abocardados, tener forma cónica o estar provistos de bridas, collarines o anillos.</w:t>
      </w:r>
    </w:p>
    <w:p>
      <w:pPr>
        <w:jc w:val="both"/>
        <w:outlineLvl w:val="1"/>
      </w:pPr>
      <w:rPr>
        <w:sz w:val="24"/>
        <w:color w:val="black"/>
      </w:rPr>
    </w:p>
    <w:p>
      <w:pPr>
        <w:jc w:val="both"/>
        <w:outlineLvl w:val="1"/>
      </w:pPr>
      <w:r>
        <w:rPr>
          <w:rFonts w:hAnsi="Arial"/>
          <w:rFonts w:ascii="Arial"/>
          <w:sz w:val="24"/>
          <w:b/>
          <w:color w:val="black"/>
        </w:rPr>
        <w:t xml:space="preserve">Nota de subpartida.</w:t>
      </w:r>
    </w:p>
    <w:p>
      <w:pPr>
        <w:jc w:val="both"/>
        <w:outlineLvl w:val="1"/>
      </w:pPr>
      <w:rPr>
        <w:sz w:val="24"/>
        <w:color w:val="black"/>
      </w:rPr>
    </w:p>
    <w:p>
      <w:pPr>
        <w:jc w:val="both"/>
        <w:outlineLvl w:val="1"/>
      </w:pPr>
      <w:r>
        <w:rPr>
          <w:rFonts w:hAnsi="Arial"/>
          <w:rFonts w:ascii="Arial"/>
          <w:sz w:val="24"/>
          <w:color w:val="black"/>
        </w:rPr>
        <w:t xml:space="preserve">1. En este Capítulo, se entiende por:</w:t>
      </w:r>
    </w:p>
    <w:p>
      <w:pPr>
        <w:jc w:val="both"/>
        <w:outlineLvl w:val="1"/>
      </w:pPr>
      <w:rPr>
        <w:sz w:val="24"/>
        <w:color w:val="black"/>
      </w:rPr>
    </w:p>
    <w:p>
      <w:pPr>
        <w:jc w:val="both"/>
        <w:outlineLvl w:val="1"/>
      </w:pPr>
      <w:r>
        <w:rPr>
          <w:rFonts w:hAnsi="Arial"/>
          <w:rFonts w:ascii="Arial"/>
          <w:sz w:val="24"/>
          <w:color w:val="black"/>
        </w:rPr>
        <w:t xml:space="preserve">a) </w:t>
      </w:r>
      <w:r>
        <w:rPr>
          <w:rFonts w:hAnsi="Arial"/>
          <w:rFonts w:ascii="Arial"/>
          <w:sz w:val="24"/>
          <w:b/>
          <w:color w:val="black"/>
        </w:rPr>
        <w:t xml:space="preserve">Estaño sin alear</w:t>
      </w:r>
    </w:p>
    <w:p>
      <w:pPr>
        <w:jc w:val="both"/>
        <w:outlineLvl w:val="1"/>
      </w:pPr>
      <w:rPr>
        <w:sz w:val="24"/>
        <w:color w:val="black"/>
      </w:rPr>
    </w:p>
    <w:p>
      <w:pPr>
        <w:jc w:val="both"/>
        <w:outlineLvl w:val="1"/>
      </w:pPr>
      <w:r>
        <w:rPr>
          <w:rFonts w:hAnsi="Arial"/>
          <w:rFonts w:ascii="Arial"/>
          <w:sz w:val="24"/>
          <w:color w:val="black"/>
        </w:rPr>
        <w:t xml:space="preserve">el metal con un contenido de estaño superior o igual al 99% en peso, siempre que el contenido de bismuto o de cobre, eventualmente presentes, sea inferior en peso a los límites indicados en el cuadro siguiente:</w:t>
      </w:r>
    </w:p>
    <w:p>
      <w:pPr>
        <w:jc w:val="both"/>
        <w:outlineLvl w:val="1"/>
      </w:pPr>
      <w:rPr>
        <w:sz w:val="24"/>
        <w:color w:val="black"/>
      </w:rPr>
    </w:p>
    <w:p>
      <w:pPr>
        <w:jc w:val="center"/>
        <w:outlineLvl w:val="1"/>
      </w:pPr>
      <w:r>
        <w:rPr>
          <w:rFonts w:hAnsi="Arial"/>
          <w:rFonts w:ascii="Arial"/>
          <w:sz w:val="24"/>
          <w:color w:val="black"/>
        </w:rPr>
        <w:t xml:space="preserve">CUADRO - Otros elementos</w:t>
      </w:r>
    </w:p>
    <w:tbl>
      <w:tblGrid>
        <w:gridCol w:w="560"/>
        <w:gridCol w:w="3180"/>
        <w:gridCol w:w="3200"/>
      </w:tblGrid>
      <w:tblPr>
        <w:tblW w:w="6946" w:type="dxa"/>
        <w:tblBorders/>
      </w:tblPr>
      <w:tr>
        <w:trPr/>
        <w:tc>
          <w:tcPr>
            <w:tcW w:w="3759"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Elemento</w:t>
            </w:r>
          </w:p>
        </w:tc>
        <w:tc>
          <w:tcPr>
            <w:tcW w:w="318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 xml:space="preserve">Contenido límite % en peso</w:t>
            </w:r>
          </w:p>
        </w:tc>
      </w:tr>
      <w:tr>
        <w:trPr/>
        <w:tc>
          <w:tcPr>
            <w:tcW w:w="57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Bi</w:t>
            </w:r>
          </w:p>
        </w:tc>
        <w:tc>
          <w:tcPr>
            <w:tcW w:w="318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Bismuto</w:t>
            </w:r>
          </w:p>
        </w:tc>
        <w:tc>
          <w:tcPr>
            <w:tcW w:w="318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0,1</w:t>
            </w:r>
          </w:p>
        </w:tc>
      </w:tr>
      <w:tr>
        <w:trPr/>
        <w:tc>
          <w:tcPr>
            <w:tcW w:w="57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Cu</w:t>
            </w:r>
          </w:p>
        </w:tc>
        <w:tc>
          <w:tcPr>
            <w:tcW w:w="318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Cobre</w:t>
            </w:r>
          </w:p>
        </w:tc>
        <w:tc>
          <w:tcPr>
            <w:tcW w:w="318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0,4</w:t>
            </w:r>
          </w:p>
        </w:tc>
      </w:tr>
    </w:tbl>
    <w:p>
      <w:pPr>
        <w:jc w:val="both"/>
      </w:pPr>
      <w:rPr>
        <w:sz w:val="24"/>
        <w:color w:val="black"/>
      </w:rPr>
    </w:p>
    <w:p>
      <w:pPr>
        <w:jc w:val="both"/>
      </w:pPr>
      <w:r>
        <w:rPr>
          <w:rFonts w:hAnsi="Arial"/>
          <w:rFonts w:ascii="Arial"/>
          <w:sz w:val="24"/>
          <w:color w:val="black"/>
        </w:rPr>
        <w:t xml:space="preserve">b) </w:t>
      </w:r>
      <w:r>
        <w:rPr>
          <w:rFonts w:hAnsi="Arial"/>
          <w:rFonts w:ascii="Arial"/>
          <w:sz w:val="24"/>
          <w:b/>
          <w:color w:val="black"/>
        </w:rPr>
        <w:t xml:space="preserve">Aleaciones de estaño</w:t>
      </w:r>
    </w:p>
    <w:p>
      <w:pPr>
        <w:jc w:val="both"/>
        <w:outlineLvl w:val="1"/>
      </w:pPr>
      <w:rPr>
        <w:sz w:val="24"/>
        <w:color w:val="black"/>
      </w:rPr>
    </w:p>
    <w:p>
      <w:pPr>
        <w:jc w:val="both"/>
        <w:outlineLvl w:val="1"/>
      </w:pPr>
      <w:r>
        <w:rPr>
          <w:rFonts w:hAnsi="Arial"/>
          <w:rFonts w:ascii="Arial"/>
          <w:sz w:val="24"/>
          <w:color w:val="black"/>
        </w:rPr>
        <w:t xml:space="preserve">las materias metálicas en las que el estaño predomine en peso sobre cada uno de los demás elementos, siempre que:</w:t>
      </w:r>
    </w:p>
    <w:p>
      <w:pPr>
        <w:jc w:val="both"/>
        <w:outlineLvl w:val="1"/>
      </w:pPr>
      <w:rPr>
        <w:sz w:val="24"/>
        <w:color w:val="black"/>
      </w:rPr>
    </w:p>
    <w:p>
      <w:pPr>
        <w:jc w:val="both"/>
        <w:outlineLvl w:val="1"/>
      </w:pPr>
      <w:r>
        <w:rPr>
          <w:rFonts w:hAnsi="Arial"/>
          <w:rFonts w:ascii="Arial"/>
          <w:sz w:val="24"/>
          <w:color w:val="black"/>
        </w:rPr>
        <w:t xml:space="preserve">1) el contenido total de los demás elementos sea superior al 1% en peso; o</w:t>
      </w:r>
    </w:p>
    <w:p>
      <w:pPr>
        <w:jc w:val="both"/>
        <w:outlineLvl w:val="1"/>
      </w:pPr>
      <w:rPr>
        <w:sz w:val="24"/>
        <w:color w:val="black"/>
      </w:rPr>
    </w:p>
    <w:p>
      <w:pPr>
        <w:jc w:val="both"/>
        <w:outlineLvl w:val="1"/>
      </w:pPr>
      <w:r>
        <w:rPr>
          <w:rFonts w:hAnsi="Arial"/>
          <w:rFonts w:ascii="Arial"/>
          <w:sz w:val="24"/>
          <w:color w:val="black"/>
        </w:rPr>
        <w:t xml:space="preserve">2) el contenido de bismuto o cobre sea superior o igual en peso a los límites indicados en el cuadro anterior.</w:t>
      </w:r>
    </w:p>
    <w:p>
      <w:pPr>
        <w:jc w:val="both"/>
        <w:outlineLvl w:val="1"/>
      </w:pPr>
      <w:rPr>
        <w:sz w:val="24"/>
        <w:color w:val="black"/>
      </w:rPr>
    </w:p>
    <w:p>
      <w:pPr>
        <w:jc w:val="both"/>
        <w:outlineLvl w:val="1"/>
      </w:pPr>
      <w:r>
        <w:rPr>
          <w:rFonts w:hAnsi="Arial"/>
          <w:rFonts w:ascii="Arial"/>
          <w:sz w:val="24"/>
          <w:b/>
          <w:color w:val="black"/>
        </w:rPr>
        <w:t xml:space="preserve">Nota Complementaria:</w:t>
      </w:r>
    </w:p>
    <w:p>
      <w:pPr>
        <w:jc w:val="both"/>
        <w:outlineLvl w:val="1"/>
      </w:pPr>
      <w:rPr>
        <w:sz w:val="24"/>
        <w:color w:val="black"/>
      </w:rPr>
    </w:p>
    <w:p>
      <w:pPr>
        <w:jc w:val="both"/>
        <w:outlineLvl w:val="1"/>
      </w:pPr>
      <w:r>
        <w:rPr>
          <w:rFonts w:hAnsi="Arial"/>
          <w:rFonts w:ascii="Arial"/>
          <w:sz w:val="24"/>
          <w:color w:val="black"/>
        </w:rPr>
        <w:t xml:space="preserve">1. Se clasifican, en particular, en las subpartidas 8007.00.10 y 8007.00.20, las chapas, hojas y tiras aunque presenten motivos (por ejemplo; acanaladuras, estrías, gofrados, lágrimas, botones, rombos), así como las perforadas, onduladas, pulidas o revestidas, siempre que estos trabajos no les confieran el carácter de artículos o manufacturas comprendidos en otra parte.</w:t>
      </w:r>
    </w:p>
    <w:p>
      <w:pPr>
        <w:outlineLvl w:val="1"/>
      </w:pPr>
      <w:rPr>
        <w:sz w:val="24"/>
        <w:b/>
        <w:color w:val="black"/>
      </w:rPr>
    </w:p>
    <w:p>
      <w:pPr>
        <w:outlineLvl w:val="1"/>
      </w:pPr>
      <w:r>
        <w:rPr>
          <w:rFonts w:hAnsi="Arial"/>
          <w:rFonts w:ascii="Arial"/>
          <w:sz w:val="24"/>
          <w:b/>
          <w:color w:val="black"/>
        </w:rPr>
        <w:t xml:space="preserve">Código</w:t>
        <w:tab/>
        <w:t>Designación de la Mercancía</w:t>
        <w:tab/>
        <w:t/>
        <w:tab/>
        <w:t/>
        <w:tab/>
        <w:t/>
        <w:tab/>
        <w:t>Grv(%)</w:t>
      </w:r>
    </w:p>
    <w:p>
      <w:pPr>
        <w:jc w:val="both"/>
        <w:outlineLvl w:val="1"/>
      </w:pPr>
      <w:rPr>
        <w:sz w:val="24"/>
        <w:b/>
        <w:color w:val="black"/>
      </w:rPr>
    </w:p>
    <w:p>
      <w:pPr>
        <w:jc w:val="both"/>
        <w:outlineLvl w:val="1"/>
      </w:pPr>
      <w:r>
        <w:rPr>
          <w:rFonts w:hAnsi="Arial"/>
          <w:rFonts w:ascii="Arial"/>
          <w:sz w:val="24"/>
          <w:b/>
          <w:color w:val="black"/>
        </w:rPr>
        <w:t xml:space="preserve">80.01</w:t>
        <w:tab/>
        <w:t>Estaño en bruto.</w:t>
      </w:r>
    </w:p>
    <w:p>
      <w:pPr>
        <w:outlineLvl w:val="1"/>
        <w:tabs>
          <w:tab w:val="left" w:leader="none" w:pos="7632"/>
          <w:tab w:val="left" w:leader="none" w:pos="2304"/>
        </w:tabs>
      </w:pP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xml:space="preserve">8001.10.00.00</w:t>
        <w:tab/>
        <w:t>- Estaño sin alear</w:t>
        <w:tab/>
        <w:t>5 &lt;Ver Notas </w:t>
      </w:r>
    </w:p>
    <w:p>
      <w:pPr>
        <w:jc w:val="both"/>
        <w:keepNext/>
        <w:outlineLvl w:val="1"/>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8001.20.00.00</w:t>
        <w:tab/>
        <w:t>- Aleaciones de estaño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8002.00.00.00</w:t>
        <w:tab/>
        <w:t>Desperdicios y desechos, de estaño.</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80.03  Barras, perfiles y alambre, de estaño.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8003.00.10.00</w:t>
        <w:tab/>
        <w:t>- Barras y alambres de estaño aleado, </w:t>
      </w:r>
    </w:p>
    <w:p>
      <w:pPr>
        <w:outlineLvl w:val="1"/>
        <w:tabs>
          <w:tab w:val="left" w:leader="none" w:pos="7632"/>
          <w:tab w:val="left" w:leader="none" w:pos="2304"/>
        </w:tabs>
      </w:pPr>
      <w:r>
        <w:rPr>
          <w:rFonts w:hAnsi="Arial"/>
          <w:rFonts w:ascii="Arial"/>
          <w:sz w:val="24"/>
          <w:color w:val="black"/>
        </w:rPr>
        <w:t xml:space="preserve"/>
        <w:tab/>
        <w:t>para soldadura</w:t>
        <w:tab/>
        <w:t>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7632"/>
          <w:tab w:val="left" w:leader="none" w:pos="2304"/>
        </w:tabs>
      </w:pPr>
      <w:r>
        <w:rPr>
          <w:rFonts w:hAnsi="Arial"/>
          <w:rFonts w:ascii="Arial"/>
          <w:sz w:val="24"/>
          <w:color w:val="black"/>
        </w:rPr>
        <w:t xml:space="preserve">8003.00.90.00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[80.04]</w:t>
        <w:tab/>
        <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[80.05]</w:t>
        <w:tab/>
        <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[80.06]</w:t>
        <w:tab/>
        <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80.07  Las demás manufacturas de estaño.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8007.00.10.00</w:t>
        <w:tab/>
        <w:t>- Chapas, hojas y tiras, de espesor </w:t>
      </w:r>
    </w:p>
    <w:p>
      <w:pPr>
        <w:outlineLvl w:val="1"/>
        <w:tabs>
          <w:tab w:val="left" w:leader="none" w:pos="7632"/>
          <w:tab w:val="left" w:leader="none" w:pos="2304"/>
        </w:tabs>
      </w:pPr>
      <w:r>
        <w:rPr>
          <w:rFonts w:hAnsi="Arial"/>
          <w:rFonts w:ascii="Arial"/>
          <w:sz w:val="24"/>
          <w:color w:val="black"/>
        </w:rPr>
        <w:t xml:space="preserve"/>
        <w:tab/>
        <w:t>superior a 0,2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8007.00.20.00</w:t>
        <w:tab/>
        <w:t>- Hojas y tiras, delgadas (incluso </w:t>
      </w:r>
    </w:p>
    <w:p>
      <w:pPr>
        <w:jc w:val="both"/>
        <w:tabs>
          <w:tab w:val="left" w:leader="none" w:pos="7632"/>
          <w:tab w:val="left" w:leader="none" w:pos="2304"/>
        </w:tabs>
      </w:pPr>
      <w:r>
        <w:rPr>
          <w:rFonts w:hAnsi="Arial"/>
          <w:rFonts w:ascii="Arial"/>
          <w:sz w:val="24"/>
          <w:color w:val="black"/>
        </w:rPr>
        <w:t xml:space="preserve"/>
        <w:tab/>
        <w:t>impresas o fijadas sobre papel, </w:t>
      </w:r>
    </w:p>
    <w:p>
      <w:pPr>
        <w:jc w:val="both"/>
        <w:tabs>
          <w:tab w:val="left" w:leader="none" w:pos="7632"/>
          <w:tab w:val="left" w:leader="none" w:pos="2304"/>
        </w:tabs>
      </w:pPr>
      <w:r>
        <w:rPr>
          <w:rFonts w:hAnsi="Arial"/>
          <w:rFonts w:ascii="Arial"/>
          <w:sz w:val="24"/>
          <w:color w:val="black"/>
        </w:rPr>
        <w:t xml:space="preserve"/>
        <w:tab/>
        <w:t>cartón, plástico o soportes similares), </w:t>
      </w:r>
    </w:p>
    <w:p>
      <w:pPr>
        <w:jc w:val="both"/>
        <w:tabs>
          <w:tab w:val="left" w:leader="none" w:pos="7632"/>
          <w:tab w:val="left" w:leader="none" w:pos="2304"/>
        </w:tabs>
      </w:pPr>
      <w:r>
        <w:rPr>
          <w:rFonts w:hAnsi="Arial"/>
          <w:rFonts w:ascii="Arial"/>
          <w:sz w:val="24"/>
          <w:color w:val="black"/>
        </w:rPr>
        <w:t xml:space="preserve"/>
        <w:tab/>
        <w:t>de espesor inferior o igual a 0,2 mm </w:t>
      </w:r>
    </w:p>
    <w:p>
      <w:pPr>
        <w:jc w:val="both"/>
        <w:tabs>
          <w:tab w:val="left" w:leader="none" w:pos="7632"/>
          <w:tab w:val="left" w:leader="none" w:pos="2304"/>
        </w:tabs>
      </w:pPr>
      <w:r>
        <w:rPr>
          <w:rFonts w:hAnsi="Arial"/>
          <w:rFonts w:ascii="Arial"/>
          <w:sz w:val="24"/>
          <w:color w:val="black"/>
        </w:rPr>
        <w:t xml:space="preserve"/>
        <w:tab/>
        <w:t>(sin incluir el soporte); polvo y escamillas.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jc w:val="both"/>
        <w:tabs>
          <w:tab w:val="left" w:leader="none" w:pos="7632"/>
          <w:tab w:val="left" w:leader="none" w:pos="2304"/>
        </w:tabs>
      </w:pPr>
      <w:r>
        <w:rPr>
          <w:rFonts w:hAnsi="Arial"/>
          <w:rFonts w:ascii="Arial"/>
          <w:sz w:val="24"/>
          <w:color w:val="black"/>
        </w:rPr>
        <w:t xml:space="preserve">8007.00.30.00</w:t>
        <w:tab/>
        <w:t>- Tubos y accesorios de tubería </w:t>
      </w:r>
    </w:p>
    <w:p>
      <w:pPr>
        <w:jc w:val="both"/>
        <w:tabs>
          <w:tab w:val="left" w:leader="none" w:pos="7632"/>
          <w:tab w:val="left" w:leader="none" w:pos="2304"/>
        </w:tabs>
      </w:pPr>
      <w:r>
        <w:rPr>
          <w:rFonts w:hAnsi="Arial"/>
          <w:rFonts w:ascii="Arial"/>
          <w:sz w:val="24"/>
          <w:color w:val="black"/>
        </w:rPr>
        <w:t xml:space="preserve"/>
        <w:tab/>
        <w:t>(por ejemplo: empalmes [racores], </w:t>
      </w:r>
    </w:p>
    <w:p>
      <w:pPr>
        <w:jc w:val="both"/>
        <w:tabs>
          <w:tab w:val="left" w:leader="none" w:pos="7632"/>
          <w:tab w:val="left" w:leader="none" w:pos="2304"/>
        </w:tabs>
      </w:pPr>
      <w:r>
        <w:rPr>
          <w:rFonts w:hAnsi="Arial"/>
          <w:rFonts w:ascii="Arial"/>
          <w:sz w:val="24"/>
          <w:color w:val="black"/>
        </w:rPr>
        <w:t xml:space="preserve"/>
        <w:tab/>
        <w:t>codos, manguitos)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8007.00.90.00</w:t>
        <w:tab/>
        <w:t>- Las demás</w:t>
        <w:tab/>
        <w:t>15</w:t>
      </w:r>
    </w:p>
    <w:p>
      <w:pPr>
        <w:jc w:val="center"/>
      </w:pPr>
      <w:rPr>
        <w:sz w:val="24"/>
        <w:b/>
        <w:color w:val="black"/>
      </w:rPr>
    </w:p>
    <w:p>
      <w:pPr>
        <w:jc w:val="center"/>
      </w:pPr>
      <w:r>
        <w:rPr>
          <w:rFonts w:hAnsi="Arial"/>
          <w:rFonts w:ascii="Arial"/>
          <w:sz w:val="24"/>
          <w:b/>
          <w:color w:val="black"/>
        </w:rPr>
        <w:t xml:space="preserve">Capítulo 81</w:t>
      </w:r>
    </w:p>
    <w:p>
      <w:pPr>
        <w:jc w:val="center"/>
        <w:outlineLvl w:val="1"/>
      </w:pPr>
      <w:r>
        <w:rPr>
          <w:rFonts w:hAnsi="Arial"/>
          <w:rFonts w:ascii="Arial"/>
          <w:sz w:val="24"/>
          <w:b/>
          <w:color w:val="black"/>
        </w:rPr>
        <w:t xml:space="preserve">Los demás metales comunes; cermets; manufacturas de estas materias</w:t>
      </w:r>
    </w:p>
    <w:p>
      <w:pPr>
        <w:jc w:val="both"/>
      </w:pPr>
      <w:rPr>
        <w:color w:val="black"/>
      </w:rPr>
    </w:p>
    <w:p>
      <w:pPr>
        <w:jc w:val="both"/>
        <w:outlineLvl w:val="1"/>
      </w:pPr>
      <w:r>
        <w:rPr>
          <w:rFonts w:hAnsi="Arial"/>
          <w:rFonts w:ascii="Arial"/>
          <w:sz w:val="24"/>
          <w:b/>
          <w:color w:val="black"/>
        </w:rPr>
        <w:t xml:space="preserve">Nota de subpartida.</w:t>
      </w:r>
    </w:p>
    <w:p>
      <w:pPr>
        <w:jc w:val="both"/>
        <w:outlineLvl w:val="1"/>
      </w:pPr>
      <w:rPr>
        <w:sz w:val="24"/>
        <w:color w:val="black"/>
      </w:rPr>
    </w:p>
    <w:p>
      <w:pPr>
        <w:jc w:val="both"/>
        <w:outlineLvl w:val="1"/>
      </w:pPr>
      <w:r>
        <w:rPr>
          <w:rFonts w:hAnsi="Arial"/>
          <w:rFonts w:ascii="Arial"/>
          <w:sz w:val="24"/>
          <w:color w:val="black"/>
        </w:rPr>
        <w:t xml:space="preserve">1. La Nota 1 del Capítulo 74, que define las </w:t>
      </w:r>
      <w:r>
        <w:rPr>
          <w:rFonts w:hAnsi="Arial"/>
          <w:rFonts w:ascii="Arial"/>
          <w:sz w:val="24"/>
          <w:i/>
          <w:color w:val="black"/>
        </w:rPr>
        <w:t xml:space="preserve">barras, perfiles, alambre, chapas, hojas y tiras</w:t>
      </w:r>
      <w:r>
        <w:rPr>
          <w:rFonts w:hAnsi="Arial"/>
          <w:rFonts w:ascii="Arial"/>
          <w:sz w:val="24"/>
          <w:color w:val="black"/>
        </w:rPr>
        <w:t xml:space="preserve">, se aplica, </w:t>
      </w:r>
      <w:r>
        <w:rPr>
          <w:rFonts w:hAnsi="Arial"/>
          <w:rFonts w:ascii="Arial"/>
          <w:sz w:val="24"/>
          <w:i/>
          <w:color w:val="black"/>
        </w:rPr>
        <w:t xml:space="preserve">mutatis mutandis</w:t>
      </w:r>
      <w:r>
        <w:rPr>
          <w:rFonts w:hAnsi="Arial"/>
          <w:rFonts w:ascii="Arial"/>
          <w:sz w:val="24"/>
          <w:color w:val="black"/>
        </w:rPr>
        <w:t xml:space="preserve">, a este Capítulo.</w:t>
      </w:r>
    </w:p>
    <w:p>
      <w:pPr>
        <w:jc w:val="both"/>
        <w:outlineLvl w:val="1"/>
      </w:pPr>
      <w:rPr>
        <w:sz w:val="24"/>
        <w:color w:val="black"/>
      </w:rPr>
    </w:p>
    <w:p>
      <w:pPr>
        <w:outlineLvl w:val="1"/>
      </w:pPr>
      <w:r>
        <w:rPr>
          <w:rFonts w:hAnsi="Arial"/>
          <w:rFonts w:ascii="Arial"/>
          <w:sz w:val="24"/>
          <w:b/>
          <w:color w:val="black"/>
        </w:rPr>
        <w:t xml:space="preserve">Código</w:t>
        <w:tab/>
        <w:t>Designación de la Mercancía</w:t>
        <w:tab/>
        <w:t/>
        <w:tab/>
        <w:t/>
        <w:tab/>
        <w:t>Grv(%)</w:t>
      </w:r>
    </w:p>
    <w:p>
      <w:pPr>
        <w:outlineLvl w:val="1"/>
      </w:pPr>
      <w:rPr>
        <w:sz w:val="24"/>
        <w:b/>
        <w:color w:val="black"/>
      </w:rPr>
    </w:p>
    <w:p>
      <w:pPr>
        <w:outlineLvl w:val="1"/>
        <w:tabs>
          <w:tab w:val="left" w:leader="none" w:pos="7632"/>
          <w:tab w:val="left" w:leader="none" w:pos="2304"/>
        </w:tabs>
      </w:pPr>
      <w:r>
        <w:rPr>
          <w:rFonts w:hAnsi="Arial"/>
          <w:rFonts w:ascii="Arial"/>
          <w:sz w:val="24"/>
          <w:b/>
          <w:color w:val="black"/>
        </w:rPr>
        <w:t xml:space="preserve">81.01  Volframio (tungsteno) y sus manufacturas, incluidos los desperdicios y desechos.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8101.10.00.00</w:t>
        <w:tab/>
        <w:t>- Polvo</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demás: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8101.94.00.00</w:t>
        <w:tab/>
        <w:t>- - Volframio (tungsteno) en bruto, </w:t>
      </w:r>
    </w:p>
    <w:p>
      <w:pPr>
        <w:jc w:val="both"/>
        <w:outlineLvl w:val="1"/>
        <w:tabs>
          <w:tab w:val="left" w:leader="none" w:pos="7632"/>
          <w:tab w:val="left" w:leader="none" w:pos="2304"/>
        </w:tabs>
      </w:pPr>
      <w:r>
        <w:rPr>
          <w:rFonts w:hAnsi="Arial"/>
          <w:rFonts w:ascii="Arial"/>
          <w:sz w:val="24"/>
          <w:color w:val="black"/>
        </w:rPr>
        <w:t xml:space="preserve"/>
        <w:tab/>
        <w:t>incluidas las barras simplemente </w:t>
      </w:r>
    </w:p>
    <w:p>
      <w:pPr>
        <w:jc w:val="both"/>
        <w:outlineLvl w:val="1"/>
        <w:tabs>
          <w:tab w:val="left" w:leader="none" w:pos="7632"/>
          <w:tab w:val="left" w:leader="none" w:pos="2304"/>
        </w:tabs>
      </w:pPr>
      <w:r>
        <w:rPr>
          <w:rFonts w:hAnsi="Arial"/>
          <w:rFonts w:ascii="Arial"/>
          <w:sz w:val="24"/>
          <w:color w:val="black"/>
        </w:rPr>
        <w:t xml:space="preserve"/>
        <w:tab/>
        <w:t>obtenidas por sinterizado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8101.96.00.00</w:t>
        <w:tab/>
        <w:t>- - Alambre</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8101.97.00.00</w:t>
        <w:tab/>
        <w:t>- - Desperdicios y desechos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8101.99.00.00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81.02  Molibdeno y sus manufacturas, incluidos los desperdicios y desechos.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8102.10.00.00</w:t>
        <w:tab/>
        <w:t>- Polvo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
        <w:tab/>
        <w:t>- Los demás: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8102.94.00.00</w:t>
        <w:tab/>
        <w:t>- - Molibdeno en bruto, incluidas las </w:t>
      </w:r>
    </w:p>
    <w:p>
      <w:pPr>
        <w:jc w:val="both"/>
        <w:outlineLvl w:val="1"/>
        <w:tabs>
          <w:tab w:val="left" w:leader="none" w:pos="7632"/>
          <w:tab w:val="left" w:leader="none" w:pos="2304"/>
        </w:tabs>
      </w:pPr>
      <w:r>
        <w:rPr>
          <w:rFonts w:hAnsi="Arial"/>
          <w:rFonts w:ascii="Arial"/>
          <w:sz w:val="24"/>
          <w:color w:val="black"/>
        </w:rPr>
        <w:t xml:space="preserve"/>
        <w:tab/>
        <w:t>barras simplemente obtenidas por </w:t>
      </w:r>
    </w:p>
    <w:p>
      <w:pPr>
        <w:jc w:val="both"/>
        <w:outlineLvl w:val="1"/>
        <w:tabs>
          <w:tab w:val="left" w:leader="none" w:pos="7632"/>
          <w:tab w:val="left" w:leader="none" w:pos="2304"/>
        </w:tabs>
      </w:pPr>
      <w:r>
        <w:rPr>
          <w:rFonts w:hAnsi="Arial"/>
          <w:rFonts w:ascii="Arial"/>
          <w:sz w:val="24"/>
          <w:color w:val="black"/>
        </w:rPr>
        <w:t xml:space="preserve"/>
        <w:tab/>
        <w:t>sinterizado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8102.95.00.00</w:t>
        <w:tab/>
        <w:t>- - Barras, excepto las simplemente </w:t>
      </w:r>
    </w:p>
    <w:p>
      <w:pPr>
        <w:jc w:val="both"/>
        <w:tabs>
          <w:tab w:val="left" w:leader="none" w:pos="7632"/>
          <w:tab w:val="left" w:leader="none" w:pos="2304"/>
        </w:tabs>
      </w:pPr>
      <w:r>
        <w:rPr>
          <w:rFonts w:hAnsi="Arial"/>
          <w:rFonts w:ascii="Arial"/>
          <w:sz w:val="24"/>
          <w:color w:val="black"/>
        </w:rPr>
        <w:t xml:space="preserve"/>
        <w:tab/>
        <w:t>obtenidas por sinterizado, perfiles, </w:t>
      </w:r>
    </w:p>
    <w:p>
      <w:pPr>
        <w:jc w:val="both"/>
        <w:tabs>
          <w:tab w:val="left" w:leader="none" w:pos="7632"/>
          <w:tab w:val="left" w:leader="none" w:pos="2304"/>
        </w:tabs>
      </w:pPr>
      <w:r>
        <w:rPr>
          <w:rFonts w:hAnsi="Arial"/>
          <w:rFonts w:ascii="Arial"/>
          <w:sz w:val="24"/>
          <w:color w:val="black"/>
        </w:rPr>
        <w:t xml:space="preserve"/>
        <w:tab/>
        <w:t>chapas, hojas y tiras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8102.96.00.00</w:t>
        <w:tab/>
        <w:t>- - Alambre</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8102.97.00.00</w:t>
        <w:tab/>
        <w:t>- - Desperdicios y desechos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8102.99.00.00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81.03  Tantalio y sus manufacturas, incluidos los desperdicios y desechos.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8103.20.00.00</w:t>
        <w:tab/>
        <w:t>- Tantalio en bruto, incluidas </w:t>
      </w:r>
    </w:p>
    <w:p>
      <w:pPr>
        <w:outlineLvl w:val="1"/>
        <w:jc w:val="both"/>
        <w:tabs>
          <w:tab w:val="left" w:leader="none" w:pos="7632"/>
          <w:tab w:val="left" w:leader="none" w:pos="2304"/>
        </w:tabs>
      </w:pPr>
      <w:r>
        <w:rPr>
          <w:rFonts w:hAnsi="Arial"/>
          <w:rFonts w:ascii="Arial"/>
          <w:sz w:val="24"/>
          <w:color w:val="black"/>
        </w:rPr>
        <w:t xml:space="preserve"/>
        <w:tab/>
        <w:t>las barras simplemente obtenidas </w:t>
      </w:r>
    </w:p>
    <w:p>
      <w:pPr>
        <w:outlineLvl w:val="1"/>
        <w:jc w:val="both"/>
        <w:tabs>
          <w:tab w:val="left" w:leader="none" w:pos="7632"/>
          <w:tab w:val="left" w:leader="none" w:pos="2304"/>
        </w:tabs>
      </w:pPr>
      <w:r>
        <w:rPr>
          <w:rFonts w:hAnsi="Arial"/>
          <w:rFonts w:ascii="Arial"/>
          <w:sz w:val="24"/>
          <w:color w:val="black"/>
        </w:rPr>
        <w:t xml:space="preserve"/>
        <w:tab/>
        <w:t>por sinterizado; polvo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8103.30.00.00</w:t>
        <w:tab/>
        <w:t>- Desperdicios y desechos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8103.90.00.00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81.04 Magnesio y sus manufacturas, incluidos los desperdicios y desechos.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Magnesio en bruto:</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8104.11.00.00</w:t>
        <w:tab/>
        <w:t>- - Con un contenido de magnesio superior </w:t>
      </w:r>
    </w:p>
    <w:p>
      <w:pPr>
        <w:jc w:val="both"/>
        <w:outlineLvl w:val="1"/>
        <w:tabs>
          <w:tab w:val="left" w:leader="none" w:pos="7632"/>
          <w:tab w:val="left" w:leader="none" w:pos="2304"/>
        </w:tabs>
      </w:pPr>
      <w:r>
        <w:rPr>
          <w:rFonts w:hAnsi="Arial"/>
          <w:rFonts w:ascii="Arial"/>
          <w:sz w:val="24"/>
          <w:color w:val="black"/>
        </w:rPr>
        <w:t xml:space="preserve"/>
        <w:tab/>
        <w:t>o igual al 99,8% en peso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8104.19.00.00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8104.20.00.00</w:t>
        <w:tab/>
        <w:t>- Desperdicios y desechos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8104.30.00.00</w:t>
        <w:tab/>
        <w:t>- Virutas, torneaduras y gránulos </w:t>
      </w:r>
    </w:p>
    <w:p>
      <w:pPr>
        <w:tabs>
          <w:tab w:val="left" w:leader="none" w:pos="7632"/>
          <w:tab w:val="left" w:leader="none" w:pos="2304"/>
        </w:tabs>
      </w:pPr>
      <w:r>
        <w:rPr>
          <w:rFonts w:hAnsi="Arial"/>
          <w:rFonts w:ascii="Arial"/>
          <w:sz w:val="24"/>
          <w:color w:val="black"/>
        </w:rPr>
        <w:t xml:space="preserve"/>
        <w:tab/>
        <w:t>calibrados; polvo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8104.90.00.00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81.05  Matas de cobalto y demás productos intermedios de la metalurgia del cobalto; cobalto y sus manufacturas, incluidos los desperdicios y desechos.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8105.20.00.00</w:t>
        <w:tab/>
        <w:t>- Matas de cobalto y demás productos </w:t>
      </w:r>
    </w:p>
    <w:p>
      <w:pPr>
        <w:outlineLvl w:val="1"/>
        <w:jc w:val="both"/>
        <w:tabs>
          <w:tab w:val="left" w:leader="none" w:pos="7632"/>
          <w:tab w:val="left" w:leader="none" w:pos="2304"/>
        </w:tabs>
      </w:pPr>
      <w:r>
        <w:rPr>
          <w:rFonts w:hAnsi="Arial"/>
          <w:rFonts w:ascii="Arial"/>
          <w:sz w:val="24"/>
          <w:color w:val="black"/>
        </w:rPr>
        <w:t xml:space="preserve"/>
        <w:tab/>
        <w:t>intermedios de la metalurgia del cobalto; </w:t>
      </w:r>
    </w:p>
    <w:p>
      <w:pPr>
        <w:outlineLvl w:val="1"/>
        <w:jc w:val="both"/>
        <w:tabs>
          <w:tab w:val="left" w:leader="none" w:pos="7632"/>
          <w:tab w:val="left" w:leader="none" w:pos="2304"/>
        </w:tabs>
      </w:pPr>
      <w:r>
        <w:rPr>
          <w:rFonts w:hAnsi="Arial"/>
          <w:rFonts w:ascii="Arial"/>
          <w:sz w:val="24"/>
          <w:color w:val="black"/>
        </w:rPr>
        <w:t xml:space="preserve"/>
        <w:tab/>
        <w:t>cobalto en bruto; polvo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8105.30.00.00</w:t>
        <w:tab/>
        <w:t>- Desperdicios y desechos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8105.90.00.00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81.06  Bismuto y sus manufacturas, incluidos los desperdicios y desechos.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Bismuto en bruto; polvo: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8106.00.11.00</w:t>
        <w:tab/>
        <w:t>- - En agujas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8106.00.19.00</w:t>
        <w:tab/>
        <w:t>- - Los demás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8106.00.20.00</w:t>
        <w:tab/>
        <w:t>- Desperdicios y desechos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8106.00.90.00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81.07 Cadmio y sus manufacturas, incluidos los desperdicios y desechos.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8107.20.00.00</w:t>
        <w:tab/>
        <w:t>- Cadmio en bruto; polvo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8107.30.00.00</w:t>
        <w:tab/>
        <w:t>- Desperdicios y desechos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8107.90.00.00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81.08 Titanio y sus manufacturas, incluidos los desperdicios y desechos.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8108.20.00.00</w:t>
        <w:tab/>
        <w:t>- Titanio en bruto; polvo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8108.30.00.00</w:t>
        <w:tab/>
        <w:t>- Desperdicios y desechos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8108.90.00.00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81.09 Circonio y sus manufacturas, incluidos los desperdicios y desechos.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8109.20.00.00</w:t>
        <w:tab/>
        <w:t>- Circonio en bruto; polvo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8109.30.00.00</w:t>
        <w:tab/>
        <w:t>- Desperdicios y desechos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8109.90.00.00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81.10  Antimonio y sus manufacturas, incluidos los desperdicios y desechos.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8110.10.00.00</w:t>
        <w:tab/>
        <w:t>- Antimonio en bruto; polvo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8110.20.00.00</w:t>
        <w:tab/>
        <w:t>- Desperdicios y desechos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8110.90.00.00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81.11  Manganeso y sus manufacturas, incluidos los desperdicios y desechos.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Manganeso en bruto; desperdicios y desechos; polvo: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8111.00.11.00</w:t>
        <w:tab/>
        <w:t>- - Manganeso en bruto; polvo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8111.00.12.00</w:t>
        <w:tab/>
        <w:t>- - Desperdicios y desechos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8111.00.90.00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81.12  Berilio, cromo, germanio, vanadio, galio, hafnio (celtio), indio, niobio (colombio), renio y talio, así como las manufacturas de estos metales, incluidos los desperdicios y desechos.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Berilio: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8112.12.00.00</w:t>
        <w:tab/>
        <w:t>- - En bruto; polvo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8112.13.00.00</w:t>
        <w:tab/>
        <w:t>- - Desperdicios y desechos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8112.19.00.00</w:t>
        <w:tab/>
        <w:t>- - Los demás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
        <w:tab/>
        <w:t>- Cromo: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8112.21.00.00</w:t>
        <w:tab/>
        <w:t>- - En bruto; polvo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8112.22.00.00</w:t>
        <w:tab/>
        <w:t>- - Desperdicios y desechos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8112.29.00.00</w:t>
        <w:tab/>
        <w:t>- - Los demás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
        <w:tab/>
        <w:t>- Talio: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8112.51.00.00</w:t>
        <w:tab/>
        <w:t>- - En bruto; polvo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8112.52.00.00</w:t>
        <w:tab/>
        <w:t>- - Desperdicios y desechos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8112.59.00.00</w:t>
        <w:tab/>
        <w:t>- - Los demás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
        <w:tab/>
        <w:t>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8112.92</w:t>
        <w:tab/>
        <w:t>- - En bruto; desperdicios y desechos; </w:t>
      </w:r>
    </w:p>
    <w:p>
      <w:pPr>
        <w:outlineLvl w:val="1"/>
        <w:tabs>
          <w:tab w:val="left" w:leader="none" w:pos="7632"/>
          <w:tab w:val="left" w:leader="none" w:pos="2304"/>
        </w:tabs>
      </w:pPr>
      <w:r>
        <w:rPr>
          <w:rFonts w:hAnsi="Arial"/>
          <w:rFonts w:ascii="Arial"/>
          <w:sz w:val="24"/>
          <w:color w:val="black"/>
        </w:rPr>
        <w:t/>
        <w:tab/>
        <w:t>polvo: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8112.92.10.00</w:t>
        <w:tab/>
        <w:t>- - - En bruto; polvo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8112.92.20.00</w:t>
        <w:tab/>
        <w:t>- - - Desperdicios y desechos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8112.99.00.00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8113.00.00.00</w:t>
        <w:tab/>
        <w:t>Cermet y sus manufacturas, incluidos </w:t>
      </w:r>
    </w:p>
    <w:p>
      <w:pPr>
        <w:jc w:val="both"/>
        <w:tabs>
          <w:tab w:val="left" w:leader="none" w:pos="7632"/>
          <w:tab w:val="left" w:leader="none" w:pos="2304"/>
        </w:tabs>
      </w:pPr>
      <w:r>
        <w:rPr>
          <w:rFonts w:hAnsi="Arial"/>
          <w:rFonts w:ascii="Arial"/>
          <w:sz w:val="24"/>
          <w:b/>
          <w:color w:val="black"/>
        </w:rPr>
        <w:t xml:space="preserve"/>
        <w:tab/>
        <w:t>los desperdicios y desechos.</w:t>
        <w:tab/>
        <w:t>5 </w:t>
      </w:r>
      <w:r>
        <w:rPr>
          <w:rFonts w:hAnsi="Arial"/>
          <w:rFonts w:ascii="Arial"/>
          <w:sz w:val="24"/>
          <w:color w:val="black"/>
        </w:rPr>
        <w:t xml:space="preserve">&lt;Ver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Capítulo 82</w:t>
      </w:r>
    </w:p>
    <w:p>
      <w:pPr>
        <w:jc w:val="center"/>
        <w:outlineLvl w:val="1"/>
      </w:pPr>
      <w:r>
        <w:rPr>
          <w:rFonts w:hAnsi="Arial"/>
          <w:rFonts w:ascii="Arial"/>
          <w:sz w:val="24"/>
          <w:b/>
          <w:color w:val="black"/>
        </w:rPr>
        <w:t xml:space="preserve">Herramientas y útiles, artículos de cuchillería y cubiertos de mesa, de metal común; partes de estos artículos, de metal común</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Independientemente de las lámparas de soldar, de las fraguas portátiles, de las muelas con bastidor y de los juegos de manicura o pedicuro, así como de los artículos de la partida 82.09, este Capítulo comprende solamente los artículos provistos de una hoja u otra parte operante:</w:t>
      </w:r>
    </w:p>
    <w:p>
      <w:pPr>
        <w:jc w:val="both"/>
        <w:outlineLvl w:val="1"/>
      </w:pPr>
      <w:rPr>
        <w:sz w:val="24"/>
        <w:color w:val="black"/>
      </w:rPr>
    </w:p>
    <w:p>
      <w:pPr>
        <w:jc w:val="both"/>
        <w:outlineLvl w:val="1"/>
      </w:pPr>
      <w:r>
        <w:rPr>
          <w:rFonts w:hAnsi="Arial"/>
          <w:rFonts w:ascii="Arial"/>
          <w:sz w:val="24"/>
          <w:color w:val="black"/>
        </w:rPr>
        <w:t xml:space="preserve">a) de metal común;</w:t>
      </w:r>
    </w:p>
    <w:p>
      <w:pPr>
        <w:jc w:val="both"/>
        <w:outlineLvl w:val="1"/>
      </w:pPr>
      <w:rPr>
        <w:sz w:val="24"/>
        <w:color w:val="black"/>
      </w:rPr>
    </w:p>
    <w:p>
      <w:pPr>
        <w:jc w:val="both"/>
        <w:outlineLvl w:val="1"/>
      </w:pPr>
      <w:r>
        <w:rPr>
          <w:rFonts w:hAnsi="Arial"/>
          <w:rFonts w:ascii="Arial"/>
          <w:sz w:val="24"/>
          <w:color w:val="black"/>
        </w:rPr>
        <w:t xml:space="preserve">b) de carburo metálico o de cermet;</w:t>
      </w:r>
    </w:p>
    <w:p>
      <w:pPr>
        <w:jc w:val="both"/>
        <w:outlineLvl w:val="1"/>
      </w:pPr>
      <w:rPr>
        <w:sz w:val="24"/>
        <w:color w:val="black"/>
      </w:rPr>
    </w:p>
    <w:p>
      <w:pPr>
        <w:jc w:val="both"/>
        <w:outlineLvl w:val="1"/>
      </w:pPr>
      <w:r>
        <w:rPr>
          <w:rFonts w:hAnsi="Arial"/>
          <w:rFonts w:ascii="Arial"/>
          <w:sz w:val="24"/>
          <w:color w:val="black"/>
        </w:rPr>
        <w:t xml:space="preserve">c) de piedras preciosas o semipreciosas (naturales, sintéticas o reconstituidas), con soporte de metal común, carburo metálico o cermet;</w:t>
      </w:r>
    </w:p>
    <w:p>
      <w:pPr>
        <w:jc w:val="both"/>
        <w:outlineLvl w:val="1"/>
      </w:pPr>
      <w:rPr>
        <w:sz w:val="24"/>
        <w:color w:val="black"/>
      </w:rPr>
    </w:p>
    <w:p>
      <w:pPr>
        <w:jc w:val="both"/>
        <w:outlineLvl w:val="1"/>
      </w:pPr>
      <w:r>
        <w:rPr>
          <w:rFonts w:hAnsi="Arial"/>
          <w:rFonts w:ascii="Arial"/>
          <w:sz w:val="24"/>
          <w:color w:val="black"/>
        </w:rPr>
        <w:t xml:space="preserve">d) de abrasivos con soporte de metal común, siempre que se trate de útiles cuyos dientes, aristas u otras partes cortantes no hayan perdido su función propia por la presencia de polvo abrasivo.</w:t>
      </w:r>
    </w:p>
    <w:p>
      <w:pPr>
        <w:jc w:val="both"/>
        <w:outlineLvl w:val="1"/>
      </w:pPr>
      <w:rPr>
        <w:sz w:val="24"/>
        <w:color w:val="black"/>
      </w:rPr>
    </w:p>
    <w:p>
      <w:pPr>
        <w:jc w:val="both"/>
        <w:outlineLvl w:val="1"/>
      </w:pPr>
      <w:r>
        <w:rPr>
          <w:rFonts w:hAnsi="Arial"/>
          <w:rFonts w:ascii="Arial"/>
          <w:sz w:val="24"/>
          <w:color w:val="black"/>
        </w:rPr>
        <w:t xml:space="preserve">2. Las partes de metal común de los artículos de este Capítulo se clasificarán con los mismos, excepto las partes especialmente citadas y los portaútiles para herramientas de mano de la partida 84.66. Sin embargo, siempre se excluyen de este Capítulo las partes o accesorios de uso general, tal como se definen en la Nota 2 de esta Sección.</w:t>
      </w:r>
    </w:p>
    <w:p>
      <w:pPr>
        <w:jc w:val="both"/>
        <w:outlineLvl w:val="1"/>
      </w:pPr>
      <w:rPr>
        <w:sz w:val="24"/>
        <w:color w:val="black"/>
      </w:rPr>
    </w:p>
    <w:p>
      <w:pPr>
        <w:jc w:val="both"/>
        <w:outlineLvl w:val="1"/>
      </w:pPr>
      <w:r>
        <w:rPr>
          <w:rFonts w:hAnsi="Arial"/>
          <w:rFonts w:ascii="Arial"/>
          <w:sz w:val="24"/>
          <w:color w:val="black"/>
        </w:rPr>
        <w:t xml:space="preserve">Se excluyen de este Capítulo, las cabezas, peines, contrapeines, hojas y cuchillas de afeitadoras, cortadoras de pelo o esquiladoras, eléctricas (partida 85.10).</w:t>
      </w:r>
    </w:p>
    <w:p>
      <w:pPr>
        <w:jc w:val="both"/>
        <w:outlineLvl w:val="1"/>
      </w:pPr>
      <w:rPr>
        <w:sz w:val="24"/>
        <w:color w:val="black"/>
      </w:rPr>
    </w:p>
    <w:p>
      <w:pPr>
        <w:jc w:val="both"/>
        <w:outlineLvl w:val="1"/>
      </w:pPr>
      <w:r>
        <w:rPr>
          <w:rFonts w:hAnsi="Arial"/>
          <w:rFonts w:ascii="Arial"/>
          <w:sz w:val="24"/>
          <w:color w:val="black"/>
        </w:rPr>
        <w:t xml:space="preserve">3. Los surtidos formados por uno o varios cuchillos de la partida 82.11 y un número, por lo menos igual, de artículos de la partida 82.15, se clasificarán en esta última partida.</w:t>
      </w:r>
    </w:p>
    <w:p>
      <w:pPr>
        <w:jc w:val="both"/>
        <w:outlineLvl w:val="1"/>
      </w:pPr>
      <w:rPr>
        <w:sz w:val="24"/>
        <w:color w:val="black"/>
      </w:rPr>
    </w:p>
    <w:p>
      <w:pPr>
        <w:outlineLvl w:val="1"/>
      </w:pPr>
      <w:r>
        <w:rPr>
          <w:rFonts w:hAnsi="Arial"/>
          <w:rFonts w:ascii="Arial"/>
          <w:sz w:val="24"/>
          <w:b/>
          <w:color w:val="black"/>
        </w:rPr>
        <w:t xml:space="preserve">Código</w:t>
        <w:tab/>
        <w:t/>
        <w:tab/>
        <w:t/>
        <w:tab/>
        <w:t>Designación de la Mercancía</w:t>
        <w:tab/>
        <w:t/>
        <w:tab/>
        <w:t>Grv(%)</w:t>
      </w:r>
    </w:p>
    <w:p>
      <w:pPr>
        <w:outlineLvl w:val="1"/>
      </w:pPr>
      <w:rPr>
        <w:sz w:val="24"/>
        <w:b/>
        <w:color w:val="black"/>
      </w:rPr>
    </w:p>
    <w:p>
      <w:pPr>
        <w:outlineLvl w:val="1"/>
        <w:jc w:val="both"/>
        <w:tabs>
          <w:tab w:val="left" w:leader="none" w:pos="7632"/>
          <w:tab w:val="left" w:leader="none" w:pos="2304"/>
        </w:tabs>
      </w:pPr>
      <w:r>
        <w:rPr>
          <w:rFonts w:hAnsi="Arial"/>
          <w:rFonts w:ascii="Arial"/>
          <w:sz w:val="24"/>
          <w:b/>
          <w:color w:val="black"/>
        </w:rPr>
        <w:t xml:space="preserve">82.01  Layas, palas, azadas, picos, binaderas, horcas de labranza, rastrillos y raederas; hachas, hocinos y herramientas similares con filo; tijeras de podar de cualquier tipo; hoces y guadañas, cuchillos para heno o para paja, cizallas para setos, cuñas y demás herramientas de mano, agrícolas, hortícolas o forestales.</w:t>
        <w:tab/>
        <w:t/>
      </w:r>
    </w:p>
    <w:p>
      <w:pPr>
        <w:outlineLvl w:val="1"/>
        <w:tabs>
          <w:tab w:val="left" w:leader="none" w:pos="7632"/>
          <w:tab w:val="left" w:leader="none" w:pos="2304"/>
        </w:tabs>
      </w:pPr>
      <w:r>
        <w:rPr>
          <w:rFonts w:hAnsi="Arial"/>
          <w:rFonts w:ascii="Arial"/>
          <w:sz w:val="24"/>
          <w:b/>
          <w:color w:val="black"/>
        </w:rPr>
        <w:t/>
        <w:tab/>
        <w:t/>
        <w:tab/>
        <w:t/>
      </w:r>
    </w:p>
    <w:p>
      <w:pPr>
        <w:outlineLvl w:val="1"/>
        <w:tabs>
          <w:tab w:val="left" w:leader="none" w:pos="7632"/>
          <w:tab w:val="left" w:leader="none" w:pos="2304"/>
        </w:tabs>
      </w:pPr>
      <w:r>
        <w:rPr>
          <w:rFonts w:hAnsi="Arial"/>
          <w:rFonts w:ascii="Arial"/>
          <w:sz w:val="24"/>
          <w:color w:val="black"/>
        </w:rPr>
        <w:t xml:space="preserve">8201.10.00.00</w:t>
        <w:tab/>
        <w:t>- Layas y palas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8201.30.00.00</w:t>
        <w:tab/>
        <w:t>- Azadas, picos, binaderas, rastrillos y </w:t>
      </w:r>
    </w:p>
    <w:p>
      <w:pPr>
        <w:outlineLvl w:val="1"/>
        <w:tabs>
          <w:tab w:val="left" w:leader="none" w:pos="7632"/>
          <w:tab w:val="left" w:leader="none" w:pos="2304"/>
        </w:tabs>
      </w:pPr>
      <w:r>
        <w:rPr>
          <w:rFonts w:hAnsi="Arial"/>
          <w:rFonts w:ascii="Arial"/>
          <w:sz w:val="24"/>
          <w:color w:val="black"/>
        </w:rPr>
        <w:t/>
        <w:tab/>
        <w:t>raederas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8201.40</w:t>
        <w:tab/>
        <w:t>- Hachas, hocinos y herramientas similares </w:t>
      </w:r>
    </w:p>
    <w:p>
      <w:pPr>
        <w:outlineLvl w:val="1"/>
        <w:tabs>
          <w:tab w:val="left" w:leader="none" w:pos="7632"/>
          <w:tab w:val="left" w:leader="none" w:pos="2304"/>
        </w:tabs>
      </w:pPr>
      <w:r>
        <w:rPr>
          <w:rFonts w:hAnsi="Arial"/>
          <w:rFonts w:ascii="Arial"/>
          <w:sz w:val="24"/>
          <w:color w:val="black"/>
        </w:rPr>
        <w:t xml:space="preserve"/>
        <w:tab/>
        <w:t>con filo: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8201.40.10.00</w:t>
        <w:tab/>
        <w:t>- - Machetes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8201.40.90.00</w:t>
        <w:tab/>
        <w:t>- - Las demás</w:t>
        <w:tab/>
        <w:t>10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8201.50.00.00</w:t>
        <w:tab/>
        <w:t>- Tijeras de podar (incluidas las de </w:t>
      </w:r>
    </w:p>
    <w:p>
      <w:pPr>
        <w:jc w:val="both"/>
        <w:outlineLvl w:val="1"/>
        <w:tabs>
          <w:tab w:val="left" w:leader="none" w:pos="7632"/>
          <w:tab w:val="left" w:leader="none" w:pos="2304"/>
        </w:tabs>
      </w:pPr>
      <w:r>
        <w:rPr>
          <w:rFonts w:hAnsi="Arial"/>
          <w:rFonts w:ascii="Arial"/>
          <w:sz w:val="24"/>
          <w:color w:val="black"/>
        </w:rPr>
        <w:t xml:space="preserve"/>
        <w:tab/>
        <w:t>trinchar aves) para usar con una sola mano</w:t>
        <w:tab/>
        <w:t>5 &lt;Ver Notas </w:t>
      </w:r>
    </w:p>
    <w:p>
      <w:pPr>
        <w:jc w:val="both"/>
        <w:keepNext/>
        <w:outlineLvl w:val="1"/>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8201.60</w:t>
        <w:tab/>
        <w:t>- Cizallas para setos, tijeras de podar </w:t>
      </w:r>
    </w:p>
    <w:p>
      <w:pPr>
        <w:jc w:val="both"/>
        <w:tabs>
          <w:tab w:val="left" w:leader="none" w:pos="7632"/>
          <w:tab w:val="left" w:leader="none" w:pos="2304"/>
        </w:tabs>
      </w:pPr>
      <w:r>
        <w:rPr>
          <w:rFonts w:hAnsi="Arial"/>
          <w:rFonts w:ascii="Arial"/>
          <w:sz w:val="24"/>
          <w:color w:val="black"/>
        </w:rPr>
        <w:t xml:space="preserve"/>
        <w:tab/>
        <w:t>y herramientas similares, para usar con </w:t>
      </w:r>
    </w:p>
    <w:p>
      <w:pPr>
        <w:jc w:val="both"/>
        <w:tabs>
          <w:tab w:val="left" w:leader="none" w:pos="7632"/>
          <w:tab w:val="left" w:leader="none" w:pos="2304"/>
        </w:tabs>
      </w:pPr>
      <w:r>
        <w:rPr>
          <w:rFonts w:hAnsi="Arial"/>
          <w:rFonts w:ascii="Arial"/>
          <w:sz w:val="24"/>
          <w:color w:val="black"/>
        </w:rPr>
        <w:t xml:space="preserve"/>
        <w:tab/>
        <w:t>las dos manos: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8201.60.10.00</w:t>
        <w:tab/>
        <w:t>- - Tijeras de podar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8201.60.90.00</w:t>
        <w:tab/>
        <w:t>- - Las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8201.90</w:t>
        <w:tab/>
        <w:t>- Las demás herramientas de mano, </w:t>
      </w:r>
    </w:p>
    <w:p>
      <w:pPr>
        <w:jc w:val="both"/>
        <w:tabs>
          <w:tab w:val="left" w:leader="none" w:pos="7632"/>
          <w:tab w:val="left" w:leader="none" w:pos="2304"/>
        </w:tabs>
      </w:pPr>
      <w:r>
        <w:rPr>
          <w:rFonts w:hAnsi="Arial"/>
          <w:rFonts w:ascii="Arial"/>
          <w:sz w:val="24"/>
          <w:color w:val="black"/>
        </w:rPr>
        <w:t xml:space="preserve"/>
        <w:tab/>
        <w:t>agrícolas, hortícolas o forestales: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8201.90.10.00</w:t>
        <w:tab/>
        <w:t>- - Hoces y guadañas, cuchillos para heno </w:t>
      </w:r>
    </w:p>
    <w:p>
      <w:pPr>
        <w:outlineLvl w:val="1"/>
        <w:tabs>
          <w:tab w:val="left" w:leader="none" w:pos="7632"/>
          <w:tab w:val="left" w:leader="none" w:pos="2304"/>
        </w:tabs>
      </w:pPr>
      <w:r>
        <w:rPr>
          <w:rFonts w:hAnsi="Arial"/>
          <w:rFonts w:ascii="Arial"/>
          <w:sz w:val="24"/>
          <w:color w:val="black"/>
        </w:rPr>
        <w:t xml:space="preserve"/>
        <w:tab/>
        <w:t>o para paja</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8201.90.90.00</w:t>
        <w:tab/>
        <w:t>- - Las demás</w:t>
        <w:tab/>
        <w:t>10</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82.02 Sierras de mano; hojas de sierra de cualquier clase (incluidas las fresas sierra y las hojas sin dentar).</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8202.10</w:t>
        <w:tab/>
        <w:t>- Sierras de mano: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8202.10.10.00</w:t>
        <w:tab/>
        <w:t>- - Serruchos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8202.10.90.00</w:t>
        <w:tab/>
        <w:t>- - Las demás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8202.20.00.00</w:t>
        <w:tab/>
        <w:t>- Hojas de sierra de cinta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Hojas de sierra circulares (incluidas las </w:t>
      </w:r>
    </w:p>
    <w:p>
      <w:pPr>
        <w:tabs>
          <w:tab w:val="left" w:leader="none" w:pos="7632"/>
          <w:tab w:val="left" w:leader="none" w:pos="2304"/>
        </w:tabs>
      </w:pPr>
      <w:r>
        <w:rPr>
          <w:rFonts w:hAnsi="Arial"/>
          <w:rFonts w:ascii="Arial"/>
          <w:sz w:val="24"/>
          <w:color w:val="black"/>
        </w:rPr>
        <w:t xml:space="preserve"/>
        <w:tab/>
        <w:t>fresas sierra):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8202.31.00.00</w:t>
        <w:tab/>
        <w:t>- - Con parte operante de acero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8202.39.00.00</w:t>
        <w:tab/>
        <w:t>- - Las demás, incluidas las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8202.40.00.00</w:t>
        <w:tab/>
        <w:t>- Cadenas cortantes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demás hojas de sierra: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8202.91.00.00</w:t>
        <w:tab/>
        <w:t>- - Hojas de sierra rectas para trabajar </w:t>
      </w:r>
    </w:p>
    <w:p>
      <w:pPr>
        <w:outlineLvl w:val="1"/>
        <w:tabs>
          <w:tab w:val="left" w:leader="none" w:pos="7632"/>
          <w:tab w:val="left" w:leader="none" w:pos="2304"/>
        </w:tabs>
      </w:pPr>
      <w:r>
        <w:rPr>
          <w:rFonts w:hAnsi="Arial"/>
          <w:rFonts w:ascii="Arial"/>
          <w:sz w:val="24"/>
          <w:color w:val="black"/>
        </w:rPr>
        <w:t xml:space="preserve"/>
        <w:tab/>
        <w:t>metal</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8202.99.00.00</w:t>
        <w:tab/>
        <w:t>-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82.03  Limas, escofinas, alicates (incluso cortantes), tenazas, pinzas, cizallas para metales, cortatubos, cortapernos, sacabocados y herramientas similares, de mano.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8203.10.00.00</w:t>
        <w:tab/>
        <w:t>- Limas, escofinas y herramientas similares</w:t>
        <w:tab/>
        <w:t>10 </w:t>
      </w:r>
    </w:p>
    <w:p>
      <w:pPr>
        <w:outlineLvl w:val="1"/>
        <w:tabs>
          <w:tab w:val="left" w:leader="none" w:pos="7632"/>
          <w:tab w:val="left" w:leader="none" w:pos="2304"/>
        </w:tabs>
      </w:pPr>
      <w:rPr>
        <w:sz w:val="24"/>
        <w:color w:val="black"/>
      </w:rPr>
    </w:p>
    <w:p>
      <w:pPr>
        <w:outlineLvl w:val="1"/>
        <w:jc w:val="both"/>
        <w:tabs>
          <w:tab w:val="left" w:leader="none" w:pos="7632"/>
          <w:tab w:val="left" w:leader="none" w:pos="2304"/>
        </w:tabs>
      </w:pPr>
      <w:r>
        <w:rPr>
          <w:rFonts w:hAnsi="Arial"/>
          <w:rFonts w:ascii="Arial"/>
          <w:sz w:val="24"/>
          <w:color w:val="black"/>
        </w:rPr>
        <w:t xml:space="preserve">8203.20.00.00</w:t>
        <w:tab/>
        <w:t>- Alicates (incluso cortantes), tenazas, </w:t>
      </w:r>
    </w:p>
    <w:p>
      <w:pPr>
        <w:outlineLvl w:val="1"/>
        <w:jc w:val="both"/>
        <w:tabs>
          <w:tab w:val="left" w:leader="none" w:pos="7632"/>
          <w:tab w:val="left" w:leader="none" w:pos="2304"/>
        </w:tabs>
      </w:pPr>
      <w:r>
        <w:rPr>
          <w:rFonts w:hAnsi="Arial"/>
          <w:rFonts w:ascii="Arial"/>
          <w:sz w:val="24"/>
          <w:color w:val="black"/>
        </w:rPr>
        <w:t xml:space="preserve"/>
        <w:tab/>
        <w:t>pinzas y herramientas similares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8203.30.00.00</w:t>
        <w:tab/>
        <w:t>- Cizallas para metales y herramientas </w:t>
      </w:r>
    </w:p>
    <w:p>
      <w:pPr>
        <w:tabs>
          <w:tab w:val="left" w:leader="none" w:pos="7632"/>
          <w:tab w:val="left" w:leader="none" w:pos="2304"/>
        </w:tabs>
      </w:pPr>
      <w:r>
        <w:rPr>
          <w:rFonts w:hAnsi="Arial"/>
          <w:rFonts w:ascii="Arial"/>
          <w:sz w:val="24"/>
          <w:color w:val="black"/>
        </w:rPr>
        <w:t xml:space="preserve"/>
        <w:tab/>
        <w:t>similares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8203.40.00.00</w:t>
        <w:tab/>
        <w:t>- Cortatubos, cortapernos, sacabocados </w:t>
      </w:r>
    </w:p>
    <w:p>
      <w:pPr>
        <w:jc w:val="both"/>
        <w:tabs>
          <w:tab w:val="left" w:leader="none" w:pos="7632"/>
          <w:tab w:val="left" w:leader="none" w:pos="2304"/>
        </w:tabs>
      </w:pPr>
      <w:r>
        <w:rPr>
          <w:rFonts w:hAnsi="Arial"/>
          <w:rFonts w:ascii="Arial"/>
          <w:sz w:val="24"/>
          <w:color w:val="black"/>
        </w:rPr>
        <w:t xml:space="preserve"/>
        <w:tab/>
        <w:t>y herramientas similares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82.04  Llaves de ajuste de mano (incluidas las llaves dinamométricas); cubos de ajuste intercambiables, incluso con mango.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Llaves de ajuste de mano: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8204.11.00.00</w:t>
        <w:tab/>
        <w:t>- - No ajustables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8204.12.00.00</w:t>
        <w:tab/>
        <w:t>- - Ajustables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8204.20.00.00</w:t>
        <w:tab/>
        <w:t>- Cubos (vasos) de ajuste </w:t>
      </w:r>
    </w:p>
    <w:p>
      <w:pPr>
        <w:jc w:val="both"/>
        <w:tabs>
          <w:tab w:val="left" w:leader="none" w:pos="7632"/>
          <w:tab w:val="left" w:leader="none" w:pos="2304"/>
        </w:tabs>
      </w:pPr>
      <w:r>
        <w:rPr>
          <w:rFonts w:hAnsi="Arial"/>
          <w:rFonts w:ascii="Arial"/>
          <w:sz w:val="24"/>
          <w:color w:val="black"/>
        </w:rPr>
        <w:t xml:space="preserve"/>
        <w:tab/>
        <w:t>intercambiables, incluso con mango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82.05  Herramientas de mano (incluidos los diamantes de vidriero) no expresadas ni comprendidas en otra parte; lámparas de soldar y similares; tornillos de banco, prensas de carpintero y similares, excepto los que sean accesorios o partes de máquinas herramienta; yunques; fraguas portátiles; muelas de mano o pedal, con bastidor.</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8205.10.00.00</w:t>
        <w:tab/>
        <w:t>- Herramientas de taladrar o roscar </w:t>
      </w:r>
    </w:p>
    <w:p>
      <w:pPr>
        <w:outlineLvl w:val="1"/>
        <w:tabs>
          <w:tab w:val="left" w:leader="none" w:pos="7632"/>
          <w:tab w:val="left" w:leader="none" w:pos="2304"/>
        </w:tabs>
      </w:pPr>
      <w:r>
        <w:rPr>
          <w:rFonts w:hAnsi="Arial"/>
          <w:rFonts w:ascii="Arial"/>
          <w:sz w:val="24"/>
          <w:color w:val="black"/>
        </w:rPr>
        <w:t xml:space="preserve"/>
        <w:tab/>
        <w:t>(incluidas las terrajas)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8205.20.00.00</w:t>
        <w:tab/>
        <w:t>- Martillos y mazas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8205.30.00.00</w:t>
        <w:tab/>
        <w:t>- Cepillos, formones, gubias y </w:t>
      </w:r>
    </w:p>
    <w:p>
      <w:pPr>
        <w:jc w:val="both"/>
        <w:outlineLvl w:val="1"/>
        <w:tabs>
          <w:tab w:val="left" w:leader="none" w:pos="7632"/>
          <w:tab w:val="left" w:leader="none" w:pos="2304"/>
        </w:tabs>
      </w:pPr>
      <w:r>
        <w:rPr>
          <w:rFonts w:hAnsi="Arial"/>
          <w:rFonts w:ascii="Arial"/>
          <w:sz w:val="24"/>
          <w:color w:val="black"/>
        </w:rPr>
        <w:t xml:space="preserve"/>
        <w:tab/>
        <w:t>herramientas cortantes similares para </w:t>
      </w:r>
    </w:p>
    <w:p>
      <w:pPr>
        <w:jc w:val="both"/>
        <w:outlineLvl w:val="1"/>
        <w:tabs>
          <w:tab w:val="left" w:leader="none" w:pos="7632"/>
          <w:tab w:val="left" w:leader="none" w:pos="2304"/>
        </w:tabs>
      </w:pPr>
      <w:r>
        <w:rPr>
          <w:rFonts w:hAnsi="Arial"/>
          <w:rFonts w:ascii="Arial"/>
          <w:sz w:val="24"/>
          <w:color w:val="black"/>
        </w:rPr>
        <w:t xml:space="preserve"/>
        <w:tab/>
        <w:t>trabajar madera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8205.40</w:t>
        <w:tab/>
        <w:t>- Destornilladores: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8205.40.10.00</w:t>
        <w:tab/>
        <w:t>- - Para tornillos de ranura recta &lt;Arancel </w:t>
      </w:r>
    </w:p>
    <w:p>
      <w:pPr>
        <w:outlineLvl w:val="1"/>
        <w:tabs>
          <w:tab w:val="left" w:leader="none" w:pos="7632"/>
          <w:tab w:val="left" w:leader="none" w:pos="2304"/>
        </w:tabs>
      </w:pPr>
      <w:r>
        <w:rPr>
          <w:rFonts w:hAnsi="Arial"/>
          <w:rFonts w:ascii="Arial"/>
          <w:sz w:val="24"/>
          <w:color w:val="black"/>
        </w:rPr>
        <w:t xml:space="preserve"/>
        <w:tab/>
        <w:t>modificado 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w:t>
      </w:r>
    </w:p>
    <w:p>
      <w:pPr>
        <w:outlineLvl w:val="1"/>
        <w:tabs>
          <w:tab w:val="left" w:leader="none" w:pos="7632"/>
          <w:tab w:val="left" w:leader="none" w:pos="2304"/>
        </w:tabs>
      </w:pPr>
      <w:r>
        <w:rPr>
          <w:rFonts w:hAnsi="Arial"/>
          <w:rFonts w:ascii="Arial"/>
          <w:sz w:val="24"/>
          <w:color w:val="black"/>
        </w:rPr>
        <w:t xml:space="preserve"/>
        <w:tab/>
        <w:t>765 de 2012. El nuevo texto es el siguiente:&gt; </w:t>
        <w:tab/>
        <w:t>10 </w:t>
      </w:r>
    </w:p>
    <w:p>
      <w:pPr>
        <w:keepNext/>
        <w:tabs>
          <w:tab w:val="left" w:leader="none" w:pos="7632"/>
          <w:tab w:val="left" w:leader="none" w:pos="2304"/>
        </w:tabs>
      </w:pPr>
      <w:rPr>
        <w:sz w:val="24"/>
        <w:b/>
        <w:color w:val="black"/>
      </w:rPr>
    </w:p>
    <w:p>
      <w:pPr>
        <w:keepNext/>
        <w:tabs>
          <w:tab w:val="left" w:leader="none" w:pos="7632"/>
          <w:tab w:val="left" w:leader="none" w:pos="2304"/>
        </w:tabs>
      </w:pPr>
      <w:r>
        <w:rPr>
          <w:rFonts w:hAnsi="Arial"/>
          <w:rFonts w:ascii="Arial"/>
          <w:sz w:val="24"/>
          <w:color w:val="black"/>
        </w:rPr>
        <w:t xml:space="preserve">8205.40.90.00</w:t>
        <w:tab/>
        <w:t>- - Los demás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Las demás herramientas de mano </w:t>
      </w:r>
    </w:p>
    <w:p>
      <w:pPr>
        <w:jc w:val="both"/>
        <w:tabs>
          <w:tab w:val="left" w:leader="none" w:pos="7632"/>
          <w:tab w:val="left" w:leader="none" w:pos="2304"/>
        </w:tabs>
      </w:pPr>
      <w:r>
        <w:rPr>
          <w:rFonts w:hAnsi="Arial"/>
          <w:rFonts w:ascii="Arial"/>
          <w:sz w:val="24"/>
          <w:color w:val="black"/>
        </w:rPr>
        <w:t xml:space="preserve"/>
        <w:tab/>
        <w:t>(incluidos los diamantes de vidriero):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8205.51.00.00</w:t>
        <w:tab/>
        <w:t>- - De uso doméstico</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8205.59</w:t>
        <w:tab/>
        <w:t>- - Las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8205.59.10.00</w:t>
        <w:tab/>
        <w:t>- - - Diamantes de vidriero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8205.59.20.00</w:t>
        <w:tab/>
        <w:t>- - - Cinceles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8205.59.30.00</w:t>
        <w:tab/>
        <w:t>- - - Buriles y puntas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8205.59.60.00</w:t>
        <w:tab/>
        <w:t>- - - Aceiteras; jeringas para engrasar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 Las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8205.59.91.00</w:t>
        <w:tab/>
        <w:t>- - - - Herramientas especiales para joyeros </w:t>
      </w:r>
    </w:p>
    <w:p>
      <w:pPr>
        <w:outlineLvl w:val="1"/>
        <w:tabs>
          <w:tab w:val="left" w:leader="none" w:pos="7632"/>
          <w:tab w:val="left" w:leader="none" w:pos="2304"/>
        </w:tabs>
      </w:pPr>
      <w:r>
        <w:rPr>
          <w:rFonts w:hAnsi="Arial"/>
          <w:rFonts w:ascii="Arial"/>
          <w:sz w:val="24"/>
          <w:color w:val="black"/>
        </w:rPr>
        <w:t xml:space="preserve"/>
        <w:tab/>
        <w:t>y relojeros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8205.59.92.00</w:t>
        <w:tab/>
        <w:t>- - - - Herramientas para albañiles, </w:t>
      </w:r>
    </w:p>
    <w:p>
      <w:pPr>
        <w:jc w:val="both"/>
        <w:tabs>
          <w:tab w:val="left" w:leader="none" w:pos="7632"/>
          <w:tab w:val="left" w:leader="none" w:pos="2304"/>
        </w:tabs>
      </w:pPr>
      <w:r>
        <w:rPr>
          <w:rFonts w:hAnsi="Arial"/>
          <w:rFonts w:ascii="Arial"/>
          <w:sz w:val="24"/>
          <w:color w:val="black"/>
        </w:rPr>
        <w:t xml:space="preserve"/>
        <w:tab/>
        <w:t>fundidores, cementeros, yeseros, pintores </w:t>
      </w:r>
    </w:p>
    <w:p>
      <w:pPr>
        <w:jc w:val="both"/>
        <w:tabs>
          <w:tab w:val="left" w:leader="none" w:pos="7632"/>
          <w:tab w:val="left" w:leader="none" w:pos="2304"/>
        </w:tabs>
      </w:pPr>
      <w:r>
        <w:rPr>
          <w:rFonts w:hAnsi="Arial"/>
          <w:rFonts w:ascii="Arial"/>
          <w:sz w:val="24"/>
          <w:color w:val="black"/>
        </w:rPr>
        <w:t xml:space="preserve"/>
        <w:tab/>
        <w:t>(llanas, paletas, pulidores, raspadores, </w:t>
      </w:r>
    </w:p>
    <w:p>
      <w:pPr>
        <w:jc w:val="both"/>
        <w:tabs>
          <w:tab w:val="left" w:leader="none" w:pos="7632"/>
          <w:tab w:val="left" w:leader="none" w:pos="2304"/>
        </w:tabs>
      </w:pPr>
      <w:r>
        <w:rPr>
          <w:rFonts w:hAnsi="Arial"/>
          <w:rFonts w:ascii="Arial"/>
          <w:sz w:val="24"/>
          <w:color w:val="black"/>
        </w:rPr>
        <w:t xml:space="preserve"/>
        <w:tab/>
        <w:t>etc.) </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8205.59.99.00</w:t>
        <w:tab/>
        <w:t>- - - - Las demás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8205.60</w:t>
        <w:tab/>
        <w:t>- Lámparas de soldar y similares: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8205.60.10.00</w:t>
        <w:tab/>
        <w:t>- - Lámparas de soldar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8205.60.90.00</w:t>
        <w:tab/>
        <w:t>-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8205.70.00.00</w:t>
        <w:tab/>
        <w:t>- Tornillos de banco, prensas de carpintero </w:t>
      </w:r>
    </w:p>
    <w:p>
      <w:pPr>
        <w:tabs>
          <w:tab w:val="left" w:leader="none" w:pos="7632"/>
          <w:tab w:val="left" w:leader="none" w:pos="2304"/>
        </w:tabs>
      </w:pPr>
      <w:r>
        <w:rPr>
          <w:rFonts w:hAnsi="Arial"/>
          <w:rFonts w:ascii="Arial"/>
          <w:sz w:val="24"/>
          <w:color w:val="black"/>
        </w:rPr>
        <w:t xml:space="preserve"/>
        <w:tab/>
        <w:t>y similares &lt;Arancel modificado por el </w:t>
      </w:r>
    </w:p>
    <w:p>
      <w:pPr>
        <w:tabs>
          <w:tab w:val="left" w:leader="none" w:pos="7632"/>
          <w:tab w:val="left" w:leader="none" w:pos="2304"/>
        </w:tabs>
      </w:pPr>
      <w:r>
        <w:rPr>
          <w:rFonts w:hAnsi="Arial"/>
          <w:rFonts w:ascii="Arial"/>
          <w:sz w:val="24"/>
          <w:color w:val="black"/>
        </w:rPr>
        <w:t xml:space="preserve"/>
        <w:tab/>
        <w:t>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w:t>
      </w:r>
    </w:p>
    <w:p>
      <w:pPr>
        <w:tabs>
          <w:tab w:val="left" w:leader="none" w:pos="7632"/>
          <w:tab w:val="left" w:leader="none" w:pos="2304"/>
        </w:tabs>
      </w:pPr>
      <w:r>
        <w:rPr>
          <w:rFonts w:hAnsi="Arial"/>
          <w:rFonts w:ascii="Arial"/>
          <w:sz w:val="24"/>
          <w:color w:val="black"/>
        </w:rPr>
        <w:t xml:space="preserve"/>
        <w:tab/>
        <w:t>nuevo texto es el siguiente:&gt; </w:t>
        <w:tab/>
        <w:t>10 </w:t>
      </w:r>
    </w:p>
    <w:p>
      <w:pPr>
        <w:jc w:val="both"/>
        <w:keepNext/>
        <w:tabs>
          <w:tab w:val="left" w:leader="none" w:pos="7632"/>
          <w:tab w:val="left" w:leader="none" w:pos="2304"/>
        </w:tabs>
      </w:pPr>
      <w:rPr>
        <w:sz w:val="24"/>
        <w:b/>
        <w:color w:val="black"/>
      </w:rPr>
    </w:p>
    <w:p>
      <w:pPr>
        <w:jc w:val="both"/>
        <w:keepNext/>
        <w:tabs>
          <w:tab w:val="left" w:leader="none" w:pos="7632"/>
          <w:tab w:val="left" w:leader="none" w:pos="2304"/>
        </w:tabs>
      </w:pPr>
      <w:r>
        <w:rPr>
          <w:rFonts w:hAnsi="Arial"/>
          <w:rFonts w:ascii="Arial"/>
          <w:sz w:val="24"/>
          <w:color w:val="black"/>
        </w:rPr>
        <w:t xml:space="preserve">8205.90</w:t>
        <w:tab/>
        <w:t>- Los demás, incluidos los juegos de </w:t>
      </w:r>
    </w:p>
    <w:p>
      <w:pPr>
        <w:jc w:val="both"/>
        <w:keepNext/>
        <w:tabs>
          <w:tab w:val="left" w:leader="none" w:pos="7632"/>
          <w:tab w:val="left" w:leader="none" w:pos="2304"/>
        </w:tabs>
      </w:pPr>
      <w:r>
        <w:rPr>
          <w:rFonts w:hAnsi="Arial"/>
          <w:rFonts w:ascii="Arial"/>
          <w:sz w:val="24"/>
          <w:color w:val="black"/>
        </w:rPr>
        <w:t xml:space="preserve"/>
        <w:tab/>
        <w:t>artículos de dos o más de las subpartidas </w:t>
      </w:r>
    </w:p>
    <w:p>
      <w:pPr>
        <w:jc w:val="both"/>
        <w:keepNext/>
        <w:tabs>
          <w:tab w:val="left" w:leader="none" w:pos="7632"/>
          <w:tab w:val="left" w:leader="none" w:pos="2304"/>
        </w:tabs>
      </w:pPr>
      <w:r>
        <w:rPr>
          <w:rFonts w:hAnsi="Arial"/>
          <w:rFonts w:ascii="Arial"/>
          <w:sz w:val="24"/>
          <w:color w:val="black"/>
        </w:rPr>
        <w:t/>
        <w:tab/>
        <w:t>anteriores:</w:t>
        <w:tab/>
        <w:t/>
      </w:r>
    </w:p>
    <w:p>
      <w:pPr>
        <w:jc w:val="both"/>
        <w:keepNext/>
        <w:outlineLvl w:val="1"/>
        <w:tabs>
          <w:tab w:val="left" w:leader="none" w:pos="7632"/>
          <w:tab w:val="left" w:leader="none" w:pos="2304"/>
        </w:tabs>
      </w:pPr>
      <w:rPr>
        <w:sz w:val="24"/>
        <w:color w:val="black"/>
      </w:rPr>
    </w:p>
    <w:p>
      <w:pPr>
        <w:jc w:val="both"/>
        <w:keepNext/>
        <w:outlineLvl w:val="1"/>
        <w:tabs>
          <w:tab w:val="left" w:leader="none" w:pos="7632"/>
          <w:tab w:val="left" w:leader="none" w:pos="2304"/>
        </w:tabs>
      </w:pPr>
      <w:r>
        <w:rPr>
          <w:rFonts w:hAnsi="Arial"/>
          <w:rFonts w:ascii="Arial"/>
          <w:sz w:val="24"/>
          <w:color w:val="black"/>
        </w:rPr>
        <w:t xml:space="preserve">8205.90.10.00</w:t>
        <w:tab/>
        <w:t>- - Yunques; fraguas portátiles; muelas de </w:t>
      </w:r>
    </w:p>
    <w:p>
      <w:pPr>
        <w:jc w:val="both"/>
        <w:keepNext/>
        <w:outlineLvl w:val="1"/>
        <w:tabs>
          <w:tab w:val="left" w:leader="none" w:pos="7632"/>
          <w:tab w:val="left" w:leader="none" w:pos="2304"/>
        </w:tabs>
      </w:pPr>
      <w:r>
        <w:rPr>
          <w:rFonts w:hAnsi="Arial"/>
          <w:rFonts w:ascii="Arial"/>
          <w:sz w:val="24"/>
          <w:color w:val="black"/>
        </w:rPr>
        <w:t xml:space="preserve"/>
        <w:tab/>
        <w:t>mano o pedal, con bastidor &lt;Arancel </w:t>
      </w:r>
    </w:p>
    <w:p>
      <w:pPr>
        <w:jc w:val="both"/>
        <w:keepNext/>
        <w:outlineLvl w:val="1"/>
        <w:tabs>
          <w:tab w:val="left" w:leader="none" w:pos="7632"/>
          <w:tab w:val="left" w:leader="none" w:pos="2304"/>
        </w:tabs>
      </w:pPr>
      <w:r>
        <w:rPr>
          <w:rFonts w:hAnsi="Arial"/>
          <w:rFonts w:ascii="Arial"/>
          <w:sz w:val="24"/>
          <w:color w:val="black"/>
        </w:rPr>
        <w:t xml:space="preserve"/>
        <w:tab/>
        <w:t>modificado por el artículo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w:t>
      </w:r>
    </w:p>
    <w:p>
      <w:pPr>
        <w:jc w:val="both"/>
        <w:keepNext/>
        <w:outlineLvl w:val="1"/>
        <w:tabs>
          <w:tab w:val="left" w:leader="none" w:pos="7632"/>
          <w:tab w:val="left" w:leader="none" w:pos="2304"/>
        </w:tabs>
      </w:pPr>
      <w:r>
        <w:rPr>
          <w:rFonts w:hAnsi="Arial"/>
          <w:rFonts w:ascii="Arial"/>
          <w:sz w:val="24"/>
          <w:color w:val="black"/>
        </w:rPr>
        <w:t xml:space="preserve"/>
        <w:tab/>
        <w:t>Decreto 765 de 2012. El nuevo texto </w:t>
      </w:r>
    </w:p>
    <w:p>
      <w:pPr>
        <w:jc w:val="both"/>
        <w:keepNext/>
        <w:outlineLvl w:val="1"/>
        <w:tabs>
          <w:tab w:val="left" w:leader="none" w:pos="7632"/>
          <w:tab w:val="left" w:leader="none" w:pos="2304"/>
        </w:tabs>
      </w:pPr>
      <w:r>
        <w:rPr>
          <w:rFonts w:hAnsi="Arial"/>
          <w:rFonts w:ascii="Arial"/>
          <w:sz w:val="24"/>
          <w:color w:val="black"/>
        </w:rPr>
        <w:t xml:space="preserve"/>
        <w:tab/>
        <w:t>es el siguiente:&gt; </w:t>
        <w:tab/>
        <w:t>10 </w:t>
      </w:r>
    </w:p>
    <w:p>
      <w:pPr>
        <w:keepNext/>
        <w:tabs>
          <w:tab w:val="left" w:leader="none" w:pos="7632"/>
          <w:tab w:val="left" w:leader="none" w:pos="2304"/>
        </w:tabs>
      </w:pPr>
      <w:rPr>
        <w:sz w:val="24"/>
        <w:b/>
        <w:color w:val="black"/>
      </w:rPr>
    </w:p>
    <w:p>
      <w:pPr>
        <w:keepNext/>
        <w:tabs>
          <w:tab w:val="left" w:leader="none" w:pos="7632"/>
          <w:tab w:val="left" w:leader="none" w:pos="2304"/>
        </w:tabs>
      </w:pPr>
      <w:r>
        <w:rPr>
          <w:rFonts w:hAnsi="Arial"/>
          <w:rFonts w:ascii="Arial"/>
          <w:sz w:val="24"/>
          <w:color w:val="black"/>
        </w:rPr>
        <w:t xml:space="preserve">8205.90.90.00</w:t>
        <w:tab/>
        <w:t>- -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8206.00.00.00</w:t>
        <w:tab/>
        <w:t>Herramientas de dos o más de las </w:t>
      </w:r>
    </w:p>
    <w:p>
      <w:pPr>
        <w:jc w:val="both"/>
        <w:tabs>
          <w:tab w:val="left" w:leader="none" w:pos="7632"/>
          <w:tab w:val="left" w:leader="none" w:pos="2304"/>
        </w:tabs>
      </w:pPr>
      <w:r>
        <w:rPr>
          <w:rFonts w:hAnsi="Arial"/>
          <w:rFonts w:ascii="Arial"/>
          <w:sz w:val="24"/>
          <w:b/>
          <w:color w:val="black"/>
        </w:rPr>
        <w:t xml:space="preserve"/>
        <w:tab/>
        <w:t>partidas 82.02 a 82.05, acondicionadas </w:t>
      </w:r>
    </w:p>
    <w:p>
      <w:pPr>
        <w:jc w:val="both"/>
        <w:tabs>
          <w:tab w:val="left" w:leader="none" w:pos="7632"/>
          <w:tab w:val="left" w:leader="none" w:pos="2304"/>
        </w:tabs>
      </w:pPr>
      <w:r>
        <w:rPr>
          <w:rFonts w:hAnsi="Arial"/>
          <w:rFonts w:ascii="Arial"/>
          <w:sz w:val="24"/>
          <w:b/>
          <w:color w:val="black"/>
        </w:rPr>
        <w:t xml:space="preserve"/>
        <w:tab/>
        <w:t>en juegos para la venta al por menor.</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82.07  Útiles intercambiables para herramientas de mano, incluso mecánicas, o para máquinas herramienta (por ejemplo: de embutir, estampar, punzonar, roscar [incluso aterrajar], taladrar, escariar, brochar, fresar, tornear, atornillar), incluidas las hileras de extrudir o de estirar (trefilar) metal, así como los útiles para perforación o sondeo.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Útiles de perforación o sondeo: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8207.13</w:t>
        <w:tab/>
        <w:t>- - Con parte operante de cermet: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8207.13.10.00</w:t>
        <w:tab/>
        <w:t>- - - Trépanos y coronas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8207.13.20.00</w:t>
        <w:tab/>
        <w:t>- - - Brocas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8207.13.30.00</w:t>
        <w:tab/>
        <w:t>- - - Barrenas integrales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8207.13.90.00</w:t>
        <w:tab/>
        <w:t>- - - Los demás útiles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8207.19</w:t>
        <w:tab/>
        <w:t>- - Los demás, incluidas las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8207.19.10.00</w:t>
        <w:tab/>
        <w:t>- - - Trépanos y coronas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 Brocas: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8207.19.21.00</w:t>
        <w:tab/>
        <w:t>- - - - Diamantadas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8207.19.29.00</w:t>
        <w:tab/>
        <w:t>- - -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8207.19.30.00</w:t>
        <w:tab/>
        <w:t>- - - Barrenas integrales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8207.19.80.00</w:t>
        <w:tab/>
        <w:t>- - - Los demás útiles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8207.20.00.00</w:t>
        <w:tab/>
        <w:t>- Hileras de extrudir o de estirar (trefilar) </w:t>
      </w:r>
    </w:p>
    <w:p>
      <w:pPr>
        <w:tabs>
          <w:tab w:val="left" w:leader="none" w:pos="7632"/>
          <w:tab w:val="left" w:leader="none" w:pos="2304"/>
        </w:tabs>
      </w:pPr>
      <w:r>
        <w:rPr>
          <w:rFonts w:hAnsi="Arial"/>
          <w:rFonts w:ascii="Arial"/>
          <w:sz w:val="24"/>
          <w:color w:val="black"/>
        </w:rPr>
        <w:t xml:space="preserve"/>
        <w:tab/>
        <w:t>metal</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8207.30.00.00</w:t>
        <w:tab/>
        <w:t>- Útiles de embutir, estampar o punzonar</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8207.40.00.00</w:t>
        <w:tab/>
        <w:t>- Útiles de roscar (incluso aterrajar)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8207.50.00.00</w:t>
        <w:tab/>
        <w:t>- Útiles de taladrar</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8207.60.00.00</w:t>
        <w:tab/>
        <w:t>- Útiles de escariar o brochar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8207.70.00.00</w:t>
        <w:tab/>
        <w:t>- Útiles de fresar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8207.80.00.00</w:t>
        <w:tab/>
        <w:t>- Útiles de tornear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8207.90.00.00</w:t>
        <w:tab/>
        <w:t>- Los demás útiles intercambiables</w:t>
        <w:tab/>
        <w:t>10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82.08  Cuchillas y hojas cortantes, para máquinas o aparatos mecánicos.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8208.10.00.00</w:t>
        <w:tab/>
        <w:t>- Para trabajar metal</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8208.20.00.00</w:t>
        <w:tab/>
        <w:t>- Para trabajar madera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8208.30.00.00</w:t>
        <w:tab/>
        <w:t>- Para aparatos de cocina o </w:t>
      </w:r>
    </w:p>
    <w:p>
      <w:pPr>
        <w:jc w:val="both"/>
        <w:tabs>
          <w:tab w:val="left" w:leader="none" w:pos="7632"/>
          <w:tab w:val="left" w:leader="none" w:pos="2304"/>
        </w:tabs>
      </w:pPr>
      <w:r>
        <w:rPr>
          <w:rFonts w:hAnsi="Arial"/>
          <w:rFonts w:ascii="Arial"/>
          <w:sz w:val="24"/>
          <w:color w:val="black"/>
        </w:rPr>
        <w:t xml:space="preserve"/>
        <w:tab/>
        <w:t>máquinas de la industria alimentaria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8208.40.00.00</w:t>
        <w:tab/>
        <w:t>- Para máquinas agrícolas, hortícolas o </w:t>
      </w:r>
    </w:p>
    <w:p>
      <w:pPr>
        <w:tabs>
          <w:tab w:val="left" w:leader="none" w:pos="7632"/>
          <w:tab w:val="left" w:leader="none" w:pos="2304"/>
        </w:tabs>
      </w:pPr>
      <w:r>
        <w:rPr>
          <w:rFonts w:hAnsi="Arial"/>
          <w:rFonts w:ascii="Arial"/>
          <w:sz w:val="24"/>
          <w:color w:val="black"/>
        </w:rPr>
        <w:t/>
        <w:tab/>
        <w:t>forestales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8208.90.00.00</w:t>
        <w:tab/>
        <w:t>- Las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82.09  Plaquitas, varillas, puntas y artículos similares para útiles, sin montar, de cermet.</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8209.00.10.00</w:t>
        <w:tab/>
        <w:t>- De carburos de tungsteno (volframio)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8209.00.90.00</w:t>
        <w:tab/>
        <w:t>- Los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82.10  Aparatos mecánicos accionados a mano, de peso inferior o igual a 10 kg, utilizados para preparar, acondicionar o servir alimentos o bebidas.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8210.00.10.00</w:t>
        <w:tab/>
        <w:t>- Molinillos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8210.00.90.00</w:t>
        <w:tab/>
        <w:t>- Los demás</w:t>
        <w:tab/>
        <w:t>15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82.11  Cuchillos con hoja cortante o dentada, incluidas las navajas de podar, y sus hojas (excepto los de la partida 82.08).</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8211.10.00.00</w:t>
        <w:tab/>
        <w:t>- Surtidos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8211.91.00.00</w:t>
        <w:tab/>
        <w:t>- - Cuchillos de mesa de hoja fija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8211.92.00.00</w:t>
        <w:tab/>
        <w:t>- - Los demás cuchillos de hoja fija</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8211.93</w:t>
        <w:tab/>
        <w:t>- - Cuchillos, excepto los de hoja fija, </w:t>
      </w:r>
    </w:p>
    <w:p>
      <w:pPr>
        <w:jc w:val="both"/>
        <w:outlineLvl w:val="1"/>
        <w:tabs>
          <w:tab w:val="left" w:leader="none" w:pos="7632"/>
          <w:tab w:val="left" w:leader="none" w:pos="2304"/>
        </w:tabs>
      </w:pPr>
      <w:r>
        <w:rPr>
          <w:rFonts w:hAnsi="Arial"/>
          <w:rFonts w:ascii="Arial"/>
          <w:sz w:val="24"/>
          <w:color w:val="black"/>
        </w:rPr>
        <w:t xml:space="preserve"/>
        <w:tab/>
        <w:t>incluidas las navajas de podar: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8211.93.10.00</w:t>
        <w:tab/>
        <w:t>- - - De podar y de injertar</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8211.93.90.00</w:t>
        <w:tab/>
        <w:t>- - - Los demás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8211.94</w:t>
        <w:tab/>
        <w:t>- - Hojas: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8211.94.10.00</w:t>
        <w:tab/>
        <w:t>- - - Para cuchillos de mesa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8211.94.90.00</w:t>
        <w:tab/>
        <w:t>- - - Las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8211.95.00.00</w:t>
        <w:tab/>
        <w:t>- - Mangos de metal común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82.12  Navajas y máquinas de afeitar y sus hojas (incluidos los esbozos en fleje).</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8212.10</w:t>
        <w:tab/>
        <w:t>- Navajas y máquinas de afeitar: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8212.10.10.00</w:t>
        <w:tab/>
        <w:t>- - Navajas de afeitar</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8212.10.20.00</w:t>
        <w:tab/>
        <w:t>- - Máquinas de afeitar</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8212.20.00.00</w:t>
        <w:tab/>
        <w:t>- Hojas para maquinillas de afeitar, </w:t>
      </w:r>
    </w:p>
    <w:p>
      <w:pPr>
        <w:jc w:val="both"/>
        <w:outlineLvl w:val="1"/>
        <w:tabs>
          <w:tab w:val="left" w:leader="none" w:pos="7632"/>
          <w:tab w:val="left" w:leader="none" w:pos="2304"/>
        </w:tabs>
      </w:pPr>
      <w:r>
        <w:rPr>
          <w:rFonts w:hAnsi="Arial"/>
          <w:rFonts w:ascii="Arial"/>
          <w:sz w:val="24"/>
          <w:color w:val="black"/>
        </w:rPr>
        <w:t xml:space="preserve"/>
        <w:tab/>
        <w:t>incluidos los esbozos en fleje</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8212.90.00.00</w:t>
        <w:tab/>
        <w:t>- Las demás partes</w:t>
        <w:tab/>
        <w:t>15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8213.00.00.00</w:t>
        <w:tab/>
        <w:t>Tijeras y sus hojas.</w:t>
        <w:tab/>
        <w:t/>
      </w:r>
      <w:r>
        <w:rPr>
          <w:rFonts w:hAnsi="Arial"/>
          <w:rFonts w:ascii="Arial"/>
          <w:sz w:val="24"/>
          <w:color w:val="black"/>
        </w:rPr>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82.14 Los demás artículos de cuchillería (por ejemplo; máquinas de cortar el pelo o de esquilar, cuchillas para picar carne, tajaderas de carnicería o cocina y cortapapeles); herramientas y juegos de herramientas de manicura o pedicuro (incluidas las limas para uñas).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8214.10.00.00</w:t>
        <w:tab/>
        <w:t>- Cortapapeles, abrecartas, raspadores, </w:t>
      </w:r>
    </w:p>
    <w:p>
      <w:pPr>
        <w:outlineLvl w:val="1"/>
        <w:jc w:val="both"/>
        <w:tabs>
          <w:tab w:val="left" w:leader="none" w:pos="7632"/>
          <w:tab w:val="left" w:leader="none" w:pos="2304"/>
        </w:tabs>
      </w:pPr>
      <w:r>
        <w:rPr>
          <w:rFonts w:hAnsi="Arial"/>
          <w:rFonts w:ascii="Arial"/>
          <w:sz w:val="24"/>
          <w:color w:val="black"/>
        </w:rPr>
        <w:t xml:space="preserve"/>
        <w:tab/>
        <w:t>sacapuntas y sus cuchillas</w:t>
        <w:tab/>
        <w:t>10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8214.20.00.00</w:t>
        <w:tab/>
        <w:t>- Herramientas y juegos de herramientas </w:t>
      </w:r>
    </w:p>
    <w:p>
      <w:pPr>
        <w:jc w:val="both"/>
        <w:outlineLvl w:val="1"/>
        <w:tabs>
          <w:tab w:val="left" w:leader="none" w:pos="7632"/>
          <w:tab w:val="left" w:leader="none" w:pos="2304"/>
        </w:tabs>
      </w:pPr>
      <w:r>
        <w:rPr>
          <w:rFonts w:hAnsi="Arial"/>
          <w:rFonts w:ascii="Arial"/>
          <w:sz w:val="24"/>
          <w:color w:val="black"/>
        </w:rPr>
        <w:t xml:space="preserve"/>
        <w:tab/>
        <w:t>de manicura o de pedicuro (incluidas las </w:t>
      </w:r>
    </w:p>
    <w:p>
      <w:pPr>
        <w:jc w:val="both"/>
        <w:outlineLvl w:val="1"/>
        <w:tabs>
          <w:tab w:val="left" w:leader="none" w:pos="7632"/>
          <w:tab w:val="left" w:leader="none" w:pos="2304"/>
        </w:tabs>
      </w:pPr>
      <w:r>
        <w:rPr>
          <w:rFonts w:hAnsi="Arial"/>
          <w:rFonts w:ascii="Arial"/>
          <w:sz w:val="24"/>
          <w:color w:val="black"/>
        </w:rPr>
        <w:t xml:space="preserve"/>
        <w:tab/>
        <w:t>limas para uñas)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8214.90</w:t>
        <w:tab/>
        <w:t>- Los demás: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8214.90.10.00</w:t>
        <w:tab/>
        <w:t>- - Máquinas de cortar el pelo o de esquilar</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8214.90.90.00</w:t>
        <w:tab/>
        <w:t>- - Los demás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82.15  Cucharas, tenedores, cucharones, espumaderas, palas para tarta, cuchillos para pescado o mantequilla (manteca), pinzas para azúcar y artículos similares.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8215.10.00.00</w:t>
        <w:tab/>
        <w:t>- Surtidos que contengan por lo menos un objeto plateado, dorado o platinado</w:t>
        <w:tab/>
        <w:t>15</w:t>
      </w:r>
    </w:p>
    <w:p>
      <w:pPr>
        <w:outlineLvl w:val="1"/>
        <w:tabs>
          <w:tab w:val="left" w:leader="none" w:pos="7632"/>
          <w:tab w:val="left" w:leader="none" w:pos="2304"/>
        </w:tabs>
      </w:pPr>
      <w:r>
        <w:rPr>
          <w:rFonts w:hAnsi="Arial"/>
          <w:rFonts w:ascii="Arial"/>
          <w:sz w:val="24"/>
          <w:color w:val="black"/>
        </w:rPr>
        <w:t xml:space="preserve">8215.20.00.00</w:t>
        <w:tab/>
        <w:t>- Los demás surtidos</w:t>
        <w:tab/>
        <w:t>15</w:t>
      </w:r>
    </w:p>
    <w:p>
      <w:pPr>
        <w:outlineLvl w:val="1"/>
        <w:tabs>
          <w:tab w:val="left" w:leader="none" w:pos="7632"/>
          <w:tab w:val="left" w:leader="none" w:pos="2304"/>
        </w:tabs>
      </w:pPr>
      <w:r>
        <w:rPr>
          <w:rFonts w:hAnsi="Arial"/>
          <w:rFonts w:ascii="Arial"/>
          <w:sz w:val="24"/>
          <w:color w:val="black"/>
        </w:rPr>
        <w:t xml:space="preserve"/>
        <w:tab/>
        <w:t>- Los demás:</w:t>
        <w:tab/>
        <w:t/>
      </w:r>
    </w:p>
    <w:p>
      <w:pPr>
        <w:outlineLvl w:val="1"/>
        <w:tabs>
          <w:tab w:val="left" w:leader="none" w:pos="7632"/>
          <w:tab w:val="left" w:leader="none" w:pos="2304"/>
        </w:tabs>
      </w:pPr>
      <w:r>
        <w:rPr>
          <w:rFonts w:hAnsi="Arial"/>
          <w:rFonts w:ascii="Arial"/>
          <w:sz w:val="24"/>
          <w:color w:val="black"/>
        </w:rPr>
        <w:t xml:space="preserve">8215.91.00.00</w:t>
        <w:tab/>
        <w:t>- - Plateados, dorados o platinados</w:t>
        <w:tab/>
        <w:t>15</w:t>
      </w:r>
    </w:p>
    <w:p>
      <w:pPr>
        <w:outlineLvl w:val="1"/>
        <w:tabs>
          <w:tab w:val="left" w:leader="none" w:pos="7632"/>
          <w:tab w:val="left" w:leader="none" w:pos="2304"/>
        </w:tabs>
      </w:pPr>
      <w:r>
        <w:rPr>
          <w:rFonts w:hAnsi="Arial"/>
          <w:rFonts w:ascii="Arial"/>
          <w:sz w:val="24"/>
          <w:color w:val="black"/>
        </w:rPr>
        <w:t xml:space="preserve">8215.99.00.00</w:t>
        <w:tab/>
        <w:t>- - Los demás</w:t>
        <w:tab/>
        <w:t>15</w:t>
      </w:r>
    </w:p>
    <w:p>
      <w:pPr>
        <w:jc w:val="both"/>
      </w:pPr>
      <w:rPr>
        <w:sz w:val="24"/>
        <w:color w:val="black"/>
      </w:rPr>
    </w:p>
    <w:p>
      <w:pPr>
        <w:jc w:val="center"/>
        <w:outlineLvl w:val="1"/>
      </w:pPr>
      <w:r>
        <w:rPr>
          <w:rFonts w:hAnsi="Arial"/>
          <w:rFonts w:ascii="Arial"/>
          <w:sz w:val="24"/>
          <w:b/>
          <w:color w:val="black"/>
        </w:rPr>
        <w:t xml:space="preserve">Capítulo 83</w:t>
      </w:r>
    </w:p>
    <w:p>
      <w:pPr>
        <w:jc w:val="center"/>
        <w:outlineLvl w:val="1"/>
      </w:pPr>
      <w:r>
        <w:rPr>
          <w:rFonts w:hAnsi="Arial"/>
          <w:rFonts w:ascii="Arial"/>
          <w:sz w:val="24"/>
          <w:b/>
          <w:color w:val="black"/>
        </w:rPr>
        <w:t xml:space="preserve">Manufacturas diversas de metal común</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En este Capítulo, las partes de metal común se clasifican en la partida correspondiente a los artículos a los que pertenecen. Sin embargo, no se consideran partes de manufacturas de este Capítulo, los artículos de fundición, hierro o acero de las partidas 73.12, 73.15, 73.17, 73.18 ó 73.20 ni los mismos artículos de otro metal común (Capítulos 74 a 76 y 78 a 81).</w:t>
      </w:r>
    </w:p>
    <w:p>
      <w:pPr>
        <w:jc w:val="both"/>
        <w:outlineLvl w:val="1"/>
      </w:pPr>
      <w:rPr>
        <w:sz w:val="24"/>
        <w:color w:val="black"/>
      </w:rPr>
    </w:p>
    <w:p>
      <w:pPr>
        <w:jc w:val="both"/>
        <w:outlineLvl w:val="1"/>
      </w:pPr>
      <w:r>
        <w:rPr>
          <w:rFonts w:hAnsi="Arial"/>
          <w:rFonts w:ascii="Arial"/>
          <w:sz w:val="24"/>
          <w:color w:val="black"/>
        </w:rPr>
        <w:t xml:space="preserve">2. En la partida 83.02, se consideran </w:t>
      </w:r>
      <w:r>
        <w:rPr>
          <w:rFonts w:hAnsi="Arial"/>
          <w:rFonts w:ascii="Arial"/>
          <w:sz w:val="24"/>
          <w:i/>
          <w:color w:val="black"/>
        </w:rPr>
        <w:t>ruedas</w:t>
      </w:r>
      <w:r>
        <w:rPr>
          <w:rFonts w:hAnsi="Arial"/>
          <w:rFonts w:ascii="Arial"/>
          <w:sz w:val="24"/>
          <w:color w:val="black"/>
        </w:rPr>
        <w:t xml:space="preserve"> las que tengan un diámetro (incluido el bandaje, en su caso) inferior o igual a 75 mm o las de mayor diámetro (incluido el bandaje, en su caso) siempre que la anchura de la rueda o del bandaje que se les haya montado sea inferior a 30 mm.</w:t>
      </w:r>
    </w:p>
    <w:p>
      <w:pPr>
        <w:jc w:val="both"/>
        <w:outlineLvl w:val="1"/>
      </w:pPr>
      <w:rPr>
        <w:sz w:val="24"/>
        <w:color w:val="black"/>
      </w:rPr>
    </w:p>
    <w:p>
      <w:pPr>
        <w:outlineLvl w:val="1"/>
      </w:pPr>
      <w:r>
        <w:rPr>
          <w:rFonts w:hAnsi="Arial"/>
          <w:rFonts w:ascii="Arial"/>
          <w:sz w:val="24"/>
          <w:b/>
          <w:color w:val="black"/>
        </w:rPr>
        <w:t xml:space="preserve">Código</w:t>
        <w:tab/>
        <w:t/>
        <w:tab/>
        <w:t>Designación de la Mercancía</w:t>
        <w:tab/>
        <w:t/>
        <w:tab/>
        <w:t/>
        <w:tab/>
        <w:t>Grv(%)</w:t>
      </w:r>
    </w:p>
    <w:p>
      <w:pPr>
        <w:outlineLvl w:val="1"/>
      </w:pPr>
      <w:rPr>
        <w:sz w:val="24"/>
        <w:b/>
        <w:color w:val="black"/>
      </w:rPr>
    </w:p>
    <w:p>
      <w:pPr>
        <w:outlineLvl w:val="1"/>
        <w:jc w:val="both"/>
        <w:tabs>
          <w:tab w:val="left" w:leader="none" w:pos="7632"/>
          <w:tab w:val="left" w:leader="none" w:pos="2304"/>
        </w:tabs>
      </w:pPr>
      <w:r>
        <w:rPr>
          <w:rFonts w:hAnsi="Arial"/>
          <w:rFonts w:ascii="Arial"/>
          <w:sz w:val="24"/>
          <w:b/>
          <w:color w:val="black"/>
        </w:rPr>
        <w:t xml:space="preserve">83.01  Candados, cerraduras y cerrojos (de llave, combinación o eléctricos), de metal común; cierres y monturas cierre, con cerradura incorporada, de metal común; llaves de metal común para estos artículos.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8301.10.00.00</w:t>
        <w:tab/>
        <w:t>- Candados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8301.20.00.00</w:t>
        <w:tab/>
        <w:t>- Cerraduras de los tipos utilizados en </w:t>
      </w:r>
    </w:p>
    <w:p>
      <w:pPr>
        <w:outlineLvl w:val="1"/>
        <w:tabs>
          <w:tab w:val="left" w:leader="none" w:pos="7632"/>
          <w:tab w:val="left" w:leader="none" w:pos="2304"/>
        </w:tabs>
      </w:pPr>
      <w:r>
        <w:rPr>
          <w:rFonts w:hAnsi="Arial"/>
          <w:rFonts w:ascii="Arial"/>
          <w:sz w:val="24"/>
          <w:color w:val="black"/>
        </w:rPr>
        <w:t xml:space="preserve"/>
        <w:tab/>
        <w:t>vehículos automóviles</w:t>
        <w:tab/>
        <w:t>10 &lt;Ver Notas </w:t>
      </w:r>
    </w:p>
    <w:p>
      <w:pPr>
        <w:jc w:val="both"/>
        <w:outlineLvl w:val="1"/>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8301.30.00.00</w:t>
        <w:tab/>
        <w:t>- Cerraduras de los tipos utilizados en </w:t>
      </w:r>
    </w:p>
    <w:p>
      <w:pPr>
        <w:tabs>
          <w:tab w:val="left" w:leader="none" w:pos="7632"/>
          <w:tab w:val="left" w:leader="none" w:pos="2304"/>
        </w:tabs>
      </w:pPr>
      <w:r>
        <w:rPr>
          <w:rFonts w:hAnsi="Arial"/>
          <w:rFonts w:ascii="Arial"/>
          <w:sz w:val="24"/>
          <w:color w:val="black"/>
        </w:rPr>
        <w:t/>
        <w:tab/>
        <w:t>muebles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8301.40</w:t>
        <w:tab/>
        <w:t>- Las demás cerraduras; cerrojos: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8301.40.10.00</w:t>
        <w:tab/>
        <w:t>- - Para cajas de caudales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8301.40.90.00</w:t>
        <w:tab/>
        <w:t>- - Las demás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8301.50.00.00</w:t>
        <w:tab/>
        <w:t>Cierres y monturas cierre, con cerradura </w:t>
      </w:r>
    </w:p>
    <w:p>
      <w:pPr>
        <w:outlineLvl w:val="1"/>
        <w:tabs>
          <w:tab w:val="left" w:leader="none" w:pos="7632"/>
          <w:tab w:val="left" w:leader="none" w:pos="2304"/>
        </w:tabs>
      </w:pPr>
      <w:r>
        <w:rPr>
          <w:rFonts w:hAnsi="Arial"/>
          <w:rFonts w:ascii="Arial"/>
          <w:sz w:val="24"/>
          <w:color w:val="black"/>
        </w:rPr>
        <w:t xml:space="preserve"/>
        <w:tab/>
        <w:t>incorporada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8301.60.00.00</w:t>
        <w:tab/>
        <w:t>- Partes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8301.70.00.00</w:t>
        <w:tab/>
        <w:t>- Llaves presentadas aisladamente</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83.02  Guarniciones, herrajes y artículos similares, de metal común, para muebles, puertas, escaleras, ventanas, persianas, carrocerías, artículos de guarnicionería, baúles, arcas, cofres y demás manufacturas de esta clase; colgadores, perchas, soportes y artículos similares, de metal común; ruedas con montura de metal común; cierra puertas automáticos de metal común.</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8302.10</w:t>
        <w:tab/>
        <w:t>- Bisagras de cualquier clase (incluidos los </w:t>
      </w:r>
    </w:p>
    <w:p>
      <w:pPr>
        <w:outlineLvl w:val="1"/>
        <w:jc w:val="both"/>
        <w:tabs>
          <w:tab w:val="left" w:leader="none" w:pos="7632"/>
          <w:tab w:val="left" w:leader="none" w:pos="2304"/>
        </w:tabs>
      </w:pPr>
      <w:r>
        <w:rPr>
          <w:rFonts w:hAnsi="Arial"/>
          <w:rFonts w:ascii="Arial"/>
          <w:sz w:val="24"/>
          <w:color w:val="black"/>
        </w:rPr>
        <w:t xml:space="preserve"/>
        <w:tab/>
        <w:t>pernios y demás goznes):</w:t>
        <w:tab/>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8302.10.10.00</w:t>
        <w:tab/>
        <w:t>- - Para vehículos automóviles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8302.10.90.00</w:t>
        <w:tab/>
        <w:t>- - Las demás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8302.20.00.00</w:t>
        <w:tab/>
        <w:t>- Ruedas</w:t>
        <w:tab/>
        <w:t>5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8302.30.00.00</w:t>
        <w:tab/>
        <w:t>- Las demás guarniciones, herrajes y </w:t>
      </w:r>
    </w:p>
    <w:p>
      <w:pPr>
        <w:jc w:val="both"/>
        <w:tabs>
          <w:tab w:val="left" w:leader="none" w:pos="7632"/>
          <w:tab w:val="left" w:leader="none" w:pos="2304"/>
        </w:tabs>
      </w:pPr>
      <w:r>
        <w:rPr>
          <w:rFonts w:hAnsi="Arial"/>
          <w:rFonts w:ascii="Arial"/>
          <w:sz w:val="24"/>
          <w:color w:val="black"/>
        </w:rPr>
        <w:t xml:space="preserve"/>
        <w:tab/>
        <w:t>artículos similares, para vehículos </w:t>
      </w:r>
    </w:p>
    <w:p>
      <w:pPr>
        <w:jc w:val="both"/>
        <w:tabs>
          <w:tab w:val="left" w:leader="none" w:pos="7632"/>
          <w:tab w:val="left" w:leader="none" w:pos="2304"/>
        </w:tabs>
      </w:pPr>
      <w:r>
        <w:rPr>
          <w:rFonts w:hAnsi="Arial"/>
          <w:rFonts w:ascii="Arial"/>
          <w:sz w:val="24"/>
          <w:color w:val="black"/>
        </w:rPr>
        <w:t xml:space="preserve"/>
        <w:tab/>
        <w:t>automóviles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Las demás guarniciones, herrajes y </w:t>
      </w:r>
    </w:p>
    <w:p>
      <w:pPr>
        <w:tabs>
          <w:tab w:val="left" w:leader="none" w:pos="7632"/>
          <w:tab w:val="left" w:leader="none" w:pos="2304"/>
        </w:tabs>
      </w:pPr>
      <w:r>
        <w:rPr>
          <w:rFonts w:hAnsi="Arial"/>
          <w:rFonts w:ascii="Arial"/>
          <w:sz w:val="24"/>
          <w:color w:val="black"/>
        </w:rPr>
        <w:t xml:space="preserve"/>
        <w:tab/>
        <w:t>artículos similares: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8302.41.00.00</w:t>
        <w:tab/>
        <w:t>- - Para edificios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8302.42.00.00</w:t>
        <w:tab/>
        <w:t>- - Los demás, para muebles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8302.49.00.00</w:t>
        <w:tab/>
        <w:t>- - Los demás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8302.50.00.00</w:t>
        <w:tab/>
        <w:t>- Colgadores, perchas, soportes y artículos </w:t>
      </w:r>
    </w:p>
    <w:p>
      <w:pPr>
        <w:tabs>
          <w:tab w:val="left" w:leader="none" w:pos="7632"/>
          <w:tab w:val="left" w:leader="none" w:pos="2304"/>
        </w:tabs>
      </w:pPr>
      <w:r>
        <w:rPr>
          <w:rFonts w:hAnsi="Arial"/>
          <w:rFonts w:ascii="Arial"/>
          <w:sz w:val="24"/>
          <w:color w:val="black"/>
        </w:rPr>
        <w:t/>
        <w:tab/>
        <w:t>similares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8302.60.00.00</w:t>
        <w:tab/>
        <w:t>- Cierrapuertas automáticos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83.03  Cajas de caudales, puertas blindadas y compartimientos para cámaras acorazadas, cofres y cajas de seguridad y artículos similares, de metal común.</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8303.00.10.00</w:t>
        <w:tab/>
        <w:t>- Cajas de caudales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8303.00.20.00</w:t>
        <w:tab/>
        <w:t>- Puertas blindadas y compartimientos </w:t>
      </w:r>
    </w:p>
    <w:p>
      <w:pPr>
        <w:jc w:val="both"/>
        <w:tabs>
          <w:tab w:val="left" w:leader="none" w:pos="7632"/>
          <w:tab w:val="left" w:leader="none" w:pos="2304"/>
        </w:tabs>
      </w:pPr>
      <w:r>
        <w:rPr>
          <w:rFonts w:hAnsi="Arial"/>
          <w:rFonts w:ascii="Arial"/>
          <w:sz w:val="24"/>
          <w:color w:val="black"/>
        </w:rPr>
        <w:t xml:space="preserve"/>
        <w:tab/>
        <w:t>para cámaras acorazadas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8303.00.90.00</w:t>
        <w:tab/>
        <w:t>- Las demás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8304.00.00.00</w:t>
        <w:tab/>
        <w:t>Clasificadores, ficheros, cajas de </w:t>
      </w:r>
    </w:p>
    <w:p>
      <w:pPr>
        <w:jc w:val="both"/>
        <w:tabs>
          <w:tab w:val="left" w:leader="none" w:pos="7632"/>
          <w:tab w:val="left" w:leader="none" w:pos="2304"/>
        </w:tabs>
      </w:pPr>
      <w:r>
        <w:rPr>
          <w:rFonts w:hAnsi="Arial"/>
          <w:rFonts w:ascii="Arial"/>
          <w:sz w:val="24"/>
          <w:b/>
          <w:color w:val="black"/>
        </w:rPr>
        <w:t xml:space="preserve"/>
        <w:tab/>
        <w:t>clasificación, bandejas de </w:t>
      </w:r>
    </w:p>
    <w:p>
      <w:pPr>
        <w:jc w:val="both"/>
        <w:tabs>
          <w:tab w:val="left" w:leader="none" w:pos="7632"/>
          <w:tab w:val="left" w:leader="none" w:pos="2304"/>
        </w:tabs>
      </w:pPr>
      <w:r>
        <w:rPr>
          <w:rFonts w:hAnsi="Arial"/>
          <w:rFonts w:ascii="Arial"/>
          <w:sz w:val="24"/>
          <w:b/>
          <w:color w:val="black"/>
        </w:rPr>
        <w:t xml:space="preserve"/>
        <w:tab/>
        <w:t>correspondencia, plumeros (vasos </w:t>
      </w:r>
    </w:p>
    <w:p>
      <w:pPr>
        <w:jc w:val="both"/>
        <w:tabs>
          <w:tab w:val="left" w:leader="none" w:pos="7632"/>
          <w:tab w:val="left" w:leader="none" w:pos="2304"/>
        </w:tabs>
      </w:pPr>
      <w:r>
        <w:rPr>
          <w:rFonts w:hAnsi="Arial"/>
          <w:rFonts w:ascii="Arial"/>
          <w:sz w:val="24"/>
          <w:b/>
          <w:color w:val="black"/>
        </w:rPr>
        <w:t xml:space="preserve"/>
        <w:tab/>
        <w:t>o cajas para plumas de escribir), </w:t>
      </w:r>
    </w:p>
    <w:p>
      <w:pPr>
        <w:jc w:val="both"/>
        <w:tabs>
          <w:tab w:val="left" w:leader="none" w:pos="7632"/>
          <w:tab w:val="left" w:leader="none" w:pos="2304"/>
        </w:tabs>
      </w:pPr>
      <w:r>
        <w:rPr>
          <w:rFonts w:hAnsi="Arial"/>
          <w:rFonts w:ascii="Arial"/>
          <w:sz w:val="24"/>
          <w:b/>
          <w:color w:val="black"/>
        </w:rPr>
        <w:t xml:space="preserve"/>
        <w:tab/>
        <w:t>portasellos y material similar de </w:t>
      </w:r>
    </w:p>
    <w:p>
      <w:pPr>
        <w:jc w:val="both"/>
        <w:tabs>
          <w:tab w:val="left" w:leader="none" w:pos="7632"/>
          <w:tab w:val="left" w:leader="none" w:pos="2304"/>
        </w:tabs>
      </w:pPr>
      <w:r>
        <w:rPr>
          <w:rFonts w:hAnsi="Arial"/>
          <w:rFonts w:ascii="Arial"/>
          <w:sz w:val="24"/>
          <w:b/>
          <w:color w:val="black"/>
        </w:rPr>
        <w:t xml:space="preserve"/>
        <w:tab/>
        <w:t>oficina, de metal común, excepto </w:t>
      </w:r>
    </w:p>
    <w:p>
      <w:pPr>
        <w:jc w:val="both"/>
        <w:tabs>
          <w:tab w:val="left" w:leader="none" w:pos="7632"/>
          <w:tab w:val="left" w:leader="none" w:pos="2304"/>
        </w:tabs>
      </w:pPr>
      <w:r>
        <w:rPr>
          <w:rFonts w:hAnsi="Arial"/>
          <w:rFonts w:ascii="Arial"/>
          <w:sz w:val="24"/>
          <w:b/>
          <w:color w:val="black"/>
        </w:rPr>
        <w:t xml:space="preserve"/>
        <w:tab/>
        <w:t>los muebles de oficina de la </w:t>
      </w:r>
    </w:p>
    <w:p>
      <w:pPr>
        <w:jc w:val="both"/>
        <w:tabs>
          <w:tab w:val="left" w:leader="none" w:pos="7632"/>
          <w:tab w:val="left" w:leader="none" w:pos="2304"/>
        </w:tabs>
      </w:pPr>
      <w:r>
        <w:rPr>
          <w:rFonts w:hAnsi="Arial"/>
          <w:rFonts w:ascii="Arial"/>
          <w:sz w:val="24"/>
          <w:b/>
          <w:color w:val="black"/>
        </w:rPr>
        <w:t xml:space="preserve"/>
        <w:tab/>
        <w:t>partida 94.03.</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83.05 Mecanismos para encuadernación de hojas intercambiables o para clasificadores, sujetadores, cantoneras, clips, índices de señal y artículos similares de oficina, de metal común; grapas en tiras (por ejemplo: de oficina, tapicería o envase) de metal común.</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8305.10.00.00</w:t>
        <w:tab/>
        <w:t>- Mecanismos para encuadernación </w:t>
      </w:r>
    </w:p>
    <w:p>
      <w:pPr>
        <w:outlineLvl w:val="1"/>
        <w:jc w:val="both"/>
        <w:tabs>
          <w:tab w:val="left" w:leader="none" w:pos="7632"/>
          <w:tab w:val="left" w:leader="none" w:pos="2304"/>
        </w:tabs>
      </w:pPr>
      <w:r>
        <w:rPr>
          <w:rFonts w:hAnsi="Arial"/>
          <w:rFonts w:ascii="Arial"/>
          <w:sz w:val="24"/>
          <w:color w:val="black"/>
        </w:rPr>
        <w:t xml:space="preserve"/>
        <w:tab/>
        <w:t>de hojas intercambiables o para </w:t>
      </w:r>
    </w:p>
    <w:p>
      <w:pPr>
        <w:outlineLvl w:val="1"/>
        <w:jc w:val="both"/>
        <w:tabs>
          <w:tab w:val="left" w:leader="none" w:pos="7632"/>
          <w:tab w:val="left" w:leader="none" w:pos="2304"/>
        </w:tabs>
      </w:pPr>
      <w:r>
        <w:rPr>
          <w:rFonts w:hAnsi="Arial"/>
          <w:rFonts w:ascii="Arial"/>
          <w:sz w:val="24"/>
          <w:color w:val="black"/>
        </w:rPr>
        <w:t/>
        <w:tab/>
        <w:t>clasificadores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8305.20.00.00</w:t>
        <w:tab/>
        <w:t>- Grapas en tiras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8305.90.00.00</w:t>
        <w:tab/>
        <w:t>- Los demás, incluidas las partes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83.06  Campanas, campanillas, gongos y artículos similares, que no sean eléctricos, de metal común; estatuillas y demás artículos de adorno, de metal común; marcos para fotografías, grabados o similares, de metal común; espejos de metal común.</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8306.10.00.00</w:t>
        <w:tab/>
        <w:t>- Campanas, campanillas, gongos y artículos </w:t>
      </w:r>
    </w:p>
    <w:p>
      <w:pPr>
        <w:outlineLvl w:val="1"/>
        <w:tabs>
          <w:tab w:val="left" w:leader="none" w:pos="7632"/>
          <w:tab w:val="left" w:leader="none" w:pos="2304"/>
        </w:tabs>
      </w:pPr>
      <w:r>
        <w:rPr>
          <w:rFonts w:hAnsi="Arial"/>
          <w:rFonts w:ascii="Arial"/>
          <w:sz w:val="24"/>
          <w:color w:val="black"/>
        </w:rPr>
        <w:t xml:space="preserve"/>
        <w:tab/>
        <w:t>similares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Estatuillas y demás artículos de adorno: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8306.21.00.00</w:t>
        <w:tab/>
        <w:t>- - Plateados, dorados o platinados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8306.29.00.00</w:t>
        <w:tab/>
        <w:t>- - Los demás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8306.30.00.00</w:t>
        <w:tab/>
        <w:t>- Marcos para fotografías, grabados o </w:t>
      </w:r>
    </w:p>
    <w:p>
      <w:pPr>
        <w:outlineLvl w:val="1"/>
        <w:tabs>
          <w:tab w:val="left" w:leader="none" w:pos="7632"/>
          <w:tab w:val="left" w:leader="none" w:pos="2304"/>
        </w:tabs>
      </w:pPr>
      <w:r>
        <w:rPr>
          <w:rFonts w:hAnsi="Arial"/>
          <w:rFonts w:ascii="Arial"/>
          <w:sz w:val="24"/>
          <w:color w:val="black"/>
        </w:rPr>
        <w:t xml:space="preserve"/>
        <w:tab/>
        <w:t>similares; espejos</w:t>
        <w:tab/>
        <w:t>15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83.07  Tubos flexibles de metal común, incluso con sus accesorios.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8307.10.00.00</w:t>
        <w:tab/>
        <w:t>- De hierro o acero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8307.90.00.00</w:t>
        <w:tab/>
        <w:t>- De los demás metales comunes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83.08  Cierres, monturas cierre, hebillas, hebillas cierre, corchetes, ganchos, anillos para ojetes y artículos similares, de metal común, para prendas de vestir, calzado, toldos, marroquinería o demás artículos confeccionados; remaches tubulares o con espiga hendida de metal común; cuentas y lentejuelas, de metal común.</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8308.10</w:t>
        <w:tab/>
        <w:t>- Corchetes, ganchos y anillos para ojetes: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Anillos para ojetes (ojalillos):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8308.10.11.00</w:t>
        <w:tab/>
        <w:t>- - - De hierro o acero</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8308.10.12.00</w:t>
        <w:tab/>
        <w:t>- - - De aluminio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8308.10.19.00</w:t>
        <w:tab/>
        <w:t>- - - Los demás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8308.10.90.00</w:t>
        <w:tab/>
        <w:t>- - Los demás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8308.20.00.00</w:t>
        <w:tab/>
        <w:t>- Remaches tubulares o con espiga hendida</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8308.90.00.00</w:t>
        <w:tab/>
        <w:t>- Los demás, incluidas las partes</w:t>
        <w:tab/>
        <w:t>10</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83.09  Tapones y tapas (incluidas las tapas corona, las tapas roscadas y los tapones vertedores), cápsulas para botellas, tapones roscados, sobretapas, precintos y demás accesorios para envases, de metal común.</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8309.10.00.00</w:t>
        <w:tab/>
        <w:t>- Tapas corona</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8309.90.00.00</w:t>
        <w:tab/>
        <w:t>- Los demás</w:t>
        <w:tab/>
        <w:t>10</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8310.00.00.00</w:t>
        <w:tab/>
        <w:t>Placas indicadoras, placas rótulo, placas de direcciones y placas similares, cifras, letras y signos diversos, de metal común, excepto los de la partida 94.05.</w:t>
        <w:tab/>
        <w:t/>
      </w:r>
      <w:r>
        <w:rPr>
          <w:rFonts w:hAnsi="Arial"/>
          <w:rFonts w:ascii="Arial"/>
          <w:sz w:val="24"/>
          <w:color w:val="black"/>
        </w:rPr>
        <w:t>5</w:t>
      </w:r>
    </w:p>
    <w:p>
      <w:pPr>
        <w:jc w:val="both"/>
      </w:pPr>
      <w:r>
        <w:rPr>
          <w:rFonts w:hAnsi="Arial"/>
          <w:rFonts w:ascii="Arial"/>
          <w:sz w:val="24"/>
          <w:color w:val="black"/>
        </w:rPr>
        <w:t/>
        <w:tab/>
        <w:t/>
      </w:r>
    </w:p>
    <w:p>
      <w:pPr>
        <w:jc w:val="both"/>
        <w:tabs>
          <w:tab w:val="left" w:leader="none" w:pos="7632"/>
          <w:tab w:val="left" w:leader="none" w:pos="2304"/>
        </w:tabs>
      </w:pPr>
      <w:r>
        <w:rPr>
          <w:rFonts w:hAnsi="Arial"/>
          <w:rFonts w:ascii="Arial"/>
          <w:sz w:val="24"/>
          <w:b/>
          <w:color w:val="black"/>
        </w:rPr>
        <w:t xml:space="preserve">83.11 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8311.10.00.00</w:t>
        <w:tab/>
        <w:t>- Electrodos recubiertos para soldadura </w:t>
      </w:r>
    </w:p>
    <w:p>
      <w:pPr>
        <w:outlineLvl w:val="1"/>
        <w:jc w:val="both"/>
        <w:tabs>
          <w:tab w:val="left" w:leader="none" w:pos="7632"/>
          <w:tab w:val="left" w:leader="none" w:pos="2304"/>
        </w:tabs>
      </w:pPr>
      <w:r>
        <w:rPr>
          <w:rFonts w:hAnsi="Arial"/>
          <w:rFonts w:ascii="Arial"/>
          <w:sz w:val="24"/>
          <w:color w:val="black"/>
        </w:rPr>
        <w:t xml:space="preserve"/>
        <w:tab/>
        <w:t>de arco, de metal común</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8311.20.00.00</w:t>
        <w:tab/>
        <w:t>- Alambre «relleno» para soldadura de arco, </w:t>
      </w:r>
    </w:p>
    <w:p>
      <w:pPr>
        <w:outlineLvl w:val="1"/>
        <w:tabs>
          <w:tab w:val="left" w:leader="none" w:pos="7632"/>
          <w:tab w:val="left" w:leader="none" w:pos="2304"/>
        </w:tabs>
      </w:pPr>
      <w:r>
        <w:rPr>
          <w:rFonts w:hAnsi="Arial"/>
          <w:rFonts w:ascii="Arial"/>
          <w:sz w:val="24"/>
          <w:color w:val="black"/>
        </w:rPr>
        <w:t xml:space="preserve"/>
        <w:tab/>
        <w:t>de metal común</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8311.30.00.00</w:t>
        <w:tab/>
        <w:t>- Varillas recubiertas y alambre «relleno» </w:t>
      </w:r>
    </w:p>
    <w:p>
      <w:pPr>
        <w:jc w:val="both"/>
        <w:tabs>
          <w:tab w:val="left" w:leader="none" w:pos="7632"/>
          <w:tab w:val="left" w:leader="none" w:pos="2304"/>
        </w:tabs>
      </w:pPr>
      <w:r>
        <w:rPr>
          <w:rFonts w:hAnsi="Arial"/>
          <w:rFonts w:ascii="Arial"/>
          <w:sz w:val="24"/>
          <w:color w:val="black"/>
        </w:rPr>
        <w:t xml:space="preserve"/>
        <w:tab/>
        <w:t>para soldar al soplete, de metal común</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8311.90.00.00</w:t>
        <w:tab/>
        <w:t>- Los demás</w:t>
        <w:tab/>
        <w:t>10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Sección XVI</w:t>
      </w:r>
    </w:p>
    <w:p>
      <w:pPr>
        <w:jc w:val="center"/>
        <w:outlineLvl w:val="1"/>
      </w:pPr>
      <w:rPr>
        <w:sz w:val="24"/>
        <w:b/>
        <w:color w:val="black"/>
      </w:rPr>
    </w:p>
    <w:p>
      <w:pPr>
        <w:jc w:val="center"/>
        <w:outlineLvl w:val="1"/>
      </w:pPr>
      <w:r>
        <w:rPr>
          <w:rFonts w:hAnsi="Arial"/>
          <w:rFonts w:ascii="Arial"/>
          <w:sz w:val="24"/>
          <w:b/>
          <w:color w:val="black"/>
        </w:rPr>
        <w:t xml:space="preserve">MAQUINAS Y APARATOS, MATERIAL ELÉCTRICO Y SUS PARTES; APARATOS DE GRABACIÓN O REPRODUCCIÓN DE SONIDO, APARATOS DE GRABACIÓN O REPRODUCCIÓN DE IMAGEN Y SONIDO EN TELEVISIÓN, Y LAS PARTES Y ACCESORIOS DE ESTOS APARATOS</w:t>
      </w:r>
    </w:p>
    <w:p>
      <w:pPr>
        <w:outlineLvl w:val="1"/>
      </w:pPr>
      <w:rPr>
        <w:rFonts w:hAnsi="Tahoma"/>
        <w:rFonts w:ascii="Tahoma"/>
        <w:sz w:val="24"/>
        <w:color w:val="black"/>
      </w:rPr>
    </w:p>
    <w:p>
      <w:pPr>
        <w:outlineLvl w:val="1"/>
        <w:jc w:val="both"/>
      </w:pPr>
      <w:r>
        <w:rPr>
          <w:rFonts w:hAnsi="Arial"/>
          <w:rFonts w:ascii="Arial"/>
          <w:sz w:val="24"/>
          <w:b/>
          <w:color w:val="black"/>
        </w:rPr>
        <w:t>Notas.</w:t>
      </w:r>
    </w:p>
    <w:p>
      <w:pPr>
        <w:jc w:val="both"/>
        <w:outlineLvl w:val="1"/>
      </w:pPr>
      <w:rPr>
        <w:rFonts w:hAnsi="Tahoma"/>
        <w:rFonts w:ascii="Tahoma"/>
        <w:sz w:val="24"/>
        <w:color w:val="black"/>
      </w:rPr>
    </w:p>
    <w:p>
      <w:pPr>
        <w:jc w:val="both"/>
        <w:outlineLvl w:val="1"/>
      </w:pPr>
      <w:r>
        <w:rPr>
          <w:rFonts w:hAnsi="Arial"/>
          <w:rFonts w:ascii="Arial"/>
          <w:sz w:val="24"/>
          <w:color w:val="black"/>
        </w:rPr>
        <w:t xml:space="preserve">1. Esta Secciσn no comprende;</w:t>
      </w:r>
    </w:p>
    <w:p>
      <w:pPr>
        <w:jc w:val="both"/>
        <w:outlineLvl w:val="1"/>
      </w:pPr>
      <w:rPr>
        <w:rFonts w:hAnsi="Tahoma"/>
        <w:rFonts w:ascii="Tahoma"/>
        <w:sz w:val="24"/>
        <w:color w:val="black"/>
      </w:rPr>
    </w:p>
    <w:p>
      <w:pPr>
        <w:jc w:val="both"/>
        <w:outlineLvl w:val="1"/>
      </w:pPr>
      <w:r>
        <w:rPr>
          <w:rFonts w:hAnsi="Arial"/>
          <w:rFonts w:ascii="Arial"/>
          <w:sz w:val="24"/>
          <w:color w:val="black"/>
        </w:rPr>
        <w:t xml:space="preserve">a) las correas transportadoras o de transmisiσn de plαstico del Capνtulo 39, las correas transportadoras o de transmisiσn de caucho vulcanizado (partida 40.10) y los artνculos para usos tιcnicos de caucho vulcanizado sin endurecer (partida 40.16);</w:t>
      </w:r>
    </w:p>
    <w:p>
      <w:pPr>
        <w:jc w:val="both"/>
        <w:outlineLvl w:val="1"/>
      </w:pPr>
      <w:rPr>
        <w:rFonts w:hAnsi="Tahoma"/>
        <w:rFonts w:ascii="Tahoma"/>
        <w:sz w:val="24"/>
        <w:color w:val="black"/>
      </w:rPr>
    </w:p>
    <w:p>
      <w:pPr>
        <w:jc w:val="both"/>
        <w:outlineLvl w:val="1"/>
      </w:pPr>
      <w:r>
        <w:rPr>
          <w:rFonts w:hAnsi="Arial"/>
          <w:rFonts w:ascii="Arial"/>
          <w:sz w:val="24"/>
          <w:color w:val="black"/>
        </w:rPr>
        <w:t xml:space="preserve">b) los artνculos para usos tιcnicos de cuero natural o cuero regenerado (partida 42.05) o de peleterνa (partida 43.03);</w:t>
      </w:r>
    </w:p>
    <w:p>
      <w:pPr>
        <w:jc w:val="both"/>
        <w:outlineLvl w:val="1"/>
      </w:pPr>
      <w:rPr>
        <w:rFonts w:hAnsi="Tahoma"/>
        <w:rFonts w:ascii="Tahoma"/>
        <w:sz w:val="24"/>
        <w:color w:val="black"/>
      </w:rPr>
    </w:p>
    <w:p>
      <w:pPr>
        <w:jc w:val="both"/>
        <w:outlineLvl w:val="1"/>
      </w:pPr>
      <w:r>
        <w:rPr>
          <w:rFonts w:hAnsi="Arial"/>
          <w:rFonts w:ascii="Arial"/>
          <w:sz w:val="24"/>
          <w:color w:val="black"/>
        </w:rPr>
        <w:t xml:space="preserve">c) las canillas, carretes, bobinas y soportes similares, de cualquier materia (por ejemplo; Capνtulos 39, 40, 44 σ 48 o Secciσn XV);</w:t>
      </w:r>
    </w:p>
    <w:p>
      <w:pPr>
        <w:jc w:val="both"/>
        <w:outlineLvl w:val="1"/>
      </w:pPr>
      <w:rPr>
        <w:rFonts w:hAnsi="Tahoma"/>
        <w:rFonts w:ascii="Tahoma"/>
        <w:sz w:val="24"/>
        <w:color w:val="black"/>
      </w:rPr>
    </w:p>
    <w:p>
      <w:pPr>
        <w:jc w:val="both"/>
        <w:outlineLvl w:val="1"/>
      </w:pPr>
      <w:r>
        <w:rPr>
          <w:rFonts w:hAnsi="Arial"/>
          <w:rFonts w:ascii="Arial"/>
          <w:sz w:val="24"/>
          <w:color w:val="black"/>
        </w:rPr>
        <w:t xml:space="preserve">d) las tarjetas perforadas para mecanismos Jacquard o mαquinas similares (por ejemplo; Capνtulos 39 σ 48 o Secciσn XV);</w:t>
      </w:r>
    </w:p>
    <w:p>
      <w:pPr>
        <w:jc w:val="both"/>
        <w:outlineLvl w:val="1"/>
      </w:pPr>
      <w:rPr>
        <w:sz w:val="24"/>
        <w:color w:val="black"/>
      </w:rPr>
    </w:p>
    <w:p>
      <w:pPr>
        <w:jc w:val="both"/>
        <w:outlineLvl w:val="1"/>
      </w:pPr>
      <w:r>
        <w:rPr>
          <w:rFonts w:hAnsi="Arial"/>
          <w:rFonts w:ascii="Arial"/>
          <w:sz w:val="24"/>
          <w:color w:val="black"/>
        </w:rPr>
        <w:t xml:space="preserve">e) las correas transportadoras o de transmisiσn, de materia textil (partida 59.10), asν como los artνculos para usos tιcnicos de materia textil (partida 59.11);</w:t>
      </w:r>
    </w:p>
    <w:p>
      <w:pPr>
        <w:jc w:val="both"/>
        <w:outlineLvl w:val="1"/>
      </w:pPr>
      <w:rPr>
        <w:sz w:val="24"/>
        <w:color w:val="black"/>
      </w:rPr>
    </w:p>
    <w:p>
      <w:pPr>
        <w:jc w:val="both"/>
        <w:outlineLvl w:val="1"/>
      </w:pPr>
      <w:r>
        <w:rPr>
          <w:rFonts w:hAnsi="Arial"/>
          <w:rFonts w:ascii="Arial"/>
          <w:sz w:val="24"/>
          <w:color w:val="black"/>
        </w:rPr>
        <w:t xml:space="preserve">f) las piedras preciosas o semipreciosas (naturales, sintιticas o reconstituidas) de las partidas 71.02 a 71.04, asν como las manufacturas constituidas totalmente por estas materias, de la partida 71.16, excepto, sin embargo, los zafiros y diamantes, trabajados, sin montar, para agujas de fonocaptores (partida 85.22);</w:t>
      </w:r>
    </w:p>
    <w:p>
      <w:pPr>
        <w:outlineLvl w:val="1"/>
      </w:pPr>
      <w:rPr>
        <w:sz w:val="24"/>
        <w:color w:val="black"/>
      </w:rPr>
    </w:p>
    <w:p>
      <w:pPr>
        <w:outlineLvl w:val="1"/>
        <w:jc w:val="both"/>
      </w:pPr>
      <w:r>
        <w:rPr>
          <w:rFonts w:hAnsi="Arial"/>
          <w:rFonts w:ascii="Arial"/>
          <w:sz w:val="24"/>
          <w:color w:val="black"/>
        </w:rPr>
        <w:t xml:space="preserve">g) las partes y accesorios de uso general, tal como se definen en la Nota 2 de la Secciσn XV, de metal comϊn (Secciσn XV), y los artνculos similares de plαstico (Capνtulo 39);</w:t>
      </w:r>
    </w:p>
    <w:p>
      <w:pPr>
        <w:jc w:val="both"/>
        <w:outlineLvl w:val="1"/>
      </w:pPr>
      <w:rPr>
        <w:sz w:val="24"/>
        <w:color w:val="black"/>
      </w:rPr>
    </w:p>
    <w:p>
      <w:pPr>
        <w:jc w:val="both"/>
        <w:outlineLvl w:val="1"/>
      </w:pPr>
      <w:r>
        <w:rPr>
          <w:rFonts w:hAnsi="Arial"/>
          <w:rFonts w:ascii="Arial"/>
          <w:sz w:val="24"/>
          <w:color w:val="black"/>
        </w:rPr>
        <w:t xml:space="preserve">h) los tubos de perforaciσn (partida 73.04);</w:t>
      </w:r>
    </w:p>
    <w:p>
      <w:pPr>
        <w:jc w:val="both"/>
        <w:outlineLvl w:val="1"/>
      </w:pPr>
      <w:rPr>
        <w:sz w:val="24"/>
        <w:color w:val="black"/>
      </w:rPr>
    </w:p>
    <w:p>
      <w:pPr>
        <w:jc w:val="both"/>
        <w:outlineLvl w:val="1"/>
      </w:pPr>
      <w:r>
        <w:rPr>
          <w:rFonts w:hAnsi="Arial"/>
          <w:rFonts w:ascii="Arial"/>
          <w:sz w:val="24"/>
          <w:color w:val="black"/>
        </w:rPr>
        <w:t xml:space="preserve">ij) las telas y correas sin fin, de alambre o tiras metαlicos (Secciσn XV);</w:t>
      </w:r>
    </w:p>
    <w:p>
      <w:pPr>
        <w:jc w:val="both"/>
        <w:outlineLvl w:val="1"/>
      </w:pPr>
      <w:rPr>
        <w:sz w:val="24"/>
        <w:color w:val="black"/>
      </w:rPr>
    </w:p>
    <w:p>
      <w:pPr>
        <w:jc w:val="both"/>
        <w:outlineLvl w:val="1"/>
      </w:pPr>
      <w:r>
        <w:rPr>
          <w:rFonts w:hAnsi="Arial"/>
          <w:rFonts w:ascii="Arial"/>
          <w:sz w:val="24"/>
          <w:color w:val="black"/>
        </w:rPr>
        <w:t xml:space="preserve">k) los artνculos de los Capνtulos 82 u 83;</w:t>
      </w:r>
    </w:p>
    <w:p>
      <w:pPr>
        <w:jc w:val="both"/>
        <w:outlineLvl w:val="1"/>
      </w:pPr>
      <w:rPr>
        <w:sz w:val="24"/>
        <w:color w:val="black"/>
      </w:rPr>
    </w:p>
    <w:p>
      <w:pPr>
        <w:jc w:val="both"/>
        <w:outlineLvl w:val="1"/>
      </w:pPr>
      <w:r>
        <w:rPr>
          <w:rFonts w:hAnsi="Arial"/>
          <w:rFonts w:ascii="Arial"/>
          <w:sz w:val="24"/>
          <w:color w:val="black"/>
        </w:rPr>
        <w:t xml:space="preserve">l) los artνculos de la Secciσn XVII;</w:t>
      </w:r>
    </w:p>
    <w:p>
      <w:pPr>
        <w:jc w:val="both"/>
        <w:outlineLvl w:val="1"/>
      </w:pPr>
      <w:rPr>
        <w:sz w:val="24"/>
        <w:color w:val="black"/>
      </w:rPr>
    </w:p>
    <w:p>
      <w:pPr>
        <w:jc w:val="both"/>
        <w:outlineLvl w:val="1"/>
      </w:pPr>
      <w:r>
        <w:rPr>
          <w:rFonts w:hAnsi="Arial"/>
          <w:rFonts w:ascii="Arial"/>
          <w:sz w:val="24"/>
          <w:color w:val="black"/>
        </w:rPr>
        <w:t xml:space="preserve">m) los artνculos del Capνtulo 90;</w:t>
      </w:r>
    </w:p>
    <w:p>
      <w:pPr>
        <w:jc w:val="both"/>
        <w:outlineLvl w:val="1"/>
      </w:pPr>
      <w:rPr>
        <w:sz w:val="24"/>
        <w:color w:val="black"/>
      </w:rPr>
    </w:p>
    <w:p>
      <w:pPr>
        <w:jc w:val="both"/>
        <w:outlineLvl w:val="1"/>
      </w:pPr>
      <w:r>
        <w:rPr>
          <w:rFonts w:hAnsi="Arial"/>
          <w:rFonts w:ascii="Arial"/>
          <w:sz w:val="24"/>
          <w:color w:val="black"/>
        </w:rPr>
        <w:t xml:space="preserve">n) los artνculos de relojerνa (Capνtulo 91);</w:t>
      </w:r>
    </w:p>
    <w:p>
      <w:pPr>
        <w:jc w:val="both"/>
        <w:outlineLvl w:val="1"/>
      </w:pPr>
      <w:rPr>
        <w:sz w:val="24"/>
        <w:color w:val="black"/>
      </w:rPr>
    </w:p>
    <w:p>
      <w:pPr>
        <w:jc w:val="both"/>
        <w:outlineLvl w:val="1"/>
      </w:pPr>
      <w:r>
        <w:rPr>
          <w:rFonts w:hAnsi="Arial"/>
          <w:rFonts w:ascii="Arial"/>
          <w:sz w:val="24"/>
          <w:color w:val="black"/>
        </w:rPr>
        <w:t xml:space="preserve">o) los ϊtiles intercambiables de la partida 82.07 y los cepillos que constituyan partes de mαquinas (partida 96.03); los ϊtiles intercambiables similares que se clasifican segϊn la materia constitutiva de la parte operante (por ejemplo: Capνtulos 40, 42, 43, 45 σ 59, o partidas 68.04 σ 69.09);</w:t>
      </w:r>
    </w:p>
    <w:p>
      <w:pPr>
        <w:jc w:val="both"/>
        <w:outlineLvl w:val="1"/>
      </w:pPr>
      <w:rPr>
        <w:sz w:val="24"/>
        <w:color w:val="black"/>
      </w:rPr>
    </w:p>
    <w:p>
      <w:pPr>
        <w:jc w:val="both"/>
        <w:outlineLvl w:val="1"/>
      </w:pPr>
      <w:r>
        <w:rPr>
          <w:rFonts w:hAnsi="Arial"/>
          <w:rFonts w:ascii="Arial"/>
          <w:sz w:val="24"/>
          <w:color w:val="black"/>
        </w:rPr>
        <w:t xml:space="preserve">p) los artνculos del Capνtulo 95;</w:t>
      </w:r>
    </w:p>
    <w:p>
      <w:pPr>
        <w:jc w:val="both"/>
        <w:outlineLvl w:val="1"/>
      </w:pPr>
      <w:rPr>
        <w:sz w:val="24"/>
        <w:color w:val="black"/>
      </w:rPr>
    </w:p>
    <w:p>
      <w:pPr>
        <w:jc w:val="both"/>
        <w:outlineLvl w:val="1"/>
      </w:pPr>
      <w:r>
        <w:rPr>
          <w:rFonts w:hAnsi="Arial"/>
          <w:rFonts w:ascii="Arial"/>
          <w:sz w:val="24"/>
          <w:color w:val="black"/>
        </w:rPr>
        <w:t xml:space="preserve">q) las cintas para mαquina de escribir y cintas entintadas similares, incluso en carretes o cartuchos (clasificaciσn segϊn la materia constitutiva o en la partida 96.12 si estαn entintadas o preparadas de otro modo para imprimir).</w:t>
      </w:r>
    </w:p>
    <w:p>
      <w:pPr>
        <w:outlineLvl w:val="1"/>
      </w:pPr>
      <w:rPr>
        <w:sz w:val="24"/>
        <w:color w:val="black"/>
      </w:rPr>
    </w:p>
    <w:p>
      <w:pPr>
        <w:outlineLvl w:val="1"/>
      </w:pPr>
      <w:r>
        <w:rPr>
          <w:rFonts w:hAnsi="Arial"/>
          <w:rFonts w:ascii="Arial"/>
          <w:sz w:val="24"/>
          <w:color w:val="black"/>
        </w:rPr>
        <w:t xml:space="preserve">2. Salvo lo dispuesto en la Nota 1 de esta Secciσn y en la Nota 1 de los Capνtulos 84 y 85, las partes de mαquinas (excepto las partes de los artνculos comprendidos en las partidas 84.84, 85.44, 85.45, 85.46 u 85.47) se clasificarαn de acuerdo con las siguientes reglas:</w:t>
      </w:r>
    </w:p>
    <w:p>
      <w:pPr>
        <w:outlineLvl w:val="1"/>
      </w:pPr>
      <w:rPr>
        <w:sz w:val="24"/>
        <w:color w:val="black"/>
      </w:rPr>
    </w:p>
    <w:p>
      <w:pPr>
        <w:outlineLvl w:val="1"/>
        <w:jc w:val="both"/>
      </w:pPr>
      <w:r>
        <w:rPr>
          <w:rFonts w:hAnsi="Arial"/>
          <w:rFonts w:ascii="Arial"/>
          <w:sz w:val="24"/>
          <w:color w:val="black"/>
        </w:rPr>
        <w:t xml:space="preserve">a) las partes que consistan en artνculos de cualquier partida de los Capνtulos 84 u 85 (excepto las partidas 84.09, 84.31, 84.48, 84.66. 84.73, 84.87, 85.03, 85.22, 85.29, 85.38 y 85.48) se clasificarαn en dicha partida cualquiera que sea la mαquina a la que estιn destinadas;</w:t>
      </w:r>
    </w:p>
    <w:p>
      <w:pPr>
        <w:jc w:val="both"/>
        <w:outlineLvl w:val="1"/>
      </w:pPr>
      <w:rPr>
        <w:sz w:val="24"/>
        <w:color w:val="black"/>
      </w:rPr>
    </w:p>
    <w:p>
      <w:pPr>
        <w:jc w:val="both"/>
        <w:outlineLvl w:val="1"/>
      </w:pPr>
      <w:r>
        <w:rPr>
          <w:rFonts w:hAnsi="Arial"/>
          <w:rFonts w:ascii="Arial"/>
          <w:sz w:val="24"/>
          <w:color w:val="black"/>
        </w:rPr>
        <w:t xml:space="preserve">b) cuando sean identificables como destinadas, exclusiva o principalmente, a una determinada mαquina o a varias mαquinas de una misma partida (incluso de las partidas 84.79 u 85.43), las partes, excepto las citadas en el pαrrafo precedente, se clasificarαn en la partida correspondiente a esta o estas mαquinas o, segϊn los casos, en las partidas 84.09, 84.31, 84.48, 84.66, 84.73, 85.03, 85.22, 85.29 u 85.38; sin embargo, las partes destinadas principalmente tanto a los artνculos de la partida 85.17 como a los de las partidas 85.25 a 85.28 se clasificarαn en la partida 85.17;</w:t>
      </w:r>
    </w:p>
    <w:p>
      <w:pPr>
        <w:jc w:val="both"/>
        <w:outlineLvl w:val="1"/>
      </w:pPr>
      <w:rPr>
        <w:sz w:val="24"/>
        <w:color w:val="black"/>
      </w:rPr>
    </w:p>
    <w:p>
      <w:pPr>
        <w:jc w:val="both"/>
        <w:outlineLvl w:val="1"/>
      </w:pPr>
      <w:r>
        <w:rPr>
          <w:rFonts w:hAnsi="Arial"/>
          <w:rFonts w:ascii="Arial"/>
          <w:sz w:val="24"/>
          <w:color w:val="black"/>
        </w:rPr>
        <w:t xml:space="preserve">c) las demαs partes se clasificarαn en las partidas 84.09, 84.31, 84.48, 84.66, 84.73, 85.03, 85.22, 85.29 u 85.38, segϊn los casos, o, en su defecto, en las partidas 84.87 u 85.48.</w:t>
      </w:r>
    </w:p>
    <w:p>
      <w:pPr>
        <w:jc w:val="both"/>
        <w:outlineLvl w:val="1"/>
      </w:pPr>
      <w:rPr>
        <w:sz w:val="24"/>
        <w:color w:val="black"/>
      </w:rPr>
    </w:p>
    <w:p>
      <w:pPr>
        <w:jc w:val="both"/>
        <w:outlineLvl w:val="1"/>
      </w:pPr>
      <w:r>
        <w:rPr>
          <w:rFonts w:hAnsi="Arial"/>
          <w:rFonts w:ascii="Arial"/>
          <w:sz w:val="24"/>
          <w:color w:val="black"/>
        </w:rPr>
        <w:t xml:space="preserve">3. Salvo disposiciσn en contrario, las combinaciones de mαquinas de diferentes clases destinadas a funcionar conjuntamente y que formen un solo cuerpo, asν como las mαquinas concebidas para realizar dos o mαs funciones diferentes, alternativas o complementarias, se clasificarαn segϊn la funciσn principal que caracterice al conjunto.</w:t>
      </w:r>
    </w:p>
    <w:p>
      <w:pPr>
        <w:jc w:val="both"/>
        <w:outlineLvl w:val="1"/>
      </w:pPr>
      <w:rPr>
        <w:sz w:val="24"/>
        <w:color w:val="black"/>
      </w:rPr>
    </w:p>
    <w:p>
      <w:pPr>
        <w:jc w:val="both"/>
        <w:outlineLvl w:val="1"/>
      </w:pPr>
      <w:r>
        <w:rPr>
          <w:rFonts w:hAnsi="Arial"/>
          <w:rFonts w:ascii="Arial"/>
          <w:sz w:val="24"/>
          <w:color w:val="black"/>
        </w:rPr>
        <w:t xml:space="preserve">4. Cuando una mαquina o una combinaciσn de mαquinas estιn constituidas por elementos individualizados (incluso separados o unidos entre sν por tuberνas, σrganos de transmisiσn, cables elιctricos o de otro modo) para realizar conjuntamente una funciσn netamente definida, comprendida en una de las partidas de los Capνtulos 84 u 85, el conjunto se clasificarα en la partida correspondiente a la funciσn que realice.</w:t>
      </w:r>
    </w:p>
    <w:p>
      <w:pPr>
        <w:jc w:val="both"/>
        <w:outlineLvl w:val="1"/>
      </w:pPr>
      <w:rPr>
        <w:sz w:val="24"/>
        <w:color w:val="black"/>
      </w:rPr>
    </w:p>
    <w:p>
      <w:pPr>
        <w:jc w:val="both"/>
        <w:outlineLvl w:val="1"/>
      </w:pPr>
      <w:r>
        <w:rPr>
          <w:rFonts w:hAnsi="Arial"/>
          <w:rFonts w:ascii="Arial"/>
          <w:sz w:val="24"/>
          <w:color w:val="black"/>
        </w:rPr>
        <w:t xml:space="preserve">5. Para la aplicaciσn de las Notas que preceden, la denominaciσn mαquinas abarca a las mαquinas, aparatos, dispositivos, artefactos y materiales diversos citados en las partidas de los Capνtulos 84 u 85.</w:t>
      </w:r>
    </w:p>
    <w:p>
      <w:pPr>
        <w:jc w:val="both"/>
        <w:outlineLvl w:val="1"/>
      </w:pPr>
      <w:rPr>
        <w:sz w:val="24"/>
        <w:color w:val="black"/>
      </w:rPr>
    </w:p>
    <w:p>
      <w:pPr>
        <w:jc w:val="center"/>
        <w:outlineLvl w:val="1"/>
      </w:pPr>
      <w:r>
        <w:rPr>
          <w:rFonts w:hAnsi="Arial"/>
          <w:rFonts w:ascii="Arial"/>
          <w:sz w:val="24"/>
          <w:b/>
          <w:color w:val="black"/>
        </w:rPr>
        <w:t xml:space="preserve">Capνtulo 84</w:t>
      </w:r>
    </w:p>
    <w:p>
      <w:pPr>
        <w:jc w:val="center"/>
        <w:outlineLvl w:val="1"/>
      </w:pPr>
      <w:r>
        <w:rPr>
          <w:rFonts w:hAnsi="Arial"/>
          <w:rFonts w:ascii="Arial"/>
          <w:sz w:val="24"/>
          <w:b/>
          <w:color w:val="black"/>
        </w:rPr>
        <w:t xml:space="preserve">Reactores nucleares, calderas, mαquinas, aparatos y artefactos mecαnicos; partes de estas mαquinas o aparatos</w:t>
      </w:r>
    </w:p>
    <w:p>
      <w:pPr>
        <w:jc w:val="both"/>
      </w:pPr>
      <w:rPr>
        <w:color w:val="black"/>
      </w:rPr>
    </w:p>
    <w:p>
      <w:pPr>
        <w:jc w:val="both"/>
      </w:pPr>
      <w:r>
        <w:rPr>
          <w:rFonts w:hAnsi="Arial"/>
          <w:rFonts w:ascii="Arial"/>
          <w:sz w:val="24"/>
          <w:b/>
          <w:color w:val="black"/>
        </w:rPr>
        <w:t>Notas.</w:t>
      </w:r>
    </w:p>
    <w:p>
      <w:rPr>
        <w:sz w:val="24"/>
        <w:color w:val="black"/>
      </w:rPr>
    </w:p>
    <w:p>
      <w:r>
        <w:rPr>
          <w:rFonts w:hAnsi="Arial"/>
          <w:rFonts w:ascii="Arial"/>
          <w:sz w:val="24"/>
          <w:color w:val="black"/>
        </w:rPr>
        <w:t xml:space="preserve">1. Este Capνtulo no comprende:</w:t>
      </w:r>
    </w:p>
    <w:p>
      <w:pPr>
        <w:jc w:val="both"/>
      </w:pPr>
      <w:rPr>
        <w:sz w:val="24"/>
        <w:color w:val="black"/>
      </w:rPr>
    </w:p>
    <w:p>
      <w:pPr>
        <w:jc w:val="both"/>
        <w:outlineLvl w:val="1"/>
      </w:pPr>
      <w:r>
        <w:rPr>
          <w:rFonts w:hAnsi="Arial"/>
          <w:rFonts w:ascii="Arial"/>
          <w:sz w:val="24"/>
          <w:color w:val="black"/>
        </w:rPr>
        <w:t xml:space="preserve">a) las muelas y artνculos similares para moler y demαs artνculos del Capνtulo 68;</w:t>
      </w:r>
    </w:p>
    <w:p>
      <w:pPr>
        <w:jc w:val="both"/>
        <w:outlineLvl w:val="1"/>
      </w:pPr>
      <w:rPr>
        <w:sz w:val="24"/>
        <w:color w:val="black"/>
      </w:rPr>
    </w:p>
    <w:p>
      <w:pPr>
        <w:jc w:val="both"/>
        <w:outlineLvl w:val="1"/>
      </w:pPr>
      <w:r>
        <w:rPr>
          <w:rFonts w:hAnsi="Arial"/>
          <w:rFonts w:ascii="Arial"/>
          <w:sz w:val="24"/>
          <w:color w:val="black"/>
        </w:rPr>
        <w:t xml:space="preserve">b) las mαquinas, aparatos o artefactos (por ejemplo: bombas), de cerαmica y las partes de cerαmica de las mαquinas, aparatos o artefactos de cualquier materia (Capνtulo 69);</w:t>
      </w:r>
    </w:p>
    <w:p>
      <w:pPr>
        <w:jc w:val="both"/>
        <w:outlineLvl w:val="1"/>
      </w:pPr>
      <w:rPr>
        <w:sz w:val="24"/>
        <w:color w:val="black"/>
      </w:rPr>
    </w:p>
    <w:p>
      <w:pPr>
        <w:jc w:val="both"/>
        <w:outlineLvl w:val="1"/>
      </w:pPr>
      <w:r>
        <w:rPr>
          <w:rFonts w:hAnsi="Arial"/>
          <w:rFonts w:ascii="Arial"/>
          <w:sz w:val="24"/>
          <w:color w:val="black"/>
        </w:rPr>
        <w:t xml:space="preserve">c) los artνculos de vidrio para laboratorio (partida 70.17); los artνculos de vidrio para usos tιcnicos (partidas 70.19 σ 70.20);</w:t>
      </w:r>
    </w:p>
    <w:p>
      <w:pPr>
        <w:jc w:val="both"/>
        <w:outlineLvl w:val="1"/>
      </w:pPr>
      <w:rPr>
        <w:sz w:val="24"/>
        <w:color w:val="black"/>
      </w:rPr>
    </w:p>
    <w:p>
      <w:pPr>
        <w:jc w:val="both"/>
        <w:outlineLvl w:val="1"/>
      </w:pPr>
      <w:r>
        <w:rPr>
          <w:rFonts w:hAnsi="Arial"/>
          <w:rFonts w:ascii="Arial"/>
          <w:sz w:val="24"/>
          <w:color w:val="black"/>
        </w:rPr>
        <w:t xml:space="preserve">d) los artνculos de las partidas 73.21 σ 73.22, asν como los artνculos similares de otros metales comunes (Capνtulos 74 a 76 σ 78 a 81);</w:t>
      </w:r>
    </w:p>
    <w:p>
      <w:pPr>
        <w:jc w:val="both"/>
        <w:outlineLvl w:val="1"/>
      </w:pPr>
      <w:rPr>
        <w:sz w:val="24"/>
        <w:color w:val="black"/>
      </w:rPr>
    </w:p>
    <w:p>
      <w:pPr>
        <w:jc w:val="both"/>
        <w:outlineLvl w:val="1"/>
      </w:pPr>
      <w:r>
        <w:rPr>
          <w:rFonts w:hAnsi="Arial"/>
          <w:rFonts w:ascii="Arial"/>
          <w:sz w:val="24"/>
          <w:color w:val="black"/>
        </w:rPr>
        <w:t xml:space="preserve">e) las aspiradoras de la partida 85.08;</w:t>
      </w:r>
    </w:p>
    <w:p>
      <w:pPr>
        <w:jc w:val="both"/>
        <w:outlineLvl w:val="1"/>
      </w:pPr>
      <w:rPr>
        <w:sz w:val="24"/>
        <w:color w:val="black"/>
      </w:rPr>
    </w:p>
    <w:p>
      <w:pPr>
        <w:jc w:val="both"/>
        <w:outlineLvl w:val="1"/>
      </w:pPr>
      <w:r>
        <w:rPr>
          <w:rFonts w:hAnsi="Arial"/>
          <w:rFonts w:ascii="Arial"/>
          <w:sz w:val="24"/>
          <w:color w:val="black"/>
        </w:rPr>
        <w:t xml:space="preserve">f) los aparatos electromecαnicos de uso domιstico de la partida 85.09; las cαmaras digitales de la partida 85.25;</w:t>
      </w:r>
    </w:p>
    <w:p>
      <w:pPr>
        <w:jc w:val="both"/>
        <w:outlineLvl w:val="1"/>
      </w:pPr>
      <w:rPr>
        <w:sz w:val="24"/>
        <w:color w:val="black"/>
      </w:rPr>
    </w:p>
    <w:p>
      <w:pPr>
        <w:jc w:val="both"/>
        <w:outlineLvl w:val="1"/>
      </w:pPr>
      <w:r>
        <w:rPr>
          <w:rFonts w:hAnsi="Arial"/>
          <w:rFonts w:ascii="Arial"/>
          <w:sz w:val="24"/>
          <w:color w:val="black"/>
        </w:rPr>
        <w:t xml:space="preserve">g) las escobas mecαnicas de uso manual, excepto las de motor (partida 96.03).</w:t>
      </w:r>
    </w:p>
    <w:p>
      <w:pPr>
        <w:jc w:val="both"/>
        <w:outlineLvl w:val="1"/>
      </w:pPr>
      <w:rPr>
        <w:sz w:val="24"/>
        <w:color w:val="black"/>
      </w:rPr>
    </w:p>
    <w:p>
      <w:pPr>
        <w:jc w:val="both"/>
        <w:outlineLvl w:val="1"/>
      </w:pPr>
      <w:r>
        <w:rPr>
          <w:rFonts w:hAnsi="Arial"/>
          <w:rFonts w:ascii="Arial"/>
          <w:sz w:val="24"/>
          <w:color w:val="black"/>
        </w:rPr>
        <w:t xml:space="preserve">2. Salvo lo dispuesto en la Nota 3 de la Secciσn XVI y la Nota 9 del presente Capνtulo, las mαquinas y aparatos susceptibles de clasificarse a la vez tanto en las partidas 84,01 a 84.24 o en la partida 84.86, como en las partidas 84.25 a 84.80, se clasifican en las partidas 84.01 a 84.24 o en la partida 84.86, segϊn el caso.</w:t>
      </w:r>
    </w:p>
    <w:p>
      <w:pPr>
        <w:jc w:val="both"/>
        <w:outlineLvl w:val="1"/>
      </w:pPr>
      <w:rPr>
        <w:sz w:val="24"/>
        <w:color w:val="black"/>
      </w:rPr>
    </w:p>
    <w:p>
      <w:pPr>
        <w:jc w:val="both"/>
        <w:outlineLvl w:val="1"/>
      </w:pPr>
      <w:r>
        <w:rPr>
          <w:rFonts w:hAnsi="Arial"/>
          <w:rFonts w:ascii="Arial"/>
          <w:sz w:val="24"/>
          <w:color w:val="black"/>
        </w:rPr>
        <w:t xml:space="preserve">Sin embargo,</w:t>
      </w:r>
    </w:p>
    <w:p>
      <w:pPr>
        <w:jc w:val="both"/>
        <w:outlineLvl w:val="1"/>
      </w:pPr>
      <w:rPr>
        <w:sz w:val="24"/>
        <w:color w:val="black"/>
      </w:rPr>
    </w:p>
    <w:p>
      <w:pPr>
        <w:jc w:val="both"/>
        <w:outlineLvl w:val="1"/>
      </w:pPr>
      <w:r>
        <w:rPr>
          <w:rFonts w:hAnsi="Arial"/>
          <w:rFonts w:ascii="Arial"/>
          <w:sz w:val="24"/>
          <w:color w:val="black"/>
        </w:rPr>
        <w:t xml:space="preserve">- no se clasifican en la partida 84.19:</w:t>
      </w:r>
    </w:p>
    <w:p>
      <w:pPr>
        <w:jc w:val="both"/>
        <w:outlineLvl w:val="1"/>
      </w:pPr>
      <w:rPr>
        <w:sz w:val="24"/>
        <w:color w:val="black"/>
      </w:rPr>
    </w:p>
    <w:p>
      <w:pPr>
        <w:jc w:val="both"/>
        <w:outlineLvl w:val="1"/>
      </w:pPr>
      <w:r>
        <w:rPr>
          <w:rFonts w:hAnsi="Arial"/>
          <w:rFonts w:ascii="Arial"/>
          <w:sz w:val="24"/>
          <w:color w:val="black"/>
        </w:rPr>
        <w:t xml:space="preserve">a) las incubadoras y criadoras avνcolas y los armarios y estufas de germinaciσn (partida 84.36);</w:t>
      </w:r>
    </w:p>
    <w:p>
      <w:pPr>
        <w:jc w:val="both"/>
        <w:outlineLvl w:val="1"/>
      </w:pPr>
      <w:rPr>
        <w:sz w:val="24"/>
        <w:color w:val="black"/>
      </w:rPr>
    </w:p>
    <w:p>
      <w:pPr>
        <w:jc w:val="both"/>
        <w:outlineLvl w:val="1"/>
      </w:pPr>
      <w:r>
        <w:rPr>
          <w:rFonts w:hAnsi="Arial"/>
          <w:rFonts w:ascii="Arial"/>
          <w:sz w:val="24"/>
          <w:color w:val="black"/>
        </w:rPr>
        <w:t xml:space="preserve">b) los aparatos humectadores de granos para la molinerνa (partida 84.37);</w:t>
      </w:r>
    </w:p>
    <w:p>
      <w:pPr>
        <w:jc w:val="both"/>
        <w:outlineLvl w:val="1"/>
      </w:pPr>
      <w:rPr>
        <w:sz w:val="24"/>
        <w:color w:val="black"/>
      </w:rPr>
    </w:p>
    <w:p>
      <w:pPr>
        <w:jc w:val="both"/>
        <w:outlineLvl w:val="1"/>
      </w:pPr>
      <w:r>
        <w:rPr>
          <w:rFonts w:hAnsi="Arial"/>
          <w:rFonts w:ascii="Arial"/>
          <w:sz w:val="24"/>
          <w:color w:val="black"/>
        </w:rPr>
        <w:t xml:space="preserve">c) los difusores para la industria azucarera (partida 84.38);</w:t>
      </w:r>
    </w:p>
    <w:p>
      <w:pPr>
        <w:jc w:val="both"/>
        <w:outlineLvl w:val="1"/>
      </w:pPr>
      <w:rPr>
        <w:sz w:val="24"/>
        <w:color w:val="black"/>
      </w:rPr>
    </w:p>
    <w:p>
      <w:pPr>
        <w:jc w:val="both"/>
        <w:outlineLvl w:val="1"/>
      </w:pPr>
      <w:r>
        <w:rPr>
          <w:rFonts w:hAnsi="Arial"/>
          <w:rFonts w:ascii="Arial"/>
          <w:sz w:val="24"/>
          <w:color w:val="black"/>
        </w:rPr>
        <w:t xml:space="preserve">d) las mαquinas y aparatos para tratamiento tιrmico de hilados, tejidos o manufacturas de materia textil (partida 84.51);</w:t>
      </w:r>
    </w:p>
    <w:p>
      <w:pPr>
        <w:jc w:val="both"/>
        <w:outlineLvl w:val="1"/>
      </w:pPr>
      <w:rPr>
        <w:sz w:val="24"/>
        <w:color w:val="black"/>
      </w:rPr>
    </w:p>
    <w:p>
      <w:pPr>
        <w:jc w:val="both"/>
        <w:outlineLvl w:val="1"/>
      </w:pPr>
      <w:r>
        <w:rPr>
          <w:rFonts w:hAnsi="Arial"/>
          <w:rFonts w:ascii="Arial"/>
          <w:sz w:val="24"/>
          <w:color w:val="black"/>
        </w:rPr>
        <w:t xml:space="preserve">e) los aparatos y dispositivos concebidos para realizar una operaciσn mecαnica, en los que el cambio de temperatura, aunque necesario, solo desempeρe una funciσn accesoria;</w:t>
      </w:r>
    </w:p>
    <w:p>
      <w:pPr>
        <w:jc w:val="both"/>
        <w:outlineLvl w:val="1"/>
      </w:pPr>
      <w:rPr>
        <w:sz w:val="24"/>
        <w:color w:val="black"/>
      </w:rPr>
    </w:p>
    <w:p>
      <w:pPr>
        <w:jc w:val="both"/>
        <w:outlineLvl w:val="1"/>
      </w:pPr>
      <w:r>
        <w:rPr>
          <w:rFonts w:hAnsi="Arial"/>
          <w:rFonts w:ascii="Arial"/>
          <w:sz w:val="24"/>
          <w:color w:val="black"/>
        </w:rPr>
        <w:t xml:space="preserve">- no se clasifican en la partida 84.22:</w:t>
      </w:r>
    </w:p>
    <w:p>
      <w:pPr>
        <w:jc w:val="both"/>
        <w:outlineLvl w:val="1"/>
      </w:pPr>
      <w:rPr>
        <w:sz w:val="24"/>
        <w:color w:val="black"/>
      </w:rPr>
    </w:p>
    <w:p>
      <w:pPr>
        <w:jc w:val="both"/>
        <w:outlineLvl w:val="1"/>
      </w:pPr>
      <w:r>
        <w:rPr>
          <w:rFonts w:hAnsi="Arial"/>
          <w:rFonts w:ascii="Arial"/>
          <w:sz w:val="24"/>
          <w:color w:val="black"/>
        </w:rPr>
        <w:t xml:space="preserve">a) las mαquinas de coser para cerrar envases (partida 84,52);</w:t>
      </w:r>
    </w:p>
    <w:p>
      <w:pPr>
        <w:jc w:val="both"/>
        <w:outlineLvl w:val="1"/>
      </w:pPr>
      <w:rPr>
        <w:sz w:val="24"/>
        <w:color w:val="black"/>
      </w:rPr>
    </w:p>
    <w:p>
      <w:pPr>
        <w:jc w:val="both"/>
        <w:outlineLvl w:val="1"/>
      </w:pPr>
      <w:r>
        <w:rPr>
          <w:rFonts w:hAnsi="Arial"/>
          <w:rFonts w:ascii="Arial"/>
          <w:sz w:val="24"/>
          <w:color w:val="black"/>
        </w:rPr>
        <w:t xml:space="preserve">b) las mαquinas y aparatos de oficina de la partida 84.72;</w:t>
      </w:r>
    </w:p>
    <w:p>
      <w:pPr>
        <w:jc w:val="both"/>
        <w:outlineLvl w:val="1"/>
      </w:pPr>
      <w:rPr>
        <w:sz w:val="24"/>
        <w:color w:val="black"/>
      </w:rPr>
    </w:p>
    <w:p>
      <w:pPr>
        <w:jc w:val="both"/>
        <w:outlineLvl w:val="1"/>
      </w:pPr>
      <w:r>
        <w:rPr>
          <w:rFonts w:hAnsi="Arial"/>
          <w:rFonts w:ascii="Arial"/>
          <w:sz w:val="24"/>
          <w:color w:val="black"/>
        </w:rPr>
        <w:t xml:space="preserve">- no se clasifican en la partida 84.24:</w:t>
      </w:r>
    </w:p>
    <w:p>
      <w:pPr>
        <w:jc w:val="both"/>
        <w:outlineLvl w:val="1"/>
      </w:pPr>
      <w:rPr>
        <w:sz w:val="24"/>
        <w:color w:val="black"/>
      </w:rPr>
    </w:p>
    <w:p>
      <w:pPr>
        <w:jc w:val="both"/>
        <w:outlineLvl w:val="1"/>
      </w:pPr>
      <w:r>
        <w:rPr>
          <w:rFonts w:hAnsi="Arial"/>
          <w:rFonts w:ascii="Arial"/>
          <w:sz w:val="24"/>
          <w:color w:val="black"/>
        </w:rPr>
        <w:t xml:space="preserve">a) las mαquinas para imprimir por chorro de tinta (partida 84.43);</w:t>
      </w:r>
    </w:p>
    <w:p>
      <w:pPr>
        <w:jc w:val="both"/>
        <w:outlineLvl w:val="1"/>
      </w:pPr>
      <w:rPr>
        <w:sz w:val="24"/>
        <w:color w:val="black"/>
      </w:rPr>
    </w:p>
    <w:p>
      <w:pPr>
        <w:jc w:val="both"/>
        <w:outlineLvl w:val="1"/>
      </w:pPr>
      <w:r>
        <w:rPr>
          <w:rFonts w:hAnsi="Arial"/>
          <w:rFonts w:ascii="Arial"/>
          <w:sz w:val="24"/>
          <w:color w:val="black"/>
        </w:rPr>
        <w:t xml:space="preserve">b) las mαquinas para cortar por chorro de agua (partida 84.56).</w:t>
      </w:r>
    </w:p>
    <w:p>
      <w:pPr>
        <w:jc w:val="both"/>
        <w:outlineLvl w:val="1"/>
      </w:pPr>
      <w:rPr>
        <w:sz w:val="24"/>
        <w:color w:val="black"/>
      </w:rPr>
    </w:p>
    <w:p>
      <w:pPr>
        <w:jc w:val="both"/>
        <w:outlineLvl w:val="1"/>
      </w:pPr>
      <w:r>
        <w:rPr>
          <w:rFonts w:hAnsi="Arial"/>
          <w:rFonts w:ascii="Arial"/>
          <w:sz w:val="24"/>
          <w:color w:val="black"/>
        </w:rPr>
        <w:t xml:space="preserve">3. Las mαquinas herramienta que trabajen por arranque de cualquier materia susceptibles de clasificarse a la vez tanto en la partida 84.56 como en las partidas 84.57, 84.58, 84.59, 84.60, 84.61, 84.64 u 84.65 se clasificarαn en la partida 84.56.</w:t>
      </w:r>
    </w:p>
    <w:p>
      <w:pPr>
        <w:jc w:val="both"/>
        <w:outlineLvl w:val="1"/>
      </w:pPr>
      <w:rPr>
        <w:sz w:val="24"/>
        <w:color w:val="black"/>
      </w:rPr>
    </w:p>
    <w:p>
      <w:pPr>
        <w:jc w:val="both"/>
        <w:outlineLvl w:val="1"/>
      </w:pPr>
      <w:r>
        <w:rPr>
          <w:rFonts w:hAnsi="Arial"/>
          <w:rFonts w:ascii="Arial"/>
          <w:sz w:val="24"/>
          <w:color w:val="black"/>
        </w:rPr>
        <w:t xml:space="preserve">4. Solo se clasifican en la partida 84.57 las mαquinas herramienta para trabajar metal, excepto los tornos (incluidos los centros de torneado), que puedan efectuar diferentes tipos de operaciones de mecanizado por:</w:t>
      </w:r>
    </w:p>
    <w:p>
      <w:pPr>
        <w:jc w:val="both"/>
        <w:outlineLvl w:val="1"/>
      </w:pPr>
      <w:rPr>
        <w:sz w:val="24"/>
        <w:color w:val="black"/>
      </w:rPr>
    </w:p>
    <w:p>
      <w:pPr>
        <w:jc w:val="both"/>
        <w:outlineLvl w:val="1"/>
      </w:pPr>
      <w:r>
        <w:rPr>
          <w:rFonts w:hAnsi="Arial"/>
          <w:rFonts w:ascii="Arial"/>
          <w:sz w:val="24"/>
          <w:color w:val="black"/>
        </w:rPr>
        <w:t xml:space="preserve">a) cambio automαtico del ϊtil procedente de un almacιn de acuerdo con un programa de mecanizado (centros de mecanizado), o</w:t>
      </w:r>
    </w:p>
    <w:p>
      <w:pPr>
        <w:jc w:val="both"/>
        <w:outlineLvl w:val="1"/>
      </w:pPr>
      <w:rPr>
        <w:sz w:val="24"/>
        <w:color w:val="black"/>
      </w:rPr>
    </w:p>
    <w:p>
      <w:pPr>
        <w:jc w:val="both"/>
        <w:outlineLvl w:val="1"/>
      </w:pPr>
      <w:r>
        <w:rPr>
          <w:rFonts w:hAnsi="Arial"/>
          <w:rFonts w:ascii="Arial"/>
          <w:sz w:val="24"/>
          <w:color w:val="black"/>
        </w:rPr>
        <w:t xml:space="preserve">b) utilizaciσn automαtica, simultαnea o secuencial, de diferentes unidades de mecanizado que trabajen la pieza en un puesto fijo (mαquinas de puesto fijo), o</w:t>
      </w:r>
    </w:p>
    <w:p>
      <w:pPr>
        <w:jc w:val="both"/>
        <w:outlineLvl w:val="1"/>
      </w:pPr>
      <w:rPr>
        <w:sz w:val="24"/>
        <w:color w:val="black"/>
      </w:rPr>
    </w:p>
    <w:p>
      <w:pPr>
        <w:jc w:val="both"/>
        <w:outlineLvl w:val="1"/>
      </w:pPr>
      <w:r>
        <w:rPr>
          <w:rFonts w:hAnsi="Arial"/>
          <w:rFonts w:ascii="Arial"/>
          <w:sz w:val="24"/>
          <w:color w:val="black"/>
        </w:rPr>
        <w:t xml:space="preserve">c) desplazamiento automαtico de la pieza ante las diferentes unidades de mecanizado (mαquinas de puestos mϊltiples),</w:t>
      </w:r>
    </w:p>
    <w:p>
      <w:pPr>
        <w:jc w:val="both"/>
        <w:outlineLvl w:val="1"/>
      </w:pPr>
      <w:rPr>
        <w:sz w:val="24"/>
        <w:color w:val="black"/>
      </w:rPr>
    </w:p>
    <w:p>
      <w:pPr>
        <w:jc w:val="both"/>
        <w:outlineLvl w:val="1"/>
      </w:pPr>
      <w:r>
        <w:rPr>
          <w:rFonts w:hAnsi="Arial"/>
          <w:rFonts w:ascii="Arial"/>
          <w:sz w:val="24"/>
          <w:color w:val="black"/>
        </w:rPr>
        <w:t xml:space="preserve">5. A) En la partida 84.71, se entiende por mαquinas automαticas para tratamiento o procesamiento de datos las mαquinas capaces de:</w:t>
      </w:r>
    </w:p>
    <w:p>
      <w:pPr>
        <w:jc w:val="both"/>
        <w:outlineLvl w:val="1"/>
      </w:pPr>
      <w:rPr>
        <w:sz w:val="24"/>
        <w:color w:val="black"/>
      </w:rPr>
    </w:p>
    <w:p>
      <w:pPr>
        <w:jc w:val="both"/>
        <w:outlineLvl w:val="1"/>
      </w:pPr>
      <w:r>
        <w:rPr>
          <w:rFonts w:hAnsi="Arial"/>
          <w:rFonts w:ascii="Arial"/>
          <w:sz w:val="24"/>
          <w:color w:val="black"/>
        </w:rPr>
        <w:t xml:space="preserve">1Ί) registrar el programa o los programas de proceso y, por lo menos, los datos inmediatamente necesarios para la ejecuciσn de ese o esos programas;</w:t>
      </w:r>
    </w:p>
    <w:p>
      <w:pPr>
        <w:jc w:val="both"/>
        <w:outlineLvl w:val="1"/>
      </w:pPr>
      <w:rPr>
        <w:sz w:val="24"/>
        <w:color w:val="black"/>
      </w:rPr>
    </w:p>
    <w:p>
      <w:pPr>
        <w:jc w:val="both"/>
        <w:outlineLvl w:val="1"/>
      </w:pPr>
      <w:r>
        <w:rPr>
          <w:rFonts w:hAnsi="Arial"/>
          <w:rFonts w:ascii="Arial"/>
          <w:sz w:val="24"/>
          <w:color w:val="black"/>
        </w:rPr>
        <w:t xml:space="preserve">2Ί) ser programadas libremente de acuerdo con las necesidades del usuario;</w:t>
      </w:r>
    </w:p>
    <w:p>
      <w:pPr>
        <w:jc w:val="both"/>
        <w:outlineLvl w:val="1"/>
      </w:pPr>
      <w:rPr>
        <w:sz w:val="24"/>
        <w:color w:val="black"/>
      </w:rPr>
    </w:p>
    <w:p>
      <w:pPr>
        <w:jc w:val="both"/>
        <w:outlineLvl w:val="1"/>
      </w:pPr>
      <w:r>
        <w:rPr>
          <w:rFonts w:hAnsi="Arial"/>
          <w:rFonts w:ascii="Arial"/>
          <w:sz w:val="24"/>
          <w:color w:val="black"/>
        </w:rPr>
        <w:t xml:space="preserve">3Ί) realizar cαlculos aritmιticos definidos por el usuario; y</w:t>
      </w:r>
    </w:p>
    <w:p>
      <w:pPr>
        <w:jc w:val="both"/>
        <w:outlineLvl w:val="1"/>
      </w:pPr>
      <w:rPr>
        <w:sz w:val="24"/>
        <w:color w:val="black"/>
      </w:rPr>
    </w:p>
    <w:p>
      <w:pPr>
        <w:jc w:val="both"/>
        <w:outlineLvl w:val="1"/>
      </w:pPr>
      <w:r>
        <w:rPr>
          <w:rFonts w:hAnsi="Arial"/>
          <w:rFonts w:ascii="Arial"/>
          <w:sz w:val="24"/>
          <w:color w:val="black"/>
        </w:rPr>
        <w:t xml:space="preserve">4Ί) ejecutar, sin intervenciσn humana, un programa de proceso en el que puedan, por decisiσn lσgica, modificar su ejecuciσn durante el mismo.</w:t>
      </w:r>
    </w:p>
    <w:p>
      <w:pPr>
        <w:jc w:val="both"/>
        <w:outlineLvl w:val="1"/>
      </w:pPr>
      <w:rPr>
        <w:sz w:val="24"/>
        <w:color w:val="black"/>
      </w:rPr>
    </w:p>
    <w:p>
      <w:pPr>
        <w:jc w:val="both"/>
        <w:outlineLvl w:val="1"/>
      </w:pPr>
      <w:r>
        <w:rPr>
          <w:rFonts w:hAnsi="Arial"/>
          <w:rFonts w:ascii="Arial"/>
          <w:sz w:val="24"/>
          <w:color w:val="black"/>
        </w:rPr>
        <w:t xml:space="preserve">B) Las mαquinas automαticas para tratamiento o procesamiento de datos pueden presentarse en forma de sistemas que comprendan un nϊmero variable de unidades individuales.</w:t>
      </w:r>
    </w:p>
    <w:p>
      <w:pPr>
        <w:jc w:val="both"/>
        <w:outlineLvl w:val="1"/>
      </w:pPr>
      <w:rPr>
        <w:sz w:val="24"/>
        <w:color w:val="black"/>
      </w:rPr>
    </w:p>
    <w:p>
      <w:pPr>
        <w:jc w:val="both"/>
        <w:outlineLvl w:val="1"/>
      </w:pPr>
      <w:r>
        <w:rPr>
          <w:rFonts w:hAnsi="Arial"/>
          <w:rFonts w:ascii="Arial"/>
          <w:sz w:val="24"/>
          <w:color w:val="black"/>
        </w:rPr>
        <w:t xml:space="preserve">C) Sin perjuicio de lo dispuesto en los apartados D) y E) siguientes, se considerarα que forma parte de un sistema automαtico para tratamiento o procesamiento de datos cualquier unidad que cumpla con todas las condiciones siguientes:</w:t>
      </w:r>
    </w:p>
    <w:p>
      <w:pPr>
        <w:jc w:val="both"/>
        <w:outlineLvl w:val="1"/>
      </w:pPr>
      <w:rPr>
        <w:sz w:val="24"/>
        <w:color w:val="black"/>
      </w:rPr>
    </w:p>
    <w:p>
      <w:pPr>
        <w:jc w:val="both"/>
        <w:outlineLvl w:val="1"/>
      </w:pPr>
      <w:r>
        <w:rPr>
          <w:rFonts w:hAnsi="Arial"/>
          <w:rFonts w:ascii="Arial"/>
          <w:sz w:val="24"/>
          <w:color w:val="black"/>
        </w:rPr>
        <w:t xml:space="preserve">1Ί) que sea del tipo utilizado exclusiva o principalmente en un sistema automαtico para tratamiento o procesamiento de datos;</w:t>
      </w:r>
    </w:p>
    <w:p>
      <w:pPr>
        <w:jc w:val="both"/>
        <w:outlineLvl w:val="1"/>
      </w:pPr>
      <w:rPr>
        <w:sz w:val="24"/>
        <w:color w:val="black"/>
      </w:rPr>
    </w:p>
    <w:p>
      <w:pPr>
        <w:jc w:val="both"/>
        <w:outlineLvl w:val="1"/>
      </w:pPr>
      <w:r>
        <w:rPr>
          <w:rFonts w:hAnsi="Arial"/>
          <w:rFonts w:ascii="Arial"/>
          <w:sz w:val="24"/>
          <w:color w:val="black"/>
        </w:rPr>
        <w:t xml:space="preserve">2Ί) que pueda conectarse a la unidad central de proceso, sea directamente, sea mediante otra u otras unidades; y</w:t>
      </w:r>
    </w:p>
    <w:p>
      <w:pPr>
        <w:jc w:val="both"/>
        <w:outlineLvl w:val="1"/>
      </w:pPr>
      <w:rPr>
        <w:sz w:val="24"/>
        <w:color w:val="black"/>
      </w:rPr>
    </w:p>
    <w:p>
      <w:pPr>
        <w:jc w:val="both"/>
        <w:outlineLvl w:val="1"/>
      </w:pPr>
      <w:r>
        <w:rPr>
          <w:rFonts w:hAnsi="Arial"/>
          <w:rFonts w:ascii="Arial"/>
          <w:sz w:val="24"/>
          <w:color w:val="black"/>
        </w:rPr>
        <w:t xml:space="preserve">3Ί) que sea capaz de recibir o proporcionar datos en una forma (cσdigos o seρales) utilizable por el sistema.</w:t>
      </w:r>
    </w:p>
    <w:p>
      <w:pPr>
        <w:jc w:val="both"/>
        <w:outlineLvl w:val="1"/>
      </w:pPr>
      <w:rPr>
        <w:sz w:val="24"/>
        <w:color w:val="black"/>
      </w:rPr>
    </w:p>
    <w:p>
      <w:pPr>
        <w:jc w:val="both"/>
        <w:outlineLvl w:val="1"/>
      </w:pPr>
      <w:r>
        <w:rPr>
          <w:rFonts w:hAnsi="Arial"/>
          <w:rFonts w:ascii="Arial"/>
          <w:sz w:val="24"/>
          <w:color w:val="black"/>
        </w:rPr>
        <w:t xml:space="preserve">Las unidades de una mαquina automαtica para tratamiento o procesamiento de datos, presentadas aisladamente, se clasifican en la partida 84.71.</w:t>
      </w:r>
    </w:p>
    <w:p>
      <w:pPr>
        <w:jc w:val="both"/>
        <w:outlineLvl w:val="1"/>
      </w:pPr>
      <w:rPr>
        <w:sz w:val="24"/>
        <w:color w:val="black"/>
      </w:rPr>
    </w:p>
    <w:p>
      <w:pPr>
        <w:jc w:val="both"/>
        <w:outlineLvl w:val="1"/>
      </w:pPr>
      <w:r>
        <w:rPr>
          <w:rFonts w:hAnsi="Arial"/>
          <w:rFonts w:ascii="Arial"/>
          <w:sz w:val="24"/>
          <w:color w:val="black"/>
        </w:rPr>
        <w:t xml:space="preserve">Sin embargo, los teclados, dispositivos de entrada por coordenadas X-Y y unidades de almacenamiento de datos por disco, que cumplan las condiciones establecidas en los apartados C) 2Ί) y C) 3Ί) anteriores, se clasifican siempre como unidades de la partida 84.71.</w:t>
      </w:r>
    </w:p>
    <w:p>
      <w:pPr>
        <w:jc w:val="both"/>
        <w:outlineLvl w:val="1"/>
      </w:pPr>
      <w:rPr>
        <w:sz w:val="24"/>
        <w:color w:val="black"/>
      </w:rPr>
    </w:p>
    <w:p>
      <w:pPr>
        <w:jc w:val="both"/>
        <w:outlineLvl w:val="1"/>
      </w:pPr>
      <w:r>
        <w:rPr>
          <w:rFonts w:hAnsi="Arial"/>
          <w:rFonts w:ascii="Arial"/>
          <w:sz w:val="24"/>
          <w:color w:val="black"/>
        </w:rPr>
        <w:t xml:space="preserve">D) La partida 84.71 no comprende los siguientes aparatos cuando se presenten por separado, incluso si cumplen todas las condiciones establecidas en la Nota 5 C) anterior:</w:t>
      </w:r>
    </w:p>
    <w:p>
      <w:pPr>
        <w:jc w:val="both"/>
        <w:outlineLvl w:val="1"/>
      </w:pPr>
      <w:rPr>
        <w:sz w:val="24"/>
        <w:color w:val="black"/>
      </w:rPr>
    </w:p>
    <w:p>
      <w:pPr>
        <w:jc w:val="both"/>
        <w:outlineLvl w:val="1"/>
      </w:pPr>
      <w:r>
        <w:rPr>
          <w:rFonts w:hAnsi="Arial"/>
          <w:rFonts w:ascii="Arial"/>
          <w:sz w:val="24"/>
          <w:color w:val="black"/>
        </w:rPr>
        <w:t xml:space="preserve">1Ί) las mαquinas impresoras, copiadoras, de fax, incluso combinadas entre sν;</w:t>
      </w:r>
    </w:p>
    <w:p>
      <w:pPr>
        <w:jc w:val="both"/>
        <w:outlineLvl w:val="1"/>
      </w:pPr>
      <w:rPr>
        <w:sz w:val="24"/>
        <w:color w:val="black"/>
      </w:rPr>
    </w:p>
    <w:p>
      <w:pPr>
        <w:jc w:val="both"/>
        <w:outlineLvl w:val="1"/>
      </w:pPr>
      <w:r>
        <w:rPr>
          <w:rFonts w:hAnsi="Arial"/>
          <w:rFonts w:ascii="Arial"/>
          <w:sz w:val="24"/>
          <w:color w:val="black"/>
        </w:rPr>
        <w:t xml:space="preserve">2Ί) los aparatos de emisiσn, transmisiσn o recepciσn de voz, imagen u otros datos, incluidos los aparatos para la comunicaciσn con una red inalαmbrica o por cable (tales como redes locales (LAN) o extendidas (WAN));</w:t>
      </w:r>
    </w:p>
    <w:p>
      <w:pPr>
        <w:jc w:val="both"/>
        <w:outlineLvl w:val="1"/>
      </w:pPr>
      <w:rPr>
        <w:sz w:val="24"/>
        <w:color w:val="black"/>
      </w:rPr>
    </w:p>
    <w:p>
      <w:pPr>
        <w:jc w:val="both"/>
        <w:outlineLvl w:val="1"/>
      </w:pPr>
      <w:r>
        <w:rPr>
          <w:rFonts w:hAnsi="Arial"/>
          <w:rFonts w:ascii="Arial"/>
          <w:sz w:val="24"/>
          <w:color w:val="black"/>
        </w:rPr>
        <w:t xml:space="preserve">3Ί) los altavoces (altoparlantes) y micrσfonos;</w:t>
      </w:r>
    </w:p>
    <w:p>
      <w:pPr>
        <w:jc w:val="both"/>
        <w:outlineLvl w:val="1"/>
      </w:pPr>
      <w:rPr>
        <w:sz w:val="24"/>
        <w:color w:val="black"/>
      </w:rPr>
    </w:p>
    <w:p>
      <w:pPr>
        <w:jc w:val="both"/>
        <w:outlineLvl w:val="1"/>
      </w:pPr>
      <w:r>
        <w:rPr>
          <w:rFonts w:hAnsi="Arial"/>
          <w:rFonts w:ascii="Arial"/>
          <w:sz w:val="24"/>
          <w:color w:val="black"/>
        </w:rPr>
        <w:t xml:space="preserve">4Ί) las cαmaras de televisiσn, cαmaras digitales y las videocαmaras;</w:t>
      </w:r>
    </w:p>
    <w:p>
      <w:pPr>
        <w:jc w:val="both"/>
        <w:outlineLvl w:val="1"/>
      </w:pPr>
      <w:rPr>
        <w:sz w:val="24"/>
        <w:color w:val="black"/>
      </w:rPr>
    </w:p>
    <w:p>
      <w:pPr>
        <w:jc w:val="both"/>
        <w:outlineLvl w:val="1"/>
      </w:pPr>
      <w:r>
        <w:rPr>
          <w:rFonts w:hAnsi="Arial"/>
          <w:rFonts w:ascii="Arial"/>
          <w:sz w:val="24"/>
          <w:color w:val="black"/>
        </w:rPr>
        <w:t xml:space="preserve">5Ί) los monitores y proyectores, que no incorporen aparatos receptores de televisiσn.</w:t>
      </w:r>
    </w:p>
    <w:p>
      <w:pPr>
        <w:jc w:val="both"/>
        <w:outlineLvl w:val="1"/>
      </w:pPr>
      <w:rPr>
        <w:sz w:val="24"/>
        <w:color w:val="black"/>
      </w:rPr>
    </w:p>
    <w:p>
      <w:pPr>
        <w:jc w:val="both"/>
        <w:outlineLvl w:val="1"/>
      </w:pPr>
      <w:r>
        <w:rPr>
          <w:rFonts w:hAnsi="Arial"/>
          <w:rFonts w:ascii="Arial"/>
          <w:sz w:val="24"/>
          <w:color w:val="black"/>
        </w:rPr>
        <w:t xml:space="preserve">E) Las mαquinas que incorporen una mαquina automαtica para tratamiento o procesamiento de datos o que funcionen en uniσn con tal mαquina, y desempeρen una funciσn propia distinta del tratamiento o procesamiento de datos, se clasifican en la partida correspondiente a su funciσn o, en su defecto, en una partida residual.</w:t>
      </w:r>
    </w:p>
    <w:p>
      <w:pPr>
        <w:jc w:val="both"/>
        <w:outlineLvl w:val="1"/>
      </w:pPr>
      <w:rPr>
        <w:sz w:val="24"/>
        <w:color w:val="black"/>
      </w:rPr>
    </w:p>
    <w:p>
      <w:pPr>
        <w:jc w:val="both"/>
        <w:outlineLvl w:val="1"/>
      </w:pPr>
      <w:r>
        <w:rPr>
          <w:rFonts w:hAnsi="Arial"/>
          <w:rFonts w:ascii="Arial"/>
          <w:sz w:val="24"/>
          <w:color w:val="black"/>
        </w:rPr>
        <w:t xml:space="preserve">6. Se clasificarαn en la partida 84.82 las bolas de acero calibradas, es decir, las bolas pulidas cuyo diαmetro mαximo o mνnimo no difiera del diαmetro nominal en una proporciσn superior al 1%, siempre que esta diferencia (tolerancia) sea inferior o igual a 0.05 mm.</w:t>
      </w:r>
    </w:p>
    <w:p>
      <w:pPr>
        <w:jc w:val="both"/>
        <w:outlineLvl w:val="1"/>
      </w:pPr>
      <w:rPr>
        <w:sz w:val="24"/>
        <w:color w:val="black"/>
      </w:rPr>
    </w:p>
    <w:p>
      <w:pPr>
        <w:jc w:val="both"/>
        <w:outlineLvl w:val="1"/>
      </w:pPr>
      <w:r>
        <w:rPr>
          <w:rFonts w:hAnsi="Arial"/>
          <w:rFonts w:ascii="Arial"/>
          <w:sz w:val="24"/>
          <w:color w:val="black"/>
        </w:rPr>
        <w:t xml:space="preserve">Las bolas de acero que no respondan a esta definiciσn se clasifican en la partida 73.26.</w:t>
      </w:r>
    </w:p>
    <w:p>
      <w:pPr>
        <w:jc w:val="both"/>
        <w:outlineLvl w:val="1"/>
      </w:pPr>
      <w:rPr>
        <w:sz w:val="24"/>
        <w:color w:val="black"/>
      </w:rPr>
    </w:p>
    <w:p>
      <w:pPr>
        <w:jc w:val="both"/>
        <w:outlineLvl w:val="1"/>
      </w:pPr>
      <w:r>
        <w:rPr>
          <w:rFonts w:hAnsi="Arial"/>
          <w:rFonts w:ascii="Arial"/>
          <w:sz w:val="24"/>
          <w:color w:val="black"/>
        </w:rPr>
        <w:t xml:space="preserve">7. Salvo disposiciσn en contrario y sin perjuicio de lo dispuesto en la Nota 2 anterior, asν como en la Nota 3 de la Secciσn XVI, las mαquinas que tengan mϊltiples utilizaciones se clasificarαn en la partida que corresponda a su utilizaciσn principal. Cuando no exista tal partida o no sea posible determinar la utilizaciσn principal, se clasificarαn en la partida 84.79.</w:t>
      </w:r>
    </w:p>
    <w:p>
      <w:pPr>
        <w:jc w:val="both"/>
        <w:outlineLvl w:val="1"/>
      </w:pPr>
      <w:rPr>
        <w:sz w:val="24"/>
        <w:color w:val="black"/>
      </w:rPr>
    </w:p>
    <w:p>
      <w:pPr>
        <w:jc w:val="both"/>
        <w:outlineLvl w:val="1"/>
      </w:pPr>
      <w:r>
        <w:rPr>
          <w:rFonts w:hAnsi="Arial"/>
          <w:rFonts w:ascii="Arial"/>
          <w:sz w:val="24"/>
          <w:color w:val="black"/>
        </w:rPr>
        <w:t xml:space="preserve">En cualquier caso, las mαquinas de cordelerνa o de cablerνa (por ejemplo: retorcedoras, trenzadoras, cableadoras) para cualquier materia, se clasificarαn en la partida 84.79.</w:t>
      </w:r>
    </w:p>
    <w:p>
      <w:pPr>
        <w:jc w:val="both"/>
        <w:outlineLvl w:val="1"/>
      </w:pPr>
      <w:rPr>
        <w:sz w:val="24"/>
        <w:color w:val="black"/>
      </w:rPr>
    </w:p>
    <w:p>
      <w:pPr>
        <w:jc w:val="both"/>
        <w:outlineLvl w:val="1"/>
      </w:pPr>
      <w:r>
        <w:rPr>
          <w:rFonts w:hAnsi="Arial"/>
          <w:rFonts w:ascii="Arial"/>
          <w:sz w:val="24"/>
          <w:color w:val="black"/>
        </w:rPr>
        <w:t xml:space="preserve">8. En la partida 84.70, la expresiσn de </w:t>
      </w:r>
      <w:r>
        <w:rPr>
          <w:rFonts w:hAnsi="Arial"/>
          <w:rFonts w:ascii="Arial"/>
          <w:sz w:val="24"/>
          <w:i/>
          <w:color w:val="black"/>
        </w:rPr>
        <w:t>bolsillo</w:t>
      </w:r>
      <w:r>
        <w:rPr>
          <w:rFonts w:hAnsi="Arial"/>
          <w:rFonts w:ascii="Arial"/>
          <w:sz w:val="24"/>
          <w:color w:val="black"/>
        </w:rPr>
        <w:t xml:space="preserve"> se aplica ϊnicamente a las mαquinas con dimensiones inferiores o iguales a 170 x 100 x 45 mm.</w:t>
      </w:r>
    </w:p>
    <w:p>
      <w:pPr>
        <w:jc w:val="both"/>
        <w:outlineLvl w:val="1"/>
      </w:pPr>
      <w:rPr>
        <w:sz w:val="24"/>
        <w:color w:val="black"/>
      </w:rPr>
    </w:p>
    <w:p>
      <w:pPr>
        <w:jc w:val="both"/>
        <w:outlineLvl w:val="1"/>
      </w:pPr>
      <w:r>
        <w:rPr>
          <w:rFonts w:hAnsi="Arial"/>
          <w:rFonts w:ascii="Arial"/>
          <w:sz w:val="24"/>
          <w:color w:val="black"/>
        </w:rPr>
        <w:t xml:space="preserve">9. A) Las Notas 8 a) y 8 b) del Capνtulo 85 tambiιn se aplican a las expresiones </w:t>
      </w:r>
      <w:r>
        <w:rPr>
          <w:rFonts w:hAnsi="Arial"/>
          <w:rFonts w:ascii="Arial"/>
          <w:sz w:val="24"/>
          <w:i/>
          <w:color w:val="black"/>
        </w:rPr>
        <w:t xml:space="preserve">dispositivos semiconductores y circuitos electrσnicos integrados</w:t>
      </w:r>
      <w:r>
        <w:rPr>
          <w:rFonts w:hAnsi="Arial"/>
          <w:rFonts w:ascii="Arial"/>
          <w:sz w:val="24"/>
          <w:color w:val="black"/>
        </w:rPr>
        <w:t xml:space="preserve">, respectivamente, tal como se usan en esta Nota y en la partida 84.86. Sin embargo, para la aplicaciσn de esta Nota y de la partida 84.86, la expresiσn dispositivos semiconductores tambiιn incluye los dispositivos semiconductores fotosensibles y los diodos emisores de luz.</w:t>
      </w:r>
    </w:p>
    <w:p>
      <w:pPr>
        <w:jc w:val="both"/>
        <w:outlineLvl w:val="1"/>
      </w:pPr>
      <w:rPr>
        <w:sz w:val="24"/>
        <w:color w:val="black"/>
      </w:rPr>
    </w:p>
    <w:p>
      <w:pPr>
        <w:jc w:val="both"/>
        <w:outlineLvl w:val="1"/>
      </w:pPr>
      <w:r>
        <w:rPr>
          <w:rFonts w:hAnsi="Arial"/>
          <w:rFonts w:ascii="Arial"/>
          <w:sz w:val="24"/>
          <w:color w:val="black"/>
        </w:rPr>
        <w:t xml:space="preserve">B) Para la aplicaciσn de esta Nota y de la partida 84.86, la expresiσn fabricaciσn de </w:t>
      </w:r>
      <w:r>
        <w:rPr>
          <w:rFonts w:hAnsi="Arial"/>
          <w:rFonts w:ascii="Arial"/>
          <w:sz w:val="24"/>
          <w:i/>
          <w:color w:val="black"/>
        </w:rPr>
        <w:t xml:space="preserve">dispositivos de visualizaciσn (display) de pantalla plana</w:t>
      </w:r>
      <w:r>
        <w:rPr>
          <w:rFonts w:hAnsi="Arial"/>
          <w:rFonts w:ascii="Arial"/>
          <w:sz w:val="24"/>
          <w:color w:val="black"/>
        </w:rPr>
        <w:t xml:space="preserve"> comprende la fabricaciσn de los sustratos usados en dichos dispositivos. Esta expresiσn no comprende la fabricaciσn del cristal o el montaje de las placas de circuitos impresos u otros componentes electrσnicos de la pantalla plana. Los dispositivos de visualizaciσn (display) de pantalla plana no comprenden la tecnologνa del tubo de rayos catσdicos.</w:t>
      </w:r>
    </w:p>
    <w:p>
      <w:pPr>
        <w:jc w:val="both"/>
        <w:outlineLvl w:val="1"/>
      </w:pPr>
      <w:rPr>
        <w:sz w:val="24"/>
        <w:color w:val="black"/>
      </w:rPr>
    </w:p>
    <w:p>
      <w:pPr>
        <w:jc w:val="both"/>
        <w:outlineLvl w:val="1"/>
      </w:pPr>
      <w:r>
        <w:rPr>
          <w:rFonts w:hAnsi="Arial"/>
          <w:rFonts w:ascii="Arial"/>
          <w:sz w:val="24"/>
          <w:color w:val="black"/>
        </w:rPr>
        <w:t xml:space="preserve">C) La partida 84.86 tambiιn comprende las mαquinas y aparatos de los tipos utilizados, exclusiva o principalmente, para:</w:t>
      </w:r>
    </w:p>
    <w:p>
      <w:pPr>
        <w:jc w:val="both"/>
        <w:outlineLvl w:val="1"/>
      </w:pPr>
      <w:rPr>
        <w:sz w:val="24"/>
        <w:color w:val="black"/>
      </w:rPr>
    </w:p>
    <w:p>
      <w:pPr>
        <w:jc w:val="both"/>
        <w:outlineLvl w:val="1"/>
      </w:pPr>
      <w:r>
        <w:rPr>
          <w:rFonts w:hAnsi="Arial"/>
          <w:rFonts w:ascii="Arial"/>
          <w:sz w:val="24"/>
          <w:color w:val="black"/>
        </w:rPr>
        <w:t xml:space="preserve">1Ί) la fabricaciσn o reparaciσn de mαscaras y retνculas,</w:t>
      </w:r>
    </w:p>
    <w:p>
      <w:pPr>
        <w:jc w:val="both"/>
        <w:outlineLvl w:val="1"/>
      </w:pPr>
      <w:rPr>
        <w:sz w:val="24"/>
        <w:color w:val="black"/>
      </w:rPr>
    </w:p>
    <w:p>
      <w:pPr>
        <w:jc w:val="both"/>
        <w:outlineLvl w:val="1"/>
      </w:pPr>
      <w:r>
        <w:rPr>
          <w:rFonts w:hAnsi="Arial"/>
          <w:rFonts w:ascii="Arial"/>
          <w:sz w:val="24"/>
          <w:color w:val="black"/>
        </w:rPr>
        <w:t xml:space="preserve">2Ί) el ensamblaje de dispositivos semiconductores o de circuitos electrσnicos integrados,</w:t>
      </w:r>
    </w:p>
    <w:p>
      <w:pPr>
        <w:jc w:val="both"/>
        <w:outlineLvl w:val="1"/>
      </w:pPr>
      <w:rPr>
        <w:sz w:val="24"/>
        <w:color w:val="black"/>
      </w:rPr>
    </w:p>
    <w:p>
      <w:pPr>
        <w:jc w:val="both"/>
        <w:outlineLvl w:val="1"/>
      </w:pPr>
      <w:r>
        <w:rPr>
          <w:rFonts w:hAnsi="Arial"/>
          <w:rFonts w:ascii="Arial"/>
          <w:sz w:val="24"/>
          <w:color w:val="black"/>
        </w:rPr>
        <w:t xml:space="preserve">3Ί) el montaje, manipulaciσn, carga o descarga de semiconductores en forma de monocristales periformes u obleas («wafers»), dispositivos semiconductores, circuitos electrσnicos integrados y dispositivos de visualizaciσn (display) de pantalla plana.</w:t>
      </w:r>
    </w:p>
    <w:p>
      <w:pPr>
        <w:jc w:val="both"/>
        <w:outlineLvl w:val="1"/>
      </w:pPr>
      <w:rPr>
        <w:sz w:val="24"/>
        <w:color w:val="black"/>
      </w:rPr>
    </w:p>
    <w:p>
      <w:pPr>
        <w:jc w:val="both"/>
        <w:outlineLvl w:val="1"/>
      </w:pPr>
      <w:r>
        <w:rPr>
          <w:rFonts w:hAnsi="Arial"/>
          <w:rFonts w:ascii="Arial"/>
          <w:sz w:val="24"/>
          <w:color w:val="black"/>
        </w:rPr>
        <w:t xml:space="preserve">D) Sin perjuicio de lo dispuesto en la Nota 1 de la Secciσn XVI y la Nota 1 del Capνtulo 84, las mαquinas y aparatos que cumplan las especificaciones de la partida 84.86, se clasifican en dicha partida y no en otra de la Nomenclatura.</w:t>
      </w:r>
    </w:p>
    <w:p>
      <w:pPr>
        <w:jc w:val="both"/>
        <w:outlineLvl w:val="1"/>
      </w:pPr>
      <w:rPr>
        <w:sz w:val="24"/>
        <w:color w:val="black"/>
      </w:rPr>
    </w:p>
    <w:p>
      <w:pPr>
        <w:jc w:val="both"/>
        <w:outlineLvl w:val="1"/>
      </w:pPr>
      <w:r>
        <w:rPr>
          <w:rFonts w:hAnsi="Arial"/>
          <w:rFonts w:ascii="Arial"/>
          <w:sz w:val="24"/>
          <w:b/>
          <w:color w:val="black"/>
        </w:rPr>
        <w:t xml:space="preserve">Notas de subpartida.</w:t>
      </w:r>
    </w:p>
    <w:p>
      <w:pPr>
        <w:jc w:val="both"/>
        <w:outlineLvl w:val="1"/>
      </w:pPr>
      <w:rPr>
        <w:sz w:val="24"/>
        <w:color w:val="black"/>
      </w:rPr>
    </w:p>
    <w:p>
      <w:pPr>
        <w:jc w:val="both"/>
        <w:outlineLvl w:val="1"/>
      </w:pPr>
      <w:r>
        <w:rPr>
          <w:rFonts w:hAnsi="Arial"/>
          <w:rFonts w:ascii="Arial"/>
          <w:sz w:val="24"/>
          <w:color w:val="black"/>
        </w:rPr>
        <w:t xml:space="preserve">1. En la subpartida 8471.49, se entiende por </w:t>
      </w:r>
      <w:r>
        <w:rPr>
          <w:rFonts w:hAnsi="Arial"/>
          <w:rFonts w:ascii="Arial"/>
          <w:sz w:val="24"/>
          <w:i/>
          <w:color w:val="black"/>
        </w:rPr>
        <w:t>sistemas</w:t>
      </w:r>
      <w:r>
        <w:rPr>
          <w:rFonts w:hAnsi="Arial"/>
          <w:rFonts w:ascii="Arial"/>
          <w:sz w:val="24"/>
          <w:color w:val="black"/>
        </w:rPr>
        <w:t xml:space="preserve"> las mαquinas automαticas para tratamiento o procesamiento de datos cuyas unidades cumplan con todas las condiciones establecidas en la Nota 5 C) del Capνtulo 84 y constituidas, al menos, por una unidad central de proceso, una unidad de entrada (por ejemplo: un teclado o un escαner) y una unidad de salida (por ejemplo: un visualizador o una impresora).</w:t>
      </w:r>
    </w:p>
    <w:p>
      <w:pPr>
        <w:jc w:val="both"/>
        <w:outlineLvl w:val="1"/>
      </w:pPr>
      <w:rPr>
        <w:sz w:val="24"/>
        <w:color w:val="black"/>
      </w:rPr>
    </w:p>
    <w:p>
      <w:pPr>
        <w:jc w:val="both"/>
        <w:outlineLvl w:val="1"/>
      </w:pPr>
      <w:r>
        <w:rPr>
          <w:rFonts w:hAnsi="Arial"/>
          <w:rFonts w:ascii="Arial"/>
          <w:sz w:val="24"/>
          <w:color w:val="black"/>
        </w:rPr>
        <w:t xml:space="preserve">2. La subpartida 8482.40 se aplica solamente a los rodamientos con rodillos cilνndricos de un diαmetro constante inferior o igual a 5 mm y cuya longitud sea superior o igual a tres veces el diαmetro del rodillo. Los rodillos pueden estar redondeados en sus extremos.</w:t>
      </w:r>
    </w:p>
    <w:p>
      <w:pPr>
        <w:jc w:val="both"/>
        <w:outlineLvl w:val="1"/>
      </w:pPr>
      <w:rPr>
        <w:sz w:val="24"/>
        <w:color w:val="black"/>
      </w:rPr>
    </w:p>
    <w:p>
      <w:pPr>
        <w:jc w:val="both"/>
        <w:outlineLvl w:val="1"/>
      </w:pPr>
      <w:r>
        <w:rPr>
          <w:rFonts w:hAnsi="Arial"/>
          <w:rFonts w:ascii="Arial"/>
          <w:sz w:val="24"/>
          <w:b/>
          <w:color w:val="black"/>
        </w:rPr>
        <w:t xml:space="preserve">Notas Complementarias.</w:t>
      </w:r>
    </w:p>
    <w:p>
      <w:pPr>
        <w:jc w:val="both"/>
        <w:outlineLvl w:val="1"/>
      </w:pPr>
      <w:rPr>
        <w:sz w:val="24"/>
        <w:color w:val="black"/>
      </w:rPr>
    </w:p>
    <w:p>
      <w:pPr>
        <w:jc w:val="both"/>
        <w:outlineLvl w:val="1"/>
      </w:pPr>
      <w:r>
        <w:rPr>
          <w:rFonts w:hAnsi="Arial"/>
          <w:rFonts w:ascii="Arial"/>
          <w:sz w:val="24"/>
          <w:color w:val="black"/>
        </w:rPr>
        <w:t xml:space="preserve">1. A los efectos de la subpartida NANDINA 8409.91.91, se entiende por “Equipo para la conversiσn del sistema de alimentaciσn de combustible para vehνculos automσviles a uso dual (gas/gasolina)” al equipo (kit) constituido principalmente por los siguientes elementos; reductor de la presiσn del gas, mezclador de aire-gas, electrovαlvulas de gasolina y gas, mσdulo electrσnico de control de chispa, selector de combustible de gas/gasolina, indicador electrσnico del gas, manσmetro de llenado, vαlvula manual de cierre y alivio, con o sin depσsito de gas, conexiones y cables indispensables para su instalaciσn.</w:t>
      </w:r>
    </w:p>
    <w:p>
      <w:pPr>
        <w:jc w:val="both"/>
        <w:outlineLvl w:val="1"/>
      </w:pPr>
      <w:rPr>
        <w:sz w:val="24"/>
        <w:color w:val="black"/>
      </w:rPr>
    </w:p>
    <w:p>
      <w:pPr>
        <w:jc w:val="both"/>
        <w:outlineLvl w:val="1"/>
      </w:pPr>
      <w:r>
        <w:rPr>
          <w:rFonts w:hAnsi="Arial"/>
          <w:rFonts w:ascii="Arial"/>
          <w:sz w:val="24"/>
          <w:color w:val="black"/>
        </w:rPr>
        <w:t xml:space="preserve">2. A los efectos de la subpartida NANDINA 8409.99.93, se entiende por “Equipo para convertir motores de la subpartida 8408.20 a motor dual Diιsel/gas o semi-Diιsel/gas”, al equipo constituido principalmente por los siguientes elementos: mezclador de gas, vαlvula de potencia, tren de gas {incluye regulador de cero presiσn, filtro de gas, vαlvula solenoide, un par de bridas y hardware), panel de control, termo cuplιs con adaptadores, transductores de presiσn, interruptor de presiσn, sensor de vibraciσn, sistema de control dinαmico de gas, con o sin depσsito de gas, conexiones y cables indispensables para su instalaciσn.</w:t>
      </w:r>
    </w:p>
    <w:p>
      <w:pPr>
        <w:jc w:val="both"/>
        <w:outlineLvl w:val="1"/>
      </w:pPr>
      <w:rPr>
        <w:sz w:val="24"/>
        <w:color w:val="black"/>
      </w:rPr>
    </w:p>
    <w:p>
      <w:pPr>
        <w:jc w:val="both"/>
        <w:outlineLvl w:val="1"/>
      </w:pPr>
      <w:r>
        <w:rPr>
          <w:rFonts w:hAnsi="Arial"/>
          <w:rFonts w:ascii="Arial"/>
          <w:sz w:val="24"/>
          <w:color w:val="black"/>
        </w:rPr>
        <w:t xml:space="preserve">3. Se entiende por «mαquinas rectilνneas de tricotar de uso domιstico», comprendidos en la subpartida 8447.20.10, las que posean una o dos camas de menos de 7 agujas por cada 2,54 cm {pulgada lineal).</w:t>
      </w:r>
    </w:p>
    <w:p>
      <w:pPr>
        <w:jc w:val="both"/>
        <w:outlineLvl w:val="1"/>
      </w:pPr>
      <w:rPr>
        <w:sz w:val="24"/>
        <w:color w:val="black"/>
      </w:rPr>
    </w:p>
    <w:p>
      <w:pPr>
        <w:jc w:val="both"/>
        <w:outlineLvl w:val="1"/>
      </w:pPr>
      <w:r>
        <w:rPr>
          <w:rFonts w:hAnsi="Arial"/>
          <w:rFonts w:ascii="Arial"/>
          <w:sz w:val="24"/>
          <w:color w:val="black"/>
        </w:rPr>
        <w:t xml:space="preserve">&lt;Tνtulo modificado por el artνculo </w:t>
      </w:r>
      <w:r>
        <w:fldChar w:fldCharType="begin"/>
      </w:r>
      <w:r>
        <w:instrText>HYPERLINK "http://www.redjurista.com/document.aspx?ajcode=d1702012&amp;arts=9"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1702 de 2012. El nuevo texto es el siguiente:&gt; </w:t>
      </w:r>
      <w:r>
        <w:rPr>
          <w:rFonts w:hAnsi="Arial"/>
          <w:rFonts w:ascii="Arial"/>
          <w:sz w:val="24"/>
          <w:b/>
          <w:u w:val="none"/>
          <w:color w:val="black"/>
        </w:rPr>
        <w:t xml:space="preserve">Notas Complementarias Nacionales</w:t>
      </w:r>
    </w:p>
    <w:p>
      <w:pPr>
        <w:jc w:val="both"/>
      </w:pPr>
      <w:rPr>
        <w:sz w:val="24"/>
        <w:color w:val="black"/>
      </w:rPr>
    </w:p>
    <w:p>
      <w:pPr>
        <w:jc w:val="both"/>
      </w:pPr>
      <w:r>
        <w:rPr>
          <w:rFonts w:hAnsi="Arial"/>
          <w:rFonts w:ascii="Arial"/>
          <w:sz w:val="24"/>
          <w:color w:val="black"/>
        </w:rPr>
        <w:t xml:space="preserve">1. 8419.89.91.10. Esta subpartida comprende los evaporadores con tecnologνa “REX” {“Reynolds Enhanced Crystallizer”), utilizados en la industria papelera, los cuales presentan espirales dentros &lt;sic&gt; de los tubos del calentador, por los que circula el “licor”, para incrementar la turbulencia en su flujo forzado y mejorar la transferencia de calor, reduciendo el αrea de calentamiento requerida. En estos equipos la evaporaciσn del “licor” no se da en el interior de los tubos, debido a su compresiσn. La separaciσn agua - “licor negro” ocurre despuιs del paso del “licor” por una platina de orificio, ubicada a la salida del calentador, que reduce sϊbitamente la presiσn de la mezcla “licor” - agua.</w:t>
      </w:r>
    </w:p>
    <w:p>
      <w:pPr>
        <w:jc w:val="both"/>
        <w:outlineLvl w:val="1"/>
      </w:pPr>
      <w:rPr>
        <w:sz w:val="24"/>
        <w:color w:val="black"/>
      </w:rPr>
    </w:p>
    <w:p>
      <w:pPr>
        <w:jc w:val="both"/>
        <w:outlineLvl w:val="1"/>
      </w:pPr>
      <w:r>
        <w:rPr>
          <w:rFonts w:hAnsi="Arial"/>
          <w:rFonts w:ascii="Arial"/>
          <w:sz w:val="24"/>
          <w:color w:val="black"/>
        </w:rPr>
        <w:t xml:space="preserve">2. &lt;Nota Complementaria Nacional eliminada por el artνculo </w:t>
      </w:r>
      <w:r>
        <w:fldChar w:fldCharType="begin"/>
      </w:r>
      <w:r>
        <w:instrText>HYPERLINK "http://www.redjurista.com/document.aspx?ajcode=d1702012&amp;arts=6"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1702 de 2012&gt; </w:t>
      </w:r>
    </w:p>
    <w:p>
      <w:pPr>
        <w:jc w:val="both"/>
      </w:pPr>
      <w:rPr>
        <w:sz w:val="24"/>
        <w:color w:val="black"/>
      </w:rPr>
    </w:p>
    <w:p>
      <w:pPr>
        <w:jc w:val="both"/>
      </w:pPr>
      <w:r>
        <w:rPr>
          <w:rFonts w:hAnsi="Arial"/>
          <w:rFonts w:ascii="Arial"/>
          <w:sz w:val="24"/>
          <w:color w:val="black"/>
        </w:rPr>
        <w:t xml:space="preserve">3. &lt;Nota Complementaria Nacional eliminada por el artνculo </w:t>
      </w:r>
      <w:r>
        <w:fldChar w:fldCharType="begin"/>
      </w:r>
      <w:r>
        <w:instrText>HYPERLINK "http://www.redjurista.com/document.aspx?ajcode=d1702012&amp;arts=6"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1702 de 2012&gt; </w:t>
      </w:r>
    </w:p>
    <w:p>
      <w:pPr>
        <w:jc w:val="both"/>
      </w:pPr>
      <w:rPr>
        <w:sz w:val="24"/>
        <w:color w:val="black"/>
      </w:rPr>
    </w:p>
    <w:p>
      <w:r>
        <w:rPr>
          <w:rFonts w:hAnsi="Arial"/>
          <w:rFonts w:ascii="Arial"/>
          <w:sz w:val="24"/>
          <w:b/>
          <w:color w:val="black"/>
        </w:rPr>
        <w:t xml:space="preserve">Cσdigo</w:t>
        <w:tab/>
        <w:t/>
        <w:tab/>
        <w:t>Designaciσn de la Mercancνa</w:t>
        <w:tab/>
        <w:t/>
        <w:tab/>
        <w:t/>
        <w:tab/>
        <w:t>Grv(%)</w:t>
      </w:r>
    </w:p>
    <w:p>
      <w:pPr>
        <w:outlineLvl w:val="1"/>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b/>
          <w:color w:val="black"/>
        </w:rPr>
        <w:t xml:space="preserve">84.01  Reactores nucleares; elementos combustibles (cartuchos) sin irradiar para reactores nucleares; mαquinas y aparatos para la separaciσn isotσpica.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8401.10.00.00</w:t>
        <w:tab/>
        <w:t>- Reactores nucleares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8401.20.00.00</w:t>
        <w:tab/>
        <w:t>- Mαquinas y aparatos para la separaciσn </w:t>
      </w:r>
    </w:p>
    <w:p>
      <w:pPr>
        <w:jc w:val="both"/>
        <w:tabs>
          <w:tab w:val="left" w:leader="none" w:pos="7632"/>
          <w:tab w:val="left" w:leader="none" w:pos="2304"/>
        </w:tabs>
      </w:pPr>
      <w:r>
        <w:rPr>
          <w:rFonts w:hAnsi="Arial"/>
          <w:rFonts w:ascii="Arial"/>
          <w:sz w:val="24"/>
          <w:color w:val="black"/>
        </w:rPr>
        <w:t xml:space="preserve"/>
        <w:tab/>
        <w:t>isotσpica, y sus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8401.30.00.00</w:t>
        <w:tab/>
        <w:t>- Elementos combustibles (cartuchos) </w:t>
      </w:r>
    </w:p>
    <w:p>
      <w:pPr>
        <w:tabs>
          <w:tab w:val="left" w:leader="none" w:pos="7632"/>
          <w:tab w:val="left" w:leader="none" w:pos="2304"/>
        </w:tabs>
      </w:pPr>
      <w:r>
        <w:rPr>
          <w:rFonts w:hAnsi="Arial"/>
          <w:rFonts w:ascii="Arial"/>
          <w:sz w:val="24"/>
          <w:color w:val="black"/>
        </w:rPr>
        <w:t xml:space="preserve"/>
        <w:tab/>
        <w:t>sin irradiar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8401.40.00.00</w:t>
        <w:tab/>
        <w:t>- Partes de reactores nucleares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84.02  Calderas de vapor (generadores de vapor), excepto las de calefacciσn central concebidas para producir agua caliente y tambiιn vapor a baja presiσn; calderas denominadas «de agua sobrecalentada».</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Calderas de vapor:</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8402.11.00.00</w:t>
        <w:tab/>
        <w:t>- - Calderas acuotubulares con una </w:t>
      </w:r>
    </w:p>
    <w:p>
      <w:pPr>
        <w:jc w:val="both"/>
        <w:outlineLvl w:val="1"/>
        <w:tabs>
          <w:tab w:val="left" w:leader="none" w:pos="7632"/>
          <w:tab w:val="left" w:leader="none" w:pos="2304"/>
        </w:tabs>
      </w:pPr>
      <w:r>
        <w:rPr>
          <w:rFonts w:hAnsi="Arial"/>
          <w:rFonts w:ascii="Arial"/>
          <w:sz w:val="24"/>
          <w:color w:val="black"/>
        </w:rPr>
        <w:t xml:space="preserve"/>
        <w:tab/>
        <w:t>producciσn de vapor superior a 45 t por </w:t>
      </w:r>
    </w:p>
    <w:p>
      <w:pPr>
        <w:jc w:val="both"/>
        <w:outlineLvl w:val="1"/>
        <w:tabs>
          <w:tab w:val="left" w:leader="none" w:pos="7632"/>
          <w:tab w:val="left" w:leader="none" w:pos="2304"/>
        </w:tabs>
      </w:pPr>
      <w:r>
        <w:rPr>
          <w:rFonts w:hAnsi="Arial"/>
          <w:rFonts w:ascii="Arial"/>
          <w:sz w:val="24"/>
          <w:color w:val="black"/>
        </w:rPr>
        <w:t xml:space="preserve"/>
        <w:tab/>
        <w:t>hora</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8402.12.00.00</w:t>
        <w:tab/>
        <w:t>- - Calderas acuotubulares con una </w:t>
      </w:r>
    </w:p>
    <w:p>
      <w:pPr>
        <w:jc w:val="both"/>
        <w:tabs>
          <w:tab w:val="left" w:leader="none" w:pos="7632"/>
          <w:tab w:val="left" w:leader="none" w:pos="2304"/>
        </w:tabs>
      </w:pPr>
      <w:r>
        <w:rPr>
          <w:rFonts w:hAnsi="Arial"/>
          <w:rFonts w:ascii="Arial"/>
          <w:sz w:val="24"/>
          <w:color w:val="black"/>
        </w:rPr>
        <w:t xml:space="preserve"/>
        <w:tab/>
        <w:t>producciσn de vapor inferior o igual a 45 t </w:t>
      </w:r>
    </w:p>
    <w:p>
      <w:pPr>
        <w:jc w:val="both"/>
        <w:tabs>
          <w:tab w:val="left" w:leader="none" w:pos="7632"/>
          <w:tab w:val="left" w:leader="none" w:pos="2304"/>
        </w:tabs>
      </w:pPr>
      <w:r>
        <w:rPr>
          <w:rFonts w:hAnsi="Arial"/>
          <w:rFonts w:ascii="Arial"/>
          <w:sz w:val="24"/>
          <w:color w:val="black"/>
        </w:rPr>
        <w:t xml:space="preserve"/>
        <w:tab/>
        <w:t>por hora &lt;Arancel modificado por el </w:t>
      </w:r>
    </w:p>
    <w:p>
      <w:pPr>
        <w:jc w:val="both"/>
        <w:tabs>
          <w:tab w:val="left" w:leader="none" w:pos="7632"/>
          <w:tab w:val="left" w:leader="none" w:pos="2304"/>
        </w:tabs>
      </w:pPr>
      <w:r>
        <w:rPr>
          <w:rFonts w:hAnsi="Arial"/>
          <w:rFonts w:ascii="Arial"/>
          <w:sz w:val="24"/>
          <w:color w:val="black"/>
        </w:rPr>
        <w:t xml:space="preserve"/>
        <w:tab/>
        <w:t>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w:t>
      </w:r>
    </w:p>
    <w:p>
      <w:pPr>
        <w:jc w:val="both"/>
        <w:tabs>
          <w:tab w:val="left" w:leader="none" w:pos="7632"/>
          <w:tab w:val="left" w:leader="none" w:pos="2304"/>
        </w:tabs>
      </w:pPr>
      <w:r>
        <w:rPr>
          <w:rFonts w:hAnsi="Arial"/>
          <w:rFonts w:ascii="Arial"/>
          <w:sz w:val="24"/>
          <w:color w:val="black"/>
        </w:rPr>
        <w:t xml:space="preserve"/>
        <w:tab/>
        <w:t>El nuevo texto es el siguiente:&gt; </w:t>
        <w:tab/>
        <w:t>10 </w:t>
      </w:r>
    </w:p>
    <w:p>
      <w:pPr>
        <w:jc w:val="both"/>
        <w:keepNext/>
        <w:tabs>
          <w:tab w:val="left" w:leader="none" w:pos="7632"/>
          <w:tab w:val="left" w:leader="none" w:pos="2304"/>
        </w:tabs>
      </w:pPr>
      <w:rPr>
        <w:sz w:val="24"/>
        <w:b/>
        <w:color w:val="black"/>
      </w:rPr>
    </w:p>
    <w:p>
      <w:pPr>
        <w:jc w:val="both"/>
        <w:keepNext/>
        <w:tabs>
          <w:tab w:val="left" w:leader="none" w:pos="7632"/>
          <w:tab w:val="left" w:leader="none" w:pos="2304"/>
        </w:tabs>
      </w:pPr>
      <w:r>
        <w:rPr>
          <w:rFonts w:hAnsi="Arial"/>
          <w:rFonts w:ascii="Arial"/>
          <w:sz w:val="24"/>
          <w:color w:val="black"/>
        </w:rPr>
        <w:t xml:space="preserve">8402.19.00.00</w:t>
        <w:tab/>
        <w:t>- - Las demαs calderas de vapor, </w:t>
      </w:r>
    </w:p>
    <w:p>
      <w:pPr>
        <w:jc w:val="both"/>
        <w:keepNext/>
        <w:tabs>
          <w:tab w:val="left" w:leader="none" w:pos="7632"/>
          <w:tab w:val="left" w:leader="none" w:pos="2304"/>
        </w:tabs>
      </w:pPr>
      <w:r>
        <w:rPr>
          <w:rFonts w:hAnsi="Arial"/>
          <w:rFonts w:ascii="Arial"/>
          <w:sz w:val="24"/>
          <w:color w:val="black"/>
        </w:rPr>
        <w:t xml:space="preserve"/>
        <w:tab/>
        <w:t>incluidas las calderas mixtas</w:t>
        <w:tab/>
        <w:t>10</w:t>
      </w:r>
    </w:p>
    <w:p>
      <w:pPr>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8402.20.00.00</w:t>
        <w:tab/>
        <w:t>- Calderas denominadas «de agua </w:t>
      </w:r>
    </w:p>
    <w:p>
      <w:pPr>
        <w:keepNext/>
        <w:outlineLvl w:val="1"/>
        <w:tabs>
          <w:tab w:val="left" w:leader="none" w:pos="7632"/>
          <w:tab w:val="left" w:leader="none" w:pos="2304"/>
        </w:tabs>
      </w:pPr>
      <w:r>
        <w:rPr>
          <w:rFonts w:hAnsi="Arial"/>
          <w:rFonts w:ascii="Arial"/>
          <w:sz w:val="24"/>
          <w:color w:val="black"/>
        </w:rPr>
        <w:t xml:space="preserve"/>
        <w:tab/>
        <w:t>sobrecalentada»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8402.90.00.00</w:t>
        <w:tab/>
        <w:t>- Partes</w:t>
        <w:tab/>
        <w:t>10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84.03  Calderas para calefacciσn central, excepto las de la partida 84.02.</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8403.10.00.00</w:t>
        <w:tab/>
        <w:t>- Calderas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8403.90.00.00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84.04  Aparatos auxiliares para las calderas de las partidas 84.02 u 84.03 (por ejemplo: economizadores, recalentadores, deshollinadores o recuperadores de gas); condensadores para mαquinas de vapor.</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8404.10.00.00</w:t>
        <w:tab/>
        <w:t>- Aparatos auxiliares para las calderas </w:t>
      </w:r>
    </w:p>
    <w:p>
      <w:pPr>
        <w:outlineLvl w:val="1"/>
        <w:jc w:val="both"/>
        <w:tabs>
          <w:tab w:val="left" w:leader="none" w:pos="7632"/>
          <w:tab w:val="left" w:leader="none" w:pos="2304"/>
        </w:tabs>
      </w:pPr>
      <w:r>
        <w:rPr>
          <w:rFonts w:hAnsi="Arial"/>
          <w:rFonts w:ascii="Arial"/>
          <w:sz w:val="24"/>
          <w:color w:val="black"/>
        </w:rPr>
        <w:t xml:space="preserve"/>
        <w:tab/>
        <w:t>de las partidas 84.02 u 84.03 &lt;Arancel </w:t>
      </w:r>
    </w:p>
    <w:p>
      <w:pPr>
        <w:outlineLvl w:val="1"/>
        <w:jc w:val="both"/>
        <w:tabs>
          <w:tab w:val="left" w:leader="none" w:pos="7632"/>
          <w:tab w:val="left" w:leader="none" w:pos="2304"/>
        </w:tabs>
      </w:pPr>
      <w:r>
        <w:rPr>
          <w:rFonts w:hAnsi="Arial"/>
          <w:rFonts w:ascii="Arial"/>
          <w:sz w:val="24"/>
          <w:color w:val="black"/>
        </w:rPr>
        <w:t xml:space="preserve"/>
        <w:tab/>
        <w:t>modificado por el 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w:t>
      </w:r>
    </w:p>
    <w:p>
      <w:pPr>
        <w:outlineLvl w:val="1"/>
        <w:jc w:val="both"/>
        <w:tabs>
          <w:tab w:val="left" w:leader="none" w:pos="7632"/>
          <w:tab w:val="left" w:leader="none" w:pos="2304"/>
        </w:tabs>
      </w:pPr>
      <w:r>
        <w:rPr>
          <w:rFonts w:hAnsi="Arial"/>
          <w:rFonts w:ascii="Arial"/>
          <w:sz w:val="24"/>
          <w:color w:val="black"/>
        </w:rPr>
        <w:t xml:space="preserve"/>
        <w:tab/>
        <w:t>Decreto 765 de 2012. El nuevo texto </w:t>
      </w:r>
    </w:p>
    <w:p>
      <w:pPr>
        <w:outlineLvl w:val="1"/>
        <w:jc w:val="both"/>
        <w:tabs>
          <w:tab w:val="left" w:leader="none" w:pos="7632"/>
          <w:tab w:val="left" w:leader="none" w:pos="2304"/>
        </w:tabs>
      </w:pPr>
      <w:r>
        <w:rPr>
          <w:rFonts w:hAnsi="Arial"/>
          <w:rFonts w:ascii="Arial"/>
          <w:sz w:val="24"/>
          <w:color w:val="black"/>
        </w:rPr>
        <w:t xml:space="preserve"/>
        <w:tab/>
        <w:t>es el siguiente:&gt; 10 </w:t>
      </w:r>
    </w:p>
    <w:p>
      <w:pPr>
        <w:keepNext/>
        <w:tabs>
          <w:tab w:val="left" w:leader="none" w:pos="7632"/>
          <w:tab w:val="left" w:leader="none" w:pos="2304"/>
        </w:tabs>
      </w:pPr>
      <w:rPr>
        <w:sz w:val="24"/>
        <w:b/>
        <w:color w:val="black"/>
      </w:rPr>
    </w:p>
    <w:p>
      <w:pPr>
        <w:keepNext/>
        <w:tabs>
          <w:tab w:val="left" w:leader="none" w:pos="7632"/>
          <w:tab w:val="left" w:leader="none" w:pos="2304"/>
        </w:tabs>
      </w:pPr>
      <w:r>
        <w:rPr>
          <w:rFonts w:hAnsi="Arial"/>
          <w:rFonts w:ascii="Arial"/>
          <w:sz w:val="24"/>
          <w:color w:val="black"/>
        </w:rPr>
        <w:t xml:space="preserve">8404.20.00.00</w:t>
        <w:tab/>
        <w:t>- Condensadores para mαquinas de vapor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8404.90.00.00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84.05  Generadores de gas pobre (gas de aire) o de gas de agua, incluso con sus depuradores; generadores de acetileno y generadores similares de gases, por vνa hϊmeda, incluso con sus depuradores.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8405.10.00.00</w:t>
        <w:tab/>
        <w:t>- Generadores de gas pobre (gas de aire) </w:t>
      </w:r>
    </w:p>
    <w:p>
      <w:pPr>
        <w:outlineLvl w:val="1"/>
        <w:jc w:val="both"/>
        <w:tabs>
          <w:tab w:val="left" w:leader="none" w:pos="7632"/>
          <w:tab w:val="left" w:leader="none" w:pos="2304"/>
        </w:tabs>
      </w:pPr>
      <w:r>
        <w:rPr>
          <w:rFonts w:hAnsi="Arial"/>
          <w:rFonts w:ascii="Arial"/>
          <w:sz w:val="24"/>
          <w:color w:val="black"/>
        </w:rPr>
        <w:t xml:space="preserve"/>
        <w:tab/>
        <w:t>o de gas de agua, incluso con sus </w:t>
      </w:r>
    </w:p>
    <w:p>
      <w:pPr>
        <w:outlineLvl w:val="1"/>
        <w:jc w:val="both"/>
        <w:tabs>
          <w:tab w:val="left" w:leader="none" w:pos="7632"/>
          <w:tab w:val="left" w:leader="none" w:pos="2304"/>
        </w:tabs>
      </w:pPr>
      <w:r>
        <w:rPr>
          <w:rFonts w:hAnsi="Arial"/>
          <w:rFonts w:ascii="Arial"/>
          <w:sz w:val="24"/>
          <w:color w:val="black"/>
        </w:rPr>
        <w:t xml:space="preserve"/>
        <w:tab/>
        <w:t>depuradores; generadores de acetileno </w:t>
      </w:r>
    </w:p>
    <w:p>
      <w:pPr>
        <w:outlineLvl w:val="1"/>
        <w:jc w:val="both"/>
        <w:tabs>
          <w:tab w:val="left" w:leader="none" w:pos="7632"/>
          <w:tab w:val="left" w:leader="none" w:pos="2304"/>
        </w:tabs>
      </w:pPr>
      <w:r>
        <w:rPr>
          <w:rFonts w:hAnsi="Arial"/>
          <w:rFonts w:ascii="Arial"/>
          <w:sz w:val="24"/>
          <w:color w:val="black"/>
        </w:rPr>
        <w:t xml:space="preserve"/>
        <w:tab/>
        <w:t>y generadores similares de gases, por </w:t>
      </w:r>
    </w:p>
    <w:p>
      <w:pPr>
        <w:outlineLvl w:val="1"/>
        <w:jc w:val="both"/>
        <w:tabs>
          <w:tab w:val="left" w:leader="none" w:pos="7632"/>
          <w:tab w:val="left" w:leader="none" w:pos="2304"/>
        </w:tabs>
      </w:pPr>
      <w:r>
        <w:rPr>
          <w:rFonts w:hAnsi="Arial"/>
          <w:rFonts w:ascii="Arial"/>
          <w:sz w:val="24"/>
          <w:color w:val="black"/>
        </w:rPr>
        <w:t xml:space="preserve"/>
        <w:tab/>
        <w:t>vνa hϊmeda, incluso con sus depuradores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8405.90.00.00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84.06  Turbinas de vapor.</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8406.10.00.00</w:t>
        <w:tab/>
        <w:t>- Turbinas para la propulsiσn de barcos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turbinas: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8406.81.00.00</w:t>
        <w:tab/>
        <w:t>- - De potencia superior a 40 MW</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8406.82.00.00</w:t>
        <w:tab/>
        <w:t>- - De potencia inferior o igual a 40 MW</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8406.90.00.00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84.07  Motores de ιmbolo (pistσn) alternativo y motores rotativos, de encendido por chispa (motores de explosiσn).</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8407.10.00.00</w:t>
        <w:tab/>
        <w:t>- Motores de aviaciσn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Motores para la propulsiσn de barcos: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8407.21.00.00</w:t>
        <w:tab/>
        <w:t>- - Del tipo fueraborda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8407.29.00.00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Motores de ιmbolo (pistσn) alternativo </w:t>
      </w:r>
    </w:p>
    <w:p>
      <w:pPr>
        <w:jc w:val="both"/>
        <w:tabs>
          <w:tab w:val="left" w:leader="none" w:pos="7632"/>
          <w:tab w:val="left" w:leader="none" w:pos="2304"/>
        </w:tabs>
      </w:pPr>
      <w:r>
        <w:rPr>
          <w:rFonts w:hAnsi="Arial"/>
          <w:rFonts w:ascii="Arial"/>
          <w:sz w:val="24"/>
          <w:color w:val="black"/>
        </w:rPr>
        <w:t xml:space="preserve"/>
        <w:tab/>
        <w:t>de los tipos utilizados para la propulsiσn </w:t>
      </w:r>
    </w:p>
    <w:p>
      <w:pPr>
        <w:jc w:val="both"/>
        <w:tabs>
          <w:tab w:val="left" w:leader="none" w:pos="7632"/>
          <w:tab w:val="left" w:leader="none" w:pos="2304"/>
        </w:tabs>
      </w:pPr>
      <w:r>
        <w:rPr>
          <w:rFonts w:hAnsi="Arial"/>
          <w:rFonts w:ascii="Arial"/>
          <w:sz w:val="24"/>
          <w:color w:val="black"/>
        </w:rPr>
        <w:t xml:space="preserve"/>
        <w:tab/>
        <w:t>de vehνculos del Capνtulo 87:</w:t>
        <w:tab/>
        <w:t/>
      </w:r>
    </w:p>
    <w:p>
      <w:pPr>
        <w:outlineLvl w:val="1"/>
        <w:tabs>
          <w:tab w:val="left" w:leader="none" w:pos="7632"/>
          <w:tab w:val="left" w:leader="none" w:pos="2304"/>
        </w:tabs>
      </w:pPr>
      <w:rPr>
        <w:sz w:val="24"/>
        <w:color w:val="black"/>
      </w:rPr>
    </w:p>
    <w:p>
      <w:pPr>
        <w:outlineLvl w:val="1"/>
        <w:jc w:val="both"/>
        <w:keepNext/>
        <w:tabs>
          <w:tab w:val="left" w:leader="none" w:pos="7632"/>
          <w:tab w:val="left" w:leader="none" w:pos="2304"/>
        </w:tabs>
      </w:pPr>
      <w:r>
        <w:rPr>
          <w:rFonts w:hAnsi="Arial"/>
          <w:rFonts w:ascii="Arial"/>
          <w:sz w:val="24"/>
          <w:color w:val="black"/>
        </w:rPr>
        <w:t xml:space="preserve">8407.31.00.00</w:t>
        <w:tab/>
        <w:t>- - De cilindrada inferior o igual a 50 cm</w:t>
      </w:r>
      <w:r>
        <w:rPr>
          <w:rFonts w:hAnsi="Arial"/>
          <w:rFonts w:ascii="Arial"/>
          <w:sz w:val="24"/>
          <w:vertAlign w:val="superscript"/>
          <w:color w:val="black"/>
        </w:rPr>
        <w:t>3</w:t>
      </w:r>
      <w:r>
        <w:rPr>
          <w:rFonts w:hAnsi="Arial"/>
          <w:rFonts w:ascii="Arial"/>
          <w:sz w:val="24"/>
          <w:color w:val="black"/>
        </w:rPr>
        <w:t xml:space="preserve"/>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8407.32.00.00</w:t>
        <w:tab/>
        <w:t>- - De cilindrada superior a 50 cm</w:t>
      </w:r>
      <w:r>
        <w:rPr>
          <w:rFonts w:hAnsi="Arial"/>
          <w:rFonts w:ascii="Arial"/>
          <w:sz w:val="24"/>
          <w:vertAlign w:val="superscript"/>
          <w:color w:val="black"/>
        </w:rPr>
        <w:t>3</w:t>
      </w:r>
      <w:r>
        <w:rPr>
          <w:rFonts w:hAnsi="Arial"/>
          <w:rFonts w:ascii="Arial"/>
          <w:sz w:val="24"/>
          <w:color w:val="black"/>
        </w:rPr>
        <w:t xml:space="preserve"> pero </w:t>
      </w:r>
    </w:p>
    <w:p>
      <w:pPr>
        <w:jc w:val="both"/>
        <w:tabs>
          <w:tab w:val="left" w:leader="none" w:pos="7632"/>
          <w:tab w:val="left" w:leader="none" w:pos="2304"/>
        </w:tabs>
      </w:pPr>
      <w:r>
        <w:rPr>
          <w:rFonts w:hAnsi="Arial"/>
          <w:rFonts w:ascii="Arial"/>
          <w:sz w:val="24"/>
          <w:color w:val="black"/>
        </w:rPr>
        <w:t xml:space="preserve"/>
        <w:tab/>
        <w:t>inferior o igual a 250 cm</w:t>
      </w:r>
      <w:r>
        <w:rPr>
          <w:rFonts w:hAnsi="Arial"/>
          <w:rFonts w:ascii="Arial"/>
          <w:sz w:val="24"/>
          <w:vertAlign w:val="superscript"/>
          <w:color w:val="black"/>
        </w:rPr>
        <w:t>3</w:t>
      </w:r>
      <w:r>
        <w:rPr>
          <w:rFonts w:hAnsi="Arial"/>
          <w:rFonts w:ascii="Arial"/>
          <w:sz w:val="24"/>
          <w:color w:val="black"/>
        </w:rPr>
        <w:t xml:space="preserve"/>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8407.33.00.00</w:t>
        <w:tab/>
        <w:t>- - De cilindrada superior a 250 cm pero </w:t>
      </w:r>
    </w:p>
    <w:p>
      <w:pPr>
        <w:jc w:val="both"/>
        <w:tabs>
          <w:tab w:val="left" w:leader="none" w:pos="7632"/>
          <w:tab w:val="left" w:leader="none" w:pos="2304"/>
        </w:tabs>
      </w:pPr>
      <w:r>
        <w:rPr>
          <w:rFonts w:hAnsi="Arial"/>
          <w:rFonts w:ascii="Arial"/>
          <w:sz w:val="24"/>
          <w:color w:val="black"/>
        </w:rPr>
        <w:t xml:space="preserve"/>
        <w:tab/>
        <w:t>inferior o igual a 1.000 cm</w:t>
      </w:r>
      <w:r>
        <w:rPr>
          <w:rFonts w:hAnsi="Arial"/>
          <w:rFonts w:ascii="Arial"/>
          <w:sz w:val="24"/>
          <w:vertAlign w:val="superscript"/>
          <w:color w:val="black"/>
        </w:rPr>
        <w:t>3</w:t>
      </w:r>
      <w:r>
        <w:rPr>
          <w:rFonts w:hAnsi="Arial"/>
          <w:rFonts w:ascii="Arial"/>
          <w:sz w:val="24"/>
          <w:color w:val="black"/>
        </w:rPr>
        <w:t xml:space="preserve"/>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8407.34.00</w:t>
        <w:tab/>
        <w:t>- - De cilindrada superior a 1.000 cm</w:t>
      </w:r>
      <w:r>
        <w:rPr>
          <w:rFonts w:hAnsi="Arial"/>
          <w:rFonts w:ascii="Arial"/>
          <w:sz w:val="24"/>
          <w:vertAlign w:val="superscript"/>
          <w:color w:val="black"/>
        </w:rPr>
        <w:t>3</w:t>
      </w:r>
      <w:r>
        <w:rPr>
          <w:rFonts w:hAnsi="Arial"/>
          <w:rFonts w:ascii="Arial"/>
          <w:sz w:val="24"/>
          <w:color w:val="black"/>
        </w:rPr>
        <w:t>:</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8407.34.00.10</w:t>
        <w:tab/>
        <w:t>- - - De fabricaciσn para funcionamiento </w:t>
      </w:r>
    </w:p>
    <w:p>
      <w:pPr>
        <w:jc w:val="both"/>
        <w:outlineLvl w:val="1"/>
        <w:tabs>
          <w:tab w:val="left" w:leader="none" w:pos="7632"/>
          <w:tab w:val="left" w:leader="none" w:pos="2304"/>
        </w:tabs>
      </w:pPr>
      <w:r>
        <w:rPr>
          <w:rFonts w:hAnsi="Arial"/>
          <w:rFonts w:ascii="Arial"/>
          <w:sz w:val="24"/>
          <w:color w:val="black"/>
        </w:rPr>
        <w:t xml:space="preserve"/>
        <w:tab/>
        <w:t>exclusivo con gas natural</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8407.34.00.90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8407.90</w:t>
        <w:tab/>
        <w:t>- Los demαs motores: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8407.90.00.10</w:t>
        <w:tab/>
        <w:t>- - De fabricaciσn para funcionamiento </w:t>
      </w:r>
    </w:p>
    <w:p>
      <w:pPr>
        <w:jc w:val="both"/>
        <w:outlineLvl w:val="1"/>
        <w:tabs>
          <w:tab w:val="left" w:leader="none" w:pos="7632"/>
          <w:tab w:val="left" w:leader="none" w:pos="2304"/>
        </w:tabs>
      </w:pPr>
      <w:r>
        <w:rPr>
          <w:rFonts w:hAnsi="Arial"/>
          <w:rFonts w:ascii="Arial"/>
          <w:sz w:val="24"/>
          <w:color w:val="black"/>
        </w:rPr>
        <w:t xml:space="preserve"/>
        <w:tab/>
        <w:t>exclusivo con gas natural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8407.90.00.90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84.08  Motores de ιmbolo (pistσn) de encendido por compresiσn (motores Diιsel o semi-Diιsel).</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8408.10.00.00</w:t>
        <w:tab/>
        <w:t>- Motores para la propulsiσn de barcos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8408.20</w:t>
        <w:tab/>
        <w:t>- Motores de los tipos utilizados para </w:t>
      </w:r>
    </w:p>
    <w:p>
      <w:pPr>
        <w:jc w:val="both"/>
        <w:tabs>
          <w:tab w:val="left" w:leader="none" w:pos="7632"/>
          <w:tab w:val="left" w:leader="none" w:pos="2304"/>
        </w:tabs>
      </w:pPr>
      <w:r>
        <w:rPr>
          <w:rFonts w:hAnsi="Arial"/>
          <w:rFonts w:ascii="Arial"/>
          <w:sz w:val="24"/>
          <w:color w:val="black"/>
        </w:rPr>
        <w:t xml:space="preserve"/>
        <w:tab/>
        <w:t>la propulsiσn de vehνculos del Capνtulo 87:</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8408.20.10.00</w:t>
        <w:tab/>
        <w:t>- - De cilindrada inferior o igual a 4000 cm</w:t>
      </w:r>
      <w:r>
        <w:rPr>
          <w:rFonts w:hAnsi="Arial"/>
          <w:rFonts w:ascii="Arial"/>
          <w:sz w:val="24"/>
          <w:vertAlign w:val="superscript"/>
          <w:color w:val="black"/>
        </w:rPr>
        <w:t>3</w:t>
      </w:r>
      <w:r>
        <w:rPr>
          <w:rFonts w:hAnsi="Arial"/>
          <w:rFonts w:ascii="Arial"/>
          <w:sz w:val="24"/>
          <w:color w:val="black"/>
        </w:rPr>
        <w:t xml:space="preserve"/>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8408.20.90.00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8408.90</w:t>
        <w:tab/>
        <w:t>- Los demαs motores: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8408.90.10.00</w:t>
        <w:tab/>
        <w:t>- - De potencia inferior o igual a 130 kW </w:t>
      </w:r>
    </w:p>
    <w:p>
      <w:pPr>
        <w:outlineLvl w:val="1"/>
        <w:tabs>
          <w:tab w:val="left" w:leader="none" w:pos="7632"/>
          <w:tab w:val="left" w:leader="none" w:pos="2304"/>
        </w:tabs>
      </w:pPr>
      <w:r>
        <w:rPr>
          <w:rFonts w:hAnsi="Arial"/>
          <w:rFonts w:ascii="Arial"/>
          <w:sz w:val="24"/>
          <w:color w:val="black"/>
        </w:rPr>
        <w:t xml:space="preserve"/>
        <w:tab/>
        <w:t>(174 HP)</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8408.90.20.00</w:t>
        <w:tab/>
        <w:t>- - De potencia superior a 130 kW (174 HP)</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84.09  Partes identificables como destinadas, exclusiva o principalmente, a los motores de las partidas 84.07 u 84.08.</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8409.10.00.00</w:t>
        <w:tab/>
        <w:t>- De motores de aviaciσn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8409.91</w:t>
        <w:tab/>
        <w:t>- - Identificables como destinadas, exclusiva </w:t>
      </w:r>
    </w:p>
    <w:p>
      <w:pPr>
        <w:jc w:val="both"/>
        <w:outlineLvl w:val="1"/>
        <w:tabs>
          <w:tab w:val="left" w:leader="none" w:pos="7632"/>
          <w:tab w:val="left" w:leader="none" w:pos="2304"/>
        </w:tabs>
      </w:pPr>
      <w:r>
        <w:rPr>
          <w:rFonts w:hAnsi="Arial"/>
          <w:rFonts w:ascii="Arial"/>
          <w:sz w:val="24"/>
          <w:color w:val="black"/>
        </w:rPr>
        <w:t xml:space="preserve"/>
        <w:tab/>
        <w:t>o principalmente, a los motores de ιmbolo </w:t>
      </w:r>
    </w:p>
    <w:p>
      <w:pPr>
        <w:jc w:val="both"/>
        <w:outlineLvl w:val="1"/>
        <w:tabs>
          <w:tab w:val="left" w:leader="none" w:pos="7632"/>
          <w:tab w:val="left" w:leader="none" w:pos="2304"/>
        </w:tabs>
      </w:pPr>
      <w:r>
        <w:rPr>
          <w:rFonts w:hAnsi="Arial"/>
          <w:rFonts w:ascii="Arial"/>
          <w:sz w:val="24"/>
          <w:color w:val="black"/>
        </w:rPr>
        <w:t xml:space="preserve"/>
        <w:tab/>
        <w:t>(pistσn) de encendido por chispa: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8409.91.10.00</w:t>
        <w:tab/>
        <w:t>- - - Bloques y culatas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8409.91.20.00</w:t>
        <w:tab/>
        <w:t>- - - Camisas de cilindros</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8409.91.30.00</w:t>
        <w:tab/>
        <w:t>- - - Bielas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8409.91.40.00</w:t>
        <w:tab/>
        <w:t>- - - Embolos (pistones)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8409.91.50.00</w:t>
        <w:tab/>
        <w:t>- - - Segmentos (anillos)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8409.91.60.00</w:t>
        <w:tab/>
        <w:t>- - - Carburadores y sus partes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8409.91.70.00</w:t>
        <w:tab/>
        <w:t>- - - Vαlvulas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8409.91.80.00</w:t>
        <w:tab/>
        <w:t>- - - Cαrteres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 - Las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8409.91.91.00</w:t>
        <w:tab/>
        <w:t>- - - Equipo para la conversiσn del sistema de </w:t>
      </w:r>
    </w:p>
    <w:p>
      <w:pPr>
        <w:jc w:val="both"/>
        <w:outlineLvl w:val="1"/>
        <w:tabs>
          <w:tab w:val="left" w:leader="none" w:pos="7632"/>
          <w:tab w:val="left" w:leader="none" w:pos="2304"/>
        </w:tabs>
      </w:pPr>
      <w:r>
        <w:rPr>
          <w:rFonts w:hAnsi="Arial"/>
          <w:rFonts w:ascii="Arial"/>
          <w:sz w:val="24"/>
          <w:color w:val="black"/>
        </w:rPr>
        <w:t xml:space="preserve"/>
        <w:tab/>
        <w:t>alimentaciσn de combustible para </w:t>
      </w:r>
    </w:p>
    <w:p>
      <w:pPr>
        <w:jc w:val="both"/>
        <w:outlineLvl w:val="1"/>
        <w:tabs>
          <w:tab w:val="left" w:leader="none" w:pos="7632"/>
          <w:tab w:val="left" w:leader="none" w:pos="2304"/>
        </w:tabs>
      </w:pPr>
      <w:r>
        <w:rPr>
          <w:rFonts w:hAnsi="Arial"/>
          <w:rFonts w:ascii="Arial"/>
          <w:sz w:val="24"/>
          <w:color w:val="black"/>
        </w:rPr>
        <w:t xml:space="preserve"/>
        <w:tab/>
        <w:t>vehνculos automσviles a uso dual </w:t>
      </w:r>
    </w:p>
    <w:p>
      <w:pPr>
        <w:jc w:val="both"/>
        <w:outlineLvl w:val="1"/>
        <w:tabs>
          <w:tab w:val="left" w:leader="none" w:pos="7632"/>
          <w:tab w:val="left" w:leader="none" w:pos="2304"/>
        </w:tabs>
      </w:pPr>
      <w:r>
        <w:rPr>
          <w:rFonts w:hAnsi="Arial"/>
          <w:rFonts w:ascii="Arial"/>
          <w:sz w:val="24"/>
          <w:color w:val="black"/>
        </w:rPr>
        <w:t xml:space="preserve"/>
        <w:tab/>
        <w:t>(gas/gasolina)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8409.91.99.00</w:t>
        <w:tab/>
        <w:t>- - -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8409.99.10.00</w:t>
        <w:tab/>
        <w:t>- - - Embolos (pistones)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8409.99.20.00</w:t>
        <w:tab/>
        <w:t>- - - Segmentos (anillos)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8409.99.30.00</w:t>
        <w:tab/>
        <w:t>- - - Inyectores y demαs partes para </w:t>
      </w:r>
    </w:p>
    <w:p>
      <w:pPr>
        <w:tabs>
          <w:tab w:val="left" w:leader="none" w:pos="7632"/>
          <w:tab w:val="left" w:leader="none" w:pos="2304"/>
        </w:tabs>
      </w:pPr>
      <w:r>
        <w:rPr>
          <w:rFonts w:hAnsi="Arial"/>
          <w:rFonts w:ascii="Arial"/>
          <w:sz w:val="24"/>
          <w:color w:val="black"/>
        </w:rPr>
        <w:t xml:space="preserve"/>
        <w:tab/>
        <w:t>sistemas de combustible</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8409.99.40.00</w:t>
        <w:tab/>
        <w:t>- - - Bloques y culatas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8409.99.50.00</w:t>
        <w:tab/>
        <w:t>- - - Camisas de cilindros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8409.99.60.00</w:t>
        <w:tab/>
        <w:t>- - - Bielas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8409.99.70.00</w:t>
        <w:tab/>
        <w:t>- - - Vαlvulas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8409.99.80.00</w:t>
        <w:tab/>
        <w:t>- - - Cαrteres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8409.99.91.00</w:t>
        <w:tab/>
        <w:t>- - - - Guνas de vαlvulas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8409.99.92.00</w:t>
        <w:tab/>
        <w:t>- - - - Pasadores de pistσn</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8409.99.93.00</w:t>
        <w:tab/>
        <w:t>- - - - Equipo para convertir motores de la </w:t>
      </w:r>
    </w:p>
    <w:p>
      <w:pPr>
        <w:jc w:val="both"/>
        <w:tabs>
          <w:tab w:val="left" w:leader="none" w:pos="7632"/>
          <w:tab w:val="left" w:leader="none" w:pos="2304"/>
        </w:tabs>
      </w:pPr>
      <w:r>
        <w:rPr>
          <w:rFonts w:hAnsi="Arial"/>
          <w:rFonts w:ascii="Arial"/>
          <w:sz w:val="24"/>
          <w:color w:val="black"/>
        </w:rPr>
        <w:t xml:space="preserve"/>
        <w:tab/>
        <w:t>subpartida 8408.20 a motor dual </w:t>
      </w:r>
    </w:p>
    <w:p>
      <w:pPr>
        <w:jc w:val="both"/>
        <w:tabs>
          <w:tab w:val="left" w:leader="none" w:pos="7632"/>
          <w:tab w:val="left" w:leader="none" w:pos="2304"/>
        </w:tabs>
      </w:pPr>
      <w:r>
        <w:rPr>
          <w:rFonts w:hAnsi="Arial"/>
          <w:rFonts w:ascii="Arial"/>
          <w:sz w:val="24"/>
          <w:color w:val="black"/>
        </w:rPr>
        <w:t xml:space="preserve"/>
        <w:tab/>
        <w:t>Diιsel/gas o semi-Diιsel/gas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8409.99.99.00</w:t>
        <w:tab/>
        <w:t>- - - - Las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84.10  Turbinas hidrαulicas, ruedas hidrαulicas y sus reguladores.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Turbinas y ruedas hidrαulicas: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8410.11.00.00</w:t>
        <w:tab/>
        <w:t>- - De potencia inferior o igual a 1.000 kW</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8410.12.00.00</w:t>
        <w:tab/>
        <w:t>- - De potencia superior a 1.000 kW pero </w:t>
      </w:r>
    </w:p>
    <w:p>
      <w:pPr>
        <w:jc w:val="both"/>
        <w:tabs>
          <w:tab w:val="left" w:leader="none" w:pos="7632"/>
          <w:tab w:val="left" w:leader="none" w:pos="2304"/>
        </w:tabs>
      </w:pPr>
      <w:r>
        <w:rPr>
          <w:rFonts w:hAnsi="Arial"/>
          <w:rFonts w:ascii="Arial"/>
          <w:sz w:val="24"/>
          <w:color w:val="black"/>
        </w:rPr>
        <w:t xml:space="preserve"/>
        <w:tab/>
        <w:t>inferior o igual a 10.000 kW</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8410.13.00.00</w:t>
        <w:tab/>
        <w:t>- - De potencia superior a 10.000 kW</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8410.90.00.00</w:t>
        <w:tab/>
        <w:t>- Partes, incluidos los reguladores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84.11  Turborreactores, turbopropulsores y demαs turbinas de gas.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Turborreactores: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8411.11.00.00</w:t>
        <w:tab/>
        <w:t>- - De empuje inferior o igual a 25 kN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8411.12.00.00</w:t>
        <w:tab/>
        <w:t>- - De empuje superior a 25 kN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Turbopropulsores: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8411.21.00.00</w:t>
        <w:tab/>
        <w:t>- - De potencia inferior o igual a 1.100 kW</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8411.22.00.00</w:t>
        <w:tab/>
        <w:t>- - De potencia superior a 1.100 kW</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turbinas de gas: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8411.81.00.00</w:t>
        <w:tab/>
        <w:t>- - De potencia inferior o igual a 5.000 kW</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8411.82.00.00</w:t>
        <w:tab/>
        <w:t>- - De potencia superior a 5.000 kW</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8411.91.00.00</w:t>
        <w:tab/>
        <w:t>- - De turborreactores o de turbopropulsores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8411.99.00.00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84.12</w:t>
        <w:tab/>
        <w:t>Los demαs motores y mαquinas motrices.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8412.10.00.00</w:t>
        <w:tab/>
        <w:t>- Propulsores a reacciσn, excepto los </w:t>
      </w:r>
    </w:p>
    <w:p>
      <w:pPr>
        <w:outlineLvl w:val="1"/>
        <w:tabs>
          <w:tab w:val="left" w:leader="none" w:pos="7632"/>
          <w:tab w:val="left" w:leader="none" w:pos="2304"/>
        </w:tabs>
      </w:pPr>
      <w:r>
        <w:rPr>
          <w:rFonts w:hAnsi="Arial"/>
          <w:rFonts w:ascii="Arial"/>
          <w:sz w:val="24"/>
          <w:color w:val="black"/>
        </w:rPr>
        <w:t xml:space="preserve"/>
        <w:tab/>
        <w:t>turborreactores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Motores hidrαulicos: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8412.21.00.00</w:t>
        <w:tab/>
        <w:t>- - Con movimiento rectilνneo (cilindros)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8412.29.00.00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Motores neumαticos: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8412.31.00.00</w:t>
        <w:tab/>
        <w:t>- - Con movimiento rectilνneo (cilindros)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8412.39.00.00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8412.80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8412.80.10.00</w:t>
        <w:tab/>
        <w:t>- - Motores de viento o eσlicos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8412.80.90.00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8412.90.00.00</w:t>
        <w:tab/>
        <w:t>- Partes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b/>
          <w:color w:val="black"/>
        </w:rPr>
        <w:t/>
        <w:tab/>
        <w:t/>
      </w:r>
      <w:r>
        <w:rPr>
          <w:rFonts w:hAnsi="Arial"/>
          <w:rFonts w:ascii="Arial"/>
          <w:sz w:val="24"/>
          <w:color w:val="black"/>
        </w:rPr>
        <w:t/>
        <w:tab/>
        <w:t/>
      </w:r>
    </w:p>
    <w:p>
      <w:pPr>
        <w:tabs>
          <w:tab w:val="left" w:leader="none" w:pos="7632"/>
          <w:tab w:val="left" w:leader="none" w:pos="2304"/>
        </w:tabs>
      </w:pPr>
      <w:r>
        <w:rPr>
          <w:rFonts w:hAnsi="Arial"/>
          <w:rFonts w:ascii="Arial"/>
          <w:sz w:val="24"/>
          <w:b/>
          <w:color w:val="black"/>
        </w:rPr>
        <w:t xml:space="preserve">84.13  Bombas para lνquidos, incluso con dispositivo medidor incorporado; elevadores de lνquidos.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Bombas con dispositivo medidor incorporado </w:t>
      </w:r>
    </w:p>
    <w:p>
      <w:pPr>
        <w:outlineLvl w:val="1"/>
        <w:jc w:val="both"/>
        <w:tabs>
          <w:tab w:val="left" w:leader="none" w:pos="7632"/>
          <w:tab w:val="left" w:leader="none" w:pos="2304"/>
        </w:tabs>
      </w:pPr>
      <w:r>
        <w:rPr>
          <w:rFonts w:hAnsi="Arial"/>
          <w:rFonts w:ascii="Arial"/>
          <w:sz w:val="24"/>
          <w:color w:val="black"/>
        </w:rPr>
        <w:t xml:space="preserve"/>
        <w:tab/>
        <w:t>o concebidas para llevarlo:</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8413.11.00.00</w:t>
        <w:tab/>
        <w:t>- - Bombas para distribuciσn de carburantes </w:t>
      </w:r>
    </w:p>
    <w:p>
      <w:pPr>
        <w:jc w:val="both"/>
        <w:outlineLvl w:val="1"/>
        <w:tabs>
          <w:tab w:val="left" w:leader="none" w:pos="7632"/>
          <w:tab w:val="left" w:leader="none" w:pos="2304"/>
        </w:tabs>
      </w:pPr>
      <w:r>
        <w:rPr>
          <w:rFonts w:hAnsi="Arial"/>
          <w:rFonts w:ascii="Arial"/>
          <w:sz w:val="24"/>
          <w:color w:val="black"/>
        </w:rPr>
        <w:t xml:space="preserve"/>
        <w:tab/>
        <w:t>o lubricantes, de los tipos utilizados </w:t>
      </w:r>
    </w:p>
    <w:p>
      <w:pPr>
        <w:jc w:val="both"/>
        <w:outlineLvl w:val="1"/>
        <w:tabs>
          <w:tab w:val="left" w:leader="none" w:pos="7632"/>
          <w:tab w:val="left" w:leader="none" w:pos="2304"/>
        </w:tabs>
      </w:pPr>
      <w:r>
        <w:rPr>
          <w:rFonts w:hAnsi="Arial"/>
          <w:rFonts w:ascii="Arial"/>
          <w:sz w:val="24"/>
          <w:color w:val="black"/>
        </w:rPr>
        <w:t xml:space="preserve"/>
        <w:tab/>
        <w:t>en gasolineras, estaciones de servicio o </w:t>
      </w:r>
    </w:p>
    <w:p>
      <w:pPr>
        <w:jc w:val="both"/>
        <w:outlineLvl w:val="1"/>
        <w:tabs>
          <w:tab w:val="left" w:leader="none" w:pos="7632"/>
          <w:tab w:val="left" w:leader="none" w:pos="2304"/>
        </w:tabs>
      </w:pPr>
      <w:r>
        <w:rPr>
          <w:rFonts w:hAnsi="Arial"/>
          <w:rFonts w:ascii="Arial"/>
          <w:sz w:val="24"/>
          <w:color w:val="black"/>
        </w:rPr>
        <w:t xml:space="preserve"/>
        <w:tab/>
        <w:t>garajes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8413.19.00.00</w:t>
        <w:tab/>
        <w:t>-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8413.20.00.00</w:t>
        <w:tab/>
        <w:t>- Bombas manuales, excepto las de </w:t>
      </w:r>
    </w:p>
    <w:p>
      <w:pPr>
        <w:jc w:val="both"/>
        <w:tabs>
          <w:tab w:val="left" w:leader="none" w:pos="7632"/>
          <w:tab w:val="left" w:leader="none" w:pos="2304"/>
        </w:tabs>
      </w:pPr>
      <w:r>
        <w:rPr>
          <w:rFonts w:hAnsi="Arial"/>
          <w:rFonts w:ascii="Arial"/>
          <w:sz w:val="24"/>
          <w:color w:val="black"/>
        </w:rPr>
        <w:t xml:space="preserve"/>
        <w:tab/>
        <w:t>las subpartidas 8413.11 u 8413.19</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8413.30</w:t>
        <w:tab/>
        <w:t>- Bombas de carburante, aceite o </w:t>
      </w:r>
    </w:p>
    <w:p>
      <w:pPr>
        <w:jc w:val="both"/>
        <w:tabs>
          <w:tab w:val="left" w:leader="none" w:pos="7632"/>
          <w:tab w:val="left" w:leader="none" w:pos="2304"/>
        </w:tabs>
      </w:pPr>
      <w:r>
        <w:rPr>
          <w:rFonts w:hAnsi="Arial"/>
          <w:rFonts w:ascii="Arial"/>
          <w:sz w:val="24"/>
          <w:color w:val="black"/>
        </w:rPr>
        <w:t xml:space="preserve"/>
        <w:tab/>
        <w:t>refrigerante, para motores de </w:t>
      </w:r>
    </w:p>
    <w:p>
      <w:pPr>
        <w:jc w:val="both"/>
        <w:tabs>
          <w:tab w:val="left" w:leader="none" w:pos="7632"/>
          <w:tab w:val="left" w:leader="none" w:pos="2304"/>
        </w:tabs>
      </w:pPr>
      <w:r>
        <w:rPr>
          <w:rFonts w:hAnsi="Arial"/>
          <w:rFonts w:ascii="Arial"/>
          <w:sz w:val="24"/>
          <w:color w:val="black"/>
        </w:rPr>
        <w:t xml:space="preserve"/>
        <w:tab/>
        <w:t>encendido por chispa o compresiσn:</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8413.30.10.00</w:t>
        <w:tab/>
        <w:t>- - Para motores de aviaciσn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8413.30.20.00</w:t>
        <w:tab/>
        <w:t>- - Las demαs, de inyecciσn</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8413.30.91.00</w:t>
        <w:tab/>
        <w:t>- - - De carburante</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8413.30.92.00</w:t>
        <w:tab/>
        <w:t>- - - De aceite</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8413.30.99.00</w:t>
        <w:tab/>
        <w:t>- -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8413.40.00.00</w:t>
        <w:tab/>
        <w:t>- Bombas para hormigσn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8413.50.00.00</w:t>
        <w:tab/>
        <w:t>- Las demαs bombas volumιtricas alternativas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8413.60</w:t>
        <w:tab/>
        <w:t>- Las demαs bombas volumιtricas rotativas: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8413.60.10.00</w:t>
        <w:tab/>
        <w:t>- - Bombas de doble tornillo helicoidal, de flujo </w:t>
      </w:r>
    </w:p>
    <w:p>
      <w:pPr>
        <w:outlineLvl w:val="1"/>
        <w:tabs>
          <w:tab w:val="left" w:leader="none" w:pos="7632"/>
          <w:tab w:val="left" w:leader="none" w:pos="2304"/>
        </w:tabs>
      </w:pPr>
      <w:r>
        <w:rPr>
          <w:rFonts w:hAnsi="Arial"/>
          <w:rFonts w:ascii="Arial"/>
          <w:sz w:val="24"/>
          <w:color w:val="black"/>
        </w:rPr>
        <w:t xml:space="preserve"/>
        <w:tab/>
        <w:t>axial</w:t>
        <w:tab/>
        <w:t>5 &lt;Ver Notas </w:t>
      </w:r>
    </w:p>
    <w:p>
      <w:pPr>
        <w:outlineLvl w:val="1"/>
        <w:tabs>
          <w:tab w:val="left" w:leader="none" w:pos="7632"/>
          <w:tab w:val="left" w:leader="none" w:pos="2304"/>
        </w:tabs>
      </w:pPr>
      <w:r>
        <w:rPr>
          <w:rFonts w:hAnsi="Arial"/>
          <w:rFonts w:ascii="Arial"/>
          <w:sz w:val="24"/>
          <w:color w:val="black"/>
        </w:rPr>
        <w:t xml:space="preserve"/>
        <w:tab/>
        <w:t>de Vigencia&gt;</w:t>
      </w:r>
    </w:p>
    <w:p>
      <w:pPr>
        <w:jc w:val="both"/>
      </w:pPr>
      <w:rPr>
        <w:sz w:val="18"/>
        <w:color w:val="black"/>
      </w:rPr>
    </w:p>
    <w:p>
      <w:pPr>
        <w:tabs>
          <w:tab w:val="left" w:leader="none" w:pos="7632"/>
          <w:tab w:val="left" w:leader="none" w:pos="2304"/>
        </w:tabs>
      </w:pPr>
      <w:r>
        <w:rPr>
          <w:rFonts w:hAnsi="Arial"/>
          <w:rFonts w:ascii="Arial"/>
          <w:sz w:val="24"/>
          <w:color w:val="black"/>
        </w:rPr>
        <w:t xml:space="preserve">8413.60.90.00</w:t>
        <w:tab/>
        <w:t>- - Las demαs</w:t>
        <w:tab/>
        <w:t>5  &lt;Ver Notas </w:t>
      </w:r>
    </w:p>
    <w:p>
      <w:pPr>
        <w:jc w:val="both"/>
        <w:keepNext/>
      </w:pPr>
      <w:r>
        <w:rPr>
          <w:rFonts w:hAnsi="Arial"/>
          <w:rFonts w:ascii="Arial"/>
          <w:sz w:val="24"/>
          <w:color w:val="black"/>
        </w:rPr>
        <w:t xml:space="preserve"/>
        <w:tab/>
        <w:t/>
        <w:tab/>
        <w:t/>
        <w:tab/>
        <w:t/>
        <w:tab/>
        <w:t>de Vigencia&gt; </w:t>
      </w:r>
    </w:p>
    <w:p>
      <w:pPr>
        <w:jc w:val="both"/>
      </w:pPr>
      <w:rPr>
        <w:color w:val="black"/>
      </w:rPr>
    </w:p>
    <w:p>
      <w:pPr>
        <w:outlineLvl w:val="1"/>
        <w:tabs>
          <w:tab w:val="left" w:leader="none" w:pos="7632"/>
          <w:tab w:val="left" w:leader="none" w:pos="2304"/>
        </w:tabs>
      </w:pPr>
      <w:r>
        <w:rPr>
          <w:rFonts w:hAnsi="Arial"/>
          <w:rFonts w:ascii="Arial"/>
          <w:sz w:val="24"/>
          <w:color w:val="black"/>
        </w:rPr>
        <w:t xml:space="preserve">8413.70</w:t>
        <w:tab/>
        <w:t>- Las demαs bombas centrνfugas: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Monocelulares: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8413.70.11.00</w:t>
        <w:tab/>
        <w:t>- - - Con diαmetro de salida inferior o igual </w:t>
      </w:r>
    </w:p>
    <w:p>
      <w:pPr>
        <w:outlineLvl w:val="1"/>
        <w:tabs>
          <w:tab w:val="left" w:leader="none" w:pos="7632"/>
          <w:tab w:val="left" w:leader="none" w:pos="2304"/>
        </w:tabs>
      </w:pPr>
      <w:r>
        <w:rPr>
          <w:rFonts w:hAnsi="Arial"/>
          <w:rFonts w:ascii="Arial"/>
          <w:sz w:val="24"/>
          <w:color w:val="black"/>
        </w:rPr>
        <w:t xml:space="preserve"/>
        <w:tab/>
        <w:t>a 100 mm</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8413.70.19.00</w:t>
        <w:tab/>
        <w:t>-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Multicelulares: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8413.70.21.00</w:t>
        <w:tab/>
        <w:t>- - - Con diαmetro de salida inferior o igual </w:t>
      </w:r>
    </w:p>
    <w:p>
      <w:pPr>
        <w:outlineLvl w:val="1"/>
        <w:tabs>
          <w:tab w:val="left" w:leader="none" w:pos="7632"/>
          <w:tab w:val="left" w:leader="none" w:pos="2304"/>
        </w:tabs>
      </w:pPr>
      <w:r>
        <w:rPr>
          <w:rFonts w:hAnsi="Arial"/>
          <w:rFonts w:ascii="Arial"/>
          <w:sz w:val="24"/>
          <w:color w:val="black"/>
        </w:rPr>
        <w:t xml:space="preserve"/>
        <w:tab/>
        <w:t>a 300 mm</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8413.70.29.00</w:t>
        <w:tab/>
        <w:t>- - - Las demαs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
        <w:tab/>
        <w:t>- Las demαs bombas; elevadores de lνquidos: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8413.81</w:t>
        <w:tab/>
        <w:t>- - Bombas: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8413.81.10.00</w:t>
        <w:tab/>
        <w:t>- - - De inyecciσn</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8413.81.90.00</w:t>
        <w:tab/>
        <w:t>- - - Las demαs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8413.82.00.00</w:t>
        <w:tab/>
        <w:t>- - Elevadores de lνquidos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8413.91</w:t>
        <w:tab/>
        <w:t>- - De bombas: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8413.91.10.00</w:t>
        <w:tab/>
        <w:t>- - - Para distribuciσn o venta de carburante</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8413.91.20.00</w:t>
        <w:tab/>
        <w:t>- - - De motores de aviaciσn</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8413.91.30.00</w:t>
        <w:tab/>
        <w:t>- - - Para carburante, aceite o refrigerante </w:t>
      </w:r>
    </w:p>
    <w:p>
      <w:pPr>
        <w:jc w:val="both"/>
        <w:tabs>
          <w:tab w:val="left" w:leader="none" w:pos="7632"/>
          <w:tab w:val="left" w:leader="none" w:pos="2304"/>
        </w:tabs>
      </w:pPr>
      <w:r>
        <w:rPr>
          <w:rFonts w:hAnsi="Arial"/>
          <w:rFonts w:ascii="Arial"/>
          <w:sz w:val="24"/>
          <w:color w:val="black"/>
        </w:rPr>
        <w:t xml:space="preserve"/>
        <w:tab/>
        <w:t>de los demαs motores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8413.91.90.00</w:t>
        <w:tab/>
        <w:t>- - - Las demαs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8413.92.00.00</w:t>
        <w:tab/>
        <w:t>- - De elevadores de lνquidos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84.14  Bombas de aire o de vacνo, compresores de aire u otros gases y ventiladores; campanas aspirantes para extracciσn o reciclado, con ventilador incorporado, incluso con filtro.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8414.10.00.00</w:t>
        <w:tab/>
        <w:t>- Bombas de vacνo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8414.20.00.00</w:t>
        <w:tab/>
        <w:t>- Bombas de aire, de mano o pedal</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8414.30</w:t>
        <w:tab/>
        <w:t>- Compresores de los tipos utilizados </w:t>
      </w:r>
    </w:p>
    <w:p>
      <w:pPr>
        <w:jc w:val="both"/>
        <w:tabs>
          <w:tab w:val="left" w:leader="none" w:pos="7632"/>
          <w:tab w:val="left" w:leader="none" w:pos="2304"/>
        </w:tabs>
      </w:pPr>
      <w:r>
        <w:rPr>
          <w:rFonts w:hAnsi="Arial"/>
          <w:rFonts w:ascii="Arial"/>
          <w:sz w:val="24"/>
          <w:color w:val="black"/>
        </w:rPr>
        <w:t xml:space="preserve"/>
        <w:tab/>
        <w:t>en los equipos frigorνficos: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8414.30.40.00</w:t>
        <w:tab/>
        <w:t>- - Para vehνculos destinados al transporte </w:t>
      </w:r>
    </w:p>
    <w:p>
      <w:pPr>
        <w:outlineLvl w:val="1"/>
        <w:tabs>
          <w:tab w:val="left" w:leader="none" w:pos="7632"/>
          <w:tab w:val="left" w:leader="none" w:pos="2304"/>
        </w:tabs>
      </w:pPr>
      <w:r>
        <w:rPr>
          <w:rFonts w:hAnsi="Arial"/>
          <w:rFonts w:ascii="Arial"/>
          <w:sz w:val="24"/>
          <w:color w:val="black"/>
        </w:rPr>
        <w:t xml:space="preserve"/>
        <w:tab/>
        <w:t>de mercancνas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8414.30.91.00</w:t>
        <w:tab/>
        <w:t>- - - Hermιticos o semihermιticos, de </w:t>
      </w:r>
    </w:p>
    <w:p>
      <w:pPr>
        <w:jc w:val="both"/>
        <w:outlineLvl w:val="1"/>
        <w:tabs>
          <w:tab w:val="left" w:leader="none" w:pos="7632"/>
          <w:tab w:val="left" w:leader="none" w:pos="2304"/>
        </w:tabs>
      </w:pPr>
      <w:r>
        <w:rPr>
          <w:rFonts w:hAnsi="Arial"/>
          <w:rFonts w:ascii="Arial"/>
          <w:sz w:val="24"/>
          <w:color w:val="black"/>
        </w:rPr>
        <w:t xml:space="preserve"/>
        <w:tab/>
        <w:t>potencia inferior o igual a 0,37 kW(1/2 HP)</w:t>
        <w:tab/>
        <w:t>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8414.30.92.00</w:t>
        <w:tab/>
        <w:t>- - - Hermιticos o semihermιticos, de </w:t>
      </w:r>
    </w:p>
    <w:p>
      <w:pPr>
        <w:jc w:val="both"/>
        <w:outlineLvl w:val="1"/>
        <w:tabs>
          <w:tab w:val="left" w:leader="none" w:pos="7632"/>
          <w:tab w:val="left" w:leader="none" w:pos="2304"/>
        </w:tabs>
      </w:pPr>
      <w:r>
        <w:rPr>
          <w:rFonts w:hAnsi="Arial"/>
          <w:rFonts w:ascii="Arial"/>
          <w:sz w:val="24"/>
          <w:color w:val="black"/>
        </w:rPr>
        <w:t xml:space="preserve"/>
        <w:tab/>
        <w:t>potencia superior a 0,37 kW (1/2 HP)</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8414.30.99.00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8414.40</w:t>
        <w:tab/>
        <w:t>- Compresores de aire montados en </w:t>
      </w:r>
    </w:p>
    <w:p>
      <w:pPr>
        <w:jc w:val="both"/>
        <w:tabs>
          <w:tab w:val="left" w:leader="none" w:pos="7632"/>
          <w:tab w:val="left" w:leader="none" w:pos="2304"/>
        </w:tabs>
      </w:pPr>
      <w:r>
        <w:rPr>
          <w:rFonts w:hAnsi="Arial"/>
          <w:rFonts w:ascii="Arial"/>
          <w:sz w:val="24"/>
          <w:color w:val="black"/>
        </w:rPr>
        <w:t xml:space="preserve"/>
        <w:tab/>
        <w:t>chasis remolcable con ruedas: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8414.40.10.00</w:t>
        <w:tab/>
        <w:t>- - De potencia inferior a 30 kW (40 HP)</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8414.40.90.00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Ventiladores: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8414.51.00.00</w:t>
        <w:tab/>
        <w:t>- - Ventiladores de mesa, pie, pared, </w:t>
      </w:r>
    </w:p>
    <w:p>
      <w:pPr>
        <w:jc w:val="both"/>
        <w:outlineLvl w:val="1"/>
        <w:tabs>
          <w:tab w:val="left" w:leader="none" w:pos="7632"/>
          <w:tab w:val="left" w:leader="none" w:pos="2304"/>
        </w:tabs>
      </w:pPr>
      <w:r>
        <w:rPr>
          <w:rFonts w:hAnsi="Arial"/>
          <w:rFonts w:ascii="Arial"/>
          <w:sz w:val="24"/>
          <w:color w:val="black"/>
        </w:rPr>
        <w:t xml:space="preserve"/>
        <w:tab/>
        <w:t>cielo raso, techo o ventana, con motor </w:t>
      </w:r>
    </w:p>
    <w:p>
      <w:pPr>
        <w:jc w:val="both"/>
        <w:outlineLvl w:val="1"/>
        <w:tabs>
          <w:tab w:val="left" w:leader="none" w:pos="7632"/>
          <w:tab w:val="left" w:leader="none" w:pos="2304"/>
        </w:tabs>
      </w:pPr>
      <w:r>
        <w:rPr>
          <w:rFonts w:hAnsi="Arial"/>
          <w:rFonts w:ascii="Arial"/>
          <w:sz w:val="24"/>
          <w:color w:val="black"/>
        </w:rPr>
        <w:t xml:space="preserve"/>
        <w:tab/>
        <w:t>elιctrico incorporado de potencia inferior </w:t>
      </w:r>
    </w:p>
    <w:p>
      <w:pPr>
        <w:jc w:val="both"/>
        <w:outlineLvl w:val="1"/>
        <w:tabs>
          <w:tab w:val="left" w:leader="none" w:pos="7632"/>
          <w:tab w:val="left" w:leader="none" w:pos="2304"/>
        </w:tabs>
      </w:pPr>
      <w:r>
        <w:rPr>
          <w:rFonts w:hAnsi="Arial"/>
          <w:rFonts w:ascii="Arial"/>
          <w:sz w:val="24"/>
          <w:color w:val="black"/>
        </w:rPr>
        <w:t xml:space="preserve"/>
        <w:tab/>
        <w:t>o igual a 125 W</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8414.59.00.00</w:t>
        <w:tab/>
        <w:t>- - Los demαs</w:t>
        <w:tab/>
        <w:t>5</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8414.60.00.00</w:t>
        <w:tab/>
        <w:t>- Campanas aspirantes en las que el </w:t>
      </w:r>
    </w:p>
    <w:p>
      <w:pPr>
        <w:jc w:val="both"/>
        <w:tabs>
          <w:tab w:val="left" w:leader="none" w:pos="7632"/>
          <w:tab w:val="left" w:leader="none" w:pos="2304"/>
        </w:tabs>
      </w:pPr>
      <w:r>
        <w:rPr>
          <w:rFonts w:hAnsi="Arial"/>
          <w:rFonts w:ascii="Arial"/>
          <w:sz w:val="24"/>
          <w:color w:val="black"/>
        </w:rPr>
        <w:t xml:space="preserve"/>
        <w:tab/>
        <w:t>mayor lado horizontal sea inferior o igual </w:t>
      </w:r>
    </w:p>
    <w:p>
      <w:pPr>
        <w:jc w:val="both"/>
        <w:tabs>
          <w:tab w:val="left" w:leader="none" w:pos="7632"/>
          <w:tab w:val="left" w:leader="none" w:pos="2304"/>
        </w:tabs>
      </w:pPr>
      <w:r>
        <w:rPr>
          <w:rFonts w:hAnsi="Arial"/>
          <w:rFonts w:ascii="Arial"/>
          <w:sz w:val="24"/>
          <w:color w:val="black"/>
        </w:rPr>
        <w:t xml:space="preserve"/>
        <w:tab/>
        <w:t>a 120 cm</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8414.80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8414.80.10.00</w:t>
        <w:tab/>
        <w:t>- - Compresores para vehνculos </w:t>
      </w:r>
    </w:p>
    <w:p>
      <w:pPr>
        <w:outlineLvl w:val="1"/>
        <w:tabs>
          <w:tab w:val="left" w:leader="none" w:pos="7632"/>
          <w:tab w:val="left" w:leader="none" w:pos="2304"/>
        </w:tabs>
      </w:pPr>
      <w:r>
        <w:rPr>
          <w:rFonts w:hAnsi="Arial"/>
          <w:rFonts w:ascii="Arial"/>
          <w:sz w:val="24"/>
          <w:color w:val="black"/>
        </w:rPr>
        <w:t xml:space="preserve"/>
        <w:tab/>
        <w:t>automσviles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 Los demαs compresores: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8414.80.21.00</w:t>
        <w:tab/>
        <w:t>- - - De potencia inferior a 30 kW (40 HP)</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8414.80.22</w:t>
        <w:tab/>
        <w:t>- - - De potencia superior o igual a 30 kW </w:t>
      </w:r>
    </w:p>
    <w:p>
      <w:pPr>
        <w:jc w:val="both"/>
        <w:tabs>
          <w:tab w:val="left" w:leader="none" w:pos="7632"/>
          <w:tab w:val="left" w:leader="none" w:pos="2304"/>
        </w:tabs>
      </w:pPr>
      <w:r>
        <w:rPr>
          <w:rFonts w:hAnsi="Arial"/>
          <w:rFonts w:ascii="Arial"/>
          <w:sz w:val="24"/>
          <w:color w:val="black"/>
        </w:rPr>
        <w:t xml:space="preserve"/>
        <w:tab/>
        <w:t>(40 HP) e inferior a 262,5 kW (352 HP):</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8414.80.22.10</w:t>
        <w:tab/>
        <w:t>- - - - De fabricaciσn exclusiva para gas </w:t>
      </w:r>
    </w:p>
    <w:p>
      <w:pPr>
        <w:outlineLvl w:val="1"/>
        <w:tabs>
          <w:tab w:val="left" w:leader="none" w:pos="7632"/>
          <w:tab w:val="left" w:leader="none" w:pos="2304"/>
        </w:tabs>
      </w:pPr>
      <w:r>
        <w:rPr>
          <w:rFonts w:hAnsi="Arial"/>
          <w:rFonts w:ascii="Arial"/>
          <w:sz w:val="24"/>
          <w:color w:val="black"/>
        </w:rPr>
        <w:t xml:space="preserve"/>
        <w:tab/>
        <w:t>natural</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8414.80.22.90</w:t>
        <w:tab/>
        <w:t>- - -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8414.80.23</w:t>
        <w:tab/>
        <w:t>- - - De potencia superior o igual a </w:t>
      </w:r>
    </w:p>
    <w:p>
      <w:pPr>
        <w:tabs>
          <w:tab w:val="left" w:leader="none" w:pos="7632"/>
          <w:tab w:val="left" w:leader="none" w:pos="2304"/>
        </w:tabs>
      </w:pPr>
      <w:r>
        <w:rPr>
          <w:rFonts w:hAnsi="Arial"/>
          <w:rFonts w:ascii="Arial"/>
          <w:sz w:val="24"/>
          <w:color w:val="black"/>
        </w:rPr>
        <w:t xml:space="preserve"/>
        <w:tab/>
        <w:t>262,5 kW (352 HP):</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8414.80.23.10</w:t>
        <w:tab/>
        <w:t>- - - - De fabricaciσn exclusiva para gas </w:t>
      </w:r>
    </w:p>
    <w:p>
      <w:pPr>
        <w:outlineLvl w:val="1"/>
        <w:tabs>
          <w:tab w:val="left" w:leader="none" w:pos="7632"/>
          <w:tab w:val="left" w:leader="none" w:pos="2304"/>
        </w:tabs>
      </w:pPr>
      <w:r>
        <w:rPr>
          <w:rFonts w:hAnsi="Arial"/>
          <w:rFonts w:ascii="Arial"/>
          <w:sz w:val="24"/>
          <w:color w:val="black"/>
        </w:rPr>
        <w:t xml:space="preserve"/>
        <w:tab/>
        <w:t>natural</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8414.80.23.90</w:t>
        <w:tab/>
        <w:t>- -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8414.80.90.00</w:t>
        <w:tab/>
        <w:t>- - Los demαs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8414.90</w:t>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8414.90.10.00</w:t>
        <w:tab/>
        <w:t>- - De compresores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8414.90.90.00</w:t>
        <w:tab/>
        <w:t>- - Las demαs</w:t>
        <w:tab/>
        <w:t>5</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84.15  Mαquinas y aparatos para acondicionamiento de aire que comprendan un ventilador con motor y los dispositivos adecuados para modificar la temperatura y la humedad, aunque no regulen separadamente el grado higromιtrico.</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8415.10</w:t>
        <w:tab/>
        <w:t>- De pared o para ventanas, formando </w:t>
      </w:r>
    </w:p>
    <w:p>
      <w:pPr>
        <w:outlineLvl w:val="1"/>
        <w:jc w:val="both"/>
        <w:tabs>
          <w:tab w:val="left" w:leader="none" w:pos="7632"/>
          <w:tab w:val="left" w:leader="none" w:pos="2304"/>
        </w:tabs>
      </w:pPr>
      <w:r>
        <w:rPr>
          <w:rFonts w:hAnsi="Arial"/>
          <w:rFonts w:ascii="Arial"/>
          <w:sz w:val="24"/>
          <w:color w:val="black"/>
        </w:rPr>
        <w:t xml:space="preserve"/>
        <w:tab/>
        <w:t>un solo cuerpo o del tipo de sistema de </w:t>
      </w:r>
    </w:p>
    <w:p>
      <w:pPr>
        <w:outlineLvl w:val="1"/>
        <w:jc w:val="both"/>
        <w:tabs>
          <w:tab w:val="left" w:leader="none" w:pos="7632"/>
          <w:tab w:val="left" w:leader="none" w:pos="2304"/>
        </w:tabs>
      </w:pPr>
      <w:r>
        <w:rPr>
          <w:rFonts w:hAnsi="Arial"/>
          <w:rFonts w:ascii="Arial"/>
          <w:sz w:val="24"/>
          <w:color w:val="black"/>
        </w:rPr>
        <w:t xml:space="preserve"/>
        <w:tab/>
        <w:t>elementos separados (&lt;&lt;split-system&gt;&gt;):</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8415.10.10.00</w:t>
        <w:tab/>
        <w:t>- - Con equipo de enfriamiento inferior </w:t>
      </w:r>
    </w:p>
    <w:p>
      <w:pPr>
        <w:jc w:val="both"/>
        <w:outlineLvl w:val="1"/>
        <w:tabs>
          <w:tab w:val="left" w:leader="none" w:pos="7632"/>
          <w:tab w:val="left" w:leader="none" w:pos="2304"/>
        </w:tabs>
      </w:pPr>
      <w:r>
        <w:rPr>
          <w:rFonts w:hAnsi="Arial"/>
          <w:rFonts w:ascii="Arial"/>
          <w:sz w:val="24"/>
          <w:color w:val="black"/>
        </w:rPr>
        <w:t xml:space="preserve"/>
        <w:tab/>
        <w:t>o igual a 30.000 BTU/hora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8415.10.90.00</w:t>
        <w:tab/>
        <w:t>-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8415.20.00.00</w:t>
        <w:tab/>
        <w:t>- De los tipos utilizados en vehνculos </w:t>
      </w:r>
    </w:p>
    <w:p>
      <w:pPr>
        <w:jc w:val="both"/>
        <w:tabs>
          <w:tab w:val="left" w:leader="none" w:pos="7632"/>
          <w:tab w:val="left" w:leader="none" w:pos="2304"/>
        </w:tabs>
      </w:pPr>
      <w:r>
        <w:rPr>
          <w:rFonts w:hAnsi="Arial"/>
          <w:rFonts w:ascii="Arial"/>
          <w:sz w:val="24"/>
          <w:color w:val="black"/>
        </w:rPr>
        <w:t xml:space="preserve"/>
        <w:tab/>
        <w:t>automσviles para sus ocupantes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8415.81</w:t>
        <w:tab/>
        <w:t>- - Con equipo de enfriamiento y vαlvula de </w:t>
      </w:r>
    </w:p>
    <w:p>
      <w:pPr>
        <w:jc w:val="both"/>
        <w:outlineLvl w:val="1"/>
        <w:tabs>
          <w:tab w:val="left" w:leader="none" w:pos="7632"/>
          <w:tab w:val="left" w:leader="none" w:pos="2304"/>
        </w:tabs>
      </w:pPr>
      <w:r>
        <w:rPr>
          <w:rFonts w:hAnsi="Arial"/>
          <w:rFonts w:ascii="Arial"/>
          <w:sz w:val="24"/>
          <w:color w:val="black"/>
        </w:rPr>
        <w:t xml:space="preserve"/>
        <w:tab/>
        <w:t>inversiσn del ciclo tιrmico (bombas de calor </w:t>
      </w:r>
    </w:p>
    <w:p>
      <w:pPr>
        <w:jc w:val="both"/>
        <w:outlineLvl w:val="1"/>
        <w:tabs>
          <w:tab w:val="left" w:leader="none" w:pos="7632"/>
          <w:tab w:val="left" w:leader="none" w:pos="2304"/>
        </w:tabs>
      </w:pPr>
      <w:r>
        <w:rPr>
          <w:rFonts w:hAnsi="Arial"/>
          <w:rFonts w:ascii="Arial"/>
          <w:sz w:val="24"/>
          <w:color w:val="black"/>
        </w:rPr>
        <w:t/>
        <w:tab/>
        <w:t>reversibles):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8415.81.10.00</w:t>
        <w:tab/>
        <w:t>- - - Con equipo de enfriamiento inferior </w:t>
      </w:r>
    </w:p>
    <w:p>
      <w:pPr>
        <w:jc w:val="both"/>
        <w:outlineLvl w:val="1"/>
        <w:tabs>
          <w:tab w:val="left" w:leader="none" w:pos="7632"/>
          <w:tab w:val="left" w:leader="none" w:pos="2304"/>
        </w:tabs>
      </w:pPr>
      <w:r>
        <w:rPr>
          <w:rFonts w:hAnsi="Arial"/>
          <w:rFonts w:ascii="Arial"/>
          <w:sz w:val="24"/>
          <w:color w:val="black"/>
        </w:rPr>
        <w:t xml:space="preserve"/>
        <w:tab/>
        <w:t>o igual a 30.000 BTU/hora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8414.81.90.00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8415.82</w:t>
        <w:tab/>
        <w:t>- - Los demαs, con equipo de enfriamiento: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8415.82.20.00</w:t>
        <w:tab/>
        <w:t>- - - Inferior o igual a 30.000 BTU/hora</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8415.82.30.00</w:t>
        <w:tab/>
        <w:t>- - - Superior a 30.000 BTU/hora pero </w:t>
      </w:r>
    </w:p>
    <w:p>
      <w:pPr>
        <w:jc w:val="both"/>
        <w:tabs>
          <w:tab w:val="left" w:leader="none" w:pos="7632"/>
          <w:tab w:val="left" w:leader="none" w:pos="2304"/>
        </w:tabs>
      </w:pPr>
      <w:r>
        <w:rPr>
          <w:rFonts w:hAnsi="Arial"/>
          <w:rFonts w:ascii="Arial"/>
          <w:sz w:val="24"/>
          <w:color w:val="black"/>
        </w:rPr>
        <w:t xml:space="preserve"/>
        <w:tab/>
        <w:t>inferior o igual a 240.000 BTU/hora</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8415.82.40.00</w:t>
        <w:tab/>
        <w:t>- - - Superior a 240.000 BTU/hora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8415.83</w:t>
        <w:tab/>
        <w:t>- - Sin equipo de enfriamiento: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8415.83.10.00</w:t>
        <w:tab/>
        <w:t>- - - Inferior o igual a 30.000 BTU/hora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8415.83.90.00</w:t>
        <w:tab/>
        <w:t>- -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8415.90.00.00</w:t>
        <w:tab/>
        <w:t>- Partes</w:t>
        <w:tab/>
        <w:t>5</w:t>
      </w:r>
    </w:p>
    <w:p>
      <w:pPr>
        <w:jc w:val="both"/>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84.16  Quemadores para la alimentaciσn de hogares, de combustibles lνquidos o sσlidos pulverizados o de gases; alimentadores mecαnicos de hogares, parrillas mecαnicas, descargadores mecαnicos de cenizas y demαs dispositivos mecαnicos auxiliares empleados en hogares.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8416.10.00.00</w:t>
        <w:tab/>
        <w:t>- Quemadores de combustibles lνquidos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8416.20</w:t>
        <w:tab/>
        <w:t>- Los demαs quemadores, incluidos los </w:t>
      </w:r>
    </w:p>
    <w:p>
      <w:pPr>
        <w:tabs>
          <w:tab w:val="left" w:leader="none" w:pos="7632"/>
          <w:tab w:val="left" w:leader="none" w:pos="2304"/>
        </w:tabs>
      </w:pPr>
      <w:r>
        <w:rPr>
          <w:rFonts w:hAnsi="Arial"/>
          <w:rFonts w:ascii="Arial"/>
          <w:sz w:val="24"/>
          <w:color w:val="black"/>
        </w:rPr>
        <w:t/>
        <w:tab/>
        <w:t>mixtos: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8416.20.10.00</w:t>
        <w:tab/>
        <w:t>- - Quemadores de combustibles sσlidos </w:t>
      </w:r>
    </w:p>
    <w:p>
      <w:pPr>
        <w:outlineLvl w:val="1"/>
        <w:tabs>
          <w:tab w:val="left" w:leader="none" w:pos="7632"/>
          <w:tab w:val="left" w:leader="none" w:pos="2304"/>
        </w:tabs>
      </w:pPr>
      <w:r>
        <w:rPr>
          <w:rFonts w:hAnsi="Arial"/>
          <w:rFonts w:ascii="Arial"/>
          <w:sz w:val="24"/>
          <w:color w:val="black"/>
        </w:rPr>
        <w:t xml:space="preserve"/>
        <w:tab/>
        <w:t>pulverizados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8416.20.20.00</w:t>
        <w:tab/>
        <w:t>- - Quemadores de gases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8416.20.30.00</w:t>
        <w:tab/>
        <w:t>- - Quemadores mixtos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8416.30.00.00</w:t>
        <w:tab/>
        <w:t>- Alimentadores mecαnicos de hogares, </w:t>
      </w:r>
    </w:p>
    <w:p>
      <w:pPr>
        <w:jc w:val="both"/>
        <w:tabs>
          <w:tab w:val="left" w:leader="none" w:pos="7632"/>
          <w:tab w:val="left" w:leader="none" w:pos="2304"/>
        </w:tabs>
      </w:pPr>
      <w:r>
        <w:rPr>
          <w:rFonts w:hAnsi="Arial"/>
          <w:rFonts w:ascii="Arial"/>
          <w:sz w:val="24"/>
          <w:color w:val="black"/>
        </w:rPr>
        <w:t xml:space="preserve"/>
        <w:tab/>
        <w:t>parrillas mecαnicas, descargadores </w:t>
      </w:r>
    </w:p>
    <w:p>
      <w:pPr>
        <w:jc w:val="both"/>
        <w:tabs>
          <w:tab w:val="left" w:leader="none" w:pos="7632"/>
          <w:tab w:val="left" w:leader="none" w:pos="2304"/>
        </w:tabs>
      </w:pPr>
      <w:r>
        <w:rPr>
          <w:rFonts w:hAnsi="Arial"/>
          <w:rFonts w:ascii="Arial"/>
          <w:sz w:val="24"/>
          <w:color w:val="black"/>
        </w:rPr>
        <w:t xml:space="preserve"/>
        <w:tab/>
        <w:t>mecαnicos de cenizas y demαs </w:t>
      </w:r>
    </w:p>
    <w:p>
      <w:pPr>
        <w:jc w:val="both"/>
        <w:tabs>
          <w:tab w:val="left" w:leader="none" w:pos="7632"/>
          <w:tab w:val="left" w:leader="none" w:pos="2304"/>
        </w:tabs>
      </w:pPr>
      <w:r>
        <w:rPr>
          <w:rFonts w:hAnsi="Arial"/>
          <w:rFonts w:ascii="Arial"/>
          <w:sz w:val="24"/>
          <w:color w:val="black"/>
        </w:rPr>
        <w:t xml:space="preserve"/>
        <w:tab/>
        <w:t>dispositivos mecαnicos auxiliares </w:t>
      </w:r>
    </w:p>
    <w:p>
      <w:pPr>
        <w:jc w:val="both"/>
        <w:tabs>
          <w:tab w:val="left" w:leader="none" w:pos="7632"/>
          <w:tab w:val="left" w:leader="none" w:pos="2304"/>
        </w:tabs>
      </w:pPr>
      <w:r>
        <w:rPr>
          <w:rFonts w:hAnsi="Arial"/>
          <w:rFonts w:ascii="Arial"/>
          <w:sz w:val="24"/>
          <w:color w:val="black"/>
        </w:rPr>
        <w:t xml:space="preserve"/>
        <w:tab/>
        <w:t>empleados en hogares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8416.90.00.00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84.17  Hornos industriales o de laboratorio, incluidos los incineradores, que no sean elιctricos.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8417.10.00.00</w:t>
        <w:tab/>
        <w:t>- Hornos para tostaciσn, fusiσn u otros </w:t>
      </w:r>
    </w:p>
    <w:p>
      <w:pPr>
        <w:outlineLvl w:val="1"/>
        <w:jc w:val="both"/>
        <w:tabs>
          <w:tab w:val="left" w:leader="none" w:pos="7632"/>
          <w:tab w:val="left" w:leader="none" w:pos="2304"/>
        </w:tabs>
      </w:pPr>
      <w:r>
        <w:rPr>
          <w:rFonts w:hAnsi="Arial"/>
          <w:rFonts w:ascii="Arial"/>
          <w:sz w:val="24"/>
          <w:color w:val="black"/>
        </w:rPr>
        <w:t xml:space="preserve"/>
        <w:tab/>
        <w:t>tratamientos tιrmicos de los minerales </w:t>
      </w:r>
    </w:p>
    <w:p>
      <w:pPr>
        <w:outlineLvl w:val="1"/>
        <w:jc w:val="both"/>
        <w:tabs>
          <w:tab w:val="left" w:leader="none" w:pos="7632"/>
          <w:tab w:val="left" w:leader="none" w:pos="2304"/>
        </w:tabs>
      </w:pPr>
      <w:r>
        <w:rPr>
          <w:rFonts w:hAnsi="Arial"/>
          <w:rFonts w:ascii="Arial"/>
          <w:sz w:val="24"/>
          <w:color w:val="black"/>
        </w:rPr>
        <w:t xml:space="preserve"/>
        <w:tab/>
        <w:t>metalνferos (incluidas las piritas) o de </w:t>
      </w:r>
    </w:p>
    <w:p>
      <w:pPr>
        <w:outlineLvl w:val="1"/>
        <w:jc w:val="both"/>
        <w:tabs>
          <w:tab w:val="left" w:leader="none" w:pos="7632"/>
          <w:tab w:val="left" w:leader="none" w:pos="2304"/>
        </w:tabs>
      </w:pPr>
      <w:r>
        <w:rPr>
          <w:rFonts w:hAnsi="Arial"/>
          <w:rFonts w:ascii="Arial"/>
          <w:sz w:val="24"/>
          <w:color w:val="black"/>
        </w:rPr>
        <w:t xml:space="preserve"/>
        <w:tab/>
        <w:t>los metales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8417.20</w:t>
        <w:tab/>
        <w:t>- Hornos de panaderνa, pastelerνa o </w:t>
      </w:r>
    </w:p>
    <w:p>
      <w:pPr>
        <w:tabs>
          <w:tab w:val="left" w:leader="none" w:pos="7632"/>
          <w:tab w:val="left" w:leader="none" w:pos="2304"/>
        </w:tabs>
      </w:pPr>
      <w:r>
        <w:rPr>
          <w:rFonts w:hAnsi="Arial"/>
          <w:rFonts w:ascii="Arial"/>
          <w:sz w:val="24"/>
          <w:color w:val="black"/>
        </w:rPr>
        <w:t/>
        <w:tab/>
        <w:t>galleterνa: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8417.20.10.00</w:t>
        <w:tab/>
        <w:t>- - Hornos de tϊnel</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8417.20.90.00</w:t>
        <w:tab/>
        <w:t>- - Los demαs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8417.80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8417.80.20.00</w:t>
        <w:tab/>
        <w:t>- - Hornos para productos cerαmicos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8417.80.30.00</w:t>
        <w:tab/>
        <w:t>- - Hornos de laboratorio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8417.80.90.00</w:t>
        <w:tab/>
        <w:t>- - Los demαs</w:t>
        <w:tab/>
        <w:t>5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8417.90.00.00</w:t>
        <w:tab/>
        <w:t>- Partes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84.18  Refrigeradores, congeladores y demαs material, mαquinas y aparatos para producciσn de frνo, aunque no sean elιctricos; bombas de calor, excepto las mαquinas y aparatos para acondicionamiento de aire de la partida 84.15.</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8418.10</w:t>
        <w:tab/>
        <w:t>- Combinaciones de refrigerador y </w:t>
      </w:r>
    </w:p>
    <w:p>
      <w:pPr>
        <w:outlineLvl w:val="1"/>
        <w:jc w:val="both"/>
        <w:tabs>
          <w:tab w:val="left" w:leader="none" w:pos="7632"/>
          <w:tab w:val="left" w:leader="none" w:pos="2304"/>
        </w:tabs>
      </w:pPr>
      <w:r>
        <w:rPr>
          <w:rFonts w:hAnsi="Arial"/>
          <w:rFonts w:ascii="Arial"/>
          <w:sz w:val="24"/>
          <w:color w:val="black"/>
        </w:rPr>
        <w:t xml:space="preserve"/>
        <w:tab/>
        <w:t>congelador con puertas exteriores </w:t>
      </w:r>
    </w:p>
    <w:p>
      <w:pPr>
        <w:outlineLvl w:val="1"/>
        <w:jc w:val="both"/>
        <w:tabs>
          <w:tab w:val="left" w:leader="none" w:pos="7632"/>
          <w:tab w:val="left" w:leader="none" w:pos="2304"/>
        </w:tabs>
      </w:pPr>
      <w:r>
        <w:rPr>
          <w:rFonts w:hAnsi="Arial"/>
          <w:rFonts w:ascii="Arial"/>
          <w:sz w:val="24"/>
          <w:color w:val="black"/>
        </w:rPr>
        <w:t/>
        <w:tab/>
        <w:t>separadas: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8418.10.10.00</w:t>
        <w:tab/>
        <w:t>- - De volumen inferior a 184 I</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8418.10.20.00</w:t>
        <w:tab/>
        <w:t>- - De volumen superior o igual a 184 I </w:t>
      </w:r>
    </w:p>
    <w:p>
      <w:pPr>
        <w:outlineLvl w:val="1"/>
        <w:tabs>
          <w:tab w:val="left" w:leader="none" w:pos="7632"/>
          <w:tab w:val="left" w:leader="none" w:pos="2304"/>
        </w:tabs>
      </w:pPr>
      <w:r>
        <w:rPr>
          <w:rFonts w:hAnsi="Arial"/>
          <w:rFonts w:ascii="Arial"/>
          <w:sz w:val="24"/>
          <w:color w:val="black"/>
        </w:rPr>
        <w:t xml:space="preserve"/>
        <w:tab/>
        <w:t>pero inferior a 269 I</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8418.10.30.00</w:t>
        <w:tab/>
        <w:t>- - De volumen superior o igual a 269 I </w:t>
      </w:r>
    </w:p>
    <w:p>
      <w:pPr>
        <w:outlineLvl w:val="1"/>
        <w:tabs>
          <w:tab w:val="left" w:leader="none" w:pos="7632"/>
          <w:tab w:val="left" w:leader="none" w:pos="2304"/>
        </w:tabs>
      </w:pPr>
      <w:r>
        <w:rPr>
          <w:rFonts w:hAnsi="Arial"/>
          <w:rFonts w:ascii="Arial"/>
          <w:sz w:val="24"/>
          <w:color w:val="black"/>
        </w:rPr>
        <w:t xml:space="preserve"/>
        <w:tab/>
        <w:t>pero inferior a 382 I</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8418.10.90.00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Refrigeradores domιsticos: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8418.21</w:t>
        <w:tab/>
        <w:t>- - De compresiσn:</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8418.21.10.00</w:t>
        <w:tab/>
        <w:t>- - - De volumen inferior a 184 I</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8418.21.20.00</w:t>
        <w:tab/>
        <w:t>- - - De volumen superior o igual a 184 I </w:t>
      </w:r>
    </w:p>
    <w:p>
      <w:pPr>
        <w:outlineLvl w:val="1"/>
        <w:tabs>
          <w:tab w:val="left" w:leader="none" w:pos="7632"/>
          <w:tab w:val="left" w:leader="none" w:pos="2304"/>
        </w:tabs>
      </w:pPr>
      <w:r>
        <w:rPr>
          <w:rFonts w:hAnsi="Arial"/>
          <w:rFonts w:ascii="Arial"/>
          <w:sz w:val="24"/>
          <w:color w:val="black"/>
        </w:rPr>
        <w:t xml:space="preserve"/>
        <w:tab/>
        <w:t>pero inferior a 269 I</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8418.21.30.00</w:t>
        <w:tab/>
        <w:t>- - - De volumen superior o igual a 269 I </w:t>
      </w:r>
    </w:p>
    <w:p>
      <w:pPr>
        <w:outlineLvl w:val="1"/>
        <w:tabs>
          <w:tab w:val="left" w:leader="none" w:pos="7632"/>
          <w:tab w:val="left" w:leader="none" w:pos="2304"/>
        </w:tabs>
      </w:pPr>
      <w:r>
        <w:rPr>
          <w:rFonts w:hAnsi="Arial"/>
          <w:rFonts w:ascii="Arial"/>
          <w:sz w:val="24"/>
          <w:color w:val="black"/>
        </w:rPr>
        <w:t xml:space="preserve"/>
        <w:tab/>
        <w:t>pero inferior a 382 I</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8418.21.90.00</w:t>
        <w:tab/>
        <w:t>- -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8418.29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8418.29.10.00</w:t>
        <w:tab/>
        <w:t>- - - De absorciσn, elιctricos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8418.29.90.00</w:t>
        <w:tab/>
        <w:t>- - - Los demαs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8418.30.00.00</w:t>
        <w:tab/>
        <w:t>- Congeladores horizontales del tipo arcσn </w:t>
      </w:r>
    </w:p>
    <w:p>
      <w:pPr>
        <w:jc w:val="both"/>
        <w:outlineLvl w:val="1"/>
        <w:tabs>
          <w:tab w:val="left" w:leader="none" w:pos="7632"/>
          <w:tab w:val="left" w:leader="none" w:pos="2304"/>
        </w:tabs>
      </w:pPr>
      <w:r>
        <w:rPr>
          <w:rFonts w:hAnsi="Arial"/>
          <w:rFonts w:ascii="Arial"/>
          <w:sz w:val="24"/>
          <w:color w:val="black"/>
        </w:rPr>
        <w:t xml:space="preserve"/>
        <w:tab/>
        <w:t>(cofre), de capacidad inferior o igual a 800 I</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8418.40.00.00</w:t>
        <w:tab/>
        <w:t>- Congeladores verticales del tipo armario, </w:t>
      </w:r>
    </w:p>
    <w:p>
      <w:pPr>
        <w:jc w:val="both"/>
        <w:outlineLvl w:val="1"/>
        <w:tabs>
          <w:tab w:val="left" w:leader="none" w:pos="7632"/>
          <w:tab w:val="left" w:leader="none" w:pos="2304"/>
        </w:tabs>
      </w:pPr>
      <w:r>
        <w:rPr>
          <w:rFonts w:hAnsi="Arial"/>
          <w:rFonts w:ascii="Arial"/>
          <w:sz w:val="24"/>
          <w:color w:val="black"/>
        </w:rPr>
        <w:t xml:space="preserve"/>
        <w:tab/>
        <w:t>de capacidad inferior o igual a 900 I</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8418.50.00.00</w:t>
        <w:tab/>
        <w:t>- Los demαs muebles (armarios, arcones </w:t>
      </w:r>
    </w:p>
    <w:p>
      <w:pPr>
        <w:jc w:val="both"/>
        <w:outlineLvl w:val="1"/>
        <w:tabs>
          <w:tab w:val="left" w:leader="none" w:pos="7632"/>
          <w:tab w:val="left" w:leader="none" w:pos="2304"/>
        </w:tabs>
      </w:pPr>
      <w:r>
        <w:rPr>
          <w:rFonts w:hAnsi="Arial"/>
          <w:rFonts w:ascii="Arial"/>
          <w:sz w:val="24"/>
          <w:color w:val="black"/>
        </w:rPr>
        <w:t xml:space="preserve"/>
        <w:tab/>
        <w:t>(cofres), vitrinas, mostradores y similares) </w:t>
      </w:r>
    </w:p>
    <w:p>
      <w:pPr>
        <w:jc w:val="both"/>
        <w:outlineLvl w:val="1"/>
        <w:tabs>
          <w:tab w:val="left" w:leader="none" w:pos="7632"/>
          <w:tab w:val="left" w:leader="none" w:pos="2304"/>
        </w:tabs>
      </w:pPr>
      <w:r>
        <w:rPr>
          <w:rFonts w:hAnsi="Arial"/>
          <w:rFonts w:ascii="Arial"/>
          <w:sz w:val="24"/>
          <w:color w:val="black"/>
        </w:rPr>
        <w:t xml:space="preserve"/>
        <w:tab/>
        <w:t>para la conservaciσn y exposiciσn de los </w:t>
      </w:r>
    </w:p>
    <w:p>
      <w:pPr>
        <w:jc w:val="both"/>
        <w:outlineLvl w:val="1"/>
        <w:tabs>
          <w:tab w:val="left" w:leader="none" w:pos="7632"/>
          <w:tab w:val="left" w:leader="none" w:pos="2304"/>
        </w:tabs>
      </w:pPr>
      <w:r>
        <w:rPr>
          <w:rFonts w:hAnsi="Arial"/>
          <w:rFonts w:ascii="Arial"/>
          <w:sz w:val="24"/>
          <w:color w:val="black"/>
        </w:rPr>
        <w:t xml:space="preserve"/>
        <w:tab/>
        <w:t>productos, que incorporen un equipo para </w:t>
      </w:r>
    </w:p>
    <w:p>
      <w:pPr>
        <w:jc w:val="both"/>
        <w:outlineLvl w:val="1"/>
        <w:tabs>
          <w:tab w:val="left" w:leader="none" w:pos="7632"/>
          <w:tab w:val="left" w:leader="none" w:pos="2304"/>
        </w:tabs>
      </w:pPr>
      <w:r>
        <w:rPr>
          <w:rFonts w:hAnsi="Arial"/>
          <w:rFonts w:ascii="Arial"/>
          <w:sz w:val="24"/>
          <w:color w:val="black"/>
        </w:rPr>
        <w:t xml:space="preserve"/>
        <w:tab/>
        <w:t>refrigerar o congelar</w:t>
        <w:tab/>
        <w:t>10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Los demαs materiales, mαquinas y </w:t>
      </w:r>
    </w:p>
    <w:p>
      <w:pPr>
        <w:jc w:val="both"/>
        <w:outlineLvl w:val="1"/>
        <w:tabs>
          <w:tab w:val="left" w:leader="none" w:pos="7632"/>
          <w:tab w:val="left" w:leader="none" w:pos="2304"/>
        </w:tabs>
      </w:pPr>
      <w:r>
        <w:rPr>
          <w:rFonts w:hAnsi="Arial"/>
          <w:rFonts w:ascii="Arial"/>
          <w:sz w:val="24"/>
          <w:color w:val="black"/>
        </w:rPr>
        <w:t xml:space="preserve"/>
        <w:tab/>
        <w:t>aparatos para producciσn de frνo; bombas </w:t>
      </w:r>
    </w:p>
    <w:p>
      <w:pPr>
        <w:jc w:val="both"/>
        <w:outlineLvl w:val="1"/>
        <w:tabs>
          <w:tab w:val="left" w:leader="none" w:pos="7632"/>
          <w:tab w:val="left" w:leader="none" w:pos="2304"/>
        </w:tabs>
      </w:pPr>
      <w:r>
        <w:rPr>
          <w:rFonts w:hAnsi="Arial"/>
          <w:rFonts w:ascii="Arial"/>
          <w:sz w:val="24"/>
          <w:color w:val="black"/>
        </w:rPr>
        <w:t xml:space="preserve"/>
        <w:tab/>
        <w:t>de calor:</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8418.61.00.00</w:t>
        <w:tab/>
        <w:t>- - Bombas de calor, excepto las mαquinas </w:t>
      </w:r>
    </w:p>
    <w:p>
      <w:pPr>
        <w:jc w:val="both"/>
        <w:outlineLvl w:val="1"/>
        <w:tabs>
          <w:tab w:val="left" w:leader="none" w:pos="7632"/>
          <w:tab w:val="left" w:leader="none" w:pos="2304"/>
        </w:tabs>
      </w:pPr>
      <w:r>
        <w:rPr>
          <w:rFonts w:hAnsi="Arial"/>
          <w:rFonts w:ascii="Arial"/>
          <w:sz w:val="24"/>
          <w:color w:val="black"/>
        </w:rPr>
        <w:t xml:space="preserve"/>
        <w:tab/>
        <w:t>y aparatos para acondicionamiento de aire </w:t>
      </w:r>
    </w:p>
    <w:p>
      <w:pPr>
        <w:jc w:val="both"/>
        <w:outlineLvl w:val="1"/>
        <w:tabs>
          <w:tab w:val="left" w:leader="none" w:pos="7632"/>
          <w:tab w:val="left" w:leader="none" w:pos="2304"/>
        </w:tabs>
      </w:pPr>
      <w:r>
        <w:rPr>
          <w:rFonts w:hAnsi="Arial"/>
          <w:rFonts w:ascii="Arial"/>
          <w:sz w:val="24"/>
          <w:color w:val="black"/>
        </w:rPr>
        <w:t xml:space="preserve"/>
        <w:tab/>
        <w:t>de la partida 84.15</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8418.69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Grupos frigorνficos: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8418.69.11</w:t>
        <w:tab/>
        <w:t>- - - - De compresiσn:</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8418.69.11.10</w:t>
        <w:tab/>
        <w:t>- - - - - De rendimiento superior a 1.000 </w:t>
      </w:r>
    </w:p>
    <w:p>
      <w:pPr>
        <w:outlineLvl w:val="1"/>
        <w:tabs>
          <w:tab w:val="left" w:leader="none" w:pos="7632"/>
          <w:tab w:val="left" w:leader="none" w:pos="2304"/>
        </w:tabs>
      </w:pPr>
      <w:r>
        <w:rPr>
          <w:rFonts w:hAnsi="Arial"/>
          <w:rFonts w:ascii="Arial"/>
          <w:sz w:val="24"/>
          <w:color w:val="black"/>
        </w:rPr>
        <w:t xml:space="preserve"/>
        <w:tab/>
        <w:t>Kg/hora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8418.69.11.90</w:t>
        <w:tab/>
        <w:t>- - - - - Los demαs &lt;Arancel modificado por </w:t>
      </w:r>
    </w:p>
    <w:p>
      <w:pPr>
        <w:tabs>
          <w:tab w:val="left" w:leader="none" w:pos="7632"/>
          <w:tab w:val="left" w:leader="none" w:pos="2304"/>
        </w:tabs>
      </w:pPr>
      <w:r>
        <w:rPr>
          <w:rFonts w:hAnsi="Arial"/>
          <w:rFonts w:ascii="Arial"/>
          <w:sz w:val="24"/>
          <w:color w:val="black"/>
        </w:rPr>
        <w:t xml:space="preserve"/>
        <w:tab/>
        <w:t>el 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w:t>
      </w:r>
    </w:p>
    <w:p>
      <w:pPr>
        <w:tabs>
          <w:tab w:val="left" w:leader="none" w:pos="7632"/>
          <w:tab w:val="left" w:leader="none" w:pos="2304"/>
        </w:tabs>
      </w:pPr>
      <w:r>
        <w:rPr>
          <w:rFonts w:hAnsi="Arial"/>
          <w:rFonts w:ascii="Arial"/>
          <w:sz w:val="24"/>
          <w:color w:val="black"/>
        </w:rPr>
        <w:t xml:space="preserve"/>
        <w:tab/>
        <w:t>nuevo texto es el siguiente:&gt; </w:t>
        <w:tab/>
        <w:t>10 </w:t>
      </w:r>
    </w:p>
    <w:p>
      <w:pPr>
        <w:keepNext/>
        <w:tabs>
          <w:tab w:val="left" w:leader="none" w:pos="7632"/>
          <w:tab w:val="left" w:leader="none" w:pos="2304"/>
        </w:tabs>
      </w:pPr>
      <w:rPr>
        <w:sz w:val="24"/>
        <w:b/>
        <w:color w:val="black"/>
      </w:rPr>
    </w:p>
    <w:p>
      <w:pPr>
        <w:keepNext/>
        <w:tabs>
          <w:tab w:val="left" w:leader="none" w:pos="7632"/>
          <w:tab w:val="left" w:leader="none" w:pos="2304"/>
        </w:tabs>
      </w:pPr>
      <w:r>
        <w:rPr>
          <w:rFonts w:hAnsi="Arial"/>
          <w:rFonts w:ascii="Arial"/>
          <w:sz w:val="24"/>
          <w:color w:val="black"/>
        </w:rPr>
        <w:t xml:space="preserve">8418.69.12.00</w:t>
        <w:tab/>
        <w:t>- - - - De absorciσn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8418.69.91.00</w:t>
        <w:tab/>
        <w:t>- - - - Para la fabricaciσn de hielo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8418.69.92.00</w:t>
        <w:tab/>
        <w:t>- - - - Fuentes de agua &lt;Arancel modificado </w:t>
      </w:r>
    </w:p>
    <w:p>
      <w:pPr>
        <w:tabs>
          <w:tab w:val="left" w:leader="none" w:pos="7632"/>
          <w:tab w:val="left" w:leader="none" w:pos="2304"/>
        </w:tabs>
      </w:pPr>
      <w:r>
        <w:rPr>
          <w:rFonts w:hAnsi="Arial"/>
          <w:rFonts w:ascii="Arial"/>
          <w:sz w:val="24"/>
          <w:color w:val="black"/>
        </w:rPr>
        <w:t xml:space="preserve"/>
        <w:tab/>
        <w:t>por el 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w:t>
      </w:r>
    </w:p>
    <w:p>
      <w:pPr>
        <w:tabs>
          <w:tab w:val="left" w:leader="none" w:pos="7632"/>
          <w:tab w:val="left" w:leader="none" w:pos="2304"/>
        </w:tabs>
      </w:pPr>
      <w:r>
        <w:rPr>
          <w:rFonts w:hAnsi="Arial"/>
          <w:rFonts w:ascii="Arial"/>
          <w:sz w:val="24"/>
          <w:color w:val="black"/>
        </w:rPr>
        <w:t xml:space="preserve"/>
        <w:tab/>
        <w:t>El nuevo texto es el siguiente:&gt; </w:t>
        <w:tab/>
        <w:t>10 </w:t>
      </w:r>
    </w:p>
    <w:p>
      <w:pPr>
        <w:jc w:val="both"/>
        <w:keepNext/>
        <w:tabs>
          <w:tab w:val="left" w:leader="none" w:pos="7632"/>
          <w:tab w:val="left" w:leader="none" w:pos="2304"/>
        </w:tabs>
      </w:pPr>
      <w:rPr>
        <w:sz w:val="24"/>
        <w:b/>
        <w:color w:val="black"/>
      </w:rPr>
    </w:p>
    <w:p>
      <w:pPr>
        <w:jc w:val="both"/>
        <w:keepNext/>
        <w:tabs>
          <w:tab w:val="left" w:leader="none" w:pos="7632"/>
          <w:tab w:val="left" w:leader="none" w:pos="2304"/>
        </w:tabs>
      </w:pPr>
      <w:r>
        <w:rPr>
          <w:rFonts w:hAnsi="Arial"/>
          <w:rFonts w:ascii="Arial"/>
          <w:sz w:val="24"/>
          <w:color w:val="black"/>
        </w:rPr>
        <w:t xml:space="preserve">8418.69.93.00</w:t>
        <w:tab/>
        <w:t>- - - - Cαmaras o tϊneles desarmables o </w:t>
      </w:r>
    </w:p>
    <w:p>
      <w:pPr>
        <w:jc w:val="both"/>
        <w:keepNext/>
        <w:tabs>
          <w:tab w:val="left" w:leader="none" w:pos="7632"/>
          <w:tab w:val="left" w:leader="none" w:pos="2304"/>
        </w:tabs>
      </w:pPr>
      <w:r>
        <w:rPr>
          <w:rFonts w:hAnsi="Arial"/>
          <w:rFonts w:ascii="Arial"/>
          <w:sz w:val="24"/>
          <w:color w:val="black"/>
        </w:rPr>
        <w:t xml:space="preserve"/>
        <w:tab/>
        <w:t>de paneles, con equipo para la producciσn </w:t>
      </w:r>
    </w:p>
    <w:p>
      <w:pPr>
        <w:jc w:val="both"/>
        <w:keepNext/>
        <w:tabs>
          <w:tab w:val="left" w:leader="none" w:pos="7632"/>
          <w:tab w:val="left" w:leader="none" w:pos="2304"/>
        </w:tabs>
      </w:pPr>
      <w:r>
        <w:rPr>
          <w:rFonts w:hAnsi="Arial"/>
          <w:rFonts w:ascii="Arial"/>
          <w:sz w:val="24"/>
          <w:color w:val="black"/>
        </w:rPr>
        <w:t xml:space="preserve"/>
        <w:tab/>
        <w:t>de frνo</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8418.69.94.00</w:t>
        <w:tab/>
        <w:t>- - - - Unidades de refrigeraciσn para </w:t>
      </w:r>
    </w:p>
    <w:p>
      <w:pPr>
        <w:jc w:val="both"/>
        <w:tabs>
          <w:tab w:val="left" w:leader="none" w:pos="7632"/>
          <w:tab w:val="left" w:leader="none" w:pos="2304"/>
        </w:tabs>
      </w:pPr>
      <w:r>
        <w:rPr>
          <w:rFonts w:hAnsi="Arial"/>
          <w:rFonts w:ascii="Arial"/>
          <w:sz w:val="24"/>
          <w:color w:val="black"/>
        </w:rPr>
        <w:t xml:space="preserve"/>
        <w:tab/>
        <w:t>vehνculos de transporte de mercancνas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8418.69.99.00</w:t>
        <w:tab/>
        <w:t>- - - - Los demαs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Partes: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8418.91.00.00</w:t>
        <w:tab/>
        <w:t>- - Muebles concebidos para incorporarles </w:t>
      </w:r>
    </w:p>
    <w:p>
      <w:pPr>
        <w:jc w:val="both"/>
        <w:outlineLvl w:val="1"/>
        <w:tabs>
          <w:tab w:val="left" w:leader="none" w:pos="7632"/>
          <w:tab w:val="left" w:leader="none" w:pos="2304"/>
        </w:tabs>
      </w:pPr>
      <w:r>
        <w:rPr>
          <w:rFonts w:hAnsi="Arial"/>
          <w:rFonts w:ascii="Arial"/>
          <w:sz w:val="24"/>
          <w:color w:val="black"/>
        </w:rPr>
        <w:t xml:space="preserve"/>
        <w:tab/>
        <w:t>un equipo de producciσn de frνo</w:t>
        <w:tab/>
        <w:t>10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8418.99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8418.99.10.00</w:t>
        <w:tab/>
        <w:t>- - - Evaporadores de placas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8418.99.20.00</w:t>
        <w:tab/>
        <w:t>- - - Unidades de condensaciσn</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8418.99.90</w:t>
        <w:tab/>
        <w:t>- -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8418.99.90.20</w:t>
        <w:tab/>
        <w:t>- - - - Evaporadores de aletas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8418.99.90.90</w:t>
        <w:tab/>
        <w:t>- - - - Los demαs</w:t>
        <w:tab/>
        <w:t>10</w:t>
      </w:r>
    </w:p>
    <w:p>
      <w:pPr>
        <w:jc w:val="both"/>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84.19  Aparatos y dispositivos, aunque se calienten elιctricamente (excepto los hornos y demαs aparatos de la partida 85.14), para el tratamiento de materias mediante operaciones que impliquen un cambio de temperatura, tales como calentamiento, cocciσn, torrefacciσn, destilaciσn, rectificaciσn, esterilizaciσn, pasteurizaciσn, baρo de vapor de agua, secado, evaporaciσn, vaporizaciσn, condensaciσn o enfriamiento, excepto los aparatos domιsticos; calentadores de agua de calentamiento instantαneo o de acumulaciσn, excepto los elιctricos.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Calentadores de agua de calentamiento </w:t>
      </w:r>
    </w:p>
    <w:p>
      <w:pPr>
        <w:outlineLvl w:val="1"/>
        <w:jc w:val="both"/>
        <w:tabs>
          <w:tab w:val="left" w:leader="none" w:pos="7632"/>
          <w:tab w:val="left" w:leader="none" w:pos="2304"/>
        </w:tabs>
      </w:pPr>
      <w:r>
        <w:rPr>
          <w:rFonts w:hAnsi="Arial"/>
          <w:rFonts w:ascii="Arial"/>
          <w:sz w:val="24"/>
          <w:color w:val="black"/>
        </w:rPr>
        <w:t xml:space="preserve"/>
        <w:tab/>
        <w:t>instantαneo o de acumulaciσn, excepto los </w:t>
      </w:r>
    </w:p>
    <w:p>
      <w:pPr>
        <w:outlineLvl w:val="1"/>
        <w:jc w:val="both"/>
        <w:tabs>
          <w:tab w:val="left" w:leader="none" w:pos="7632"/>
          <w:tab w:val="left" w:leader="none" w:pos="2304"/>
        </w:tabs>
      </w:pPr>
      <w:r>
        <w:rPr>
          <w:rFonts w:hAnsi="Arial"/>
          <w:rFonts w:ascii="Arial"/>
          <w:sz w:val="24"/>
          <w:color w:val="black"/>
        </w:rPr>
        <w:t/>
        <w:tab/>
        <w:t>elιctricos: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8419.11.00.00</w:t>
        <w:tab/>
        <w:t>- - De calentamiento instantαneo, de gas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8419.19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8419.19.10.00</w:t>
        <w:tab/>
        <w:t>- - - Con capacidad inferior o igual a 120 I</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8419.19.90.00</w:t>
        <w:tab/>
        <w:t>- -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8419.20.00.00</w:t>
        <w:tab/>
        <w:t>- Esterilizadores mιdicos, quirϊrgicos o de </w:t>
      </w:r>
    </w:p>
    <w:p>
      <w:pPr>
        <w:outlineLvl w:val="1"/>
        <w:tabs>
          <w:tab w:val="left" w:leader="none" w:pos="7632"/>
          <w:tab w:val="left" w:leader="none" w:pos="2304"/>
        </w:tabs>
      </w:pPr>
      <w:r>
        <w:rPr>
          <w:rFonts w:hAnsi="Arial"/>
          <w:rFonts w:ascii="Arial"/>
          <w:sz w:val="24"/>
          <w:color w:val="black"/>
        </w:rPr>
        <w:t xml:space="preserve"/>
        <w:tab/>
        <w:t>laboratorio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Secadores: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8419.31.00.00</w:t>
        <w:tab/>
        <w:t>- - Para productos agrνcolas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8419.32.00.00</w:t>
        <w:tab/>
        <w:t>- - Para madera, pasta para papel, papel o </w:t>
      </w:r>
    </w:p>
    <w:p>
      <w:pPr>
        <w:outlineLvl w:val="1"/>
        <w:tabs>
          <w:tab w:val="left" w:leader="none" w:pos="7632"/>
          <w:tab w:val="left" w:leader="none" w:pos="2304"/>
        </w:tabs>
      </w:pPr>
      <w:r>
        <w:rPr>
          <w:rFonts w:hAnsi="Arial"/>
          <w:rFonts w:ascii="Arial"/>
          <w:sz w:val="24"/>
          <w:color w:val="black"/>
        </w:rPr>
        <w:t xml:space="preserve"/>
        <w:tab/>
        <w:t>cartσn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8419.39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8419.39.10.00</w:t>
        <w:tab/>
        <w:t>- - - Por liofilizaciσn o criodesecaciσn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8419.39.20.00</w:t>
        <w:tab/>
        <w:t>- - - Por pulverizaciσn</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8419.39.91.00</w:t>
        <w:tab/>
        <w:t>- - - - Para minerales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8419.39.99.00</w:t>
        <w:tab/>
        <w:t>- - -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8419.40.00.00</w:t>
        <w:tab/>
        <w:t>- Aparatos de destilaciσn o rectificaciσn </w:t>
      </w:r>
    </w:p>
    <w:p>
      <w:pPr>
        <w:tabs>
          <w:tab w:val="left" w:leader="none" w:pos="7632"/>
          <w:tab w:val="left" w:leader="none" w:pos="2304"/>
        </w:tabs>
      </w:pPr>
      <w:r>
        <w:rPr>
          <w:rFonts w:hAnsi="Arial"/>
          <w:rFonts w:ascii="Arial"/>
          <w:sz w:val="24"/>
          <w:color w:val="black"/>
        </w:rPr>
        <w:t xml:space="preserve"/>
        <w:tab/>
        <w:t>&lt;Arancel modificado por el 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w:t>
      </w:r>
    </w:p>
    <w:p>
      <w:pPr>
        <w:tabs>
          <w:tab w:val="left" w:leader="none" w:pos="7632"/>
          <w:tab w:val="left" w:leader="none" w:pos="2304"/>
        </w:tabs>
      </w:pPr>
      <w:r>
        <w:rPr>
          <w:rFonts w:hAnsi="Arial"/>
          <w:rFonts w:ascii="Arial"/>
          <w:sz w:val="24"/>
          <w:color w:val="black"/>
        </w:rPr>
        <w:t xml:space="preserve"/>
        <w:tab/>
        <w:t>Decreto 765 de 2012. El nuevo texto es </w:t>
      </w:r>
    </w:p>
    <w:p>
      <w:pPr>
        <w:tabs>
          <w:tab w:val="left" w:leader="none" w:pos="7632"/>
          <w:tab w:val="left" w:leader="none" w:pos="2304"/>
        </w:tabs>
      </w:pPr>
      <w:r>
        <w:rPr>
          <w:rFonts w:hAnsi="Arial"/>
          <w:rFonts w:ascii="Arial"/>
          <w:sz w:val="24"/>
          <w:color w:val="black"/>
        </w:rPr>
        <w:t xml:space="preserve"/>
        <w:tab/>
        <w:t>el siguiente:&gt; 10 </w:t>
      </w:r>
    </w:p>
    <w:p>
      <w:pPr>
        <w:keepNext/>
        <w:tabs>
          <w:tab w:val="left" w:leader="none" w:pos="7632"/>
          <w:tab w:val="left" w:leader="none" w:pos="2304"/>
        </w:tabs>
      </w:pPr>
      <w:rPr>
        <w:sz w:val="24"/>
        <w:b/>
        <w:color w:val="black"/>
      </w:rPr>
    </w:p>
    <w:p>
      <w:pPr>
        <w:keepNext/>
        <w:tabs>
          <w:tab w:val="left" w:leader="none" w:pos="7632"/>
          <w:tab w:val="left" w:leader="none" w:pos="2304"/>
        </w:tabs>
      </w:pPr>
      <w:r>
        <w:rPr>
          <w:rFonts w:hAnsi="Arial"/>
          <w:rFonts w:ascii="Arial"/>
          <w:sz w:val="24"/>
          <w:color w:val="black"/>
        </w:rPr>
        <w:t xml:space="preserve">8419.50</w:t>
        <w:tab/>
        <w:t>- Intercambiadores de calor:</w:t>
        <w:tab/>
        <w:t/>
      </w:r>
    </w:p>
    <w:p>
      <w:pPr>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8419.50.10.00</w:t>
        <w:tab/>
        <w:t>- - Pasterizadores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8419.50.90.00</w:t>
        <w:tab/>
        <w:t>- - Los demαs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8419.60.00.00</w:t>
        <w:tab/>
        <w:t>- Aparatos y dispositivos para licuefacciσn </w:t>
      </w:r>
    </w:p>
    <w:p>
      <w:pPr>
        <w:jc w:val="both"/>
        <w:outlineLvl w:val="1"/>
        <w:tabs>
          <w:tab w:val="left" w:leader="none" w:pos="7632"/>
          <w:tab w:val="left" w:leader="none" w:pos="2304"/>
        </w:tabs>
      </w:pPr>
      <w:r>
        <w:rPr>
          <w:rFonts w:hAnsi="Arial"/>
          <w:rFonts w:ascii="Arial"/>
          <w:sz w:val="24"/>
          <w:color w:val="black"/>
        </w:rPr>
        <w:t xml:space="preserve"/>
        <w:tab/>
        <w:t>de aire u otros gases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 aparatos y dispositivos: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8419.81.00.00</w:t>
        <w:tab/>
        <w:t>- - Para la preparaciσn de bebidas calientes </w:t>
      </w:r>
    </w:p>
    <w:p>
      <w:pPr>
        <w:jc w:val="both"/>
        <w:outlineLvl w:val="1"/>
        <w:tabs>
          <w:tab w:val="left" w:leader="none" w:pos="7632"/>
          <w:tab w:val="left" w:leader="none" w:pos="2304"/>
        </w:tabs>
      </w:pPr>
      <w:r>
        <w:rPr>
          <w:rFonts w:hAnsi="Arial"/>
          <w:rFonts w:ascii="Arial"/>
          <w:sz w:val="24"/>
          <w:color w:val="black"/>
        </w:rPr>
        <w:t xml:space="preserve"/>
        <w:tab/>
        <w:t>o la cocciσn o calentamiento de alimentos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8419.89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8419.89.10.00</w:t>
        <w:tab/>
        <w:t>- - - Autoclaves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8419.89.91</w:t>
        <w:tab/>
        <w:t>- - - - De evaporaciσn:</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8419.89.91.10</w:t>
        <w:tab/>
        <w:t>- - - - - Evaporadores de contato &lt;sic&gt; </w:t>
      </w:r>
    </w:p>
    <w:p>
      <w:pPr>
        <w:jc w:val="both"/>
        <w:outlineLvl w:val="1"/>
        <w:tabs>
          <w:tab w:val="left" w:leader="none" w:pos="7632"/>
          <w:tab w:val="left" w:leader="none" w:pos="2304"/>
        </w:tabs>
      </w:pPr>
      <w:r>
        <w:rPr>
          <w:rFonts w:hAnsi="Arial"/>
          <w:rFonts w:ascii="Arial"/>
          <w:sz w:val="24"/>
          <w:color w:val="black"/>
        </w:rPr>
        <w:t xml:space="preserve"/>
        <w:tab/>
        <w:t>indirecto, que funciona bajo tecnologνa </w:t>
      </w:r>
    </w:p>
    <w:p>
      <w:pPr>
        <w:jc w:val="both"/>
        <w:outlineLvl w:val="1"/>
        <w:tabs>
          <w:tab w:val="left" w:leader="none" w:pos="7632"/>
          <w:tab w:val="left" w:leader="none" w:pos="2304"/>
        </w:tabs>
      </w:pPr>
      <w:r>
        <w:rPr>
          <w:rFonts w:hAnsi="Arial"/>
          <w:rFonts w:ascii="Arial"/>
          <w:sz w:val="24"/>
          <w:color w:val="black"/>
        </w:rPr>
        <w:t xml:space="preserve"/>
        <w:tab/>
        <w:t>“REX (Reynolds Enhanced Crystallizer)”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8419.89.91.90</w:t>
        <w:tab/>
        <w:t>- - - -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8419.89.92.00</w:t>
        <w:tab/>
        <w:t>- - - - De torrefacciσn</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8419.89.93.00</w:t>
        <w:tab/>
        <w:t>- - - - De esterilizaciσn</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8419.89.99</w:t>
        <w:tab/>
        <w:t>- - - -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8419.89.99.10</w:t>
        <w:tab/>
        <w:t>- - - - - Reactores industriales de </w:t>
      </w:r>
    </w:p>
    <w:p>
      <w:pPr>
        <w:jc w:val="both"/>
        <w:outlineLvl w:val="1"/>
        <w:tabs>
          <w:tab w:val="left" w:leader="none" w:pos="7632"/>
          <w:tab w:val="left" w:leader="none" w:pos="2304"/>
        </w:tabs>
      </w:pPr>
      <w:r>
        <w:rPr>
          <w:rFonts w:hAnsi="Arial"/>
          <w:rFonts w:ascii="Arial"/>
          <w:sz w:val="24"/>
          <w:color w:val="black"/>
        </w:rPr>
        <w:t xml:space="preserve"/>
        <w:tab/>
        <w:t>polimerizaciσn, para proceso continuo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8419.89.99.90</w:t>
        <w:tab/>
        <w:t>- - - -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8419.90</w:t>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8419.90.10.00</w:t>
        <w:tab/>
        <w:t>- - De calentadores de agua</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8419.90.90.00</w:t>
        <w:tab/>
        <w:t>- - Las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84.20  Calandrias y laminadores, excepto para metal o vidrio, y cilindros para estas mαquinas.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8420.10</w:t>
        <w:tab/>
        <w:t>- Calandrias y laminadores: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8420.10.10.00</w:t>
        <w:tab/>
        <w:t>- - Para las industrias panadera, pastelera </w:t>
      </w:r>
    </w:p>
    <w:p>
      <w:pPr>
        <w:outlineLvl w:val="1"/>
        <w:tabs>
          <w:tab w:val="left" w:leader="none" w:pos="7632"/>
          <w:tab w:val="left" w:leader="none" w:pos="2304"/>
        </w:tabs>
      </w:pPr>
      <w:r>
        <w:rPr>
          <w:rFonts w:hAnsi="Arial"/>
          <w:rFonts w:ascii="Arial"/>
          <w:sz w:val="24"/>
          <w:color w:val="black"/>
        </w:rPr>
        <w:t xml:space="preserve"/>
        <w:tab/>
        <w:t>y galletera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8420.10.90.00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8420.91.00.00</w:t>
        <w:tab/>
        <w:t>- - Cilindros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8420.99.00.00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84.21  Centrifugadoras, incluidas las secadoras centrνfugas; aparatos para filtrar o depurar lνquidos o gases.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Centrifugadoras, incluidas las secadoras </w:t>
      </w:r>
    </w:p>
    <w:p>
      <w:pPr>
        <w:outlineLvl w:val="1"/>
        <w:tabs>
          <w:tab w:val="left" w:leader="none" w:pos="7632"/>
          <w:tab w:val="left" w:leader="none" w:pos="2304"/>
        </w:tabs>
      </w:pPr>
      <w:r>
        <w:rPr>
          <w:rFonts w:hAnsi="Arial"/>
          <w:rFonts w:ascii="Arial"/>
          <w:sz w:val="24"/>
          <w:color w:val="black"/>
        </w:rPr>
        <w:t/>
        <w:tab/>
        <w:t>centrνfugas: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8421.11.00.00</w:t>
        <w:tab/>
        <w:t>- - Desnatadoras (descremadoras)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8421.12.00.00</w:t>
        <w:tab/>
        <w:t>- - Secadoras de ropa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8421.19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8421.19.10.00</w:t>
        <w:tab/>
        <w:t>- - - De laboratorio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8421.19.20.00</w:t>
        <w:tab/>
        <w:t>- - - Para la industria de producciσn de </w:t>
      </w:r>
    </w:p>
    <w:p>
      <w:pPr>
        <w:outlineLvl w:val="1"/>
        <w:tabs>
          <w:tab w:val="left" w:leader="none" w:pos="7632"/>
          <w:tab w:val="left" w:leader="none" w:pos="2304"/>
        </w:tabs>
      </w:pPr>
      <w:r>
        <w:rPr>
          <w:rFonts w:hAnsi="Arial"/>
          <w:rFonts w:ascii="Arial"/>
          <w:sz w:val="24"/>
          <w:color w:val="black"/>
        </w:rPr>
        <w:t xml:space="preserve"/>
        <w:tab/>
        <w:t>azϊcar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8421.19.30.00</w:t>
        <w:tab/>
        <w:t>- - - Para la industria de papel y celulosa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8421.19.90.00</w:t>
        <w:tab/>
        <w:t>-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Aparatos para filtrar o depurar lνquidos;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8421.21</w:t>
        <w:tab/>
        <w:t>- - Para filtrar o depurar agua: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8421.21.10.00</w:t>
        <w:tab/>
        <w:t>- - - Domιsticos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8421.21.90.00</w:t>
        <w:tab/>
        <w:t>- - - Los demαs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8421.22.00.00</w:t>
        <w:tab/>
        <w:t>- - Para filtrar o depurar las demαs bebidas</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8421.23.00.00</w:t>
        <w:tab/>
        <w:t>- - Para filtrar lubricantes o carburantes en </w:t>
      </w:r>
    </w:p>
    <w:p>
      <w:pPr>
        <w:jc w:val="both"/>
        <w:tabs>
          <w:tab w:val="left" w:leader="none" w:pos="7632"/>
          <w:tab w:val="left" w:leader="none" w:pos="2304"/>
        </w:tabs>
      </w:pPr>
      <w:r>
        <w:rPr>
          <w:rFonts w:hAnsi="Arial"/>
          <w:rFonts w:ascii="Arial"/>
          <w:sz w:val="24"/>
          <w:color w:val="black"/>
        </w:rPr>
        <w:t xml:space="preserve"/>
        <w:tab/>
        <w:t>los motores de encendido por chispa o </w:t>
      </w:r>
    </w:p>
    <w:p>
      <w:pPr>
        <w:jc w:val="both"/>
        <w:tabs>
          <w:tab w:val="left" w:leader="none" w:pos="7632"/>
          <w:tab w:val="left" w:leader="none" w:pos="2304"/>
        </w:tabs>
      </w:pPr>
      <w:r>
        <w:rPr>
          <w:rFonts w:hAnsi="Arial"/>
          <w:rFonts w:ascii="Arial"/>
          <w:sz w:val="24"/>
          <w:color w:val="black"/>
        </w:rPr>
        <w:t/>
        <w:tab/>
        <w:t>compresiσn</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8421.29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8421.29.10.00</w:t>
        <w:tab/>
        <w:t>- - - Filtros prensa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8421.29.20.00</w:t>
        <w:tab/>
        <w:t>- - - Filtros magnιticos y electromagnιticos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8421.29.30.00</w:t>
        <w:tab/>
        <w:t>- - - Filtros concebidos exclusiva o </w:t>
      </w:r>
    </w:p>
    <w:p>
      <w:pPr>
        <w:jc w:val="both"/>
        <w:tabs>
          <w:tab w:val="left" w:leader="none" w:pos="7632"/>
          <w:tab w:val="left" w:leader="none" w:pos="2304"/>
        </w:tabs>
      </w:pPr>
      <w:r>
        <w:rPr>
          <w:rFonts w:hAnsi="Arial"/>
          <w:rFonts w:ascii="Arial"/>
          <w:sz w:val="24"/>
          <w:color w:val="black"/>
        </w:rPr>
        <w:t xml:space="preserve"/>
        <w:tab/>
        <w:t>principalmente para equipar aparatos </w:t>
      </w:r>
    </w:p>
    <w:p>
      <w:pPr>
        <w:jc w:val="both"/>
        <w:tabs>
          <w:tab w:val="left" w:leader="none" w:pos="7632"/>
          <w:tab w:val="left" w:leader="none" w:pos="2304"/>
        </w:tabs>
      </w:pPr>
      <w:r>
        <w:rPr>
          <w:rFonts w:hAnsi="Arial"/>
          <w:rFonts w:ascii="Arial"/>
          <w:sz w:val="24"/>
          <w:color w:val="black"/>
        </w:rPr>
        <w:t xml:space="preserve"/>
        <w:tab/>
        <w:t>mιdicos de la partida 90.18</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8421.29.40.00</w:t>
        <w:tab/>
        <w:t>- - - Filtros tubulares de rejilla para pozos </w:t>
      </w:r>
    </w:p>
    <w:p>
      <w:pPr>
        <w:tabs>
          <w:tab w:val="left" w:leader="none" w:pos="7632"/>
          <w:tab w:val="left" w:leader="none" w:pos="2304"/>
        </w:tabs>
      </w:pPr>
      <w:r>
        <w:rPr>
          <w:rFonts w:hAnsi="Arial"/>
          <w:rFonts w:ascii="Arial"/>
          <w:sz w:val="24"/>
          <w:color w:val="black"/>
        </w:rPr>
        <w:t xml:space="preserve"/>
        <w:tab/>
        <w:t>de extracciσn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8421.29.90.00</w:t>
        <w:tab/>
        <w:t>- - Los demαs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Aparatos para filtrar o depurar gases: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8421.31.00.00</w:t>
        <w:tab/>
        <w:t>- - Filtros de entrada de aire para motores </w:t>
      </w:r>
    </w:p>
    <w:p>
      <w:pPr>
        <w:jc w:val="both"/>
        <w:outlineLvl w:val="1"/>
        <w:tabs>
          <w:tab w:val="left" w:leader="none" w:pos="7632"/>
          <w:tab w:val="left" w:leader="none" w:pos="2304"/>
        </w:tabs>
      </w:pPr>
      <w:r>
        <w:rPr>
          <w:rFonts w:hAnsi="Arial"/>
          <w:rFonts w:ascii="Arial"/>
          <w:sz w:val="24"/>
          <w:color w:val="black"/>
        </w:rPr>
        <w:t xml:space="preserve"/>
        <w:tab/>
        <w:t>de encendido por chispa o compresiσn</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8421.39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8421.39.10.00</w:t>
        <w:tab/>
        <w:t>- - - Depuradores llamados ciclones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8421.39.20.00</w:t>
        <w:tab/>
        <w:t>- - - Filtros electrostαticos de aire u otros </w:t>
      </w:r>
    </w:p>
    <w:p>
      <w:pPr>
        <w:tabs>
          <w:tab w:val="left" w:leader="none" w:pos="7632"/>
          <w:tab w:val="left" w:leader="none" w:pos="2304"/>
        </w:tabs>
      </w:pPr>
      <w:r>
        <w:rPr>
          <w:rFonts w:hAnsi="Arial"/>
          <w:rFonts w:ascii="Arial"/>
          <w:sz w:val="24"/>
          <w:color w:val="black"/>
        </w:rPr>
        <w:t xml:space="preserve"/>
        <w:tab/>
        <w:t>gases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8421.39.90.00</w:t>
        <w:tab/>
        <w:t>- - - Los demαs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8421.91.00.00</w:t>
        <w:tab/>
        <w:t>- - De centrifugadoras, incluidas las de </w:t>
      </w:r>
    </w:p>
    <w:p>
      <w:pPr>
        <w:outlineLvl w:val="1"/>
        <w:tabs>
          <w:tab w:val="left" w:leader="none" w:pos="7632"/>
          <w:tab w:val="left" w:leader="none" w:pos="2304"/>
        </w:tabs>
      </w:pPr>
      <w:r>
        <w:rPr>
          <w:rFonts w:hAnsi="Arial"/>
          <w:rFonts w:ascii="Arial"/>
          <w:sz w:val="24"/>
          <w:color w:val="black"/>
        </w:rPr>
        <w:t xml:space="preserve"/>
        <w:tab/>
        <w:t>secadoras centrνfugas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8421.99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8421.99.10.00</w:t>
        <w:tab/>
        <w:t>- - - Elementos filtrantes para filtros de </w:t>
      </w:r>
    </w:p>
    <w:p>
      <w:pPr>
        <w:outlineLvl w:val="1"/>
        <w:tabs>
          <w:tab w:val="left" w:leader="none" w:pos="7632"/>
          <w:tab w:val="left" w:leader="none" w:pos="2304"/>
        </w:tabs>
      </w:pPr>
      <w:r>
        <w:rPr>
          <w:rFonts w:hAnsi="Arial"/>
          <w:rFonts w:ascii="Arial"/>
          <w:sz w:val="24"/>
          <w:color w:val="black"/>
        </w:rPr>
        <w:t xml:space="preserve"/>
        <w:tab/>
        <w:t>motores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8421.99.90.00</w:t>
        <w:tab/>
        <w:t>- - - Los demαs</w:t>
        <w:tab/>
        <w:t>5</w:t>
      </w:r>
    </w:p>
    <w:p>
      <w:pPr>
        <w:jc w:val="both"/>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84.22  Mαquinas para lavar vajilla; mαquinas y aparatos para limpiar o secar botellas o demαs recipientes; mαquinas y aparatos para llenar, cerrar, tapar, taponar o etiquetar botellas, botes o latas, cajas, sacos (bolsas) o demαs continentes; mαquinas y aparatos de capsular botellas, tarros, tubos y continentes anαlogos; las demαs mαquinas y aparatos para empaquetar o envolver mercancνas (incluidas las de envolver con pelνcula termorretrαctil); mαquinas y aparatos para gasear bebidas.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Mαquinas para lavar vajilla: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8422.11.00.00</w:t>
        <w:tab/>
        <w:t>- - De tipo domιstico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8422.19.00.00</w:t>
        <w:tab/>
        <w:t>-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8422.20.00.00</w:t>
        <w:tab/>
        <w:t>- Mαquinas y aparatos para limpiar o secar </w:t>
      </w:r>
    </w:p>
    <w:p>
      <w:pPr>
        <w:jc w:val="both"/>
        <w:tabs>
          <w:tab w:val="left" w:leader="none" w:pos="7632"/>
          <w:tab w:val="left" w:leader="none" w:pos="2304"/>
        </w:tabs>
      </w:pPr>
      <w:r>
        <w:rPr>
          <w:rFonts w:hAnsi="Arial"/>
          <w:rFonts w:ascii="Arial"/>
          <w:sz w:val="24"/>
          <w:color w:val="black"/>
        </w:rPr>
        <w:t xml:space="preserve"/>
        <w:tab/>
        <w:t>botellas o demαs recipientes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8422.30</w:t>
        <w:tab/>
        <w:t>- Mαquinas y aparatos para llenar, cerrar, </w:t>
      </w:r>
    </w:p>
    <w:p>
      <w:pPr>
        <w:jc w:val="both"/>
        <w:tabs>
          <w:tab w:val="left" w:leader="none" w:pos="7632"/>
          <w:tab w:val="left" w:leader="none" w:pos="2304"/>
        </w:tabs>
      </w:pPr>
      <w:r>
        <w:rPr>
          <w:rFonts w:hAnsi="Arial"/>
          <w:rFonts w:ascii="Arial"/>
          <w:sz w:val="24"/>
          <w:color w:val="black"/>
        </w:rPr>
        <w:t xml:space="preserve"/>
        <w:tab/>
        <w:t>tapar, taponar o etiquetar botellas, botes </w:t>
      </w:r>
    </w:p>
    <w:p>
      <w:pPr>
        <w:jc w:val="both"/>
        <w:tabs>
          <w:tab w:val="left" w:leader="none" w:pos="7632"/>
          <w:tab w:val="left" w:leader="none" w:pos="2304"/>
        </w:tabs>
      </w:pPr>
      <w:r>
        <w:rPr>
          <w:rFonts w:hAnsi="Arial"/>
          <w:rFonts w:ascii="Arial"/>
          <w:sz w:val="24"/>
          <w:color w:val="black"/>
        </w:rPr>
        <w:t xml:space="preserve"/>
        <w:tab/>
        <w:t>o latas, cajas, sacos (bolsas) o demαs </w:t>
      </w:r>
    </w:p>
    <w:p>
      <w:pPr>
        <w:jc w:val="both"/>
        <w:tabs>
          <w:tab w:val="left" w:leader="none" w:pos="7632"/>
          <w:tab w:val="left" w:leader="none" w:pos="2304"/>
        </w:tabs>
      </w:pPr>
      <w:r>
        <w:rPr>
          <w:rFonts w:hAnsi="Arial"/>
          <w:rFonts w:ascii="Arial"/>
          <w:sz w:val="24"/>
          <w:color w:val="black"/>
        </w:rPr>
        <w:t xml:space="preserve"/>
        <w:tab/>
        <w:t>continentes; mαquinas y aparatos de </w:t>
      </w:r>
    </w:p>
    <w:p>
      <w:pPr>
        <w:jc w:val="both"/>
        <w:tabs>
          <w:tab w:val="left" w:leader="none" w:pos="7632"/>
          <w:tab w:val="left" w:leader="none" w:pos="2304"/>
        </w:tabs>
      </w:pPr>
      <w:r>
        <w:rPr>
          <w:rFonts w:hAnsi="Arial"/>
          <w:rFonts w:ascii="Arial"/>
          <w:sz w:val="24"/>
          <w:color w:val="black"/>
        </w:rPr>
        <w:t xml:space="preserve"/>
        <w:tab/>
        <w:t>capsular botellas, tarros, tubos y </w:t>
      </w:r>
    </w:p>
    <w:p>
      <w:pPr>
        <w:jc w:val="both"/>
        <w:tabs>
          <w:tab w:val="left" w:leader="none" w:pos="7632"/>
          <w:tab w:val="left" w:leader="none" w:pos="2304"/>
        </w:tabs>
      </w:pPr>
      <w:r>
        <w:rPr>
          <w:rFonts w:hAnsi="Arial"/>
          <w:rFonts w:ascii="Arial"/>
          <w:sz w:val="24"/>
          <w:color w:val="black"/>
        </w:rPr>
        <w:t xml:space="preserve"/>
        <w:tab/>
        <w:t>continentes anαlogos; mαquinas y </w:t>
      </w:r>
    </w:p>
    <w:p>
      <w:pPr>
        <w:jc w:val="both"/>
        <w:tabs>
          <w:tab w:val="left" w:leader="none" w:pos="7632"/>
          <w:tab w:val="left" w:leader="none" w:pos="2304"/>
        </w:tabs>
      </w:pPr>
      <w:r>
        <w:rPr>
          <w:rFonts w:hAnsi="Arial"/>
          <w:rFonts w:ascii="Arial"/>
          <w:sz w:val="24"/>
          <w:color w:val="black"/>
        </w:rPr>
        <w:t xml:space="preserve"/>
        <w:tab/>
        <w:t>aparatos para gasear bebidas: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8422.30.10.00</w:t>
        <w:tab/>
        <w:t>- - Mαquinas de llenado vertical con </w:t>
      </w:r>
    </w:p>
    <w:p>
      <w:pPr>
        <w:jc w:val="both"/>
        <w:outlineLvl w:val="1"/>
        <w:tabs>
          <w:tab w:val="left" w:leader="none" w:pos="7632"/>
          <w:tab w:val="left" w:leader="none" w:pos="2304"/>
        </w:tabs>
      </w:pPr>
      <w:r>
        <w:rPr>
          <w:rFonts w:hAnsi="Arial"/>
          <w:rFonts w:ascii="Arial"/>
          <w:sz w:val="24"/>
          <w:color w:val="black"/>
        </w:rPr>
        <w:t xml:space="preserve"/>
        <w:tab/>
        <w:t>rendimiento inferior o igual a 40 unidades </w:t>
      </w:r>
    </w:p>
    <w:p>
      <w:pPr>
        <w:jc w:val="both"/>
        <w:outlineLvl w:val="1"/>
        <w:tabs>
          <w:tab w:val="left" w:leader="none" w:pos="7632"/>
          <w:tab w:val="left" w:leader="none" w:pos="2304"/>
        </w:tabs>
      </w:pPr>
      <w:r>
        <w:rPr>
          <w:rFonts w:hAnsi="Arial"/>
          <w:rFonts w:ascii="Arial"/>
          <w:sz w:val="24"/>
          <w:color w:val="black"/>
        </w:rPr>
        <w:t xml:space="preserve"/>
        <w:tab/>
        <w:t>por minuto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8422.30.90</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8422.30.90.10</w:t>
        <w:tab/>
        <w:t>- - - Para etiquetar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8422.30.90.20</w:t>
        <w:tab/>
        <w:t>- - - Para envasar lνquidos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8422.30.90.90</w:t>
        <w:tab/>
        <w:t>- - - Las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8422.40</w:t>
        <w:tab/>
        <w:t>- Las demαs mαquinas y aparatos </w:t>
      </w:r>
    </w:p>
    <w:p>
      <w:pPr>
        <w:jc w:val="both"/>
        <w:tabs>
          <w:tab w:val="left" w:leader="none" w:pos="7632"/>
          <w:tab w:val="left" w:leader="none" w:pos="2304"/>
        </w:tabs>
      </w:pPr>
      <w:r>
        <w:rPr>
          <w:rFonts w:hAnsi="Arial"/>
          <w:rFonts w:ascii="Arial"/>
          <w:sz w:val="24"/>
          <w:color w:val="black"/>
        </w:rPr>
        <w:t xml:space="preserve"/>
        <w:tab/>
        <w:t>para empaquetar o envolver mercancνas </w:t>
      </w:r>
    </w:p>
    <w:p>
      <w:pPr>
        <w:jc w:val="both"/>
        <w:tabs>
          <w:tab w:val="left" w:leader="none" w:pos="7632"/>
          <w:tab w:val="left" w:leader="none" w:pos="2304"/>
        </w:tabs>
      </w:pPr>
      <w:r>
        <w:rPr>
          <w:rFonts w:hAnsi="Arial"/>
          <w:rFonts w:ascii="Arial"/>
          <w:sz w:val="24"/>
          <w:color w:val="black"/>
        </w:rPr>
        <w:t xml:space="preserve"/>
        <w:tab/>
        <w:t>(incluidas las de envolver con pelνcula </w:t>
      </w:r>
    </w:p>
    <w:p>
      <w:pPr>
        <w:jc w:val="both"/>
        <w:tabs>
          <w:tab w:val="left" w:leader="none" w:pos="7632"/>
          <w:tab w:val="left" w:leader="none" w:pos="2304"/>
        </w:tabs>
      </w:pPr>
      <w:r>
        <w:rPr>
          <w:rFonts w:hAnsi="Arial"/>
          <w:rFonts w:ascii="Arial"/>
          <w:sz w:val="24"/>
          <w:color w:val="black"/>
        </w:rPr>
        <w:t/>
        <w:tab/>
        <w:t>termorretrαctil):</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8422.40.10.00</w:t>
        <w:tab/>
        <w:t>- - Mαquinas para envolver </w:t>
      </w:r>
    </w:p>
    <w:p>
      <w:pPr>
        <w:jc w:val="both"/>
        <w:outlineLvl w:val="1"/>
        <w:tabs>
          <w:tab w:val="left" w:leader="none" w:pos="7632"/>
          <w:tab w:val="left" w:leader="none" w:pos="2304"/>
        </w:tabs>
      </w:pPr>
      <w:r>
        <w:rPr>
          <w:rFonts w:hAnsi="Arial"/>
          <w:rFonts w:ascii="Arial"/>
          <w:sz w:val="24"/>
          <w:color w:val="black"/>
        </w:rPr>
        <w:t xml:space="preserve"/>
        <w:tab/>
        <w:t>mercancνas previamente acondicionadas </w:t>
      </w:r>
    </w:p>
    <w:p>
      <w:pPr>
        <w:jc w:val="both"/>
        <w:outlineLvl w:val="1"/>
        <w:tabs>
          <w:tab w:val="left" w:leader="none" w:pos="7632"/>
          <w:tab w:val="left" w:leader="none" w:pos="2304"/>
        </w:tabs>
      </w:pPr>
      <w:r>
        <w:rPr>
          <w:rFonts w:hAnsi="Arial"/>
          <w:rFonts w:ascii="Arial"/>
          <w:sz w:val="24"/>
          <w:color w:val="black"/>
        </w:rPr>
        <w:t xml:space="preserve"/>
        <w:tab/>
        <w:t>en sus envases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8422.40.20.00</w:t>
        <w:tab/>
        <w:t>- - Mαquinas para empaquetar al vacνo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8422.40.30.00</w:t>
        <w:tab/>
        <w:t>- - Para empaquetar cigarrillos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8422.40.90</w:t>
        <w:tab/>
        <w:t>- - Las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8422.40.90.10</w:t>
        <w:tab/>
        <w:t>- - - Mαquinas para envolver o </w:t>
      </w:r>
    </w:p>
    <w:p>
      <w:pPr>
        <w:jc w:val="both"/>
        <w:outlineLvl w:val="1"/>
        <w:tabs>
          <w:tab w:val="left" w:leader="none" w:pos="7632"/>
          <w:tab w:val="left" w:leader="none" w:pos="2304"/>
        </w:tabs>
      </w:pPr>
      <w:r>
        <w:rPr>
          <w:rFonts w:hAnsi="Arial"/>
          <w:rFonts w:ascii="Arial"/>
          <w:sz w:val="24"/>
          <w:color w:val="black"/>
        </w:rPr>
        <w:t xml:space="preserve"/>
        <w:tab/>
        <w:t>empaquetar confites y chocolates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8422.40.90.90</w:t>
        <w:tab/>
        <w:t>- - - Las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8422.90.00.00</w:t>
        <w:tab/>
        <w:t>- Partes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84.23  Aparatos e instrumentos de pesar, incluidas las bαsculas y balanzas para comprobar o contar piezas fabricadas, excepto las balanzas sensibles a un peso inferior o igual a 5 cg; pesas para toda clase de bαsculas o balanzas.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8423.10.00.00</w:t>
        <w:tab/>
        <w:t>Para pesar personas, incluidos los </w:t>
      </w:r>
    </w:p>
    <w:p>
      <w:pPr>
        <w:outlineLvl w:val="1"/>
        <w:jc w:val="both"/>
        <w:tabs>
          <w:tab w:val="left" w:leader="none" w:pos="7632"/>
          <w:tab w:val="left" w:leader="none" w:pos="2304"/>
        </w:tabs>
      </w:pPr>
      <w:r>
        <w:rPr>
          <w:rFonts w:hAnsi="Arial"/>
          <w:rFonts w:ascii="Arial"/>
          <w:sz w:val="24"/>
          <w:color w:val="black"/>
        </w:rPr>
        <w:t xml:space="preserve"/>
        <w:tab/>
        <w:t>pesabebιs; balanzas domιsticas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8423.20.00.00</w:t>
        <w:tab/>
        <w:t>Bαsculas y balanzas para pesada </w:t>
      </w:r>
    </w:p>
    <w:p>
      <w:pPr>
        <w:jc w:val="both"/>
        <w:tabs>
          <w:tab w:val="left" w:leader="none" w:pos="7632"/>
          <w:tab w:val="left" w:leader="none" w:pos="2304"/>
        </w:tabs>
      </w:pPr>
      <w:r>
        <w:rPr>
          <w:rFonts w:hAnsi="Arial"/>
          <w:rFonts w:ascii="Arial"/>
          <w:sz w:val="24"/>
          <w:color w:val="black"/>
        </w:rPr>
        <w:t xml:space="preserve"/>
        <w:tab/>
        <w:t>continua sobre transportador</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8423.30</w:t>
        <w:tab/>
        <w:t>- Bαsculas y balanzas para pesada </w:t>
      </w:r>
    </w:p>
    <w:p>
      <w:pPr>
        <w:jc w:val="both"/>
        <w:tabs>
          <w:tab w:val="left" w:leader="none" w:pos="7632"/>
          <w:tab w:val="left" w:leader="none" w:pos="2304"/>
        </w:tabs>
      </w:pPr>
      <w:r>
        <w:rPr>
          <w:rFonts w:hAnsi="Arial"/>
          <w:rFonts w:ascii="Arial"/>
          <w:sz w:val="24"/>
          <w:color w:val="black"/>
        </w:rPr>
        <w:t xml:space="preserve"/>
        <w:tab/>
        <w:t>constante, incluidas las de descargar </w:t>
      </w:r>
    </w:p>
    <w:p>
      <w:pPr>
        <w:jc w:val="both"/>
        <w:tabs>
          <w:tab w:val="left" w:leader="none" w:pos="7632"/>
          <w:tab w:val="left" w:leader="none" w:pos="2304"/>
        </w:tabs>
      </w:pPr>
      <w:r>
        <w:rPr>
          <w:rFonts w:hAnsi="Arial"/>
          <w:rFonts w:ascii="Arial"/>
          <w:sz w:val="24"/>
          <w:color w:val="black"/>
        </w:rPr>
        <w:t xml:space="preserve"/>
        <w:tab/>
        <w:t>pesos determinados en sacos (bolsas) u </w:t>
      </w:r>
    </w:p>
    <w:p>
      <w:pPr>
        <w:jc w:val="both"/>
        <w:tabs>
          <w:tab w:val="left" w:leader="none" w:pos="7632"/>
          <w:tab w:val="left" w:leader="none" w:pos="2304"/>
        </w:tabs>
      </w:pPr>
      <w:r>
        <w:rPr>
          <w:rFonts w:hAnsi="Arial"/>
          <w:rFonts w:ascii="Arial"/>
          <w:sz w:val="24"/>
          <w:color w:val="black"/>
        </w:rPr>
        <w:t xml:space="preserve"/>
        <w:tab/>
        <w:t>otros recipientes, asν como las </w:t>
      </w:r>
    </w:p>
    <w:p>
      <w:pPr>
        <w:jc w:val="both"/>
        <w:tabs>
          <w:tab w:val="left" w:leader="none" w:pos="7632"/>
          <w:tab w:val="left" w:leader="none" w:pos="2304"/>
        </w:tabs>
      </w:pPr>
      <w:r>
        <w:rPr>
          <w:rFonts w:hAnsi="Arial"/>
          <w:rFonts w:ascii="Arial"/>
          <w:sz w:val="24"/>
          <w:color w:val="black"/>
        </w:rPr>
        <w:t xml:space="preserve"/>
        <w:tab/>
        <w:t>dosificadoras de tolva: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8423.30.10.00</w:t>
        <w:tab/>
        <w:t>- - Dosificadoras de cemento, asfalto o </w:t>
      </w:r>
    </w:p>
    <w:p>
      <w:pPr>
        <w:outlineLvl w:val="1"/>
        <w:tabs>
          <w:tab w:val="left" w:leader="none" w:pos="7632"/>
          <w:tab w:val="left" w:leader="none" w:pos="2304"/>
        </w:tabs>
      </w:pPr>
      <w:r>
        <w:rPr>
          <w:rFonts w:hAnsi="Arial"/>
          <w:rFonts w:ascii="Arial"/>
          <w:sz w:val="24"/>
          <w:color w:val="black"/>
        </w:rPr>
        <w:t xml:space="preserve"/>
        <w:tab/>
        <w:t>materias similares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8423.30.90.00</w:t>
        <w:tab/>
        <w:t>- - Las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 aparatos e instrumentos de </w:t>
      </w:r>
    </w:p>
    <w:p>
      <w:pPr>
        <w:tabs>
          <w:tab w:val="left" w:leader="none" w:pos="7632"/>
          <w:tab w:val="left" w:leader="none" w:pos="2304"/>
        </w:tabs>
      </w:pPr>
      <w:r>
        <w:rPr>
          <w:rFonts w:hAnsi="Arial"/>
          <w:rFonts w:ascii="Arial"/>
          <w:sz w:val="24"/>
          <w:color w:val="black"/>
        </w:rPr>
        <w:t/>
        <w:tab/>
        <w:t>pesar: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8423.81.00.00</w:t>
        <w:tab/>
        <w:t>- - Con capacidad inferior o igual a 30 kg</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8423.82</w:t>
        <w:tab/>
        <w:t>- - Con capacidad superior a 30 kg pero </w:t>
      </w:r>
    </w:p>
    <w:p>
      <w:pPr>
        <w:jc w:val="both"/>
        <w:tabs>
          <w:tab w:val="left" w:leader="none" w:pos="7632"/>
          <w:tab w:val="left" w:leader="none" w:pos="2304"/>
        </w:tabs>
      </w:pPr>
      <w:r>
        <w:rPr>
          <w:rFonts w:hAnsi="Arial"/>
          <w:rFonts w:ascii="Arial"/>
          <w:sz w:val="24"/>
          <w:color w:val="black"/>
        </w:rPr>
        <w:t xml:space="preserve"/>
        <w:tab/>
        <w:t>inferior o igual a 5.000 kg:</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8423.82.10.00</w:t>
        <w:tab/>
        <w:t>- - - De pesar vehνculos &lt;Arancel modificado </w:t>
      </w:r>
    </w:p>
    <w:p>
      <w:pPr>
        <w:outlineLvl w:val="1"/>
        <w:tabs>
          <w:tab w:val="left" w:leader="none" w:pos="7632"/>
          <w:tab w:val="left" w:leader="none" w:pos="2304"/>
        </w:tabs>
      </w:pPr>
      <w:r>
        <w:rPr>
          <w:rFonts w:hAnsi="Arial"/>
          <w:rFonts w:ascii="Arial"/>
          <w:sz w:val="24"/>
          <w:color w:val="black"/>
        </w:rPr>
        <w:t xml:space="preserve"/>
        <w:tab/>
        <w:t>por el 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w:t>
      </w:r>
    </w:p>
    <w:p>
      <w:pPr>
        <w:outlineLvl w:val="1"/>
        <w:tabs>
          <w:tab w:val="left" w:leader="none" w:pos="7632"/>
          <w:tab w:val="left" w:leader="none" w:pos="2304"/>
        </w:tabs>
      </w:pPr>
      <w:r>
        <w:rPr>
          <w:rFonts w:hAnsi="Arial"/>
          <w:rFonts w:ascii="Arial"/>
          <w:sz w:val="24"/>
          <w:color w:val="black"/>
        </w:rPr>
        <w:t xml:space="preserve"/>
        <w:tab/>
        <w:t>nuevo texto es el siguiente:&gt; </w:t>
        <w:tab/>
        <w:t>10 </w:t>
      </w:r>
    </w:p>
    <w:p>
      <w:pPr>
        <w:keepNext/>
        <w:tabs>
          <w:tab w:val="left" w:leader="none" w:pos="7632"/>
          <w:tab w:val="left" w:leader="none" w:pos="2304"/>
        </w:tabs>
      </w:pPr>
      <w:rPr>
        <w:sz w:val="24"/>
        <w:b/>
        <w:color w:val="black"/>
      </w:rPr>
    </w:p>
    <w:p>
      <w:pPr>
        <w:keepNext/>
        <w:tabs>
          <w:tab w:val="left" w:leader="none" w:pos="7632"/>
          <w:tab w:val="left" w:leader="none" w:pos="2304"/>
        </w:tabs>
      </w:pPr>
      <w:r>
        <w:rPr>
          <w:rFonts w:hAnsi="Arial"/>
          <w:rFonts w:ascii="Arial"/>
          <w:sz w:val="24"/>
          <w:color w:val="black"/>
        </w:rPr>
        <w:t xml:space="preserve">8423.82.90.00</w:t>
        <w:tab/>
        <w:t>- - - Los demαs</w:t>
        <w:tab/>
        <w:t>10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8423.89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8423.89.10.00</w:t>
        <w:tab/>
        <w:t>- - - De pesar vehνculos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8423.89.90.00</w:t>
        <w:tab/>
        <w:t>- - - Los demαs</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8423.90.00.00</w:t>
        <w:tab/>
        <w:t>- Pesas para toda clase de bαsculas o </w:t>
      </w:r>
    </w:p>
    <w:p>
      <w:pPr>
        <w:jc w:val="both"/>
        <w:tabs>
          <w:tab w:val="left" w:leader="none" w:pos="7632"/>
          <w:tab w:val="left" w:leader="none" w:pos="2304"/>
        </w:tabs>
      </w:pPr>
      <w:r>
        <w:rPr>
          <w:rFonts w:hAnsi="Arial"/>
          <w:rFonts w:ascii="Arial"/>
          <w:sz w:val="24"/>
          <w:color w:val="black"/>
        </w:rPr>
        <w:t xml:space="preserve"/>
        <w:tab/>
        <w:t>balanzas; partes de aparatos o </w:t>
      </w:r>
    </w:p>
    <w:p>
      <w:pPr>
        <w:jc w:val="both"/>
        <w:tabs>
          <w:tab w:val="left" w:leader="none" w:pos="7632"/>
          <w:tab w:val="left" w:leader="none" w:pos="2304"/>
        </w:tabs>
      </w:pPr>
      <w:r>
        <w:rPr>
          <w:rFonts w:hAnsi="Arial"/>
          <w:rFonts w:ascii="Arial"/>
          <w:sz w:val="24"/>
          <w:color w:val="black"/>
        </w:rPr>
        <w:t xml:space="preserve"/>
        <w:tab/>
        <w:t>instrumentos de pesar</w:t>
        <w:tab/>
        <w:t>10</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84.24  Aparatos mecαnicos (incluso manuales) para proyectar, dispersar o pulverizar materias lνquidas o en polvo; extintores, incluso cargados; pistolas aerogrαficas y aparatos similares; mαquinas y aparatos de chorro de arena o de vapor y aparatos de chorro similares.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8424.10.00.00</w:t>
        <w:tab/>
        <w:t>- Extintores, incluso cargados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8424.20.00.00</w:t>
        <w:tab/>
        <w:t>- Pistolas aerogrαficas y aparatos similares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8424.30.00.00</w:t>
        <w:tab/>
        <w:t>- Mαquinas y aparatos de chorro de arena </w:t>
      </w:r>
    </w:p>
    <w:p>
      <w:pPr>
        <w:jc w:val="both"/>
        <w:tabs>
          <w:tab w:val="left" w:leader="none" w:pos="7632"/>
          <w:tab w:val="left" w:leader="none" w:pos="2304"/>
        </w:tabs>
      </w:pPr>
      <w:r>
        <w:rPr>
          <w:rFonts w:hAnsi="Arial"/>
          <w:rFonts w:ascii="Arial"/>
          <w:sz w:val="24"/>
          <w:color w:val="black"/>
        </w:rPr>
        <w:t xml:space="preserve"/>
        <w:tab/>
        <w:t>o de vapor y aparatos de chorro similares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8424.81</w:t>
        <w:tab/>
        <w:t>- - Para agricultura u horticultura: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8424.81.20.00</w:t>
        <w:tab/>
        <w:t>- - - - Aparatos portαtiles de peso inferior </w:t>
      </w:r>
    </w:p>
    <w:p>
      <w:pPr>
        <w:outlineLvl w:val="1"/>
        <w:tabs>
          <w:tab w:val="left" w:leader="none" w:pos="7632"/>
          <w:tab w:val="left" w:leader="none" w:pos="2304"/>
        </w:tabs>
      </w:pPr>
      <w:r>
        <w:rPr>
          <w:rFonts w:hAnsi="Arial"/>
          <w:rFonts w:ascii="Arial"/>
          <w:sz w:val="24"/>
          <w:color w:val="black"/>
        </w:rPr>
        <w:t xml:space="preserve"/>
        <w:tab/>
        <w:t>a 20 kg</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Sistemas de riego: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8424.81.31.00</w:t>
        <w:tab/>
        <w:t>- - - - Por goteo o aspersiσn</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8424.81.39.00</w:t>
        <w:tab/>
        <w:t>- - -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8424.81.90.00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8424.89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8424.89.00.10</w:t>
        <w:tab/>
        <w:t>- - - Equipo de pintura para madera</w:t>
        <w:tab/>
        <w:t>0</w:t>
      </w:r>
    </w:p>
    <w:p>
      <w:pPr>
        <w:jc w:val="both"/>
        <w:keepNext/>
        <w:tabs>
          <w:tab w:val="left" w:leader="none" w:pos="7632"/>
          <w:tab w:val="left" w:leader="none" w:pos="2304"/>
        </w:tabs>
      </w:pPr>
      <w:rPr>
        <w:color w:val="black"/>
      </w:rPr>
    </w:p>
    <w:p>
      <w:pPr>
        <w:keepNext/>
        <w:tabs>
          <w:tab w:val="left" w:leader="none" w:pos="7632"/>
          <w:tab w:val="left" w:leader="none" w:pos="2304"/>
        </w:tabs>
      </w:pPr>
      <w:r>
        <w:rPr>
          <w:rFonts w:hAnsi="Arial"/>
          <w:rFonts w:ascii="Arial"/>
          <w:sz w:val="24"/>
          <w:color w:val="black"/>
        </w:rPr>
        <w:t xml:space="preserve">8424.89.00.90</w:t>
        <w:tab/>
        <w:t>- - - Los demαs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8424.90</w:t>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8424.90.10.00</w:t>
        <w:tab/>
        <w:t>- - Aspersores y goteros, para sistemas </w:t>
      </w:r>
    </w:p>
    <w:p>
      <w:pPr>
        <w:outlineLvl w:val="1"/>
        <w:tabs>
          <w:tab w:val="left" w:leader="none" w:pos="7632"/>
          <w:tab w:val="left" w:leader="none" w:pos="2304"/>
        </w:tabs>
      </w:pPr>
      <w:r>
        <w:rPr>
          <w:rFonts w:hAnsi="Arial"/>
          <w:rFonts w:ascii="Arial"/>
          <w:sz w:val="24"/>
          <w:color w:val="black"/>
        </w:rPr>
        <w:t xml:space="preserve"/>
        <w:tab/>
        <w:t>de riego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8424.90.90.00</w:t>
        <w:tab/>
        <w:t>- - Los demαs</w:t>
        <w:tab/>
        <w:t>5</w:t>
      </w:r>
    </w:p>
    <w:p>
      <w:pPr>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84.25  Polipastos; tornos y cabrestantes; gatos.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Polipastos: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8425.11.00.00</w:t>
        <w:tab/>
        <w:t>- - Con motor elιctrico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8425.19.00.00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Tornos; cabrestantes: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8425.31</w:t>
        <w:tab/>
        <w:t>- - Con motor elιctrico: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8425.31.10.00</w:t>
        <w:tab/>
        <w:t>- - - Tornos para el ascenso y descenso de </w:t>
      </w:r>
    </w:p>
    <w:p>
      <w:pPr>
        <w:outlineLvl w:val="1"/>
        <w:tabs>
          <w:tab w:val="left" w:leader="none" w:pos="7632"/>
          <w:tab w:val="left" w:leader="none" w:pos="2304"/>
        </w:tabs>
      </w:pPr>
      <w:r>
        <w:rPr>
          <w:rFonts w:hAnsi="Arial"/>
          <w:rFonts w:ascii="Arial"/>
          <w:sz w:val="24"/>
          <w:color w:val="black"/>
        </w:rPr>
        <w:t xml:space="preserve"/>
        <w:tab/>
        <w:t>jaulas o montacargas en pozos de minas; </w:t>
      </w:r>
    </w:p>
    <w:p>
      <w:pPr>
        <w:outlineLvl w:val="1"/>
        <w:tabs>
          <w:tab w:val="left" w:leader="none" w:pos="7632"/>
          <w:tab w:val="left" w:leader="none" w:pos="2304"/>
        </w:tabs>
      </w:pPr>
      <w:r>
        <w:rPr>
          <w:rFonts w:hAnsi="Arial"/>
          <w:rFonts w:ascii="Arial"/>
          <w:sz w:val="24"/>
          <w:color w:val="black"/>
        </w:rPr>
        <w:t xml:space="preserve"/>
        <w:tab/>
        <w:t>tomos especialmente concebidos para el </w:t>
      </w:r>
    </w:p>
    <w:p>
      <w:pPr>
        <w:outlineLvl w:val="1"/>
        <w:tabs>
          <w:tab w:val="left" w:leader="none" w:pos="7632"/>
          <w:tab w:val="left" w:leader="none" w:pos="2304"/>
        </w:tabs>
      </w:pPr>
      <w:r>
        <w:rPr>
          <w:rFonts w:hAnsi="Arial"/>
          <w:rFonts w:ascii="Arial"/>
          <w:sz w:val="24"/>
          <w:color w:val="black"/>
        </w:rPr>
        <w:t xml:space="preserve"/>
        <w:tab/>
        <w:t>interior de minas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8425.31.90.00</w:t>
        <w:tab/>
        <w:t>- -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8425.39</w:t>
        <w:tab/>
        <w:t>- -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8425.39.10.00</w:t>
        <w:tab/>
        <w:t>- - - Tornos para el ascenso y descenso </w:t>
      </w:r>
    </w:p>
    <w:p>
      <w:pPr>
        <w:jc w:val="both"/>
        <w:outlineLvl w:val="1"/>
        <w:tabs>
          <w:tab w:val="left" w:leader="none" w:pos="7632"/>
          <w:tab w:val="left" w:leader="none" w:pos="2304"/>
        </w:tabs>
      </w:pPr>
      <w:r>
        <w:rPr>
          <w:rFonts w:hAnsi="Arial"/>
          <w:rFonts w:ascii="Arial"/>
          <w:sz w:val="24"/>
          <w:color w:val="black"/>
        </w:rPr>
        <w:t xml:space="preserve"/>
        <w:tab/>
        <w:t>de jaulas o montacargas en pozos de </w:t>
      </w:r>
    </w:p>
    <w:p>
      <w:pPr>
        <w:jc w:val="both"/>
        <w:outlineLvl w:val="1"/>
        <w:tabs>
          <w:tab w:val="left" w:leader="none" w:pos="7632"/>
          <w:tab w:val="left" w:leader="none" w:pos="2304"/>
        </w:tabs>
      </w:pPr>
      <w:r>
        <w:rPr>
          <w:rFonts w:hAnsi="Arial"/>
          <w:rFonts w:ascii="Arial"/>
          <w:sz w:val="24"/>
          <w:color w:val="black"/>
        </w:rPr>
        <w:t xml:space="preserve"/>
        <w:tab/>
        <w:t>minas; tornos especialmente concebidos </w:t>
      </w:r>
    </w:p>
    <w:p>
      <w:pPr>
        <w:jc w:val="both"/>
        <w:outlineLvl w:val="1"/>
        <w:tabs>
          <w:tab w:val="left" w:leader="none" w:pos="7632"/>
          <w:tab w:val="left" w:leader="none" w:pos="2304"/>
        </w:tabs>
      </w:pPr>
      <w:r>
        <w:rPr>
          <w:rFonts w:hAnsi="Arial"/>
          <w:rFonts w:ascii="Arial"/>
          <w:sz w:val="24"/>
          <w:color w:val="black"/>
        </w:rPr>
        <w:t xml:space="preserve"/>
        <w:tab/>
        <w:t>para el interior de minas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8425.39.90.00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Gatos: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8425.41.00.00</w:t>
        <w:tab/>
        <w:t>- - Elevadores fijos para vehνculos </w:t>
      </w:r>
    </w:p>
    <w:p>
      <w:pPr>
        <w:jc w:val="both"/>
        <w:outlineLvl w:val="1"/>
        <w:tabs>
          <w:tab w:val="left" w:leader="none" w:pos="7632"/>
          <w:tab w:val="left" w:leader="none" w:pos="2304"/>
        </w:tabs>
      </w:pPr>
      <w:r>
        <w:rPr>
          <w:rFonts w:hAnsi="Arial"/>
          <w:rFonts w:ascii="Arial"/>
          <w:sz w:val="24"/>
          <w:color w:val="black"/>
        </w:rPr>
        <w:t xml:space="preserve"/>
        <w:tab/>
        <w:t>automσviles, de los tipos utilizados en </w:t>
      </w:r>
    </w:p>
    <w:p>
      <w:pPr>
        <w:jc w:val="both"/>
        <w:outlineLvl w:val="1"/>
        <w:tabs>
          <w:tab w:val="left" w:leader="none" w:pos="7632"/>
          <w:tab w:val="left" w:leader="none" w:pos="2304"/>
        </w:tabs>
      </w:pPr>
      <w:r>
        <w:rPr>
          <w:rFonts w:hAnsi="Arial"/>
          <w:rFonts w:ascii="Arial"/>
          <w:sz w:val="24"/>
          <w:color w:val="black"/>
        </w:rPr>
        <w:t xml:space="preserve"/>
        <w:tab/>
        <w:t>talleres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8425.42</w:t>
        <w:tab/>
        <w:t>- - Los demαs gatos hidrαulicos: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8425.42.20.00</w:t>
        <w:tab/>
        <w:t>- - - Portαtiles para vehνculos automσviles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8425.42.90.00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8425.49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8425.49.10.00</w:t>
        <w:tab/>
        <w:t>- - - Portαtiles para vehνculos automσviles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8425.49.90.00</w:t>
        <w:tab/>
        <w:t>- -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84.26 Grϊas y aparatos de elevaciσn sobre cable aιreo; puentes rodantes, pσrticos de descarga o manipulaciσn, puentes grϊa, carretillas puente y carretillas grϊa.</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Puentes (incluidas las vigas) rodantes, </w:t>
      </w:r>
    </w:p>
    <w:p>
      <w:pPr>
        <w:outlineLvl w:val="1"/>
        <w:jc w:val="both"/>
        <w:tabs>
          <w:tab w:val="left" w:leader="none" w:pos="7632"/>
          <w:tab w:val="left" w:leader="none" w:pos="2304"/>
        </w:tabs>
      </w:pPr>
      <w:r>
        <w:rPr>
          <w:rFonts w:hAnsi="Arial"/>
          <w:rFonts w:ascii="Arial"/>
          <w:sz w:val="24"/>
          <w:color w:val="black"/>
        </w:rPr>
        <w:t xml:space="preserve"/>
        <w:tab/>
        <w:t>pσrticos, puentes grϊa y carretillas puente:</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8426.11.00.00</w:t>
        <w:tab/>
        <w:t>- - Puentes (incluidas las vigas) rodantes, </w:t>
      </w:r>
    </w:p>
    <w:p>
      <w:pPr>
        <w:outlineLvl w:val="1"/>
        <w:tabs>
          <w:tab w:val="left" w:leader="none" w:pos="7632"/>
          <w:tab w:val="left" w:leader="none" w:pos="2304"/>
        </w:tabs>
      </w:pPr>
      <w:r>
        <w:rPr>
          <w:rFonts w:hAnsi="Arial"/>
          <w:rFonts w:ascii="Arial"/>
          <w:sz w:val="24"/>
          <w:color w:val="black"/>
        </w:rPr>
        <w:t xml:space="preserve"/>
        <w:tab/>
        <w:t>sobre soporte </w:t>
      </w:r>
    </w:p>
    <w:p>
      <w:pPr>
        <w:outlineLvl w:val="1"/>
        <w:tabs>
          <w:tab w:val="left" w:leader="none" w:pos="7632"/>
          <w:tab w:val="left" w:leader="none" w:pos="2304"/>
        </w:tabs>
      </w:pPr>
      <w:r>
        <w:rPr>
          <w:rFonts w:hAnsi="Arial"/>
          <w:rFonts w:ascii="Arial"/>
          <w:sz w:val="24"/>
          <w:color w:val="black"/>
        </w:rPr>
        <w:t xml:space="preserve"/>
        <w:tab/>
        <w:t>fijo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8426.12</w:t>
        <w:tab/>
        <w:t>- - Pσrticos mσviles sobre neumαticos y </w:t>
      </w:r>
    </w:p>
    <w:p>
      <w:pPr>
        <w:tabs>
          <w:tab w:val="left" w:leader="none" w:pos="7632"/>
          <w:tab w:val="left" w:leader="none" w:pos="2304"/>
        </w:tabs>
      </w:pPr>
      <w:r>
        <w:rPr>
          <w:rFonts w:hAnsi="Arial"/>
          <w:rFonts w:ascii="Arial"/>
          <w:sz w:val="24"/>
          <w:color w:val="black"/>
        </w:rPr>
        <w:t xml:space="preserve"/>
        <w:tab/>
        <w:t>carretillas puente:</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8426.12.10.00</w:t>
        <w:tab/>
        <w:t>- - - Pσrticos mσviles sobre neumαticos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8426.12.20.00</w:t>
        <w:tab/>
        <w:t>- - - Carretillas puente</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8426.19.00.00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8426.20.00.00</w:t>
        <w:tab/>
        <w:t>- Grϊas de torre</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8426.30.00.00</w:t>
        <w:tab/>
        <w:t>- Grϊas de pσrtico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mαquinas y aparatos, </w:t>
      </w:r>
    </w:p>
    <w:p>
      <w:pPr>
        <w:tabs>
          <w:tab w:val="left" w:leader="none" w:pos="7632"/>
          <w:tab w:val="left" w:leader="none" w:pos="2304"/>
        </w:tabs>
      </w:pPr>
      <w:r>
        <w:rPr>
          <w:rFonts w:hAnsi="Arial"/>
          <w:rFonts w:ascii="Arial"/>
          <w:sz w:val="24"/>
          <w:color w:val="black"/>
        </w:rPr>
        <w:t/>
        <w:tab/>
        <w:t>autopropulsados: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8426.41</w:t>
        <w:tab/>
        <w:t>- - Sobre neumαticos: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8426.41.10.00</w:t>
        <w:tab/>
        <w:t>- - - Carretillas grϊa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8426.41.90.00</w:t>
        <w:tab/>
        <w:t>- - - Las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8426.49.00.00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mαquinas y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8426.91.00.00</w:t>
        <w:tab/>
        <w:t>- - Concebidos para montarlos sobre </w:t>
      </w:r>
    </w:p>
    <w:p>
      <w:pPr>
        <w:outlineLvl w:val="1"/>
        <w:tabs>
          <w:tab w:val="left" w:leader="none" w:pos="7632"/>
          <w:tab w:val="left" w:leader="none" w:pos="2304"/>
        </w:tabs>
      </w:pPr>
      <w:r>
        <w:rPr>
          <w:rFonts w:hAnsi="Arial"/>
          <w:rFonts w:ascii="Arial"/>
          <w:sz w:val="24"/>
          <w:color w:val="black"/>
        </w:rPr>
        <w:t xml:space="preserve"/>
        <w:tab/>
        <w:t>vehνculos de carretera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8426.99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8426.99.10.00</w:t>
        <w:tab/>
        <w:t>- - - Cables aιreos («blondines»)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8426.99.20.00</w:t>
        <w:tab/>
        <w:t>- - - Grϊas de tijera («derricks»)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8426.99.90.00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b/>
        <w:color w:val="black"/>
      </w:rPr>
    </w:p>
    <w:p>
      <w:pPr>
        <w:jc w:val="both"/>
        <w:tabs>
          <w:tab w:val="left" w:leader="none" w:pos="7632"/>
          <w:tab w:val="left" w:leader="none" w:pos="2304"/>
        </w:tabs>
      </w:pPr>
      <w:r>
        <w:rPr>
          <w:rFonts w:hAnsi="Arial"/>
          <w:rFonts w:ascii="Arial"/>
          <w:sz w:val="24"/>
          <w:b/>
          <w:color w:val="black"/>
        </w:rPr>
        <w:t xml:space="preserve">84.27  Carretillas apiladoras; las demαs carretillas de manipulaciσn con dispositivo de elevaciσn incorporado.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8427.10.00.00</w:t>
        <w:tab/>
        <w:t>- Carretillas autopropulsadas con motor </w:t>
      </w:r>
    </w:p>
    <w:p>
      <w:pPr>
        <w:outlineLvl w:val="1"/>
        <w:tabs>
          <w:tab w:val="left" w:leader="none" w:pos="7632"/>
          <w:tab w:val="left" w:leader="none" w:pos="2304"/>
        </w:tabs>
      </w:pPr>
      <w:r>
        <w:rPr>
          <w:rFonts w:hAnsi="Arial"/>
          <w:rFonts w:ascii="Arial"/>
          <w:sz w:val="24"/>
          <w:color w:val="black"/>
        </w:rPr>
        <w:t xml:space="preserve"/>
        <w:tab/>
        <w:t>elιctrico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8427.20.00.00</w:t>
        <w:tab/>
        <w:t>- Las demαs carretillas autopropulsadas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8427.90.00.00</w:t>
        <w:tab/>
        <w:t>- Las demαs carretillas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84.28  Las demαs mαquinas y aparatos de elevaciσn, carga, descarga o manipulaciσn (por ejemplo: ascensores, escaleras mecαnicas, transportadores, telefιricos).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8428.10</w:t>
        <w:tab/>
        <w:t>- Ascensores y montacargas: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8428.10.10.00</w:t>
        <w:tab/>
        <w:t>- - Ascensores sin cabina ni contrapeso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8428.10.90.00</w:t>
        <w:tab/>
        <w:t>- - Los demαs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8428.20.00.00</w:t>
        <w:tab/>
        <w:t>- Aparatos elevadores o transportadores, </w:t>
      </w:r>
    </w:p>
    <w:p>
      <w:pPr>
        <w:outlineLvl w:val="1"/>
        <w:tabs>
          <w:tab w:val="left" w:leader="none" w:pos="7632"/>
          <w:tab w:val="left" w:leader="none" w:pos="2304"/>
        </w:tabs>
      </w:pPr>
      <w:r>
        <w:rPr>
          <w:rFonts w:hAnsi="Arial"/>
          <w:rFonts w:ascii="Arial"/>
          <w:sz w:val="24"/>
          <w:color w:val="black"/>
        </w:rPr>
        <w:t xml:space="preserve"/>
        <w:tab/>
        <w:t>neumαticos</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Los demαs aparatos elevadores o </w:t>
      </w:r>
    </w:p>
    <w:p>
      <w:pPr>
        <w:jc w:val="both"/>
        <w:tabs>
          <w:tab w:val="left" w:leader="none" w:pos="7632"/>
          <w:tab w:val="left" w:leader="none" w:pos="2304"/>
        </w:tabs>
      </w:pPr>
      <w:r>
        <w:rPr>
          <w:rFonts w:hAnsi="Arial"/>
          <w:rFonts w:ascii="Arial"/>
          <w:sz w:val="24"/>
          <w:color w:val="black"/>
        </w:rPr>
        <w:t xml:space="preserve"/>
        <w:tab/>
        <w:t>transportadores, de acciσn continua, para </w:t>
      </w:r>
    </w:p>
    <w:p>
      <w:pPr>
        <w:jc w:val="both"/>
        <w:tabs>
          <w:tab w:val="left" w:leader="none" w:pos="7632"/>
          <w:tab w:val="left" w:leader="none" w:pos="2304"/>
        </w:tabs>
      </w:pPr>
      <w:r>
        <w:rPr>
          <w:rFonts w:hAnsi="Arial"/>
          <w:rFonts w:ascii="Arial"/>
          <w:sz w:val="24"/>
          <w:color w:val="black"/>
        </w:rPr>
        <w:t/>
        <w:tab/>
        <w:t>mercancνas: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8428.31.00.00</w:t>
        <w:tab/>
        <w:t>- - Especialmente concebidos para el interior </w:t>
      </w:r>
    </w:p>
    <w:p>
      <w:pPr>
        <w:jc w:val="both"/>
        <w:outlineLvl w:val="1"/>
        <w:tabs>
          <w:tab w:val="left" w:leader="none" w:pos="7632"/>
          <w:tab w:val="left" w:leader="none" w:pos="2304"/>
        </w:tabs>
      </w:pPr>
      <w:r>
        <w:rPr>
          <w:rFonts w:hAnsi="Arial"/>
          <w:rFonts w:ascii="Arial"/>
          <w:sz w:val="24"/>
          <w:color w:val="black"/>
        </w:rPr>
        <w:t xml:space="preserve"/>
        <w:tab/>
        <w:t>de minas u otros trabajos subterrαneos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8428.32.00.00</w:t>
        <w:tab/>
        <w:t>- - Los demαs, de cangilones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8428.33.00.00</w:t>
        <w:tab/>
        <w:t>- - Los demαs, de banda o correa</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8428.39.00.00</w:t>
        <w:tab/>
        <w:t>- - Los demαs  &lt;Gravamen modificado </w:t>
      </w:r>
    </w:p>
    <w:p>
      <w:pPr>
        <w:outlineLvl w:val="1"/>
        <w:tabs>
          <w:tab w:val="left" w:leader="none" w:pos="7632"/>
          <w:tab w:val="left" w:leader="none" w:pos="2304"/>
        </w:tabs>
      </w:pPr>
      <w:r>
        <w:rPr>
          <w:rFonts w:hAnsi="Arial"/>
          <w:rFonts w:ascii="Arial"/>
          <w:sz w:val="24"/>
          <w:color w:val="black"/>
        </w:rPr>
        <w:t xml:space="preserve"/>
        <w:tab/>
        <w:t>por el Decreto </w:t>
      </w:r>
      <w:r>
        <w:fldChar w:fldCharType="begin"/>
      </w:r>
      <w:r>
        <w:instrText>HYPERLINK "http://www.redjurista.com/document.aspx?ajcode=d1246016&amp;arts=1"</w:instrText>
      </w:r>
      <w:r>
        <w:fldChar w:fldCharType="separate"/>
      </w:r>
      <w:r>
        <w:rPr>
          <w:rFonts w:hAnsi="Arial"/>
          <w:rFonts w:ascii="Arial"/>
          <w:sz w:val="24"/>
          <w:u w:val="single"/>
          <w:color w:val="black"/>
        </w:rPr>
        <w:t>1246</w:t>
      </w:r>
      <w:r>
        <w:fldChar w:fldCharType="end"/>
      </w:r>
      <w:r>
        <w:rPr>
          <w:rFonts w:hAnsi="Arial"/>
          <w:rFonts w:ascii="Arial"/>
          <w:sz w:val="24"/>
          <w:u w:val="none"/>
          <w:color w:val="black"/>
        </w:rPr>
        <w:t xml:space="preserve"> de 2016. El nuevo</w:t>
      </w:r>
    </w:p>
    <w:p>
      <w:pPr>
        <w:outlineLvl w:val="1"/>
        <w:tabs>
          <w:tab w:val="left" w:leader="none" w:pos="7632"/>
          <w:tab w:val="left" w:leader="none" w:pos="2304"/>
        </w:tabs>
      </w:pPr>
      <w:r>
        <w:rPr>
          <w:rFonts w:hAnsi="Arial"/>
          <w:rFonts w:ascii="Arial"/>
          <w:sz w:val="24"/>
          <w:color w:val="black"/>
        </w:rPr>
        <w:t xml:space="preserve"/>
        <w:tab/>
        <w:t> texto es el siguiente:&gt; </w:t>
        <w:tab/>
        <w:t>5</w:t>
      </w:r>
    </w:p>
    <w:p>
      <w:pPr>
        <w:tabs>
          <w:tab w:val="left" w:leader="none" w:pos="7632"/>
          <w:tab w:val="left" w:leader="none" w:pos="2304"/>
        </w:tabs>
      </w:pPr>
      <w:rPr>
        <w:sz w:val="24"/>
        <w:color w:val="black"/>
      </w:rPr>
    </w:p>
    <w:p>
      <w:r>
        <w:rPr>
          <w:rFonts w:hAnsi="Arial"/>
          <w:rFonts w:ascii="Arial"/>
          <w:sz w:val="24"/>
          <w:color w:val="black"/>
        </w:rPr>
        <w:t xml:space="preserve">8428.40.00.00</w:t>
        <w:tab/>
        <w:t>- Escaleras mecαnicas y pasillos mσviles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8428.60.00.00</w:t>
        <w:tab/>
        <w:t>- Telefιricos (incluidos las telesillas </w:t>
      </w:r>
    </w:p>
    <w:p>
      <w:pPr>
        <w:jc w:val="both"/>
        <w:tabs>
          <w:tab w:val="left" w:leader="none" w:pos="7632"/>
          <w:tab w:val="left" w:leader="none" w:pos="2304"/>
        </w:tabs>
      </w:pPr>
      <w:r>
        <w:rPr>
          <w:rFonts w:hAnsi="Arial"/>
          <w:rFonts w:ascii="Arial"/>
          <w:sz w:val="24"/>
          <w:color w:val="black"/>
        </w:rPr>
        <w:t xml:space="preserve"/>
        <w:tab/>
        <w:t>y los telesquνs); mecanismos de tracciσn </w:t>
      </w:r>
    </w:p>
    <w:p>
      <w:pPr>
        <w:jc w:val="both"/>
        <w:tabs>
          <w:tab w:val="left" w:leader="none" w:pos="7632"/>
          <w:tab w:val="left" w:leader="none" w:pos="2304"/>
        </w:tabs>
      </w:pPr>
      <w:r>
        <w:rPr>
          <w:rFonts w:hAnsi="Arial"/>
          <w:rFonts w:ascii="Arial"/>
          <w:sz w:val="24"/>
          <w:color w:val="black"/>
        </w:rPr>
        <w:t xml:space="preserve"/>
        <w:tab/>
        <w:t>para funiculares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8428.90</w:t>
        <w:tab/>
        <w:t>- Las demαs mαquinas y aparatos: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8428.90.10.00</w:t>
        <w:tab/>
        <w:t>- - Empujadores de vagonetas de </w:t>
      </w:r>
    </w:p>
    <w:p>
      <w:pPr>
        <w:jc w:val="both"/>
        <w:outlineLvl w:val="1"/>
        <w:tabs>
          <w:tab w:val="left" w:leader="none" w:pos="7632"/>
          <w:tab w:val="left" w:leader="none" w:pos="2304"/>
        </w:tabs>
      </w:pPr>
      <w:r>
        <w:rPr>
          <w:rFonts w:hAnsi="Arial"/>
          <w:rFonts w:ascii="Arial"/>
          <w:sz w:val="24"/>
          <w:color w:val="black"/>
        </w:rPr>
        <w:t xml:space="preserve"/>
        <w:tab/>
        <w:t>minas, carros transbordadores, </w:t>
      </w:r>
    </w:p>
    <w:p>
      <w:pPr>
        <w:jc w:val="both"/>
        <w:outlineLvl w:val="1"/>
        <w:tabs>
          <w:tab w:val="left" w:leader="none" w:pos="7632"/>
          <w:tab w:val="left" w:leader="none" w:pos="2304"/>
        </w:tabs>
      </w:pPr>
      <w:r>
        <w:rPr>
          <w:rFonts w:hAnsi="Arial"/>
          <w:rFonts w:ascii="Arial"/>
          <w:sz w:val="24"/>
          <w:color w:val="black"/>
        </w:rPr>
        <w:t xml:space="preserve"/>
        <w:tab/>
        <w:t>basculadores y volteadores, de vagones, </w:t>
      </w:r>
    </w:p>
    <w:p>
      <w:pPr>
        <w:jc w:val="both"/>
        <w:outlineLvl w:val="1"/>
        <w:tabs>
          <w:tab w:val="left" w:leader="none" w:pos="7632"/>
          <w:tab w:val="left" w:leader="none" w:pos="2304"/>
        </w:tabs>
      </w:pPr>
      <w:r>
        <w:rPr>
          <w:rFonts w:hAnsi="Arial"/>
          <w:rFonts w:ascii="Arial"/>
          <w:sz w:val="24"/>
          <w:color w:val="black"/>
        </w:rPr>
        <w:t xml:space="preserve"/>
        <w:tab/>
        <w:t>de vagonetas, etc. e instalaciones </w:t>
      </w:r>
    </w:p>
    <w:p>
      <w:pPr>
        <w:jc w:val="both"/>
        <w:outlineLvl w:val="1"/>
        <w:tabs>
          <w:tab w:val="left" w:leader="none" w:pos="7632"/>
          <w:tab w:val="left" w:leader="none" w:pos="2304"/>
        </w:tabs>
      </w:pPr>
      <w:r>
        <w:rPr>
          <w:rFonts w:hAnsi="Arial"/>
          <w:rFonts w:ascii="Arial"/>
          <w:sz w:val="24"/>
          <w:color w:val="black"/>
        </w:rPr>
        <w:t xml:space="preserve"/>
        <w:tab/>
        <w:t>similares para la manipulaciσn de </w:t>
      </w:r>
    </w:p>
    <w:p>
      <w:pPr>
        <w:jc w:val="both"/>
        <w:outlineLvl w:val="1"/>
        <w:tabs>
          <w:tab w:val="left" w:leader="none" w:pos="7632"/>
          <w:tab w:val="left" w:leader="none" w:pos="2304"/>
        </w:tabs>
      </w:pPr>
      <w:r>
        <w:rPr>
          <w:rFonts w:hAnsi="Arial"/>
          <w:rFonts w:ascii="Arial"/>
          <w:sz w:val="24"/>
          <w:color w:val="black"/>
        </w:rPr>
        <w:t xml:space="preserve"/>
        <w:tab/>
        <w:t>material mσvil sobre carriles (rieles)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8428.90.90</w:t>
        <w:tab/>
        <w:t>- - Las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8428.90.90.10</w:t>
        <w:tab/>
        <w:t>- - - Sistema totalmente automatizado para </w:t>
      </w:r>
    </w:p>
    <w:p>
      <w:pPr>
        <w:jc w:val="both"/>
        <w:outlineLvl w:val="1"/>
        <w:tabs>
          <w:tab w:val="left" w:leader="none" w:pos="7632"/>
          <w:tab w:val="left" w:leader="none" w:pos="2304"/>
        </w:tabs>
      </w:pPr>
      <w:r>
        <w:rPr>
          <w:rFonts w:hAnsi="Arial"/>
          <w:rFonts w:ascii="Arial"/>
          <w:sz w:val="24"/>
          <w:color w:val="black"/>
        </w:rPr>
        <w:t xml:space="preserve"/>
        <w:tab/>
        <w:t>la manipulaciσn de valores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8428.90.90.90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84.29  Topadoras frontales («bulldozers»), topadoras angulares («angledozers»), niveladoras, trafilas («scrapers»), palas mecαnicas, excavadoras, cargadoras, palas cargadoras, compactadoras y apisonadoras (aplanadoras), autopropulsadas.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Topadoras frontales («bulldozers») y </w:t>
      </w:r>
    </w:p>
    <w:p>
      <w:pPr>
        <w:outlineLvl w:val="1"/>
        <w:jc w:val="both"/>
        <w:tabs>
          <w:tab w:val="left" w:leader="none" w:pos="7632"/>
          <w:tab w:val="left" w:leader="none" w:pos="2304"/>
        </w:tabs>
      </w:pPr>
      <w:r>
        <w:rPr>
          <w:rFonts w:hAnsi="Arial"/>
          <w:rFonts w:ascii="Arial"/>
          <w:sz w:val="24"/>
          <w:color w:val="black"/>
        </w:rPr>
        <w:t xml:space="preserve"/>
        <w:tab/>
        <w:t>topadoras angulares («angledozers»):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8429.11.00.00</w:t>
        <w:tab/>
        <w:t>- - De orugas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8429.19.00.00</w:t>
        <w:tab/>
        <w:t>- - Las demαs</w:t>
        <w:tab/>
        <w:t>5 &lt;Ver Notas </w:t>
      </w:r>
    </w:p>
    <w:p>
      <w:pPr>
        <w:jc w:val="both"/>
        <w:keepNext/>
      </w:pPr>
      <w:r>
        <w:rPr>
          <w:rFonts w:hAnsi="Arial"/>
          <w:rFonts w:ascii="Arial"/>
          <w:sz w:val="24"/>
          <w:color w:val="black"/>
        </w:rPr>
        <w:t xml:space="preserve"/>
        <w:tab/>
        <w:t/>
        <w:tab/>
        <w:t/>
        <w:tab/>
        <w:t/>
        <w:tab/>
        <w:t>de Vigencia&gt; </w:t>
      </w:r>
    </w:p>
    <w:p>
      <w:rPr>
        <w:color w:val="black"/>
      </w:rPr>
    </w:p>
    <w:p>
      <w:pPr>
        <w:outlineLvl w:val="1"/>
        <w:tabs>
          <w:tab w:val="left" w:leader="none" w:pos="7632"/>
          <w:tab w:val="left" w:leader="none" w:pos="2304"/>
        </w:tabs>
      </w:pPr>
      <w:r>
        <w:rPr>
          <w:rFonts w:hAnsi="Arial"/>
          <w:rFonts w:ascii="Arial"/>
          <w:sz w:val="24"/>
          <w:color w:val="black"/>
        </w:rPr>
        <w:t xml:space="preserve">8429.20.00.00</w:t>
        <w:tab/>
        <w:t>- Niveladoras</w:t>
        <w:tab/>
        <w:t>5 &lt;Ver Notas de</w:t>
      </w:r>
    </w:p>
    <w:p>
      <w:pPr>
        <w:outlineLvl w:val="1"/>
        <w:tabs>
          <w:tab w:val="left" w:leader="none" w:pos="7632"/>
          <w:tab w:val="left" w:leader="none" w:pos="2304"/>
        </w:tabs>
      </w:pPr>
      <w:r>
        <w:rPr>
          <w:rFonts w:hAnsi="Arial"/>
          <w:rFonts w:ascii="Arial"/>
          <w:sz w:val="24"/>
          <w:color w:val="black"/>
        </w:rPr>
        <w:t xml:space="preserve"/>
        <w:tab/>
        <w:t> Vigencia&gt;</w:t>
      </w:r>
    </w:p>
    <w:p>
      <w:pPr>
        <w:jc w:val="both"/>
      </w:pPr>
      <w:rPr>
        <w:sz w:val="18"/>
        <w:color w:val="black"/>
      </w:rPr>
    </w:p>
    <w:p>
      <w:pPr>
        <w:tabs>
          <w:tab w:val="left" w:leader="none" w:pos="7632"/>
          <w:tab w:val="left" w:leader="none" w:pos="2304"/>
        </w:tabs>
      </w:pPr>
      <w:r>
        <w:rPr>
          <w:rFonts w:hAnsi="Arial"/>
          <w:rFonts w:ascii="Arial"/>
          <w:sz w:val="24"/>
          <w:color w:val="black"/>
        </w:rPr>
        <w:t xml:space="preserve">8429.30.00.00</w:t>
        <w:tab/>
        <w:t>- Traνllas («scrapers»)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8429.40.00.00</w:t>
        <w:tab/>
        <w:t>- Compactadoras y apisonadoras </w:t>
      </w:r>
    </w:p>
    <w:p>
      <w:pPr>
        <w:tabs>
          <w:tab w:val="left" w:leader="none" w:pos="7632"/>
          <w:tab w:val="left" w:leader="none" w:pos="2304"/>
        </w:tabs>
      </w:pPr>
      <w:r>
        <w:rPr>
          <w:rFonts w:hAnsi="Arial"/>
          <w:rFonts w:ascii="Arial"/>
          <w:sz w:val="24"/>
          <w:color w:val="black"/>
        </w:rPr>
        <w:t xml:space="preserve"/>
        <w:tab/>
        <w:t>(aplanadoras)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jc w:val="both"/>
        <w:tabs>
          <w:tab w:val="left" w:leader="none" w:pos="7632"/>
          <w:tab w:val="left" w:leader="none" w:pos="2304"/>
        </w:tabs>
      </w:pPr>
      <w:r>
        <w:rPr>
          <w:rFonts w:hAnsi="Arial"/>
          <w:rFonts w:ascii="Arial"/>
          <w:sz w:val="24"/>
          <w:color w:val="black"/>
        </w:rPr>
        <w:t xml:space="preserve"/>
        <w:tab/>
        <w:t>- Palas mecαnicas, excavadoras, </w:t>
      </w:r>
    </w:p>
    <w:p>
      <w:pPr>
        <w:jc w:val="both"/>
        <w:tabs>
          <w:tab w:val="left" w:leader="none" w:pos="7632"/>
          <w:tab w:val="left" w:leader="none" w:pos="2304"/>
        </w:tabs>
      </w:pPr>
      <w:r>
        <w:rPr>
          <w:rFonts w:hAnsi="Arial"/>
          <w:rFonts w:ascii="Arial"/>
          <w:sz w:val="24"/>
          <w:color w:val="black"/>
        </w:rPr>
        <w:t xml:space="preserve"/>
        <w:tab/>
        <w:t>cargadoras y palas cargadoras: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8429.51.00.00</w:t>
        <w:tab/>
        <w:t>- - Cargadoras y palas cargadoras de </w:t>
      </w:r>
    </w:p>
    <w:p>
      <w:pPr>
        <w:outlineLvl w:val="1"/>
        <w:tabs>
          <w:tab w:val="left" w:leader="none" w:pos="7632"/>
          <w:tab w:val="left" w:leader="none" w:pos="2304"/>
        </w:tabs>
      </w:pPr>
      <w:r>
        <w:rPr>
          <w:rFonts w:hAnsi="Arial"/>
          <w:rFonts w:ascii="Arial"/>
          <w:sz w:val="24"/>
          <w:color w:val="black"/>
        </w:rPr>
        <w:t xml:space="preserve"/>
        <w:tab/>
        <w:t>carga frontal</w:t>
        <w:tab/>
        <w:t>5 &lt;Ver Notas </w:t>
      </w:r>
    </w:p>
    <w:p>
      <w:pPr>
        <w:jc w:val="both"/>
        <w:keepNext/>
      </w:pPr>
      <w:r>
        <w:rPr>
          <w:rFonts w:hAnsi="Arial"/>
          <w:rFonts w:ascii="Arial"/>
          <w:sz w:val="24"/>
          <w:color w:val="black"/>
        </w:rPr>
        <w:t xml:space="preserve"/>
        <w:tab/>
        <w:t/>
        <w:tab/>
        <w:t/>
        <w:tab/>
        <w:t/>
        <w:tab/>
        <w:t>de Vigencia&gt; </w:t>
      </w:r>
    </w:p>
    <w:p>
      <w:rPr>
        <w:color w:val="black"/>
      </w:rPr>
    </w:p>
    <w:p>
      <w:pPr>
        <w:outlineLvl w:val="1"/>
        <w:tabs>
          <w:tab w:val="left" w:leader="none" w:pos="7632"/>
          <w:tab w:val="left" w:leader="none" w:pos="2304"/>
        </w:tabs>
      </w:pPr>
      <w:r>
        <w:rPr>
          <w:rFonts w:hAnsi="Arial"/>
          <w:rFonts w:ascii="Arial"/>
          <w:sz w:val="24"/>
          <w:color w:val="black"/>
        </w:rPr>
        <w:t xml:space="preserve">8429.52.00.00</w:t>
        <w:tab/>
        <w:t>- - Mαquinas cuya superestructura </w:t>
      </w:r>
    </w:p>
    <w:p>
      <w:pPr>
        <w:outlineLvl w:val="1"/>
        <w:tabs>
          <w:tab w:val="left" w:leader="none" w:pos="7632"/>
          <w:tab w:val="left" w:leader="none" w:pos="2304"/>
        </w:tabs>
      </w:pPr>
      <w:r>
        <w:rPr>
          <w:rFonts w:hAnsi="Arial"/>
          <w:rFonts w:ascii="Arial"/>
          <w:sz w:val="24"/>
          <w:color w:val="black"/>
        </w:rPr>
        <w:t xml:space="preserve"/>
        <w:tab/>
        <w:t>pueda girar 360°</w:t>
        <w:tab/>
        <w:t>5 &lt;Ver Notas </w:t>
      </w:r>
    </w:p>
    <w:p>
      <w:pPr>
        <w:jc w:val="both"/>
        <w:keepNext/>
      </w:pPr>
      <w:r>
        <w:rPr>
          <w:rFonts w:hAnsi="Arial"/>
          <w:rFonts w:ascii="Arial"/>
          <w:sz w:val="24"/>
          <w:color w:val="black"/>
        </w:rPr>
        <w:t xml:space="preserve"/>
        <w:tab/>
        <w:t/>
        <w:tab/>
        <w:t/>
        <w:tab/>
        <w:t/>
        <w:tab/>
        <w:t>de Vigencia&gt; </w:t>
      </w:r>
    </w:p>
    <w:p>
      <w:rPr>
        <w:color w:val="black"/>
      </w:rPr>
    </w:p>
    <w:p>
      <w:pPr>
        <w:outlineLvl w:val="1"/>
        <w:tabs>
          <w:tab w:val="left" w:leader="none" w:pos="7632"/>
          <w:tab w:val="left" w:leader="none" w:pos="2304"/>
        </w:tabs>
      </w:pPr>
      <w:r>
        <w:rPr>
          <w:rFonts w:hAnsi="Arial"/>
          <w:rFonts w:ascii="Arial"/>
          <w:sz w:val="24"/>
          <w:color w:val="black"/>
        </w:rPr>
        <w:t xml:space="preserve">8429.59.00.00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84.30  Las demαs mαquinas y aparatos para explanar, nivelar, traillar («scraping»), excavar, compactar, apisonar (aplanar), extraer o perforar tierra o minerales; martinetes y mαquinas para arrancar pilotes, estacas o similares; quitanieves.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8430.10.00.00</w:t>
        <w:tab/>
        <w:t>- Martinetes y mαquinas para arrancar </w:t>
      </w:r>
    </w:p>
    <w:p>
      <w:pPr>
        <w:outlineLvl w:val="1"/>
        <w:jc w:val="both"/>
        <w:tabs>
          <w:tab w:val="left" w:leader="none" w:pos="7632"/>
          <w:tab w:val="left" w:leader="none" w:pos="2304"/>
        </w:tabs>
      </w:pPr>
      <w:r>
        <w:rPr>
          <w:rFonts w:hAnsi="Arial"/>
          <w:rFonts w:ascii="Arial"/>
          <w:sz w:val="24"/>
          <w:color w:val="black"/>
        </w:rPr>
        <w:t xml:space="preserve"/>
        <w:tab/>
        <w:t>pilotes, estacas o similares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8430.20.00.00</w:t>
        <w:tab/>
        <w:t>- Quitanieves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Cortadoras y arrancadoras, de carbσn o rocas, y mαquinas para hacer tϊneles o galerνas: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8430.31.00.00</w:t>
        <w:tab/>
        <w:t>- - Autopropulsadas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8430.39.00.00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mαquinas de sondeo o </w:t>
      </w:r>
    </w:p>
    <w:p>
      <w:pPr>
        <w:tabs>
          <w:tab w:val="left" w:leader="none" w:pos="7632"/>
          <w:tab w:val="left" w:leader="none" w:pos="2304"/>
        </w:tabs>
      </w:pPr>
      <w:r>
        <w:rPr>
          <w:rFonts w:hAnsi="Arial"/>
          <w:rFonts w:ascii="Arial"/>
          <w:sz w:val="24"/>
          <w:color w:val="black"/>
        </w:rPr>
        <w:t/>
        <w:tab/>
        <w:t>perforaciσn:</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8430.41.00.00</w:t>
        <w:tab/>
        <w:t>- - Autopropulsadas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8430.49.00.00</w:t>
        <w:tab/>
        <w:t>- - Las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8430.50.00.00</w:t>
        <w:tab/>
        <w:t>- Las demαs mαquinas y aparatos, </w:t>
      </w:r>
    </w:p>
    <w:p>
      <w:pPr>
        <w:outlineLvl w:val="1"/>
        <w:tabs>
          <w:tab w:val="left" w:leader="none" w:pos="7632"/>
          <w:tab w:val="left" w:leader="none" w:pos="2304"/>
        </w:tabs>
      </w:pPr>
      <w:r>
        <w:rPr>
          <w:rFonts w:hAnsi="Arial"/>
          <w:rFonts w:ascii="Arial"/>
          <w:sz w:val="24"/>
          <w:color w:val="black"/>
        </w:rPr>
        <w:t xml:space="preserve"/>
        <w:tab/>
        <w:t>autopropulsados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mαquinas y aparatos, sin </w:t>
      </w:r>
    </w:p>
    <w:p>
      <w:pPr>
        <w:tabs>
          <w:tab w:val="left" w:leader="none" w:pos="7632"/>
          <w:tab w:val="left" w:leader="none" w:pos="2304"/>
        </w:tabs>
      </w:pPr>
      <w:r>
        <w:rPr>
          <w:rFonts w:hAnsi="Arial"/>
          <w:rFonts w:ascii="Arial"/>
          <w:sz w:val="24"/>
          <w:color w:val="black"/>
        </w:rPr>
        <w:t/>
        <w:tab/>
        <w:t>propulsiσn:</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8430.61</w:t>
        <w:tab/>
        <w:t>- - Mαquinas y aparatos para compactar o </w:t>
      </w:r>
    </w:p>
    <w:p>
      <w:pPr>
        <w:outlineLvl w:val="1"/>
        <w:tabs>
          <w:tab w:val="left" w:leader="none" w:pos="7632"/>
          <w:tab w:val="left" w:leader="none" w:pos="2304"/>
        </w:tabs>
      </w:pPr>
      <w:r>
        <w:rPr>
          <w:rFonts w:hAnsi="Arial"/>
          <w:rFonts w:ascii="Arial"/>
          <w:sz w:val="24"/>
          <w:color w:val="black"/>
        </w:rPr>
        <w:t xml:space="preserve"/>
        <w:tab/>
        <w:t>apisonar (aplanar):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8430.61.10.00</w:t>
        <w:tab/>
        <w:t>- - - Rodillos apisonadores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8430.61.90.00</w:t>
        <w:tab/>
        <w:t>- -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8430.69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8430.69.10.00</w:t>
        <w:tab/>
        <w:t>- - - Traνllas («scrapers»)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8430.69.90.00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84.31  Partes identificables como destinadas, exclusiva o principalmente, a las mαquinas o aparatos de las partidas 84.25 a 84.30.</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8431.10</w:t>
        <w:tab/>
        <w:t>- De mαquinas o aparatos de la partida </w:t>
      </w:r>
    </w:p>
    <w:p>
      <w:pPr>
        <w:outlineLvl w:val="1"/>
        <w:tabs>
          <w:tab w:val="left" w:leader="none" w:pos="7632"/>
          <w:tab w:val="left" w:leader="none" w:pos="2304"/>
        </w:tabs>
      </w:pPr>
      <w:r>
        <w:rPr>
          <w:rFonts w:hAnsi="Arial"/>
          <w:rFonts w:ascii="Arial"/>
          <w:sz w:val="24"/>
          <w:color w:val="black"/>
        </w:rPr>
        <w:t/>
        <w:tab/>
        <w:t>84.25:</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8431.10.10.00</w:t>
        <w:tab/>
        <w:t>- - De polipastos, tornos y cabrestantes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8431.10.90.00</w:t>
        <w:tab/>
        <w:t>-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8431.20.00.00</w:t>
        <w:tab/>
        <w:t>- De mαquinas o aparatos de la partida </w:t>
      </w:r>
    </w:p>
    <w:p>
      <w:pPr>
        <w:tabs>
          <w:tab w:val="left" w:leader="none" w:pos="7632"/>
          <w:tab w:val="left" w:leader="none" w:pos="2304"/>
        </w:tabs>
      </w:pPr>
      <w:r>
        <w:rPr>
          <w:rFonts w:hAnsi="Arial"/>
          <w:rFonts w:ascii="Arial"/>
          <w:sz w:val="24"/>
          <w:color w:val="black"/>
        </w:rPr>
        <w:t xml:space="preserve"/>
        <w:tab/>
        <w:t>84.27</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De mαquinas o aparatos de la partida </w:t>
      </w:r>
    </w:p>
    <w:p>
      <w:pPr>
        <w:tabs>
          <w:tab w:val="left" w:leader="none" w:pos="7632"/>
          <w:tab w:val="left" w:leader="none" w:pos="2304"/>
        </w:tabs>
      </w:pPr>
      <w:r>
        <w:rPr>
          <w:rFonts w:hAnsi="Arial"/>
          <w:rFonts w:ascii="Arial"/>
          <w:sz w:val="24"/>
          <w:color w:val="black"/>
        </w:rPr>
        <w:t/>
        <w:tab/>
        <w:t>84.28:</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8431.31.00.00</w:t>
        <w:tab/>
        <w:t>- - De ascensores, montacargas o escaleras </w:t>
      </w:r>
    </w:p>
    <w:p>
      <w:pPr>
        <w:outlineLvl w:val="1"/>
        <w:tabs>
          <w:tab w:val="left" w:leader="none" w:pos="7632"/>
          <w:tab w:val="left" w:leader="none" w:pos="2304"/>
        </w:tabs>
      </w:pPr>
      <w:r>
        <w:rPr>
          <w:rFonts w:hAnsi="Arial"/>
          <w:rFonts w:ascii="Arial"/>
          <w:sz w:val="24"/>
          <w:color w:val="black"/>
        </w:rPr>
        <w:t xml:space="preserve"/>
        <w:tab/>
        <w:t>mecαnicas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8431.39.00.00</w:t>
        <w:tab/>
        <w:t>- - Las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De mαquinas o aparatos de las partidas </w:t>
      </w:r>
    </w:p>
    <w:p>
      <w:pPr>
        <w:jc w:val="both"/>
        <w:tabs>
          <w:tab w:val="left" w:leader="none" w:pos="7632"/>
          <w:tab w:val="left" w:leader="none" w:pos="2304"/>
        </w:tabs>
      </w:pPr>
      <w:r>
        <w:rPr>
          <w:rFonts w:hAnsi="Arial"/>
          <w:rFonts w:ascii="Arial"/>
          <w:sz w:val="24"/>
          <w:color w:val="black"/>
        </w:rPr>
        <w:t xml:space="preserve"/>
        <w:tab/>
        <w:t>84.26, 84.29 u 84.30:</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8431.41.00.00</w:t>
        <w:tab/>
        <w:t>- - Cangilones, cucharas, cucharas de </w:t>
      </w:r>
    </w:p>
    <w:p>
      <w:pPr>
        <w:jc w:val="both"/>
        <w:outlineLvl w:val="1"/>
        <w:tabs>
          <w:tab w:val="left" w:leader="none" w:pos="7632"/>
          <w:tab w:val="left" w:leader="none" w:pos="2304"/>
        </w:tabs>
      </w:pPr>
      <w:r>
        <w:rPr>
          <w:rFonts w:hAnsi="Arial"/>
          <w:rFonts w:ascii="Arial"/>
          <w:sz w:val="24"/>
          <w:color w:val="black"/>
        </w:rPr>
        <w:t xml:space="preserve"/>
        <w:tab/>
        <w:t>almeja, palas y garras o pinzas</w:t>
        <w:tab/>
        <w:t>5</w:t>
      </w:r>
    </w:p>
    <w:p>
      <w:pPr>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8431.42.00.00</w:t>
        <w:tab/>
        <w:t>- - Hojas de topadoras frontales </w:t>
      </w:r>
    </w:p>
    <w:p>
      <w:pPr>
        <w:jc w:val="both"/>
        <w:tabs>
          <w:tab w:val="left" w:leader="none" w:pos="7632"/>
          <w:tab w:val="left" w:leader="none" w:pos="2304"/>
        </w:tabs>
      </w:pPr>
      <w:r>
        <w:rPr>
          <w:rFonts w:hAnsi="Arial"/>
          <w:rFonts w:ascii="Arial"/>
          <w:sz w:val="24"/>
          <w:color w:val="black"/>
        </w:rPr>
        <w:t xml:space="preserve"/>
        <w:tab/>
        <w:t>(«bulldozers») o de topadoras angulares </w:t>
      </w:r>
    </w:p>
    <w:p>
      <w:pPr>
        <w:jc w:val="both"/>
        <w:tabs>
          <w:tab w:val="left" w:leader="none" w:pos="7632"/>
          <w:tab w:val="left" w:leader="none" w:pos="2304"/>
        </w:tabs>
      </w:pPr>
      <w:r>
        <w:rPr>
          <w:rFonts w:hAnsi="Arial"/>
          <w:rFonts w:ascii="Arial"/>
          <w:sz w:val="24"/>
          <w:color w:val="black"/>
        </w:rPr>
        <w:t xml:space="preserve"/>
        <w:tab/>
        <w:t>(«angledozers»)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8431.43</w:t>
        <w:tab/>
        <w:t>- - De mαquinas de sondeo o perforaciσn </w:t>
      </w:r>
    </w:p>
    <w:p>
      <w:pPr>
        <w:jc w:val="both"/>
        <w:tabs>
          <w:tab w:val="left" w:leader="none" w:pos="7632"/>
          <w:tab w:val="left" w:leader="none" w:pos="2304"/>
        </w:tabs>
      </w:pPr>
      <w:r>
        <w:rPr>
          <w:rFonts w:hAnsi="Arial"/>
          <w:rFonts w:ascii="Arial"/>
          <w:sz w:val="24"/>
          <w:color w:val="black"/>
        </w:rPr>
        <w:t xml:space="preserve"/>
        <w:tab/>
        <w:t>de las subpartidas 8430.41 u 8430.49:</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8431.43.10.00</w:t>
        <w:tab/>
        <w:t>- - - Balancines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p>
    <w:p>
      <w:pPr>
        <w:tabs>
          <w:tab w:val="left" w:leader="none" w:pos="7632"/>
          <w:tab w:val="left" w:leader="none" w:pos="2304"/>
        </w:tabs>
      </w:pPr>
      <w:r>
        <w:rPr>
          <w:rFonts w:hAnsi="Arial"/>
          <w:rFonts w:ascii="Arial"/>
          <w:sz w:val="24"/>
          <w:color w:val="black"/>
        </w:rPr>
        <w:t xml:space="preserve">8431.43.90.00</w:t>
        <w:tab/>
        <w:t>-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8431.49.00.00</w:t>
        <w:tab/>
        <w:t>- - Las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84.32  Mαquinas, aparatos y artefactos agrνcolas, hortνcolas o silvνcolas, para la preparaciσn o el trabajo del suelo o para el cultivo; rodillos para cιsped o terrenos de deporte.</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8432.10.00.00</w:t>
        <w:tab/>
        <w:t>- Arados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Gradas (rastras), escarificadores, </w:t>
      </w:r>
    </w:p>
    <w:p>
      <w:pPr>
        <w:jc w:val="both"/>
        <w:outlineLvl w:val="1"/>
        <w:tabs>
          <w:tab w:val="left" w:leader="none" w:pos="7632"/>
          <w:tab w:val="left" w:leader="none" w:pos="2304"/>
        </w:tabs>
      </w:pPr>
      <w:r>
        <w:rPr>
          <w:rFonts w:hAnsi="Arial"/>
          <w:rFonts w:ascii="Arial"/>
          <w:sz w:val="24"/>
          <w:color w:val="black"/>
        </w:rPr>
        <w:t xml:space="preserve"/>
        <w:tab/>
        <w:t>cultivadores, extirpadores, azadas </w:t>
      </w:r>
    </w:p>
    <w:p>
      <w:pPr>
        <w:jc w:val="both"/>
        <w:outlineLvl w:val="1"/>
        <w:tabs>
          <w:tab w:val="left" w:leader="none" w:pos="7632"/>
          <w:tab w:val="left" w:leader="none" w:pos="2304"/>
        </w:tabs>
      </w:pPr>
      <w:r>
        <w:rPr>
          <w:rFonts w:hAnsi="Arial"/>
          <w:rFonts w:ascii="Arial"/>
          <w:sz w:val="24"/>
          <w:color w:val="black"/>
        </w:rPr>
        <w:t xml:space="preserve"/>
        <w:tab/>
        <w:t>rotativas (rotocultores), escardadoras y </w:t>
      </w:r>
    </w:p>
    <w:p>
      <w:pPr>
        <w:jc w:val="both"/>
        <w:outlineLvl w:val="1"/>
        <w:tabs>
          <w:tab w:val="left" w:leader="none" w:pos="7632"/>
          <w:tab w:val="left" w:leader="none" w:pos="2304"/>
        </w:tabs>
      </w:pPr>
      <w:r>
        <w:rPr>
          <w:rFonts w:hAnsi="Arial"/>
          <w:rFonts w:ascii="Arial"/>
          <w:sz w:val="24"/>
          <w:color w:val="black"/>
        </w:rPr>
        <w:t/>
        <w:tab/>
        <w:t>binadoras: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8432.21.00.00</w:t>
        <w:tab/>
        <w:t>- - Gradas (rastras) de discos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8432.29</w:t>
        <w:tab/>
        <w:t>- -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8432.29.10.00</w:t>
        <w:tab/>
        <w:t>- - - Las demαs gradas (rastras), </w:t>
      </w:r>
    </w:p>
    <w:p>
      <w:pPr>
        <w:jc w:val="both"/>
        <w:outlineLvl w:val="1"/>
        <w:tabs>
          <w:tab w:val="left" w:leader="none" w:pos="7632"/>
          <w:tab w:val="left" w:leader="none" w:pos="2304"/>
        </w:tabs>
      </w:pPr>
      <w:r>
        <w:rPr>
          <w:rFonts w:hAnsi="Arial"/>
          <w:rFonts w:ascii="Arial"/>
          <w:sz w:val="24"/>
          <w:color w:val="black"/>
        </w:rPr>
        <w:t xml:space="preserve"/>
        <w:tab/>
        <w:t>escarificadores y extirpadores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8432.29.20.00</w:t>
        <w:tab/>
        <w:t>- - - Cultivadores, azadas rotativas </w:t>
      </w:r>
    </w:p>
    <w:p>
      <w:pPr>
        <w:jc w:val="both"/>
        <w:outlineLvl w:val="1"/>
        <w:tabs>
          <w:tab w:val="left" w:leader="none" w:pos="7632"/>
          <w:tab w:val="left" w:leader="none" w:pos="2304"/>
        </w:tabs>
      </w:pPr>
      <w:r>
        <w:rPr>
          <w:rFonts w:hAnsi="Arial"/>
          <w:rFonts w:ascii="Arial"/>
          <w:sz w:val="24"/>
          <w:color w:val="black"/>
        </w:rPr>
        <w:t xml:space="preserve"/>
        <w:tab/>
        <w:t>(rotocultores), escardadoras y binadoras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8432.30.00.00</w:t>
        <w:tab/>
        <w:t>- Sembradoras, plantadoras y </w:t>
      </w:r>
    </w:p>
    <w:p>
      <w:pPr>
        <w:tabs>
          <w:tab w:val="left" w:leader="none" w:pos="7632"/>
          <w:tab w:val="left" w:leader="none" w:pos="2304"/>
        </w:tabs>
      </w:pPr>
      <w:r>
        <w:rPr>
          <w:rFonts w:hAnsi="Arial"/>
          <w:rFonts w:ascii="Arial"/>
          <w:sz w:val="24"/>
          <w:color w:val="black"/>
        </w:rPr>
        <w:t/>
        <w:tab/>
        <w:t>trasplantadoras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8432.40.00.00</w:t>
        <w:tab/>
        <w:t>- Esparcidores de estiιrcol y distribuidores </w:t>
      </w:r>
    </w:p>
    <w:p>
      <w:pPr>
        <w:outlineLvl w:val="1"/>
        <w:tabs>
          <w:tab w:val="left" w:leader="none" w:pos="7632"/>
          <w:tab w:val="left" w:leader="none" w:pos="2304"/>
        </w:tabs>
      </w:pPr>
      <w:r>
        <w:rPr>
          <w:rFonts w:hAnsi="Arial"/>
          <w:rFonts w:ascii="Arial"/>
          <w:sz w:val="24"/>
          <w:color w:val="black"/>
        </w:rPr>
        <w:t xml:space="preserve"/>
        <w:tab/>
        <w:t>de abonos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8432.80.00.00</w:t>
        <w:tab/>
        <w:t>- Las demαs mαquinas, aparatos y </w:t>
      </w:r>
    </w:p>
    <w:p>
      <w:pPr>
        <w:outlineLvl w:val="1"/>
        <w:tabs>
          <w:tab w:val="left" w:leader="none" w:pos="7632"/>
          <w:tab w:val="left" w:leader="none" w:pos="2304"/>
        </w:tabs>
      </w:pPr>
      <w:r>
        <w:rPr>
          <w:rFonts w:hAnsi="Arial"/>
          <w:rFonts w:ascii="Arial"/>
          <w:sz w:val="24"/>
          <w:color w:val="black"/>
        </w:rPr>
        <w:t/>
        <w:tab/>
        <w:t>artefactos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8432.90</w:t>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8432.90.10.00</w:t>
        <w:tab/>
        <w:t>- - Rejas y discos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8432.90.90.00</w:t>
        <w:tab/>
        <w:t>- - Las demαs</w:t>
        <w:tab/>
        <w:t>10</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84.33  Mαquinas, aparatos y artefactos de cosechar o trillar, incluidas las prensas para paja o forraje; cortadoras de cιsped y guadaρadoras; mαquinas para limpieza o clasificaciσn de huevos, frutos o demαs productos agrνcolas, excepto las de la partida 84.37.</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Cortadoras de cιsped:</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8433.11</w:t>
        <w:tab/>
        <w:t>- - Con motor, en las que el dispositivo de </w:t>
      </w:r>
    </w:p>
    <w:p>
      <w:pPr>
        <w:jc w:val="both"/>
        <w:outlineLvl w:val="1"/>
        <w:tabs>
          <w:tab w:val="left" w:leader="none" w:pos="7632"/>
          <w:tab w:val="left" w:leader="none" w:pos="2304"/>
        </w:tabs>
      </w:pPr>
      <w:r>
        <w:rPr>
          <w:rFonts w:hAnsi="Arial"/>
          <w:rFonts w:ascii="Arial"/>
          <w:sz w:val="24"/>
          <w:color w:val="black"/>
        </w:rPr>
        <w:t xml:space="preserve"/>
        <w:tab/>
        <w:t>corte gire en un plano horizontal:</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8433.11.10.00</w:t>
        <w:tab/>
        <w:t>- - - Autopropulsadas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8433.11.90.00</w:t>
        <w:tab/>
        <w:t>- - - Las demαs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8433.19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8433.19.10.00</w:t>
        <w:tab/>
        <w:t>- - - Autopropulsadas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8433.19.90.00</w:t>
        <w:tab/>
        <w:t>- - - Las demαs</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8433.20.00.00</w:t>
        <w:tab/>
        <w:t>- Guadaρadoras, incluidas las barras de </w:t>
      </w:r>
    </w:p>
    <w:p>
      <w:pPr>
        <w:jc w:val="both"/>
        <w:tabs>
          <w:tab w:val="left" w:leader="none" w:pos="7632"/>
          <w:tab w:val="left" w:leader="none" w:pos="2304"/>
        </w:tabs>
      </w:pPr>
      <w:r>
        <w:rPr>
          <w:rFonts w:hAnsi="Arial"/>
          <w:rFonts w:ascii="Arial"/>
          <w:sz w:val="24"/>
          <w:color w:val="black"/>
        </w:rPr>
        <w:t xml:space="preserve"/>
        <w:tab/>
        <w:t>corte para montar sobre un tractor</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8433.30.00.00</w:t>
        <w:tab/>
        <w:t>- Las demαs mαquinas y aparatos de </w:t>
      </w:r>
    </w:p>
    <w:p>
      <w:pPr>
        <w:outlineLvl w:val="1"/>
        <w:tabs>
          <w:tab w:val="left" w:leader="none" w:pos="7632"/>
          <w:tab w:val="left" w:leader="none" w:pos="2304"/>
        </w:tabs>
      </w:pPr>
      <w:r>
        <w:rPr>
          <w:rFonts w:hAnsi="Arial"/>
          <w:rFonts w:ascii="Arial"/>
          <w:sz w:val="24"/>
          <w:color w:val="black"/>
        </w:rPr>
        <w:t xml:space="preserve"/>
        <w:tab/>
        <w:t>henificar</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8433.40.00.00</w:t>
        <w:tab/>
        <w:t>- Prensas para paja o forraje, incluidas </w:t>
      </w:r>
    </w:p>
    <w:p>
      <w:pPr>
        <w:jc w:val="both"/>
        <w:tabs>
          <w:tab w:val="left" w:leader="none" w:pos="7632"/>
          <w:tab w:val="left" w:leader="none" w:pos="2304"/>
        </w:tabs>
      </w:pPr>
      <w:r>
        <w:rPr>
          <w:rFonts w:hAnsi="Arial"/>
          <w:rFonts w:ascii="Arial"/>
          <w:sz w:val="24"/>
          <w:color w:val="black"/>
        </w:rPr>
        <w:t xml:space="preserve"/>
        <w:tab/>
        <w:t>las prensas recogedoras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Las demαs mαquinas y aparatos de </w:t>
      </w:r>
    </w:p>
    <w:p>
      <w:pPr>
        <w:jc w:val="both"/>
        <w:tabs>
          <w:tab w:val="left" w:leader="none" w:pos="7632"/>
          <w:tab w:val="left" w:leader="none" w:pos="2304"/>
        </w:tabs>
      </w:pPr>
      <w:r>
        <w:rPr>
          <w:rFonts w:hAnsi="Arial"/>
          <w:rFonts w:ascii="Arial"/>
          <w:sz w:val="24"/>
          <w:color w:val="black"/>
        </w:rPr>
        <w:t xml:space="preserve"/>
        <w:tab/>
        <w:t>cosechar; mαquinas y aparatos de trillar: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8433.51.00.00</w:t>
        <w:tab/>
        <w:t>- - Cosechadoras-trilladoras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8433.52.00.00</w:t>
        <w:tab/>
        <w:t>- - Las demαs mαquinas y aparatos de </w:t>
      </w:r>
    </w:p>
    <w:p>
      <w:pPr>
        <w:tabs>
          <w:tab w:val="left" w:leader="none" w:pos="7632"/>
          <w:tab w:val="left" w:leader="none" w:pos="2304"/>
        </w:tabs>
      </w:pPr>
      <w:r>
        <w:rPr>
          <w:rFonts w:hAnsi="Arial"/>
          <w:rFonts w:ascii="Arial"/>
          <w:sz w:val="24"/>
          <w:color w:val="black"/>
        </w:rPr>
        <w:t xml:space="preserve"/>
        <w:tab/>
        <w:t>trillar</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8433.53 00.00</w:t>
        <w:tab/>
        <w:t>- - Mαquinas de cosechar raνces o </w:t>
      </w:r>
    </w:p>
    <w:p>
      <w:pPr>
        <w:tabs>
          <w:tab w:val="left" w:leader="none" w:pos="7632"/>
          <w:tab w:val="left" w:leader="none" w:pos="2304"/>
        </w:tabs>
      </w:pPr>
      <w:r>
        <w:rPr>
          <w:rFonts w:hAnsi="Arial"/>
          <w:rFonts w:ascii="Arial"/>
          <w:sz w:val="24"/>
          <w:color w:val="black"/>
        </w:rPr>
        <w:t xml:space="preserve"/>
        <w:tab/>
        <w:t>tubιrculos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8433.59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8433.59.10.00</w:t>
        <w:tab/>
        <w:t>- - - De cosechar</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8433.59.20.00</w:t>
        <w:tab/>
        <w:t>- - - Desgranadoras de maνz</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8433.59.90.00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8433.60</w:t>
        <w:tab/>
        <w:t>- Mαquinas para limpieza o clasificaciσn de </w:t>
      </w:r>
    </w:p>
    <w:p>
      <w:pPr>
        <w:jc w:val="both"/>
        <w:tabs>
          <w:tab w:val="left" w:leader="none" w:pos="7632"/>
          <w:tab w:val="left" w:leader="none" w:pos="2304"/>
        </w:tabs>
      </w:pPr>
      <w:r>
        <w:rPr>
          <w:rFonts w:hAnsi="Arial"/>
          <w:rFonts w:ascii="Arial"/>
          <w:sz w:val="24"/>
          <w:color w:val="black"/>
        </w:rPr>
        <w:t xml:space="preserve"/>
        <w:tab/>
        <w:t>huevos, frutos o demαs productos agrνcolas: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8433.60.10.00</w:t>
        <w:tab/>
        <w:t>- - De huevos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8433.60.90.00</w:t>
        <w:tab/>
        <w:t>- - Las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8433.90</w:t>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8433.90.10.00</w:t>
        <w:tab/>
        <w:t>- - De cortadoras de cιsped</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8433.90.90.00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84.34  Mαquinas de ordeρar y mαquinas y aparatos para la industria lechera.</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8434.10.00.00</w:t>
        <w:tab/>
        <w:t>- Mαquinas de ordeρar</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8434.20.00.00</w:t>
        <w:tab/>
        <w:t>- Mαquinas y aparatos para la industria </w:t>
      </w:r>
    </w:p>
    <w:p>
      <w:pPr>
        <w:tabs>
          <w:tab w:val="left" w:leader="none" w:pos="7632"/>
          <w:tab w:val="left" w:leader="none" w:pos="2304"/>
        </w:tabs>
      </w:pPr>
      <w:r>
        <w:rPr>
          <w:rFonts w:hAnsi="Arial"/>
          <w:rFonts w:ascii="Arial"/>
          <w:sz w:val="24"/>
          <w:color w:val="black"/>
        </w:rPr>
        <w:t xml:space="preserve"/>
        <w:tab/>
        <w:t>lechera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8434.90</w:t>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8434.90.10.00</w:t>
        <w:tab/>
        <w:t>- - De ordeρadoras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8434.90.90.00</w:t>
        <w:tab/>
        <w:t>- - Las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84.35  Prensas, estrujadoras y mαquinas y aparatos anαlogos para la producciσn de vino, sidra, jugos de frutos o bebidas similares.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8435.10.00.00</w:t>
        <w:tab/>
        <w:t>- Mαquinas y aparatos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8435.90.00.00</w:t>
        <w:tab/>
        <w:t>- Partes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84.36  Las demαs mαquinas y aparatos para la agricultura, horticultura, silvicultura, avicultura o apicultura, incluidos los germinadores con dispositivos mecαnicos o tιrmicos incorporados y las incubadoras y criadoras avνcolas.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8436.10.00.00</w:t>
        <w:tab/>
        <w:t>- Mαquinas y aparatos para preparar </w:t>
      </w:r>
    </w:p>
    <w:p>
      <w:pPr>
        <w:outlineLvl w:val="1"/>
        <w:jc w:val="both"/>
        <w:tabs>
          <w:tab w:val="left" w:leader="none" w:pos="7632"/>
          <w:tab w:val="left" w:leader="none" w:pos="2304"/>
        </w:tabs>
      </w:pPr>
      <w:r>
        <w:rPr>
          <w:rFonts w:hAnsi="Arial"/>
          <w:rFonts w:ascii="Arial"/>
          <w:sz w:val="24"/>
          <w:color w:val="black"/>
        </w:rPr>
        <w:t xml:space="preserve"/>
        <w:tab/>
        <w:t>alimentos o piensos para animales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Mαquinas y aparatos para la </w:t>
      </w:r>
    </w:p>
    <w:p>
      <w:pPr>
        <w:jc w:val="both"/>
        <w:outlineLvl w:val="1"/>
        <w:tabs>
          <w:tab w:val="left" w:leader="none" w:pos="7632"/>
          <w:tab w:val="left" w:leader="none" w:pos="2304"/>
        </w:tabs>
      </w:pPr>
      <w:r>
        <w:rPr>
          <w:rFonts w:hAnsi="Arial"/>
          <w:rFonts w:ascii="Arial"/>
          <w:sz w:val="24"/>
          <w:color w:val="black"/>
        </w:rPr>
        <w:t xml:space="preserve"/>
        <w:tab/>
        <w:t>avicultura, incluidas las incubadoras y </w:t>
      </w:r>
    </w:p>
    <w:p>
      <w:pPr>
        <w:jc w:val="both"/>
        <w:outlineLvl w:val="1"/>
        <w:tabs>
          <w:tab w:val="left" w:leader="none" w:pos="7632"/>
          <w:tab w:val="left" w:leader="none" w:pos="2304"/>
        </w:tabs>
      </w:pPr>
      <w:r>
        <w:rPr>
          <w:rFonts w:hAnsi="Arial"/>
          <w:rFonts w:ascii="Arial"/>
          <w:sz w:val="24"/>
          <w:color w:val="black"/>
        </w:rPr>
        <w:t/>
        <w:tab/>
        <w:t>criadoras: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8436.21.00.00</w:t>
        <w:tab/>
        <w:t>- - Incubadoras y criadoras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8436.29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8436.29.10.00</w:t>
        <w:tab/>
        <w:t>- - - Comederos y bebederos automαticos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8436.29.20.00</w:t>
        <w:tab/>
        <w:t>- - - Baterνa automαtica de puesta y </w:t>
      </w:r>
    </w:p>
    <w:p>
      <w:pPr>
        <w:outlineLvl w:val="1"/>
        <w:tabs>
          <w:tab w:val="left" w:leader="none" w:pos="7632"/>
          <w:tab w:val="left" w:leader="none" w:pos="2304"/>
        </w:tabs>
      </w:pPr>
      <w:r>
        <w:rPr>
          <w:rFonts w:hAnsi="Arial"/>
          <w:rFonts w:ascii="Arial"/>
          <w:sz w:val="24"/>
          <w:color w:val="black"/>
        </w:rPr>
        <w:t xml:space="preserve"/>
        <w:tab/>
        <w:t>recolecciσn de huevos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8436.29.90.00</w:t>
        <w:tab/>
        <w:t>- - - Los demαs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8436.80</w:t>
        <w:tab/>
        <w:t>- Las demαs mαquinas y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8436.80.10.00</w:t>
        <w:tab/>
        <w:t>- - Trituradoras y mezcladoras de abonos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8436.80.90.00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8436.91.00.00</w:t>
        <w:tab/>
        <w:t>- - De mαquinas o aparatos para la </w:t>
      </w:r>
    </w:p>
    <w:p>
      <w:pPr>
        <w:outlineLvl w:val="1"/>
        <w:tabs>
          <w:tab w:val="left" w:leader="none" w:pos="7632"/>
          <w:tab w:val="left" w:leader="none" w:pos="2304"/>
        </w:tabs>
      </w:pPr>
      <w:r>
        <w:rPr>
          <w:rFonts w:hAnsi="Arial"/>
          <w:rFonts w:ascii="Arial"/>
          <w:sz w:val="24"/>
          <w:color w:val="black"/>
        </w:rPr>
        <w:t/>
        <w:tab/>
        <w:t>avicultura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8436.99.00.00</w:t>
        <w:tab/>
        <w:t>- - Las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84.37  Mαquinas para limpieza, clasificaciσn o cribado de semillas, granos u hortalizas de vaina secas; mαquinas y aparatos para molienda o tratamiento de cereales u hortalizas de vaina secas, excepto las de tipo rural.</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8437.10</w:t>
        <w:tab/>
        <w:t>- Mαquinas para limpieza, clasificaciσn </w:t>
      </w:r>
    </w:p>
    <w:p>
      <w:pPr>
        <w:outlineLvl w:val="1"/>
        <w:jc w:val="both"/>
        <w:tabs>
          <w:tab w:val="left" w:leader="none" w:pos="7632"/>
          <w:tab w:val="left" w:leader="none" w:pos="2304"/>
        </w:tabs>
      </w:pPr>
      <w:r>
        <w:rPr>
          <w:rFonts w:hAnsi="Arial"/>
          <w:rFonts w:ascii="Arial"/>
          <w:sz w:val="24"/>
          <w:color w:val="black"/>
        </w:rPr>
        <w:t xml:space="preserve"/>
        <w:tab/>
        <w:t>o cribado de semillas, granos u hortalizas </w:t>
      </w:r>
    </w:p>
    <w:p>
      <w:pPr>
        <w:outlineLvl w:val="1"/>
        <w:jc w:val="both"/>
        <w:tabs>
          <w:tab w:val="left" w:leader="none" w:pos="7632"/>
          <w:tab w:val="left" w:leader="none" w:pos="2304"/>
        </w:tabs>
      </w:pPr>
      <w:r>
        <w:rPr>
          <w:rFonts w:hAnsi="Arial"/>
          <w:rFonts w:ascii="Arial"/>
          <w:sz w:val="24"/>
          <w:color w:val="black"/>
        </w:rPr>
        <w:t xml:space="preserve"/>
        <w:tab/>
        <w:t>de vaina secas: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Clasificadoras de cafι:</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8437.10.11.00</w:t>
        <w:tab/>
        <w:t>- - - Por color</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8437.10.19.00</w:t>
        <w:tab/>
        <w:t>- - - Los demαs &lt;Arancel modificado por </w:t>
      </w:r>
    </w:p>
    <w:p>
      <w:pPr>
        <w:outlineLvl w:val="1"/>
        <w:tabs>
          <w:tab w:val="left" w:leader="none" w:pos="7632"/>
          <w:tab w:val="left" w:leader="none" w:pos="2304"/>
        </w:tabs>
      </w:pPr>
      <w:r>
        <w:rPr>
          <w:rFonts w:hAnsi="Arial"/>
          <w:rFonts w:ascii="Arial"/>
          <w:sz w:val="24"/>
          <w:color w:val="black"/>
        </w:rPr>
        <w:t xml:space="preserve"/>
        <w:tab/>
        <w:t>el 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El </w:t>
      </w:r>
    </w:p>
    <w:p>
      <w:pPr>
        <w:outlineLvl w:val="1"/>
        <w:tabs>
          <w:tab w:val="left" w:leader="none" w:pos="7632"/>
          <w:tab w:val="left" w:leader="none" w:pos="2304"/>
        </w:tabs>
      </w:pPr>
      <w:r>
        <w:rPr>
          <w:rFonts w:hAnsi="Arial"/>
          <w:rFonts w:ascii="Arial"/>
          <w:sz w:val="24"/>
          <w:color w:val="black"/>
        </w:rPr>
        <w:t xml:space="preserve"/>
        <w:tab/>
        <w:t>nuevo texto es el siguiente:&gt; </w:t>
        <w:tab/>
        <w:t>10 </w:t>
      </w:r>
    </w:p>
    <w:p>
      <w:pPr>
        <w:keepNext/>
        <w:tabs>
          <w:tab w:val="left" w:leader="none" w:pos="7632"/>
          <w:tab w:val="left" w:leader="none" w:pos="2304"/>
        </w:tabs>
      </w:pPr>
      <w:rPr>
        <w:sz w:val="24"/>
        <w:b/>
        <w:color w:val="black"/>
      </w:rPr>
    </w:p>
    <w:p>
      <w:pPr>
        <w:keepNext/>
        <w:tabs>
          <w:tab w:val="left" w:leader="none" w:pos="7632"/>
          <w:tab w:val="left" w:leader="none" w:pos="2304"/>
        </w:tabs>
      </w:pPr>
      <w:r>
        <w:rPr>
          <w:rFonts w:hAnsi="Arial"/>
          <w:rFonts w:ascii="Arial"/>
          <w:sz w:val="24"/>
          <w:color w:val="black"/>
        </w:rPr>
        <w:t xml:space="preserve">8437.10.90.00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8437.80</w:t>
        <w:tab/>
        <w:t>- Las demαs mαquinas y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Para molienda: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8437.80.11.00</w:t>
        <w:tab/>
        <w:t>- - - De cereales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8437.80.19.00</w:t>
        <w:tab/>
        <w:t>- - - Las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8437.80.91.00</w:t>
        <w:tab/>
        <w:t>- - - Para tratamiento de arroz</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8437.80.92.00</w:t>
        <w:tab/>
        <w:t>- - - Para la clasificaciσn y separaciσn de </w:t>
      </w:r>
    </w:p>
    <w:p>
      <w:pPr>
        <w:jc w:val="both"/>
        <w:outlineLvl w:val="1"/>
        <w:tabs>
          <w:tab w:val="left" w:leader="none" w:pos="7632"/>
          <w:tab w:val="left" w:leader="none" w:pos="2304"/>
        </w:tabs>
      </w:pPr>
      <w:r>
        <w:rPr>
          <w:rFonts w:hAnsi="Arial"/>
          <w:rFonts w:ascii="Arial"/>
          <w:sz w:val="24"/>
          <w:color w:val="black"/>
        </w:rPr>
        <w:t xml:space="preserve"/>
        <w:tab/>
        <w:t>las harinas y demαs productos de la </w:t>
      </w:r>
    </w:p>
    <w:p>
      <w:pPr>
        <w:jc w:val="both"/>
        <w:outlineLvl w:val="1"/>
        <w:tabs>
          <w:tab w:val="left" w:leader="none" w:pos="7632"/>
          <w:tab w:val="left" w:leader="none" w:pos="2304"/>
        </w:tabs>
      </w:pPr>
      <w:r>
        <w:rPr>
          <w:rFonts w:hAnsi="Arial"/>
          <w:rFonts w:ascii="Arial"/>
          <w:sz w:val="24"/>
          <w:color w:val="black"/>
        </w:rPr>
        <w:t xml:space="preserve"/>
        <w:tab/>
        <w:t>molienda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8437.80.93.00</w:t>
        <w:tab/>
        <w:t>- - - Para pulir granos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8437.80.99.00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8437.90.00.00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84.38  Mαquinas y aparatos, no expresados ni comprendidos en otra parte de este Capνtulo, para la preparaciσn o fabricaciσn industrial de alimentos o bebidas, excepto las mαquinas y aparatos para extracciσn o preparaciσn de aceites o grasas, animales o vegetales fijos.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8438.10</w:t>
        <w:tab/>
        <w:t>- Mαquinas y aparatos para panaderνa, </w:t>
      </w:r>
    </w:p>
    <w:p>
      <w:pPr>
        <w:outlineLvl w:val="1"/>
        <w:jc w:val="both"/>
        <w:tabs>
          <w:tab w:val="left" w:leader="none" w:pos="7632"/>
          <w:tab w:val="left" w:leader="none" w:pos="2304"/>
        </w:tabs>
      </w:pPr>
      <w:r>
        <w:rPr>
          <w:rFonts w:hAnsi="Arial"/>
          <w:rFonts w:ascii="Arial"/>
          <w:sz w:val="24"/>
          <w:color w:val="black"/>
        </w:rPr>
        <w:t xml:space="preserve"/>
        <w:tab/>
        <w:t>pastelerνa, galleterνa o la fabricaciσn de </w:t>
      </w:r>
    </w:p>
    <w:p>
      <w:pPr>
        <w:outlineLvl w:val="1"/>
        <w:jc w:val="both"/>
        <w:tabs>
          <w:tab w:val="left" w:leader="none" w:pos="7632"/>
          <w:tab w:val="left" w:leader="none" w:pos="2304"/>
        </w:tabs>
      </w:pPr>
      <w:r>
        <w:rPr>
          <w:rFonts w:hAnsi="Arial"/>
          <w:rFonts w:ascii="Arial"/>
          <w:sz w:val="24"/>
          <w:color w:val="black"/>
        </w:rPr>
        <w:t xml:space="preserve"/>
        <w:tab/>
        <w:t>pastas alimenticias: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8438.10.10.00</w:t>
        <w:tab/>
        <w:t>- - Para panaderνa, pastelerνa o galleterνa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8438.10.20.00</w:t>
        <w:tab/>
        <w:t>- - Para la fabricaciσn de pastas </w:t>
      </w:r>
    </w:p>
    <w:p>
      <w:pPr>
        <w:outlineLvl w:val="1"/>
        <w:tabs>
          <w:tab w:val="left" w:leader="none" w:pos="7632"/>
          <w:tab w:val="left" w:leader="none" w:pos="2304"/>
        </w:tabs>
      </w:pPr>
      <w:r>
        <w:rPr>
          <w:rFonts w:hAnsi="Arial"/>
          <w:rFonts w:ascii="Arial"/>
          <w:sz w:val="24"/>
          <w:color w:val="black"/>
        </w:rPr>
        <w:t xml:space="preserve"/>
        <w:tab/>
        <w:t>alimenticias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8438.20</w:t>
        <w:tab/>
        <w:t>- Mαquinas y aparatos para confiterνa, </w:t>
      </w:r>
    </w:p>
    <w:p>
      <w:pPr>
        <w:jc w:val="both"/>
        <w:tabs>
          <w:tab w:val="left" w:leader="none" w:pos="7632"/>
          <w:tab w:val="left" w:leader="none" w:pos="2304"/>
        </w:tabs>
      </w:pPr>
      <w:r>
        <w:rPr>
          <w:rFonts w:hAnsi="Arial"/>
          <w:rFonts w:ascii="Arial"/>
          <w:sz w:val="24"/>
          <w:color w:val="black"/>
        </w:rPr>
        <w:t xml:space="preserve"/>
        <w:tab/>
        <w:t>elaboraciσn de cacao o la fabricaciσn </w:t>
      </w:r>
    </w:p>
    <w:p>
      <w:pPr>
        <w:jc w:val="both"/>
        <w:tabs>
          <w:tab w:val="left" w:leader="none" w:pos="7632"/>
          <w:tab w:val="left" w:leader="none" w:pos="2304"/>
        </w:tabs>
      </w:pPr>
      <w:r>
        <w:rPr>
          <w:rFonts w:hAnsi="Arial"/>
          <w:rFonts w:ascii="Arial"/>
          <w:sz w:val="24"/>
          <w:color w:val="black"/>
        </w:rPr>
        <w:t xml:space="preserve"/>
        <w:tab/>
        <w:t>de chocolate:</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8438.20.10 00</w:t>
        <w:tab/>
        <w:t>- - Para confiterνa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8438.20.20.00</w:t>
        <w:tab/>
        <w:t>- - Para la elaboraciσn del cacao o </w:t>
      </w:r>
    </w:p>
    <w:p>
      <w:pPr>
        <w:outlineLvl w:val="1"/>
        <w:tabs>
          <w:tab w:val="left" w:leader="none" w:pos="7632"/>
          <w:tab w:val="left" w:leader="none" w:pos="2304"/>
        </w:tabs>
      </w:pPr>
      <w:r>
        <w:rPr>
          <w:rFonts w:hAnsi="Arial"/>
          <w:rFonts w:ascii="Arial"/>
          <w:sz w:val="24"/>
          <w:color w:val="black"/>
        </w:rPr>
        <w:t xml:space="preserve"/>
        <w:tab/>
        <w:t>fabricaciσn de chocolate</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8438.30.00.00</w:t>
        <w:tab/>
        <w:t>- Mαquinas y aparatos para la industria </w:t>
      </w:r>
    </w:p>
    <w:p>
      <w:pPr>
        <w:tabs>
          <w:tab w:val="left" w:leader="none" w:pos="7632"/>
          <w:tab w:val="left" w:leader="none" w:pos="2304"/>
        </w:tabs>
      </w:pPr>
      <w:r>
        <w:rPr>
          <w:rFonts w:hAnsi="Arial"/>
          <w:rFonts w:ascii="Arial"/>
          <w:sz w:val="24"/>
          <w:color w:val="black"/>
        </w:rPr>
        <w:t/>
        <w:tab/>
        <w:t>azucarera</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8438.40.00.00</w:t>
        <w:tab/>
        <w:t>- Mαquinas y aparatos para la industria </w:t>
      </w:r>
    </w:p>
    <w:p>
      <w:pPr>
        <w:outlineLvl w:val="1"/>
        <w:tabs>
          <w:tab w:val="left" w:leader="none" w:pos="7632"/>
          <w:tab w:val="left" w:leader="none" w:pos="2304"/>
        </w:tabs>
      </w:pPr>
      <w:r>
        <w:rPr>
          <w:rFonts w:hAnsi="Arial"/>
          <w:rFonts w:ascii="Arial"/>
          <w:sz w:val="24"/>
          <w:color w:val="black"/>
        </w:rPr>
        <w:t xml:space="preserve"/>
        <w:tab/>
        <w:t>cervecera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8438.50</w:t>
        <w:tab/>
        <w:t>- Mαquinas y aparatos para la preparaciσn </w:t>
      </w:r>
    </w:p>
    <w:p>
      <w:pPr>
        <w:tabs>
          <w:tab w:val="left" w:leader="none" w:pos="7632"/>
          <w:tab w:val="left" w:leader="none" w:pos="2304"/>
        </w:tabs>
      </w:pPr>
      <w:r>
        <w:rPr>
          <w:rFonts w:hAnsi="Arial"/>
          <w:rFonts w:ascii="Arial"/>
          <w:sz w:val="24"/>
          <w:color w:val="black"/>
        </w:rPr>
        <w:t xml:space="preserve"/>
        <w:tab/>
        <w:t>de carne:</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8438.50.10.00</w:t>
        <w:tab/>
        <w:t>- - Para procesamiento automαtico de aves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8438.50.90.00</w:t>
        <w:tab/>
        <w:t>- - Las demαs</w:t>
        <w:tab/>
        <w:t>10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8438.60.00.00</w:t>
        <w:tab/>
        <w:t>- Mαquinas y aparatos para la preparaciσn </w:t>
      </w:r>
    </w:p>
    <w:p>
      <w:pPr>
        <w:jc w:val="both"/>
        <w:outlineLvl w:val="1"/>
        <w:tabs>
          <w:tab w:val="left" w:leader="none" w:pos="7632"/>
          <w:tab w:val="left" w:leader="none" w:pos="2304"/>
        </w:tabs>
      </w:pPr>
      <w:r>
        <w:rPr>
          <w:rFonts w:hAnsi="Arial"/>
          <w:rFonts w:ascii="Arial"/>
          <w:sz w:val="24"/>
          <w:color w:val="black"/>
        </w:rPr>
        <w:t xml:space="preserve"/>
        <w:tab/>
        <w:t>de frutos u hortalizas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8438.80</w:t>
        <w:tab/>
        <w:t>- Las demαs mαquinas y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8438.80.10.00</w:t>
        <w:tab/>
        <w:t>- - Descascarilladoras y despulpadoras de </w:t>
      </w:r>
    </w:p>
    <w:p>
      <w:pPr>
        <w:outlineLvl w:val="1"/>
        <w:tabs>
          <w:tab w:val="left" w:leader="none" w:pos="7632"/>
          <w:tab w:val="left" w:leader="none" w:pos="2304"/>
        </w:tabs>
      </w:pPr>
      <w:r>
        <w:rPr>
          <w:rFonts w:hAnsi="Arial"/>
          <w:rFonts w:ascii="Arial"/>
          <w:sz w:val="24"/>
          <w:color w:val="black"/>
        </w:rPr>
        <w:t/>
        <w:tab/>
        <w:t>cafι</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8438.80.20.00</w:t>
        <w:tab/>
        <w:t>- - Mαquinas y aparatos para la preparaciσn </w:t>
      </w:r>
    </w:p>
    <w:p>
      <w:pPr>
        <w:jc w:val="both"/>
        <w:outlineLvl w:val="1"/>
        <w:tabs>
          <w:tab w:val="left" w:leader="none" w:pos="7632"/>
          <w:tab w:val="left" w:leader="none" w:pos="2304"/>
        </w:tabs>
      </w:pPr>
      <w:r>
        <w:rPr>
          <w:rFonts w:hAnsi="Arial"/>
          <w:rFonts w:ascii="Arial"/>
          <w:sz w:val="24"/>
          <w:color w:val="black"/>
        </w:rPr>
        <w:t xml:space="preserve"/>
        <w:tab/>
        <w:t>de pescado o de crustαceos, </w:t>
      </w:r>
    </w:p>
    <w:p>
      <w:pPr>
        <w:jc w:val="both"/>
        <w:outlineLvl w:val="1"/>
        <w:tabs>
          <w:tab w:val="left" w:leader="none" w:pos="7632"/>
          <w:tab w:val="left" w:leader="none" w:pos="2304"/>
        </w:tabs>
      </w:pPr>
      <w:r>
        <w:rPr>
          <w:rFonts w:hAnsi="Arial"/>
          <w:rFonts w:ascii="Arial"/>
          <w:sz w:val="24"/>
          <w:color w:val="black"/>
        </w:rPr>
        <w:t xml:space="preserve"/>
        <w:tab/>
        <w:t>moluscos y demαs invertebrados acuαticos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8438.80.90.00</w:t>
        <w:tab/>
        <w:t>- - Las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8438.90.00.00</w:t>
        <w:tab/>
        <w:t>- Partes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84.39  Mαquinas y aparatos para la fabricaciσn de pasta de materias fibrosas celulσsicas o para la fabricaciσn o acabado de papel o cartσn.</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8439.10.00.00</w:t>
        <w:tab/>
        <w:t>- Mαquinas y aparatos para la fabricaciσn </w:t>
      </w:r>
    </w:p>
    <w:p>
      <w:pPr>
        <w:outlineLvl w:val="1"/>
        <w:jc w:val="both"/>
        <w:tabs>
          <w:tab w:val="left" w:leader="none" w:pos="7632"/>
          <w:tab w:val="left" w:leader="none" w:pos="2304"/>
        </w:tabs>
      </w:pPr>
      <w:r>
        <w:rPr>
          <w:rFonts w:hAnsi="Arial"/>
          <w:rFonts w:ascii="Arial"/>
          <w:sz w:val="24"/>
          <w:color w:val="black"/>
        </w:rPr>
        <w:t xml:space="preserve"/>
        <w:tab/>
        <w:t>de pasta de materias fibrosas celulσsicas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8439.20.00.00</w:t>
        <w:tab/>
        <w:t>- Mαquinas y aparatos para la fabricaciσn de </w:t>
      </w:r>
    </w:p>
    <w:p>
      <w:pPr>
        <w:tabs>
          <w:tab w:val="left" w:leader="none" w:pos="7632"/>
          <w:tab w:val="left" w:leader="none" w:pos="2304"/>
        </w:tabs>
      </w:pPr>
      <w:r>
        <w:rPr>
          <w:rFonts w:hAnsi="Arial"/>
          <w:rFonts w:ascii="Arial"/>
          <w:sz w:val="24"/>
          <w:color w:val="black"/>
        </w:rPr>
        <w:t xml:space="preserve"/>
        <w:tab/>
        <w:t>papel o cartσn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8439.30.00.00</w:t>
        <w:tab/>
        <w:t>- Mαquinas y aparatos para el acabado de </w:t>
      </w:r>
    </w:p>
    <w:p>
      <w:pPr>
        <w:tabs>
          <w:tab w:val="left" w:leader="none" w:pos="7632"/>
          <w:tab w:val="left" w:leader="none" w:pos="2304"/>
        </w:tabs>
      </w:pPr>
      <w:r>
        <w:rPr>
          <w:rFonts w:hAnsi="Arial"/>
          <w:rFonts w:ascii="Arial"/>
          <w:sz w:val="24"/>
          <w:color w:val="black"/>
        </w:rPr>
        <w:t xml:space="preserve"/>
        <w:tab/>
        <w:t>papel o cartσn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Partes: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8439.91.00.00</w:t>
        <w:tab/>
        <w:t>- - De mαquinas o aparatos para la </w:t>
      </w:r>
    </w:p>
    <w:p>
      <w:pPr>
        <w:jc w:val="both"/>
        <w:outlineLvl w:val="1"/>
        <w:tabs>
          <w:tab w:val="left" w:leader="none" w:pos="7632"/>
          <w:tab w:val="left" w:leader="none" w:pos="2304"/>
        </w:tabs>
      </w:pPr>
      <w:r>
        <w:rPr>
          <w:rFonts w:hAnsi="Arial"/>
          <w:rFonts w:ascii="Arial"/>
          <w:sz w:val="24"/>
          <w:color w:val="black"/>
        </w:rPr>
        <w:t xml:space="preserve"/>
        <w:tab/>
        <w:t>fabricaciσn de pasta de materias fibrosas </w:t>
      </w:r>
    </w:p>
    <w:p>
      <w:pPr>
        <w:jc w:val="both"/>
        <w:outlineLvl w:val="1"/>
        <w:tabs>
          <w:tab w:val="left" w:leader="none" w:pos="7632"/>
          <w:tab w:val="left" w:leader="none" w:pos="2304"/>
        </w:tabs>
      </w:pPr>
      <w:r>
        <w:rPr>
          <w:rFonts w:hAnsi="Arial"/>
          <w:rFonts w:ascii="Arial"/>
          <w:sz w:val="24"/>
          <w:color w:val="black"/>
        </w:rPr>
        <w:t xml:space="preserve"/>
        <w:tab/>
        <w:t>celulσsicas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8439.99.00.00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84.40  Mαquinas y aparatos para encuadernaciσn, incluidas las mαquinas para coser pliegos.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8440.10.00.00</w:t>
        <w:tab/>
        <w:t>- Mαquinas y aparatos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8440.90.00.00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84.41  Las demαs mαquinas y aparatos para el trabajo de la pasta de papel, del papel o cartσn, incluidas las cortadoras de cualquier tipo.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8441.10.00.00</w:t>
        <w:tab/>
        <w:t>- Cortadoras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8441.20.00.00</w:t>
        <w:tab/>
        <w:t>- Mαquinas para la fabricaciσn de sacos </w:t>
      </w:r>
    </w:p>
    <w:p>
      <w:pPr>
        <w:jc w:val="both"/>
        <w:tabs>
          <w:tab w:val="left" w:leader="none" w:pos="7632"/>
          <w:tab w:val="left" w:leader="none" w:pos="2304"/>
        </w:tabs>
      </w:pPr>
      <w:r>
        <w:rPr>
          <w:rFonts w:hAnsi="Arial"/>
          <w:rFonts w:ascii="Arial"/>
          <w:sz w:val="24"/>
          <w:color w:val="black"/>
        </w:rPr>
        <w:t xml:space="preserve"/>
        <w:tab/>
        <w:t>(bolsas), bolsitas o sobres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8441.30.00.00</w:t>
        <w:tab/>
        <w:t>- Mαquinas para la fabricaciσn de cajas, </w:t>
      </w:r>
    </w:p>
    <w:p>
      <w:pPr>
        <w:jc w:val="both"/>
        <w:tabs>
          <w:tab w:val="left" w:leader="none" w:pos="7632"/>
          <w:tab w:val="left" w:leader="none" w:pos="2304"/>
        </w:tabs>
      </w:pPr>
      <w:r>
        <w:rPr>
          <w:rFonts w:hAnsi="Arial"/>
          <w:rFonts w:ascii="Arial"/>
          <w:sz w:val="24"/>
          <w:color w:val="black"/>
        </w:rPr>
        <w:t xml:space="preserve"/>
        <w:tab/>
        <w:t>tubos, tambores o continentes similares, </w:t>
      </w:r>
    </w:p>
    <w:p>
      <w:pPr>
        <w:jc w:val="both"/>
        <w:tabs>
          <w:tab w:val="left" w:leader="none" w:pos="7632"/>
          <w:tab w:val="left" w:leader="none" w:pos="2304"/>
        </w:tabs>
      </w:pPr>
      <w:r>
        <w:rPr>
          <w:rFonts w:hAnsi="Arial"/>
          <w:rFonts w:ascii="Arial"/>
          <w:sz w:val="24"/>
          <w:color w:val="black"/>
        </w:rPr>
        <w:t xml:space="preserve"/>
        <w:tab/>
        <w:t>excepto por moldeado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8441.40.00.00</w:t>
        <w:tab/>
        <w:t>- Mαquinas para moldear artνculos de </w:t>
      </w:r>
    </w:p>
    <w:p>
      <w:pPr>
        <w:jc w:val="both"/>
        <w:tabs>
          <w:tab w:val="left" w:leader="none" w:pos="7632"/>
          <w:tab w:val="left" w:leader="none" w:pos="2304"/>
        </w:tabs>
      </w:pPr>
      <w:r>
        <w:rPr>
          <w:rFonts w:hAnsi="Arial"/>
          <w:rFonts w:ascii="Arial"/>
          <w:sz w:val="24"/>
          <w:color w:val="black"/>
        </w:rPr>
        <w:t xml:space="preserve"/>
        <w:tab/>
        <w:t>pasta de papel, de papel o cartσn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8441.80.00.00</w:t>
        <w:tab/>
        <w:t>- Las demαs mαquinas y aparatos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8441.90.00.00</w:t>
        <w:tab/>
        <w:t>- Partes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84.42  Mαquinas, aparatos y material (excepto las mαquinas herramienta de las partidas 84.56 a 84.65) para preparar o fabricar clisιs, planchas, cilindros o demαs elementos impresores; clisιs, planchas, cilindros y demαs elementos impresores; piedras litogrαficas, planchas, placas y cilindros, preparados para la impresiσn (por ejemplo: aplanados, graneados, pulidos).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8442.30</w:t>
        <w:tab/>
        <w:t>- Mαquinas, aparatos y material:</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8442.30.10.00</w:t>
        <w:tab/>
        <w:t>- - Mαquinas para componer por </w:t>
      </w:r>
    </w:p>
    <w:p>
      <w:pPr>
        <w:outlineLvl w:val="1"/>
        <w:tabs>
          <w:tab w:val="left" w:leader="none" w:pos="7632"/>
          <w:tab w:val="left" w:leader="none" w:pos="2304"/>
        </w:tabs>
      </w:pPr>
      <w:r>
        <w:rPr>
          <w:rFonts w:hAnsi="Arial"/>
          <w:rFonts w:ascii="Arial"/>
          <w:sz w:val="24"/>
          <w:color w:val="black"/>
        </w:rPr>
        <w:t xml:space="preserve"/>
        <w:tab/>
        <w:t>procedimiento fotogrαfico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8442.30.20.00</w:t>
        <w:tab/>
        <w:t>- - Mαquinas, aparatos y material para </w:t>
      </w:r>
    </w:p>
    <w:p>
      <w:pPr>
        <w:jc w:val="both"/>
        <w:tabs>
          <w:tab w:val="left" w:leader="none" w:pos="7632"/>
          <w:tab w:val="left" w:leader="none" w:pos="2304"/>
        </w:tabs>
      </w:pPr>
      <w:r>
        <w:rPr>
          <w:rFonts w:hAnsi="Arial"/>
          <w:rFonts w:ascii="Arial"/>
          <w:sz w:val="24"/>
          <w:color w:val="black"/>
        </w:rPr>
        <w:t xml:space="preserve"/>
        <w:tab/>
        <w:t>componer caracteres por otros </w:t>
      </w:r>
    </w:p>
    <w:p>
      <w:pPr>
        <w:jc w:val="both"/>
        <w:tabs>
          <w:tab w:val="left" w:leader="none" w:pos="7632"/>
          <w:tab w:val="left" w:leader="none" w:pos="2304"/>
        </w:tabs>
      </w:pPr>
      <w:r>
        <w:rPr>
          <w:rFonts w:hAnsi="Arial"/>
          <w:rFonts w:ascii="Arial"/>
          <w:sz w:val="24"/>
          <w:color w:val="black"/>
        </w:rPr>
        <w:t xml:space="preserve"/>
        <w:tab/>
        <w:t>procedimientos, incluso con dispositivos </w:t>
      </w:r>
    </w:p>
    <w:p>
      <w:pPr>
        <w:jc w:val="both"/>
        <w:tabs>
          <w:tab w:val="left" w:leader="none" w:pos="7632"/>
          <w:tab w:val="left" w:leader="none" w:pos="2304"/>
        </w:tabs>
      </w:pPr>
      <w:r>
        <w:rPr>
          <w:rFonts w:hAnsi="Arial"/>
          <w:rFonts w:ascii="Arial"/>
          <w:sz w:val="24"/>
          <w:color w:val="black"/>
        </w:rPr>
        <w:t xml:space="preserve"/>
        <w:tab/>
        <w:t>para fundir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8442.30.90.00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8442.40.00.00</w:t>
        <w:tab/>
        <w:t>- Partes de estas mαquinas, aparatos </w:t>
      </w:r>
    </w:p>
    <w:p>
      <w:pPr>
        <w:tabs>
          <w:tab w:val="left" w:leader="none" w:pos="7632"/>
          <w:tab w:val="left" w:leader="none" w:pos="2304"/>
        </w:tabs>
      </w:pPr>
      <w:r>
        <w:rPr>
          <w:rFonts w:hAnsi="Arial"/>
          <w:rFonts w:ascii="Arial"/>
          <w:sz w:val="24"/>
          <w:color w:val="black"/>
        </w:rPr>
        <w:t xml:space="preserve"/>
        <w:tab/>
        <w:t>o material</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8442.50</w:t>
        <w:tab/>
        <w:t>- Clisιs, planchas, cilindros y demαs </w:t>
      </w:r>
    </w:p>
    <w:p>
      <w:pPr>
        <w:jc w:val="both"/>
        <w:tabs>
          <w:tab w:val="left" w:leader="none" w:pos="7632"/>
          <w:tab w:val="left" w:leader="none" w:pos="2304"/>
        </w:tabs>
      </w:pPr>
      <w:r>
        <w:rPr>
          <w:rFonts w:hAnsi="Arial"/>
          <w:rFonts w:ascii="Arial"/>
          <w:sz w:val="24"/>
          <w:color w:val="black"/>
        </w:rPr>
        <w:t xml:space="preserve"/>
        <w:tab/>
        <w:t>elementos impresores; piedras </w:t>
      </w:r>
    </w:p>
    <w:p>
      <w:pPr>
        <w:jc w:val="both"/>
        <w:tabs>
          <w:tab w:val="left" w:leader="none" w:pos="7632"/>
          <w:tab w:val="left" w:leader="none" w:pos="2304"/>
        </w:tabs>
      </w:pPr>
      <w:r>
        <w:rPr>
          <w:rFonts w:hAnsi="Arial"/>
          <w:rFonts w:ascii="Arial"/>
          <w:sz w:val="24"/>
          <w:color w:val="black"/>
        </w:rPr>
        <w:t xml:space="preserve"/>
        <w:tab/>
        <w:t>litogrαficas, planchas, placas y </w:t>
      </w:r>
    </w:p>
    <w:p>
      <w:pPr>
        <w:jc w:val="both"/>
        <w:tabs>
          <w:tab w:val="left" w:leader="none" w:pos="7632"/>
          <w:tab w:val="left" w:leader="none" w:pos="2304"/>
        </w:tabs>
      </w:pPr>
      <w:r>
        <w:rPr>
          <w:rFonts w:hAnsi="Arial"/>
          <w:rFonts w:ascii="Arial"/>
          <w:sz w:val="24"/>
          <w:color w:val="black"/>
        </w:rPr>
        <w:t xml:space="preserve"/>
        <w:tab/>
        <w:t>cilindros, preparados para la </w:t>
      </w:r>
    </w:p>
    <w:p>
      <w:pPr>
        <w:jc w:val="both"/>
        <w:tabs>
          <w:tab w:val="left" w:leader="none" w:pos="7632"/>
          <w:tab w:val="left" w:leader="none" w:pos="2304"/>
        </w:tabs>
      </w:pPr>
      <w:r>
        <w:rPr>
          <w:rFonts w:hAnsi="Arial"/>
          <w:rFonts w:ascii="Arial"/>
          <w:sz w:val="24"/>
          <w:color w:val="black"/>
        </w:rPr>
        <w:t xml:space="preserve"/>
        <w:tab/>
        <w:t>impresiσn (por ejemplo: aplanados, </w:t>
      </w:r>
    </w:p>
    <w:p>
      <w:pPr>
        <w:jc w:val="both"/>
        <w:tabs>
          <w:tab w:val="left" w:leader="none" w:pos="7632"/>
          <w:tab w:val="left" w:leader="none" w:pos="2304"/>
        </w:tabs>
      </w:pPr>
      <w:r>
        <w:rPr>
          <w:rFonts w:hAnsi="Arial"/>
          <w:rFonts w:ascii="Arial"/>
          <w:sz w:val="24"/>
          <w:color w:val="black"/>
        </w:rPr>
        <w:t xml:space="preserve"/>
        <w:tab/>
        <w:t>graneados, pulidos):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8442.50.10.00</w:t>
        <w:tab/>
        <w:t>- - Caracteres (tipos) de imprenta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8442.50.90.00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84.43 Mαquinas y aparatos para imprimir mediante planchas, cilindros y demαs elementos impresores de la partida 84.42; las demαs mαquinas impresoras, copiadoras y de fax, incluso combinadas entre sν; partes y accesorios.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Mαquinas y aparatos para imprimir </w:t>
      </w:r>
    </w:p>
    <w:p>
      <w:pPr>
        <w:outlineLvl w:val="1"/>
        <w:jc w:val="both"/>
        <w:tabs>
          <w:tab w:val="left" w:leader="none" w:pos="7632"/>
          <w:tab w:val="left" w:leader="none" w:pos="2304"/>
        </w:tabs>
      </w:pPr>
      <w:r>
        <w:rPr>
          <w:rFonts w:hAnsi="Arial"/>
          <w:rFonts w:ascii="Arial"/>
          <w:sz w:val="24"/>
          <w:color w:val="black"/>
        </w:rPr>
        <w:t xml:space="preserve"/>
        <w:tab/>
        <w:t>mediante planchas, cilindros y demαs </w:t>
      </w:r>
    </w:p>
    <w:p>
      <w:pPr>
        <w:outlineLvl w:val="1"/>
        <w:jc w:val="both"/>
        <w:tabs>
          <w:tab w:val="left" w:leader="none" w:pos="7632"/>
          <w:tab w:val="left" w:leader="none" w:pos="2304"/>
        </w:tabs>
      </w:pPr>
      <w:r>
        <w:rPr>
          <w:rFonts w:hAnsi="Arial"/>
          <w:rFonts w:ascii="Arial"/>
          <w:sz w:val="24"/>
          <w:color w:val="black"/>
        </w:rPr>
        <w:t xml:space="preserve"/>
        <w:tab/>
        <w:t>elementos impresores de la partida </w:t>
      </w:r>
    </w:p>
    <w:p>
      <w:pPr>
        <w:outlineLvl w:val="1"/>
        <w:jc w:val="both"/>
        <w:tabs>
          <w:tab w:val="left" w:leader="none" w:pos="7632"/>
          <w:tab w:val="left" w:leader="none" w:pos="2304"/>
        </w:tabs>
      </w:pPr>
      <w:r>
        <w:rPr>
          <w:rFonts w:hAnsi="Arial"/>
          <w:rFonts w:ascii="Arial"/>
          <w:sz w:val="24"/>
          <w:color w:val="black"/>
        </w:rPr>
        <w:t/>
        <w:tab/>
        <w:t>84.42:</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8443.11.00.00</w:t>
        <w:tab/>
        <w:t>- - Mαquinas y aparatos para imprimir, </w:t>
      </w:r>
    </w:p>
    <w:p>
      <w:pPr>
        <w:jc w:val="both"/>
        <w:outlineLvl w:val="1"/>
        <w:tabs>
          <w:tab w:val="left" w:leader="none" w:pos="7632"/>
          <w:tab w:val="left" w:leader="none" w:pos="2304"/>
        </w:tabs>
      </w:pPr>
      <w:r>
        <w:rPr>
          <w:rFonts w:hAnsi="Arial"/>
          <w:rFonts w:ascii="Arial"/>
          <w:sz w:val="24"/>
          <w:color w:val="black"/>
        </w:rPr>
        <w:t xml:space="preserve"/>
        <w:tab/>
        <w:t>offset, alimentados con bobinas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8443.12.00.00</w:t>
        <w:tab/>
        <w:t>- - Mαquinas y aparatos de oficina </w:t>
      </w:r>
    </w:p>
    <w:p>
      <w:pPr>
        <w:jc w:val="both"/>
        <w:tabs>
          <w:tab w:val="left" w:leader="none" w:pos="7632"/>
          <w:tab w:val="left" w:leader="none" w:pos="2304"/>
        </w:tabs>
      </w:pPr>
      <w:r>
        <w:rPr>
          <w:rFonts w:hAnsi="Arial"/>
          <w:rFonts w:ascii="Arial"/>
          <w:sz w:val="24"/>
          <w:color w:val="black"/>
        </w:rPr>
        <w:t xml:space="preserve"/>
        <w:tab/>
        <w:t>para imprimir, offset, alimentados con </w:t>
      </w:r>
    </w:p>
    <w:p>
      <w:pPr>
        <w:jc w:val="both"/>
        <w:tabs>
          <w:tab w:val="left" w:leader="none" w:pos="7632"/>
          <w:tab w:val="left" w:leader="none" w:pos="2304"/>
        </w:tabs>
      </w:pPr>
      <w:r>
        <w:rPr>
          <w:rFonts w:hAnsi="Arial"/>
          <w:rFonts w:ascii="Arial"/>
          <w:sz w:val="24"/>
          <w:color w:val="black"/>
        </w:rPr>
        <w:t xml:space="preserve"/>
        <w:tab/>
        <w:t>hojas en las que un lado sea inferior o </w:t>
      </w:r>
    </w:p>
    <w:p>
      <w:pPr>
        <w:jc w:val="both"/>
        <w:tabs>
          <w:tab w:val="left" w:leader="none" w:pos="7632"/>
          <w:tab w:val="left" w:leader="none" w:pos="2304"/>
        </w:tabs>
      </w:pPr>
      <w:r>
        <w:rPr>
          <w:rFonts w:hAnsi="Arial"/>
          <w:rFonts w:ascii="Arial"/>
          <w:sz w:val="24"/>
          <w:color w:val="black"/>
        </w:rPr>
        <w:t xml:space="preserve"/>
        <w:tab/>
        <w:t>igual a 22 cm y el otro sea inferior o </w:t>
      </w:r>
    </w:p>
    <w:p>
      <w:pPr>
        <w:jc w:val="both"/>
        <w:tabs>
          <w:tab w:val="left" w:leader="none" w:pos="7632"/>
          <w:tab w:val="left" w:leader="none" w:pos="2304"/>
        </w:tabs>
      </w:pPr>
      <w:r>
        <w:rPr>
          <w:rFonts w:hAnsi="Arial"/>
          <w:rFonts w:ascii="Arial"/>
          <w:sz w:val="24"/>
          <w:color w:val="black"/>
        </w:rPr>
        <w:t xml:space="preserve"/>
        <w:tab/>
        <w:t>igual a 36 cm, medidas sin plegar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8443.13.00.00</w:t>
        <w:tab/>
        <w:t>- - Las demαs mαquinas y aparatos para </w:t>
      </w:r>
    </w:p>
    <w:p>
      <w:pPr>
        <w:tabs>
          <w:tab w:val="left" w:leader="none" w:pos="7632"/>
          <w:tab w:val="left" w:leader="none" w:pos="2304"/>
        </w:tabs>
      </w:pPr>
      <w:r>
        <w:rPr>
          <w:rFonts w:hAnsi="Arial"/>
          <w:rFonts w:ascii="Arial"/>
          <w:sz w:val="24"/>
          <w:color w:val="black"/>
        </w:rPr>
        <w:t xml:space="preserve"/>
        <w:tab/>
        <w:t>imprimir, offset</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8443.14.00.00</w:t>
        <w:tab/>
        <w:t>- - Mαquinas y aparatos para </w:t>
      </w:r>
    </w:p>
    <w:p>
      <w:pPr>
        <w:jc w:val="both"/>
        <w:tabs>
          <w:tab w:val="left" w:leader="none" w:pos="7632"/>
          <w:tab w:val="left" w:leader="none" w:pos="2304"/>
        </w:tabs>
      </w:pPr>
      <w:r>
        <w:rPr>
          <w:rFonts w:hAnsi="Arial"/>
          <w:rFonts w:ascii="Arial"/>
          <w:sz w:val="24"/>
          <w:color w:val="black"/>
        </w:rPr>
        <w:t xml:space="preserve"/>
        <w:tab/>
        <w:t>imprimir, tipogrαficos, alimentados con </w:t>
      </w:r>
    </w:p>
    <w:p>
      <w:pPr>
        <w:jc w:val="both"/>
        <w:tabs>
          <w:tab w:val="left" w:leader="none" w:pos="7632"/>
          <w:tab w:val="left" w:leader="none" w:pos="2304"/>
        </w:tabs>
      </w:pPr>
      <w:r>
        <w:rPr>
          <w:rFonts w:hAnsi="Arial"/>
          <w:rFonts w:ascii="Arial"/>
          <w:sz w:val="24"/>
          <w:color w:val="black"/>
        </w:rPr>
        <w:t xml:space="preserve"/>
        <w:tab/>
        <w:t>bobinas, excepto las mαquinas y aparatos </w:t>
      </w:r>
    </w:p>
    <w:p>
      <w:pPr>
        <w:jc w:val="both"/>
        <w:tabs>
          <w:tab w:val="left" w:leader="none" w:pos="7632"/>
          <w:tab w:val="left" w:leader="none" w:pos="2304"/>
        </w:tabs>
      </w:pPr>
      <w:r>
        <w:rPr>
          <w:rFonts w:hAnsi="Arial"/>
          <w:rFonts w:ascii="Arial"/>
          <w:sz w:val="24"/>
          <w:color w:val="black"/>
        </w:rPr>
        <w:t xml:space="preserve"/>
        <w:tab/>
        <w:t>flexogrαficos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8443.15.00.00</w:t>
        <w:tab/>
        <w:t>- - Mαquinas y aparatos para imprimir, </w:t>
      </w:r>
    </w:p>
    <w:p>
      <w:pPr>
        <w:jc w:val="both"/>
        <w:tabs>
          <w:tab w:val="left" w:leader="none" w:pos="7632"/>
          <w:tab w:val="left" w:leader="none" w:pos="2304"/>
        </w:tabs>
      </w:pPr>
      <w:r>
        <w:rPr>
          <w:rFonts w:hAnsi="Arial"/>
          <w:rFonts w:ascii="Arial"/>
          <w:sz w:val="24"/>
          <w:color w:val="black"/>
        </w:rPr>
        <w:t xml:space="preserve"/>
        <w:tab/>
        <w:t>tipogrαficos, distintos de los alimentados </w:t>
      </w:r>
    </w:p>
    <w:p>
      <w:pPr>
        <w:jc w:val="both"/>
        <w:tabs>
          <w:tab w:val="left" w:leader="none" w:pos="7632"/>
          <w:tab w:val="left" w:leader="none" w:pos="2304"/>
        </w:tabs>
      </w:pPr>
      <w:r>
        <w:rPr>
          <w:rFonts w:hAnsi="Arial"/>
          <w:rFonts w:ascii="Arial"/>
          <w:sz w:val="24"/>
          <w:color w:val="black"/>
        </w:rPr>
        <w:t xml:space="preserve"/>
        <w:tab/>
        <w:t>con bobinas, excepto las mαquinas y </w:t>
      </w:r>
    </w:p>
    <w:p>
      <w:pPr>
        <w:jc w:val="both"/>
        <w:tabs>
          <w:tab w:val="left" w:leader="none" w:pos="7632"/>
          <w:tab w:val="left" w:leader="none" w:pos="2304"/>
        </w:tabs>
      </w:pPr>
      <w:r>
        <w:rPr>
          <w:rFonts w:hAnsi="Arial"/>
          <w:rFonts w:ascii="Arial"/>
          <w:sz w:val="24"/>
          <w:color w:val="black"/>
        </w:rPr>
        <w:t xml:space="preserve"/>
        <w:tab/>
        <w:t>aparatos flexogrαficos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8443.16.00.00</w:t>
        <w:tab/>
        <w:t>- - Mαquinas y aparatos para imprimir, </w:t>
      </w:r>
    </w:p>
    <w:p>
      <w:pPr>
        <w:tabs>
          <w:tab w:val="left" w:leader="none" w:pos="7632"/>
          <w:tab w:val="left" w:leader="none" w:pos="2304"/>
        </w:tabs>
      </w:pPr>
      <w:r>
        <w:rPr>
          <w:rFonts w:hAnsi="Arial"/>
          <w:rFonts w:ascii="Arial"/>
          <w:sz w:val="24"/>
          <w:color w:val="black"/>
        </w:rPr>
        <w:t xml:space="preserve"/>
        <w:tab/>
        <w:t>flexogrαficos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8443.17.00.00</w:t>
        <w:tab/>
        <w:t>- - Mαquinas y aparatos para </w:t>
      </w:r>
    </w:p>
    <w:p>
      <w:pPr>
        <w:jc w:val="both"/>
        <w:tabs>
          <w:tab w:val="left" w:leader="none" w:pos="7632"/>
          <w:tab w:val="left" w:leader="none" w:pos="2304"/>
        </w:tabs>
      </w:pPr>
      <w:r>
        <w:rPr>
          <w:rFonts w:hAnsi="Arial"/>
          <w:rFonts w:ascii="Arial"/>
          <w:sz w:val="24"/>
          <w:color w:val="black"/>
        </w:rPr>
        <w:t xml:space="preserve"/>
        <w:tab/>
        <w:t>imprimir, heliogrαficos (huecograbado)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8443.19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8443.19.10.00</w:t>
        <w:tab/>
        <w:t>- - - De estampar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8443.19.90.00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Las demαs mαquinas impresoras, </w:t>
      </w:r>
    </w:p>
    <w:p>
      <w:pPr>
        <w:jc w:val="both"/>
        <w:tabs>
          <w:tab w:val="left" w:leader="none" w:pos="7632"/>
          <w:tab w:val="left" w:leader="none" w:pos="2304"/>
        </w:tabs>
      </w:pPr>
      <w:r>
        <w:rPr>
          <w:rFonts w:hAnsi="Arial"/>
          <w:rFonts w:ascii="Arial"/>
          <w:sz w:val="24"/>
          <w:color w:val="black"/>
        </w:rPr>
        <w:t xml:space="preserve"/>
        <w:tab/>
        <w:t>copiadoras y de fax, incluso combinadas </w:t>
      </w:r>
    </w:p>
    <w:p>
      <w:pPr>
        <w:jc w:val="both"/>
        <w:tabs>
          <w:tab w:val="left" w:leader="none" w:pos="7632"/>
          <w:tab w:val="left" w:leader="none" w:pos="2304"/>
        </w:tabs>
      </w:pPr>
      <w:r>
        <w:rPr>
          <w:rFonts w:hAnsi="Arial"/>
          <w:rFonts w:ascii="Arial"/>
          <w:sz w:val="24"/>
          <w:color w:val="black"/>
        </w:rPr>
        <w:t xml:space="preserve"/>
        <w:tab/>
        <w:t>entre sν:</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8443.31.00.00</w:t>
        <w:tab/>
        <w:t>- - - Mαquinas que efectϊan dos o mαs </w:t>
      </w:r>
    </w:p>
    <w:p>
      <w:pPr>
        <w:jc w:val="both"/>
        <w:outlineLvl w:val="1"/>
        <w:tabs>
          <w:tab w:val="left" w:leader="none" w:pos="7632"/>
          <w:tab w:val="left" w:leader="none" w:pos="2304"/>
        </w:tabs>
      </w:pPr>
      <w:r>
        <w:rPr>
          <w:rFonts w:hAnsi="Arial"/>
          <w:rFonts w:ascii="Arial"/>
          <w:sz w:val="24"/>
          <w:color w:val="black"/>
        </w:rPr>
        <w:t xml:space="preserve"/>
        <w:tab/>
        <w:t>de las siguientes funciones impresiσn, </w:t>
      </w:r>
    </w:p>
    <w:p>
      <w:pPr>
        <w:jc w:val="both"/>
        <w:outlineLvl w:val="1"/>
        <w:tabs>
          <w:tab w:val="left" w:leader="none" w:pos="7632"/>
          <w:tab w:val="left" w:leader="none" w:pos="2304"/>
        </w:tabs>
      </w:pPr>
      <w:r>
        <w:rPr>
          <w:rFonts w:hAnsi="Arial"/>
          <w:rFonts w:ascii="Arial"/>
          <w:sz w:val="24"/>
          <w:color w:val="black"/>
        </w:rPr>
        <w:t xml:space="preserve"/>
        <w:tab/>
        <w:t>copia o fax, aptas para ser </w:t>
      </w:r>
    </w:p>
    <w:p>
      <w:pPr>
        <w:jc w:val="both"/>
        <w:outlineLvl w:val="1"/>
        <w:tabs>
          <w:tab w:val="left" w:leader="none" w:pos="7632"/>
          <w:tab w:val="left" w:leader="none" w:pos="2304"/>
        </w:tabs>
      </w:pPr>
      <w:r>
        <w:rPr>
          <w:rFonts w:hAnsi="Arial"/>
          <w:rFonts w:ascii="Arial"/>
          <w:sz w:val="24"/>
          <w:color w:val="black"/>
        </w:rPr>
        <w:t xml:space="preserve"/>
        <w:tab/>
        <w:t>conectadas a una mαquina automαtica </w:t>
      </w:r>
    </w:p>
    <w:p>
      <w:pPr>
        <w:jc w:val="both"/>
        <w:outlineLvl w:val="1"/>
        <w:tabs>
          <w:tab w:val="left" w:leader="none" w:pos="7632"/>
          <w:tab w:val="left" w:leader="none" w:pos="2304"/>
        </w:tabs>
      </w:pPr>
      <w:r>
        <w:rPr>
          <w:rFonts w:hAnsi="Arial"/>
          <w:rFonts w:ascii="Arial"/>
          <w:sz w:val="24"/>
          <w:color w:val="black"/>
        </w:rPr>
        <w:t xml:space="preserve"/>
        <w:tab/>
        <w:t>para tratamiento o procesamiento de datos </w:t>
      </w:r>
    </w:p>
    <w:p>
      <w:pPr>
        <w:jc w:val="both"/>
        <w:outlineLvl w:val="1"/>
        <w:tabs>
          <w:tab w:val="left" w:leader="none" w:pos="7632"/>
          <w:tab w:val="left" w:leader="none" w:pos="2304"/>
        </w:tabs>
      </w:pPr>
      <w:r>
        <w:rPr>
          <w:rFonts w:hAnsi="Arial"/>
          <w:rFonts w:ascii="Arial"/>
          <w:sz w:val="24"/>
          <w:color w:val="black"/>
        </w:rPr>
        <w:t xml:space="preserve"/>
        <w:tab/>
        <w:t>o a una red</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8443.32</w:t>
        <w:tab/>
        <w:t>- - Las demαs, aptas para ser conectadas </w:t>
      </w:r>
    </w:p>
    <w:p>
      <w:pPr>
        <w:jc w:val="both"/>
        <w:tabs>
          <w:tab w:val="left" w:leader="none" w:pos="7632"/>
          <w:tab w:val="left" w:leader="none" w:pos="2304"/>
        </w:tabs>
      </w:pPr>
      <w:r>
        <w:rPr>
          <w:rFonts w:hAnsi="Arial"/>
          <w:rFonts w:ascii="Arial"/>
          <w:sz w:val="24"/>
          <w:color w:val="black"/>
        </w:rPr>
        <w:t xml:space="preserve"/>
        <w:tab/>
        <w:t>a una mαquina automαtica para tratamiento </w:t>
      </w:r>
    </w:p>
    <w:p>
      <w:pPr>
        <w:jc w:val="both"/>
        <w:tabs>
          <w:tab w:val="left" w:leader="none" w:pos="7632"/>
          <w:tab w:val="left" w:leader="none" w:pos="2304"/>
        </w:tabs>
      </w:pPr>
      <w:r>
        <w:rPr>
          <w:rFonts w:hAnsi="Arial"/>
          <w:rFonts w:ascii="Arial"/>
          <w:sz w:val="24"/>
          <w:color w:val="black"/>
        </w:rPr>
        <w:t xml:space="preserve"/>
        <w:tab/>
        <w:t>o procesamiento de datos o a una red:</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Impresoras: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8443.32.11.00</w:t>
        <w:tab/>
        <w:t>- - - - Del tipo de las utilizadas para </w:t>
      </w:r>
    </w:p>
    <w:p>
      <w:pPr>
        <w:jc w:val="both"/>
        <w:outlineLvl w:val="1"/>
        <w:tabs>
          <w:tab w:val="left" w:leader="none" w:pos="7632"/>
          <w:tab w:val="left" w:leader="none" w:pos="2304"/>
        </w:tabs>
      </w:pPr>
      <w:r>
        <w:rPr>
          <w:rFonts w:hAnsi="Arial"/>
          <w:rFonts w:ascii="Arial"/>
          <w:sz w:val="24"/>
          <w:color w:val="black"/>
        </w:rPr>
        <w:t xml:space="preserve"/>
        <w:tab/>
        <w:t>impresiσn sobre discos compactos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8443.32.19.00</w:t>
        <w:tab/>
        <w:t>- -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8443.32.20.00</w:t>
        <w:tab/>
        <w:t>- - - Telefax</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8443.32.90.00</w:t>
        <w:tab/>
        <w:t>-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8443.39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8443.39.10.00</w:t>
        <w:tab/>
        <w:t>- - - Mαquinas para imprimir por chorro </w:t>
      </w:r>
    </w:p>
    <w:p>
      <w:pPr>
        <w:outlineLvl w:val="1"/>
        <w:tabs>
          <w:tab w:val="left" w:leader="none" w:pos="7632"/>
          <w:tab w:val="left" w:leader="none" w:pos="2304"/>
        </w:tabs>
      </w:pPr>
      <w:r>
        <w:rPr>
          <w:rFonts w:hAnsi="Arial"/>
          <w:rFonts w:ascii="Arial"/>
          <w:sz w:val="24"/>
          <w:color w:val="black"/>
        </w:rPr>
        <w:t xml:space="preserve"/>
        <w:tab/>
        <w:t>de tinta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8443.39.90.00</w:t>
        <w:tab/>
        <w:t>- - - Las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Partes y accesorios: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8443.91.00.00</w:t>
        <w:tab/>
        <w:t>- - Partes y accesorios de mαquinas y </w:t>
      </w:r>
    </w:p>
    <w:p>
      <w:pPr>
        <w:jc w:val="both"/>
        <w:outlineLvl w:val="1"/>
        <w:tabs>
          <w:tab w:val="left" w:leader="none" w:pos="7632"/>
          <w:tab w:val="left" w:leader="none" w:pos="2304"/>
        </w:tabs>
      </w:pPr>
      <w:r>
        <w:rPr>
          <w:rFonts w:hAnsi="Arial"/>
          <w:rFonts w:ascii="Arial"/>
          <w:sz w:val="24"/>
          <w:color w:val="black"/>
        </w:rPr>
        <w:t xml:space="preserve"/>
        <w:tab/>
        <w:t>aparatos para imprimir por medio de </w:t>
      </w:r>
    </w:p>
    <w:p>
      <w:pPr>
        <w:jc w:val="both"/>
        <w:outlineLvl w:val="1"/>
        <w:tabs>
          <w:tab w:val="left" w:leader="none" w:pos="7632"/>
          <w:tab w:val="left" w:leader="none" w:pos="2304"/>
        </w:tabs>
      </w:pPr>
      <w:r>
        <w:rPr>
          <w:rFonts w:hAnsi="Arial"/>
          <w:rFonts w:ascii="Arial"/>
          <w:sz w:val="24"/>
          <w:color w:val="black"/>
        </w:rPr>
        <w:t xml:space="preserve"/>
        <w:tab/>
        <w:t>planchas, cilindros y demαs elementos </w:t>
      </w:r>
    </w:p>
    <w:p>
      <w:pPr>
        <w:jc w:val="both"/>
        <w:outlineLvl w:val="1"/>
        <w:tabs>
          <w:tab w:val="left" w:leader="none" w:pos="7632"/>
          <w:tab w:val="left" w:leader="none" w:pos="2304"/>
        </w:tabs>
      </w:pPr>
      <w:r>
        <w:rPr>
          <w:rFonts w:hAnsi="Arial"/>
          <w:rFonts w:ascii="Arial"/>
          <w:sz w:val="24"/>
          <w:color w:val="black"/>
        </w:rPr>
        <w:t xml:space="preserve"/>
        <w:tab/>
        <w:t>impresores de la partida 84.42</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8443.99.00.00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8444.00.00.00</w:t>
        <w:tab/>
        <w:t>Mαquinas para extrudir, estirar, </w:t>
      </w:r>
    </w:p>
    <w:p>
      <w:pPr>
        <w:jc w:val="both"/>
        <w:tabs>
          <w:tab w:val="left" w:leader="none" w:pos="7632"/>
          <w:tab w:val="left" w:leader="none" w:pos="2304"/>
        </w:tabs>
      </w:pPr>
      <w:r>
        <w:rPr>
          <w:rFonts w:hAnsi="Arial"/>
          <w:rFonts w:ascii="Arial"/>
          <w:sz w:val="24"/>
          <w:b/>
          <w:color w:val="black"/>
        </w:rPr>
        <w:t xml:space="preserve"/>
        <w:tab/>
        <w:t>texturar o cortar materia textil </w:t>
      </w:r>
    </w:p>
    <w:p>
      <w:pPr>
        <w:jc w:val="both"/>
        <w:tabs>
          <w:tab w:val="left" w:leader="none" w:pos="7632"/>
          <w:tab w:val="left" w:leader="none" w:pos="2304"/>
        </w:tabs>
      </w:pPr>
      <w:r>
        <w:rPr>
          <w:rFonts w:hAnsi="Arial"/>
          <w:rFonts w:ascii="Arial"/>
          <w:sz w:val="24"/>
          <w:b/>
          <w:color w:val="black"/>
        </w:rPr>
        <w:t xml:space="preserve"/>
        <w:tab/>
        <w:t>sintιtica o artificial.</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84.45  Mαquinas para la preparaciσn de materia textil; mαquinas para hilar, doblar o retorcer materia textil y demαs mαquinas y aparatos para la fabricaciσn de hilados textiles; mαquinas para bobinar (incluidas las canilleras) o devanar materia textil y mαquinas para la preparaciσn de hilados textiles para su utilizaciσn en las mαquinas de las partidas 84.46 u 84.47.</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Mαquinas para la preparaciσn de materia </w:t>
      </w:r>
    </w:p>
    <w:p>
      <w:pPr>
        <w:outlineLvl w:val="1"/>
        <w:tabs>
          <w:tab w:val="left" w:leader="none" w:pos="7632"/>
          <w:tab w:val="left" w:leader="none" w:pos="2304"/>
        </w:tabs>
      </w:pPr>
      <w:r>
        <w:rPr>
          <w:rFonts w:hAnsi="Arial"/>
          <w:rFonts w:ascii="Arial"/>
          <w:sz w:val="24"/>
          <w:color w:val="black"/>
        </w:rPr>
        <w:t/>
        <w:tab/>
        <w:t>textil:</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8445.11.00.00</w:t>
        <w:tab/>
        <w:t>- - Cardas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8445.12.00.00</w:t>
        <w:tab/>
        <w:t>- - Peinadoras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8445.13.00.00</w:t>
        <w:tab/>
        <w:t>- - Mecheras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8445.19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8445.19.10.00</w:t>
        <w:tab/>
        <w:t>- - - Desmotadoras de algodσn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8445.19.90.00</w:t>
        <w:tab/>
        <w:t>-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8445.20.00.00</w:t>
        <w:tab/>
        <w:t>- Mαquinas para hilar materia textil</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8445.30.00.00</w:t>
        <w:tab/>
        <w:t>- Mαquinas para doblar o retorcer materia </w:t>
      </w:r>
    </w:p>
    <w:p>
      <w:pPr>
        <w:tabs>
          <w:tab w:val="left" w:leader="none" w:pos="7632"/>
          <w:tab w:val="left" w:leader="none" w:pos="2304"/>
        </w:tabs>
      </w:pPr>
      <w:r>
        <w:rPr>
          <w:rFonts w:hAnsi="Arial"/>
          <w:rFonts w:ascii="Arial"/>
          <w:sz w:val="24"/>
          <w:color w:val="black"/>
        </w:rPr>
        <w:t xml:space="preserve"/>
        <w:tab/>
        <w:t>textil</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8445.40.00.00</w:t>
        <w:tab/>
        <w:t>- Mαquinas para bobinar (incluidas las </w:t>
      </w:r>
    </w:p>
    <w:p>
      <w:pPr>
        <w:jc w:val="both"/>
        <w:tabs>
          <w:tab w:val="left" w:leader="none" w:pos="7632"/>
          <w:tab w:val="left" w:leader="none" w:pos="2304"/>
        </w:tabs>
      </w:pPr>
      <w:r>
        <w:rPr>
          <w:rFonts w:hAnsi="Arial"/>
          <w:rFonts w:ascii="Arial"/>
          <w:sz w:val="24"/>
          <w:color w:val="black"/>
        </w:rPr>
        <w:t xml:space="preserve"/>
        <w:tab/>
        <w:t>canilleras) o devanar materia textil</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8445.90.00.00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84.46  Telares.</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8446.10.00.00</w:t>
        <w:tab/>
        <w:t>- Para tejidos de anchura inferior o </w:t>
      </w:r>
    </w:p>
    <w:p>
      <w:pPr>
        <w:outlineLvl w:val="1"/>
        <w:tabs>
          <w:tab w:val="left" w:leader="none" w:pos="7632"/>
          <w:tab w:val="left" w:leader="none" w:pos="2304"/>
        </w:tabs>
      </w:pPr>
      <w:r>
        <w:rPr>
          <w:rFonts w:hAnsi="Arial"/>
          <w:rFonts w:ascii="Arial"/>
          <w:sz w:val="24"/>
          <w:color w:val="black"/>
        </w:rPr>
        <w:t xml:space="preserve"/>
        <w:tab/>
        <w:t>igual a 30 cm</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Para tejidos de anchura superior a 30 cm, </w:t>
      </w:r>
    </w:p>
    <w:p>
      <w:pPr>
        <w:tabs>
          <w:tab w:val="left" w:leader="none" w:pos="7632"/>
          <w:tab w:val="left" w:leader="none" w:pos="2304"/>
        </w:tabs>
      </w:pPr>
      <w:r>
        <w:rPr>
          <w:rFonts w:hAnsi="Arial"/>
          <w:rFonts w:ascii="Arial"/>
          <w:sz w:val="24"/>
          <w:color w:val="black"/>
        </w:rPr>
        <w:t xml:space="preserve"/>
        <w:tab/>
        <w:t>de lanzadera: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8446.21.00.00</w:t>
        <w:tab/>
        <w:t>- - De motor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8446.29.00.00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8446.30.00.00</w:t>
        <w:tab/>
        <w:t>- Para tejidos de anchura superior a 30 cm, </w:t>
      </w:r>
    </w:p>
    <w:p>
      <w:pPr>
        <w:tabs>
          <w:tab w:val="left" w:leader="none" w:pos="7632"/>
          <w:tab w:val="left" w:leader="none" w:pos="2304"/>
        </w:tabs>
      </w:pPr>
      <w:r>
        <w:rPr>
          <w:rFonts w:hAnsi="Arial"/>
          <w:rFonts w:ascii="Arial"/>
          <w:sz w:val="24"/>
          <w:color w:val="black"/>
        </w:rPr>
        <w:t xml:space="preserve"/>
        <w:tab/>
        <w:t>sin lanzadera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84.47  Mαquinas de tricotar, de coser por cadeneta, de entorchar, de fabricar tul, encaje, bordados, pasamanerνa, trenzas, redes o de insertar mechones.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Maquinas circulares de tricotar: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8447.11.00.00</w:t>
        <w:tab/>
        <w:t>- - Con cilindro de diαmetro inferior o igual </w:t>
      </w:r>
    </w:p>
    <w:p>
      <w:pPr>
        <w:outlineLvl w:val="1"/>
        <w:tabs>
          <w:tab w:val="left" w:leader="none" w:pos="7632"/>
          <w:tab w:val="left" w:leader="none" w:pos="2304"/>
        </w:tabs>
      </w:pPr>
      <w:r>
        <w:rPr>
          <w:rFonts w:hAnsi="Arial"/>
          <w:rFonts w:ascii="Arial"/>
          <w:sz w:val="24"/>
          <w:color w:val="black"/>
        </w:rPr>
        <w:t xml:space="preserve"/>
        <w:tab/>
        <w:t>a 165 mm</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8447.12.00.00</w:t>
        <w:tab/>
        <w:t>- - Con cilindro de diαmetro superior a </w:t>
      </w:r>
    </w:p>
    <w:p>
      <w:pPr>
        <w:tabs>
          <w:tab w:val="left" w:leader="none" w:pos="7632"/>
          <w:tab w:val="left" w:leader="none" w:pos="2304"/>
        </w:tabs>
      </w:pPr>
      <w:r>
        <w:rPr>
          <w:rFonts w:hAnsi="Arial"/>
          <w:rFonts w:ascii="Arial"/>
          <w:sz w:val="24"/>
          <w:color w:val="black"/>
        </w:rPr>
        <w:t xml:space="preserve"/>
        <w:tab/>
        <w:t>165 mm</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8447.20</w:t>
        <w:tab/>
        <w:t>- Mαquinas rectilνneas de tricotar; </w:t>
      </w:r>
    </w:p>
    <w:p>
      <w:pPr>
        <w:jc w:val="both"/>
        <w:tabs>
          <w:tab w:val="left" w:leader="none" w:pos="7632"/>
          <w:tab w:val="left" w:leader="none" w:pos="2304"/>
        </w:tabs>
      </w:pPr>
      <w:r>
        <w:rPr>
          <w:rFonts w:hAnsi="Arial"/>
          <w:rFonts w:ascii="Arial"/>
          <w:sz w:val="24"/>
          <w:color w:val="black"/>
        </w:rPr>
        <w:t xml:space="preserve"/>
        <w:tab/>
        <w:t>mαquinas de coser por cadeneta: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8447.20.10.00</w:t>
        <w:tab/>
        <w:t>- - Mαquinas rectilνneas de tricotar, de uso </w:t>
      </w:r>
    </w:p>
    <w:p>
      <w:pPr>
        <w:outlineLvl w:val="1"/>
        <w:tabs>
          <w:tab w:val="left" w:leader="none" w:pos="7632"/>
          <w:tab w:val="left" w:leader="none" w:pos="2304"/>
        </w:tabs>
      </w:pPr>
      <w:r>
        <w:rPr>
          <w:rFonts w:hAnsi="Arial"/>
          <w:rFonts w:ascii="Arial"/>
          <w:sz w:val="24"/>
          <w:color w:val="black"/>
        </w:rPr>
        <w:t xml:space="preserve"/>
        <w:tab/>
        <w:t>domιstico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8447.20.20.00</w:t>
        <w:tab/>
        <w:t>- - Las demαs mαquinas rectilνneas de </w:t>
      </w:r>
    </w:p>
    <w:p>
      <w:pPr>
        <w:tabs>
          <w:tab w:val="left" w:leader="none" w:pos="7632"/>
          <w:tab w:val="left" w:leader="none" w:pos="2304"/>
        </w:tabs>
      </w:pPr>
      <w:r>
        <w:rPr>
          <w:rFonts w:hAnsi="Arial"/>
          <w:rFonts w:ascii="Arial"/>
          <w:sz w:val="24"/>
          <w:color w:val="black"/>
        </w:rPr>
        <w:t xml:space="preserve"/>
        <w:tab/>
        <w:t>tricotar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8447.20.30.00</w:t>
        <w:tab/>
        <w:t>- - Mαquinas de coser por cadeneta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8447.90.00.00</w:t>
        <w:tab/>
        <w:t>-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84.48  Mαquinas y aparatos auxiliares para las mαquinas de las partidas 84.44, 84.45, 84.46 u 84.47 (por ejemplo: maquinitas para lizos, mecanismos Jacquard, paraurdimbres y paratramas, mecanismos de cambio de lanzadera); partes y accesorios identificables como destinados, exclusiva o principalmente, a las mαquinas de esta partida o de las partidas 84.44, 84.45, 84.46 u 84.47 (por ejemplo: husos, aletas, guarniciones de cardas, peines, barretas, hileras, lanzaderas, lizos y cuadros de lizos, agujas, platinas, ganchos).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Mαquinas y aparatos auxiliares para </w:t>
      </w:r>
    </w:p>
    <w:p>
      <w:pPr>
        <w:outlineLvl w:val="1"/>
        <w:jc w:val="both"/>
        <w:tabs>
          <w:tab w:val="left" w:leader="none" w:pos="7632"/>
          <w:tab w:val="left" w:leader="none" w:pos="2304"/>
        </w:tabs>
      </w:pPr>
      <w:r>
        <w:rPr>
          <w:rFonts w:hAnsi="Arial"/>
          <w:rFonts w:ascii="Arial"/>
          <w:sz w:val="24"/>
          <w:color w:val="black"/>
        </w:rPr>
        <w:t xml:space="preserve"/>
        <w:tab/>
        <w:t>las mαquinas de las partidas 84.44, </w:t>
      </w:r>
    </w:p>
    <w:p>
      <w:pPr>
        <w:outlineLvl w:val="1"/>
        <w:jc w:val="both"/>
        <w:tabs>
          <w:tab w:val="left" w:leader="none" w:pos="7632"/>
          <w:tab w:val="left" w:leader="none" w:pos="2304"/>
        </w:tabs>
      </w:pPr>
      <w:r>
        <w:rPr>
          <w:rFonts w:hAnsi="Arial"/>
          <w:rFonts w:ascii="Arial"/>
          <w:sz w:val="24"/>
          <w:color w:val="black"/>
        </w:rPr>
        <w:t xml:space="preserve"/>
        <w:tab/>
        <w:t>84.45, 84.46 u 84.47:</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8448.11.00.00</w:t>
        <w:tab/>
        <w:t>- - Maquinitas para lizos y mecanismos </w:t>
      </w:r>
    </w:p>
    <w:p>
      <w:pPr>
        <w:jc w:val="both"/>
        <w:outlineLvl w:val="1"/>
        <w:tabs>
          <w:tab w:val="left" w:leader="none" w:pos="7632"/>
          <w:tab w:val="left" w:leader="none" w:pos="2304"/>
        </w:tabs>
      </w:pPr>
      <w:r>
        <w:rPr>
          <w:rFonts w:hAnsi="Arial"/>
          <w:rFonts w:ascii="Arial"/>
          <w:sz w:val="24"/>
          <w:color w:val="black"/>
        </w:rPr>
        <w:t xml:space="preserve"/>
        <w:tab/>
        <w:t>Jacquard; reductoras, perforadoras y </w:t>
      </w:r>
    </w:p>
    <w:p>
      <w:pPr>
        <w:jc w:val="both"/>
        <w:outlineLvl w:val="1"/>
        <w:tabs>
          <w:tab w:val="left" w:leader="none" w:pos="7632"/>
          <w:tab w:val="left" w:leader="none" w:pos="2304"/>
        </w:tabs>
      </w:pPr>
      <w:r>
        <w:rPr>
          <w:rFonts w:hAnsi="Arial"/>
          <w:rFonts w:ascii="Arial"/>
          <w:sz w:val="24"/>
          <w:color w:val="black"/>
        </w:rPr>
        <w:t xml:space="preserve"/>
        <w:tab/>
        <w:t>copiadoras de cartones; mαquinas para </w:t>
      </w:r>
    </w:p>
    <w:p>
      <w:pPr>
        <w:jc w:val="both"/>
        <w:outlineLvl w:val="1"/>
        <w:tabs>
          <w:tab w:val="left" w:leader="none" w:pos="7632"/>
          <w:tab w:val="left" w:leader="none" w:pos="2304"/>
        </w:tabs>
      </w:pPr>
      <w:r>
        <w:rPr>
          <w:rFonts w:hAnsi="Arial"/>
          <w:rFonts w:ascii="Arial"/>
          <w:sz w:val="24"/>
          <w:color w:val="black"/>
        </w:rPr>
        <w:t xml:space="preserve"/>
        <w:tab/>
        <w:t>unir cartones despuιs de perforados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8448.19.00.00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8448.20.00.00</w:t>
        <w:tab/>
        <w:t>- Partes y accesorios de las mαquinas </w:t>
      </w:r>
    </w:p>
    <w:p>
      <w:pPr>
        <w:jc w:val="both"/>
        <w:tabs>
          <w:tab w:val="left" w:leader="none" w:pos="7632"/>
          <w:tab w:val="left" w:leader="none" w:pos="2304"/>
        </w:tabs>
      </w:pPr>
      <w:r>
        <w:rPr>
          <w:rFonts w:hAnsi="Arial"/>
          <w:rFonts w:ascii="Arial"/>
          <w:sz w:val="24"/>
          <w:color w:val="black"/>
        </w:rPr>
        <w:t xml:space="preserve"/>
        <w:tab/>
        <w:t>de la partida 84.44 o de sus mαquinas o </w:t>
      </w:r>
    </w:p>
    <w:p>
      <w:pPr>
        <w:jc w:val="both"/>
        <w:tabs>
          <w:tab w:val="left" w:leader="none" w:pos="7632"/>
          <w:tab w:val="left" w:leader="none" w:pos="2304"/>
        </w:tabs>
      </w:pPr>
      <w:r>
        <w:rPr>
          <w:rFonts w:hAnsi="Arial"/>
          <w:rFonts w:ascii="Arial"/>
          <w:sz w:val="24"/>
          <w:color w:val="black"/>
        </w:rPr>
        <w:t xml:space="preserve"/>
        <w:tab/>
        <w:t>aparatos auxiliares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Partes y accesorios de las mαquinas de </w:t>
      </w:r>
    </w:p>
    <w:p>
      <w:pPr>
        <w:jc w:val="both"/>
        <w:tabs>
          <w:tab w:val="left" w:leader="none" w:pos="7632"/>
          <w:tab w:val="left" w:leader="none" w:pos="2304"/>
        </w:tabs>
      </w:pPr>
      <w:r>
        <w:rPr>
          <w:rFonts w:hAnsi="Arial"/>
          <w:rFonts w:ascii="Arial"/>
          <w:sz w:val="24"/>
          <w:color w:val="black"/>
        </w:rPr>
        <w:t xml:space="preserve"/>
        <w:tab/>
        <w:t>la partida 84.45 o de sus mαquinas o </w:t>
      </w:r>
    </w:p>
    <w:p>
      <w:pPr>
        <w:jc w:val="both"/>
        <w:tabs>
          <w:tab w:val="left" w:leader="none" w:pos="7632"/>
          <w:tab w:val="left" w:leader="none" w:pos="2304"/>
        </w:tabs>
      </w:pPr>
      <w:r>
        <w:rPr>
          <w:rFonts w:hAnsi="Arial"/>
          <w:rFonts w:ascii="Arial"/>
          <w:sz w:val="24"/>
          <w:color w:val="black"/>
        </w:rPr>
        <w:t xml:space="preserve"/>
        <w:tab/>
        <w:t>aparatos auxiliares: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8448.31.00.00</w:t>
        <w:tab/>
        <w:t>- - Guarniciones de cardas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8448.32</w:t>
        <w:tab/>
        <w:t>- - De mαquinas para la preparaciσn de </w:t>
      </w:r>
    </w:p>
    <w:p>
      <w:pPr>
        <w:jc w:val="both"/>
        <w:tabs>
          <w:tab w:val="left" w:leader="none" w:pos="7632"/>
          <w:tab w:val="left" w:leader="none" w:pos="2304"/>
        </w:tabs>
      </w:pPr>
      <w:r>
        <w:rPr>
          <w:rFonts w:hAnsi="Arial"/>
          <w:rFonts w:ascii="Arial"/>
          <w:sz w:val="24"/>
          <w:color w:val="black"/>
        </w:rPr>
        <w:t xml:space="preserve"/>
        <w:tab/>
        <w:t>materia textil, excepto las guarniciones de </w:t>
      </w:r>
    </w:p>
    <w:p>
      <w:pPr>
        <w:jc w:val="both"/>
        <w:tabs>
          <w:tab w:val="left" w:leader="none" w:pos="7632"/>
          <w:tab w:val="left" w:leader="none" w:pos="2304"/>
        </w:tabs>
      </w:pPr>
      <w:r>
        <w:rPr>
          <w:rFonts w:hAnsi="Arial"/>
          <w:rFonts w:ascii="Arial"/>
          <w:sz w:val="24"/>
          <w:color w:val="black"/>
        </w:rPr>
        <w:t/>
        <w:tab/>
        <w:t>cardas: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8448.32.10.00</w:t>
        <w:tab/>
        <w:t>- - - De desmotadoras de algodσn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8448.32.90.00</w:t>
        <w:tab/>
        <w:t>-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8448.33.00.00</w:t>
        <w:tab/>
        <w:t>- - Husos y sus aletas, anillos y cursores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8448.39.00.00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Partes y accesorios de telares o de </w:t>
      </w:r>
    </w:p>
    <w:p>
      <w:pPr>
        <w:jc w:val="both"/>
        <w:tabs>
          <w:tab w:val="left" w:leader="none" w:pos="7632"/>
          <w:tab w:val="left" w:leader="none" w:pos="2304"/>
        </w:tabs>
      </w:pPr>
      <w:r>
        <w:rPr>
          <w:rFonts w:hAnsi="Arial"/>
          <w:rFonts w:ascii="Arial"/>
          <w:sz w:val="24"/>
          <w:color w:val="black"/>
        </w:rPr>
        <w:t xml:space="preserve"/>
        <w:tab/>
        <w:t>sus mαquinas o aparatos auxiliares: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8448.42.00.00</w:t>
        <w:tab/>
        <w:t>- - Peines, lizos y cuadros de lizos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8448.49.00.00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Partes y accesorios de mαquinas o </w:t>
      </w:r>
    </w:p>
    <w:p>
      <w:pPr>
        <w:jc w:val="both"/>
        <w:tabs>
          <w:tab w:val="left" w:leader="none" w:pos="7632"/>
          <w:tab w:val="left" w:leader="none" w:pos="2304"/>
        </w:tabs>
      </w:pPr>
      <w:r>
        <w:rPr>
          <w:rFonts w:hAnsi="Arial"/>
          <w:rFonts w:ascii="Arial"/>
          <w:sz w:val="24"/>
          <w:color w:val="black"/>
        </w:rPr>
        <w:t xml:space="preserve"/>
        <w:tab/>
        <w:t>aparatos de la partida 84.47 o de sus </w:t>
      </w:r>
    </w:p>
    <w:p>
      <w:pPr>
        <w:jc w:val="both"/>
        <w:tabs>
          <w:tab w:val="left" w:leader="none" w:pos="7632"/>
          <w:tab w:val="left" w:leader="none" w:pos="2304"/>
        </w:tabs>
      </w:pPr>
      <w:r>
        <w:rPr>
          <w:rFonts w:hAnsi="Arial"/>
          <w:rFonts w:ascii="Arial"/>
          <w:sz w:val="24"/>
          <w:color w:val="black"/>
        </w:rPr>
        <w:t xml:space="preserve"/>
        <w:tab/>
        <w:t>mαquinas o aparatos auxiliares: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8448.51.00.00</w:t>
        <w:tab/>
        <w:t>- - Platinas, agujas y demαs artνculos </w:t>
      </w:r>
    </w:p>
    <w:p>
      <w:pPr>
        <w:jc w:val="both"/>
        <w:outlineLvl w:val="1"/>
        <w:tabs>
          <w:tab w:val="left" w:leader="none" w:pos="7632"/>
          <w:tab w:val="left" w:leader="none" w:pos="2304"/>
        </w:tabs>
      </w:pPr>
      <w:r>
        <w:rPr>
          <w:rFonts w:hAnsi="Arial"/>
          <w:rFonts w:ascii="Arial"/>
          <w:sz w:val="24"/>
          <w:color w:val="black"/>
        </w:rPr>
        <w:t xml:space="preserve"/>
        <w:tab/>
        <w:t>que participen en la formaciσn de mallas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8448.59.00.00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pPr>
      <w:r>
        <w:rPr>
          <w:rFonts w:hAnsi="Arial"/>
          <w:rFonts w:ascii="Arial"/>
          <w:sz w:val="24"/>
          <w:b/>
          <w:color w:val="black"/>
        </w:rPr>
        <w:t xml:space="preserve">84.49  Mαquinas y aparatos para la fabricaciσn o acabado del fieltro o tela sin tejer, en pieza o con forma, incluidas las mαquinas y aparatos para la fabricaciσn de sombreros de fieltro; hormas de sombrererνa.</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8449.00.10.00</w:t>
        <w:tab/>
        <w:t>- Mαquinas y aparatos; hormas de </w:t>
      </w:r>
    </w:p>
    <w:p>
      <w:pPr>
        <w:outlineLvl w:val="1"/>
        <w:tabs>
          <w:tab w:val="left" w:leader="none" w:pos="7632"/>
          <w:tab w:val="left" w:leader="none" w:pos="2304"/>
        </w:tabs>
      </w:pPr>
      <w:r>
        <w:rPr>
          <w:rFonts w:hAnsi="Arial"/>
          <w:rFonts w:ascii="Arial"/>
          <w:sz w:val="24"/>
          <w:color w:val="black"/>
        </w:rPr>
        <w:t xml:space="preserve"/>
        <w:tab/>
        <w:t>sombrererνa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8449.00.90.00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84.50  Mαquinas para lavar ropa, incluso con dispositivo de secado.</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Mαquinas de capacidad unitaria, </w:t>
      </w:r>
    </w:p>
    <w:p>
      <w:pPr>
        <w:outlineLvl w:val="1"/>
        <w:jc w:val="both"/>
        <w:tabs>
          <w:tab w:val="left" w:leader="none" w:pos="7632"/>
          <w:tab w:val="left" w:leader="none" w:pos="2304"/>
        </w:tabs>
      </w:pPr>
      <w:r>
        <w:rPr>
          <w:rFonts w:hAnsi="Arial"/>
          <w:rFonts w:ascii="Arial"/>
          <w:sz w:val="24"/>
          <w:color w:val="black"/>
        </w:rPr>
        <w:t xml:space="preserve"/>
        <w:tab/>
        <w:t>expresada en peso de ropa seca, </w:t>
      </w:r>
    </w:p>
    <w:p>
      <w:pPr>
        <w:outlineLvl w:val="1"/>
        <w:jc w:val="both"/>
        <w:tabs>
          <w:tab w:val="left" w:leader="none" w:pos="7632"/>
          <w:tab w:val="left" w:leader="none" w:pos="2304"/>
        </w:tabs>
      </w:pPr>
      <w:r>
        <w:rPr>
          <w:rFonts w:hAnsi="Arial"/>
          <w:rFonts w:ascii="Arial"/>
          <w:sz w:val="24"/>
          <w:color w:val="black"/>
        </w:rPr>
        <w:t xml:space="preserve"/>
        <w:tab/>
        <w:t>inferior o igual a 10 kg:</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8450.11.00.00</w:t>
        <w:tab/>
        <w:t>- - Mαquinas totalmente automαticas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8450.12.00.00</w:t>
        <w:tab/>
        <w:t>- - Las demαs mαquinas, con </w:t>
      </w:r>
    </w:p>
    <w:p>
      <w:pPr>
        <w:jc w:val="both"/>
        <w:outlineLvl w:val="1"/>
        <w:tabs>
          <w:tab w:val="left" w:leader="none" w:pos="7632"/>
          <w:tab w:val="left" w:leader="none" w:pos="2304"/>
        </w:tabs>
      </w:pPr>
      <w:r>
        <w:rPr>
          <w:rFonts w:hAnsi="Arial"/>
          <w:rFonts w:ascii="Arial"/>
          <w:sz w:val="24"/>
          <w:color w:val="black"/>
        </w:rPr>
        <w:t xml:space="preserve"/>
        <w:tab/>
        <w:t>secadora centrνfuga incorporada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8450.19.00.00</w:t>
        <w:tab/>
        <w:t>-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8450.20.00.00</w:t>
        <w:tab/>
        <w:t>- Mαquinas de capacidad unitaria, expresada </w:t>
      </w:r>
    </w:p>
    <w:p>
      <w:pPr>
        <w:outlineLvl w:val="1"/>
        <w:tabs>
          <w:tab w:val="left" w:leader="none" w:pos="7632"/>
          <w:tab w:val="left" w:leader="none" w:pos="2304"/>
        </w:tabs>
      </w:pPr>
      <w:r>
        <w:rPr>
          <w:rFonts w:hAnsi="Arial"/>
          <w:rFonts w:ascii="Arial"/>
          <w:sz w:val="24"/>
          <w:color w:val="black"/>
        </w:rPr>
        <w:t xml:space="preserve"/>
        <w:tab/>
        <w:t>en peso de ropa seca, superior a 10 kg</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8450.90.00.00</w:t>
        <w:tab/>
        <w:t>- Partes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84.51 Mαquinas y aparatos (excepto las mαquinas de la partida 84.50) para lavar, limpiar, escurrir, secar, planchar, prensar (incluidas las prensas para fijar), blanquear, teρir, aprestar, acabar, recubrir o impregnar hilados, telas o manufacturas textiles y mαquinas para el revestimiento de telas u otros soportes utilizados en la fabricaciσn de cubresuelos, tales como linσleo; mαquinas para enrollar, desenrollar, plegar, cortar o dentar telas.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8451.10.00.00</w:t>
        <w:tab/>
        <w:t>- Mαquinas para limpieza en seco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Mαquinas para secar:</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8451.21.00.00</w:t>
        <w:tab/>
        <w:t>- - De capacidad unitaria, expresada en </w:t>
      </w:r>
    </w:p>
    <w:p>
      <w:pPr>
        <w:jc w:val="both"/>
        <w:outlineLvl w:val="1"/>
        <w:tabs>
          <w:tab w:val="left" w:leader="none" w:pos="7632"/>
          <w:tab w:val="left" w:leader="none" w:pos="2304"/>
        </w:tabs>
      </w:pPr>
      <w:r>
        <w:rPr>
          <w:rFonts w:hAnsi="Arial"/>
          <w:rFonts w:ascii="Arial"/>
          <w:sz w:val="24"/>
          <w:color w:val="black"/>
        </w:rPr>
        <w:t xml:space="preserve"/>
        <w:tab/>
        <w:t>peso de ropa seca, inferior o igual a 10 kg</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8451.29.00.00</w:t>
        <w:tab/>
        <w:t>- - Las demαs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8451.30.00.00</w:t>
        <w:tab/>
        <w:t>- Mαquinas y prensas para planchar, </w:t>
      </w:r>
    </w:p>
    <w:p>
      <w:pPr>
        <w:jc w:val="both"/>
        <w:outlineLvl w:val="1"/>
        <w:tabs>
          <w:tab w:val="left" w:leader="none" w:pos="7632"/>
          <w:tab w:val="left" w:leader="none" w:pos="2304"/>
        </w:tabs>
      </w:pPr>
      <w:r>
        <w:rPr>
          <w:rFonts w:hAnsi="Arial"/>
          <w:rFonts w:ascii="Arial"/>
          <w:sz w:val="24"/>
          <w:color w:val="black"/>
        </w:rPr>
        <w:t xml:space="preserve"/>
        <w:tab/>
        <w:t>incluidas las prensas para fijar</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8451.40</w:t>
        <w:tab/>
        <w:t>- Mαquinas para lavar, blanquear o teρir: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8451.40.10.00</w:t>
        <w:tab/>
        <w:t>- - Para lavar</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8451.40.90.00</w:t>
        <w:tab/>
        <w:t>-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8451.50.00.00</w:t>
        <w:tab/>
        <w:t>- Mαquinas para enrollar, desenrollar, </w:t>
      </w:r>
    </w:p>
    <w:p>
      <w:pPr>
        <w:jc w:val="both"/>
        <w:tabs>
          <w:tab w:val="left" w:leader="none" w:pos="7632"/>
          <w:tab w:val="left" w:leader="none" w:pos="2304"/>
        </w:tabs>
      </w:pPr>
      <w:r>
        <w:rPr>
          <w:rFonts w:hAnsi="Arial"/>
          <w:rFonts w:ascii="Arial"/>
          <w:sz w:val="24"/>
          <w:color w:val="black"/>
        </w:rPr>
        <w:t xml:space="preserve"/>
        <w:tab/>
        <w:t>plegar, cortar o dentar telas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8451.80.00.00</w:t>
        <w:tab/>
        <w:t>- Las demαs mαquinas y aparatos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8451.90.00.00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84.52 Mαquinas de coser, excepto las de coser pliegos de la partida 84.40; muebles, basamentos y tapas o cubiertas especialmente concebidos para mαquinas de coser; agujas para mαquinas de coser.</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8452.10</w:t>
        <w:tab/>
        <w:t>- Mαquinas de coser domιsticas: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8452.10.10.00</w:t>
        <w:tab/>
        <w:t>- - Cabezas de mαquinas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8452.10.20.00</w:t>
        <w:tab/>
        <w:t>- - Mαquinas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Las demαs mαquinas de coser: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8452.21.00.00</w:t>
        <w:tab/>
        <w:t>- - Unidades automαticas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8452.29.00.00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8452.30.00.00</w:t>
        <w:tab/>
        <w:t>- Agujas para mαquinas de coser</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8452.90</w:t>
        <w:tab/>
        <w:t>- Muebles, basamentos y tapas o </w:t>
      </w:r>
    </w:p>
    <w:p>
      <w:pPr>
        <w:jc w:val="both"/>
        <w:tabs>
          <w:tab w:val="left" w:leader="none" w:pos="7632"/>
          <w:tab w:val="left" w:leader="none" w:pos="2304"/>
        </w:tabs>
      </w:pPr>
      <w:r>
        <w:rPr>
          <w:rFonts w:hAnsi="Arial"/>
          <w:rFonts w:ascii="Arial"/>
          <w:sz w:val="24"/>
          <w:color w:val="black"/>
        </w:rPr>
        <w:t xml:space="preserve"/>
        <w:tab/>
        <w:t>cubiertas para mαquinas de coser, y sus </w:t>
      </w:r>
    </w:p>
    <w:p>
      <w:pPr>
        <w:jc w:val="both"/>
        <w:tabs>
          <w:tab w:val="left" w:leader="none" w:pos="7632"/>
          <w:tab w:val="left" w:leader="none" w:pos="2304"/>
        </w:tabs>
      </w:pPr>
      <w:r>
        <w:rPr>
          <w:rFonts w:hAnsi="Arial"/>
          <w:rFonts w:ascii="Arial"/>
          <w:sz w:val="24"/>
          <w:color w:val="black"/>
        </w:rPr>
        <w:t xml:space="preserve"/>
        <w:tab/>
        <w:t>partes; las demαs partes para mαquinas </w:t>
      </w:r>
    </w:p>
    <w:p>
      <w:pPr>
        <w:jc w:val="both"/>
        <w:tabs>
          <w:tab w:val="left" w:leader="none" w:pos="7632"/>
          <w:tab w:val="left" w:leader="none" w:pos="2304"/>
        </w:tabs>
      </w:pPr>
      <w:r>
        <w:rPr>
          <w:rFonts w:hAnsi="Arial"/>
          <w:rFonts w:ascii="Arial"/>
          <w:sz w:val="24"/>
          <w:color w:val="black"/>
        </w:rPr>
        <w:t xml:space="preserve"/>
        <w:tab/>
        <w:t>de coser:</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8452.90.10.00</w:t>
        <w:tab/>
        <w:t>- - Muebles, basamentos y tapas o </w:t>
      </w:r>
    </w:p>
    <w:p>
      <w:pPr>
        <w:jc w:val="both"/>
        <w:outlineLvl w:val="1"/>
        <w:tabs>
          <w:tab w:val="left" w:leader="none" w:pos="7632"/>
          <w:tab w:val="left" w:leader="none" w:pos="2304"/>
        </w:tabs>
      </w:pPr>
      <w:r>
        <w:rPr>
          <w:rFonts w:hAnsi="Arial"/>
          <w:rFonts w:ascii="Arial"/>
          <w:sz w:val="24"/>
          <w:color w:val="black"/>
        </w:rPr>
        <w:t xml:space="preserve"/>
        <w:tab/>
        <w:t>cubiertas para mαquinas de coser, y sus </w:t>
      </w:r>
    </w:p>
    <w:p>
      <w:pPr>
        <w:jc w:val="both"/>
        <w:outlineLvl w:val="1"/>
        <w:tabs>
          <w:tab w:val="left" w:leader="none" w:pos="7632"/>
          <w:tab w:val="left" w:leader="none" w:pos="2304"/>
        </w:tabs>
      </w:pPr>
      <w:r>
        <w:rPr>
          <w:rFonts w:hAnsi="Arial"/>
          <w:rFonts w:ascii="Arial"/>
          <w:sz w:val="24"/>
          <w:color w:val="black"/>
        </w:rPr>
        <w:t/>
        <w:tab/>
        <w:t>partes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8452.90.90.00</w:t>
        <w:tab/>
        <w:t>- - Las demαs partes para mαquinas de </w:t>
      </w:r>
    </w:p>
    <w:p>
      <w:pPr>
        <w:outlineLvl w:val="1"/>
        <w:tabs>
          <w:tab w:val="left" w:leader="none" w:pos="7632"/>
          <w:tab w:val="left" w:leader="none" w:pos="2304"/>
        </w:tabs>
      </w:pPr>
      <w:r>
        <w:rPr>
          <w:rFonts w:hAnsi="Arial"/>
          <w:rFonts w:ascii="Arial"/>
          <w:sz w:val="24"/>
          <w:color w:val="black"/>
        </w:rPr>
        <w:t xml:space="preserve"/>
        <w:tab/>
        <w:t>coser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84.53 Mαquinas y aparatos para la preparaciσn, curtido o trabajo de cuero o piel o para la fabricaciσn o reparaciσn de calzado u otras manufacturas de cuero o piel, excepto las mαquinas de coser.</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8453.10.00.00</w:t>
        <w:tab/>
        <w:t>- Mαquinas y aparatos para la </w:t>
      </w:r>
    </w:p>
    <w:p>
      <w:pPr>
        <w:outlineLvl w:val="1"/>
        <w:jc w:val="both"/>
        <w:tabs>
          <w:tab w:val="left" w:leader="none" w:pos="7632"/>
          <w:tab w:val="left" w:leader="none" w:pos="2304"/>
        </w:tabs>
      </w:pPr>
      <w:r>
        <w:rPr>
          <w:rFonts w:hAnsi="Arial"/>
          <w:rFonts w:ascii="Arial"/>
          <w:sz w:val="24"/>
          <w:color w:val="black"/>
        </w:rPr>
        <w:t xml:space="preserve"/>
        <w:tab/>
        <w:t>preparaciσn, curtido o trabajo de cuero </w:t>
      </w:r>
    </w:p>
    <w:p>
      <w:pPr>
        <w:outlineLvl w:val="1"/>
        <w:jc w:val="both"/>
        <w:tabs>
          <w:tab w:val="left" w:leader="none" w:pos="7632"/>
          <w:tab w:val="left" w:leader="none" w:pos="2304"/>
        </w:tabs>
      </w:pPr>
      <w:r>
        <w:rPr>
          <w:rFonts w:hAnsi="Arial"/>
          <w:rFonts w:ascii="Arial"/>
          <w:sz w:val="24"/>
          <w:color w:val="black"/>
        </w:rPr>
        <w:t xml:space="preserve"/>
        <w:tab/>
        <w:t>o piel</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8453.20.00.00</w:t>
        <w:tab/>
        <w:t>- Mαquinas y aparatos para la fabricaciσn </w:t>
      </w:r>
    </w:p>
    <w:p>
      <w:pPr>
        <w:jc w:val="both"/>
        <w:tabs>
          <w:tab w:val="left" w:leader="none" w:pos="7632"/>
          <w:tab w:val="left" w:leader="none" w:pos="2304"/>
        </w:tabs>
      </w:pPr>
      <w:r>
        <w:rPr>
          <w:rFonts w:hAnsi="Arial"/>
          <w:rFonts w:ascii="Arial"/>
          <w:sz w:val="24"/>
          <w:color w:val="black"/>
        </w:rPr>
        <w:t xml:space="preserve"/>
        <w:tab/>
        <w:t>o reparaciσn de calzado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8453.80.00.00</w:t>
        <w:tab/>
        <w:t>- Las demαs mαquinas y aparatos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8453.90.00.00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84.54 Convertidores, cucharas de colada, lingoteras y mαquinas de colar (moldear), para metalurgia, acerνas o fundiciones.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8454.10.00.00</w:t>
        <w:tab/>
        <w:t>- Convertidores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8454.20.00.00</w:t>
        <w:tab/>
        <w:t>- Lingoteras y cucharas de colada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8454.30.00.00</w:t>
        <w:tab/>
        <w:t>- Mαquinas de colar (moldear)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8454.90.00.00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84.55  Laminadores para metal y sus cilindros.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8455.10.00.00</w:t>
        <w:tab/>
        <w:t>- Laminadores de tubos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 laminadores: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8455.21.00.00</w:t>
        <w:tab/>
        <w:t>- - Para laminar en caliente o combinados </w:t>
      </w:r>
    </w:p>
    <w:p>
      <w:pPr>
        <w:jc w:val="both"/>
        <w:outlineLvl w:val="1"/>
        <w:tabs>
          <w:tab w:val="left" w:leader="none" w:pos="7632"/>
          <w:tab w:val="left" w:leader="none" w:pos="2304"/>
        </w:tabs>
      </w:pPr>
      <w:r>
        <w:rPr>
          <w:rFonts w:hAnsi="Arial"/>
          <w:rFonts w:ascii="Arial"/>
          <w:sz w:val="24"/>
          <w:color w:val="black"/>
        </w:rPr>
        <w:t xml:space="preserve"/>
        <w:tab/>
        <w:t>para laminar en caliente y en frνo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8455.22.00.00</w:t>
        <w:tab/>
        <w:t>- - Para laminar en frνo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8455.30.00.00</w:t>
        <w:tab/>
        <w:t>- Cilindros de laminadores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8455.90.00.00</w:t>
        <w:tab/>
        <w:t>- Las demαs partes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84.56 Mαquinas herramienta que trabajen por arranque de cualquier materia mediante lαser u otros haces de luz o de fotones, por ultrasonido, electroerosiσn, procesos electroquνmicos, haces de electrones, haces iσnicos o chorro de plasma; mαquinas para cortar por chorro de agua.</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8456.10.00.00</w:t>
        <w:tab/>
        <w:t>- Que operen mediante lαser u otros </w:t>
      </w:r>
    </w:p>
    <w:p>
      <w:pPr>
        <w:outlineLvl w:val="1"/>
        <w:jc w:val="both"/>
        <w:tabs>
          <w:tab w:val="left" w:leader="none" w:pos="7632"/>
          <w:tab w:val="left" w:leader="none" w:pos="2304"/>
        </w:tabs>
      </w:pPr>
      <w:r>
        <w:rPr>
          <w:rFonts w:hAnsi="Arial"/>
          <w:rFonts w:ascii="Arial"/>
          <w:sz w:val="24"/>
          <w:color w:val="black"/>
        </w:rPr>
        <w:t xml:space="preserve"/>
        <w:tab/>
        <w:t>haces de luz o de fotones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8456.20.00.00</w:t>
        <w:tab/>
        <w:t>- Que operen por ultrasonido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8456.30.00.00</w:t>
        <w:tab/>
        <w:t>- Que operen por electroerosiσn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8456.90.00.00</w:t>
        <w:tab/>
        <w:t>-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84.57  Centros de mecanizado, mαquinas de puesto fijo y mαquinas de puestos mϊltiples, para trabajar metal.</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8457.10.00.00</w:t>
        <w:tab/>
        <w:t>Centros de mecanizado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8457.20.00.00</w:t>
        <w:tab/>
        <w:t>Mαquinas de puesto fijo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8457.30.00.00</w:t>
        <w:tab/>
        <w:t>Mαquinas de puestos mϊltiples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84.58 Tornos (incluidos los centros de torneado) que trabajen por arranque de metal.</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Tornos horizontales: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8458.11</w:t>
        <w:tab/>
        <w:t>- - De control numιrico: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8458.11.10.00</w:t>
        <w:tab/>
        <w:t>- - - Paralelos universales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8458.11.20.00</w:t>
        <w:tab/>
        <w:t>- - - De revσlver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8458.11.90.00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8458.19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8458.19.10.00</w:t>
        <w:tab/>
        <w:t>- - - Paralelos universales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8458.19.20.00</w:t>
        <w:tab/>
        <w:t>- - - De revσlver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8458.19.30.00</w:t>
        <w:tab/>
        <w:t>- - - Los demαs, automαticos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8458.19.90.00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 tornos: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8458.91.00.00</w:t>
        <w:tab/>
        <w:t>- - De control numιrico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8458.99.00.00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84.59 Mαquinas (incluidas las unidades de mecanizado de correderas) de taladrar, escariar, fresar o roscar (incluso aterrajar), metal por arranque de materia, excepto los tornos (incluidos los centros de torneado) de la partida 84.58.</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8459.10</w:t>
        <w:tab/>
        <w:t>- Unidades de mecanizado de correderas: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8459.10.10.00</w:t>
        <w:tab/>
        <w:t>- - De taladrar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8459.10.20.00</w:t>
        <w:tab/>
        <w:t>- - De escariar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xml:space="preserve"> </w:t>
      </w:r>
    </w:p>
    <w:p>
      <w:pPr>
        <w:tabs>
          <w:tab w:val="left" w:leader="none" w:pos="7632"/>
          <w:tab w:val="left" w:leader="none" w:pos="2304"/>
        </w:tabs>
      </w:pPr>
      <w:r>
        <w:rPr>
          <w:rFonts w:hAnsi="Arial"/>
          <w:rFonts w:ascii="Arial"/>
          <w:sz w:val="24"/>
          <w:color w:val="black"/>
        </w:rPr>
        <w:t xml:space="preserve">8459.10.30.00</w:t>
        <w:tab/>
        <w:t>- - De fresar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8459.10.40.00</w:t>
        <w:tab/>
        <w:t>- - De roscar (incluso aterrajar)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mαquinas de taladrar: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8459.21.00.00</w:t>
        <w:tab/>
        <w:t>- - De control numιrico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8459.29.00.00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escariadoras-fresadoras: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8459.31.00.00</w:t>
        <w:tab/>
        <w:t>- - De control numιrico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8459.39.00.00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8459.40.00.00</w:t>
        <w:tab/>
        <w:t>- Las demαs escariadoras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Mαquinas de fresar de consola: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8459.51.00.00</w:t>
        <w:tab/>
        <w:t>- - De control numιrico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8459.59.00.00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mαquinas de fresar: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8459.61.00.00</w:t>
        <w:tab/>
        <w:t>- - De control numιrico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8459.69.00.00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8459.70.00.00</w:t>
        <w:tab/>
        <w:t>- Las demαs mαquinas de roscar (incluso </w:t>
      </w:r>
    </w:p>
    <w:p>
      <w:pPr>
        <w:tabs>
          <w:tab w:val="left" w:leader="none" w:pos="7632"/>
          <w:tab w:val="left" w:leader="none" w:pos="2304"/>
        </w:tabs>
      </w:pPr>
      <w:r>
        <w:rPr>
          <w:rFonts w:hAnsi="Arial"/>
          <w:rFonts w:ascii="Arial"/>
          <w:sz w:val="24"/>
          <w:color w:val="black"/>
        </w:rPr>
        <w:t xml:space="preserve"/>
        <w:tab/>
        <w:t>aterrajar)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84.60 Mαquinas de desbarbar, afilar, amolar, rectificar, lapear (bruρir), pulir o hacer otras operaciones de acabado, para metal o cermets, mediante muelas, abrasivos o productos para pulir, excepto las mαquinas para tallar o acabar engranajes de la partida 84.61.</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Mαquinas de rectificar superficies planas en las que la posiciσn de la pieza pueda regularse en uno de los ejes con una precisiσn superior o igual a 0.01 mm:</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8460.11.00.00</w:t>
        <w:tab/>
        <w:t>- - De control numιrico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8460.19.00.00</w:t>
        <w:tab/>
        <w:t>-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Las demαs mαquinas de rectificar, en las </w:t>
      </w:r>
    </w:p>
    <w:p>
      <w:pPr>
        <w:jc w:val="both"/>
        <w:tabs>
          <w:tab w:val="left" w:leader="none" w:pos="7632"/>
          <w:tab w:val="left" w:leader="none" w:pos="2304"/>
        </w:tabs>
      </w:pPr>
      <w:r>
        <w:rPr>
          <w:rFonts w:hAnsi="Arial"/>
          <w:rFonts w:ascii="Arial"/>
          <w:sz w:val="24"/>
          <w:color w:val="black"/>
        </w:rPr>
        <w:t xml:space="preserve"/>
        <w:tab/>
        <w:t>que la posiciσn de la pieza pueda </w:t>
      </w:r>
    </w:p>
    <w:p>
      <w:pPr>
        <w:jc w:val="both"/>
        <w:tabs>
          <w:tab w:val="left" w:leader="none" w:pos="7632"/>
          <w:tab w:val="left" w:leader="none" w:pos="2304"/>
        </w:tabs>
      </w:pPr>
      <w:r>
        <w:rPr>
          <w:rFonts w:hAnsi="Arial"/>
          <w:rFonts w:ascii="Arial"/>
          <w:sz w:val="24"/>
          <w:color w:val="black"/>
        </w:rPr>
        <w:t xml:space="preserve"/>
        <w:tab/>
        <w:t>regularse en uno de los ejes con una </w:t>
      </w:r>
    </w:p>
    <w:p>
      <w:pPr>
        <w:jc w:val="both"/>
        <w:tabs>
          <w:tab w:val="left" w:leader="none" w:pos="7632"/>
          <w:tab w:val="left" w:leader="none" w:pos="2304"/>
        </w:tabs>
      </w:pPr>
      <w:r>
        <w:rPr>
          <w:rFonts w:hAnsi="Arial"/>
          <w:rFonts w:ascii="Arial"/>
          <w:sz w:val="24"/>
          <w:color w:val="black"/>
        </w:rPr>
        <w:t xml:space="preserve"/>
        <w:tab/>
        <w:t>precisiσn superior o igual a 0.01 mm:</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8460.21.00.00</w:t>
        <w:tab/>
        <w:t>- - De control numιrico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8460.29.00.00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Mαquinas de afilar: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8460.31.00.00</w:t>
        <w:tab/>
        <w:t>- - De control numιrico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8460.39.00.00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8460.40.00.00</w:t>
        <w:tab/>
        <w:t>- Mαquinas de lapear (bruρir)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8460.90</w:t>
        <w:tab/>
        <w:t>-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8460.90.10.00</w:t>
        <w:tab/>
        <w:t>- - Rectificadoras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8460.90.90</w:t>
        <w:tab/>
        <w:t>- - Las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8460.90.90.10</w:t>
        <w:tab/>
        <w:t>- - - Mαquinas pulidoras de cilindros de </w:t>
      </w:r>
    </w:p>
    <w:p>
      <w:pPr>
        <w:jc w:val="both"/>
        <w:outlineLvl w:val="1"/>
        <w:tabs>
          <w:tab w:val="left" w:leader="none" w:pos="7632"/>
          <w:tab w:val="left" w:leader="none" w:pos="2304"/>
        </w:tabs>
      </w:pPr>
      <w:r>
        <w:rPr>
          <w:rFonts w:hAnsi="Arial"/>
          <w:rFonts w:ascii="Arial"/>
          <w:sz w:val="24"/>
          <w:color w:val="black"/>
        </w:rPr>
        <w:t xml:space="preserve"/>
        <w:tab/>
        <w:t>impresiσn cobrizados o cromados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8460.90.90.90</w:t>
        <w:tab/>
        <w:t>-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84.61 Mαquinas de cepillar, limar, mortajar, brochar, tallar o acabar engranajes, aserrar, trocear y demαs mαquinas herramienta que trabajen por arranque de metal o cermet, no expresadas ni comprendidas en otra parte.</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8461.20.00.00</w:t>
        <w:tab/>
        <w:t>- Mαquinas de limar o mortajar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8461.30.00.00</w:t>
        <w:tab/>
        <w:t>- Mαquinas de brochar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8461.40.00.00</w:t>
        <w:tab/>
        <w:t>- Mαquinas de tallar o acabar engranajes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8461.50.00.00</w:t>
        <w:tab/>
        <w:t>- Mαquinas de aserrar o trocear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8461.90</w:t>
        <w:tab/>
        <w:t>-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8461.90.10.00</w:t>
        <w:tab/>
        <w:t>- - Mαquinas de cepillar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8461.90.90.00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84.62 Mαquinas (incluidas las prensas) de forjar o estampar, martillos pilσn y otras mαquinas de martillar, para trabajar metal; mαquinas (incluidas las prensas) de enrollar, curvar, plegar, enderezar, aplanar, cizallar, punzonar o entallar, metal; prensas para trabajar metal o carburos metαlicos, no expresadas anteriormente.</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8462.10</w:t>
        <w:tab/>
        <w:t>- Mαquinas (incluidas las prensas) de </w:t>
      </w:r>
    </w:p>
    <w:p>
      <w:pPr>
        <w:outlineLvl w:val="1"/>
        <w:jc w:val="both"/>
        <w:tabs>
          <w:tab w:val="left" w:leader="none" w:pos="7632"/>
          <w:tab w:val="left" w:leader="none" w:pos="2304"/>
        </w:tabs>
      </w:pPr>
      <w:r>
        <w:rPr>
          <w:rFonts w:hAnsi="Arial"/>
          <w:rFonts w:ascii="Arial"/>
          <w:sz w:val="24"/>
          <w:color w:val="black"/>
        </w:rPr>
        <w:t xml:space="preserve"/>
        <w:tab/>
        <w:t>forjar o estampar, martillos pilσn y </w:t>
      </w:r>
    </w:p>
    <w:p>
      <w:pPr>
        <w:outlineLvl w:val="1"/>
        <w:jc w:val="both"/>
        <w:tabs>
          <w:tab w:val="left" w:leader="none" w:pos="7632"/>
          <w:tab w:val="left" w:leader="none" w:pos="2304"/>
        </w:tabs>
      </w:pPr>
      <w:r>
        <w:rPr>
          <w:rFonts w:hAnsi="Arial"/>
          <w:rFonts w:ascii="Arial"/>
          <w:sz w:val="24"/>
          <w:color w:val="black"/>
        </w:rPr>
        <w:t xml:space="preserve"/>
        <w:tab/>
        <w:t>otras mαquinas de martillar: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8462.10.10.00</w:t>
        <w:tab/>
        <w:t>- - Martillos pilσn y mαquinas de martillar</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Mαquinas de forjar o estampar:</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8462.10.21.00</w:t>
        <w:tab/>
        <w:t>- - - Prensas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8462.10.29.00</w:t>
        <w:tab/>
        <w:t>- -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Mαquinas (incluidas las prensas) de </w:t>
      </w:r>
    </w:p>
    <w:p>
      <w:pPr>
        <w:jc w:val="both"/>
        <w:tabs>
          <w:tab w:val="left" w:leader="none" w:pos="7632"/>
          <w:tab w:val="left" w:leader="none" w:pos="2304"/>
        </w:tabs>
      </w:pPr>
      <w:r>
        <w:rPr>
          <w:rFonts w:hAnsi="Arial"/>
          <w:rFonts w:ascii="Arial"/>
          <w:sz w:val="24"/>
          <w:color w:val="black"/>
        </w:rPr>
        <w:t xml:space="preserve"/>
        <w:tab/>
        <w:t>enrollar, curvar, plegar, enderezar o </w:t>
      </w:r>
    </w:p>
    <w:p>
      <w:pPr>
        <w:jc w:val="both"/>
        <w:tabs>
          <w:tab w:val="left" w:leader="none" w:pos="7632"/>
          <w:tab w:val="left" w:leader="none" w:pos="2304"/>
        </w:tabs>
      </w:pPr>
      <w:r>
        <w:rPr>
          <w:rFonts w:hAnsi="Arial"/>
          <w:rFonts w:ascii="Arial"/>
          <w:sz w:val="24"/>
          <w:color w:val="black"/>
        </w:rPr>
        <w:t/>
        <w:tab/>
        <w:t>aplanar: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8462.21.00.00</w:t>
        <w:tab/>
        <w:t>- - De control numιrico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8462.29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8462.29.10.00</w:t>
        <w:tab/>
        <w:t>- - - Prensas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8462.29.90.00</w:t>
        <w:tab/>
        <w:t>- - - Las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Mαquinas (incluidas las prensas) de </w:t>
      </w:r>
    </w:p>
    <w:p>
      <w:pPr>
        <w:jc w:val="both"/>
        <w:tabs>
          <w:tab w:val="left" w:leader="none" w:pos="7632"/>
          <w:tab w:val="left" w:leader="none" w:pos="2304"/>
        </w:tabs>
      </w:pPr>
      <w:r>
        <w:rPr>
          <w:rFonts w:hAnsi="Arial"/>
          <w:rFonts w:ascii="Arial"/>
          <w:sz w:val="24"/>
          <w:color w:val="black"/>
        </w:rPr>
        <w:t xml:space="preserve"/>
        <w:tab/>
        <w:t>cizallar, excepto las combinadas de </w:t>
      </w:r>
    </w:p>
    <w:p>
      <w:pPr>
        <w:jc w:val="both"/>
        <w:tabs>
          <w:tab w:val="left" w:leader="none" w:pos="7632"/>
          <w:tab w:val="left" w:leader="none" w:pos="2304"/>
        </w:tabs>
      </w:pPr>
      <w:r>
        <w:rPr>
          <w:rFonts w:hAnsi="Arial"/>
          <w:rFonts w:ascii="Arial"/>
          <w:sz w:val="24"/>
          <w:color w:val="black"/>
        </w:rPr>
        <w:t xml:space="preserve"/>
        <w:tab/>
        <w:t>cizallar y punzonar: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8462.31.00.00</w:t>
        <w:tab/>
        <w:t>- - De control numιrico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8462.39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8462.39.10.00</w:t>
        <w:tab/>
        <w:t>- - - Prensas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8462.39.90.00</w:t>
        <w:tab/>
        <w:t>- -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Mαquinas (incluidas las prensas) </w:t>
      </w:r>
    </w:p>
    <w:p>
      <w:pPr>
        <w:jc w:val="both"/>
        <w:tabs>
          <w:tab w:val="left" w:leader="none" w:pos="7632"/>
          <w:tab w:val="left" w:leader="none" w:pos="2304"/>
        </w:tabs>
      </w:pPr>
      <w:r>
        <w:rPr>
          <w:rFonts w:hAnsi="Arial"/>
          <w:rFonts w:ascii="Arial"/>
          <w:sz w:val="24"/>
          <w:color w:val="black"/>
        </w:rPr>
        <w:t xml:space="preserve"/>
        <w:tab/>
        <w:t>de punzonar o entallar, incluso las </w:t>
      </w:r>
    </w:p>
    <w:p>
      <w:pPr>
        <w:jc w:val="both"/>
        <w:tabs>
          <w:tab w:val="left" w:leader="none" w:pos="7632"/>
          <w:tab w:val="left" w:leader="none" w:pos="2304"/>
        </w:tabs>
      </w:pPr>
      <w:r>
        <w:rPr>
          <w:rFonts w:hAnsi="Arial"/>
          <w:rFonts w:ascii="Arial"/>
          <w:sz w:val="24"/>
          <w:color w:val="black"/>
        </w:rPr>
        <w:t xml:space="preserve"/>
        <w:tab/>
        <w:t>combinadas de cizallar y punzonar: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8462.41.00.00</w:t>
        <w:tab/>
        <w:t>- - De control numιrico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8462.49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8462.49.10.00</w:t>
        <w:tab/>
        <w:t>- - - Prensas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8462.49.90.00</w:t>
        <w:tab/>
        <w:t>-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8462.91.00.00</w:t>
        <w:tab/>
        <w:t>- - Prensas hidrαulicas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8462.99.00.00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84.63  Las demαs mαquinas herramienta para trabajar metal o cermets, que no trabajen por arranque de materia.</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8463.10</w:t>
        <w:tab/>
        <w:t>- Bancos de estirar barras, tubos, </w:t>
      </w:r>
    </w:p>
    <w:p>
      <w:pPr>
        <w:outlineLvl w:val="1"/>
        <w:jc w:val="both"/>
        <w:tabs>
          <w:tab w:val="left" w:leader="none" w:pos="7632"/>
          <w:tab w:val="left" w:leader="none" w:pos="2304"/>
        </w:tabs>
      </w:pPr>
      <w:r>
        <w:rPr>
          <w:rFonts w:hAnsi="Arial"/>
          <w:rFonts w:ascii="Arial"/>
          <w:sz w:val="24"/>
          <w:color w:val="black"/>
        </w:rPr>
        <w:t xml:space="preserve"/>
        <w:tab/>
        <w:t>perfiles, alambres o similares: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8463.10.10.00</w:t>
        <w:tab/>
        <w:t>- - De trefilar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8463.10.90.00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8463.20.00.00</w:t>
        <w:tab/>
        <w:t>- Mαquinas laminadoras de hacer roscas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8463.30.00.00</w:t>
        <w:tab/>
        <w:t>- Mαquinas para trabajar alambre</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8463.90</w:t>
        <w:tab/>
        <w:t>-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8463.90.10.00</w:t>
        <w:tab/>
        <w:t>- - Remachadoras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8463.90.90.00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84.64 Mαquinas herramienta para trabajar piedra, cerαmica, hormigσn, amiantocemento o materias minerales similares, o para trabajar el vidrio en frνo.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8464.10.00.00</w:t>
        <w:tab/>
        <w:t>- Mαquinas de aserrar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8464.20.00.00</w:t>
        <w:tab/>
        <w:t>- Mαquinas de amolar o pulir</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8464.90.00.00</w:t>
        <w:tab/>
        <w:t>- Las demαs</w:t>
        <w:tab/>
        <w:t>5 &lt;Ver Notas de</w:t>
      </w:r>
    </w:p>
    <w:p>
      <w:pPr>
        <w:tabs>
          <w:tab w:val="left" w:leader="none" w:pos="7632"/>
          <w:tab w:val="left" w:leader="none" w:pos="2304"/>
        </w:tabs>
      </w:pPr>
      <w:r>
        <w:rPr>
          <w:rFonts w:hAnsi="Arial"/>
          <w:rFonts w:ascii="Arial"/>
          <w:sz w:val="24"/>
          <w:color w:val="black"/>
        </w:rPr>
        <w:t xml:space="preserve"/>
        <w:tab/>
        <w:t> Vigencia&gt;</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84.65  Mαquinas herramienta (incluidas las de clavar, grapar, encolar o ensamblar de otro modo) para trabajar madera, corcho, hueso, caucho endurecido, plαstico rνgido o materias duras similares.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8465.10.00</w:t>
        <w:tab/>
        <w:t>- Mαquinas que efectϊen distintas </w:t>
      </w:r>
    </w:p>
    <w:p>
      <w:pPr>
        <w:outlineLvl w:val="1"/>
        <w:jc w:val="both"/>
        <w:tabs>
          <w:tab w:val="left" w:leader="none" w:pos="7632"/>
          <w:tab w:val="left" w:leader="none" w:pos="2304"/>
        </w:tabs>
      </w:pPr>
      <w:r>
        <w:rPr>
          <w:rFonts w:hAnsi="Arial"/>
          <w:rFonts w:ascii="Arial"/>
          <w:sz w:val="24"/>
          <w:color w:val="black"/>
        </w:rPr>
        <w:t xml:space="preserve"/>
        <w:tab/>
        <w:t>operaciones de mecanizado sin cambio </w:t>
      </w:r>
    </w:p>
    <w:p>
      <w:pPr>
        <w:outlineLvl w:val="1"/>
        <w:jc w:val="both"/>
        <w:tabs>
          <w:tab w:val="left" w:leader="none" w:pos="7632"/>
          <w:tab w:val="left" w:leader="none" w:pos="2304"/>
        </w:tabs>
      </w:pPr>
      <w:r>
        <w:rPr>
          <w:rFonts w:hAnsi="Arial"/>
          <w:rFonts w:ascii="Arial"/>
          <w:sz w:val="24"/>
          <w:color w:val="black"/>
        </w:rPr>
        <w:t xml:space="preserve"/>
        <w:tab/>
        <w:t>de ϊtil entre dichas operaciones: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8465.10.00.10</w:t>
        <w:tab/>
        <w:t>- - Para madera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8465.10.00.90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8465.91</w:t>
        <w:tab/>
        <w:t>- - Mαquinas de aserrar: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8465.91.10</w:t>
        <w:tab/>
        <w:t>- - - De control numιrico: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8465.91.10.10</w:t>
        <w:tab/>
        <w:t>- - - - Para madera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8465.91.10.90</w:t>
        <w:tab/>
        <w:t>- -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8465.91.91.00</w:t>
        <w:tab/>
        <w:t>- - - - Circulares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8465.91.92.00</w:t>
        <w:tab/>
        <w:t>- - - - De cinta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8465.91.99.00</w:t>
        <w:tab/>
        <w:t>- -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8465.92</w:t>
        <w:tab/>
        <w:t>- - Mαquinas de cepillar; mαquinas de </w:t>
      </w:r>
    </w:p>
    <w:p>
      <w:pPr>
        <w:tabs>
          <w:tab w:val="left" w:leader="none" w:pos="7632"/>
          <w:tab w:val="left" w:leader="none" w:pos="2304"/>
        </w:tabs>
      </w:pPr>
      <w:r>
        <w:rPr>
          <w:rFonts w:hAnsi="Arial"/>
          <w:rFonts w:ascii="Arial"/>
          <w:sz w:val="24"/>
          <w:color w:val="black"/>
        </w:rPr>
        <w:t xml:space="preserve"/>
        <w:tab/>
        <w:t>fresar o moldurar: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8465.92.10</w:t>
        <w:tab/>
        <w:t>De control numιrico: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8465.92.10.10</w:t>
        <w:tab/>
        <w:t>- - - - Para moldurar madera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8465.92.10.90</w:t>
        <w:tab/>
        <w:t>- -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8465.92.90</w:t>
        <w:tab/>
        <w:t>- -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8465.92.90.10</w:t>
        <w:tab/>
        <w:t>- - - - Para cepillar madera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8465.92.90.90</w:t>
        <w:tab/>
        <w:t>- - - - Las demαs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8465.93</w:t>
        <w:tab/>
        <w:t>- - Mαquinas de amolar, lijar o pulir: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8465.93.10.00</w:t>
        <w:tab/>
        <w:t>- - - De control numιrico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8465.93.90.00</w:t>
        <w:tab/>
        <w:t>- - - Las demαs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8465.94</w:t>
        <w:tab/>
        <w:t>- - Mαquinas de curvar o ensamblar: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8465.94.10</w:t>
        <w:tab/>
        <w:t>- - - De control numιrico: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8465.94.10.10</w:t>
        <w:tab/>
        <w:t>- - - - Para ensamblar madera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8465.94.10.90</w:t>
        <w:tab/>
        <w:t>- -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8465.94.90</w:t>
        <w:tab/>
        <w:t>- -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8465.94.90.10</w:t>
        <w:tab/>
        <w:t>- - - - Para ensamblar madera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8465.94.90.90</w:t>
        <w:tab/>
        <w:t>- -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8465.95</w:t>
        <w:tab/>
        <w:t>- - Mαquinas de taladrar o mortajar: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8465.95.10.00</w:t>
        <w:tab/>
        <w:t>- - - De control numιrico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8465.95.90</w:t>
        <w:tab/>
        <w:t>- -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8465.95.90.10</w:t>
        <w:tab/>
        <w:t>- - - - Para madera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8465.95.90.90</w:t>
        <w:tab/>
        <w:t>- -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8465.96.00.00</w:t>
        <w:tab/>
        <w:t>- - Mαquinas de hendir, rebanar o </w:t>
      </w:r>
    </w:p>
    <w:p>
      <w:pPr>
        <w:tabs>
          <w:tab w:val="left" w:leader="none" w:pos="7632"/>
          <w:tab w:val="left" w:leader="none" w:pos="2304"/>
        </w:tabs>
      </w:pPr>
      <w:r>
        <w:rPr>
          <w:rFonts w:hAnsi="Arial"/>
          <w:rFonts w:ascii="Arial"/>
          <w:sz w:val="24"/>
          <w:color w:val="black"/>
        </w:rPr>
        <w:t xml:space="preserve"/>
        <w:tab/>
        <w:t>desenrollar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8465.99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8465.99.10</w:t>
        <w:tab/>
        <w:t>- - - De control numιrico: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8465.99.10.10</w:t>
        <w:tab/>
        <w:t>- - - - Para cizallar madera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8465.99.10.20</w:t>
        <w:tab/>
        <w:t>- - - - Torno para madera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8465.99.10.90</w:t>
        <w:tab/>
        <w:t>- -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8465.99.90</w:t>
        <w:tab/>
        <w:t>- -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8465.99.90.10</w:t>
        <w:tab/>
        <w:t>- - - - Torno para madera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8465.99.90.90</w:t>
        <w:tab/>
        <w:t>- - - - Las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84.66  Partes y accesorios identificables como destinados, exclusiva o principalmente, a las mαquinas de las partidas 84.56 a 84.65, incluidos los portapiezas y portaϊtiles, dispositivos de roscar de apertura automαtica, divisores y demαs dispositivos especiales para montar en mαquinas herramienta; portaϊtiles para herramientas de mano de cualquier tipo.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8466.10.00.00</w:t>
        <w:tab/>
        <w:t>- Portaϊtiles y dispositivos de roscar de </w:t>
      </w:r>
    </w:p>
    <w:p>
      <w:pPr>
        <w:outlineLvl w:val="1"/>
        <w:tabs>
          <w:tab w:val="left" w:leader="none" w:pos="7632"/>
          <w:tab w:val="left" w:leader="none" w:pos="2304"/>
        </w:tabs>
      </w:pPr>
      <w:r>
        <w:rPr>
          <w:rFonts w:hAnsi="Arial"/>
          <w:rFonts w:ascii="Arial"/>
          <w:sz w:val="24"/>
          <w:color w:val="black"/>
        </w:rPr>
        <w:t xml:space="preserve"/>
        <w:tab/>
        <w:t>apertura automαtica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8466.20.00.00</w:t>
        <w:tab/>
        <w:t>- Portapiezas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8466.30.00.00</w:t>
        <w:tab/>
        <w:t>- Divisores y demαs dispositivos especiales </w:t>
      </w:r>
    </w:p>
    <w:p>
      <w:pPr>
        <w:jc w:val="both"/>
        <w:tabs>
          <w:tab w:val="left" w:leader="none" w:pos="7632"/>
          <w:tab w:val="left" w:leader="none" w:pos="2304"/>
        </w:tabs>
      </w:pPr>
      <w:r>
        <w:rPr>
          <w:rFonts w:hAnsi="Arial"/>
          <w:rFonts w:ascii="Arial"/>
          <w:sz w:val="24"/>
          <w:color w:val="black"/>
        </w:rPr>
        <w:t xml:space="preserve"/>
        <w:tab/>
        <w:t>para montar en mαquinas herramienta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8466.91.00.00</w:t>
        <w:tab/>
        <w:t>- - Para mαquinas de la partida 84.64</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8466.92.00.00</w:t>
        <w:tab/>
        <w:t>- - Para mαquinas de la partida 84.65</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8466.93.00.00</w:t>
        <w:tab/>
        <w:t>- - Para mαquinas de las partidas 84.56 </w:t>
      </w:r>
    </w:p>
    <w:p>
      <w:pPr>
        <w:tabs>
          <w:tab w:val="left" w:leader="none" w:pos="7632"/>
          <w:tab w:val="left" w:leader="none" w:pos="2304"/>
        </w:tabs>
      </w:pPr>
      <w:r>
        <w:rPr>
          <w:rFonts w:hAnsi="Arial"/>
          <w:rFonts w:ascii="Arial"/>
          <w:sz w:val="24"/>
          <w:color w:val="black"/>
        </w:rPr>
        <w:t xml:space="preserve"/>
        <w:tab/>
        <w:t>a 84.61</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8466.94.00.00</w:t>
        <w:tab/>
        <w:t>- - Para mαquinas de las partidas 84.62 </w:t>
      </w:r>
    </w:p>
    <w:p>
      <w:pPr>
        <w:tabs>
          <w:tab w:val="left" w:leader="none" w:pos="7632"/>
          <w:tab w:val="left" w:leader="none" w:pos="2304"/>
        </w:tabs>
      </w:pPr>
      <w:r>
        <w:rPr>
          <w:rFonts w:hAnsi="Arial"/>
          <w:rFonts w:ascii="Arial"/>
          <w:sz w:val="24"/>
          <w:color w:val="black"/>
        </w:rPr>
        <w:t xml:space="preserve"/>
        <w:tab/>
        <w:t>u 84.63</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84.67 Herramientas neumαticas, hidrαulicas o con motor incorporado, incluso elιctrico, de uso manual.</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Neumαticas: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8467.11</w:t>
        <w:tab/>
        <w:t>- - Rotativas (incluso de percusiσn):</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8467.11.10.00</w:t>
        <w:tab/>
        <w:t>- - - Taladradoras, perforadoras y similares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8467.11.20.00</w:t>
        <w:tab/>
        <w:t>- - - Para poner y quitar tornillos, pernos y </w:t>
      </w:r>
    </w:p>
    <w:p>
      <w:pPr>
        <w:tabs>
          <w:tab w:val="left" w:leader="none" w:pos="7632"/>
          <w:tab w:val="left" w:leader="none" w:pos="2304"/>
        </w:tabs>
      </w:pPr>
      <w:r>
        <w:rPr>
          <w:rFonts w:hAnsi="Arial"/>
          <w:rFonts w:ascii="Arial"/>
          <w:sz w:val="24"/>
          <w:color w:val="black"/>
        </w:rPr>
        <w:t xml:space="preserve"/>
        <w:tab/>
        <w:t>tuercas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8467.11.90.00</w:t>
        <w:tab/>
        <w:t>- - - Las demαs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8467.19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8467.19.10.00</w:t>
        <w:tab/>
        <w:t>- - - Compactadores y apisonadoras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8467.19.20.00</w:t>
        <w:tab/>
        <w:t>- - - Vibradoras de hormigσn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8467.19.90.00</w:t>
        <w:tab/>
        <w:t>-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Con motor elιctrico incorporado: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8467.21.00.00</w:t>
        <w:tab/>
        <w:t>- - Taladros de toda clase, incluidas las </w:t>
      </w:r>
    </w:p>
    <w:p>
      <w:pPr>
        <w:outlineLvl w:val="1"/>
        <w:tabs>
          <w:tab w:val="left" w:leader="none" w:pos="7632"/>
          <w:tab w:val="left" w:leader="none" w:pos="2304"/>
        </w:tabs>
      </w:pPr>
      <w:r>
        <w:rPr>
          <w:rFonts w:hAnsi="Arial"/>
          <w:rFonts w:ascii="Arial"/>
          <w:sz w:val="24"/>
          <w:color w:val="black"/>
        </w:rPr>
        <w:t xml:space="preserve"/>
        <w:tab/>
        <w:t>perforadoras rotativas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8467.22.00.00</w:t>
        <w:tab/>
        <w:t>- - Sierras, incluidas las tronzadoras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8467.29.00.00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herramientas: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8467.81.00.00</w:t>
        <w:tab/>
        <w:t>- - Sierras o tronzadoras, de cadena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8467.89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8467.89.10.00</w:t>
        <w:tab/>
        <w:t>- - - Sierras o tronzadoras, excepto de </w:t>
      </w:r>
    </w:p>
    <w:p>
      <w:pPr>
        <w:outlineLvl w:val="1"/>
        <w:tabs>
          <w:tab w:val="left" w:leader="none" w:pos="7632"/>
          <w:tab w:val="left" w:leader="none" w:pos="2304"/>
        </w:tabs>
      </w:pPr>
      <w:r>
        <w:rPr>
          <w:rFonts w:hAnsi="Arial"/>
          <w:rFonts w:ascii="Arial"/>
          <w:sz w:val="24"/>
          <w:color w:val="black"/>
        </w:rPr>
        <w:t xml:space="preserve"/>
        <w:tab/>
        <w:t>cadena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8467.89.90.00</w:t>
        <w:tab/>
        <w:t>-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8467.91.00.00</w:t>
        <w:tab/>
        <w:t>- - De sierras o tronzadoras, de cadena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8467.92.00.00</w:t>
        <w:tab/>
        <w:t>- - De herramientas neumαticas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8467.99.00.00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84.68  Mαquinas y aparatos para soldar, aunque puedan cortar, excepto los de la partida 85.15; mαquinas y aparatos de gas para temple superficial.</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8468.10.00.00</w:t>
        <w:tab/>
        <w:t>- Sopletes manuales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8468.20</w:t>
        <w:tab/>
        <w:t>- Las demαs mαquinas y aparatos de gas: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8468.20.10.00</w:t>
        <w:tab/>
        <w:t>- - Para soldar, aunque puedan cortar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8468.20.90.00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8468.80.00.00</w:t>
        <w:tab/>
        <w:t>- Las demαs mαquinas y aparatos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8468.90.00.00</w:t>
        <w:tab/>
        <w:t>- Partes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84.69  Mαquinas de escribir, excepto las impresoras de la partida 84.43; mαquinas para tratamiento o procesamiento de textos.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8469.00.10.00</w:t>
        <w:tab/>
        <w:t>- Mαquinas de escribir, elιctricas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8469.00.90.00</w:t>
        <w:tab/>
        <w:t>-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84.70  Mαquinas de calcular y mαquinas de bolsillo registradoras, reproductoras y visualizadoras de datos, con funciσn de cαlculo; mαquinas de contabilidad, de franquear, expedir boletos (tiques) y mαquinas similares, con dispositivo de cαlculo incorporado; cajas registradoras.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8470.10.00.00</w:t>
        <w:tab/>
        <w:t>- Calculadoras electrσnicas que puedan </w:t>
      </w:r>
    </w:p>
    <w:p>
      <w:pPr>
        <w:outlineLvl w:val="1"/>
        <w:jc w:val="both"/>
        <w:tabs>
          <w:tab w:val="left" w:leader="none" w:pos="7632"/>
          <w:tab w:val="left" w:leader="none" w:pos="2304"/>
        </w:tabs>
      </w:pPr>
      <w:r>
        <w:rPr>
          <w:rFonts w:hAnsi="Arial"/>
          <w:rFonts w:ascii="Arial"/>
          <w:sz w:val="24"/>
          <w:color w:val="black"/>
        </w:rPr>
        <w:t xml:space="preserve"/>
        <w:tab/>
        <w:t>funcionar sin fuente de energνa elιctrica </w:t>
      </w:r>
    </w:p>
    <w:p>
      <w:pPr>
        <w:outlineLvl w:val="1"/>
        <w:jc w:val="both"/>
        <w:tabs>
          <w:tab w:val="left" w:leader="none" w:pos="7632"/>
          <w:tab w:val="left" w:leader="none" w:pos="2304"/>
        </w:tabs>
      </w:pPr>
      <w:r>
        <w:rPr>
          <w:rFonts w:hAnsi="Arial"/>
          <w:rFonts w:ascii="Arial"/>
          <w:sz w:val="24"/>
          <w:color w:val="black"/>
        </w:rPr>
        <w:t xml:space="preserve"/>
        <w:tab/>
        <w:t>exterior y mαquinas de bolsillo </w:t>
      </w:r>
    </w:p>
    <w:p>
      <w:pPr>
        <w:outlineLvl w:val="1"/>
        <w:jc w:val="both"/>
        <w:tabs>
          <w:tab w:val="left" w:leader="none" w:pos="7632"/>
          <w:tab w:val="left" w:leader="none" w:pos="2304"/>
        </w:tabs>
      </w:pPr>
      <w:r>
        <w:rPr>
          <w:rFonts w:hAnsi="Arial"/>
          <w:rFonts w:ascii="Arial"/>
          <w:sz w:val="24"/>
          <w:color w:val="black"/>
        </w:rPr>
        <w:t xml:space="preserve"/>
        <w:tab/>
        <w:t>registradoras, reproductoras y </w:t>
      </w:r>
    </w:p>
    <w:p>
      <w:pPr>
        <w:outlineLvl w:val="1"/>
        <w:jc w:val="both"/>
        <w:tabs>
          <w:tab w:val="left" w:leader="none" w:pos="7632"/>
          <w:tab w:val="left" w:leader="none" w:pos="2304"/>
        </w:tabs>
      </w:pPr>
      <w:r>
        <w:rPr>
          <w:rFonts w:hAnsi="Arial"/>
          <w:rFonts w:ascii="Arial"/>
          <w:sz w:val="24"/>
          <w:color w:val="black"/>
        </w:rPr>
        <w:t xml:space="preserve"/>
        <w:tab/>
        <w:t>visualizadoras de datos, con funciσn de </w:t>
      </w:r>
    </w:p>
    <w:p>
      <w:pPr>
        <w:outlineLvl w:val="1"/>
        <w:jc w:val="both"/>
        <w:tabs>
          <w:tab w:val="left" w:leader="none" w:pos="7632"/>
          <w:tab w:val="left" w:leader="none" w:pos="2304"/>
        </w:tabs>
      </w:pPr>
      <w:r>
        <w:rPr>
          <w:rFonts w:hAnsi="Arial"/>
          <w:rFonts w:ascii="Arial"/>
          <w:sz w:val="24"/>
          <w:color w:val="black"/>
        </w:rPr>
        <w:t xml:space="preserve"/>
        <w:tab/>
        <w:t>cαlculo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mαquinas de calcular </w:t>
      </w:r>
    </w:p>
    <w:p>
      <w:pPr>
        <w:tabs>
          <w:tab w:val="left" w:leader="none" w:pos="7632"/>
          <w:tab w:val="left" w:leader="none" w:pos="2304"/>
        </w:tabs>
      </w:pPr>
      <w:r>
        <w:rPr>
          <w:rFonts w:hAnsi="Arial"/>
          <w:rFonts w:ascii="Arial"/>
          <w:sz w:val="24"/>
          <w:color w:val="black"/>
        </w:rPr>
        <w:t/>
        <w:tab/>
        <w:t>electrσnicas: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8470.21.00.00</w:t>
        <w:tab/>
        <w:t>- - Con dispositivo de impresiσn </w:t>
      </w:r>
    </w:p>
    <w:p>
      <w:pPr>
        <w:outlineLvl w:val="1"/>
        <w:tabs>
          <w:tab w:val="left" w:leader="none" w:pos="7632"/>
          <w:tab w:val="left" w:leader="none" w:pos="2304"/>
        </w:tabs>
      </w:pPr>
      <w:r>
        <w:rPr>
          <w:rFonts w:hAnsi="Arial"/>
          <w:rFonts w:ascii="Arial"/>
          <w:sz w:val="24"/>
          <w:color w:val="black"/>
        </w:rPr>
        <w:t xml:space="preserve"/>
        <w:tab/>
        <w:t>incorporado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8470.29.00.00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8470.30.00.00</w:t>
        <w:tab/>
        <w:t>- Las demαs mαquinas de calcular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8470.50.00.00</w:t>
        <w:tab/>
        <w:t>- Cajas registradoras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8470.90</w:t>
        <w:tab/>
        <w:t>-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8470.90.10.00</w:t>
        <w:tab/>
        <w:t>- - De franquear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8470.90.20.00</w:t>
        <w:tab/>
        <w:t>- - De expedir boletos (tiques)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8470.90.90.00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84.71 Mαquinas automαticas para tratamiento o procesamiento de datos y sus unidades; lectores magnιticos u σpticos, mαquinas para registro de datos sobre soporte en forma codificada y mαquinas para tratamiento o procesamiento de estos datos, no expresados ni comprendidos en otra parte.</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8471.30.00.00</w:t>
        <w:tab/>
        <w:t>- Mαquinas automαticas para tratamiento </w:t>
      </w:r>
    </w:p>
    <w:p>
      <w:pPr>
        <w:outlineLvl w:val="1"/>
        <w:jc w:val="both"/>
        <w:tabs>
          <w:tab w:val="left" w:leader="none" w:pos="7632"/>
          <w:tab w:val="left" w:leader="none" w:pos="2304"/>
        </w:tabs>
      </w:pPr>
      <w:r>
        <w:rPr>
          <w:rFonts w:hAnsi="Arial"/>
          <w:rFonts w:ascii="Arial"/>
          <w:sz w:val="24"/>
          <w:color w:val="black"/>
        </w:rPr>
        <w:t xml:space="preserve"/>
        <w:tab/>
        <w:t>o procesamiento de datos, portαtiles, de </w:t>
      </w:r>
    </w:p>
    <w:p>
      <w:pPr>
        <w:outlineLvl w:val="1"/>
        <w:jc w:val="both"/>
        <w:tabs>
          <w:tab w:val="left" w:leader="none" w:pos="7632"/>
          <w:tab w:val="left" w:leader="none" w:pos="2304"/>
        </w:tabs>
      </w:pPr>
      <w:r>
        <w:rPr>
          <w:rFonts w:hAnsi="Arial"/>
          <w:rFonts w:ascii="Arial"/>
          <w:sz w:val="24"/>
          <w:color w:val="black"/>
        </w:rPr>
        <w:t xml:space="preserve"/>
        <w:tab/>
        <w:t>peso inferior o igual a 10 kg, que estιn </w:t>
      </w:r>
    </w:p>
    <w:p>
      <w:pPr>
        <w:outlineLvl w:val="1"/>
        <w:jc w:val="both"/>
        <w:tabs>
          <w:tab w:val="left" w:leader="none" w:pos="7632"/>
          <w:tab w:val="left" w:leader="none" w:pos="2304"/>
        </w:tabs>
      </w:pPr>
      <w:r>
        <w:rPr>
          <w:rFonts w:hAnsi="Arial"/>
          <w:rFonts w:ascii="Arial"/>
          <w:sz w:val="24"/>
          <w:color w:val="black"/>
        </w:rPr>
        <w:t xml:space="preserve"/>
        <w:tab/>
        <w:t>constituidas, al menos, por una unidad </w:t>
      </w:r>
    </w:p>
    <w:p>
      <w:pPr>
        <w:outlineLvl w:val="1"/>
        <w:jc w:val="both"/>
        <w:tabs>
          <w:tab w:val="left" w:leader="none" w:pos="7632"/>
          <w:tab w:val="left" w:leader="none" w:pos="2304"/>
        </w:tabs>
      </w:pPr>
      <w:r>
        <w:rPr>
          <w:rFonts w:hAnsi="Arial"/>
          <w:rFonts w:ascii="Arial"/>
          <w:sz w:val="24"/>
          <w:color w:val="black"/>
        </w:rPr>
        <w:t xml:space="preserve"/>
        <w:tab/>
        <w:t>central de proceso, un teclado y un </w:t>
      </w:r>
    </w:p>
    <w:p>
      <w:pPr>
        <w:outlineLvl w:val="1"/>
        <w:jc w:val="both"/>
        <w:tabs>
          <w:tab w:val="left" w:leader="none" w:pos="7632"/>
          <w:tab w:val="left" w:leader="none" w:pos="2304"/>
        </w:tabs>
      </w:pPr>
      <w:r>
        <w:rPr>
          <w:rFonts w:hAnsi="Arial"/>
          <w:rFonts w:ascii="Arial"/>
          <w:sz w:val="24"/>
          <w:color w:val="black"/>
        </w:rPr>
        <w:t xml:space="preserve"/>
        <w:tab/>
        <w:t>visualizador</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Las demαs mαquinas automαticas </w:t>
      </w:r>
    </w:p>
    <w:p>
      <w:pPr>
        <w:jc w:val="both"/>
        <w:tabs>
          <w:tab w:val="left" w:leader="none" w:pos="7632"/>
          <w:tab w:val="left" w:leader="none" w:pos="2304"/>
        </w:tabs>
      </w:pPr>
      <w:r>
        <w:rPr>
          <w:rFonts w:hAnsi="Arial"/>
          <w:rFonts w:ascii="Arial"/>
          <w:sz w:val="24"/>
          <w:color w:val="black"/>
        </w:rPr>
        <w:t xml:space="preserve"/>
        <w:tab/>
        <w:t>para tratamiento o procesamiento de datos: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8471.41.00.00</w:t>
        <w:tab/>
        <w:t>- - Que incluyan en la misma envoltura, al </w:t>
      </w:r>
    </w:p>
    <w:p>
      <w:pPr>
        <w:jc w:val="both"/>
        <w:outlineLvl w:val="1"/>
        <w:tabs>
          <w:tab w:val="left" w:leader="none" w:pos="7632"/>
          <w:tab w:val="left" w:leader="none" w:pos="2304"/>
        </w:tabs>
      </w:pPr>
      <w:r>
        <w:rPr>
          <w:rFonts w:hAnsi="Arial"/>
          <w:rFonts w:ascii="Arial"/>
          <w:sz w:val="24"/>
          <w:color w:val="black"/>
        </w:rPr>
        <w:t xml:space="preserve"/>
        <w:tab/>
        <w:t>menos, una unidad central de proceso </w:t>
      </w:r>
    </w:p>
    <w:p>
      <w:pPr>
        <w:jc w:val="both"/>
        <w:outlineLvl w:val="1"/>
        <w:tabs>
          <w:tab w:val="left" w:leader="none" w:pos="7632"/>
          <w:tab w:val="left" w:leader="none" w:pos="2304"/>
        </w:tabs>
      </w:pPr>
      <w:r>
        <w:rPr>
          <w:rFonts w:hAnsi="Arial"/>
          <w:rFonts w:ascii="Arial"/>
          <w:sz w:val="24"/>
          <w:color w:val="black"/>
        </w:rPr>
        <w:t xml:space="preserve"/>
        <w:tab/>
        <w:t>y, aunque estιn combinadas, una unidad </w:t>
      </w:r>
    </w:p>
    <w:p>
      <w:pPr>
        <w:jc w:val="both"/>
        <w:outlineLvl w:val="1"/>
        <w:tabs>
          <w:tab w:val="left" w:leader="none" w:pos="7632"/>
          <w:tab w:val="left" w:leader="none" w:pos="2304"/>
        </w:tabs>
      </w:pPr>
      <w:r>
        <w:rPr>
          <w:rFonts w:hAnsi="Arial"/>
          <w:rFonts w:ascii="Arial"/>
          <w:sz w:val="24"/>
          <w:color w:val="black"/>
        </w:rPr>
        <w:t xml:space="preserve"/>
        <w:tab/>
        <w:t>de entrada y una de salida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8471.49.00.00</w:t>
        <w:tab/>
        <w:t>- - Las demαs presentadas en forma de </w:t>
      </w:r>
    </w:p>
    <w:p>
      <w:pPr>
        <w:tabs>
          <w:tab w:val="left" w:leader="none" w:pos="7632"/>
          <w:tab w:val="left" w:leader="none" w:pos="2304"/>
        </w:tabs>
      </w:pPr>
      <w:r>
        <w:rPr>
          <w:rFonts w:hAnsi="Arial"/>
          <w:rFonts w:ascii="Arial"/>
          <w:sz w:val="24"/>
          <w:color w:val="black"/>
        </w:rPr>
        <w:t xml:space="preserve"/>
        <w:tab/>
        <w:t>sistemas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8471.50.00.00</w:t>
        <w:tab/>
        <w:t>- Unidades de proceso, excepto las de </w:t>
      </w:r>
    </w:p>
    <w:p>
      <w:pPr>
        <w:jc w:val="both"/>
        <w:tabs>
          <w:tab w:val="left" w:leader="none" w:pos="7632"/>
          <w:tab w:val="left" w:leader="none" w:pos="2304"/>
        </w:tabs>
      </w:pPr>
      <w:r>
        <w:rPr>
          <w:rFonts w:hAnsi="Arial"/>
          <w:rFonts w:ascii="Arial"/>
          <w:sz w:val="24"/>
          <w:color w:val="black"/>
        </w:rPr>
        <w:t xml:space="preserve"/>
        <w:tab/>
        <w:t>las subpartidas 8471.41 u 8471.49, aunque </w:t>
      </w:r>
    </w:p>
    <w:p>
      <w:pPr>
        <w:jc w:val="both"/>
        <w:tabs>
          <w:tab w:val="left" w:leader="none" w:pos="7632"/>
          <w:tab w:val="left" w:leader="none" w:pos="2304"/>
        </w:tabs>
      </w:pPr>
      <w:r>
        <w:rPr>
          <w:rFonts w:hAnsi="Arial"/>
          <w:rFonts w:ascii="Arial"/>
          <w:sz w:val="24"/>
          <w:color w:val="black"/>
        </w:rPr>
        <w:t xml:space="preserve"/>
        <w:tab/>
        <w:t>incluyan en la misma envoltura uno o </w:t>
      </w:r>
    </w:p>
    <w:p>
      <w:pPr>
        <w:jc w:val="both"/>
        <w:tabs>
          <w:tab w:val="left" w:leader="none" w:pos="7632"/>
          <w:tab w:val="left" w:leader="none" w:pos="2304"/>
        </w:tabs>
      </w:pPr>
      <w:r>
        <w:rPr>
          <w:rFonts w:hAnsi="Arial"/>
          <w:rFonts w:ascii="Arial"/>
          <w:sz w:val="24"/>
          <w:color w:val="black"/>
        </w:rPr>
        <w:t xml:space="preserve"/>
        <w:tab/>
        <w:t>dos de los tipos siguientes de unidades: </w:t>
      </w:r>
    </w:p>
    <w:p>
      <w:pPr>
        <w:jc w:val="both"/>
        <w:tabs>
          <w:tab w:val="left" w:leader="none" w:pos="7632"/>
          <w:tab w:val="left" w:leader="none" w:pos="2304"/>
        </w:tabs>
      </w:pPr>
      <w:r>
        <w:rPr>
          <w:rFonts w:hAnsi="Arial"/>
          <w:rFonts w:ascii="Arial"/>
          <w:sz w:val="24"/>
          <w:color w:val="black"/>
        </w:rPr>
        <w:t xml:space="preserve"/>
        <w:tab/>
        <w:t>unidad de memoria, unidad de entrada y </w:t>
      </w:r>
    </w:p>
    <w:p>
      <w:pPr>
        <w:jc w:val="both"/>
        <w:tabs>
          <w:tab w:val="left" w:leader="none" w:pos="7632"/>
          <w:tab w:val="left" w:leader="none" w:pos="2304"/>
        </w:tabs>
      </w:pPr>
      <w:r>
        <w:rPr>
          <w:rFonts w:hAnsi="Arial"/>
          <w:rFonts w:ascii="Arial"/>
          <w:sz w:val="24"/>
          <w:color w:val="black"/>
        </w:rPr>
        <w:t xml:space="preserve"/>
        <w:tab/>
        <w:t>unidad de salida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8471.60</w:t>
        <w:tab/>
        <w:t>- Unidades de entrada o salida, aunque </w:t>
      </w:r>
    </w:p>
    <w:p>
      <w:pPr>
        <w:jc w:val="both"/>
        <w:tabs>
          <w:tab w:val="left" w:leader="none" w:pos="7632"/>
          <w:tab w:val="left" w:leader="none" w:pos="2304"/>
        </w:tabs>
      </w:pPr>
      <w:r>
        <w:rPr>
          <w:rFonts w:hAnsi="Arial"/>
          <w:rFonts w:ascii="Arial"/>
          <w:sz w:val="24"/>
          <w:color w:val="black"/>
        </w:rPr>
        <w:t xml:space="preserve"/>
        <w:tab/>
        <w:t>incluyan unidades de memoria en la misma </w:t>
      </w:r>
    </w:p>
    <w:p>
      <w:pPr>
        <w:jc w:val="both"/>
        <w:tabs>
          <w:tab w:val="left" w:leader="none" w:pos="7632"/>
          <w:tab w:val="left" w:leader="none" w:pos="2304"/>
        </w:tabs>
      </w:pPr>
      <w:r>
        <w:rPr>
          <w:rFonts w:hAnsi="Arial"/>
          <w:rFonts w:ascii="Arial"/>
          <w:sz w:val="24"/>
          <w:color w:val="black"/>
        </w:rPr>
        <w:t/>
        <w:tab/>
        <w:t>envoltura: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8471.60.20.00</w:t>
        <w:tab/>
        <w:t>- - Teclados, dispositivos por coordenadas </w:t>
      </w:r>
    </w:p>
    <w:p>
      <w:pPr>
        <w:outlineLvl w:val="1"/>
        <w:tabs>
          <w:tab w:val="left" w:leader="none" w:pos="7632"/>
          <w:tab w:val="left" w:leader="none" w:pos="2304"/>
        </w:tabs>
      </w:pPr>
      <w:r>
        <w:rPr>
          <w:rFonts w:hAnsi="Arial"/>
          <w:rFonts w:ascii="Arial"/>
          <w:sz w:val="24"/>
          <w:color w:val="black"/>
        </w:rPr>
        <w:t xml:space="preserve"/>
        <w:tab/>
        <w:t>x-y</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8471.60.90.00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8471.70.00.00</w:t>
        <w:tab/>
        <w:t>- Unidades de memoria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8471.80.00.00</w:t>
        <w:tab/>
        <w:t>- Las demαs unidades de mαquinas </w:t>
      </w:r>
    </w:p>
    <w:p>
      <w:pPr>
        <w:jc w:val="both"/>
        <w:tabs>
          <w:tab w:val="left" w:leader="none" w:pos="7632"/>
          <w:tab w:val="left" w:leader="none" w:pos="2304"/>
        </w:tabs>
      </w:pPr>
      <w:r>
        <w:rPr>
          <w:rFonts w:hAnsi="Arial"/>
          <w:rFonts w:ascii="Arial"/>
          <w:sz w:val="24"/>
          <w:color w:val="black"/>
        </w:rPr>
        <w:t xml:space="preserve"/>
        <w:tab/>
        <w:t>automαticas para tratamiento o </w:t>
      </w:r>
    </w:p>
    <w:p>
      <w:pPr>
        <w:jc w:val="both"/>
        <w:tabs>
          <w:tab w:val="left" w:leader="none" w:pos="7632"/>
          <w:tab w:val="left" w:leader="none" w:pos="2304"/>
        </w:tabs>
      </w:pPr>
      <w:r>
        <w:rPr>
          <w:rFonts w:hAnsi="Arial"/>
          <w:rFonts w:ascii="Arial"/>
          <w:sz w:val="24"/>
          <w:color w:val="black"/>
        </w:rPr>
        <w:t xml:space="preserve"/>
        <w:tab/>
        <w:t>procesamiento de datos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8471.90.00.00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84.72  Las demαs mαquinas y aparatos de oficina (por ejemplo: copiadoras hectogrαficas, mimeσgrafos, mαquinas de imprimir direcciones, distribuidores automαticos de billetes de banco, mαquinas de clasificar, contar o encartuchar monedas, sacapuntas, perforadoras, grapadoras).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8472.10.00.00</w:t>
        <w:tab/>
        <w:t>- Copiadoras, incluidos los mimeσgrafos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8472.30.00.00</w:t>
        <w:tab/>
        <w:t>- Mαquinas de clasificar, plegar, meter en </w:t>
      </w:r>
    </w:p>
    <w:p>
      <w:pPr>
        <w:jc w:val="both"/>
        <w:tabs>
          <w:tab w:val="left" w:leader="none" w:pos="7632"/>
          <w:tab w:val="left" w:leader="none" w:pos="2304"/>
        </w:tabs>
      </w:pPr>
      <w:r>
        <w:rPr>
          <w:rFonts w:hAnsi="Arial"/>
          <w:rFonts w:ascii="Arial"/>
          <w:sz w:val="24"/>
          <w:color w:val="black"/>
        </w:rPr>
        <w:t xml:space="preserve"/>
        <w:tab/>
        <w:t>sobres o colocar en fajas, correspondencia, </w:t>
      </w:r>
    </w:p>
    <w:p>
      <w:pPr>
        <w:jc w:val="both"/>
        <w:tabs>
          <w:tab w:val="left" w:leader="none" w:pos="7632"/>
          <w:tab w:val="left" w:leader="none" w:pos="2304"/>
        </w:tabs>
      </w:pPr>
      <w:r>
        <w:rPr>
          <w:rFonts w:hAnsi="Arial"/>
          <w:rFonts w:ascii="Arial"/>
          <w:sz w:val="24"/>
          <w:color w:val="black"/>
        </w:rPr>
        <w:t xml:space="preserve"/>
        <w:tab/>
        <w:t>mαquinas de abrir, cerrar o precintar </w:t>
      </w:r>
    </w:p>
    <w:p>
      <w:pPr>
        <w:jc w:val="both"/>
        <w:tabs>
          <w:tab w:val="left" w:leader="none" w:pos="7632"/>
          <w:tab w:val="left" w:leader="none" w:pos="2304"/>
        </w:tabs>
      </w:pPr>
      <w:r>
        <w:rPr>
          <w:rFonts w:hAnsi="Arial"/>
          <w:rFonts w:ascii="Arial"/>
          <w:sz w:val="24"/>
          <w:color w:val="black"/>
        </w:rPr>
        <w:t xml:space="preserve"/>
        <w:tab/>
        <w:t>correspondencia y mαquinas de colocar u </w:t>
      </w:r>
    </w:p>
    <w:p>
      <w:pPr>
        <w:jc w:val="both"/>
        <w:tabs>
          <w:tab w:val="left" w:leader="none" w:pos="7632"/>
          <w:tab w:val="left" w:leader="none" w:pos="2304"/>
        </w:tabs>
      </w:pPr>
      <w:r>
        <w:rPr>
          <w:rFonts w:hAnsi="Arial"/>
          <w:rFonts w:ascii="Arial"/>
          <w:sz w:val="24"/>
          <w:color w:val="black"/>
        </w:rPr>
        <w:t xml:space="preserve"/>
        <w:tab/>
        <w:t>obliterar sellos (estampillas)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8472.90</w:t>
        <w:tab/>
        <w:t>-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8472.90.10.00</w:t>
        <w:tab/>
        <w:t>- - Mαquinas de clasificar o contar monedas </w:t>
      </w:r>
    </w:p>
    <w:p>
      <w:pPr>
        <w:jc w:val="both"/>
        <w:outlineLvl w:val="1"/>
        <w:tabs>
          <w:tab w:val="left" w:leader="none" w:pos="7632"/>
          <w:tab w:val="left" w:leader="none" w:pos="2304"/>
        </w:tabs>
      </w:pPr>
      <w:r>
        <w:rPr>
          <w:rFonts w:hAnsi="Arial"/>
          <w:rFonts w:ascii="Arial"/>
          <w:sz w:val="24"/>
          <w:color w:val="black"/>
        </w:rPr>
        <w:t xml:space="preserve"/>
        <w:tab/>
        <w:t>o billetes de banco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8472.90.20.00</w:t>
        <w:tab/>
        <w:t>- - Distribuidores automαticos de billetes </w:t>
      </w:r>
    </w:p>
    <w:p>
      <w:pPr>
        <w:tabs>
          <w:tab w:val="left" w:leader="none" w:pos="7632"/>
          <w:tab w:val="left" w:leader="none" w:pos="2304"/>
        </w:tabs>
      </w:pPr>
      <w:r>
        <w:rPr>
          <w:rFonts w:hAnsi="Arial"/>
          <w:rFonts w:ascii="Arial"/>
          <w:sz w:val="24"/>
          <w:color w:val="black"/>
        </w:rPr>
        <w:t xml:space="preserve"/>
        <w:tab/>
        <w:t>de banco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8472.90.30.00</w:t>
        <w:tab/>
        <w:t>- - Aparatos para autenticar cheques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8472.90.40.00</w:t>
        <w:tab/>
        <w:t>- - Perforadoras o grapadoras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8472.90.50.00</w:t>
        <w:tab/>
        <w:t>- - Cajeros automαticos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8472.90.90</w:t>
        <w:tab/>
        <w:t>- -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8472.90.90.10</w:t>
        <w:tab/>
        <w:t>- - - Mαquinas de imprimir direcciones o </w:t>
      </w:r>
    </w:p>
    <w:p>
      <w:pPr>
        <w:jc w:val="both"/>
        <w:outlineLvl w:val="1"/>
        <w:tabs>
          <w:tab w:val="left" w:leader="none" w:pos="7632"/>
          <w:tab w:val="left" w:leader="none" w:pos="2304"/>
        </w:tabs>
      </w:pPr>
      <w:r>
        <w:rPr>
          <w:rFonts w:hAnsi="Arial"/>
          <w:rFonts w:ascii="Arial"/>
          <w:sz w:val="24"/>
          <w:color w:val="black"/>
        </w:rPr>
        <w:t xml:space="preserve"/>
        <w:tab/>
        <w:t>estampar placas de direcciones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8472.90.90.90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84.73  Partes y accesorios (excepto los estuches, fundas y similares) identificables como destinados, exclusiva o principalmente, a las mαquinas o aparatos de las partidas 84.69 a 84.72.</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8473.10.00.00</w:t>
        <w:tab/>
        <w:t>- Partes y accesorios de mαquinas de la </w:t>
      </w:r>
    </w:p>
    <w:p>
      <w:pPr>
        <w:outlineLvl w:val="1"/>
        <w:tabs>
          <w:tab w:val="left" w:leader="none" w:pos="7632"/>
          <w:tab w:val="left" w:leader="none" w:pos="2304"/>
        </w:tabs>
      </w:pPr>
      <w:r>
        <w:rPr>
          <w:rFonts w:hAnsi="Arial"/>
          <w:rFonts w:ascii="Arial"/>
          <w:sz w:val="24"/>
          <w:color w:val="black"/>
        </w:rPr>
        <w:t xml:space="preserve"/>
        <w:tab/>
        <w:t>partida 84.69</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Partes y accesorios de mαquinas </w:t>
      </w:r>
    </w:p>
    <w:p>
      <w:pPr>
        <w:tabs>
          <w:tab w:val="left" w:leader="none" w:pos="7632"/>
          <w:tab w:val="left" w:leader="none" w:pos="2304"/>
        </w:tabs>
      </w:pPr>
      <w:r>
        <w:rPr>
          <w:rFonts w:hAnsi="Arial"/>
          <w:rFonts w:ascii="Arial"/>
          <w:sz w:val="24"/>
          <w:color w:val="black"/>
        </w:rPr>
        <w:t xml:space="preserve"/>
        <w:tab/>
        <w:t>de la partida 84.70:</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8473.21.00.00</w:t>
        <w:tab/>
        <w:t>- - De mαquinas de calcular electrσnicas </w:t>
      </w:r>
    </w:p>
    <w:p>
      <w:pPr>
        <w:jc w:val="both"/>
        <w:outlineLvl w:val="1"/>
        <w:tabs>
          <w:tab w:val="left" w:leader="none" w:pos="7632"/>
          <w:tab w:val="left" w:leader="none" w:pos="2304"/>
        </w:tabs>
      </w:pPr>
      <w:r>
        <w:rPr>
          <w:rFonts w:hAnsi="Arial"/>
          <w:rFonts w:ascii="Arial"/>
          <w:sz w:val="24"/>
          <w:color w:val="black"/>
        </w:rPr>
        <w:t xml:space="preserve"/>
        <w:tab/>
        <w:t>de las subpartidas 8470.10, 8470.21 </w:t>
      </w:r>
    </w:p>
    <w:p>
      <w:pPr>
        <w:jc w:val="both"/>
        <w:outlineLvl w:val="1"/>
        <w:tabs>
          <w:tab w:val="left" w:leader="none" w:pos="7632"/>
          <w:tab w:val="left" w:leader="none" w:pos="2304"/>
        </w:tabs>
      </w:pPr>
      <w:r>
        <w:rPr>
          <w:rFonts w:hAnsi="Arial"/>
          <w:rFonts w:ascii="Arial"/>
          <w:sz w:val="24"/>
          <w:color w:val="black"/>
        </w:rPr>
        <w:t xml:space="preserve"/>
        <w:tab/>
        <w:t>u 8470.29</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8473.29.00.00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8473.30.00.00</w:t>
        <w:tab/>
        <w:t>- Partes y accesorios de mαquinas de la </w:t>
      </w:r>
    </w:p>
    <w:p>
      <w:pPr>
        <w:tabs>
          <w:tab w:val="left" w:leader="none" w:pos="7632"/>
          <w:tab w:val="left" w:leader="none" w:pos="2304"/>
        </w:tabs>
      </w:pPr>
      <w:r>
        <w:rPr>
          <w:rFonts w:hAnsi="Arial"/>
          <w:rFonts w:ascii="Arial"/>
          <w:sz w:val="24"/>
          <w:color w:val="black"/>
        </w:rPr>
        <w:t xml:space="preserve"/>
        <w:tab/>
        <w:t>partida 84.71</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8473.40</w:t>
        <w:tab/>
        <w:t>- Partes y accesorios de mαquinas de la </w:t>
      </w:r>
    </w:p>
    <w:p>
      <w:pPr>
        <w:outlineLvl w:val="1"/>
        <w:tabs>
          <w:tab w:val="left" w:leader="none" w:pos="7632"/>
          <w:tab w:val="left" w:leader="none" w:pos="2304"/>
        </w:tabs>
      </w:pPr>
      <w:r>
        <w:rPr>
          <w:rFonts w:hAnsi="Arial"/>
          <w:rFonts w:ascii="Arial"/>
          <w:sz w:val="24"/>
          <w:color w:val="black"/>
        </w:rPr>
        <w:t xml:space="preserve"/>
        <w:tab/>
        <w:t>partida 84.72:</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8473.40.10.00</w:t>
        <w:tab/>
        <w:t>- - De copiadoras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8473.40.90.00</w:t>
        <w:tab/>
        <w:t>-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8473.50.00.00</w:t>
        <w:tab/>
        <w:t>- Partes y accesorios que puedan </w:t>
      </w:r>
    </w:p>
    <w:p>
      <w:pPr>
        <w:jc w:val="both"/>
        <w:tabs>
          <w:tab w:val="left" w:leader="none" w:pos="7632"/>
          <w:tab w:val="left" w:leader="none" w:pos="2304"/>
        </w:tabs>
      </w:pPr>
      <w:r>
        <w:rPr>
          <w:rFonts w:hAnsi="Arial"/>
          <w:rFonts w:ascii="Arial"/>
          <w:sz w:val="24"/>
          <w:color w:val="black"/>
        </w:rPr>
        <w:t xml:space="preserve"/>
        <w:tab/>
        <w:t>utilizarse indistintamente con mαquinas o </w:t>
      </w:r>
    </w:p>
    <w:p>
      <w:pPr>
        <w:jc w:val="both"/>
        <w:tabs>
          <w:tab w:val="left" w:leader="none" w:pos="7632"/>
          <w:tab w:val="left" w:leader="none" w:pos="2304"/>
        </w:tabs>
      </w:pPr>
      <w:r>
        <w:rPr>
          <w:rFonts w:hAnsi="Arial"/>
          <w:rFonts w:ascii="Arial"/>
          <w:sz w:val="24"/>
          <w:color w:val="black"/>
        </w:rPr>
        <w:t xml:space="preserve"/>
        <w:tab/>
        <w:t>aparatos de varias de las partidas 84.69 </w:t>
      </w:r>
    </w:p>
    <w:p>
      <w:pPr>
        <w:jc w:val="both"/>
        <w:tabs>
          <w:tab w:val="left" w:leader="none" w:pos="7632"/>
          <w:tab w:val="left" w:leader="none" w:pos="2304"/>
        </w:tabs>
      </w:pPr>
      <w:r>
        <w:rPr>
          <w:rFonts w:hAnsi="Arial"/>
          <w:rFonts w:ascii="Arial"/>
          <w:sz w:val="24"/>
          <w:color w:val="black"/>
        </w:rPr>
        <w:t xml:space="preserve"/>
        <w:tab/>
        <w:t>a 84.72</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84.74  Mαquinas y aparatos de clasificar, cribar, separar, lavar, quebrantar, triturar, pulverizar, mezclar, amasar o sobar, tierra, piedra u otra materia mineral sσlida (incluidos el polvo y la pasta); mαquinas de aglomerar, formar o moldear combustibles minerales sσlidos, pastas cerαmicas, cemento, yeso o demαs materias minerales en polvo o pasta; mαquinas de hacer moldes de arena para fundiciσn.</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8474.10</w:t>
        <w:tab/>
        <w:t>- Mαquinas y aparatos de clasificar, cribar, </w:t>
      </w:r>
    </w:p>
    <w:p>
      <w:pPr>
        <w:outlineLvl w:val="1"/>
        <w:tabs>
          <w:tab w:val="left" w:leader="none" w:pos="7632"/>
          <w:tab w:val="left" w:leader="none" w:pos="2304"/>
        </w:tabs>
      </w:pPr>
      <w:r>
        <w:rPr>
          <w:rFonts w:hAnsi="Arial"/>
          <w:rFonts w:ascii="Arial"/>
          <w:sz w:val="24"/>
          <w:color w:val="black"/>
        </w:rPr>
        <w:t xml:space="preserve"/>
        <w:tab/>
        <w:t>separar o lavar: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8474.10.10.00</w:t>
        <w:tab/>
        <w:t>- - Cribadoras desmoldeadoras para </w:t>
      </w:r>
    </w:p>
    <w:p>
      <w:pPr>
        <w:outlineLvl w:val="1"/>
        <w:tabs>
          <w:tab w:val="left" w:leader="none" w:pos="7632"/>
          <w:tab w:val="left" w:leader="none" w:pos="2304"/>
        </w:tabs>
      </w:pPr>
      <w:r>
        <w:rPr>
          <w:rFonts w:hAnsi="Arial"/>
          <w:rFonts w:ascii="Arial"/>
          <w:sz w:val="24"/>
          <w:color w:val="black"/>
        </w:rPr>
        <w:t xml:space="preserve"/>
        <w:tab/>
        <w:t>fundiciσn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8474.10.20.00</w:t>
        <w:tab/>
        <w:t>- - Cribas vibratorias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8474.10.90.00</w:t>
        <w:tab/>
        <w:t>-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8474.20</w:t>
        <w:tab/>
        <w:t>- Mαquinas y aparatos de quebrantar, </w:t>
      </w:r>
    </w:p>
    <w:p>
      <w:pPr>
        <w:outlineLvl w:val="1"/>
        <w:tabs>
          <w:tab w:val="left" w:leader="none" w:pos="7632"/>
          <w:tab w:val="left" w:leader="none" w:pos="2304"/>
        </w:tabs>
      </w:pPr>
      <w:r>
        <w:rPr>
          <w:rFonts w:hAnsi="Arial"/>
          <w:rFonts w:ascii="Arial"/>
          <w:sz w:val="24"/>
          <w:color w:val="black"/>
        </w:rPr>
        <w:t xml:space="preserve"/>
        <w:tab/>
        <w:t>triturar o pulverizar: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8474.20.10.00</w:t>
        <w:tab/>
        <w:t>- - Quebrantadores giratorios de conos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8474.20.20.00</w:t>
        <w:tab/>
        <w:t>- - Trituradoras de impacto</w:t>
        <w:tab/>
        <w:t>0</w:t>
      </w:r>
    </w:p>
    <w:p>
      <w:pPr>
        <w:keepNext/>
      </w:pPr>
      <w:rPr>
        <w:sz w:val="24"/>
        <w:color w:val="black"/>
      </w:rPr>
    </w:p>
    <w:p>
      <w:pPr>
        <w:keepNext/>
        <w:outlineLvl w:val="1"/>
        <w:tabs>
          <w:tab w:val="left" w:leader="none" w:pos="7632"/>
          <w:tab w:val="left" w:leader="none" w:pos="2304"/>
        </w:tabs>
      </w:pPr>
      <w:r>
        <w:rPr>
          <w:rFonts w:hAnsi="Arial"/>
          <w:rFonts w:ascii="Arial"/>
          <w:sz w:val="24"/>
          <w:color w:val="black"/>
        </w:rPr>
        <w:t xml:space="preserve">8474.20.30.00</w:t>
        <w:tab/>
        <w:t>- - Molinos de anillo</w:t>
        <w:tab/>
        <w:t>0</w:t>
      </w:r>
    </w:p>
    <w:p>
      <w:pPr>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8474.20.90</w:t>
        <w:tab/>
        <w:t>- - Los demαs:</w:t>
        <w:tab/>
        <w:t/>
      </w:r>
    </w:p>
    <w:p>
      <w:pPr>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8474.20.90.10</w:t>
        <w:tab/>
        <w:t>- - - Molinos de bolas</w:t>
        <w:tab/>
        <w:t>0</w:t>
      </w:r>
    </w:p>
    <w:p>
      <w:pPr>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8474.20.90.90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Mαquinas y aparatos de mezclar, </w:t>
      </w:r>
    </w:p>
    <w:p>
      <w:pPr>
        <w:tabs>
          <w:tab w:val="left" w:leader="none" w:pos="7632"/>
          <w:tab w:val="left" w:leader="none" w:pos="2304"/>
        </w:tabs>
      </w:pPr>
      <w:r>
        <w:rPr>
          <w:rFonts w:hAnsi="Arial"/>
          <w:rFonts w:ascii="Arial"/>
          <w:sz w:val="24"/>
          <w:color w:val="black"/>
        </w:rPr>
        <w:t xml:space="preserve"/>
        <w:tab/>
        <w:t>amasar o sobar:</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8474.31</w:t>
        <w:tab/>
        <w:t>- - Hormigoneras y aparatos de a</w:t>
      </w:r>
    </w:p>
    <w:p>
      <w:pPr>
        <w:tabs>
          <w:tab w:val="left" w:leader="none" w:pos="7632"/>
          <w:tab w:val="left" w:leader="none" w:pos="2304"/>
        </w:tabs>
      </w:pPr>
      <w:r>
        <w:rPr>
          <w:rFonts w:hAnsi="Arial"/>
          <w:rFonts w:ascii="Arial"/>
          <w:sz w:val="24"/>
          <w:color w:val="black"/>
        </w:rPr>
        <w:t xml:space="preserve"/>
        <w:tab/>
        <w:t>masar mortero:</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8474.31.10.00</w:t>
        <w:tab/>
        <w:t>- - - Con capacidad mαxima de 3m</w:t>
      </w:r>
      <w:r>
        <w:rPr>
          <w:rFonts w:hAnsi="Arial"/>
          <w:rFonts w:ascii="Arial"/>
          <w:sz w:val="24"/>
          <w:vertAlign w:val="superscript"/>
          <w:color w:val="black"/>
        </w:rPr>
        <w:t>3</w:t>
      </w:r>
      <w:r>
        <w:rPr>
          <w:rFonts w:hAnsi="Arial"/>
          <w:rFonts w:ascii="Arial"/>
          <w:sz w:val="24"/>
          <w:color w:val="black"/>
        </w:rPr>
        <w:t xml:space="preserve"/>
        <w:tab/>
        <w:t>5 &lt;Ver Notas </w:t>
      </w:r>
    </w:p>
    <w:p>
      <w:pPr>
        <w:jc w:val="both"/>
      </w:pPr>
      <w:r>
        <w:rPr>
          <w:rFonts w:hAnsi="Arial"/>
          <w:rFonts w:ascii="Arial"/>
          <w:sz w:val="24"/>
          <w:color w:val="black"/>
        </w:rPr>
        <w:t xml:space="preserve"/>
        <w:tab/>
        <w:t/>
        <w:tab/>
        <w:t/>
        <w:tab/>
        <w:t/>
        <w:tab/>
        <w:t>de Vigencia&gt; </w:t>
      </w:r>
    </w:p>
    <w:p>
      <w:pPr>
        <w:jc w:val="both"/>
      </w:pPr>
      <w:rPr>
        <w:sz w:val="18"/>
        <w:color w:val="black"/>
      </w:rPr>
    </w:p>
    <w:p>
      <w:pPr>
        <w:outlineLvl w:val="1"/>
        <w:tabs>
          <w:tab w:val="left" w:leader="none" w:pos="7632"/>
          <w:tab w:val="left" w:leader="none" w:pos="2304"/>
        </w:tabs>
      </w:pPr>
      <w:r>
        <w:rPr>
          <w:rFonts w:hAnsi="Arial"/>
          <w:rFonts w:ascii="Arial"/>
          <w:sz w:val="24"/>
          <w:color w:val="black"/>
        </w:rPr>
        <w:t xml:space="preserve">8474.31.90.00</w:t>
        <w:tab/>
        <w:t>- - - Las demαs</w:t>
        <w:tab/>
        <w:t>5 &lt;Ver Notas de</w:t>
      </w:r>
    </w:p>
    <w:p>
      <w:pPr>
        <w:outlineLvl w:val="1"/>
        <w:tabs>
          <w:tab w:val="left" w:leader="none" w:pos="7632"/>
          <w:tab w:val="left" w:leader="none" w:pos="2304"/>
        </w:tabs>
      </w:pPr>
      <w:r>
        <w:rPr>
          <w:rFonts w:hAnsi="Arial"/>
          <w:rFonts w:ascii="Arial"/>
          <w:sz w:val="24"/>
          <w:color w:val="black"/>
        </w:rPr>
        <w:t xml:space="preserve"/>
        <w:tab/>
        <w:t> Vigencia&gt;</w:t>
      </w:r>
    </w:p>
    <w:p>
      <w:pPr>
        <w:jc w:val="both"/>
      </w:pPr>
      <w:rPr>
        <w:sz w:val="18"/>
        <w:color w:val="black"/>
      </w:rPr>
    </w:p>
    <w:p>
      <w:pPr>
        <w:tabs>
          <w:tab w:val="left" w:leader="none" w:pos="7632"/>
          <w:tab w:val="left" w:leader="none" w:pos="2304"/>
        </w:tabs>
      </w:pPr>
      <w:r>
        <w:rPr>
          <w:rFonts w:hAnsi="Arial"/>
          <w:rFonts w:ascii="Arial"/>
          <w:sz w:val="24"/>
          <w:color w:val="black"/>
        </w:rPr>
        <w:t xml:space="preserve">8474.32.00.00</w:t>
        <w:tab/>
        <w:t>- - Mαquinas de mezclar materia mineral</w:t>
      </w:r>
    </w:p>
    <w:p>
      <w:pPr>
        <w:tabs>
          <w:tab w:val="left" w:leader="none" w:pos="7632"/>
          <w:tab w:val="left" w:leader="none" w:pos="2304"/>
        </w:tabs>
      </w:pPr>
      <w:r>
        <w:rPr>
          <w:rFonts w:hAnsi="Arial"/>
          <w:rFonts w:ascii="Arial"/>
          <w:sz w:val="24"/>
          <w:color w:val="black"/>
        </w:rPr>
        <w:t xml:space="preserve"/>
        <w:tab/>
        <w:t>con asfalto</w:t>
        <w:tab/>
        <w:t>5 &lt;Ver</w:t>
      </w:r>
    </w:p>
    <w:p>
      <w:pPr>
        <w:tabs>
          <w:tab w:val="left" w:leader="none" w:pos="7632"/>
          <w:tab w:val="left" w:leader="none" w:pos="2304"/>
        </w:tabs>
      </w:pPr>
      <w:r>
        <w:rPr>
          <w:rFonts w:hAnsi="Arial"/>
          <w:rFonts w:ascii="Arial"/>
          <w:sz w:val="24"/>
          <w:color w:val="black"/>
        </w:rPr>
        <w:t xml:space="preserve"/>
        <w:tab/>
        <w:t>Notas de Vigencia&gt;</w:t>
      </w:r>
    </w:p>
    <w:p>
      <w:pPr>
        <w:jc w:val="both"/>
      </w:pPr>
      <w:rPr>
        <w:sz w:val="18"/>
        <w:color w:val="black"/>
      </w:rPr>
    </w:p>
    <w:p>
      <w:pPr>
        <w:outlineLvl w:val="1"/>
        <w:tabs>
          <w:tab w:val="left" w:leader="none" w:pos="7632"/>
          <w:tab w:val="left" w:leader="none" w:pos="2304"/>
        </w:tabs>
      </w:pPr>
      <w:r>
        <w:rPr>
          <w:rFonts w:hAnsi="Arial"/>
          <w:rFonts w:ascii="Arial"/>
          <w:sz w:val="24"/>
          <w:color w:val="black"/>
        </w:rPr>
        <w:t xml:space="preserve">8474.39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8474.39.10.00</w:t>
        <w:tab/>
        <w:t>- - - Especiales para la industria cerαmica</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8474.39.20.00</w:t>
        <w:tab/>
        <w:t>- - - Mezcladores de arena para fundiciσn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8474.39.90.00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8474.80</w:t>
        <w:tab/>
        <w:t>- Las demαs mαquinas y aparatos: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8474.80.10.00</w:t>
        <w:tab/>
        <w:t>- - Mαquinas y aparatos para aglomerar, </w:t>
      </w:r>
    </w:p>
    <w:p>
      <w:pPr>
        <w:jc w:val="both"/>
        <w:outlineLvl w:val="1"/>
        <w:tabs>
          <w:tab w:val="left" w:leader="none" w:pos="7632"/>
          <w:tab w:val="left" w:leader="none" w:pos="2304"/>
        </w:tabs>
      </w:pPr>
      <w:r>
        <w:rPr>
          <w:rFonts w:hAnsi="Arial"/>
          <w:rFonts w:ascii="Arial"/>
          <w:sz w:val="24"/>
          <w:color w:val="black"/>
        </w:rPr>
        <w:t xml:space="preserve"/>
        <w:tab/>
        <w:t>formar o moldear pastas cerαmicas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8474.80.20.00</w:t>
        <w:tab/>
        <w:t>- - Formadoras de moldes de arena para </w:t>
      </w:r>
    </w:p>
    <w:p>
      <w:pPr>
        <w:tabs>
          <w:tab w:val="left" w:leader="none" w:pos="7632"/>
          <w:tab w:val="left" w:leader="none" w:pos="2304"/>
        </w:tabs>
      </w:pPr>
      <w:r>
        <w:rPr>
          <w:rFonts w:hAnsi="Arial"/>
          <w:rFonts w:ascii="Arial"/>
          <w:sz w:val="24"/>
          <w:color w:val="black"/>
        </w:rPr>
        <w:t xml:space="preserve"/>
        <w:tab/>
        <w:t>fundiciσn</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8474.80.30.00</w:t>
        <w:tab/>
        <w:t>- - Para moldear elementos prefabricados </w:t>
      </w:r>
    </w:p>
    <w:p>
      <w:pPr>
        <w:jc w:val="both"/>
        <w:tabs>
          <w:tab w:val="left" w:leader="none" w:pos="7632"/>
          <w:tab w:val="left" w:leader="none" w:pos="2304"/>
        </w:tabs>
      </w:pPr>
      <w:r>
        <w:rPr>
          <w:rFonts w:hAnsi="Arial"/>
          <w:rFonts w:ascii="Arial"/>
          <w:sz w:val="24"/>
          <w:color w:val="black"/>
        </w:rPr>
        <w:t xml:space="preserve"/>
        <w:tab/>
        <w:t>de cemento u hormigσn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8474.80.90.00</w:t>
        <w:tab/>
        <w:t>- - Los demαs</w:t>
        <w:tab/>
        <w:t>5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8474.90.00.00</w:t>
        <w:tab/>
        <w:t>- Partes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84.75  Mαquinas para montar lαmparas, tubos o vαlvulas elιctricos o electrσnicos o lαmparas de destello, que tengan envoltura de vidrio; mαquinas para fabricar o trabajar en caliente el vidrio o sus manufacturas.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8475.10.00.00</w:t>
        <w:tab/>
        <w:t>- Mαquinas para montar lαmparas, </w:t>
      </w:r>
    </w:p>
    <w:p>
      <w:pPr>
        <w:outlineLvl w:val="1"/>
        <w:jc w:val="both"/>
        <w:tabs>
          <w:tab w:val="left" w:leader="none" w:pos="7632"/>
          <w:tab w:val="left" w:leader="none" w:pos="2304"/>
        </w:tabs>
      </w:pPr>
      <w:r>
        <w:rPr>
          <w:rFonts w:hAnsi="Arial"/>
          <w:rFonts w:ascii="Arial"/>
          <w:sz w:val="24"/>
          <w:color w:val="black"/>
        </w:rPr>
        <w:t xml:space="preserve"/>
        <w:tab/>
        <w:t>tubos o vαlvulas elιctricos o electrσnicos </w:t>
      </w:r>
    </w:p>
    <w:p>
      <w:pPr>
        <w:outlineLvl w:val="1"/>
        <w:jc w:val="both"/>
        <w:tabs>
          <w:tab w:val="left" w:leader="none" w:pos="7632"/>
          <w:tab w:val="left" w:leader="none" w:pos="2304"/>
        </w:tabs>
      </w:pPr>
      <w:r>
        <w:rPr>
          <w:rFonts w:hAnsi="Arial"/>
          <w:rFonts w:ascii="Arial"/>
          <w:sz w:val="24"/>
          <w:color w:val="black"/>
        </w:rPr>
        <w:t xml:space="preserve"/>
        <w:tab/>
        <w:t>o lαmparas de destello, que tengan </w:t>
      </w:r>
    </w:p>
    <w:p>
      <w:pPr>
        <w:outlineLvl w:val="1"/>
        <w:jc w:val="both"/>
        <w:tabs>
          <w:tab w:val="left" w:leader="none" w:pos="7632"/>
          <w:tab w:val="left" w:leader="none" w:pos="2304"/>
        </w:tabs>
      </w:pPr>
      <w:r>
        <w:rPr>
          <w:rFonts w:hAnsi="Arial"/>
          <w:rFonts w:ascii="Arial"/>
          <w:sz w:val="24"/>
          <w:color w:val="black"/>
        </w:rPr>
        <w:t xml:space="preserve"/>
        <w:tab/>
        <w:t>envoltura de vidrio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Mαquinas para fabricar o trabajar en </w:t>
      </w:r>
    </w:p>
    <w:p>
      <w:pPr>
        <w:jc w:val="both"/>
        <w:tabs>
          <w:tab w:val="left" w:leader="none" w:pos="7632"/>
          <w:tab w:val="left" w:leader="none" w:pos="2304"/>
        </w:tabs>
      </w:pPr>
      <w:r>
        <w:rPr>
          <w:rFonts w:hAnsi="Arial"/>
          <w:rFonts w:ascii="Arial"/>
          <w:sz w:val="24"/>
          <w:color w:val="black"/>
        </w:rPr>
        <w:t xml:space="preserve"/>
        <w:tab/>
        <w:t>caliente el vidrio o sus manufacturas: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8475.21.00.00</w:t>
        <w:tab/>
        <w:t>- - Mαquinas para fabricar fibras σpticas y </w:t>
      </w:r>
    </w:p>
    <w:p>
      <w:pPr>
        <w:outlineLvl w:val="1"/>
        <w:tabs>
          <w:tab w:val="left" w:leader="none" w:pos="7632"/>
          <w:tab w:val="left" w:leader="none" w:pos="2304"/>
        </w:tabs>
      </w:pPr>
      <w:r>
        <w:rPr>
          <w:rFonts w:hAnsi="Arial"/>
          <w:rFonts w:ascii="Arial"/>
          <w:sz w:val="24"/>
          <w:color w:val="black"/>
        </w:rPr>
        <w:t xml:space="preserve"/>
        <w:tab/>
        <w:t>sus esbozos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8475.29.00.00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8475.90.00.00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84.76  Mαquinas automαticas para la venta de productos (por ejemplo: sellos [estampillas], cigarrillos, alimentos, bebidas), incluidas las mαquinas para cambiar moneda.</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8476.21.00.00</w:t>
        <w:tab/>
        <w:t>- Mαquinas automαticas para venta de bebidas: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 Con dispositivo de calentamiento </w:t>
      </w:r>
    </w:p>
    <w:p>
      <w:pPr>
        <w:jc w:val="both"/>
        <w:outlineLvl w:val="1"/>
        <w:tabs>
          <w:tab w:val="left" w:leader="none" w:pos="7632"/>
          <w:tab w:val="left" w:leader="none" w:pos="2304"/>
        </w:tabs>
      </w:pPr>
      <w:r>
        <w:rPr>
          <w:rFonts w:hAnsi="Arial"/>
          <w:rFonts w:ascii="Arial"/>
          <w:sz w:val="24"/>
          <w:color w:val="black"/>
        </w:rPr>
        <w:t xml:space="preserve"/>
        <w:tab/>
        <w:t>o refrigeraciσn, incorporado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8476.29.00.00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8476.81.00.00</w:t>
        <w:tab/>
        <w:t>- - Con dispositivo de calentamiento </w:t>
      </w:r>
    </w:p>
    <w:p>
      <w:pPr>
        <w:jc w:val="both"/>
        <w:outlineLvl w:val="1"/>
        <w:tabs>
          <w:tab w:val="left" w:leader="none" w:pos="7632"/>
          <w:tab w:val="left" w:leader="none" w:pos="2304"/>
        </w:tabs>
      </w:pPr>
      <w:r>
        <w:rPr>
          <w:rFonts w:hAnsi="Arial"/>
          <w:rFonts w:ascii="Arial"/>
          <w:sz w:val="24"/>
          <w:color w:val="black"/>
        </w:rPr>
        <w:t xml:space="preserve"/>
        <w:tab/>
        <w:t>o refrigeraciσn, incorporado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8476.89.00.00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8476.90.00.00</w:t>
        <w:tab/>
        <w:t>- Partes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84.77  Mαquinas y aparatos para trabajar caucho o plαstico o para fabricar productos de estas materias, no expresados ni comprendidos en otra parte de este Capνtulo.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8477.10.00.00</w:t>
        <w:tab/>
        <w:t>- Mαquinas de moldear por inyecciσn</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8477.20.00.00</w:t>
        <w:tab/>
        <w:t>- Extrusoras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8477.30.00.00</w:t>
        <w:tab/>
        <w:t>- Mαquinas de moldear por soplado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8477.40.00.00</w:t>
        <w:tab/>
        <w:t>- Mαquinas de moldear en vacνo y demαs </w:t>
      </w:r>
    </w:p>
    <w:p>
      <w:pPr>
        <w:jc w:val="both"/>
        <w:tabs>
          <w:tab w:val="left" w:leader="none" w:pos="7632"/>
          <w:tab w:val="left" w:leader="none" w:pos="2304"/>
        </w:tabs>
      </w:pPr>
      <w:r>
        <w:rPr>
          <w:rFonts w:hAnsi="Arial"/>
          <w:rFonts w:ascii="Arial"/>
          <w:sz w:val="24"/>
          <w:color w:val="black"/>
        </w:rPr>
        <w:t xml:space="preserve"/>
        <w:tab/>
        <w:t>mαquinas para termoformado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mαquinas y aparatos de </w:t>
      </w:r>
    </w:p>
    <w:p>
      <w:pPr>
        <w:tabs>
          <w:tab w:val="left" w:leader="none" w:pos="7632"/>
          <w:tab w:val="left" w:leader="none" w:pos="2304"/>
        </w:tabs>
      </w:pPr>
      <w:r>
        <w:rPr>
          <w:rFonts w:hAnsi="Arial"/>
          <w:rFonts w:ascii="Arial"/>
          <w:sz w:val="24"/>
          <w:color w:val="black"/>
        </w:rPr>
        <w:t xml:space="preserve"/>
        <w:tab/>
        <w:t>moldear o formar:</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8477.51.00.00</w:t>
        <w:tab/>
        <w:t>- - De moldear o recauchutar neumαticos </w:t>
      </w:r>
    </w:p>
    <w:p>
      <w:pPr>
        <w:jc w:val="both"/>
        <w:outlineLvl w:val="1"/>
        <w:tabs>
          <w:tab w:val="left" w:leader="none" w:pos="7632"/>
          <w:tab w:val="left" w:leader="none" w:pos="2304"/>
        </w:tabs>
      </w:pPr>
      <w:r>
        <w:rPr>
          <w:rFonts w:hAnsi="Arial"/>
          <w:rFonts w:ascii="Arial"/>
          <w:sz w:val="24"/>
          <w:color w:val="black"/>
        </w:rPr>
        <w:t xml:space="preserve"/>
        <w:tab/>
        <w:t>(llantas neumαticas) o moldear o formar </w:t>
      </w:r>
    </w:p>
    <w:p>
      <w:pPr>
        <w:jc w:val="both"/>
        <w:outlineLvl w:val="1"/>
        <w:tabs>
          <w:tab w:val="left" w:leader="none" w:pos="7632"/>
          <w:tab w:val="left" w:leader="none" w:pos="2304"/>
        </w:tabs>
      </w:pPr>
      <w:r>
        <w:rPr>
          <w:rFonts w:hAnsi="Arial"/>
          <w:rFonts w:ascii="Arial"/>
          <w:sz w:val="24"/>
          <w:color w:val="black"/>
        </w:rPr>
        <w:t xml:space="preserve"/>
        <w:tab/>
        <w:t>cαmaras para neumαticos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8477.59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8477.59.10.00</w:t>
        <w:tab/>
        <w:t>- - - Prensas hidrαulicas de moldear por </w:t>
      </w:r>
    </w:p>
    <w:p>
      <w:pPr>
        <w:outlineLvl w:val="1"/>
        <w:tabs>
          <w:tab w:val="left" w:leader="none" w:pos="7632"/>
          <w:tab w:val="left" w:leader="none" w:pos="2304"/>
        </w:tabs>
      </w:pPr>
      <w:r>
        <w:rPr>
          <w:rFonts w:hAnsi="Arial"/>
          <w:rFonts w:ascii="Arial"/>
          <w:sz w:val="24"/>
          <w:color w:val="black"/>
        </w:rPr>
        <w:t xml:space="preserve"/>
        <w:tab/>
        <w:t>compresiσn</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8477.59.90.00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8477.80.00.00</w:t>
        <w:tab/>
        <w:t>- Las demαs mαquinas y aparatos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8477.90.00.00</w:t>
        <w:tab/>
        <w:t>- Partes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84.78 Mαquinas y aparatos para preparar o elaborar tabaco, no expresados ni comprendidos en otra parte de este Capνtulo.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8478.10</w:t>
        <w:tab/>
        <w:t>- Mαquinas y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8478.10.10.00</w:t>
        <w:tab/>
        <w:t>- - Para la aplicaciσn de filtros en cigarrillos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8478.10.90.00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8478.90.00.00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84.79  Mαquinas y aparatos mecαnicos con funciσn propia, no expresados ni comprendidos en otra parte de este Capνtulo.</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8479.10.00.00</w:t>
        <w:tab/>
        <w:t>- Mαquinas y aparatos para obras </w:t>
      </w:r>
    </w:p>
    <w:p>
      <w:pPr>
        <w:outlineLvl w:val="1"/>
        <w:jc w:val="both"/>
        <w:tabs>
          <w:tab w:val="left" w:leader="none" w:pos="7632"/>
          <w:tab w:val="left" w:leader="none" w:pos="2304"/>
        </w:tabs>
      </w:pPr>
      <w:r>
        <w:rPr>
          <w:rFonts w:hAnsi="Arial"/>
          <w:rFonts w:ascii="Arial"/>
          <w:sz w:val="24"/>
          <w:color w:val="black"/>
        </w:rPr>
        <w:t xml:space="preserve"/>
        <w:tab/>
        <w:t>pϊblicas, la construcciσn o trabajos </w:t>
      </w:r>
    </w:p>
    <w:p>
      <w:pPr>
        <w:outlineLvl w:val="1"/>
        <w:jc w:val="both"/>
        <w:tabs>
          <w:tab w:val="left" w:leader="none" w:pos="7632"/>
          <w:tab w:val="left" w:leader="none" w:pos="2304"/>
        </w:tabs>
      </w:pPr>
      <w:r>
        <w:rPr>
          <w:rFonts w:hAnsi="Arial"/>
          <w:rFonts w:ascii="Arial"/>
          <w:sz w:val="24"/>
          <w:color w:val="black"/>
        </w:rPr>
        <w:t xml:space="preserve"/>
        <w:tab/>
        <w:t>anαlogos</w:t>
        <w:tab/>
        <w:t>10 &lt;Ver Notas de Vigencia&gt;</w:t>
      </w:r>
    </w:p>
    <w:p>
      <w:pPr>
        <w:jc w:val="both"/>
      </w:pPr>
      <w:rPr>
        <w:sz w:val="18"/>
        <w:color w:val="black"/>
      </w:rPr>
    </w:p>
    <w:p>
      <w:pPr>
        <w:jc w:val="both"/>
        <w:tabs>
          <w:tab w:val="left" w:leader="none" w:pos="7632"/>
          <w:tab w:val="left" w:leader="none" w:pos="2304"/>
        </w:tabs>
      </w:pPr>
      <w:r>
        <w:rPr>
          <w:rFonts w:hAnsi="Arial"/>
          <w:rFonts w:ascii="Arial"/>
          <w:sz w:val="24"/>
          <w:color w:val="black"/>
        </w:rPr>
        <w:t xml:space="preserve">8479.20</w:t>
        <w:tab/>
        <w:t>- Mαquinas y aparatos para extracciσn </w:t>
      </w:r>
    </w:p>
    <w:p>
      <w:pPr>
        <w:jc w:val="both"/>
        <w:tabs>
          <w:tab w:val="left" w:leader="none" w:pos="7632"/>
          <w:tab w:val="left" w:leader="none" w:pos="2304"/>
        </w:tabs>
      </w:pPr>
      <w:r>
        <w:rPr>
          <w:rFonts w:hAnsi="Arial"/>
          <w:rFonts w:ascii="Arial"/>
          <w:sz w:val="24"/>
          <w:color w:val="black"/>
        </w:rPr>
        <w:t xml:space="preserve"/>
        <w:tab/>
        <w:t>o preparaciσn de grasas o aceites vegetales </w:t>
      </w:r>
    </w:p>
    <w:p>
      <w:pPr>
        <w:jc w:val="both"/>
        <w:tabs>
          <w:tab w:val="left" w:leader="none" w:pos="7632"/>
          <w:tab w:val="left" w:leader="none" w:pos="2304"/>
        </w:tabs>
      </w:pPr>
      <w:r>
        <w:rPr>
          <w:rFonts w:hAnsi="Arial"/>
          <w:rFonts w:ascii="Arial"/>
          <w:sz w:val="24"/>
          <w:color w:val="black"/>
        </w:rPr>
        <w:t xml:space="preserve"/>
        <w:tab/>
        <w:t>fijos o animales: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8479.20.10.00</w:t>
        <w:tab/>
        <w:t>- - Para la extracciσn</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8479.20.90.00</w:t>
        <w:tab/>
        <w:t>-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8479.30.00.00</w:t>
        <w:tab/>
        <w:t>- Prensas para fabricar tableros de </w:t>
      </w:r>
    </w:p>
    <w:p>
      <w:pPr>
        <w:jc w:val="both"/>
        <w:tabs>
          <w:tab w:val="left" w:leader="none" w:pos="7632"/>
          <w:tab w:val="left" w:leader="none" w:pos="2304"/>
        </w:tabs>
      </w:pPr>
      <w:r>
        <w:rPr>
          <w:rFonts w:hAnsi="Arial"/>
          <w:rFonts w:ascii="Arial"/>
          <w:sz w:val="24"/>
          <w:color w:val="black"/>
        </w:rPr>
        <w:t xml:space="preserve"/>
        <w:tab/>
        <w:t>partνculas, fibra de madera u otras materias </w:t>
      </w:r>
    </w:p>
    <w:p>
      <w:pPr>
        <w:jc w:val="both"/>
        <w:tabs>
          <w:tab w:val="left" w:leader="none" w:pos="7632"/>
          <w:tab w:val="left" w:leader="none" w:pos="2304"/>
        </w:tabs>
      </w:pPr>
      <w:r>
        <w:rPr>
          <w:rFonts w:hAnsi="Arial"/>
          <w:rFonts w:ascii="Arial"/>
          <w:sz w:val="24"/>
          <w:color w:val="black"/>
        </w:rPr>
        <w:t xml:space="preserve"/>
        <w:tab/>
        <w:t>leρosas y demαs mαquinas y aparatos para </w:t>
      </w:r>
    </w:p>
    <w:p>
      <w:pPr>
        <w:jc w:val="both"/>
        <w:tabs>
          <w:tab w:val="left" w:leader="none" w:pos="7632"/>
          <w:tab w:val="left" w:leader="none" w:pos="2304"/>
        </w:tabs>
      </w:pPr>
      <w:r>
        <w:rPr>
          <w:rFonts w:hAnsi="Arial"/>
          <w:rFonts w:ascii="Arial"/>
          <w:sz w:val="24"/>
          <w:color w:val="black"/>
        </w:rPr>
        <w:t xml:space="preserve"/>
        <w:tab/>
        <w:t>el tratamiento de la madera o el corcho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8479.40.00.00</w:t>
        <w:tab/>
        <w:t>- Mαquinas de cordelerνa o cablerνa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8479.50.00.00</w:t>
        <w:tab/>
        <w:t>- Robotes industriales, no expresados ni </w:t>
      </w:r>
    </w:p>
    <w:p>
      <w:pPr>
        <w:jc w:val="both"/>
        <w:tabs>
          <w:tab w:val="left" w:leader="none" w:pos="7632"/>
          <w:tab w:val="left" w:leader="none" w:pos="2304"/>
        </w:tabs>
      </w:pPr>
      <w:r>
        <w:rPr>
          <w:rFonts w:hAnsi="Arial"/>
          <w:rFonts w:ascii="Arial"/>
          <w:sz w:val="24"/>
          <w:color w:val="black"/>
        </w:rPr>
        <w:t xml:space="preserve"/>
        <w:tab/>
        <w:t>comprendidos en otra parte</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8479.60.00.00</w:t>
        <w:tab/>
        <w:t>- Aparatos de evaporaciσn para refrigerar </w:t>
      </w:r>
    </w:p>
    <w:p>
      <w:pPr>
        <w:tabs>
          <w:tab w:val="left" w:leader="none" w:pos="7632"/>
          <w:tab w:val="left" w:leader="none" w:pos="2304"/>
        </w:tabs>
      </w:pPr>
      <w:r>
        <w:rPr>
          <w:rFonts w:hAnsi="Arial"/>
          <w:rFonts w:ascii="Arial"/>
          <w:sz w:val="24"/>
          <w:color w:val="black"/>
        </w:rPr>
        <w:t xml:space="preserve"/>
        <w:tab/>
        <w:t>el aire</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Pasarelas de embarque para pasajeros: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8479.71.00.00</w:t>
        <w:tab/>
        <w:t>- - De los tipos utilizados en aeropuertos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8479.79.00.00</w:t>
        <w:tab/>
        <w:t>- - Las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mαquinas y aparatos: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8479.81.00.00</w:t>
        <w:tab/>
        <w:t>- - Para el tratamiento del metal, incluidas </w:t>
      </w:r>
    </w:p>
    <w:p>
      <w:pPr>
        <w:jc w:val="both"/>
        <w:outlineLvl w:val="1"/>
        <w:tabs>
          <w:tab w:val="left" w:leader="none" w:pos="7632"/>
          <w:tab w:val="left" w:leader="none" w:pos="2304"/>
        </w:tabs>
      </w:pPr>
      <w:r>
        <w:rPr>
          <w:rFonts w:hAnsi="Arial"/>
          <w:rFonts w:ascii="Arial"/>
          <w:sz w:val="24"/>
          <w:color w:val="black"/>
        </w:rPr>
        <w:t xml:space="preserve"/>
        <w:tab/>
        <w:t>las bobinadoras de hilos elιctricos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8479.82.00.00</w:t>
        <w:tab/>
        <w:t>- - Para mezclar, amasar o sobar, </w:t>
      </w:r>
    </w:p>
    <w:p>
      <w:pPr>
        <w:jc w:val="both"/>
        <w:tabs>
          <w:tab w:val="left" w:leader="none" w:pos="7632"/>
          <w:tab w:val="left" w:leader="none" w:pos="2304"/>
        </w:tabs>
      </w:pPr>
      <w:r>
        <w:rPr>
          <w:rFonts w:hAnsi="Arial"/>
          <w:rFonts w:ascii="Arial"/>
          <w:sz w:val="24"/>
          <w:color w:val="black"/>
        </w:rPr>
        <w:t xml:space="preserve"/>
        <w:tab/>
        <w:t>quebrantar, triturar, pulverizar, cribar, </w:t>
      </w:r>
    </w:p>
    <w:p>
      <w:pPr>
        <w:jc w:val="both"/>
        <w:tabs>
          <w:tab w:val="left" w:leader="none" w:pos="7632"/>
          <w:tab w:val="left" w:leader="none" w:pos="2304"/>
        </w:tabs>
      </w:pPr>
      <w:r>
        <w:rPr>
          <w:rFonts w:hAnsi="Arial"/>
          <w:rFonts w:ascii="Arial"/>
          <w:sz w:val="24"/>
          <w:color w:val="black"/>
        </w:rPr>
        <w:t xml:space="preserve"/>
        <w:tab/>
        <w:t>tamizar, homogeneizar, emulsionar o agitar</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8479.89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8479.89.10.00</w:t>
        <w:tab/>
        <w:t>- - - Para la industria de jabσn</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8479.89.20.00</w:t>
        <w:tab/>
        <w:t>- - - Humectadores y deshumectadores </w:t>
      </w:r>
    </w:p>
    <w:p>
      <w:pPr>
        <w:jc w:val="both"/>
        <w:tabs>
          <w:tab w:val="left" w:leader="none" w:pos="7632"/>
          <w:tab w:val="left" w:leader="none" w:pos="2304"/>
        </w:tabs>
      </w:pPr>
      <w:r>
        <w:rPr>
          <w:rFonts w:hAnsi="Arial"/>
          <w:rFonts w:ascii="Arial"/>
          <w:sz w:val="24"/>
          <w:color w:val="black"/>
        </w:rPr>
        <w:t xml:space="preserve"/>
        <w:tab/>
        <w:t>(excepto los aparatos de las partidas </w:t>
      </w:r>
    </w:p>
    <w:p>
      <w:pPr>
        <w:jc w:val="both"/>
        <w:tabs>
          <w:tab w:val="left" w:leader="none" w:pos="7632"/>
          <w:tab w:val="left" w:leader="none" w:pos="2304"/>
        </w:tabs>
      </w:pPr>
      <w:r>
        <w:rPr>
          <w:rFonts w:hAnsi="Arial"/>
          <w:rFonts w:ascii="Arial"/>
          <w:sz w:val="24"/>
          <w:color w:val="black"/>
        </w:rPr>
        <w:t xml:space="preserve"/>
        <w:tab/>
        <w:t>84.15 u 84.24)</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8479.89.30.00</w:t>
        <w:tab/>
        <w:t>- - - Engrasadores automαticos de bomba, </w:t>
      </w:r>
    </w:p>
    <w:p>
      <w:pPr>
        <w:tabs>
          <w:tab w:val="left" w:leader="none" w:pos="7632"/>
          <w:tab w:val="left" w:leader="none" w:pos="2304"/>
        </w:tabs>
      </w:pPr>
      <w:r>
        <w:rPr>
          <w:rFonts w:hAnsi="Arial"/>
          <w:rFonts w:ascii="Arial"/>
          <w:sz w:val="24"/>
          <w:color w:val="black"/>
        </w:rPr>
        <w:t xml:space="preserve"/>
        <w:tab/>
        <w:t>para mαquinas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8479.89.40.00</w:t>
        <w:tab/>
        <w:t>- - - Para el cuidado y conservaciσn </w:t>
      </w:r>
    </w:p>
    <w:p>
      <w:pPr>
        <w:jc w:val="both"/>
        <w:tabs>
          <w:tab w:val="left" w:leader="none" w:pos="7632"/>
          <w:tab w:val="left" w:leader="none" w:pos="2304"/>
        </w:tabs>
      </w:pPr>
      <w:r>
        <w:rPr>
          <w:rFonts w:hAnsi="Arial"/>
          <w:rFonts w:ascii="Arial"/>
          <w:sz w:val="24"/>
          <w:color w:val="black"/>
        </w:rPr>
        <w:t xml:space="preserve"/>
        <w:tab/>
        <w:t>de oleoductos o canalizaciones similares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8479.89.50.00</w:t>
        <w:tab/>
        <w:t>- - - Limpiaparabrisas con motor</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8479.89.80.00</w:t>
        <w:tab/>
        <w:t>- - - Prensas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8479.89.90.00</w:t>
        <w:tab/>
        <w:t>- -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8479.90.00.00</w:t>
        <w:tab/>
        <w:t>- Partes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84.80 Cajas de fundiciσn; placas de fondo para moldes; modelos para moldes; moldes para metal (excepto las lingoteras), carburos metαlicos, vidrio, materia mineral, caucho o plαstico.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8480.10.00.00</w:t>
        <w:tab/>
        <w:t>- Cajas de fundiciσn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8480.20.00.00</w:t>
        <w:tab/>
        <w:t>- Placas de fondo para moldes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8480.30.00.00</w:t>
        <w:tab/>
        <w:t>- Modelos para moldes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Moldes para metales o carburos metαlicos: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8480.41.00.00</w:t>
        <w:tab/>
        <w:t>- - Para el moldeo por inyecciσn o </w:t>
      </w:r>
    </w:p>
    <w:p>
      <w:pPr>
        <w:outlineLvl w:val="1"/>
        <w:tabs>
          <w:tab w:val="left" w:leader="none" w:pos="7632"/>
          <w:tab w:val="left" w:leader="none" w:pos="2304"/>
        </w:tabs>
      </w:pPr>
      <w:r>
        <w:rPr>
          <w:rFonts w:hAnsi="Arial"/>
          <w:rFonts w:ascii="Arial"/>
          <w:sz w:val="24"/>
          <w:color w:val="black"/>
        </w:rPr>
        <w:t xml:space="preserve"/>
        <w:tab/>
        <w:t>compresiσn</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8480.49.00.00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8480.50.00.00</w:t>
        <w:tab/>
        <w:t>- Moldes para vidrio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8480.60.00.00</w:t>
        <w:tab/>
        <w:t>- Moldes para materia mineral</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Moldes para caucho o plαstico: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8480.71</w:t>
        <w:tab/>
        <w:t>- - Para moldeo por inyecciσn o compresiσn:</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8480.71.10.00</w:t>
        <w:tab/>
        <w:t>- - - De partes de maquinilla de afeitar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8480.71.90.00</w:t>
        <w:tab/>
        <w:t>- -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8480.79.00.00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84.81  Artνculos de griferνa y σrganos similares para tuberνas, calderas, depσsitos, cubas o continentes similares, incluidas las vαlvulas reductoras de presiσn y las vαlvulas termostαticas.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8481.10.00.00</w:t>
        <w:tab/>
        <w:t>- Vαlvulas reductoras de presiσn</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8481.20.00.00</w:t>
        <w:tab/>
        <w:t>- Vαlvulas para transmisiones oleohidrαulicas </w:t>
      </w:r>
    </w:p>
    <w:p>
      <w:pPr>
        <w:outlineLvl w:val="1"/>
        <w:tabs>
          <w:tab w:val="left" w:leader="none" w:pos="7632"/>
          <w:tab w:val="left" w:leader="none" w:pos="2304"/>
        </w:tabs>
      </w:pPr>
      <w:r>
        <w:rPr>
          <w:rFonts w:hAnsi="Arial"/>
          <w:rFonts w:ascii="Arial"/>
          <w:sz w:val="24"/>
          <w:color w:val="black"/>
        </w:rPr>
        <w:t xml:space="preserve"/>
        <w:tab/>
        <w:t>o neumαticas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8481.30.00.00</w:t>
        <w:tab/>
        <w:t>- Vαlvulas de retenciσn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8481.40.00</w:t>
        <w:tab/>
        <w:t>- Vαlvulas de alivio o seguridad:</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8481.40.00.20</w:t>
        <w:tab/>
        <w:t>- - Electromecαnicas, para quemadores </w:t>
      </w:r>
    </w:p>
    <w:p>
      <w:pPr>
        <w:jc w:val="both"/>
        <w:outlineLvl w:val="1"/>
        <w:tabs>
          <w:tab w:val="left" w:leader="none" w:pos="7632"/>
          <w:tab w:val="left" w:leader="none" w:pos="2304"/>
        </w:tabs>
      </w:pPr>
      <w:r>
        <w:rPr>
          <w:rFonts w:hAnsi="Arial"/>
          <w:rFonts w:ascii="Arial"/>
          <w:sz w:val="24"/>
          <w:color w:val="black"/>
        </w:rPr>
        <w:t xml:space="preserve"/>
        <w:tab/>
        <w:t>de gas de la subpartida 7321.90.10.00</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8481.40.00.90</w:t>
        <w:tab/>
        <w:t>- - Las demαs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8481.80</w:t>
        <w:tab/>
        <w:t>- Los demαs artνculos de griferνa y σrganos </w:t>
      </w:r>
    </w:p>
    <w:p>
      <w:pPr>
        <w:outlineLvl w:val="1"/>
        <w:tabs>
          <w:tab w:val="left" w:leader="none" w:pos="7632"/>
          <w:tab w:val="left" w:leader="none" w:pos="2304"/>
        </w:tabs>
      </w:pPr>
      <w:r>
        <w:rPr>
          <w:rFonts w:hAnsi="Arial"/>
          <w:rFonts w:ascii="Arial"/>
          <w:sz w:val="24"/>
          <w:color w:val="black"/>
        </w:rPr>
        <w:t/>
        <w:tab/>
        <w:t>similares: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8481.80.10.00</w:t>
        <w:tab/>
        <w:t>- - Canillas o grifos para uso domιstico</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8481.80.20.00</w:t>
        <w:tab/>
        <w:t>- - Vαlvulas llamadas «αrboles de Navidad»</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8481.80.30.00</w:t>
        <w:tab/>
        <w:t>- - Vαlvulas para neumαticos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8481.80.40.00</w:t>
        <w:tab/>
        <w:t>- - Vαlvulas esfιricas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 Vαlvulas de compuerta de diαmetro </w:t>
      </w:r>
    </w:p>
    <w:p>
      <w:pPr>
        <w:jc w:val="both"/>
        <w:tabs>
          <w:tab w:val="left" w:leader="none" w:pos="7632"/>
          <w:tab w:val="left" w:leader="none" w:pos="2304"/>
        </w:tabs>
      </w:pPr>
      <w:r>
        <w:rPr>
          <w:rFonts w:hAnsi="Arial"/>
          <w:rFonts w:ascii="Arial"/>
          <w:sz w:val="24"/>
          <w:color w:val="black"/>
        </w:rPr>
        <w:t xml:space="preserve"/>
        <w:tab/>
        <w:t>nominal inferior o igual a 100 mm:</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8481.80.51.00</w:t>
        <w:tab/>
        <w:t>- - - Para presiones superiores o iguales a </w:t>
      </w:r>
    </w:p>
    <w:p>
      <w:pPr>
        <w:outlineLvl w:val="1"/>
        <w:tabs>
          <w:tab w:val="left" w:leader="none" w:pos="7632"/>
          <w:tab w:val="left" w:leader="none" w:pos="2304"/>
        </w:tabs>
      </w:pPr>
      <w:r>
        <w:rPr>
          <w:rFonts w:hAnsi="Arial"/>
          <w:rFonts w:ascii="Arial"/>
          <w:sz w:val="24"/>
          <w:color w:val="black"/>
        </w:rPr>
        <w:t xml:space="preserve"/>
        <w:tab/>
        <w:t>13,8 Mpa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8481.80.59.00</w:t>
        <w:tab/>
        <w:t>- - - Las demαs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8481.80.60.00</w:t>
        <w:tab/>
        <w:t>- - Las demαs vαlvulas de compuerta</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8481.80.70.00</w:t>
        <w:tab/>
        <w:t>- - Vαlvulas de globo de diαmetro nominal </w:t>
      </w:r>
    </w:p>
    <w:p>
      <w:pPr>
        <w:jc w:val="both"/>
        <w:outlineLvl w:val="1"/>
        <w:tabs>
          <w:tab w:val="left" w:leader="none" w:pos="7632"/>
          <w:tab w:val="left" w:leader="none" w:pos="2304"/>
        </w:tabs>
      </w:pPr>
      <w:r>
        <w:rPr>
          <w:rFonts w:hAnsi="Arial"/>
          <w:rFonts w:ascii="Arial"/>
          <w:sz w:val="24"/>
          <w:color w:val="black"/>
        </w:rPr>
        <w:t xml:space="preserve"/>
        <w:tab/>
        <w:t>inferior o igual a 100 mm</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8481.80.80.00</w:t>
        <w:tab/>
        <w:t>- - Las demαs vαlvulas solenoides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8481.80.91.00</w:t>
        <w:tab/>
        <w:t>- - - Vαlvulas dispensadoras</w:t>
        <w:tab/>
        <w:t>10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8481.80.99.00</w:t>
        <w:tab/>
        <w:t>- - - Los demαs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8481.90</w:t>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8481.90.10.00</w:t>
        <w:tab/>
        <w:t>- - Cuerpos para vαlvulas llamadas «αrboles </w:t>
      </w:r>
    </w:p>
    <w:p>
      <w:pPr>
        <w:outlineLvl w:val="1"/>
        <w:tabs>
          <w:tab w:val="left" w:leader="none" w:pos="7632"/>
          <w:tab w:val="left" w:leader="none" w:pos="2304"/>
        </w:tabs>
      </w:pPr>
      <w:r>
        <w:rPr>
          <w:rFonts w:hAnsi="Arial"/>
          <w:rFonts w:ascii="Arial"/>
          <w:sz w:val="24"/>
          <w:color w:val="black"/>
        </w:rPr>
        <w:t xml:space="preserve"/>
        <w:tab/>
        <w:t>de Navidad»</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8481.90.90.00</w:t>
        <w:tab/>
        <w:t>- - Los demαs</w:t>
        <w:tab/>
        <w:t>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84.82  Rodamientos de bolas, de rodillos o de agujas.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8482.10.00.00</w:t>
        <w:tab/>
        <w:t>- Rodamientos de bolas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8482.20.00.00</w:t>
        <w:tab/>
        <w:t>- Rodamientos de rodillos cσnicos, incluidos </w:t>
      </w:r>
    </w:p>
    <w:p>
      <w:pPr>
        <w:jc w:val="both"/>
        <w:tabs>
          <w:tab w:val="left" w:leader="none" w:pos="7632"/>
          <w:tab w:val="left" w:leader="none" w:pos="2304"/>
        </w:tabs>
      </w:pPr>
      <w:r>
        <w:rPr>
          <w:rFonts w:hAnsi="Arial"/>
          <w:rFonts w:ascii="Arial"/>
          <w:sz w:val="24"/>
          <w:color w:val="black"/>
        </w:rPr>
        <w:t xml:space="preserve"/>
        <w:tab/>
        <w:t>los ensamblados de conos y rodillos </w:t>
      </w:r>
    </w:p>
    <w:p>
      <w:pPr>
        <w:jc w:val="both"/>
        <w:tabs>
          <w:tab w:val="left" w:leader="none" w:pos="7632"/>
          <w:tab w:val="left" w:leader="none" w:pos="2304"/>
        </w:tabs>
      </w:pPr>
      <w:r>
        <w:rPr>
          <w:rFonts w:hAnsi="Arial"/>
          <w:rFonts w:ascii="Arial"/>
          <w:sz w:val="24"/>
          <w:color w:val="black"/>
        </w:rPr>
        <w:t xml:space="preserve"/>
        <w:tab/>
        <w:t>cσnicos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8482.30.00.00</w:t>
        <w:tab/>
        <w:t>- Rodamientos de rodillos en forma de tonel</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8482.40.00.00</w:t>
        <w:tab/>
        <w:t>- Rodamientos de agujas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8482.50.00.00</w:t>
        <w:tab/>
        <w:t>- Rodamientos de rodillos cilνndricos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8482.80.00.00</w:t>
        <w:tab/>
        <w:t>- Los demαs, incluidos los rodamientos </w:t>
      </w:r>
    </w:p>
    <w:p>
      <w:pPr>
        <w:tabs>
          <w:tab w:val="left" w:leader="none" w:pos="7632"/>
          <w:tab w:val="left" w:leader="none" w:pos="2304"/>
        </w:tabs>
      </w:pPr>
      <w:r>
        <w:rPr>
          <w:rFonts w:hAnsi="Arial"/>
          <w:rFonts w:ascii="Arial"/>
          <w:sz w:val="24"/>
          <w:color w:val="black"/>
        </w:rPr>
        <w:t xml:space="preserve"/>
        <w:tab/>
        <w:t>combinados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8482.91.00.00</w:t>
        <w:tab/>
        <w:t>- - Bolas, rodillos y agujas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8482.99.00.00</w:t>
        <w:tab/>
        <w:t>-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84.83 Αrboles de transmisiσn (incluidos los de levas y los cigόeρales) y manivelas; cajas de cojinetes y cojinetes; engranajes y ruedas de fricciσn; husillos fileteados de bolas o rodillos; reductores, multiplicadores y variadores de velocidad, incluidos los convertidores de par; volantes y poleas, incluidos los motones; embragues y σrganos de acoplamiento, incluidas las juntas de articulaciσn.</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8483.10</w:t>
        <w:tab/>
        <w:t>- Arboles de transmisiσn (incluidos los de </w:t>
      </w:r>
    </w:p>
    <w:p>
      <w:pPr>
        <w:outlineLvl w:val="1"/>
        <w:jc w:val="both"/>
        <w:tabs>
          <w:tab w:val="left" w:leader="none" w:pos="7632"/>
          <w:tab w:val="left" w:leader="none" w:pos="2304"/>
        </w:tabs>
      </w:pPr>
      <w:r>
        <w:rPr>
          <w:rFonts w:hAnsi="Arial"/>
          <w:rFonts w:ascii="Arial"/>
          <w:sz w:val="24"/>
          <w:color w:val="black"/>
        </w:rPr>
        <w:t xml:space="preserve"/>
        <w:tab/>
        <w:t>levas y los cigόeρales) y manivelas: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8483.10.10.00</w:t>
        <w:tab/>
        <w:t>- - De motores de aviaciσn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8483.10.91.00</w:t>
        <w:tab/>
        <w:t>- - - Cigόeρales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8483.10.92.00</w:t>
        <w:tab/>
        <w:t>- - - Αrboles de levas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8483.10.93.00</w:t>
        <w:tab/>
        <w:t>- - - Arboles flexibles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8483.10.99.00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8483.20.00.00</w:t>
        <w:tab/>
        <w:t>- Cajas de cojinetes con rodamientos </w:t>
      </w:r>
    </w:p>
    <w:p>
      <w:pPr>
        <w:tabs>
          <w:tab w:val="left" w:leader="none" w:pos="7632"/>
          <w:tab w:val="left" w:leader="none" w:pos="2304"/>
        </w:tabs>
      </w:pPr>
      <w:r>
        <w:rPr>
          <w:rFonts w:hAnsi="Arial"/>
          <w:rFonts w:ascii="Arial"/>
          <w:sz w:val="24"/>
          <w:color w:val="black"/>
        </w:rPr>
        <w:t xml:space="preserve"/>
        <w:tab/>
        <w:t>incorporados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8483.30</w:t>
        <w:tab/>
        <w:t>- Cajas de cojinetes sin rodamientos </w:t>
      </w:r>
    </w:p>
    <w:p>
      <w:pPr>
        <w:tabs>
          <w:tab w:val="left" w:leader="none" w:pos="7632"/>
          <w:tab w:val="left" w:leader="none" w:pos="2304"/>
        </w:tabs>
      </w:pPr>
      <w:r>
        <w:rPr>
          <w:rFonts w:hAnsi="Arial"/>
          <w:rFonts w:ascii="Arial"/>
          <w:sz w:val="24"/>
          <w:color w:val="black"/>
        </w:rPr>
        <w:t xml:space="preserve"/>
        <w:tab/>
        <w:t>incorporados; cojinetes: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8483.30.10.00</w:t>
        <w:tab/>
        <w:t>- - De motores de aviaciσn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8483.30.90.00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8483.40</w:t>
        <w:tab/>
        <w:t>- Engranajes y ruedas de fricciσn, </w:t>
      </w:r>
    </w:p>
    <w:p>
      <w:pPr>
        <w:jc w:val="both"/>
        <w:tabs>
          <w:tab w:val="left" w:leader="none" w:pos="7632"/>
          <w:tab w:val="left" w:leader="none" w:pos="2304"/>
        </w:tabs>
      </w:pPr>
      <w:r>
        <w:rPr>
          <w:rFonts w:hAnsi="Arial"/>
          <w:rFonts w:ascii="Arial"/>
          <w:sz w:val="24"/>
          <w:color w:val="black"/>
        </w:rPr>
        <w:t xml:space="preserve"/>
        <w:tab/>
        <w:t>excepto las ruedas dentadas y demαs </w:t>
      </w:r>
    </w:p>
    <w:p>
      <w:pPr>
        <w:jc w:val="both"/>
        <w:tabs>
          <w:tab w:val="left" w:leader="none" w:pos="7632"/>
          <w:tab w:val="left" w:leader="none" w:pos="2304"/>
        </w:tabs>
      </w:pPr>
      <w:r>
        <w:rPr>
          <w:rFonts w:hAnsi="Arial"/>
          <w:rFonts w:ascii="Arial"/>
          <w:sz w:val="24"/>
          <w:color w:val="black"/>
        </w:rPr>
        <w:t xml:space="preserve"/>
        <w:tab/>
        <w:t>σrganos elementales de transmisiσn </w:t>
      </w:r>
    </w:p>
    <w:p>
      <w:pPr>
        <w:jc w:val="both"/>
        <w:tabs>
          <w:tab w:val="left" w:leader="none" w:pos="7632"/>
          <w:tab w:val="left" w:leader="none" w:pos="2304"/>
        </w:tabs>
      </w:pPr>
      <w:r>
        <w:rPr>
          <w:rFonts w:hAnsi="Arial"/>
          <w:rFonts w:ascii="Arial"/>
          <w:sz w:val="24"/>
          <w:color w:val="black"/>
        </w:rPr>
        <w:t xml:space="preserve"/>
        <w:tab/>
        <w:t>presentados aisladamente; husillos </w:t>
      </w:r>
    </w:p>
    <w:p>
      <w:pPr>
        <w:jc w:val="both"/>
        <w:tabs>
          <w:tab w:val="left" w:leader="none" w:pos="7632"/>
          <w:tab w:val="left" w:leader="none" w:pos="2304"/>
        </w:tabs>
      </w:pPr>
      <w:r>
        <w:rPr>
          <w:rFonts w:hAnsi="Arial"/>
          <w:rFonts w:ascii="Arial"/>
          <w:sz w:val="24"/>
          <w:color w:val="black"/>
        </w:rPr>
        <w:t xml:space="preserve"/>
        <w:tab/>
        <w:t>fileteados de bolas o rodillos; reductores, </w:t>
      </w:r>
    </w:p>
    <w:p>
      <w:pPr>
        <w:jc w:val="both"/>
        <w:tabs>
          <w:tab w:val="left" w:leader="none" w:pos="7632"/>
          <w:tab w:val="left" w:leader="none" w:pos="2304"/>
        </w:tabs>
      </w:pPr>
      <w:r>
        <w:rPr>
          <w:rFonts w:hAnsi="Arial"/>
          <w:rFonts w:ascii="Arial"/>
          <w:sz w:val="24"/>
          <w:color w:val="black"/>
        </w:rPr>
        <w:t xml:space="preserve"/>
        <w:tab/>
        <w:t>multiplicadores y variadores de velocidad, </w:t>
      </w:r>
    </w:p>
    <w:p>
      <w:pPr>
        <w:jc w:val="both"/>
        <w:tabs>
          <w:tab w:val="left" w:leader="none" w:pos="7632"/>
          <w:tab w:val="left" w:leader="none" w:pos="2304"/>
        </w:tabs>
      </w:pPr>
      <w:r>
        <w:rPr>
          <w:rFonts w:hAnsi="Arial"/>
          <w:rFonts w:ascii="Arial"/>
          <w:sz w:val="24"/>
          <w:color w:val="black"/>
        </w:rPr>
        <w:t xml:space="preserve"/>
        <w:tab/>
        <w:t>incluidos los convertidores de par: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8483.40.30.00</w:t>
        <w:tab/>
        <w:t>- - De motores de aviaciσn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8483.40.91.00</w:t>
        <w:tab/>
        <w:t>- - - Reductores, multiplicadores y </w:t>
      </w:r>
    </w:p>
    <w:p>
      <w:pPr>
        <w:outlineLvl w:val="1"/>
        <w:tabs>
          <w:tab w:val="left" w:leader="none" w:pos="7632"/>
          <w:tab w:val="left" w:leader="none" w:pos="2304"/>
        </w:tabs>
      </w:pPr>
      <w:r>
        <w:rPr>
          <w:rFonts w:hAnsi="Arial"/>
          <w:rFonts w:ascii="Arial"/>
          <w:sz w:val="24"/>
          <w:color w:val="black"/>
        </w:rPr>
        <w:t xml:space="preserve"/>
        <w:tab/>
        <w:t>variadores de velocidad</w:t>
        <w:tab/>
        <w:t>5</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8483.40.92.00</w:t>
        <w:tab/>
        <w:t>- - - Engranajes y ruedas de fricciσn, </w:t>
      </w:r>
    </w:p>
    <w:p>
      <w:pPr>
        <w:jc w:val="both"/>
        <w:tabs>
          <w:tab w:val="left" w:leader="none" w:pos="7632"/>
          <w:tab w:val="left" w:leader="none" w:pos="2304"/>
        </w:tabs>
      </w:pPr>
      <w:r>
        <w:rPr>
          <w:rFonts w:hAnsi="Arial"/>
          <w:rFonts w:ascii="Arial"/>
          <w:sz w:val="24"/>
          <w:color w:val="black"/>
        </w:rPr>
        <w:t xml:space="preserve"/>
        <w:tab/>
        <w:t>excepto las ruedas dentadas y demαs </w:t>
      </w:r>
    </w:p>
    <w:p>
      <w:pPr>
        <w:jc w:val="both"/>
        <w:tabs>
          <w:tab w:val="left" w:leader="none" w:pos="7632"/>
          <w:tab w:val="left" w:leader="none" w:pos="2304"/>
        </w:tabs>
      </w:pPr>
      <w:r>
        <w:rPr>
          <w:rFonts w:hAnsi="Arial"/>
          <w:rFonts w:ascii="Arial"/>
          <w:sz w:val="24"/>
          <w:color w:val="black"/>
        </w:rPr>
        <w:t xml:space="preserve"/>
        <w:tab/>
        <w:t>σrganos elementales de transmisiσn </w:t>
      </w:r>
    </w:p>
    <w:p>
      <w:pPr>
        <w:jc w:val="both"/>
        <w:tabs>
          <w:tab w:val="left" w:leader="none" w:pos="7632"/>
          <w:tab w:val="left" w:leader="none" w:pos="2304"/>
        </w:tabs>
      </w:pPr>
      <w:r>
        <w:rPr>
          <w:rFonts w:hAnsi="Arial"/>
          <w:rFonts w:ascii="Arial"/>
          <w:sz w:val="24"/>
          <w:color w:val="black"/>
        </w:rPr>
        <w:t xml:space="preserve"/>
        <w:tab/>
        <w:t>presentados aisladamente</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8483.40.99.00</w:t>
        <w:tab/>
        <w:t>- -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8483.50.00.00</w:t>
        <w:tab/>
        <w:t>- Volantes y poleas, incluidos los motones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8483.60</w:t>
        <w:tab/>
        <w:t>- Embragues y σrganos de acoplamiento, </w:t>
      </w:r>
    </w:p>
    <w:p>
      <w:pPr>
        <w:jc w:val="both"/>
        <w:tabs>
          <w:tab w:val="left" w:leader="none" w:pos="7632"/>
          <w:tab w:val="left" w:leader="none" w:pos="2304"/>
        </w:tabs>
      </w:pPr>
      <w:r>
        <w:rPr>
          <w:rFonts w:hAnsi="Arial"/>
          <w:rFonts w:ascii="Arial"/>
          <w:sz w:val="24"/>
          <w:color w:val="black"/>
        </w:rPr>
        <w:t xml:space="preserve"/>
        <w:tab/>
        <w:t>incluidas las juntas de articulaciσn:</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8483.60.10.00</w:t>
        <w:tab/>
        <w:t>- - Embragues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8483.60.90.00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8483.90</w:t>
        <w:tab/>
        <w:t>- Ruedas dentadas y demαs σrganos </w:t>
      </w:r>
    </w:p>
    <w:p>
      <w:pPr>
        <w:jc w:val="both"/>
        <w:tabs>
          <w:tab w:val="left" w:leader="none" w:pos="7632"/>
          <w:tab w:val="left" w:leader="none" w:pos="2304"/>
        </w:tabs>
      </w:pPr>
      <w:r>
        <w:rPr>
          <w:rFonts w:hAnsi="Arial"/>
          <w:rFonts w:ascii="Arial"/>
          <w:sz w:val="24"/>
          <w:color w:val="black"/>
        </w:rPr>
        <w:t xml:space="preserve"/>
        <w:tab/>
        <w:t>elementales de transmisiσn presentados </w:t>
      </w:r>
    </w:p>
    <w:p>
      <w:pPr>
        <w:jc w:val="both"/>
        <w:tabs>
          <w:tab w:val="left" w:leader="none" w:pos="7632"/>
          <w:tab w:val="left" w:leader="none" w:pos="2304"/>
        </w:tabs>
      </w:pPr>
      <w:r>
        <w:rPr>
          <w:rFonts w:hAnsi="Arial"/>
          <w:rFonts w:ascii="Arial"/>
          <w:sz w:val="24"/>
          <w:color w:val="black"/>
        </w:rPr>
        <w:t xml:space="preserve"/>
        <w:tab/>
        <w:t>aisladamente; partes: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8483.90.40.00</w:t>
        <w:tab/>
        <w:t>- - Ruedas dentadas y demαs σrganos </w:t>
      </w:r>
    </w:p>
    <w:p>
      <w:pPr>
        <w:jc w:val="both"/>
        <w:outlineLvl w:val="1"/>
        <w:tabs>
          <w:tab w:val="left" w:leader="none" w:pos="7632"/>
          <w:tab w:val="left" w:leader="none" w:pos="2304"/>
        </w:tabs>
      </w:pPr>
      <w:r>
        <w:rPr>
          <w:rFonts w:hAnsi="Arial"/>
          <w:rFonts w:ascii="Arial"/>
          <w:sz w:val="24"/>
          <w:color w:val="black"/>
        </w:rPr>
        <w:t xml:space="preserve"/>
        <w:tab/>
        <w:t>elementales de transmisiσn presentados </w:t>
      </w:r>
    </w:p>
    <w:p>
      <w:pPr>
        <w:jc w:val="both"/>
        <w:outlineLvl w:val="1"/>
        <w:tabs>
          <w:tab w:val="left" w:leader="none" w:pos="7632"/>
          <w:tab w:val="left" w:leader="none" w:pos="2304"/>
        </w:tabs>
      </w:pPr>
      <w:r>
        <w:rPr>
          <w:rFonts w:hAnsi="Arial"/>
          <w:rFonts w:ascii="Arial"/>
          <w:sz w:val="24"/>
          <w:color w:val="black"/>
        </w:rPr>
        <w:t xml:space="preserve"/>
        <w:tab/>
        <w:t>aisladamente</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8483.90.90.00</w:t>
        <w:tab/>
        <w:t>- - Partes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84.84  Juntas metaloplαsticas; surtidos de juntas de distinta composiciσn presentados en bolsitas, sobres o envases anαlogos; juntas mecαnicas de estanqueidad.</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8484.10.00.00</w:t>
        <w:tab/>
        <w:t>- Juntas metaloplαsticas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8484.20.00.00</w:t>
        <w:tab/>
        <w:t>- Juntas mecαnicas de estanqueidad</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8484.90.00.00</w:t>
        <w:tab/>
        <w:t>-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[84.85]</w:t>
        <w:tab/>
        <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84.86  Mαquinas y aparatos utilizados, exclusiva o principalmente, para la fabricaciσn de semiconductores en forma de monocristales periformes u obleas («wafers»), dispositivos semiconductores, circuitos electrσnicos integrados o dispositivos de visualizaciσn (display) de pantalla plana; mαquinas y aparatos descritos en la Nota 9 C) de este Capνtulo; partes y accesorios.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8486.10.00.00</w:t>
        <w:tab/>
        <w:t>- Mαquinas y aparatos para la </w:t>
      </w:r>
    </w:p>
    <w:p>
      <w:pPr>
        <w:outlineLvl w:val="1"/>
        <w:jc w:val="both"/>
        <w:tabs>
          <w:tab w:val="left" w:leader="none" w:pos="7632"/>
          <w:tab w:val="left" w:leader="none" w:pos="2304"/>
        </w:tabs>
      </w:pPr>
      <w:r>
        <w:rPr>
          <w:rFonts w:hAnsi="Arial"/>
          <w:rFonts w:ascii="Arial"/>
          <w:sz w:val="24"/>
          <w:color w:val="black"/>
        </w:rPr>
        <w:t xml:space="preserve"/>
        <w:tab/>
        <w:t>fabricaciσn de semiconductores en </w:t>
      </w:r>
    </w:p>
    <w:p>
      <w:pPr>
        <w:outlineLvl w:val="1"/>
        <w:jc w:val="both"/>
        <w:tabs>
          <w:tab w:val="left" w:leader="none" w:pos="7632"/>
          <w:tab w:val="left" w:leader="none" w:pos="2304"/>
        </w:tabs>
      </w:pPr>
      <w:r>
        <w:rPr>
          <w:rFonts w:hAnsi="Arial"/>
          <w:rFonts w:ascii="Arial"/>
          <w:sz w:val="24"/>
          <w:color w:val="black"/>
        </w:rPr>
        <w:t xml:space="preserve"/>
        <w:tab/>
        <w:t>forma de monocristales periformes u </w:t>
      </w:r>
    </w:p>
    <w:p>
      <w:pPr>
        <w:outlineLvl w:val="1"/>
        <w:jc w:val="both"/>
        <w:tabs>
          <w:tab w:val="left" w:leader="none" w:pos="7632"/>
          <w:tab w:val="left" w:leader="none" w:pos="2304"/>
        </w:tabs>
      </w:pPr>
      <w:r>
        <w:rPr>
          <w:rFonts w:hAnsi="Arial"/>
          <w:rFonts w:ascii="Arial"/>
          <w:sz w:val="24"/>
          <w:color w:val="black"/>
        </w:rPr>
        <w:t xml:space="preserve"/>
        <w:tab/>
        <w:t>obleas («wafers»)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8486.20.00.00</w:t>
        <w:tab/>
        <w:t>- Mαquinas y aparatos para la fabricaciσn </w:t>
      </w:r>
    </w:p>
    <w:p>
      <w:pPr>
        <w:jc w:val="both"/>
        <w:tabs>
          <w:tab w:val="left" w:leader="none" w:pos="7632"/>
          <w:tab w:val="left" w:leader="none" w:pos="2304"/>
        </w:tabs>
      </w:pPr>
      <w:r>
        <w:rPr>
          <w:rFonts w:hAnsi="Arial"/>
          <w:rFonts w:ascii="Arial"/>
          <w:sz w:val="24"/>
          <w:color w:val="black"/>
        </w:rPr>
        <w:t xml:space="preserve"/>
        <w:tab/>
        <w:t>de dispositivos semiconductores o </w:t>
      </w:r>
    </w:p>
    <w:p>
      <w:pPr>
        <w:jc w:val="both"/>
        <w:tabs>
          <w:tab w:val="left" w:leader="none" w:pos="7632"/>
          <w:tab w:val="left" w:leader="none" w:pos="2304"/>
        </w:tabs>
      </w:pPr>
      <w:r>
        <w:rPr>
          <w:rFonts w:hAnsi="Arial"/>
          <w:rFonts w:ascii="Arial"/>
          <w:sz w:val="24"/>
          <w:color w:val="black"/>
        </w:rPr>
        <w:t xml:space="preserve"/>
        <w:tab/>
        <w:t>circuitos electrσnicos integrados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8486.30.00.00</w:t>
        <w:tab/>
        <w:t>- Mαquinas y aparatos para la fabricaciσn </w:t>
      </w:r>
    </w:p>
    <w:p>
      <w:pPr>
        <w:jc w:val="both"/>
        <w:tabs>
          <w:tab w:val="left" w:leader="none" w:pos="7632"/>
          <w:tab w:val="left" w:leader="none" w:pos="2304"/>
        </w:tabs>
      </w:pPr>
      <w:r>
        <w:rPr>
          <w:rFonts w:hAnsi="Arial"/>
          <w:rFonts w:ascii="Arial"/>
          <w:sz w:val="24"/>
          <w:color w:val="black"/>
        </w:rPr>
        <w:t xml:space="preserve"/>
        <w:tab/>
        <w:t>de dispositivos de visualizaciσn (display) de </w:t>
      </w:r>
    </w:p>
    <w:p>
      <w:pPr>
        <w:jc w:val="both"/>
        <w:tabs>
          <w:tab w:val="left" w:leader="none" w:pos="7632"/>
          <w:tab w:val="left" w:leader="none" w:pos="2304"/>
        </w:tabs>
      </w:pPr>
      <w:r>
        <w:rPr>
          <w:rFonts w:hAnsi="Arial"/>
          <w:rFonts w:ascii="Arial"/>
          <w:sz w:val="24"/>
          <w:color w:val="black"/>
        </w:rPr>
        <w:t xml:space="preserve"/>
        <w:tab/>
        <w:t>pantalla plana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8486.40.00.00</w:t>
        <w:tab/>
        <w:t>- Mαquinas y aparatos descritos en la </w:t>
      </w:r>
    </w:p>
    <w:p>
      <w:pPr>
        <w:jc w:val="both"/>
        <w:tabs>
          <w:tab w:val="left" w:leader="none" w:pos="7632"/>
          <w:tab w:val="left" w:leader="none" w:pos="2304"/>
        </w:tabs>
      </w:pPr>
      <w:r>
        <w:rPr>
          <w:rFonts w:hAnsi="Arial"/>
          <w:rFonts w:ascii="Arial"/>
          <w:sz w:val="24"/>
          <w:color w:val="black"/>
        </w:rPr>
        <w:t xml:space="preserve"/>
        <w:tab/>
        <w:t>Nota 9 C) de este Capνtulo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8486.90.00.00</w:t>
        <w:tab/>
        <w:t>- Partes y accesorios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84.87  Partes de mαquinas o aparatos, no expresadas ni comprendidas en otra parte de este Capνtulo, sin conexiones elιctricas, partes aisladas elιctricamente, bobinados, contactos ni otras caracterνsticas elιctricas.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8487.10.00.00</w:t>
        <w:tab/>
        <w:t>- Hιlices para barcos y sus paletas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8487.90</w:t>
        <w:tab/>
        <w:t>-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8487.90.10.00</w:t>
        <w:tab/>
        <w:t>- - Engrasadores no automαticos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8487.90.20.00</w:t>
        <w:tab/>
        <w:t>- - Aros de obturaciσn (retenes o </w:t>
      </w:r>
    </w:p>
    <w:p>
      <w:pPr>
        <w:tabs>
          <w:tab w:val="left" w:leader="none" w:pos="7632"/>
          <w:tab w:val="left" w:leader="none" w:pos="2304"/>
        </w:tabs>
      </w:pPr>
      <w:r>
        <w:rPr>
          <w:rFonts w:hAnsi="Arial"/>
          <w:rFonts w:ascii="Arial"/>
          <w:sz w:val="24"/>
          <w:color w:val="black"/>
        </w:rPr>
        <w:t/>
        <w:tab/>
        <w:t>retenedores)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8487.90.90.00</w:t>
        <w:tab/>
        <w:t>- - Los demαs</w:t>
        <w:tab/>
        <w:t>5 &lt;Ver Notas </w:t>
      </w:r>
    </w:p>
    <w:p>
      <w:pPr>
        <w:jc w:val="both"/>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Capνtulo 85</w:t>
      </w:r>
    </w:p>
    <w:p>
      <w:pPr>
        <w:jc w:val="center"/>
        <w:outlineLvl w:val="1"/>
      </w:pPr>
      <w:r>
        <w:rPr>
          <w:rFonts w:hAnsi="Arial"/>
          <w:rFonts w:ascii="Arial"/>
          <w:sz w:val="24"/>
          <w:b/>
          <w:color w:val="black"/>
        </w:rPr>
        <w:t xml:space="preserve">Mαquinas, aparatos y material elιctrico, y sus partes; aparatos de grabaciσn O reproducciσn de sonido, aparatos de grabaciσn o reproducciσn de imagen y sonido en televisiσn, y las partes y accesorios de estos aparatos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Este Capνtulo no comprende:</w:t>
      </w:r>
    </w:p>
    <w:p>
      <w:pPr>
        <w:jc w:val="both"/>
        <w:outlineLvl w:val="1"/>
      </w:pPr>
      <w:rPr>
        <w:sz w:val="24"/>
        <w:color w:val="black"/>
      </w:rPr>
    </w:p>
    <w:p>
      <w:pPr>
        <w:jc w:val="both"/>
        <w:outlineLvl w:val="1"/>
      </w:pPr>
      <w:r>
        <w:rPr>
          <w:rFonts w:hAnsi="Arial"/>
          <w:rFonts w:ascii="Arial"/>
          <w:sz w:val="24"/>
          <w:color w:val="black"/>
        </w:rPr>
        <w:t xml:space="preserve">a) las mantas, cojines, calientapiιs y artνculos similares, que se calienten elιctricamente; las prendas de vestir, calzado, orejeras y demαs artνculos que se lleven sobre la persona, calentados elιctricamente;</w:t>
      </w:r>
    </w:p>
    <w:p>
      <w:pPr>
        <w:jc w:val="both"/>
        <w:outlineLvl w:val="1"/>
      </w:pPr>
      <w:rPr>
        <w:sz w:val="24"/>
        <w:color w:val="black"/>
      </w:rPr>
    </w:p>
    <w:p>
      <w:pPr>
        <w:jc w:val="both"/>
        <w:outlineLvl w:val="1"/>
      </w:pPr>
      <w:r>
        <w:rPr>
          <w:rFonts w:hAnsi="Arial"/>
          <w:rFonts w:ascii="Arial"/>
          <w:sz w:val="24"/>
          <w:color w:val="black"/>
        </w:rPr>
        <w:t xml:space="preserve">b) las manufacturas de vidrio de la partida 70.11;</w:t>
      </w:r>
    </w:p>
    <w:p>
      <w:pPr>
        <w:jc w:val="both"/>
        <w:outlineLvl w:val="1"/>
      </w:pPr>
      <w:rPr>
        <w:sz w:val="24"/>
        <w:color w:val="black"/>
      </w:rPr>
    </w:p>
    <w:p>
      <w:pPr>
        <w:jc w:val="both"/>
        <w:outlineLvl w:val="1"/>
      </w:pPr>
      <w:r>
        <w:rPr>
          <w:rFonts w:hAnsi="Arial"/>
          <w:rFonts w:ascii="Arial"/>
          <w:sz w:val="24"/>
          <w:color w:val="black"/>
        </w:rPr>
        <w:t xml:space="preserve">c) las mαquinas y aparatos de la partida 84.86;</w:t>
      </w:r>
    </w:p>
    <w:p>
      <w:pPr>
        <w:jc w:val="both"/>
        <w:outlineLvl w:val="1"/>
      </w:pPr>
      <w:rPr>
        <w:sz w:val="24"/>
        <w:color w:val="black"/>
      </w:rPr>
    </w:p>
    <w:p>
      <w:pPr>
        <w:jc w:val="both"/>
        <w:outlineLvl w:val="1"/>
      </w:pPr>
      <w:r>
        <w:rPr>
          <w:rFonts w:hAnsi="Arial"/>
          <w:rFonts w:ascii="Arial"/>
          <w:sz w:val="24"/>
          <w:color w:val="black"/>
        </w:rPr>
        <w:t xml:space="preserve">d) las aspiradoras de los tipos utilizados en medicina, cirugνa, odontologνa o veterinaria (partida 90.18);</w:t>
      </w:r>
    </w:p>
    <w:p>
      <w:pPr>
        <w:jc w:val="both"/>
        <w:outlineLvl w:val="1"/>
      </w:pPr>
      <w:rPr>
        <w:sz w:val="24"/>
        <w:color w:val="black"/>
      </w:rPr>
    </w:p>
    <w:p>
      <w:pPr>
        <w:jc w:val="both"/>
        <w:outlineLvl w:val="1"/>
      </w:pPr>
      <w:r>
        <w:rPr>
          <w:rFonts w:hAnsi="Arial"/>
          <w:rFonts w:ascii="Arial"/>
          <w:sz w:val="24"/>
          <w:color w:val="black"/>
        </w:rPr>
        <w:t xml:space="preserve">e) los muebles con calentamiento elιctrico del Capνtulo 94.</w:t>
      </w:r>
    </w:p>
    <w:p>
      <w:pPr>
        <w:jc w:val="both"/>
        <w:outlineLvl w:val="1"/>
      </w:pPr>
      <w:rPr>
        <w:sz w:val="24"/>
        <w:color w:val="black"/>
      </w:rPr>
    </w:p>
    <w:p>
      <w:pPr>
        <w:jc w:val="both"/>
        <w:outlineLvl w:val="1"/>
      </w:pPr>
      <w:r>
        <w:rPr>
          <w:rFonts w:hAnsi="Arial"/>
          <w:rFonts w:ascii="Arial"/>
          <w:sz w:val="24"/>
          <w:color w:val="black"/>
        </w:rPr>
        <w:t xml:space="preserve">2. Los artνculos susceptibles de clasificarse tanto en las partidas 85.01 a 85.04 como en las partidas 85.11, 85.12, 85.40, 85.41 u 85.42 se clasificarαn en estas cinco ϊltimas partidas.</w:t>
      </w:r>
    </w:p>
    <w:p>
      <w:pPr>
        <w:jc w:val="both"/>
        <w:outlineLvl w:val="1"/>
      </w:pPr>
      <w:rPr>
        <w:sz w:val="24"/>
        <w:color w:val="black"/>
      </w:rPr>
    </w:p>
    <w:p>
      <w:pPr>
        <w:jc w:val="both"/>
        <w:outlineLvl w:val="1"/>
      </w:pPr>
      <w:r>
        <w:rPr>
          <w:rFonts w:hAnsi="Arial"/>
          <w:rFonts w:ascii="Arial"/>
          <w:sz w:val="24"/>
          <w:color w:val="black"/>
        </w:rPr>
        <w:t xml:space="preserve">Sin embargo, los rectificadores de vapor de mercurio de cubeta metαlica permanecen clasificados en la partida 85.04.</w:t>
      </w:r>
    </w:p>
    <w:p>
      <w:pPr>
        <w:jc w:val="both"/>
        <w:outlineLvl w:val="1"/>
      </w:pPr>
      <w:rPr>
        <w:sz w:val="24"/>
        <w:color w:val="black"/>
      </w:rPr>
    </w:p>
    <w:p>
      <w:pPr>
        <w:jc w:val="both"/>
        <w:outlineLvl w:val="1"/>
      </w:pPr>
      <w:r>
        <w:rPr>
          <w:rFonts w:hAnsi="Arial"/>
          <w:rFonts w:ascii="Arial"/>
          <w:sz w:val="24"/>
          <w:color w:val="black"/>
        </w:rPr>
        <w:t xml:space="preserve">3. La partida 85.09 comprende, siempre que se trate de aparatos electromecαnicos de los tipos normalmente utilizados en usos domιsticos:</w:t>
      </w:r>
    </w:p>
    <w:p>
      <w:pPr>
        <w:jc w:val="both"/>
        <w:outlineLvl w:val="1"/>
      </w:pPr>
      <w:rPr>
        <w:sz w:val="24"/>
        <w:color w:val="black"/>
      </w:rPr>
    </w:p>
    <w:p>
      <w:pPr>
        <w:jc w:val="both"/>
        <w:outlineLvl w:val="1"/>
      </w:pPr>
      <w:r>
        <w:rPr>
          <w:rFonts w:hAnsi="Arial"/>
          <w:rFonts w:ascii="Arial"/>
          <w:sz w:val="24"/>
          <w:color w:val="black"/>
        </w:rPr>
        <w:t xml:space="preserve">a) las enceradoras (lustradoras) de pisos, trituradoras y mezcladoras de alimentos y extractaras de jugo de frutos u hortalizas, de cualquier peso;</w:t>
      </w:r>
    </w:p>
    <w:p>
      <w:pPr>
        <w:jc w:val="both"/>
        <w:outlineLvl w:val="1"/>
      </w:pPr>
      <w:rPr>
        <w:sz w:val="24"/>
        <w:color w:val="black"/>
      </w:rPr>
    </w:p>
    <w:p>
      <w:pPr>
        <w:jc w:val="both"/>
        <w:outlineLvl w:val="1"/>
      </w:pPr>
      <w:r>
        <w:rPr>
          <w:rFonts w:hAnsi="Arial"/>
          <w:rFonts w:ascii="Arial"/>
          <w:sz w:val="24"/>
          <w:color w:val="black"/>
        </w:rPr>
        <w:t xml:space="preserve">b) los demαs aparatos de peso inferior o igual a 20 kg, excepto los ventiladores y las campanas aspirantes para extracciσn o reciclado, con ventilador incorporado, incluso con filtro (partida 84.14), las secadoras centrifugas de ropa (partida 84.21), las mαquinas para lavar vajilla (partida 84.22), las mαquinas para lavar ropa (partida 84.50), las mαquinas para planchar (partidas 84.20 u 84.51, segϊn se trate de calandrias u otros tipos), las mαquinas de coser (partida 84.52), las tijeras elιctricas (partida 84.67) y los aparatos electrotιrmicos (partida 85.16).</w:t>
      </w:r>
    </w:p>
    <w:p>
      <w:pPr>
        <w:jc w:val="both"/>
        <w:outlineLvl w:val="1"/>
      </w:pPr>
      <w:rPr>
        <w:sz w:val="24"/>
        <w:color w:val="black"/>
      </w:rPr>
    </w:p>
    <w:p>
      <w:pPr>
        <w:jc w:val="both"/>
        <w:outlineLvl w:val="1"/>
      </w:pPr>
      <w:r>
        <w:rPr>
          <w:rFonts w:hAnsi="Arial"/>
          <w:rFonts w:ascii="Arial"/>
          <w:sz w:val="24"/>
          <w:color w:val="black"/>
        </w:rPr>
        <w:t xml:space="preserve">4. En la partida 85.23:</w:t>
      </w:r>
    </w:p>
    <w:p>
      <w:pPr>
        <w:jc w:val="both"/>
        <w:outlineLvl w:val="1"/>
      </w:pPr>
      <w:rPr>
        <w:sz w:val="24"/>
        <w:color w:val="black"/>
      </w:rPr>
    </w:p>
    <w:p>
      <w:pPr>
        <w:jc w:val="both"/>
        <w:outlineLvl w:val="1"/>
      </w:pPr>
      <w:r>
        <w:rPr>
          <w:rFonts w:hAnsi="Arial"/>
          <w:rFonts w:ascii="Arial"/>
          <w:sz w:val="24"/>
          <w:color w:val="black"/>
        </w:rPr>
        <w:t xml:space="preserve">a) se consideran dispositivos de almacenamiento permanente de datos a base de semiconductores (por ejemplo, «tarjetas de memoria flash» o «tarjetas de memoria electrσnica flash») los dispositivos de almacenamiento con un conectar, que tienen, en la misma envoltura, una o mαs memorias flash (por ejemplo, «E2PROM FLASH») en forma de circuitos integrados montados en una tarjeta de circuitos impresos. Pueden llevar un controlador en forma de circuito integrado y componentes pasivos discretas, tales como condensadores y resistencias;</w:t>
      </w:r>
    </w:p>
    <w:p>
      <w:pPr>
        <w:jc w:val="both"/>
        <w:outlineLvl w:val="1"/>
      </w:pPr>
      <w:rPr>
        <w:sz w:val="24"/>
        <w:color w:val="black"/>
      </w:rPr>
    </w:p>
    <w:p>
      <w:pPr>
        <w:jc w:val="both"/>
        <w:outlineLvl w:val="1"/>
      </w:pPr>
      <w:r>
        <w:rPr>
          <w:rFonts w:hAnsi="Arial"/>
          <w:rFonts w:ascii="Arial"/>
          <w:sz w:val="24"/>
          <w:color w:val="black"/>
        </w:rPr>
        <w:t xml:space="preserve">b) la expresiσn tarjetas inteligentes («smart cards») comprende las tarjetas que tienen incluidos uno o mαs circuitos electrσnicos integrados (un microprocesador, una memoria de acceso aleatorio (RAM) o una memoria de solo lectura (ROM)), en forma de microplaquitas (chip). Estas tarjetas pueden llevar contactos, una banda magnιtica o una antena integrada, pero no tienen ningϊn otro elemento activo o pasivo, de circuito.</w:t>
      </w:r>
    </w:p>
    <w:p>
      <w:pPr>
        <w:jc w:val="both"/>
        <w:outlineLvl w:val="1"/>
      </w:pPr>
      <w:rPr>
        <w:sz w:val="24"/>
        <w:color w:val="black"/>
      </w:rPr>
    </w:p>
    <w:p>
      <w:pPr>
        <w:jc w:val="both"/>
        <w:outlineLvl w:val="1"/>
      </w:pPr>
      <w:r>
        <w:rPr>
          <w:rFonts w:hAnsi="Arial"/>
          <w:rFonts w:ascii="Arial"/>
          <w:sz w:val="24"/>
          <w:color w:val="black"/>
        </w:rPr>
        <w:t xml:space="preserve">5. En la partida 85.34, se consideran </w:t>
      </w:r>
      <w:r>
        <w:rPr>
          <w:rFonts w:hAnsi="Arial"/>
          <w:rFonts w:ascii="Arial"/>
          <w:sz w:val="24"/>
          <w:i/>
          <w:color w:val="black"/>
        </w:rPr>
        <w:t xml:space="preserve">circuitos impresos</w:t>
      </w:r>
      <w:r>
        <w:rPr>
          <w:rFonts w:hAnsi="Arial"/>
          <w:rFonts w:ascii="Arial"/>
          <w:sz w:val="24"/>
          <w:color w:val="black"/>
        </w:rPr>
        <w:t xml:space="preserve"> los obtenidos disponiendo sobre un soporte aislante, por cualquier procedimiento de impresiσn (en particular, incrustaciσn, deposiciσn electrolνtica, grabado) o por la tιcnica de los circuitos de capa, elementos conductores, contactos u otros componentes impresos (por ejemplo: inductancias, resistencias, capacitancias), solos o combinados entre sν segϊn un esquema preestablecido, excepto cualquier elemento que pueda producir, rectificar, modular o amplificar una seρal elιctrica (por ejemplo: elementos semiconductores).</w:t>
      </w:r>
    </w:p>
    <w:p>
      <w:pPr>
        <w:jc w:val="both"/>
        <w:outlineLvl w:val="1"/>
      </w:pPr>
      <w:rPr>
        <w:sz w:val="24"/>
        <w:color w:val="black"/>
      </w:rPr>
    </w:p>
    <w:p>
      <w:pPr>
        <w:jc w:val="both"/>
        <w:outlineLvl w:val="1"/>
      </w:pPr>
      <w:r>
        <w:rPr>
          <w:rFonts w:hAnsi="Arial"/>
          <w:rFonts w:ascii="Arial"/>
          <w:sz w:val="24"/>
          <w:color w:val="black"/>
        </w:rPr>
        <w:t xml:space="preserve">La expresiσn </w:t>
      </w:r>
      <w:r>
        <w:rPr>
          <w:rFonts w:hAnsi="Arial"/>
          <w:rFonts w:ascii="Arial"/>
          <w:sz w:val="24"/>
          <w:i/>
          <w:color w:val="black"/>
        </w:rPr>
        <w:t xml:space="preserve">circuitos impresos</w:t>
      </w:r>
      <w:r>
        <w:rPr>
          <w:rFonts w:hAnsi="Arial"/>
          <w:rFonts w:ascii="Arial"/>
          <w:sz w:val="24"/>
          <w:color w:val="black"/>
        </w:rPr>
        <w:t xml:space="preserve"> no comprende los circuitos combinados con elementos que no hayan sido obtenidos durante el proceso de impresiσn ni las resistencias, condensadores o inductancias discretos. Sin embargo, los circuitos impresos pueden estar provistos con elementos de conexiσn no impresos.</w:t>
      </w:r>
    </w:p>
    <w:p>
      <w:pPr>
        <w:jc w:val="both"/>
        <w:outlineLvl w:val="1"/>
      </w:pPr>
      <w:rPr>
        <w:sz w:val="24"/>
        <w:color w:val="black"/>
      </w:rPr>
    </w:p>
    <w:p>
      <w:pPr>
        <w:jc w:val="both"/>
        <w:outlineLvl w:val="1"/>
      </w:pPr>
      <w:r>
        <w:rPr>
          <w:rFonts w:hAnsi="Arial"/>
          <w:rFonts w:ascii="Arial"/>
          <w:sz w:val="24"/>
          <w:color w:val="black"/>
        </w:rPr>
        <w:t xml:space="preserve">Los circuitos de capa (delgada o gruesa), con elementos pasivos y activos obtenidos durante el mismo proceso tecnolσgico, se clasificarαn en la partida 85.42.</w:t>
      </w:r>
    </w:p>
    <w:p>
      <w:pPr>
        <w:jc w:val="both"/>
        <w:outlineLvl w:val="1"/>
      </w:pPr>
      <w:rPr>
        <w:sz w:val="24"/>
        <w:color w:val="black"/>
      </w:rPr>
    </w:p>
    <w:p>
      <w:pPr>
        <w:jc w:val="both"/>
        <w:outlineLvl w:val="1"/>
      </w:pPr>
      <w:r>
        <w:rPr>
          <w:rFonts w:hAnsi="Arial"/>
          <w:rFonts w:ascii="Arial"/>
          <w:sz w:val="24"/>
          <w:color w:val="black"/>
        </w:rPr>
        <w:t xml:space="preserve">6. En la partida 85.36, se entiende por conectares de fibras σpticas, de haces o cables de fibras σpticas, los conectores que solo sirven para alinear mecαnicamente las fibras σpticas extremo con extremo en un sistema de cable digital. No realizan ninguna otra funciσn, tal como la amplificaciσn, regeneraciσn o modificaciσn de la seρal.</w:t>
      </w:r>
    </w:p>
    <w:p>
      <w:pPr>
        <w:jc w:val="both"/>
        <w:outlineLvl w:val="1"/>
      </w:pPr>
      <w:rPr>
        <w:sz w:val="24"/>
        <w:color w:val="black"/>
      </w:rPr>
    </w:p>
    <w:p>
      <w:pPr>
        <w:jc w:val="both"/>
        <w:outlineLvl w:val="1"/>
      </w:pPr>
      <w:r>
        <w:rPr>
          <w:rFonts w:hAnsi="Arial"/>
          <w:rFonts w:ascii="Arial"/>
          <w:sz w:val="24"/>
          <w:color w:val="black"/>
        </w:rPr>
        <w:t xml:space="preserve">7. La partida 85.37 no comprende los mandos a distancia inalαmbricos con dispositivo infrarrojo de los aparatos receptores de televisiσn u otros aparatos elιctricos (partida 85.43).</w:t>
      </w:r>
    </w:p>
    <w:p>
      <w:pPr>
        <w:jc w:val="both"/>
        <w:outlineLvl w:val="1"/>
      </w:pPr>
      <w:rPr>
        <w:sz w:val="24"/>
        <w:color w:val="black"/>
      </w:rPr>
    </w:p>
    <w:p>
      <w:pPr>
        <w:jc w:val="both"/>
        <w:outlineLvl w:val="1"/>
      </w:pPr>
      <w:r>
        <w:rPr>
          <w:rFonts w:hAnsi="Arial"/>
          <w:rFonts w:ascii="Arial"/>
          <w:sz w:val="24"/>
          <w:color w:val="black"/>
        </w:rPr>
        <w:t xml:space="preserve">8. En las partidas 85.41 y 85.42 se consideran:</w:t>
      </w:r>
    </w:p>
    <w:p>
      <w:pPr>
        <w:jc w:val="both"/>
        <w:outlineLvl w:val="1"/>
      </w:pPr>
      <w:rPr>
        <w:sz w:val="24"/>
        <w:color w:val="black"/>
      </w:rPr>
    </w:p>
    <w:p>
      <w:pPr>
        <w:jc w:val="both"/>
        <w:outlineLvl w:val="1"/>
      </w:pPr>
      <w:r>
        <w:rPr>
          <w:rFonts w:hAnsi="Arial"/>
          <w:rFonts w:ascii="Arial"/>
          <w:sz w:val="24"/>
          <w:color w:val="black"/>
        </w:rPr>
        <w:t xml:space="preserve">a) Diodos, transistores y dispositivos semiconductores similares, los dispositivos semiconductores cuyo funcionamiento se basa en la variaciσn de la resistividad por la acciσn de un campo elιctrico;</w:t>
      </w:r>
    </w:p>
    <w:p>
      <w:pPr>
        <w:jc w:val="both"/>
        <w:outlineLvl w:val="1"/>
      </w:pPr>
      <w:rPr>
        <w:sz w:val="24"/>
        <w:color w:val="black"/>
      </w:rPr>
    </w:p>
    <w:p>
      <w:pPr>
        <w:jc w:val="both"/>
        <w:outlineLvl w:val="1"/>
      </w:pPr>
      <w:r>
        <w:rPr>
          <w:rFonts w:hAnsi="Arial"/>
          <w:rFonts w:ascii="Arial"/>
          <w:sz w:val="24"/>
          <w:color w:val="black"/>
        </w:rPr>
        <w:t xml:space="preserve">b) Circuitos electrσnicos integrados:</w:t>
      </w:r>
    </w:p>
    <w:p>
      <w:pPr>
        <w:jc w:val="both"/>
        <w:outlineLvl w:val="1"/>
      </w:pPr>
      <w:rPr>
        <w:sz w:val="24"/>
        <w:color w:val="black"/>
      </w:rPr>
    </w:p>
    <w:p>
      <w:pPr>
        <w:jc w:val="both"/>
        <w:outlineLvl w:val="1"/>
      </w:pPr>
      <w:r>
        <w:rPr>
          <w:rFonts w:hAnsi="Arial"/>
          <w:rFonts w:ascii="Arial"/>
          <w:sz w:val="24"/>
          <w:color w:val="black"/>
        </w:rPr>
        <w:t xml:space="preserve">1Ί) los circuitos integrados monolνticos en los que los elementos del circuito (diodos, transistores, resistencias, condensadores, bobinas de inductancia, etc.) se crean en la masa (esencialmente) y en la superficie de un material semiconductor (por ejemplo: silicio dopado, arseniuro de galio, silicio-germanio, fosfuro de indio), formando un todo inseparable;</w:t>
      </w:r>
    </w:p>
    <w:p>
      <w:pPr>
        <w:jc w:val="both"/>
        <w:outlineLvl w:val="1"/>
      </w:pPr>
      <w:rPr>
        <w:sz w:val="24"/>
        <w:color w:val="black"/>
      </w:rPr>
    </w:p>
    <w:p>
      <w:pPr>
        <w:jc w:val="both"/>
        <w:outlineLvl w:val="1"/>
      </w:pPr>
      <w:r>
        <w:rPr>
          <w:rFonts w:hAnsi="Arial"/>
          <w:rFonts w:ascii="Arial"/>
          <w:sz w:val="24"/>
          <w:color w:val="black"/>
        </w:rPr>
        <w:t xml:space="preserve">2Ί) los circuitos integrados hνbridos que reϊnan de modo prαcticamente inseparable, mediante interconexiones o filamentos conectores, sobre un mismo sustrato aislante (vidrio, cerαmica, etc.), elementos pasivos (resistencias, condensadores, bobinas de inductancia, etc.), obtenidos por la tιcnica de los circuitos de capa delgada o gruesa y elementos activos (diodos, transistores, circuitos integrados monolνticos, etc.), obtenidos por la tιcnica de los semiconductores. Estos circuitos tambiιn pueden llevar componentes discretos;</w:t>
      </w:r>
    </w:p>
    <w:p>
      <w:pPr>
        <w:jc w:val="both"/>
        <w:outlineLvl w:val="1"/>
      </w:pPr>
      <w:rPr>
        <w:sz w:val="24"/>
        <w:color w:val="black"/>
      </w:rPr>
    </w:p>
    <w:p>
      <w:pPr>
        <w:jc w:val="both"/>
        <w:outlineLvl w:val="1"/>
      </w:pPr>
      <w:r>
        <w:rPr>
          <w:rFonts w:hAnsi="Arial"/>
          <w:rFonts w:ascii="Arial"/>
          <w:sz w:val="24"/>
          <w:color w:val="black"/>
        </w:rPr>
        <w:t xml:space="preserve">3Ί) los circuitos integrados multichip, formados por dos o mαs circuitos integrados monolνticos, interconectados de modo prαcticamente inseparable, dispuestos o no sobre uno o mαs sustratos aislantes, con o sin bastidor de conexiσn, pero sin ningϊn otro elemento activo o pasivo, de circuito.</w:t>
      </w:r>
    </w:p>
    <w:p>
      <w:pPr>
        <w:jc w:val="both"/>
        <w:outlineLvl w:val="1"/>
      </w:pPr>
      <w:rPr>
        <w:sz w:val="24"/>
        <w:color w:val="black"/>
      </w:rPr>
    </w:p>
    <w:p>
      <w:pPr>
        <w:jc w:val="both"/>
        <w:outlineLvl w:val="1"/>
      </w:pPr>
      <w:r>
        <w:rPr>
          <w:rFonts w:hAnsi="Arial"/>
          <w:rFonts w:ascii="Arial"/>
          <w:sz w:val="24"/>
          <w:color w:val="black"/>
        </w:rPr>
        <w:t xml:space="preserve">Para los artνculos definidos en esta Nota, las partidas 85.41 y 85.42 tienen prioridad sobre cualquier otra de la Nomenclatura que pudiera comprenderlos, especialmente en razσn de su funciσn, excepto en el caso de la partida 85.23.</w:t>
      </w:r>
    </w:p>
    <w:p>
      <w:pPr>
        <w:jc w:val="both"/>
        <w:outlineLvl w:val="1"/>
      </w:pPr>
      <w:rPr>
        <w:sz w:val="24"/>
        <w:color w:val="black"/>
      </w:rPr>
    </w:p>
    <w:p>
      <w:pPr>
        <w:jc w:val="both"/>
        <w:outlineLvl w:val="1"/>
      </w:pPr>
      <w:r>
        <w:rPr>
          <w:rFonts w:hAnsi="Arial"/>
          <w:rFonts w:ascii="Arial"/>
          <w:sz w:val="24"/>
          <w:color w:val="black"/>
        </w:rPr>
        <w:t xml:space="preserve">9. En la partida 85.48, se consideran </w:t>
      </w:r>
      <w:r>
        <w:rPr>
          <w:rFonts w:hAnsi="Arial"/>
          <w:rFonts w:ascii="Arial"/>
          <w:sz w:val="24"/>
          <w:i/>
          <w:color w:val="black"/>
        </w:rPr>
        <w:t xml:space="preserve">pilas, baterνas de pilas y acumuladores, elιctricos, inservibles,</w:t>
      </w:r>
      <w:r>
        <w:rPr>
          <w:rFonts w:hAnsi="Arial"/>
          <w:rFonts w:ascii="Arial"/>
          <w:sz w:val="24"/>
          <w:color w:val="black"/>
        </w:rPr>
        <w:t xml:space="preserve"> los que no son utilizables como tales a consecuencia de rotura, corte, desgaste o cualquier otro motivo o por no ser susceptibles de recarga.</w:t>
      </w:r>
    </w:p>
    <w:p>
      <w:pPr>
        <w:jc w:val="both"/>
        <w:outlineLvl w:val="1"/>
      </w:pPr>
      <w:rPr>
        <w:sz w:val="24"/>
        <w:color w:val="black"/>
      </w:rPr>
    </w:p>
    <w:p>
      <w:pPr>
        <w:jc w:val="both"/>
        <w:outlineLvl w:val="1"/>
      </w:pPr>
      <w:r>
        <w:rPr>
          <w:rFonts w:hAnsi="Arial"/>
          <w:rFonts w:ascii="Arial"/>
          <w:sz w:val="24"/>
          <w:b/>
          <w:color w:val="black"/>
        </w:rPr>
        <w:t xml:space="preserve">Nota de subpartida.</w:t>
      </w:r>
    </w:p>
    <w:p>
      <w:pPr>
        <w:jc w:val="both"/>
        <w:outlineLvl w:val="1"/>
      </w:pPr>
      <w:rPr>
        <w:sz w:val="24"/>
        <w:color w:val="black"/>
      </w:rPr>
    </w:p>
    <w:p>
      <w:pPr>
        <w:jc w:val="both"/>
        <w:outlineLvl w:val="1"/>
      </w:pPr>
      <w:r>
        <w:rPr>
          <w:rFonts w:hAnsi="Arial"/>
          <w:rFonts w:ascii="Arial"/>
          <w:sz w:val="24"/>
          <w:color w:val="black"/>
        </w:rPr>
        <w:t xml:space="preserve">1. La subpartida 8527.12 comprende ϊnicamente los reproductores de casetes (tocacasetes) y los radiocasetes, con amplificador incorporado y sin altavoz (altoparlante) incorporado, que puedan funcionar sin fuente de energνa elιctrica exterior y cuyas dimensiones sean inferiores o iguales a 170 mm x 100 mm x 45 mm.</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
        <w:tab/>
        <w:t>Grv(%)</w:t>
      </w:r>
    </w:p>
    <w:p>
      <w:pPr>
        <w:outlineLvl w:val="1"/>
      </w:pPr>
      <w:rPr>
        <w:sz w:val="24"/>
        <w:b/>
        <w:color w:val="black"/>
      </w:rPr>
    </w:p>
    <w:p>
      <w:pPr>
        <w:outlineLvl w:val="1"/>
        <w:tabs>
          <w:tab w:val="left" w:leader="none" w:pos="7632"/>
          <w:tab w:val="left" w:leader="none" w:pos="2304"/>
        </w:tabs>
      </w:pPr>
      <w:r>
        <w:rPr>
          <w:rFonts w:hAnsi="Arial"/>
          <w:rFonts w:ascii="Arial"/>
          <w:sz w:val="24"/>
          <w:b/>
          <w:color w:val="black"/>
        </w:rPr>
        <w:t xml:space="preserve">85.01  Motores y generadores, elιctricos, excepto los grupos electrσgenos.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8501.10</w:t>
        <w:tab/>
        <w:t>- Motores de potencia inferior o igual a </w:t>
      </w:r>
    </w:p>
    <w:p>
      <w:pPr>
        <w:outlineLvl w:val="1"/>
        <w:tabs>
          <w:tab w:val="left" w:leader="none" w:pos="7632"/>
          <w:tab w:val="left" w:leader="none" w:pos="2304"/>
        </w:tabs>
      </w:pPr>
      <w:r>
        <w:rPr>
          <w:rFonts w:hAnsi="Arial"/>
          <w:rFonts w:ascii="Arial"/>
          <w:sz w:val="24"/>
          <w:color w:val="black"/>
        </w:rPr>
        <w:t xml:space="preserve"/>
        <w:tab/>
        <w:t>37,5 W:</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8501.10.10.00</w:t>
        <w:tab/>
        <w:t>- - Motores para juguetes</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8501.10.20.00</w:t>
        <w:tab/>
        <w:t>- - Motores universales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8501.10.91.00</w:t>
        <w:tab/>
        <w:t>- - - De corriente continua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8501.10.92.00</w:t>
        <w:tab/>
        <w:t>- - - De corriente alterna, monofαsicos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8501.10.93.00</w:t>
        <w:tab/>
        <w:t>- - - De corriente alterna, polifαsicos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8501.20</w:t>
        <w:tab/>
        <w:t>- Motores universales de potencia superior </w:t>
      </w:r>
    </w:p>
    <w:p>
      <w:pPr>
        <w:tabs>
          <w:tab w:val="left" w:leader="none" w:pos="7632"/>
          <w:tab w:val="left" w:leader="none" w:pos="2304"/>
        </w:tabs>
      </w:pPr>
      <w:r>
        <w:rPr>
          <w:rFonts w:hAnsi="Arial"/>
          <w:rFonts w:ascii="Arial"/>
          <w:sz w:val="24"/>
          <w:color w:val="black"/>
        </w:rPr>
        <w:t xml:space="preserve"/>
        <w:tab/>
        <w:t>a 37,5 W:</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De potencia inferior o igual a 7,5 kW:</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8501.20.11.00</w:t>
        <w:tab/>
        <w:t>- - - Con reductores, variadores o  </w:t>
      </w:r>
    </w:p>
    <w:p>
      <w:pPr>
        <w:jc w:val="both"/>
        <w:outlineLvl w:val="1"/>
        <w:tabs>
          <w:tab w:val="left" w:leader="none" w:pos="7632"/>
          <w:tab w:val="left" w:leader="none" w:pos="2304"/>
        </w:tabs>
      </w:pPr>
      <w:r>
        <w:rPr>
          <w:rFonts w:hAnsi="Arial"/>
          <w:rFonts w:ascii="Arial"/>
          <w:sz w:val="24"/>
          <w:color w:val="black"/>
        </w:rPr>
        <w:t xml:space="preserve"/>
        <w:tab/>
        <w:t>multiplicadores de velocidad</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8501.20.19.00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De potencia superior a 7,5 kW:</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8501.20.21.00</w:t>
        <w:tab/>
        <w:t>- - - Con reductores, variadores o </w:t>
      </w:r>
    </w:p>
    <w:p>
      <w:pPr>
        <w:jc w:val="both"/>
        <w:outlineLvl w:val="1"/>
        <w:tabs>
          <w:tab w:val="left" w:leader="none" w:pos="7632"/>
          <w:tab w:val="left" w:leader="none" w:pos="2304"/>
        </w:tabs>
      </w:pPr>
      <w:r>
        <w:rPr>
          <w:rFonts w:hAnsi="Arial"/>
          <w:rFonts w:ascii="Arial"/>
          <w:sz w:val="24"/>
          <w:color w:val="black"/>
        </w:rPr>
        <w:t xml:space="preserve"/>
        <w:tab/>
        <w:t>multiplicadores de velocidad</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8501.20.29.00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Los demαs motores de corriente continua; </w:t>
      </w:r>
    </w:p>
    <w:p>
      <w:pPr>
        <w:jc w:val="both"/>
        <w:tabs>
          <w:tab w:val="left" w:leader="none" w:pos="7632"/>
          <w:tab w:val="left" w:leader="none" w:pos="2304"/>
        </w:tabs>
      </w:pPr>
      <w:r>
        <w:rPr>
          <w:rFonts w:hAnsi="Arial"/>
          <w:rFonts w:ascii="Arial"/>
          <w:sz w:val="24"/>
          <w:color w:val="black"/>
        </w:rPr>
        <w:t xml:space="preserve"/>
        <w:tab/>
        <w:t>generadores de corriente continua: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8501.31</w:t>
        <w:tab/>
        <w:t>- - De potencia inferior o igual a 750 W:</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8501.31.10.00</w:t>
        <w:tab/>
        <w:t>- - - Motores con reductores, variadores o </w:t>
      </w:r>
    </w:p>
    <w:p>
      <w:pPr>
        <w:jc w:val="both"/>
        <w:outlineLvl w:val="1"/>
        <w:tabs>
          <w:tab w:val="left" w:leader="none" w:pos="7632"/>
          <w:tab w:val="left" w:leader="none" w:pos="2304"/>
        </w:tabs>
      </w:pPr>
      <w:r>
        <w:rPr>
          <w:rFonts w:hAnsi="Arial"/>
          <w:rFonts w:ascii="Arial"/>
          <w:sz w:val="24"/>
          <w:color w:val="black"/>
        </w:rPr>
        <w:t xml:space="preserve"/>
        <w:tab/>
        <w:t>multiplicadores de velocidad</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8501.31.20.00</w:t>
        <w:tab/>
        <w:t>- - - Los demαs motores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8501.31.30.00</w:t>
        <w:tab/>
        <w:t>- - - Generadores de corriente continua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8501.32</w:t>
        <w:tab/>
        <w:t>- - De potencia superior a 750 W pero </w:t>
      </w:r>
    </w:p>
    <w:p>
      <w:pPr>
        <w:jc w:val="both"/>
        <w:tabs>
          <w:tab w:val="left" w:leader="none" w:pos="7632"/>
          <w:tab w:val="left" w:leader="none" w:pos="2304"/>
        </w:tabs>
      </w:pPr>
      <w:r>
        <w:rPr>
          <w:rFonts w:hAnsi="Arial"/>
          <w:rFonts w:ascii="Arial"/>
          <w:sz w:val="24"/>
          <w:color w:val="black"/>
        </w:rPr>
        <w:t xml:space="preserve"/>
        <w:tab/>
        <w:t>inferior o igual a 75 kW:</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8501.32.10.00</w:t>
        <w:tab/>
        <w:t>- - - Motores con reductores, variadores o </w:t>
      </w:r>
    </w:p>
    <w:p>
      <w:pPr>
        <w:jc w:val="both"/>
        <w:outlineLvl w:val="1"/>
        <w:tabs>
          <w:tab w:val="left" w:leader="none" w:pos="7632"/>
          <w:tab w:val="left" w:leader="none" w:pos="2304"/>
        </w:tabs>
      </w:pPr>
      <w:r>
        <w:rPr>
          <w:rFonts w:hAnsi="Arial"/>
          <w:rFonts w:ascii="Arial"/>
          <w:sz w:val="24"/>
          <w:color w:val="black"/>
        </w:rPr>
        <w:t xml:space="preserve"/>
        <w:tab/>
        <w:t>multiplicadores de velocidad</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 - Los demαs motores: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8501.32.21.00</w:t>
        <w:tab/>
        <w:t>- - - - De potencia inferior o igual a 7,5 kW</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8501.32.29.00</w:t>
        <w:tab/>
        <w:t>- -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8501.32.40.00</w:t>
        <w:tab/>
        <w:t>- - - Generadores de corriente continua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8501.33</w:t>
        <w:tab/>
        <w:t>- - De potencia superior a 75 kW pero </w:t>
      </w:r>
    </w:p>
    <w:p>
      <w:pPr>
        <w:jc w:val="both"/>
        <w:tabs>
          <w:tab w:val="left" w:leader="none" w:pos="7632"/>
          <w:tab w:val="left" w:leader="none" w:pos="2304"/>
        </w:tabs>
      </w:pPr>
      <w:r>
        <w:rPr>
          <w:rFonts w:hAnsi="Arial"/>
          <w:rFonts w:ascii="Arial"/>
          <w:sz w:val="24"/>
          <w:color w:val="black"/>
        </w:rPr>
        <w:t xml:space="preserve"/>
        <w:tab/>
        <w:t>inferior o igual a 375 kW:</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8501.33.10.00</w:t>
        <w:tab/>
        <w:t>- - - Motores con reductores, variadores o </w:t>
      </w:r>
    </w:p>
    <w:p>
      <w:pPr>
        <w:jc w:val="both"/>
        <w:outlineLvl w:val="1"/>
        <w:tabs>
          <w:tab w:val="left" w:leader="none" w:pos="7632"/>
          <w:tab w:val="left" w:leader="none" w:pos="2304"/>
        </w:tabs>
      </w:pPr>
      <w:r>
        <w:rPr>
          <w:rFonts w:hAnsi="Arial"/>
          <w:rFonts w:ascii="Arial"/>
          <w:sz w:val="24"/>
          <w:color w:val="black"/>
        </w:rPr>
        <w:t xml:space="preserve"/>
        <w:tab/>
        <w:t>multiplicadores de velocidad</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8501.33.20.00</w:t>
        <w:tab/>
        <w:t>- - - Los demαs motores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8501.33.30.00</w:t>
        <w:tab/>
        <w:t>- - - Generadores de corriente continua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8501.34</w:t>
        <w:tab/>
        <w:t>De potencia superior a 375 kW:</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8501.34.10.00</w:t>
        <w:tab/>
        <w:t>- - - Motores con reductores, variadores o </w:t>
      </w:r>
    </w:p>
    <w:p>
      <w:pPr>
        <w:jc w:val="both"/>
        <w:outlineLvl w:val="1"/>
        <w:tabs>
          <w:tab w:val="left" w:leader="none" w:pos="7632"/>
          <w:tab w:val="left" w:leader="none" w:pos="2304"/>
        </w:tabs>
      </w:pPr>
      <w:r>
        <w:rPr>
          <w:rFonts w:hAnsi="Arial"/>
          <w:rFonts w:ascii="Arial"/>
          <w:sz w:val="24"/>
          <w:color w:val="black"/>
        </w:rPr>
        <w:t xml:space="preserve"/>
        <w:tab/>
        <w:t>multiplicadores de velocidad</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8501.34.20.00</w:t>
        <w:tab/>
        <w:t>- - - Los demαs motores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8501.34.30.00</w:t>
        <w:tab/>
        <w:t>- - - Generadores de corriente continua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8501.40</w:t>
        <w:tab/>
        <w:t>- Los demαs motores de corriente alterna, </w:t>
      </w:r>
    </w:p>
    <w:p>
      <w:pPr>
        <w:tabs>
          <w:tab w:val="left" w:leader="none" w:pos="7632"/>
          <w:tab w:val="left" w:leader="none" w:pos="2304"/>
        </w:tabs>
      </w:pPr>
      <w:r>
        <w:rPr>
          <w:rFonts w:hAnsi="Arial"/>
          <w:rFonts w:ascii="Arial"/>
          <w:sz w:val="24"/>
          <w:color w:val="black"/>
        </w:rPr>
        <w:t/>
        <w:tab/>
        <w:t>monofαsicos: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De potencia inferior o igual a 375 W:</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8501.40.11</w:t>
        <w:tab/>
        <w:t>- - - Con reductores, variadores o </w:t>
      </w:r>
    </w:p>
    <w:p>
      <w:pPr>
        <w:jc w:val="both"/>
        <w:outlineLvl w:val="1"/>
        <w:tabs>
          <w:tab w:val="left" w:leader="none" w:pos="7632"/>
          <w:tab w:val="left" w:leader="none" w:pos="2304"/>
        </w:tabs>
      </w:pPr>
      <w:r>
        <w:rPr>
          <w:rFonts w:hAnsi="Arial"/>
          <w:rFonts w:ascii="Arial"/>
          <w:sz w:val="24"/>
          <w:color w:val="black"/>
        </w:rPr>
        <w:t xml:space="preserve"/>
        <w:tab/>
        <w:t>multiplicadores de velocidad:</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8501.40.11.10</w:t>
        <w:tab/>
        <w:t>- - - - Motores con embrague integrado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8501.40.11.90</w:t>
        <w:tab/>
        <w:t>- -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8501.40.19.00</w:t>
        <w:tab/>
        <w:t>- - - Los demαs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De potencia superior a 375 W pero inferior o </w:t>
      </w:r>
    </w:p>
    <w:p>
      <w:pPr>
        <w:tabs>
          <w:tab w:val="left" w:leader="none" w:pos="7632"/>
          <w:tab w:val="left" w:leader="none" w:pos="2304"/>
        </w:tabs>
      </w:pPr>
      <w:r>
        <w:rPr>
          <w:rFonts w:hAnsi="Arial"/>
          <w:rFonts w:ascii="Arial"/>
          <w:sz w:val="24"/>
          <w:color w:val="black"/>
        </w:rPr>
        <w:t xml:space="preserve"/>
        <w:tab/>
        <w:t>igual a 750 W:</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8501.40.21</w:t>
        <w:tab/>
        <w:t>- - - Con reductores, variadores o </w:t>
      </w:r>
    </w:p>
    <w:p>
      <w:pPr>
        <w:jc w:val="both"/>
        <w:outlineLvl w:val="1"/>
        <w:tabs>
          <w:tab w:val="left" w:leader="none" w:pos="7632"/>
          <w:tab w:val="left" w:leader="none" w:pos="2304"/>
        </w:tabs>
      </w:pPr>
      <w:r>
        <w:rPr>
          <w:rFonts w:hAnsi="Arial"/>
          <w:rFonts w:ascii="Arial"/>
          <w:sz w:val="24"/>
          <w:color w:val="black"/>
        </w:rPr>
        <w:t xml:space="preserve"/>
        <w:tab/>
        <w:t>multiplicadores de velocidad:</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8501.40.21.10</w:t>
        <w:tab/>
        <w:t>- - - - Motores con embrague integrado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8501.40.21.90</w:t>
        <w:tab/>
        <w:t>- -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8501.40.29.00</w:t>
        <w:tab/>
        <w:t>- -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 De potencia superior a 750 W, pero </w:t>
      </w:r>
    </w:p>
    <w:p>
      <w:pPr>
        <w:jc w:val="both"/>
        <w:tabs>
          <w:tab w:val="left" w:leader="none" w:pos="7632"/>
          <w:tab w:val="left" w:leader="none" w:pos="2304"/>
        </w:tabs>
      </w:pPr>
      <w:r>
        <w:rPr>
          <w:rFonts w:hAnsi="Arial"/>
          <w:rFonts w:ascii="Arial"/>
          <w:sz w:val="24"/>
          <w:color w:val="black"/>
        </w:rPr>
        <w:t xml:space="preserve"/>
        <w:tab/>
        <w:t>inferior o igual a 7,5 kW:</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8501.40.31</w:t>
        <w:tab/>
        <w:t>- - - Con reductores, variadores o </w:t>
      </w:r>
    </w:p>
    <w:p>
      <w:pPr>
        <w:jc w:val="both"/>
        <w:outlineLvl w:val="1"/>
        <w:tabs>
          <w:tab w:val="left" w:leader="none" w:pos="7632"/>
          <w:tab w:val="left" w:leader="none" w:pos="2304"/>
        </w:tabs>
      </w:pPr>
      <w:r>
        <w:rPr>
          <w:rFonts w:hAnsi="Arial"/>
          <w:rFonts w:ascii="Arial"/>
          <w:sz w:val="24"/>
          <w:color w:val="black"/>
        </w:rPr>
        <w:t xml:space="preserve"/>
        <w:tab/>
        <w:t>multiplicadores de velocidad:</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8501.40.31.10</w:t>
        <w:tab/>
        <w:t>- - - - Motores con embrague integrado de </w:t>
      </w:r>
    </w:p>
    <w:p>
      <w:pPr>
        <w:jc w:val="both"/>
        <w:outlineLvl w:val="1"/>
        <w:tabs>
          <w:tab w:val="left" w:leader="none" w:pos="7632"/>
          <w:tab w:val="left" w:leader="none" w:pos="2304"/>
        </w:tabs>
      </w:pPr>
      <w:r>
        <w:rPr>
          <w:rFonts w:hAnsi="Arial"/>
          <w:rFonts w:ascii="Arial"/>
          <w:sz w:val="24"/>
          <w:color w:val="black"/>
        </w:rPr>
        <w:t xml:space="preserve"/>
        <w:tab/>
        <w:t>potencia inferior o igual a 1.5 KW</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8501.40.31.90</w:t>
        <w:tab/>
        <w:t>- -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8501.40.39.00</w:t>
        <w:tab/>
        <w:t>- - - Los demαs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De potencia superior a 7,5 kW:</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8501.40.41.00</w:t>
        <w:tab/>
        <w:t>- - - Con reductores, variadores o </w:t>
      </w:r>
    </w:p>
    <w:p>
      <w:pPr>
        <w:jc w:val="both"/>
        <w:outlineLvl w:val="1"/>
        <w:tabs>
          <w:tab w:val="left" w:leader="none" w:pos="7632"/>
          <w:tab w:val="left" w:leader="none" w:pos="2304"/>
        </w:tabs>
      </w:pPr>
      <w:r>
        <w:rPr>
          <w:rFonts w:hAnsi="Arial"/>
          <w:rFonts w:ascii="Arial"/>
          <w:sz w:val="24"/>
          <w:color w:val="black"/>
        </w:rPr>
        <w:t xml:space="preserve"/>
        <w:tab/>
        <w:t>multiplicadores de velocidad</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8501.40.49.00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 motores de corriente alterna, </w:t>
      </w:r>
    </w:p>
    <w:p>
      <w:pPr>
        <w:tabs>
          <w:tab w:val="left" w:leader="none" w:pos="7632"/>
          <w:tab w:val="left" w:leader="none" w:pos="2304"/>
        </w:tabs>
      </w:pPr>
      <w:r>
        <w:rPr>
          <w:rFonts w:hAnsi="Arial"/>
          <w:rFonts w:ascii="Arial"/>
          <w:sz w:val="24"/>
          <w:color w:val="black"/>
        </w:rPr>
        <w:t/>
        <w:tab/>
        <w:t>polifαsicos: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8501.51</w:t>
        <w:tab/>
        <w:t>- - De potencia inferior o igual a 750 W:</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8501.51.10</w:t>
        <w:tab/>
        <w:t>- - - Con reductores, variadores o </w:t>
      </w:r>
    </w:p>
    <w:p>
      <w:pPr>
        <w:jc w:val="both"/>
        <w:outlineLvl w:val="1"/>
        <w:tabs>
          <w:tab w:val="left" w:leader="none" w:pos="7632"/>
          <w:tab w:val="left" w:leader="none" w:pos="2304"/>
        </w:tabs>
      </w:pPr>
      <w:r>
        <w:rPr>
          <w:rFonts w:hAnsi="Arial"/>
          <w:rFonts w:ascii="Arial"/>
          <w:sz w:val="24"/>
          <w:color w:val="black"/>
        </w:rPr>
        <w:t xml:space="preserve"/>
        <w:tab/>
        <w:t>multiplicadores de velocidad:</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8501.51.10.10</w:t>
        <w:tab/>
        <w:t>- - - - Motores con embrague integrado de </w:t>
      </w:r>
    </w:p>
    <w:p>
      <w:pPr>
        <w:jc w:val="both"/>
        <w:outlineLvl w:val="1"/>
        <w:tabs>
          <w:tab w:val="left" w:leader="none" w:pos="7632"/>
          <w:tab w:val="left" w:leader="none" w:pos="2304"/>
        </w:tabs>
      </w:pPr>
      <w:r>
        <w:rPr>
          <w:rFonts w:hAnsi="Arial"/>
          <w:rFonts w:ascii="Arial"/>
          <w:sz w:val="24"/>
          <w:color w:val="black"/>
        </w:rPr>
        <w:t xml:space="preserve"/>
        <w:tab/>
        <w:t>potencia mayor a 180 W</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8501.51.10.90</w:t>
        <w:tab/>
        <w:t>- -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8501.51.90.00</w:t>
        <w:tab/>
        <w:t>- -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8501.52</w:t>
        <w:tab/>
        <w:t>- - De potencia superior a 750 W pero </w:t>
      </w:r>
    </w:p>
    <w:p>
      <w:pPr>
        <w:jc w:val="both"/>
        <w:tabs>
          <w:tab w:val="left" w:leader="none" w:pos="7632"/>
          <w:tab w:val="left" w:leader="none" w:pos="2304"/>
        </w:tabs>
      </w:pPr>
      <w:r>
        <w:rPr>
          <w:rFonts w:hAnsi="Arial"/>
          <w:rFonts w:ascii="Arial"/>
          <w:sz w:val="24"/>
          <w:color w:val="black"/>
        </w:rPr>
        <w:t xml:space="preserve"/>
        <w:tab/>
        <w:t>inferior o igual a 75 kW:</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8501.52.10</w:t>
        <w:tab/>
        <w:t>- - - De potencia inferior o igual a 7,5 kW:</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8501.52.10.10</w:t>
        <w:tab/>
        <w:t>- - - - Motores con embrague integrado de </w:t>
      </w:r>
    </w:p>
    <w:p>
      <w:pPr>
        <w:jc w:val="both"/>
        <w:outlineLvl w:val="1"/>
        <w:tabs>
          <w:tab w:val="left" w:leader="none" w:pos="7632"/>
          <w:tab w:val="left" w:leader="none" w:pos="2304"/>
        </w:tabs>
      </w:pPr>
      <w:r>
        <w:rPr>
          <w:rFonts w:hAnsi="Arial"/>
          <w:rFonts w:ascii="Arial"/>
          <w:sz w:val="24"/>
          <w:color w:val="black"/>
        </w:rPr>
        <w:t xml:space="preserve"/>
        <w:tab/>
        <w:t>potencia inferior o igual a 1.5 KW</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8501.52.10.90</w:t>
        <w:tab/>
        <w:t>- - - - Los demαs</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8501.52.20.00</w:t>
        <w:tab/>
        <w:t>- - - De potencia superior a 7,5 kW pero </w:t>
      </w:r>
    </w:p>
    <w:p>
      <w:pPr>
        <w:jc w:val="both"/>
        <w:tabs>
          <w:tab w:val="left" w:leader="none" w:pos="7632"/>
          <w:tab w:val="left" w:leader="none" w:pos="2304"/>
        </w:tabs>
      </w:pPr>
      <w:r>
        <w:rPr>
          <w:rFonts w:hAnsi="Arial"/>
          <w:rFonts w:ascii="Arial"/>
          <w:sz w:val="24"/>
          <w:color w:val="black"/>
        </w:rPr>
        <w:t xml:space="preserve"/>
        <w:tab/>
        <w:t>inferior o igual a 18,5 kW</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8501.52.30.00</w:t>
        <w:tab/>
        <w:t>- - - De potencia superior a 18,5 kW pero </w:t>
      </w:r>
    </w:p>
    <w:p>
      <w:pPr>
        <w:jc w:val="both"/>
        <w:outlineLvl w:val="1"/>
        <w:tabs>
          <w:tab w:val="left" w:leader="none" w:pos="7632"/>
          <w:tab w:val="left" w:leader="none" w:pos="2304"/>
        </w:tabs>
      </w:pPr>
      <w:r>
        <w:rPr>
          <w:rFonts w:hAnsi="Arial"/>
          <w:rFonts w:ascii="Arial"/>
          <w:sz w:val="24"/>
          <w:color w:val="black"/>
        </w:rPr>
        <w:t xml:space="preserve"/>
        <w:tab/>
        <w:t>inferior o igual a 30 kW</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8501.52.40.00</w:t>
        <w:tab/>
        <w:t>- - - De potencia superior a 30 kW pero </w:t>
      </w:r>
    </w:p>
    <w:p>
      <w:pPr>
        <w:jc w:val="both"/>
        <w:outlineLvl w:val="1"/>
        <w:tabs>
          <w:tab w:val="left" w:leader="none" w:pos="7632"/>
          <w:tab w:val="left" w:leader="none" w:pos="2304"/>
        </w:tabs>
      </w:pPr>
      <w:r>
        <w:rPr>
          <w:rFonts w:hAnsi="Arial"/>
          <w:rFonts w:ascii="Arial"/>
          <w:sz w:val="24"/>
          <w:color w:val="black"/>
        </w:rPr>
        <w:t xml:space="preserve"/>
        <w:tab/>
        <w:t>inferior o igual a 75 kW</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8501.53.00.00</w:t>
        <w:tab/>
        <w:t>- - De potencia superior a 75 kW</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Generadores de corriente alterna </w:t>
      </w:r>
    </w:p>
    <w:p>
      <w:pPr>
        <w:tabs>
          <w:tab w:val="left" w:leader="none" w:pos="7632"/>
          <w:tab w:val="left" w:leader="none" w:pos="2304"/>
        </w:tabs>
      </w:pPr>
      <w:r>
        <w:rPr>
          <w:rFonts w:hAnsi="Arial"/>
          <w:rFonts w:ascii="Arial"/>
          <w:sz w:val="24"/>
          <w:color w:val="black"/>
        </w:rPr>
        <w:t/>
        <w:tab/>
        <w:t>(alternadores):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8501.61</w:t>
        <w:tab/>
        <w:t>- - De potencia inferior o igual a 75 kVA: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8501.61.10.00</w:t>
        <w:tab/>
        <w:t>- - - De potencia inferior o igual a 18,5 kVA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8501.61.20.00</w:t>
        <w:tab/>
        <w:t>- - - De potencia superior a 18,5 kVA pero </w:t>
      </w:r>
    </w:p>
    <w:p>
      <w:pPr>
        <w:jc w:val="both"/>
        <w:tabs>
          <w:tab w:val="left" w:leader="none" w:pos="7632"/>
          <w:tab w:val="left" w:leader="none" w:pos="2304"/>
        </w:tabs>
      </w:pPr>
      <w:r>
        <w:rPr>
          <w:rFonts w:hAnsi="Arial"/>
          <w:rFonts w:ascii="Arial"/>
          <w:sz w:val="24"/>
          <w:color w:val="black"/>
        </w:rPr>
        <w:t xml:space="preserve"/>
        <w:tab/>
        <w:t>inferior o igual a 30 kVA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8501.61.90.00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8501.62.00.00</w:t>
        <w:tab/>
        <w:t>- - De potencia superior a 75 kVA pero </w:t>
      </w:r>
    </w:p>
    <w:p>
      <w:pPr>
        <w:jc w:val="both"/>
        <w:tabs>
          <w:tab w:val="left" w:leader="none" w:pos="7632"/>
          <w:tab w:val="left" w:leader="none" w:pos="2304"/>
        </w:tabs>
      </w:pPr>
      <w:r>
        <w:rPr>
          <w:rFonts w:hAnsi="Arial"/>
          <w:rFonts w:ascii="Arial"/>
          <w:sz w:val="24"/>
          <w:color w:val="black"/>
        </w:rPr>
        <w:t xml:space="preserve"/>
        <w:tab/>
        <w:t>inferior o igual a 375 kVA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8501.63.00.00</w:t>
        <w:tab/>
        <w:t>- - De potencia superior a 375 kVA pero </w:t>
      </w:r>
    </w:p>
    <w:p>
      <w:pPr>
        <w:jc w:val="both"/>
        <w:tabs>
          <w:tab w:val="left" w:leader="none" w:pos="7632"/>
          <w:tab w:val="left" w:leader="none" w:pos="2304"/>
        </w:tabs>
      </w:pPr>
      <w:r>
        <w:rPr>
          <w:rFonts w:hAnsi="Arial"/>
          <w:rFonts w:ascii="Arial"/>
          <w:sz w:val="24"/>
          <w:color w:val="black"/>
        </w:rPr>
        <w:t xml:space="preserve"/>
        <w:tab/>
        <w:t>inferior o igual a 750 kVA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8501.64.00.00</w:t>
        <w:tab/>
        <w:t>- - De potencia superior a 750 kVA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85.02  Grupos electrσgenos y convertidores rotativos elιctricos.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Grupos electrσgenos con motor de ιmbolo (pistσn) de encendido por compresiσn (motores Diιsel o semi-Diιsel):</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8502.11</w:t>
        <w:tab/>
        <w:t>- - De potencia inferior o igual a 75 kVA: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8502.11.10.00</w:t>
        <w:tab/>
        <w:t>- - - De corriente alterna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8502.11.90.00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8502.12</w:t>
        <w:tab/>
        <w:t>- - De potencia superior a 75 kVA pero inferior </w:t>
      </w:r>
    </w:p>
    <w:p>
      <w:pPr>
        <w:jc w:val="both"/>
        <w:tabs>
          <w:tab w:val="left" w:leader="none" w:pos="7632"/>
          <w:tab w:val="left" w:leader="none" w:pos="2304"/>
        </w:tabs>
      </w:pPr>
      <w:r>
        <w:rPr>
          <w:rFonts w:hAnsi="Arial"/>
          <w:rFonts w:ascii="Arial"/>
          <w:sz w:val="24"/>
          <w:color w:val="black"/>
        </w:rPr>
        <w:t xml:space="preserve"/>
        <w:tab/>
        <w:t>o igual a 375 kVA: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8502.12.10.00</w:t>
        <w:tab/>
        <w:t>- - - De corriente alterna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8502.12.90.00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8502.13</w:t>
        <w:tab/>
        <w:t>- - De potencia superior a 375 kVA: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8502.13.10.00</w:t>
        <w:tab/>
        <w:t>- - - De corriente alterna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8502.13.90.00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8502.20</w:t>
        <w:tab/>
        <w:t>- Grupos electrσgenos con motor de </w:t>
      </w:r>
    </w:p>
    <w:p>
      <w:pPr>
        <w:jc w:val="both"/>
        <w:tabs>
          <w:tab w:val="left" w:leader="none" w:pos="7632"/>
          <w:tab w:val="left" w:leader="none" w:pos="2304"/>
        </w:tabs>
      </w:pPr>
      <w:r>
        <w:rPr>
          <w:rFonts w:hAnsi="Arial"/>
          <w:rFonts w:ascii="Arial"/>
          <w:sz w:val="24"/>
          <w:color w:val="black"/>
        </w:rPr>
        <w:t xml:space="preserve"/>
        <w:tab/>
        <w:t>ιmbolo (pistσn) de encendido por chispa </w:t>
      </w:r>
    </w:p>
    <w:p>
      <w:pPr>
        <w:jc w:val="both"/>
        <w:tabs>
          <w:tab w:val="left" w:leader="none" w:pos="7632"/>
          <w:tab w:val="left" w:leader="none" w:pos="2304"/>
        </w:tabs>
      </w:pPr>
      <w:r>
        <w:rPr>
          <w:rFonts w:hAnsi="Arial"/>
          <w:rFonts w:ascii="Arial"/>
          <w:sz w:val="24"/>
          <w:color w:val="black"/>
        </w:rPr>
        <w:t xml:space="preserve"/>
        <w:tab/>
        <w:t>(motor de explosiσn):</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8502.20.10.00</w:t>
        <w:tab/>
        <w:t>- - De corriente alterna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8502.20.90.00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 grupos electrσgenos: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8502.31.00.00</w:t>
        <w:tab/>
        <w:t>- - De energνa eσlica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8502.39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8502.39.10.00</w:t>
        <w:tab/>
        <w:t>- - - De corriente alterna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8502.39.90.00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8502.40.00.00</w:t>
        <w:tab/>
        <w:t>- Convertidores rotativos elιctricos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8503.00.00.00</w:t>
        <w:tab/>
        <w:t>Partes identificables como destinadas, </w:t>
      </w:r>
    </w:p>
    <w:p>
      <w:pPr>
        <w:tabs>
          <w:tab w:val="left" w:leader="none" w:pos="7632"/>
          <w:tab w:val="left" w:leader="none" w:pos="2304"/>
        </w:tabs>
      </w:pPr>
      <w:r>
        <w:rPr>
          <w:rFonts w:hAnsi="Arial"/>
          <w:rFonts w:ascii="Arial"/>
          <w:sz w:val="24"/>
          <w:b/>
          <w:color w:val="black"/>
        </w:rPr>
        <w:t xml:space="preserve"/>
        <w:tab/>
        <w:t>exclusiva o principalmente, a las </w:t>
      </w:r>
    </w:p>
    <w:p>
      <w:pPr>
        <w:tabs>
          <w:tab w:val="left" w:leader="none" w:pos="7632"/>
          <w:tab w:val="left" w:leader="none" w:pos="2304"/>
        </w:tabs>
      </w:pPr>
      <w:r>
        <w:rPr>
          <w:rFonts w:hAnsi="Arial"/>
          <w:rFonts w:ascii="Arial"/>
          <w:sz w:val="24"/>
          <w:b/>
          <w:color w:val="black"/>
        </w:rPr>
        <w:t xml:space="preserve"/>
        <w:tab/>
        <w:t>mαquinas de las partidas 85.01 u 85.02.</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b/>
          <w:color w:val="black"/>
        </w:rPr>
        <w:t/>
        <w:tab/>
        <w:t/>
        <w:tab/>
        <w:t/>
      </w:r>
    </w:p>
    <w:p>
      <w:pPr>
        <w:jc w:val="both"/>
        <w:outlineLvl w:val="1"/>
        <w:tabs>
          <w:tab w:val="left" w:leader="none" w:pos="7632"/>
          <w:tab w:val="left" w:leader="none" w:pos="2304"/>
        </w:tabs>
      </w:pPr>
      <w:r>
        <w:rPr>
          <w:rFonts w:hAnsi="Arial"/>
          <w:rFonts w:ascii="Arial"/>
          <w:sz w:val="24"/>
          <w:b/>
          <w:color w:val="black"/>
        </w:rPr>
        <w:t xml:space="preserve">85.04  Transformadores elιctricos, convertidores elιctricos estαticos (por ejemplo: rectificadores) y bobinas de reactancia (autoinducciσn).</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8504.10.00.00</w:t>
        <w:tab/>
        <w:t>- Balastos (reactancias) para lαmparas o </w:t>
      </w:r>
    </w:p>
    <w:p>
      <w:pPr>
        <w:outlineLvl w:val="1"/>
        <w:tabs>
          <w:tab w:val="left" w:leader="none" w:pos="7632"/>
          <w:tab w:val="left" w:leader="none" w:pos="2304"/>
        </w:tabs>
      </w:pPr>
      <w:r>
        <w:rPr>
          <w:rFonts w:hAnsi="Arial"/>
          <w:rFonts w:ascii="Arial"/>
          <w:sz w:val="24"/>
          <w:color w:val="black"/>
        </w:rPr>
        <w:t xml:space="preserve"/>
        <w:tab/>
        <w:t>tubos de descarga</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Transformadores de dielιctrico lνquido: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8504.21</w:t>
        <w:tab/>
        <w:t>- - De potencia inferior o igual a 650 kVA: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De potencia inferior o igual a 10 kVA: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8504.21.11.00</w:t>
        <w:tab/>
        <w:t>- - - - De potencia inferior o igual a 1 kVA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8504.21.19.00</w:t>
        <w:tab/>
        <w:t>- - - - Los demαs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8504.21.90.00</w:t>
        <w:tab/>
        <w:t>- - - Los demαs</w:t>
        <w:tab/>
        <w:t>10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8504.22</w:t>
        <w:tab/>
        <w:t>- - De potencia superior a 650 kVA pero </w:t>
      </w:r>
    </w:p>
    <w:p>
      <w:pPr>
        <w:jc w:val="both"/>
        <w:outlineLvl w:val="1"/>
        <w:tabs>
          <w:tab w:val="left" w:leader="none" w:pos="7632"/>
          <w:tab w:val="left" w:leader="none" w:pos="2304"/>
        </w:tabs>
      </w:pPr>
      <w:r>
        <w:rPr>
          <w:rFonts w:hAnsi="Arial"/>
          <w:rFonts w:ascii="Arial"/>
          <w:sz w:val="24"/>
          <w:color w:val="black"/>
        </w:rPr>
        <w:t xml:space="preserve"/>
        <w:tab/>
        <w:t>inferior o igual a 10.000 kVA:</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8504.22.10.00</w:t>
        <w:tab/>
        <w:t>- - - De potencia superior a 650 kVA pero </w:t>
      </w:r>
    </w:p>
    <w:p>
      <w:pPr>
        <w:jc w:val="both"/>
        <w:outlineLvl w:val="1"/>
        <w:tabs>
          <w:tab w:val="left" w:leader="none" w:pos="7632"/>
          <w:tab w:val="left" w:leader="none" w:pos="2304"/>
        </w:tabs>
      </w:pPr>
      <w:r>
        <w:rPr>
          <w:rFonts w:hAnsi="Arial"/>
          <w:rFonts w:ascii="Arial"/>
          <w:sz w:val="24"/>
          <w:color w:val="black"/>
        </w:rPr>
        <w:t xml:space="preserve"/>
        <w:tab/>
        <w:t>inferior o igual a 1.000 kVA</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8504.22.90.00</w:t>
        <w:tab/>
        <w:t>- - - Los demαs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8504.23.00.00</w:t>
        <w:tab/>
        <w:t>- - De potencia superior a 10.000 kVA</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 transformadores: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8504.31</w:t>
        <w:tab/>
        <w:t>- - De potencia inferior o igual a 1 kVA: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8504.31.10</w:t>
        <w:tab/>
        <w:t>- - - De potencia inferior o igual 0,1 kVA:</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8504.31.10.10</w:t>
        <w:tab/>
        <w:t>- - - - Para juguetes; para voltajes inferiores </w:t>
      </w:r>
    </w:p>
    <w:p>
      <w:pPr>
        <w:jc w:val="both"/>
        <w:outlineLvl w:val="1"/>
        <w:tabs>
          <w:tab w:val="left" w:leader="none" w:pos="7632"/>
          <w:tab w:val="left" w:leader="none" w:pos="2304"/>
        </w:tabs>
      </w:pPr>
      <w:r>
        <w:rPr>
          <w:rFonts w:hAnsi="Arial"/>
          <w:rFonts w:ascii="Arial"/>
          <w:sz w:val="24"/>
          <w:color w:val="black"/>
        </w:rPr>
        <w:t xml:space="preserve"/>
        <w:tab/>
        <w:t>o iguales a 35 kV, con frecuencias entre </w:t>
      </w:r>
    </w:p>
    <w:p>
      <w:pPr>
        <w:jc w:val="both"/>
        <w:outlineLvl w:val="1"/>
        <w:tabs>
          <w:tab w:val="left" w:leader="none" w:pos="7632"/>
          <w:tab w:val="left" w:leader="none" w:pos="2304"/>
        </w:tabs>
      </w:pPr>
      <w:r>
        <w:rPr>
          <w:rFonts w:hAnsi="Arial"/>
          <w:rFonts w:ascii="Arial"/>
          <w:sz w:val="24"/>
          <w:color w:val="black"/>
        </w:rPr>
        <w:t xml:space="preserve"/>
        <w:tab/>
        <w:t>10 y 20 kHZ y corriente inferior o igual a </w:t>
      </w:r>
    </w:p>
    <w:p>
      <w:pPr>
        <w:jc w:val="both"/>
        <w:outlineLvl w:val="1"/>
        <w:tabs>
          <w:tab w:val="left" w:leader="none" w:pos="7632"/>
          <w:tab w:val="left" w:leader="none" w:pos="2304"/>
        </w:tabs>
      </w:pPr>
      <w:r>
        <w:rPr>
          <w:rFonts w:hAnsi="Arial"/>
          <w:rFonts w:ascii="Arial"/>
          <w:sz w:val="24"/>
          <w:color w:val="black"/>
        </w:rPr>
        <w:t xml:space="preserve"/>
        <w:tab/>
        <w:t>2 mA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8504.31.10.90</w:t>
        <w:tab/>
        <w:t>- -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8504.31.90.00</w:t>
        <w:tab/>
        <w:t>- - - Los demαs</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8504.32</w:t>
        <w:tab/>
        <w:t>- - De potencia superior a 1 kVA pero </w:t>
      </w:r>
    </w:p>
    <w:p>
      <w:pPr>
        <w:jc w:val="both"/>
        <w:tabs>
          <w:tab w:val="left" w:leader="none" w:pos="7632"/>
          <w:tab w:val="left" w:leader="none" w:pos="2304"/>
        </w:tabs>
      </w:pPr>
      <w:r>
        <w:rPr>
          <w:rFonts w:hAnsi="Arial"/>
          <w:rFonts w:ascii="Arial"/>
          <w:sz w:val="24"/>
          <w:color w:val="black"/>
        </w:rPr>
        <w:t xml:space="preserve"/>
        <w:tab/>
        <w:t>inferior o igual a 16 kVA:</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8504.32.10.00</w:t>
        <w:tab/>
        <w:t>- - - De potencia superior a 1 kVA pero </w:t>
      </w:r>
    </w:p>
    <w:p>
      <w:pPr>
        <w:jc w:val="both"/>
        <w:outlineLvl w:val="1"/>
        <w:tabs>
          <w:tab w:val="left" w:leader="none" w:pos="7632"/>
          <w:tab w:val="left" w:leader="none" w:pos="2304"/>
        </w:tabs>
      </w:pPr>
      <w:r>
        <w:rPr>
          <w:rFonts w:hAnsi="Arial"/>
          <w:rFonts w:ascii="Arial"/>
          <w:sz w:val="24"/>
          <w:color w:val="black"/>
        </w:rPr>
        <w:t xml:space="preserve"/>
        <w:tab/>
        <w:t>inferior o igual a 10 kVA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8504.32.90.00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8504.33.00.00</w:t>
        <w:tab/>
        <w:t>- - De potencia superior a 16 kVA pero </w:t>
      </w:r>
    </w:p>
    <w:p>
      <w:pPr>
        <w:jc w:val="both"/>
        <w:tabs>
          <w:tab w:val="left" w:leader="none" w:pos="7632"/>
          <w:tab w:val="left" w:leader="none" w:pos="2304"/>
        </w:tabs>
      </w:pPr>
      <w:r>
        <w:rPr>
          <w:rFonts w:hAnsi="Arial"/>
          <w:rFonts w:ascii="Arial"/>
          <w:sz w:val="24"/>
          <w:color w:val="black"/>
        </w:rPr>
        <w:t xml:space="preserve"/>
        <w:tab/>
        <w:t>inferior o igual a 500 kVA</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8504.34</w:t>
        <w:tab/>
        <w:t>- - De potencia superior a 500 kVA: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8504.34.10.00</w:t>
        <w:tab/>
        <w:t>- - - De potencia inferior o igual a 1.600 kVA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8504.34.20.00</w:t>
        <w:tab/>
        <w:t>- - - De potencia superior a 1.600 kVA pero </w:t>
      </w:r>
    </w:p>
    <w:p>
      <w:pPr>
        <w:jc w:val="both"/>
        <w:tabs>
          <w:tab w:val="left" w:leader="none" w:pos="7632"/>
          <w:tab w:val="left" w:leader="none" w:pos="2304"/>
        </w:tabs>
      </w:pPr>
      <w:r>
        <w:rPr>
          <w:rFonts w:hAnsi="Arial"/>
          <w:rFonts w:ascii="Arial"/>
          <w:sz w:val="24"/>
          <w:color w:val="black"/>
        </w:rPr>
        <w:t xml:space="preserve"/>
        <w:tab/>
        <w:t>inferior o igual a 10.000 kVA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8504.34.30.00</w:t>
        <w:tab/>
        <w:t>- - - De potencia superior a 10.000 kVA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8504.40</w:t>
        <w:tab/>
        <w:t>- Convertidores estαticos: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8504.40.10.00</w:t>
        <w:tab/>
        <w:t>- - Unidades de alimentaciσn estabilizada </w:t>
      </w:r>
    </w:p>
    <w:p>
      <w:pPr>
        <w:outlineLvl w:val="1"/>
        <w:tabs>
          <w:tab w:val="left" w:leader="none" w:pos="7632"/>
          <w:tab w:val="left" w:leader="none" w:pos="2304"/>
        </w:tabs>
      </w:pPr>
      <w:r>
        <w:rPr>
          <w:rFonts w:hAnsi="Arial"/>
          <w:rFonts w:ascii="Arial"/>
          <w:sz w:val="24"/>
          <w:color w:val="black"/>
        </w:rPr>
        <w:t/>
        <w:tab/>
        <w:t>(«UPS»)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8504.40.20.00</w:t>
        <w:tab/>
        <w:t>- - Arrancadores electrσnicos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8504.40.90.00</w:t>
        <w:tab/>
        <w:t>- - Los demαs   &lt;Gravamen </w:t>
      </w:r>
    </w:p>
    <w:p>
      <w:pPr>
        <w:tabs>
          <w:tab w:val="left" w:leader="none" w:pos="7632"/>
          <w:tab w:val="left" w:leader="none" w:pos="2304"/>
        </w:tabs>
      </w:pPr>
      <w:r>
        <w:rPr>
          <w:rFonts w:hAnsi="Arial"/>
          <w:rFonts w:ascii="Arial"/>
          <w:sz w:val="24"/>
          <w:color w:val="black"/>
        </w:rPr>
        <w:t xml:space="preserve"/>
        <w:tab/>
        <w:t>modificado por el Decreto </w:t>
      </w:r>
      <w:r>
        <w:fldChar w:fldCharType="begin"/>
      </w:r>
      <w:r>
        <w:instrText>HYPERLINK "http://www.redjurista.com/document.aspx?ajcode=d1246016&amp;arts=1"</w:instrText>
      </w:r>
      <w:r>
        <w:fldChar w:fldCharType="separate"/>
      </w:r>
      <w:r>
        <w:rPr>
          <w:rFonts w:hAnsi="Arial"/>
          <w:rFonts w:ascii="Arial"/>
          <w:sz w:val="24"/>
          <w:u w:val="single"/>
          <w:color w:val="black"/>
        </w:rPr>
        <w:t>1246</w:t>
      </w:r>
      <w:r>
        <w:fldChar w:fldCharType="end"/>
      </w:r>
      <w:r>
        <w:rPr>
          <w:rFonts w:hAnsi="Arial"/>
          <w:rFonts w:ascii="Arial"/>
          <w:sz w:val="24"/>
          <w:u w:val="none"/>
          <w:color w:val="black"/>
        </w:rPr>
        <w:t xml:space="preserve"> </w:t>
      </w:r>
    </w:p>
    <w:p>
      <w:pPr>
        <w:tabs>
          <w:tab w:val="left" w:leader="none" w:pos="7632"/>
          <w:tab w:val="left" w:leader="none" w:pos="2304"/>
        </w:tabs>
      </w:pPr>
      <w:r>
        <w:rPr>
          <w:rFonts w:hAnsi="Arial"/>
          <w:rFonts w:ascii="Arial"/>
          <w:sz w:val="24"/>
          <w:color w:val="black"/>
        </w:rPr>
        <w:t xml:space="preserve"/>
        <w:tab/>
        <w:t>de 2016. El nuevo texto es el siguiente:&gt; </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8504.50</w:t>
        <w:tab/>
        <w:t>- Las demαs bobinas de reactancia </w:t>
      </w:r>
    </w:p>
    <w:p>
      <w:pPr>
        <w:tabs>
          <w:tab w:val="left" w:leader="none" w:pos="7632"/>
          <w:tab w:val="left" w:leader="none" w:pos="2304"/>
        </w:tabs>
      </w:pPr>
      <w:r>
        <w:rPr>
          <w:rFonts w:hAnsi="Arial"/>
          <w:rFonts w:ascii="Arial"/>
          <w:sz w:val="24"/>
          <w:color w:val="black"/>
        </w:rPr>
        <w:t/>
        <w:tab/>
        <w:t>(autoinducciσn):</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8504.50.10.00</w:t>
        <w:tab/>
        <w:t>- - Para tensiσn de servicio inferior o </w:t>
      </w:r>
    </w:p>
    <w:p>
      <w:pPr>
        <w:jc w:val="both"/>
        <w:outlineLvl w:val="1"/>
        <w:tabs>
          <w:tab w:val="left" w:leader="none" w:pos="7632"/>
          <w:tab w:val="left" w:leader="none" w:pos="2304"/>
        </w:tabs>
      </w:pPr>
      <w:r>
        <w:rPr>
          <w:rFonts w:hAnsi="Arial"/>
          <w:rFonts w:ascii="Arial"/>
          <w:sz w:val="24"/>
          <w:color w:val="black"/>
        </w:rPr>
        <w:t xml:space="preserve"/>
        <w:tab/>
        <w:t>igual a 260 V y para corrientes nominales </w:t>
      </w:r>
    </w:p>
    <w:p>
      <w:pPr>
        <w:jc w:val="both"/>
        <w:outlineLvl w:val="1"/>
        <w:tabs>
          <w:tab w:val="left" w:leader="none" w:pos="7632"/>
          <w:tab w:val="left" w:leader="none" w:pos="2304"/>
        </w:tabs>
      </w:pPr>
      <w:r>
        <w:rPr>
          <w:rFonts w:hAnsi="Arial"/>
          <w:rFonts w:ascii="Arial"/>
          <w:sz w:val="24"/>
          <w:color w:val="black"/>
        </w:rPr>
        <w:t xml:space="preserve"/>
        <w:tab/>
        <w:t>inferiores o iguales a 30 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8504.50.90.00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8504.90.00.00</w:t>
        <w:tab/>
        <w:t>- Partes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85.05 Electroimanes; imanes permanentes y artνculos destinados a ser imantados permanentemente; platos, mandriles y dispositivos magnιticos o electromagnιticos similares, de sujeciσn; acoplamientos, embragues, variadores de velocidad y frenos, electromagnιticos; cabezas elevadoras electromagnιticas.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Imanes permanentes y artνculos </w:t>
      </w:r>
    </w:p>
    <w:p>
      <w:pPr>
        <w:outlineLvl w:val="1"/>
        <w:jc w:val="both"/>
        <w:tabs>
          <w:tab w:val="left" w:leader="none" w:pos="7632"/>
          <w:tab w:val="left" w:leader="none" w:pos="2304"/>
        </w:tabs>
      </w:pPr>
      <w:r>
        <w:rPr>
          <w:rFonts w:hAnsi="Arial"/>
          <w:rFonts w:ascii="Arial"/>
          <w:sz w:val="24"/>
          <w:color w:val="black"/>
        </w:rPr>
        <w:t xml:space="preserve"/>
        <w:tab/>
        <w:t>destinados a ser imantados permanentemente:</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8505.11.00.00</w:t>
        <w:tab/>
        <w:t>- - De metal</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8505.19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8505.19.10.00</w:t>
        <w:tab/>
        <w:t>- - - Burletes magnιticos de caucho o </w:t>
      </w:r>
    </w:p>
    <w:p>
      <w:pPr>
        <w:outlineLvl w:val="1"/>
        <w:tabs>
          <w:tab w:val="left" w:leader="none" w:pos="7632"/>
          <w:tab w:val="left" w:leader="none" w:pos="2304"/>
        </w:tabs>
      </w:pPr>
      <w:r>
        <w:rPr>
          <w:rFonts w:hAnsi="Arial"/>
          <w:rFonts w:ascii="Arial"/>
          <w:sz w:val="24"/>
          <w:color w:val="black"/>
        </w:rPr>
        <w:t xml:space="preserve"/>
        <w:tab/>
        <w:t>plαstico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8505.19.90.00</w:t>
        <w:tab/>
        <w:t>- -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8505.20.00.00</w:t>
        <w:tab/>
        <w:t>- Acoplamientos, embragues, variadores </w:t>
      </w:r>
    </w:p>
    <w:p>
      <w:pPr>
        <w:jc w:val="both"/>
        <w:tabs>
          <w:tab w:val="left" w:leader="none" w:pos="7632"/>
          <w:tab w:val="left" w:leader="none" w:pos="2304"/>
        </w:tabs>
      </w:pPr>
      <w:r>
        <w:rPr>
          <w:rFonts w:hAnsi="Arial"/>
          <w:rFonts w:ascii="Arial"/>
          <w:sz w:val="24"/>
          <w:color w:val="black"/>
        </w:rPr>
        <w:t xml:space="preserve"/>
        <w:tab/>
        <w:t>de velocidad y frenos, electromagnιticos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8505.90</w:t>
        <w:tab/>
        <w:t>- Los demαs, incluidas las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8505.90.10.00</w:t>
        <w:tab/>
        <w:t>- - Electroimanes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8505.90.20.00</w:t>
        <w:tab/>
        <w:t>- - Platos, mandriles y dispositivos similares </w:t>
      </w:r>
    </w:p>
    <w:p>
      <w:pPr>
        <w:tabs>
          <w:tab w:val="left" w:leader="none" w:pos="7632"/>
          <w:tab w:val="left" w:leader="none" w:pos="2304"/>
        </w:tabs>
      </w:pPr>
      <w:r>
        <w:rPr>
          <w:rFonts w:hAnsi="Arial"/>
          <w:rFonts w:ascii="Arial"/>
          <w:sz w:val="24"/>
          <w:color w:val="black"/>
        </w:rPr>
        <w:t xml:space="preserve"/>
        <w:tab/>
        <w:t>de sujeciσn</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8505.90.30.00</w:t>
        <w:tab/>
        <w:t>- - Cabezas elevadoras electromagnιticas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8505.90.90.00</w:t>
        <w:tab/>
        <w:t>- - Partes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85.06  Pilas y baterνas de pilas, elιctricas.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8506.10</w:t>
        <w:tab/>
        <w:t>- De diσxido de manganeso: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Alcalinas: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8506.10.11.00</w:t>
        <w:tab/>
        <w:t>- - - Cilνndricas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8506.10.12.00</w:t>
        <w:tab/>
        <w:t>- - - De «botσn»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8506.10.19.00</w:t>
        <w:tab/>
        <w:t>-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8506.10.91</w:t>
        <w:tab/>
        <w:t>- - - Cilνndricas: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8506.10.91.10</w:t>
        <w:tab/>
        <w:t>- - - - Con electrolito de cloruro de cinc </w:t>
      </w:r>
    </w:p>
    <w:p>
      <w:pPr>
        <w:jc w:val="both"/>
        <w:outlineLvl w:val="1"/>
        <w:tabs>
          <w:tab w:val="left" w:leader="none" w:pos="7632"/>
          <w:tab w:val="left" w:leader="none" w:pos="2304"/>
        </w:tabs>
      </w:pPr>
      <w:r>
        <w:rPr>
          <w:rFonts w:hAnsi="Arial"/>
          <w:rFonts w:ascii="Arial"/>
          <w:sz w:val="24"/>
          <w:color w:val="black"/>
        </w:rPr>
        <w:t xml:space="preserve"/>
        <w:tab/>
        <w:t>o de cloruro de amonio</w:t>
        <w:tab/>
        <w:t>10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8506.10.91.90</w:t>
        <w:tab/>
        <w:t>- - -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8506.10.92.00</w:t>
        <w:tab/>
        <w:t>- - - De «botσn»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8506.10.99.00</w:t>
        <w:tab/>
        <w:t>- - - Las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8506.30</w:t>
        <w:tab/>
        <w:t>- De σxido de mercurio: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8506.30.10.00</w:t>
        <w:tab/>
        <w:t>- - Cilνndricas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8506.30.20.00</w:t>
        <w:tab/>
        <w:t>- - De «botσn»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8506.30.90.00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8506.40</w:t>
        <w:tab/>
        <w:t>- De σxido de plata: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8506.40.10.00</w:t>
        <w:tab/>
        <w:t>- - Cilνndricas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8506.40.20.00</w:t>
        <w:tab/>
        <w:t>- - De «botσn»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8506.40.90.00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8506.50</w:t>
        <w:tab/>
        <w:t>- De litio: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8506.50.10.00</w:t>
        <w:tab/>
        <w:t>- - Cilνndricas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8506.50.20.00</w:t>
        <w:tab/>
        <w:t>- - De «botσn»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8506.50.90.00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8506.60</w:t>
        <w:tab/>
        <w:t>- De aire-cinc:</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8506.60.10.00</w:t>
        <w:tab/>
        <w:t>- - Cilνndricas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8506.60.20.00</w:t>
        <w:tab/>
        <w:t>- - De «botσn»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8506.60.90.00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8506.80</w:t>
        <w:tab/>
        <w:t>- Las demαs pilas y baterνas de pilas: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8506.80.10.00</w:t>
        <w:tab/>
        <w:t>- - Cilνndricas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8506.80.20.00</w:t>
        <w:tab/>
        <w:t>- - De «botσn»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8506.80.90.00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8506.90.00.00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85.07 Acumuladores elιctricos, incluidos sus separadores, aunque sean cuadrados o rectangulares.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8507.10.00.00</w:t>
        <w:tab/>
        <w:t>De plomo, de los tipos utilizados para </w:t>
      </w:r>
    </w:p>
    <w:p>
      <w:pPr>
        <w:outlineLvl w:val="1"/>
        <w:jc w:val="both"/>
        <w:tabs>
          <w:tab w:val="left" w:leader="none" w:pos="7632"/>
          <w:tab w:val="left" w:leader="none" w:pos="2304"/>
        </w:tabs>
      </w:pPr>
      <w:r>
        <w:rPr>
          <w:rFonts w:hAnsi="Arial"/>
          <w:rFonts w:ascii="Arial"/>
          <w:sz w:val="24"/>
          <w:color w:val="black"/>
        </w:rPr>
        <w:t xml:space="preserve"/>
        <w:tab/>
        <w:t>arranque de motores de ιmbolo (pistσn)</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8507.20.00.00</w:t>
        <w:tab/>
        <w:t>- Los demαs acumuladores de plomo</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8507.30.00.00</w:t>
        <w:tab/>
        <w:t>- De nνquel-cadmio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8507.40.00.00</w:t>
        <w:tab/>
        <w:t>- De nνquel-hierro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8507.50.00.00</w:t>
        <w:tab/>
        <w:t>- De nνquel- hidruro metαlico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8507.60.00.00</w:t>
        <w:tab/>
        <w:t>- De iones de Litio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8507.80.00.00</w:t>
        <w:tab/>
        <w:t>- Los demαs acumuladores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8507.90</w:t>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8507.90.10.00</w:t>
        <w:tab/>
        <w:t>- - Cajas y tapas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8507.90.20.00</w:t>
        <w:tab/>
        <w:t>- - Separadores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8507.90.30.00</w:t>
        <w:tab/>
        <w:t>- - Placas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8507.90.90.00</w:t>
        <w:tab/>
        <w:t>- - Las demαs</w:t>
        <w:tab/>
        <w:t>5</w:t>
      </w:r>
    </w:p>
    <w:p>
      <w:pPr>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85.08  Aspiradoras.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Con motor elιctrico incorporado:</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8508.11.00.00</w:t>
        <w:tab/>
        <w:t>- - De potencia inferior o igual a 1.500 W </w:t>
      </w:r>
    </w:p>
    <w:p>
      <w:pPr>
        <w:jc w:val="both"/>
        <w:outlineLvl w:val="1"/>
        <w:tabs>
          <w:tab w:val="left" w:leader="none" w:pos="7632"/>
          <w:tab w:val="left" w:leader="none" w:pos="2304"/>
        </w:tabs>
      </w:pPr>
      <w:r>
        <w:rPr>
          <w:rFonts w:hAnsi="Arial"/>
          <w:rFonts w:ascii="Arial"/>
          <w:sz w:val="24"/>
          <w:color w:val="black"/>
        </w:rPr>
        <w:t xml:space="preserve"/>
        <w:tab/>
        <w:t>y de capacidad del depσsito o bolsa </w:t>
      </w:r>
    </w:p>
    <w:p>
      <w:pPr>
        <w:jc w:val="both"/>
        <w:outlineLvl w:val="1"/>
        <w:tabs>
          <w:tab w:val="left" w:leader="none" w:pos="7632"/>
          <w:tab w:val="left" w:leader="none" w:pos="2304"/>
        </w:tabs>
      </w:pPr>
      <w:r>
        <w:rPr>
          <w:rFonts w:hAnsi="Arial"/>
          <w:rFonts w:ascii="Arial"/>
          <w:sz w:val="24"/>
          <w:color w:val="black"/>
        </w:rPr>
        <w:t xml:space="preserve"/>
        <w:tab/>
        <w:t>para el polvo inferior o igual a 20 I</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8508.19.00.00</w:t>
        <w:tab/>
        <w:t>-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8508.60.00.00</w:t>
        <w:tab/>
        <w:t>- Las demαs aspiradoras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8508.70.00.00</w:t>
        <w:tab/>
        <w:t>- Partes</w:t>
        <w:tab/>
        <w:t>10</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85.09  Aparatos electromecαnicos con motor elιctrico incorporado, de uso domιstico, excepto las aspiradoras de la partida 85.08.</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8509.40</w:t>
        <w:tab/>
        <w:t>- Trituradoras y mezcladoras de </w:t>
      </w:r>
    </w:p>
    <w:p>
      <w:pPr>
        <w:outlineLvl w:val="1"/>
        <w:jc w:val="both"/>
        <w:tabs>
          <w:tab w:val="left" w:leader="none" w:pos="7632"/>
          <w:tab w:val="left" w:leader="none" w:pos="2304"/>
        </w:tabs>
      </w:pPr>
      <w:r>
        <w:rPr>
          <w:rFonts w:hAnsi="Arial"/>
          <w:rFonts w:ascii="Arial"/>
          <w:sz w:val="24"/>
          <w:color w:val="black"/>
        </w:rPr>
        <w:t xml:space="preserve"/>
        <w:tab/>
        <w:t>alimentos; extractaras de jugo de frutos </w:t>
      </w:r>
    </w:p>
    <w:p>
      <w:pPr>
        <w:outlineLvl w:val="1"/>
        <w:jc w:val="both"/>
        <w:tabs>
          <w:tab w:val="left" w:leader="none" w:pos="7632"/>
          <w:tab w:val="left" w:leader="none" w:pos="2304"/>
        </w:tabs>
      </w:pPr>
      <w:r>
        <w:rPr>
          <w:rFonts w:hAnsi="Arial"/>
          <w:rFonts w:ascii="Arial"/>
          <w:sz w:val="24"/>
          <w:color w:val="black"/>
        </w:rPr>
        <w:t xml:space="preserve"/>
        <w:tab/>
        <w:t>u hortalizas: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8509.40.10.00</w:t>
        <w:tab/>
        <w:t>- - Licuadoras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8509.40.90.00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8509.80</w:t>
        <w:tab/>
        <w:t>- Los demαs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8509.80.10.00</w:t>
        <w:tab/>
        <w:t>- - Enceradoras (lustradoras) de pisos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8509.80.20.00</w:t>
        <w:tab/>
        <w:t>- - Trituradoras de desperdicios de cocina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8509.80.90.00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8509.90.00.00</w:t>
        <w:tab/>
        <w:t>- Partes</w:t>
        <w:tab/>
        <w:t>10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85.10  Afeitadoras, mαquinas de cortar el pelo o esquilar y aparatos de depilar, con motor elιctrico incorporado.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8510.10.00.00</w:t>
        <w:tab/>
        <w:t>- Afeitadoras</w:t>
        <w:tab/>
        <w:t>5</w:t>
      </w:r>
    </w:p>
    <w:p>
      <w:pPr>
        <w:outlineLvl w:val="1"/>
        <w:tabs>
          <w:tab w:val="left" w:leader="none" w:pos="7632"/>
          <w:tab w:val="left" w:leader="none" w:pos="2304"/>
        </w:tabs>
      </w:pPr>
      <w:r>
        <w:rPr>
          <w:rFonts w:hAnsi="Arial"/>
          <w:rFonts w:ascii="Arial"/>
          <w:sz w:val="24"/>
          <w:color w:val="black"/>
        </w:rPr>
        <w:t xml:space="preserve">8510.20</w:t>
        <w:tab/>
        <w:t>- Mαquinas de cortar el pelo o esquilar:</w:t>
        <w:tab/>
        <w:t>5</w:t>
      </w:r>
    </w:p>
    <w:p>
      <w:pPr>
        <w:outlineLvl w:val="1"/>
        <w:tabs>
          <w:tab w:val="left" w:leader="none" w:pos="7632"/>
          <w:tab w:val="left" w:leader="none" w:pos="2304"/>
        </w:tabs>
      </w:pPr>
      <w:r>
        <w:rPr>
          <w:rFonts w:hAnsi="Arial"/>
          <w:rFonts w:ascii="Arial"/>
          <w:sz w:val="24"/>
          <w:color w:val="black"/>
        </w:rPr>
        <w:t xml:space="preserve">8510.20.10.00</w:t>
        <w:tab/>
        <w:t>- - De cortar el pelo</w:t>
        <w:tab/>
        <w:t>5</w:t>
      </w:r>
    </w:p>
    <w:p>
      <w:pPr>
        <w:outlineLvl w:val="1"/>
        <w:tabs>
          <w:tab w:val="left" w:leader="none" w:pos="7632"/>
          <w:tab w:val="left" w:leader="none" w:pos="2304"/>
        </w:tabs>
      </w:pPr>
      <w:r>
        <w:rPr>
          <w:rFonts w:hAnsi="Arial"/>
          <w:rFonts w:ascii="Arial"/>
          <w:sz w:val="24"/>
          <w:color w:val="black"/>
        </w:rPr>
        <w:t xml:space="preserve">8510.20.20.00</w:t>
        <w:tab/>
        <w:t>- - De esquilar</w:t>
        <w:tab/>
        <w:t>5</w:t>
      </w:r>
    </w:p>
    <w:p>
      <w:pPr>
        <w:outlineLvl w:val="1"/>
        <w:tabs>
          <w:tab w:val="left" w:leader="none" w:pos="7632"/>
          <w:tab w:val="left" w:leader="none" w:pos="2304"/>
        </w:tabs>
      </w:pPr>
      <w:r>
        <w:rPr>
          <w:rFonts w:hAnsi="Arial"/>
          <w:rFonts w:ascii="Arial"/>
          <w:sz w:val="24"/>
          <w:color w:val="black"/>
        </w:rPr>
        <w:t xml:space="preserve">8510.30.00.00</w:t>
        <w:tab/>
        <w:t>- Aparatos de depilar</w:t>
        <w:tab/>
        <w:t>5</w:t>
      </w:r>
    </w:p>
    <w:p>
      <w:pPr>
        <w:outlineLvl w:val="1"/>
        <w:tabs>
          <w:tab w:val="left" w:leader="none" w:pos="7632"/>
          <w:tab w:val="left" w:leader="none" w:pos="2304"/>
        </w:tabs>
      </w:pPr>
      <w:r>
        <w:rPr>
          <w:rFonts w:hAnsi="Arial"/>
          <w:rFonts w:ascii="Arial"/>
          <w:sz w:val="24"/>
          <w:color w:val="black"/>
        </w:rPr>
        <w:t xml:space="preserve">8510.90</w:t>
        <w:tab/>
        <w:t>- Partes:</w:t>
        <w:tab/>
        <w:t/>
      </w:r>
    </w:p>
    <w:p>
      <w:pPr>
        <w:outlineLvl w:val="1"/>
        <w:jc w:val="both"/>
        <w:tabs>
          <w:tab w:val="left" w:leader="none" w:pos="7632"/>
          <w:tab w:val="left" w:leader="none" w:pos="2304"/>
        </w:tabs>
      </w:pPr>
      <w:r>
        <w:rPr>
          <w:rFonts w:hAnsi="Arial"/>
          <w:rFonts w:ascii="Arial"/>
          <w:sz w:val="24"/>
          <w:color w:val="black"/>
        </w:rPr>
        <w:t xml:space="preserve">8510.90.10.00</w:t>
        <w:tab/>
        <w:t>- - Cabezas, peines, contrapeines, hojas y cuchillas para estas mαquinas</w:t>
        <w:tab/>
        <w:t>5</w:t>
      </w:r>
    </w:p>
    <w:p>
      <w:pPr>
        <w:outlineLvl w:val="1"/>
        <w:tabs>
          <w:tab w:val="left" w:leader="none" w:pos="7632"/>
          <w:tab w:val="left" w:leader="none" w:pos="2304"/>
        </w:tabs>
      </w:pPr>
      <w:r>
        <w:rPr>
          <w:rFonts w:hAnsi="Arial"/>
          <w:rFonts w:ascii="Arial"/>
          <w:sz w:val="24"/>
          <w:color w:val="black"/>
        </w:rPr>
        <w:t xml:space="preserve">8510.90.90.00</w:t>
        <w:tab/>
        <w:t>- - Las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85.11  Aparatos y dispositivos elιctricos de encendido o de arranque, para motores de encendido por chispa o por compresiσn (por ejemplo: magnetos, dinamomagnetos, bobinas de encendido, bujνas de encendido o calentamiento, motores de arranque); generadores (por ejemplo: dνnamos, alternadores) y reguladores disyuntores utilizados con estos motores.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8511.10</w:t>
        <w:tab/>
        <w:t>- Bujνas de encendido: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8511.10.10.00</w:t>
        <w:tab/>
        <w:t>- - De motores de aviaciσn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8511.10.90.00</w:t>
        <w:tab/>
        <w:t>-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8511.20</w:t>
        <w:tab/>
        <w:t>- Magnetos; dinamomagnetos; volantes </w:t>
      </w:r>
    </w:p>
    <w:p>
      <w:pPr>
        <w:tabs>
          <w:tab w:val="left" w:leader="none" w:pos="7632"/>
          <w:tab w:val="left" w:leader="none" w:pos="2304"/>
        </w:tabs>
      </w:pPr>
      <w:r>
        <w:rPr>
          <w:rFonts w:hAnsi="Arial"/>
          <w:rFonts w:ascii="Arial"/>
          <w:sz w:val="24"/>
          <w:color w:val="black"/>
        </w:rPr>
        <w:t/>
        <w:tab/>
        <w:t>magnιticos: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8511.20.10.00</w:t>
        <w:tab/>
        <w:t>- - De motores de aviaciσn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8511.20.90.00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8511.30</w:t>
        <w:tab/>
        <w:t>- Distribuidores; bobinas de encendido: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8511.30.10.00</w:t>
        <w:tab/>
        <w:t>- - De motores de aviaciσn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8511.30.91.00</w:t>
        <w:tab/>
        <w:t>- - - Distribuidores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8511.30.92.00</w:t>
        <w:tab/>
        <w:t>- - - Bobinas de encendido &lt;Arancel </w:t>
      </w:r>
    </w:p>
    <w:p>
      <w:pPr>
        <w:tabs>
          <w:tab w:val="left" w:leader="none" w:pos="7632"/>
          <w:tab w:val="left" w:leader="none" w:pos="2304"/>
        </w:tabs>
      </w:pPr>
      <w:r>
        <w:rPr>
          <w:rFonts w:hAnsi="Arial"/>
          <w:rFonts w:ascii="Arial"/>
          <w:sz w:val="24"/>
          <w:color w:val="black"/>
        </w:rPr>
        <w:t xml:space="preserve"/>
        <w:tab/>
        <w:t>modificado por el 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w:t>
      </w:r>
    </w:p>
    <w:p>
      <w:pPr>
        <w:tabs>
          <w:tab w:val="left" w:leader="none" w:pos="7632"/>
          <w:tab w:val="left" w:leader="none" w:pos="2304"/>
        </w:tabs>
      </w:pPr>
      <w:r>
        <w:rPr>
          <w:rFonts w:hAnsi="Arial"/>
          <w:rFonts w:ascii="Arial"/>
          <w:sz w:val="24"/>
          <w:color w:val="black"/>
        </w:rPr>
        <w:t xml:space="preserve"/>
        <w:tab/>
        <w:t>765 de 2012. El nuevo texto es el </w:t>
      </w:r>
    </w:p>
    <w:p>
      <w:pPr>
        <w:tabs>
          <w:tab w:val="left" w:leader="none" w:pos="7632"/>
          <w:tab w:val="left" w:leader="none" w:pos="2304"/>
        </w:tabs>
      </w:pPr>
      <w:r>
        <w:rPr>
          <w:rFonts w:hAnsi="Arial"/>
          <w:rFonts w:ascii="Arial"/>
          <w:sz w:val="24"/>
          <w:color w:val="black"/>
        </w:rPr>
        <w:t xml:space="preserve"/>
        <w:tab/>
        <w:t>siguiente:&gt; </w:t>
        <w:tab/>
        <w:t>10 </w:t>
      </w:r>
    </w:p>
    <w:p>
      <w:pPr>
        <w:jc w:val="both"/>
        <w:keepNext/>
        <w:tabs>
          <w:tab w:val="left" w:leader="none" w:pos="7632"/>
          <w:tab w:val="left" w:leader="none" w:pos="2304"/>
        </w:tabs>
      </w:pPr>
      <w:rPr>
        <w:sz w:val="24"/>
        <w:b/>
        <w:color w:val="black"/>
      </w:rPr>
    </w:p>
    <w:p>
      <w:pPr>
        <w:jc w:val="both"/>
        <w:keepNext/>
        <w:tabs>
          <w:tab w:val="left" w:leader="none" w:pos="7632"/>
          <w:tab w:val="left" w:leader="none" w:pos="2304"/>
        </w:tabs>
      </w:pPr>
      <w:r>
        <w:rPr>
          <w:rFonts w:hAnsi="Arial"/>
          <w:rFonts w:ascii="Arial"/>
          <w:sz w:val="24"/>
          <w:color w:val="black"/>
        </w:rPr>
        <w:t xml:space="preserve">8511.40</w:t>
        <w:tab/>
        <w:t>- Motores de arranque, aunque funcionen </w:t>
      </w:r>
    </w:p>
    <w:p>
      <w:pPr>
        <w:jc w:val="both"/>
        <w:keepNext/>
        <w:tabs>
          <w:tab w:val="left" w:leader="none" w:pos="7632"/>
          <w:tab w:val="left" w:leader="none" w:pos="2304"/>
        </w:tabs>
      </w:pPr>
      <w:r>
        <w:rPr>
          <w:rFonts w:hAnsi="Arial"/>
          <w:rFonts w:ascii="Arial"/>
          <w:sz w:val="24"/>
          <w:color w:val="black"/>
        </w:rPr>
        <w:t xml:space="preserve"/>
        <w:tab/>
        <w:t>tambiιn como generadores:</w:t>
        <w:tab/>
        <w:t/>
      </w:r>
    </w:p>
    <w:p>
      <w:pPr>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8511.40.10.00</w:t>
        <w:tab/>
        <w:t>- - De motores de aviaciσn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8511.40.90.00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8511.50</w:t>
        <w:tab/>
        <w:t>- Los demαs generadores: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8511.50.10.00</w:t>
        <w:tab/>
        <w:t>- - De motores de aviaciσn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8511.50.90.00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8511.80</w:t>
        <w:tab/>
        <w:t>- Los demαs aparatos y dispositivos: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8511.80.10.00</w:t>
        <w:tab/>
        <w:t>- - De motores de aviaciσn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8511.80.90.00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8511.90</w:t>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8511.90.10.00</w:t>
        <w:tab/>
        <w:t>- - De aparatos y dispositivos de motores de </w:t>
      </w:r>
    </w:p>
    <w:p>
      <w:pPr>
        <w:outlineLvl w:val="1"/>
        <w:tabs>
          <w:tab w:val="left" w:leader="none" w:pos="7632"/>
          <w:tab w:val="left" w:leader="none" w:pos="2304"/>
        </w:tabs>
      </w:pPr>
      <w:r>
        <w:rPr>
          <w:rFonts w:hAnsi="Arial"/>
          <w:rFonts w:ascii="Arial"/>
          <w:sz w:val="24"/>
          <w:color w:val="black"/>
        </w:rPr>
        <w:t xml:space="preserve"/>
        <w:tab/>
        <w:t>aviaciσn</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 Platinos, tapas y ruptores (rotores) </w:t>
      </w:r>
    </w:p>
    <w:p>
      <w:pPr>
        <w:jc w:val="both"/>
        <w:tabs>
          <w:tab w:val="left" w:leader="none" w:pos="7632"/>
          <w:tab w:val="left" w:leader="none" w:pos="2304"/>
        </w:tabs>
      </w:pPr>
      <w:r>
        <w:rPr>
          <w:rFonts w:hAnsi="Arial"/>
          <w:rFonts w:ascii="Arial"/>
          <w:sz w:val="24"/>
          <w:color w:val="black"/>
        </w:rPr>
        <w:t xml:space="preserve"/>
        <w:tab/>
        <w:t>de distribuidores, excepto para motores de </w:t>
      </w:r>
    </w:p>
    <w:p>
      <w:pPr>
        <w:jc w:val="both"/>
        <w:tabs>
          <w:tab w:val="left" w:leader="none" w:pos="7632"/>
          <w:tab w:val="left" w:leader="none" w:pos="2304"/>
        </w:tabs>
      </w:pPr>
      <w:r>
        <w:rPr>
          <w:rFonts w:hAnsi="Arial"/>
          <w:rFonts w:ascii="Arial"/>
          <w:sz w:val="24"/>
          <w:color w:val="black"/>
        </w:rPr>
        <w:t/>
        <w:tab/>
        <w:t>aviaciσn:</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8511.90.21.00</w:t>
        <w:tab/>
        <w:t>- - - Platinos</w:t>
        <w:tab/>
        <w:t>10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8511.90.29.00</w:t>
        <w:tab/>
        <w:t>- - - Las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8511.90.30.00</w:t>
        <w:tab/>
        <w:t>- - De bujνas, excepto para motores </w:t>
      </w:r>
    </w:p>
    <w:p>
      <w:pPr>
        <w:tabs>
          <w:tab w:val="left" w:leader="none" w:pos="7632"/>
          <w:tab w:val="left" w:leader="none" w:pos="2304"/>
        </w:tabs>
      </w:pPr>
      <w:r>
        <w:rPr>
          <w:rFonts w:hAnsi="Arial"/>
          <w:rFonts w:ascii="Arial"/>
          <w:sz w:val="24"/>
          <w:color w:val="black"/>
        </w:rPr>
        <w:t xml:space="preserve"/>
        <w:tab/>
        <w:t>de aviaciσn</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8511.90.90.00</w:t>
        <w:tab/>
        <w:t>-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85.12  Aparatos elιctricos de alumbrado o seρalizaciσn (excepto los artνculos de la partida 85.39), limpiaparabrisas, eliminadores de escarcha o vaho, elιctricos, de los tipos utilizados en velocνpedos o vehνculos automσviles.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8512.10.00.00</w:t>
        <w:tab/>
        <w:t>- Aparatos de alumbrado o seρalizaciσn </w:t>
      </w:r>
    </w:p>
    <w:p>
      <w:pPr>
        <w:outlineLvl w:val="1"/>
        <w:jc w:val="both"/>
        <w:tabs>
          <w:tab w:val="left" w:leader="none" w:pos="7632"/>
          <w:tab w:val="left" w:leader="none" w:pos="2304"/>
        </w:tabs>
      </w:pPr>
      <w:r>
        <w:rPr>
          <w:rFonts w:hAnsi="Arial"/>
          <w:rFonts w:ascii="Arial"/>
          <w:sz w:val="24"/>
          <w:color w:val="black"/>
        </w:rPr>
        <w:t xml:space="preserve"/>
        <w:tab/>
        <w:t>visual de los tipos utilizados en bicicletas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8512.20</w:t>
        <w:tab/>
        <w:t>- - Los demαs aparatos de alumbrado o </w:t>
      </w:r>
    </w:p>
    <w:p>
      <w:pPr>
        <w:tabs>
          <w:tab w:val="left" w:leader="none" w:pos="7632"/>
          <w:tab w:val="left" w:leader="none" w:pos="2304"/>
        </w:tabs>
      </w:pPr>
      <w:r>
        <w:rPr>
          <w:rFonts w:hAnsi="Arial"/>
          <w:rFonts w:ascii="Arial"/>
          <w:sz w:val="24"/>
          <w:color w:val="black"/>
        </w:rPr>
        <w:t xml:space="preserve"/>
        <w:tab/>
        <w:t>seρalizaciσn visual:</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8512.20.10.00</w:t>
        <w:tab/>
        <w:t>- - Faros de carretera (excepto faros </w:t>
      </w:r>
    </w:p>
    <w:p>
      <w:pPr>
        <w:jc w:val="both"/>
        <w:outlineLvl w:val="1"/>
        <w:tabs>
          <w:tab w:val="left" w:leader="none" w:pos="7632"/>
          <w:tab w:val="left" w:leader="none" w:pos="2304"/>
        </w:tabs>
      </w:pPr>
      <w:r>
        <w:rPr>
          <w:rFonts w:hAnsi="Arial"/>
          <w:rFonts w:ascii="Arial"/>
          <w:sz w:val="24"/>
          <w:color w:val="black"/>
        </w:rPr>
        <w:t xml:space="preserve"/>
        <w:tab/>
        <w:t>«sellados» de la subpartida 8539.10)</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8512.20.90.00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8512.30</w:t>
        <w:tab/>
        <w:t>- Aparatos de seρalizaciσn acϊstica: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8512.30.10.00</w:t>
        <w:tab/>
        <w:t>- - Bocinas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8512.30.90.00</w:t>
        <w:tab/>
        <w:t>-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8512.40.00.00</w:t>
        <w:tab/>
        <w:t>- Limpiaparabrisas y eliminadores de </w:t>
      </w:r>
    </w:p>
    <w:p>
      <w:pPr>
        <w:tabs>
          <w:tab w:val="left" w:leader="none" w:pos="7632"/>
          <w:tab w:val="left" w:leader="none" w:pos="2304"/>
        </w:tabs>
      </w:pPr>
      <w:r>
        <w:rPr>
          <w:rFonts w:hAnsi="Arial"/>
          <w:rFonts w:ascii="Arial"/>
          <w:sz w:val="24"/>
          <w:color w:val="black"/>
        </w:rPr>
        <w:t xml:space="preserve"/>
        <w:tab/>
        <w:t>escarcha o vaho &lt;Arancel modificado </w:t>
      </w:r>
    </w:p>
    <w:p>
      <w:pPr>
        <w:tabs>
          <w:tab w:val="left" w:leader="none" w:pos="7632"/>
          <w:tab w:val="left" w:leader="none" w:pos="2304"/>
        </w:tabs>
      </w:pPr>
      <w:r>
        <w:rPr>
          <w:rFonts w:hAnsi="Arial"/>
          <w:rFonts w:ascii="Arial"/>
          <w:sz w:val="24"/>
          <w:color w:val="black"/>
        </w:rPr>
        <w:t xml:space="preserve"/>
        <w:tab/>
        <w:t>por el artνculo </w:t>
      </w:r>
      <w:r>
        <w:fldChar w:fldCharType="begin"/>
      </w:r>
      <w:r>
        <w:instrText>HYPERLINK "http://www.redjurista.com/document.aspx?ajcode=d0765012&amp;arts=2"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765 de 2012. </w:t>
      </w:r>
    </w:p>
    <w:p>
      <w:pPr>
        <w:tabs>
          <w:tab w:val="left" w:leader="none" w:pos="7632"/>
          <w:tab w:val="left" w:leader="none" w:pos="2304"/>
        </w:tabs>
      </w:pPr>
      <w:r>
        <w:rPr>
          <w:rFonts w:hAnsi="Arial"/>
          <w:rFonts w:ascii="Arial"/>
          <w:sz w:val="24"/>
          <w:color w:val="black"/>
        </w:rPr>
        <w:t xml:space="preserve"/>
        <w:tab/>
        <w:t>El nuevo texto es el siguiente:&gt; </w:t>
        <w:tab/>
        <w:t>10 </w:t>
      </w:r>
    </w:p>
    <w:p>
      <w:pPr>
        <w:keepNext/>
        <w:tabs>
          <w:tab w:val="left" w:leader="none" w:pos="7632"/>
          <w:tab w:val="left" w:leader="none" w:pos="2304"/>
        </w:tabs>
      </w:pPr>
      <w:rPr>
        <w:sz w:val="24"/>
        <w:b/>
        <w:color w:val="black"/>
      </w:rPr>
    </w:p>
    <w:p>
      <w:pPr>
        <w:keepNext/>
        <w:tabs>
          <w:tab w:val="left" w:leader="none" w:pos="7632"/>
          <w:tab w:val="left" w:leader="none" w:pos="2304"/>
        </w:tabs>
      </w:pPr>
      <w:r>
        <w:rPr>
          <w:rFonts w:hAnsi="Arial"/>
          <w:rFonts w:ascii="Arial"/>
          <w:sz w:val="24"/>
          <w:color w:val="black"/>
        </w:rPr>
        <w:t xml:space="preserve">8512.90</w:t>
        <w:tab/>
        <w:t>- Partes:</w:t>
        <w:tab/>
        <w:t/>
      </w:r>
    </w:p>
    <w:p>
      <w:pPr>
        <w:jc w:val="both"/>
        <w:keepNext/>
        <w:outlineLvl w:val="1"/>
        <w:tabs>
          <w:tab w:val="left" w:leader="none" w:pos="7632"/>
          <w:tab w:val="left" w:leader="none" w:pos="2304"/>
        </w:tabs>
      </w:pPr>
      <w:rPr>
        <w:sz w:val="24"/>
        <w:color w:val="black"/>
      </w:rPr>
    </w:p>
    <w:p>
      <w:pPr>
        <w:jc w:val="both"/>
        <w:keepNext/>
        <w:outlineLvl w:val="1"/>
        <w:tabs>
          <w:tab w:val="left" w:leader="none" w:pos="7632"/>
          <w:tab w:val="left" w:leader="none" w:pos="2304"/>
        </w:tabs>
      </w:pPr>
      <w:r>
        <w:rPr>
          <w:rFonts w:hAnsi="Arial"/>
          <w:rFonts w:ascii="Arial"/>
          <w:sz w:val="24"/>
          <w:color w:val="black"/>
        </w:rPr>
        <w:t xml:space="preserve">8512.90.10.00</w:t>
        <w:tab/>
        <w:t>- - Brazos y cuchillas para limpiaparabrisas </w:t>
      </w:r>
    </w:p>
    <w:p>
      <w:pPr>
        <w:jc w:val="both"/>
        <w:keepNext/>
        <w:outlineLvl w:val="1"/>
        <w:tabs>
          <w:tab w:val="left" w:leader="none" w:pos="7632"/>
          <w:tab w:val="left" w:leader="none" w:pos="2304"/>
        </w:tabs>
      </w:pPr>
      <w:r>
        <w:rPr>
          <w:rFonts w:hAnsi="Arial"/>
          <w:rFonts w:ascii="Arial"/>
          <w:sz w:val="24"/>
          <w:color w:val="black"/>
        </w:rPr>
        <w:t xml:space="preserve"/>
        <w:tab/>
        <w:t>de vehνculos automσviles y velocνpedos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8512.90.90.00</w:t>
        <w:tab/>
        <w:t>- - Los demαs</w:t>
        <w:tab/>
        <w:t>5</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85.13  Lαmparas elιctricas portαtiles concebidas para funcionar con su propia fuente de energνa (por ejemplo: de pilas, acumuladores, electromagnιticas), excepto los aparatos de alumbrado de la partida 85.12.</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8513.10</w:t>
        <w:tab/>
        <w:t>- Lαmparas: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8513.10.10.00</w:t>
        <w:tab/>
        <w:t>- - De seguridad</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8513.10.90.00</w:t>
        <w:tab/>
        <w:t>-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8513.90.00.00</w:t>
        <w:tab/>
        <w:t>- Partes</w:t>
        <w:tab/>
        <w:t>10</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85.14  Hornos elιctricos industriales o de laboratorio, incluidos los que funcionen por inducciσn o pιrdidas dielιctricas; los demαs aparatos industriales o de laboratorio para tratamiento tιrmico de materias por inducciσn o pιrdidas dielιctricas.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8514.10.00.00</w:t>
        <w:tab/>
        <w:t>- Hornos de resistencia (de calentamiento </w:t>
      </w:r>
    </w:p>
    <w:p>
      <w:pPr>
        <w:outlineLvl w:val="1"/>
        <w:tabs>
          <w:tab w:val="left" w:leader="none" w:pos="7632"/>
          <w:tab w:val="left" w:leader="none" w:pos="2304"/>
        </w:tabs>
      </w:pPr>
      <w:r>
        <w:rPr>
          <w:rFonts w:hAnsi="Arial"/>
          <w:rFonts w:ascii="Arial"/>
          <w:sz w:val="24"/>
          <w:color w:val="black"/>
        </w:rPr>
        <w:t/>
        <w:tab/>
        <w:t>indirecto)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8514.20.00.00</w:t>
        <w:tab/>
        <w:t>- Hornos que funcionen por inducciσn o </w:t>
      </w:r>
    </w:p>
    <w:p>
      <w:pPr>
        <w:outlineLvl w:val="1"/>
        <w:tabs>
          <w:tab w:val="left" w:leader="none" w:pos="7632"/>
          <w:tab w:val="left" w:leader="none" w:pos="2304"/>
        </w:tabs>
      </w:pPr>
      <w:r>
        <w:rPr>
          <w:rFonts w:hAnsi="Arial"/>
          <w:rFonts w:ascii="Arial"/>
          <w:sz w:val="24"/>
          <w:color w:val="black"/>
        </w:rPr>
        <w:t xml:space="preserve"/>
        <w:tab/>
        <w:t>pιrdidas dielιctricas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8514.30</w:t>
        <w:tab/>
        <w:t>- Los demαs hornos: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8514.30.10.00</w:t>
        <w:tab/>
        <w:t>- - De arco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8514.30.90.00</w:t>
        <w:tab/>
        <w:t>-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8514.40.00.00</w:t>
        <w:tab/>
        <w:t>- Los demαs aparatos para tratamiento </w:t>
      </w:r>
    </w:p>
    <w:p>
      <w:pPr>
        <w:jc w:val="both"/>
        <w:tabs>
          <w:tab w:val="left" w:leader="none" w:pos="7632"/>
          <w:tab w:val="left" w:leader="none" w:pos="2304"/>
        </w:tabs>
      </w:pPr>
      <w:r>
        <w:rPr>
          <w:rFonts w:hAnsi="Arial"/>
          <w:rFonts w:ascii="Arial"/>
          <w:sz w:val="24"/>
          <w:color w:val="black"/>
        </w:rPr>
        <w:t xml:space="preserve"/>
        <w:tab/>
        <w:t>tιrmico de materias por inducciσn o </w:t>
      </w:r>
    </w:p>
    <w:p>
      <w:pPr>
        <w:jc w:val="both"/>
        <w:tabs>
          <w:tab w:val="left" w:leader="none" w:pos="7632"/>
          <w:tab w:val="left" w:leader="none" w:pos="2304"/>
        </w:tabs>
      </w:pPr>
      <w:r>
        <w:rPr>
          <w:rFonts w:hAnsi="Arial"/>
          <w:rFonts w:ascii="Arial"/>
          <w:sz w:val="24"/>
          <w:color w:val="black"/>
        </w:rPr>
        <w:t xml:space="preserve"/>
        <w:tab/>
        <w:t>pιrdidas dielιctricas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8514.90.00.00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85.15   Mαquinas y aparatos para soldar (aunque puedan cortar), elιctricos (incluidos los de gas calentado elιctricamente), de lαser u otros haces de luz o de fotones, ultrasonido, haces de electrones, impulsos magnιticos o chorro de plasma; mαquinas y aparatos elιctricos para proyectar en caliente metal o cermet.</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Mαquinas y aparatos para soldadura fuerte o para soldadura blanda: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8515.11.00.00</w:t>
        <w:tab/>
        <w:t>- - Soldadores y pistolas para soldar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8515.19.00.00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Mαquinas y aparatos para soldar metal por </w:t>
      </w:r>
    </w:p>
    <w:p>
      <w:pPr>
        <w:tabs>
          <w:tab w:val="left" w:leader="none" w:pos="7632"/>
          <w:tab w:val="left" w:leader="none" w:pos="2304"/>
        </w:tabs>
      </w:pPr>
      <w:r>
        <w:rPr>
          <w:rFonts w:hAnsi="Arial"/>
          <w:rFonts w:ascii="Arial"/>
          <w:sz w:val="24"/>
          <w:color w:val="black"/>
        </w:rPr>
        <w:t/>
        <w:tab/>
        <w:t>resistencia: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8515.21.00.00</w:t>
        <w:tab/>
        <w:t>- - Total o parcialmente automαticos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8515.29.00.00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Mαquinas y aparatos para soldar metal, </w:t>
      </w:r>
    </w:p>
    <w:p>
      <w:pPr>
        <w:jc w:val="both"/>
        <w:tabs>
          <w:tab w:val="left" w:leader="none" w:pos="7632"/>
          <w:tab w:val="left" w:leader="none" w:pos="2304"/>
        </w:tabs>
      </w:pPr>
      <w:r>
        <w:rPr>
          <w:rFonts w:hAnsi="Arial"/>
          <w:rFonts w:ascii="Arial"/>
          <w:sz w:val="24"/>
          <w:color w:val="black"/>
        </w:rPr>
        <w:t xml:space="preserve"/>
        <w:tab/>
        <w:t>de arco o chorro de plasma: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8515.31.00.00</w:t>
        <w:tab/>
        <w:t>- - Total o parcialmente automαticos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8515.39.00.00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8515.80</w:t>
        <w:tab/>
        <w:t>- Las demαs mαquinas y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8515.80.10.00</w:t>
        <w:tab/>
        <w:t>- - Por ultrasonido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8515.80.90.00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8515.90.00.00</w:t>
        <w:tab/>
        <w:t>- Partes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85.16  alentadores elιctricos de agua de calentamiento instantαneo o acumulaciσn y calentadores elιctricos de inmersiσn; aparatos elιctricos para calefacciσn de espacios o suelos; aparatos electrotιrmicos para el cuidado del cabello (por ejemplo: secadores, rizadores, calientatenacillas) o para secar las manos; planchas elιctricas; los demαs aparatos electrotιrmicos de uso domιstico; resistencias calentadoras, excepto las de la partida 85.45.</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8516.10.00.00</w:t>
        <w:tab/>
        <w:t>- Calentadores elιctricos de agua </w:t>
      </w:r>
    </w:p>
    <w:p>
      <w:pPr>
        <w:outlineLvl w:val="1"/>
        <w:jc w:val="both"/>
        <w:tabs>
          <w:tab w:val="left" w:leader="none" w:pos="7632"/>
          <w:tab w:val="left" w:leader="none" w:pos="2304"/>
        </w:tabs>
      </w:pPr>
      <w:r>
        <w:rPr>
          <w:rFonts w:hAnsi="Arial"/>
          <w:rFonts w:ascii="Arial"/>
          <w:sz w:val="24"/>
          <w:color w:val="black"/>
        </w:rPr>
        <w:t xml:space="preserve"/>
        <w:tab/>
        <w:t>de calentamiento instantαneo o </w:t>
      </w:r>
    </w:p>
    <w:p>
      <w:pPr>
        <w:outlineLvl w:val="1"/>
        <w:jc w:val="both"/>
        <w:tabs>
          <w:tab w:val="left" w:leader="none" w:pos="7632"/>
          <w:tab w:val="left" w:leader="none" w:pos="2304"/>
        </w:tabs>
      </w:pPr>
      <w:r>
        <w:rPr>
          <w:rFonts w:hAnsi="Arial"/>
          <w:rFonts w:ascii="Arial"/>
          <w:sz w:val="24"/>
          <w:color w:val="black"/>
        </w:rPr>
        <w:t xml:space="preserve"/>
        <w:tab/>
        <w:t>acumulaciσn y calentadores elιctricos </w:t>
      </w:r>
    </w:p>
    <w:p>
      <w:pPr>
        <w:outlineLvl w:val="1"/>
        <w:jc w:val="both"/>
        <w:tabs>
          <w:tab w:val="left" w:leader="none" w:pos="7632"/>
          <w:tab w:val="left" w:leader="none" w:pos="2304"/>
        </w:tabs>
      </w:pPr>
      <w:r>
        <w:rPr>
          <w:rFonts w:hAnsi="Arial"/>
          <w:rFonts w:ascii="Arial"/>
          <w:sz w:val="24"/>
          <w:color w:val="black"/>
        </w:rPr>
        <w:t xml:space="preserve"/>
        <w:tab/>
        <w:t>de inmersiσn </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Aparatos elιctricos para calefacciσn de </w:t>
      </w:r>
    </w:p>
    <w:p>
      <w:pPr>
        <w:outlineLvl w:val="1"/>
        <w:tabs>
          <w:tab w:val="left" w:leader="none" w:pos="7632"/>
          <w:tab w:val="left" w:leader="none" w:pos="2304"/>
        </w:tabs>
      </w:pPr>
      <w:r>
        <w:rPr>
          <w:rFonts w:hAnsi="Arial"/>
          <w:rFonts w:ascii="Arial"/>
          <w:sz w:val="24"/>
          <w:color w:val="black"/>
        </w:rPr>
        <w:t xml:space="preserve"/>
        <w:tab/>
        <w:t>espacios o suelos: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8516.21.00.00</w:t>
        <w:tab/>
        <w:t>- - Radiadores de acumulaciσn</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8516.29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8516.29.10.00</w:t>
        <w:tab/>
        <w:t>- - - Estufas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8516.29.90.00</w:t>
        <w:tab/>
        <w:t>- - - Los demαs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Aparatos electrotιrmicos para el cuidado </w:t>
      </w:r>
    </w:p>
    <w:p>
      <w:pPr>
        <w:jc w:val="both"/>
        <w:outlineLvl w:val="1"/>
        <w:tabs>
          <w:tab w:val="left" w:leader="none" w:pos="7632"/>
          <w:tab w:val="left" w:leader="none" w:pos="2304"/>
        </w:tabs>
      </w:pPr>
      <w:r>
        <w:rPr>
          <w:rFonts w:hAnsi="Arial"/>
          <w:rFonts w:ascii="Arial"/>
          <w:sz w:val="24"/>
          <w:color w:val="black"/>
        </w:rPr>
        <w:t xml:space="preserve"/>
        <w:tab/>
        <w:t>del cabello o para secar las manos: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8516.31.00.00</w:t>
        <w:tab/>
        <w:t>- - Secadores para el cabello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8516.32.00.00</w:t>
        <w:tab/>
        <w:t>- - Los demαs aparatos para el cuidado </w:t>
      </w:r>
    </w:p>
    <w:p>
      <w:pPr>
        <w:outlineLvl w:val="1"/>
        <w:tabs>
          <w:tab w:val="left" w:leader="none" w:pos="7632"/>
          <w:tab w:val="left" w:leader="none" w:pos="2304"/>
        </w:tabs>
      </w:pPr>
      <w:r>
        <w:rPr>
          <w:rFonts w:hAnsi="Arial"/>
          <w:rFonts w:ascii="Arial"/>
          <w:sz w:val="24"/>
          <w:color w:val="black"/>
        </w:rPr>
        <w:t xml:space="preserve"/>
        <w:tab/>
        <w:t>del cabello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8516.33.00.00</w:t>
        <w:tab/>
        <w:t>- - Aparatos para secar las manos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8516.40.00.00</w:t>
        <w:tab/>
        <w:t>- Planchas elιctricas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8516.50.00.00</w:t>
        <w:tab/>
        <w:t>- Hornos de microondas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8516.60</w:t>
        <w:tab/>
        <w:t>- Los demαs hornos; cocinas, hornillos </w:t>
      </w:r>
    </w:p>
    <w:p>
      <w:pPr>
        <w:jc w:val="both"/>
        <w:outlineLvl w:val="1"/>
        <w:tabs>
          <w:tab w:val="left" w:leader="none" w:pos="7632"/>
          <w:tab w:val="left" w:leader="none" w:pos="2304"/>
        </w:tabs>
      </w:pPr>
      <w:r>
        <w:rPr>
          <w:rFonts w:hAnsi="Arial"/>
          <w:rFonts w:ascii="Arial"/>
          <w:sz w:val="24"/>
          <w:color w:val="black"/>
        </w:rPr>
        <w:t xml:space="preserve"/>
        <w:tab/>
        <w:t>(incluidas las mesas de cocciσn), parrillas </w:t>
      </w:r>
    </w:p>
    <w:p>
      <w:pPr>
        <w:jc w:val="both"/>
        <w:outlineLvl w:val="1"/>
        <w:tabs>
          <w:tab w:val="left" w:leader="none" w:pos="7632"/>
          <w:tab w:val="left" w:leader="none" w:pos="2304"/>
        </w:tabs>
      </w:pPr>
      <w:r>
        <w:rPr>
          <w:rFonts w:hAnsi="Arial"/>
          <w:rFonts w:ascii="Arial"/>
          <w:sz w:val="24"/>
          <w:color w:val="black"/>
        </w:rPr>
        <w:t xml:space="preserve"/>
        <w:tab/>
        <w:t>y asadores: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8516.60.10.00</w:t>
        <w:tab/>
        <w:t>- - Hornos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8516.60.20.00</w:t>
        <w:tab/>
        <w:t>- - Cocinas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8516.60.30.00</w:t>
        <w:tab/>
        <w:t>- - Hornillos, parrillas y asadores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 aparatos electrotιrmicos: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8516.71.00.00</w:t>
        <w:tab/>
        <w:t>- - Aparatos para la preparaciσn de cafι o tι</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8516.72.00.00</w:t>
        <w:tab/>
        <w:t>- - Tostadoras de pan</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8516.79.00.00</w:t>
        <w:tab/>
        <w:t>- - Los demαs</w:t>
        <w:tab/>
        <w:t>15</w:t>
      </w:r>
    </w:p>
    <w:p>
      <w:pPr>
        <w:outlineLvl w:val="1"/>
        <w:tabs>
          <w:tab w:val="left" w:leader="none" w:pos="7632"/>
          <w:tab w:val="left" w:leader="none" w:pos="2304"/>
        </w:tabs>
      </w:pPr>
      <w:rPr>
        <w:sz w:val="24"/>
        <w:color w:val="black"/>
      </w:rPr>
    </w:p>
    <w:p>
      <w:pPr>
        <w:keepNext/>
        <w:tabs>
          <w:tab w:val="left" w:leader="none" w:pos="2160"/>
          <w:tab w:val="left" w:leader="none" w:pos="7632"/>
        </w:tabs>
      </w:pPr>
      <w:r>
        <w:rPr>
          <w:rFonts w:hAnsi="Arial"/>
          <w:rFonts w:ascii="Arial"/>
          <w:sz w:val="24"/>
          <w:color w:val="black"/>
        </w:rPr>
        <w:t xml:space="preserve">8516.80 </w:t>
        <w:tab/>
        <w:t>- Resistencias calentadoras:</w:t>
      </w:r>
    </w:p>
    <w:p>
      <w:pPr>
        <w:keepNext/>
        <w:tabs>
          <w:tab w:val="left" w:leader="none" w:pos="2160"/>
          <w:tab w:val="left" w:leader="none" w:pos="7632"/>
        </w:tabs>
      </w:pPr>
      <w:r>
        <w:rPr>
          <w:rFonts w:hAnsi="Arial"/>
          <w:rFonts w:ascii="Arial"/>
          <w:sz w:val="24"/>
          <w:color w:val="black"/>
        </w:rPr>
        <w:t xml:space="preserve"/>
        <w:tab/>
        <w:t>&lt;Subpartida desdoblada por el artνculo </w:t>
      </w:r>
      <w:r>
        <w:fldChar w:fldCharType="begin"/>
      </w:r>
      <w:r>
        <w:instrText>HYPERLINK "http://www.redjurista.com/document.aspx?ajcode=d2340014&amp;arts=1"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keepNext/>
        <w:tabs>
          <w:tab w:val="left" w:leader="none" w:pos="2160"/>
          <w:tab w:val="left" w:leader="none" w:pos="7632"/>
        </w:tabs>
      </w:pPr>
      <w:r>
        <w:rPr>
          <w:rFonts w:hAnsi="Arial"/>
          <w:rFonts w:ascii="Arial"/>
          <w:sz w:val="24"/>
          <w:color w:val="black"/>
        </w:rPr>
        <w:t xml:space="preserve"/>
        <w:tab/>
        <w:t>Decreto 2340 de 2014. El nuevo texto es el </w:t>
      </w:r>
    </w:p>
    <w:p>
      <w:pPr>
        <w:keepNext/>
        <w:tabs>
          <w:tab w:val="left" w:leader="none" w:pos="2160"/>
          <w:tab w:val="left" w:leader="none" w:pos="7632"/>
        </w:tabs>
      </w:pPr>
      <w:r>
        <w:rPr>
          <w:rFonts w:hAnsi="Arial"/>
          <w:rFonts w:ascii="Arial"/>
          <w:sz w:val="24"/>
          <w:color w:val="black"/>
        </w:rPr>
        <w:t xml:space="preserve"/>
        <w:tab/>
        <w:t>siguiente:&gt; </w:t>
      </w:r>
    </w:p>
    <w:p>
      <w:pPr>
        <w:keepNext/>
        <w:tabs>
          <w:tab w:val="left" w:leader="none" w:pos="2160"/>
          <w:tab w:val="left" w:leader="none" w:pos="7632"/>
        </w:tabs>
      </w:pPr>
      <w:r>
        <w:rPr>
          <w:rFonts w:hAnsi="Arial"/>
          <w:rFonts w:ascii="Arial"/>
          <w:sz w:val="24"/>
          <w:color w:val="black"/>
        </w:rPr>
        <w:t xml:space="preserve">8516.80.00.10</w:t>
        <w:tab/>
        <w:t>- - Flexibles</w:t>
        <w:tab/>
        <w:t>15</w:t>
      </w:r>
    </w:p>
    <w:p>
      <w:pPr>
        <w:keepNext/>
        <w:tabs>
          <w:tab w:val="left" w:leader="none" w:pos="2160"/>
          <w:tab w:val="left" w:leader="none" w:pos="7632"/>
        </w:tabs>
      </w:pPr>
      <w:rPr>
        <w:sz w:val="24"/>
        <w:color w:val="black"/>
      </w:rPr>
    </w:p>
    <w:p>
      <w:pPr>
        <w:keepNext/>
        <w:tabs>
          <w:tab w:val="left" w:leader="none" w:pos="2160"/>
          <w:tab w:val="left" w:leader="none" w:pos="7632"/>
        </w:tabs>
      </w:pPr>
      <w:r>
        <w:rPr>
          <w:rFonts w:hAnsi="Arial"/>
          <w:rFonts w:ascii="Arial"/>
          <w:sz w:val="24"/>
          <w:color w:val="black"/>
        </w:rPr>
        <w:t xml:space="preserve">8516.80.00.90 </w:t>
        <w:tab/>
        <w:t>- - Las demαs</w:t>
        <w:tab/>
        <w:t>15 </w:t>
      </w:r>
    </w:p>
    <w:p>
      <w:pPr>
        <w:tabs>
          <w:tab w:val="left" w:leader="none" w:pos="7632"/>
          <w:tab w:val="left" w:leader="none" w:pos="2304"/>
        </w:tabs>
      </w:pPr>
      <w:rPr>
        <w:sz w:val="24"/>
        <w:color w:val="black"/>
      </w:rPr>
    </w:p>
    <w:p>
      <w:pPr>
        <w:keepNext/>
        <w:tabs>
          <w:tab w:val="left" w:leader="none" w:pos="2160"/>
          <w:tab w:val="left" w:leader="none" w:pos="7632"/>
        </w:tabs>
      </w:pPr>
      <w:r>
        <w:rPr>
          <w:rFonts w:hAnsi="Arial"/>
          <w:rFonts w:ascii="Arial"/>
          <w:sz w:val="24"/>
          <w:color w:val="black"/>
        </w:rPr>
        <w:t xml:space="preserve">8516.90 </w:t>
        <w:tab/>
        <w:t>- Partes:</w:t>
      </w:r>
    </w:p>
    <w:p>
      <w:pPr>
        <w:keepNext/>
        <w:tabs>
          <w:tab w:val="left" w:leader="none" w:pos="2160"/>
          <w:tab w:val="left" w:leader="none" w:pos="7632"/>
        </w:tabs>
      </w:pPr>
      <w:r>
        <w:rPr>
          <w:rFonts w:hAnsi="Arial"/>
          <w:rFonts w:ascii="Arial"/>
          <w:sz w:val="24"/>
          <w:color w:val="black"/>
        </w:rPr>
        <w:t xml:space="preserve"/>
        <w:tab/>
        <w:t>&lt;Subpartida desdoblada por el artνculo </w:t>
      </w:r>
      <w:r>
        <w:fldChar w:fldCharType="begin"/>
      </w:r>
      <w:r>
        <w:instrText>HYPERLINK "http://www.redjurista.com/document.aspx?ajcode=d2340014&amp;arts=1"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keepNext/>
        <w:tabs>
          <w:tab w:val="left" w:leader="none" w:pos="2160"/>
          <w:tab w:val="left" w:leader="none" w:pos="7632"/>
        </w:tabs>
      </w:pPr>
      <w:r>
        <w:rPr>
          <w:rFonts w:hAnsi="Arial"/>
          <w:rFonts w:ascii="Arial"/>
          <w:sz w:val="24"/>
          <w:color w:val="black"/>
        </w:rPr>
        <w:t xml:space="preserve"/>
        <w:tab/>
        <w:t>Decreto 2340 de 2014. El nuevo texto es el </w:t>
      </w:r>
    </w:p>
    <w:p>
      <w:pPr>
        <w:keepNext/>
        <w:tabs>
          <w:tab w:val="left" w:leader="none" w:pos="2160"/>
          <w:tab w:val="left" w:leader="none" w:pos="7632"/>
        </w:tabs>
      </w:pPr>
      <w:r>
        <w:rPr>
          <w:rFonts w:hAnsi="Arial"/>
          <w:rFonts w:ascii="Arial"/>
          <w:sz w:val="24"/>
          <w:color w:val="black"/>
        </w:rPr>
        <w:t xml:space="preserve"/>
        <w:tab/>
        <w:t>siguiente:&gt; </w:t>
      </w:r>
    </w:p>
    <w:p>
      <w:pPr>
        <w:keepNext/>
        <w:tabs>
          <w:tab w:val="left" w:leader="none" w:pos="2160"/>
          <w:tab w:val="left" w:leader="none" w:pos="7632"/>
        </w:tabs>
      </w:pPr>
      <w:r>
        <w:rPr>
          <w:rFonts w:hAnsi="Arial"/>
          <w:rFonts w:ascii="Arial"/>
          <w:sz w:val="24"/>
          <w:color w:val="black"/>
        </w:rPr>
        <w:t xml:space="preserve">8516.90.00.10</w:t>
        <w:tab/>
        <w:t>- - Placas blindadas para cocinas</w:t>
        <w:tab/>
        <w:t>10 </w:t>
      </w:r>
    </w:p>
    <w:p>
      <w:pPr>
        <w:keepNext/>
        <w:tabs>
          <w:tab w:val="left" w:leader="none" w:pos="2160"/>
          <w:tab w:val="left" w:leader="none" w:pos="7632"/>
        </w:tabs>
      </w:pPr>
      <w:rPr>
        <w:sz w:val="24"/>
        <w:color w:val="black"/>
      </w:rPr>
    </w:p>
    <w:p>
      <w:pPr>
        <w:keepNext/>
        <w:tabs>
          <w:tab w:val="left" w:leader="none" w:pos="2160"/>
          <w:tab w:val="left" w:leader="none" w:pos="7632"/>
        </w:tabs>
      </w:pPr>
      <w:r>
        <w:rPr>
          <w:rFonts w:hAnsi="Arial"/>
          <w:rFonts w:ascii="Arial"/>
          <w:sz w:val="24"/>
          <w:color w:val="black"/>
        </w:rPr>
        <w:t xml:space="preserve">8516.90.00.90</w:t>
        <w:tab/>
        <w:t>- - Las demαs</w:t>
        <w:tab/>
        <w:t>10</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85.17  Telιfonos, incluidos los telιfonos mσviles (celulares) y los de otras redes inalαmbricas; los demαs aparatos para emisiσn, transmisiσn o recepciσn de voz, imagen u otros datos, incluidos los de comunicaciσn en red con o sin cable (tales como redes locales (LAN) o extendidas (WAN)), distintos de los aparatos de transmisiσn o recepciσn de las partidas 84.43, 85.25, 85.27 u 85.28.</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Telιfonos, incluidos los telιfonos </w:t>
      </w:r>
    </w:p>
    <w:p>
      <w:pPr>
        <w:outlineLvl w:val="1"/>
        <w:jc w:val="both"/>
        <w:tabs>
          <w:tab w:val="left" w:leader="none" w:pos="7632"/>
          <w:tab w:val="left" w:leader="none" w:pos="2304"/>
        </w:tabs>
      </w:pPr>
      <w:r>
        <w:rPr>
          <w:rFonts w:hAnsi="Arial"/>
          <w:rFonts w:ascii="Arial"/>
          <w:sz w:val="24"/>
          <w:color w:val="black"/>
        </w:rPr>
        <w:t xml:space="preserve"/>
        <w:tab/>
        <w:t>mσviles (celulares) y los de otras redes </w:t>
      </w:r>
    </w:p>
    <w:p>
      <w:pPr>
        <w:outlineLvl w:val="1"/>
        <w:jc w:val="both"/>
        <w:tabs>
          <w:tab w:val="left" w:leader="none" w:pos="7632"/>
          <w:tab w:val="left" w:leader="none" w:pos="2304"/>
        </w:tabs>
      </w:pPr>
      <w:r>
        <w:rPr>
          <w:rFonts w:hAnsi="Arial"/>
          <w:rFonts w:ascii="Arial"/>
          <w:sz w:val="24"/>
          <w:color w:val="black"/>
        </w:rPr>
        <w:t/>
        <w:tab/>
        <w:t>inalαmbricas: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8517.11.00.00</w:t>
        <w:tab/>
        <w:t>- - Telιfonos de auricular inalαmbrico </w:t>
      </w:r>
    </w:p>
    <w:p>
      <w:pPr>
        <w:jc w:val="both"/>
        <w:outlineLvl w:val="1"/>
        <w:tabs>
          <w:tab w:val="left" w:leader="none" w:pos="7632"/>
          <w:tab w:val="left" w:leader="none" w:pos="2304"/>
        </w:tabs>
      </w:pPr>
      <w:r>
        <w:rPr>
          <w:rFonts w:hAnsi="Arial"/>
          <w:rFonts w:ascii="Arial"/>
          <w:sz w:val="24"/>
          <w:color w:val="black"/>
        </w:rPr>
        <w:t xml:space="preserve"/>
        <w:tab/>
        <w:t>combinado con micrσfono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8517.12.00.00</w:t>
        <w:tab/>
        <w:t>- - Telιfonos mσviles (celulares) y </w:t>
      </w:r>
    </w:p>
    <w:p>
      <w:pPr>
        <w:jc w:val="both"/>
        <w:tabs>
          <w:tab w:val="left" w:leader="none" w:pos="7632"/>
          <w:tab w:val="left" w:leader="none" w:pos="2304"/>
        </w:tabs>
      </w:pPr>
      <w:r>
        <w:rPr>
          <w:rFonts w:hAnsi="Arial"/>
          <w:rFonts w:ascii="Arial"/>
          <w:sz w:val="24"/>
          <w:color w:val="black"/>
        </w:rPr>
        <w:t xml:space="preserve"/>
        <w:tab/>
        <w:t>los de otras redes inalαmbricas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8517.18.00.00</w:t>
        <w:tab/>
        <w:t>- - Los demαs</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Los demαs aparatos para emisiσn, </w:t>
      </w:r>
    </w:p>
    <w:p>
      <w:pPr>
        <w:jc w:val="both"/>
        <w:tabs>
          <w:tab w:val="left" w:leader="none" w:pos="7632"/>
          <w:tab w:val="left" w:leader="none" w:pos="2304"/>
        </w:tabs>
      </w:pPr>
      <w:r>
        <w:rPr>
          <w:rFonts w:hAnsi="Arial"/>
          <w:rFonts w:ascii="Arial"/>
          <w:sz w:val="24"/>
          <w:color w:val="black"/>
        </w:rPr>
        <w:t xml:space="preserve"/>
        <w:tab/>
        <w:t>transmisiσn o recepciσn de voz, </w:t>
      </w:r>
    </w:p>
    <w:p>
      <w:pPr>
        <w:jc w:val="both"/>
        <w:tabs>
          <w:tab w:val="left" w:leader="none" w:pos="7632"/>
          <w:tab w:val="left" w:leader="none" w:pos="2304"/>
        </w:tabs>
      </w:pPr>
      <w:r>
        <w:rPr>
          <w:rFonts w:hAnsi="Arial"/>
          <w:rFonts w:ascii="Arial"/>
          <w:sz w:val="24"/>
          <w:color w:val="black"/>
        </w:rPr>
        <w:t xml:space="preserve"/>
        <w:tab/>
        <w:t>imagen u otros datos, incluidos los de </w:t>
      </w:r>
    </w:p>
    <w:p>
      <w:pPr>
        <w:jc w:val="both"/>
        <w:tabs>
          <w:tab w:val="left" w:leader="none" w:pos="7632"/>
          <w:tab w:val="left" w:leader="none" w:pos="2304"/>
        </w:tabs>
      </w:pPr>
      <w:r>
        <w:rPr>
          <w:rFonts w:hAnsi="Arial"/>
          <w:rFonts w:ascii="Arial"/>
          <w:sz w:val="24"/>
          <w:color w:val="black"/>
        </w:rPr>
        <w:t xml:space="preserve"/>
        <w:tab/>
        <w:t>comunicaciσn en red con o sin cable </w:t>
      </w:r>
    </w:p>
    <w:p>
      <w:pPr>
        <w:jc w:val="both"/>
        <w:tabs>
          <w:tab w:val="left" w:leader="none" w:pos="7632"/>
          <w:tab w:val="left" w:leader="none" w:pos="2304"/>
        </w:tabs>
      </w:pPr>
      <w:r>
        <w:rPr>
          <w:rFonts w:hAnsi="Arial"/>
          <w:rFonts w:ascii="Arial"/>
          <w:sz w:val="24"/>
          <w:color w:val="black"/>
        </w:rPr>
        <w:t xml:space="preserve"/>
        <w:tab/>
        <w:t>(tales como redes locales (LAN) o </w:t>
      </w:r>
    </w:p>
    <w:p>
      <w:pPr>
        <w:jc w:val="both"/>
        <w:tabs>
          <w:tab w:val="left" w:leader="none" w:pos="7632"/>
          <w:tab w:val="left" w:leader="none" w:pos="2304"/>
        </w:tabs>
      </w:pPr>
      <w:r>
        <w:rPr>
          <w:rFonts w:hAnsi="Arial"/>
          <w:rFonts w:ascii="Arial"/>
          <w:sz w:val="24"/>
          <w:color w:val="black"/>
        </w:rPr>
        <w:t xml:space="preserve"/>
        <w:tab/>
        <w:t>extendidas (WAN)):</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8517.61.00.00</w:t>
        <w:tab/>
        <w:t>- - Estaciones base</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8517.62</w:t>
        <w:tab/>
        <w:t>- - Aparatos para la recepciσn, </w:t>
      </w:r>
    </w:p>
    <w:p>
      <w:pPr>
        <w:jc w:val="both"/>
        <w:tabs>
          <w:tab w:val="left" w:leader="none" w:pos="7632"/>
          <w:tab w:val="left" w:leader="none" w:pos="2304"/>
        </w:tabs>
      </w:pPr>
      <w:r>
        <w:rPr>
          <w:rFonts w:hAnsi="Arial"/>
          <w:rFonts w:ascii="Arial"/>
          <w:sz w:val="24"/>
          <w:color w:val="black"/>
        </w:rPr>
        <w:t xml:space="preserve"/>
        <w:tab/>
        <w:t>conversiσn, emisiσn y transmisiσn o </w:t>
      </w:r>
    </w:p>
    <w:p>
      <w:pPr>
        <w:jc w:val="both"/>
        <w:tabs>
          <w:tab w:val="left" w:leader="none" w:pos="7632"/>
          <w:tab w:val="left" w:leader="none" w:pos="2304"/>
        </w:tabs>
      </w:pPr>
      <w:r>
        <w:rPr>
          <w:rFonts w:hAnsi="Arial"/>
          <w:rFonts w:ascii="Arial"/>
          <w:sz w:val="24"/>
          <w:color w:val="black"/>
        </w:rPr>
        <w:t xml:space="preserve"/>
        <w:tab/>
        <w:t>regeneraciσn de voz, imagen u </w:t>
      </w:r>
    </w:p>
    <w:p>
      <w:pPr>
        <w:jc w:val="both"/>
        <w:tabs>
          <w:tab w:val="left" w:leader="none" w:pos="7632"/>
          <w:tab w:val="left" w:leader="none" w:pos="2304"/>
        </w:tabs>
      </w:pPr>
      <w:r>
        <w:rPr>
          <w:rFonts w:hAnsi="Arial"/>
          <w:rFonts w:ascii="Arial"/>
          <w:sz w:val="24"/>
          <w:color w:val="black"/>
        </w:rPr>
        <w:t xml:space="preserve"/>
        <w:tab/>
        <w:t>otros datos, incluidos los de conmutaciσn </w:t>
      </w:r>
    </w:p>
    <w:p>
      <w:pPr>
        <w:jc w:val="both"/>
        <w:tabs>
          <w:tab w:val="left" w:leader="none" w:pos="7632"/>
          <w:tab w:val="left" w:leader="none" w:pos="2304"/>
        </w:tabs>
      </w:pPr>
      <w:r>
        <w:rPr>
          <w:rFonts w:hAnsi="Arial"/>
          <w:rFonts w:ascii="Arial"/>
          <w:sz w:val="24"/>
          <w:color w:val="black"/>
        </w:rPr>
        <w:t xml:space="preserve"/>
        <w:tab/>
        <w:t>y encaminamiento («switching and routing </w:t>
      </w:r>
    </w:p>
    <w:p>
      <w:pPr>
        <w:jc w:val="both"/>
        <w:tabs>
          <w:tab w:val="left" w:leader="none" w:pos="7632"/>
          <w:tab w:val="left" w:leader="none" w:pos="2304"/>
        </w:tabs>
      </w:pPr>
      <w:r>
        <w:rPr>
          <w:rFonts w:hAnsi="Arial"/>
          <w:rFonts w:ascii="Arial"/>
          <w:sz w:val="24"/>
          <w:color w:val="black"/>
        </w:rPr>
        <w:t/>
        <w:tab/>
        <w:t>apparatus»):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8517.62.10.00</w:t>
        <w:tab/>
        <w:t>- - - Aparatos de conmutaciσn para </w:t>
      </w:r>
    </w:p>
    <w:p>
      <w:pPr>
        <w:jc w:val="both"/>
        <w:outlineLvl w:val="1"/>
        <w:tabs>
          <w:tab w:val="left" w:leader="none" w:pos="7632"/>
          <w:tab w:val="left" w:leader="none" w:pos="2304"/>
        </w:tabs>
      </w:pPr>
      <w:r>
        <w:rPr>
          <w:rFonts w:hAnsi="Arial"/>
          <w:rFonts w:ascii="Arial"/>
          <w:sz w:val="24"/>
          <w:color w:val="black"/>
        </w:rPr>
        <w:t xml:space="preserve"/>
        <w:tab/>
        <w:t>telefonνa o telegrafνa, automαticos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8517.62.20.00</w:t>
        <w:tab/>
        <w:t>- - - Aparatos de telecomunicaciσn por </w:t>
      </w:r>
    </w:p>
    <w:p>
      <w:pPr>
        <w:jc w:val="both"/>
        <w:tabs>
          <w:tab w:val="left" w:leader="none" w:pos="7632"/>
          <w:tab w:val="left" w:leader="none" w:pos="2304"/>
        </w:tabs>
      </w:pPr>
      <w:r>
        <w:rPr>
          <w:rFonts w:hAnsi="Arial"/>
          <w:rFonts w:ascii="Arial"/>
          <w:sz w:val="24"/>
          <w:color w:val="black"/>
        </w:rPr>
        <w:t xml:space="preserve"/>
        <w:tab/>
        <w:t>corriente portadora o telecomunicaciσn </w:t>
      </w:r>
    </w:p>
    <w:p>
      <w:pPr>
        <w:jc w:val="both"/>
        <w:tabs>
          <w:tab w:val="left" w:leader="none" w:pos="7632"/>
          <w:tab w:val="left" w:leader="none" w:pos="2304"/>
        </w:tabs>
      </w:pPr>
      <w:r>
        <w:rPr>
          <w:rFonts w:hAnsi="Arial"/>
          <w:rFonts w:ascii="Arial"/>
          <w:sz w:val="24"/>
          <w:color w:val="black"/>
        </w:rPr>
        <w:t xml:space="preserve"/>
        <w:tab/>
        <w:t>digital</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8517.62.90.00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8517.69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8517.69.10.00</w:t>
        <w:tab/>
        <w:t>- - - Videσfonos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8517.69.20.00</w:t>
        <w:tab/>
        <w:t>- - - Aparatos receptores de radiotelefonνa </w:t>
      </w:r>
    </w:p>
    <w:p>
      <w:pPr>
        <w:tabs>
          <w:tab w:val="left" w:leader="none" w:pos="7632"/>
          <w:tab w:val="left" w:leader="none" w:pos="2304"/>
        </w:tabs>
      </w:pPr>
      <w:r>
        <w:rPr>
          <w:rFonts w:hAnsi="Arial"/>
          <w:rFonts w:ascii="Arial"/>
          <w:sz w:val="24"/>
          <w:color w:val="black"/>
        </w:rPr>
        <w:t xml:space="preserve"/>
        <w:tab/>
        <w:t>o radiotelegrafνa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8517.69.90</w:t>
        <w:tab/>
        <w:t>- -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8517.69.90.10</w:t>
        <w:tab/>
        <w:t>- - - - Teletipos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8517.69.90.90</w:t>
        <w:tab/>
        <w:t>- -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8517.70.00.00</w:t>
        <w:tab/>
        <w:t>- Partes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85.18  Micrσfonos y sus soportes; altavoces (altoparlantes), incluso montados en sus cajas; auriculares, incluidos los de casco, incluso combinados con micrσfono, y juegos o conjuntos constituidos por un micrσfono y uno o varios altavoces (altoparlantes); amplificadores elιctricos de audiofrecuencia; equipos elιctricos para amplificaciσn de sonido.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8518.10.00.00</w:t>
        <w:tab/>
        <w:t>- Micrσfonos y sus soportes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Altavoces (altoparlantes), incluso montados </w:t>
      </w:r>
    </w:p>
    <w:p>
      <w:pPr>
        <w:tabs>
          <w:tab w:val="left" w:leader="none" w:pos="7632"/>
          <w:tab w:val="left" w:leader="none" w:pos="2304"/>
        </w:tabs>
      </w:pPr>
      <w:r>
        <w:rPr>
          <w:rFonts w:hAnsi="Arial"/>
          <w:rFonts w:ascii="Arial"/>
          <w:sz w:val="24"/>
          <w:color w:val="black"/>
        </w:rPr>
        <w:t xml:space="preserve"/>
        <w:tab/>
        <w:t>en sus cajas: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8518.21.00.00</w:t>
        <w:tab/>
        <w:t>- - Un altavoz (altoparlante) montado en </w:t>
      </w:r>
    </w:p>
    <w:p>
      <w:pPr>
        <w:outlineLvl w:val="1"/>
        <w:tabs>
          <w:tab w:val="left" w:leader="none" w:pos="7632"/>
          <w:tab w:val="left" w:leader="none" w:pos="2304"/>
        </w:tabs>
      </w:pPr>
      <w:r>
        <w:rPr>
          <w:rFonts w:hAnsi="Arial"/>
          <w:rFonts w:ascii="Arial"/>
          <w:sz w:val="24"/>
          <w:color w:val="black"/>
        </w:rPr>
        <w:t xml:space="preserve"/>
        <w:tab/>
        <w:t>su caja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8518.22.00.00</w:t>
        <w:tab/>
        <w:t>- - Varios altavoces (altoparlantes) montados </w:t>
      </w:r>
    </w:p>
    <w:p>
      <w:pPr>
        <w:jc w:val="both"/>
        <w:tabs>
          <w:tab w:val="left" w:leader="none" w:pos="7632"/>
          <w:tab w:val="left" w:leader="none" w:pos="2304"/>
        </w:tabs>
      </w:pPr>
      <w:r>
        <w:rPr>
          <w:rFonts w:hAnsi="Arial"/>
          <w:rFonts w:ascii="Arial"/>
          <w:sz w:val="24"/>
          <w:color w:val="black"/>
        </w:rPr>
        <w:t xml:space="preserve"/>
        <w:tab/>
        <w:t>en una misma caja</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8518.29.00.00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8518.30.00.00</w:t>
        <w:tab/>
        <w:t>- Auriculares, incluidos los de casco, incluso </w:t>
      </w:r>
    </w:p>
    <w:p>
      <w:pPr>
        <w:jc w:val="both"/>
        <w:tabs>
          <w:tab w:val="left" w:leader="none" w:pos="7632"/>
          <w:tab w:val="left" w:leader="none" w:pos="2304"/>
        </w:tabs>
      </w:pPr>
      <w:r>
        <w:rPr>
          <w:rFonts w:hAnsi="Arial"/>
          <w:rFonts w:ascii="Arial"/>
          <w:sz w:val="24"/>
          <w:color w:val="black"/>
        </w:rPr>
        <w:t xml:space="preserve"/>
        <w:tab/>
        <w:t>combinados con micrσfono, y juegos o </w:t>
      </w:r>
    </w:p>
    <w:p>
      <w:pPr>
        <w:jc w:val="both"/>
        <w:tabs>
          <w:tab w:val="left" w:leader="none" w:pos="7632"/>
          <w:tab w:val="left" w:leader="none" w:pos="2304"/>
        </w:tabs>
      </w:pPr>
      <w:r>
        <w:rPr>
          <w:rFonts w:hAnsi="Arial"/>
          <w:rFonts w:ascii="Arial"/>
          <w:sz w:val="24"/>
          <w:color w:val="black"/>
        </w:rPr>
        <w:t xml:space="preserve"/>
        <w:tab/>
        <w:t>conjuntos constituidos por un micrσfono y </w:t>
      </w:r>
    </w:p>
    <w:p>
      <w:pPr>
        <w:jc w:val="both"/>
        <w:tabs>
          <w:tab w:val="left" w:leader="none" w:pos="7632"/>
          <w:tab w:val="left" w:leader="none" w:pos="2304"/>
        </w:tabs>
      </w:pPr>
      <w:r>
        <w:rPr>
          <w:rFonts w:hAnsi="Arial"/>
          <w:rFonts w:ascii="Arial"/>
          <w:sz w:val="24"/>
          <w:color w:val="black"/>
        </w:rPr>
        <w:t xml:space="preserve"/>
        <w:tab/>
        <w:t>uno o varios altavoces (altoparlantes)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8518.40.00.00</w:t>
        <w:tab/>
        <w:t>- Amplificadores elιctricos de </w:t>
      </w:r>
    </w:p>
    <w:p>
      <w:pPr>
        <w:tabs>
          <w:tab w:val="left" w:leader="none" w:pos="7632"/>
          <w:tab w:val="left" w:leader="none" w:pos="2304"/>
        </w:tabs>
      </w:pPr>
      <w:r>
        <w:rPr>
          <w:rFonts w:hAnsi="Arial"/>
          <w:rFonts w:ascii="Arial"/>
          <w:sz w:val="24"/>
          <w:color w:val="black"/>
        </w:rPr>
        <w:t xml:space="preserve"/>
        <w:tab/>
        <w:t>audiofrecuencia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8518.50.00.00</w:t>
        <w:tab/>
        <w:t>- Equipos elιctricos para amplificaciσn de </w:t>
      </w:r>
    </w:p>
    <w:p>
      <w:pPr>
        <w:tabs>
          <w:tab w:val="left" w:leader="none" w:pos="7632"/>
          <w:tab w:val="left" w:leader="none" w:pos="2304"/>
        </w:tabs>
      </w:pPr>
      <w:r>
        <w:rPr>
          <w:rFonts w:hAnsi="Arial"/>
          <w:rFonts w:ascii="Arial"/>
          <w:sz w:val="24"/>
          <w:color w:val="black"/>
        </w:rPr>
        <w:t xml:space="preserve"/>
        <w:tab/>
        <w:t>sonido</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8518.90</w:t>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8518.90.10.00</w:t>
        <w:tab/>
        <w:t>- - Conos, diafragmas, yugos</w:t>
        <w:tab/>
        <w:t>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8518.90.90.00</w:t>
        <w:tab/>
        <w:t>-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85.19  Aparatos de grabaciσn de sonido; aparatos de reproducciσn de sonido; aparatos de grabaciσn y reproducciσn de sonido.</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8519.20.00.00</w:t>
        <w:tab/>
        <w:t>- Aparatos activados con monedas, billetes, </w:t>
      </w:r>
    </w:p>
    <w:p>
      <w:pPr>
        <w:outlineLvl w:val="1"/>
        <w:jc w:val="both"/>
        <w:tabs>
          <w:tab w:val="left" w:leader="none" w:pos="7632"/>
          <w:tab w:val="left" w:leader="none" w:pos="2304"/>
        </w:tabs>
      </w:pPr>
      <w:r>
        <w:rPr>
          <w:rFonts w:hAnsi="Arial"/>
          <w:rFonts w:ascii="Arial"/>
          <w:sz w:val="24"/>
          <w:color w:val="black"/>
        </w:rPr>
        <w:t xml:space="preserve"/>
        <w:tab/>
        <w:t>tarjetas, fichas o cualquier otro medio de </w:t>
      </w:r>
    </w:p>
    <w:p>
      <w:pPr>
        <w:outlineLvl w:val="1"/>
        <w:jc w:val="both"/>
        <w:tabs>
          <w:tab w:val="left" w:leader="none" w:pos="7632"/>
          <w:tab w:val="left" w:leader="none" w:pos="2304"/>
        </w:tabs>
      </w:pPr>
      <w:r>
        <w:rPr>
          <w:rFonts w:hAnsi="Arial"/>
          <w:rFonts w:ascii="Arial"/>
          <w:sz w:val="24"/>
          <w:color w:val="black"/>
        </w:rPr>
        <w:t/>
        <w:tab/>
        <w:t>pago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8519.30</w:t>
        <w:tab/>
        <w:t>- Giradiscos: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8519.30.10.00</w:t>
        <w:tab/>
        <w:t>- - Con cambiador automαtico de discos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8519.30.90.00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8519.50.00.00</w:t>
        <w:tab/>
        <w:t>- Contestadores telefσnicos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 aparatos: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8519.81</w:t>
        <w:tab/>
        <w:t>- - Que utilizan un soporte </w:t>
      </w:r>
    </w:p>
    <w:p>
      <w:pPr>
        <w:jc w:val="both"/>
        <w:outlineLvl w:val="1"/>
        <w:tabs>
          <w:tab w:val="left" w:leader="none" w:pos="7632"/>
          <w:tab w:val="left" w:leader="none" w:pos="2304"/>
        </w:tabs>
      </w:pPr>
      <w:r>
        <w:rPr>
          <w:rFonts w:hAnsi="Arial"/>
          <w:rFonts w:ascii="Arial"/>
          <w:sz w:val="24"/>
          <w:color w:val="black"/>
        </w:rPr>
        <w:t xml:space="preserve"/>
        <w:tab/>
        <w:t>magnιtico, σptico o semiconductor: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8519.81.10.00</w:t>
        <w:tab/>
        <w:t>- - - Reproductores de casetes </w:t>
      </w:r>
    </w:p>
    <w:p>
      <w:pPr>
        <w:outlineLvl w:val="1"/>
        <w:tabs>
          <w:tab w:val="left" w:leader="none" w:pos="7632"/>
          <w:tab w:val="left" w:leader="none" w:pos="2304"/>
        </w:tabs>
      </w:pPr>
      <w:r>
        <w:rPr>
          <w:rFonts w:hAnsi="Arial"/>
          <w:rFonts w:ascii="Arial"/>
          <w:sz w:val="24"/>
          <w:color w:val="black"/>
        </w:rPr>
        <w:t/>
        <w:tab/>
        <w:t>(tocacasetes)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8519.81.20.00</w:t>
        <w:tab/>
        <w:t>- - - Reproductores por sistema de lectura </w:t>
      </w:r>
    </w:p>
    <w:p>
      <w:pPr>
        <w:outlineLvl w:val="1"/>
        <w:tabs>
          <w:tab w:val="left" w:leader="none" w:pos="7632"/>
          <w:tab w:val="left" w:leader="none" w:pos="2304"/>
        </w:tabs>
      </w:pPr>
      <w:r>
        <w:rPr>
          <w:rFonts w:hAnsi="Arial"/>
          <w:rFonts w:ascii="Arial"/>
          <w:sz w:val="24"/>
          <w:color w:val="black"/>
        </w:rPr>
        <w:t/>
        <w:tab/>
        <w:t>σptica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8519.81.90.00</w:t>
        <w:tab/>
        <w:t>- -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8519.89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8519.89.10.00</w:t>
        <w:tab/>
        <w:t>- - - Tocadiscos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8519.89 90 00</w:t>
        <w:tab/>
        <w:t>- - - Los demαs</w:t>
        <w:tab/>
        <w:t>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[85.20]</w:t>
        <w:tab/>
        <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85.21  Aparatos de grabaciσn o reproducciσn de imagen y sonido (videos), incluso con receptor de seρales de imagen y sonido incorporado.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8521.10.00.00</w:t>
        <w:tab/>
        <w:t>- De cinta magnιtica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8521.90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8521.90.10.00</w:t>
        <w:tab/>
        <w:t>- - Del tipo de las utilizadas para grabaciσn </w:t>
      </w:r>
    </w:p>
    <w:p>
      <w:pPr>
        <w:outlineLvl w:val="1"/>
        <w:tabs>
          <w:tab w:val="left" w:leader="none" w:pos="7632"/>
          <w:tab w:val="left" w:leader="none" w:pos="2304"/>
        </w:tabs>
      </w:pPr>
      <w:r>
        <w:rPr>
          <w:rFonts w:hAnsi="Arial"/>
          <w:rFonts w:ascii="Arial"/>
          <w:sz w:val="24"/>
          <w:color w:val="black"/>
        </w:rPr>
        <w:t xml:space="preserve"/>
        <w:tab/>
        <w:t>en discos compactos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8521.90.90.00</w:t>
        <w:tab/>
        <w:t>- - Los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85.22  Partes y accesorios identificables como destinados, exclusiva o principalmente, a los aparatos de las partida 85.19 u 85.21.</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8522.10.00.00</w:t>
        <w:tab/>
        <w:t>- Cαpsulas fonocaptoras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8522.90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8522.90.20.00</w:t>
        <w:tab/>
        <w:t>- - Muebles o cajas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8522.90.30.00</w:t>
        <w:tab/>
        <w:t>- - Puntas de zafiro o de diamante, sin </w:t>
      </w:r>
    </w:p>
    <w:p>
      <w:pPr>
        <w:tabs>
          <w:tab w:val="left" w:leader="none" w:pos="7632"/>
          <w:tab w:val="left" w:leader="none" w:pos="2304"/>
        </w:tabs>
      </w:pPr>
      <w:r>
        <w:rPr>
          <w:rFonts w:hAnsi="Arial"/>
          <w:rFonts w:ascii="Arial"/>
          <w:sz w:val="24"/>
          <w:color w:val="black"/>
        </w:rPr>
        <w:t xml:space="preserve"/>
        <w:tab/>
        <w:t>montar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8522.90.40.00</w:t>
        <w:tab/>
        <w:t>- - Mecanismo reproductor por sistema </w:t>
      </w:r>
    </w:p>
    <w:p>
      <w:pPr>
        <w:tabs>
          <w:tab w:val="left" w:leader="none" w:pos="7632"/>
          <w:tab w:val="left" w:leader="none" w:pos="2304"/>
        </w:tabs>
      </w:pPr>
      <w:r>
        <w:rPr>
          <w:rFonts w:hAnsi="Arial"/>
          <w:rFonts w:ascii="Arial"/>
          <w:sz w:val="24"/>
          <w:color w:val="black"/>
        </w:rPr>
        <w:t xml:space="preserve"/>
        <w:tab/>
        <w:t>de lectura σptica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8522.90.50.00</w:t>
        <w:tab/>
        <w:t>- - Mecanismo reproductor de casetes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8522.90.90.00</w:t>
        <w:tab/>
        <w:t>- - Los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85.23  Discos, cintas, dispositivos de almacenamiento permanente de datos a base de semiconductores, tarjetas inteligentes («smart cards») y demαs soportes para grabar sonido o grabaciones anαlogas, grabados o no, incluso las matrices y moldes galvαnicos para fabricaciσn de discos, excepto los productos del Capνtulo 37.</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Soportes magnιticos: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8523.21.00.00</w:t>
        <w:tab/>
        <w:t>- - Tarjetas con banda magnιtica </w:t>
      </w:r>
    </w:p>
    <w:p>
      <w:pPr>
        <w:outlineLvl w:val="1"/>
        <w:tabs>
          <w:tab w:val="left" w:leader="none" w:pos="7632"/>
          <w:tab w:val="left" w:leader="none" w:pos="2304"/>
        </w:tabs>
      </w:pPr>
      <w:r>
        <w:rPr>
          <w:rFonts w:hAnsi="Arial"/>
          <w:rFonts w:ascii="Arial"/>
          <w:sz w:val="24"/>
          <w:color w:val="black"/>
        </w:rPr>
        <w:t/>
        <w:tab/>
        <w:t>incorporada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8523.29.10.00</w:t>
        <w:tab/>
        <w:t>- - - Discos magnιticos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Cintas magnιticas sin grabar: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8523.29.21</w:t>
        <w:tab/>
        <w:t>- - - - De anchura inferior o igual a 4 mm:</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8523.29.21.10</w:t>
        <w:tab/>
        <w:t>- - - - - Para grabar sonido, en rollos de mαs </w:t>
      </w:r>
    </w:p>
    <w:p>
      <w:pPr>
        <w:outlineLvl w:val="1"/>
        <w:tabs>
          <w:tab w:val="left" w:leader="none" w:pos="7632"/>
          <w:tab w:val="left" w:leader="none" w:pos="2304"/>
        </w:tabs>
      </w:pPr>
      <w:r>
        <w:rPr>
          <w:rFonts w:hAnsi="Arial"/>
          <w:rFonts w:ascii="Arial"/>
          <w:sz w:val="24"/>
          <w:color w:val="black"/>
        </w:rPr>
        <w:t xml:space="preserve"/>
        <w:tab/>
        <w:t>de 2.100 m &lt;Gravamen modificado por el </w:t>
      </w:r>
    </w:p>
    <w:p>
      <w:pPr>
        <w:outlineLvl w:val="1"/>
        <w:tabs>
          <w:tab w:val="left" w:leader="none" w:pos="7632"/>
          <w:tab w:val="left" w:leader="none" w:pos="2304"/>
        </w:tabs>
      </w:pPr>
      <w:r>
        <w:rPr>
          <w:rFonts w:hAnsi="Arial"/>
          <w:rFonts w:ascii="Arial"/>
          <w:sz w:val="24"/>
          <w:color w:val="black"/>
        </w:rPr>
        <w:t xml:space="preserve"/>
        <w:tab/>
        <w:t>Decreto </w:t>
      </w:r>
      <w:r>
        <w:fldChar w:fldCharType="begin"/>
      </w:r>
      <w:r>
        <w:instrText>HYPERLINK "http://www.redjurista.com/document.aspx?ajcode=d1246016&amp;arts=1"</w:instrText>
      </w:r>
      <w:r>
        <w:fldChar w:fldCharType="separate"/>
      </w:r>
      <w:r>
        <w:rPr>
          <w:rFonts w:hAnsi="Arial"/>
          <w:rFonts w:ascii="Arial"/>
          <w:sz w:val="24"/>
          <w:u w:val="single"/>
          <w:color w:val="black"/>
        </w:rPr>
        <w:t>1246</w:t>
      </w:r>
      <w:r>
        <w:fldChar w:fldCharType="end"/>
      </w:r>
      <w:r>
        <w:rPr>
          <w:rFonts w:hAnsi="Arial"/>
          <w:rFonts w:ascii="Arial"/>
          <w:sz w:val="24"/>
          <w:u w:val="none"/>
          <w:color w:val="black"/>
        </w:rPr>
        <w:t xml:space="preserve"> de 2016. El nuevo texto es</w:t>
      </w:r>
    </w:p>
    <w:p>
      <w:pPr>
        <w:outlineLvl w:val="1"/>
        <w:tabs>
          <w:tab w:val="left" w:leader="none" w:pos="7632"/>
          <w:tab w:val="left" w:leader="none" w:pos="2304"/>
        </w:tabs>
      </w:pPr>
      <w:r>
        <w:rPr>
          <w:rFonts w:hAnsi="Arial"/>
          <w:rFonts w:ascii="Arial"/>
          <w:sz w:val="24"/>
          <w:color w:val="black"/>
        </w:rPr>
        <w:t xml:space="preserve"/>
        <w:tab/>
        <w:t>el siguiente:&gt; </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8523.29.21.90</w:t>
        <w:tab/>
        <w:t>- - - - - Las demαs 10  &lt;Gravamen </w:t>
      </w:r>
    </w:p>
    <w:p>
      <w:pPr>
        <w:tabs>
          <w:tab w:val="left" w:leader="none" w:pos="7632"/>
          <w:tab w:val="left" w:leader="none" w:pos="2304"/>
        </w:tabs>
      </w:pPr>
      <w:r>
        <w:rPr>
          <w:rFonts w:hAnsi="Arial"/>
          <w:rFonts w:ascii="Arial"/>
          <w:sz w:val="24"/>
          <w:color w:val="black"/>
        </w:rPr>
        <w:t xml:space="preserve"/>
        <w:tab/>
        <w:t>modificado por el Decreto </w:t>
      </w:r>
      <w:r>
        <w:fldChar w:fldCharType="begin"/>
      </w:r>
      <w:r>
        <w:instrText>HYPERLINK "http://www.redjurista.com/document.aspx?ajcode=d1246016&amp;arts=1"</w:instrText>
      </w:r>
      <w:r>
        <w:fldChar w:fldCharType="separate"/>
      </w:r>
      <w:r>
        <w:rPr>
          <w:rFonts w:hAnsi="Arial"/>
          <w:rFonts w:ascii="Arial"/>
          <w:sz w:val="24"/>
          <w:u w:val="single"/>
          <w:color w:val="black"/>
        </w:rPr>
        <w:t>1246</w:t>
      </w:r>
      <w:r>
        <w:fldChar w:fldCharType="end"/>
      </w:r>
      <w:r>
        <w:rPr>
          <w:rFonts w:hAnsi="Arial"/>
          <w:rFonts w:ascii="Arial"/>
          <w:sz w:val="24"/>
          <w:u w:val="none"/>
          <w:color w:val="black"/>
        </w:rPr>
        <w:t xml:space="preserve"> de</w:t>
      </w:r>
    </w:p>
    <w:p>
      <w:pPr>
        <w:tabs>
          <w:tab w:val="left" w:leader="none" w:pos="7632"/>
          <w:tab w:val="left" w:leader="none" w:pos="2304"/>
        </w:tabs>
      </w:pPr>
      <w:r>
        <w:rPr>
          <w:rFonts w:hAnsi="Arial"/>
          <w:rFonts w:ascii="Arial"/>
          <w:sz w:val="24"/>
          <w:color w:val="black"/>
        </w:rPr>
        <w:t xml:space="preserve"/>
        <w:tab/>
        <w:t>2016. El nuevo texto es el siguiente:&gt; </w:t>
        <w:tab/>
        <w:t>5</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8523.29 22</w:t>
        <w:tab/>
        <w:t>- - - - De anchura superior a 4 mm pero </w:t>
      </w:r>
    </w:p>
    <w:p>
      <w:pPr>
        <w:jc w:val="both"/>
        <w:tabs>
          <w:tab w:val="left" w:leader="none" w:pos="7632"/>
          <w:tab w:val="left" w:leader="none" w:pos="2304"/>
        </w:tabs>
      </w:pPr>
      <w:r>
        <w:rPr>
          <w:rFonts w:hAnsi="Arial"/>
          <w:rFonts w:ascii="Arial"/>
          <w:sz w:val="24"/>
          <w:color w:val="black"/>
        </w:rPr>
        <w:t xml:space="preserve"/>
        <w:tab/>
        <w:t>inferior o igual a 6,5 mm:</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8523.29.22.10</w:t>
        <w:tab/>
        <w:t>- - - - - Para grabar fenσmenos distintos </w:t>
      </w:r>
    </w:p>
    <w:p>
      <w:pPr>
        <w:jc w:val="both"/>
        <w:outlineLvl w:val="1"/>
        <w:tabs>
          <w:tab w:val="left" w:leader="none" w:pos="7632"/>
          <w:tab w:val="left" w:leader="none" w:pos="2304"/>
        </w:tabs>
      </w:pPr>
      <w:r>
        <w:rPr>
          <w:rFonts w:hAnsi="Arial"/>
          <w:rFonts w:ascii="Arial"/>
          <w:sz w:val="24"/>
          <w:color w:val="black"/>
        </w:rPr>
        <w:t xml:space="preserve"/>
        <w:tab/>
        <w:t>del sonido o la imagen, del tipo de las </w:t>
      </w:r>
    </w:p>
    <w:p>
      <w:pPr>
        <w:jc w:val="both"/>
        <w:outlineLvl w:val="1"/>
        <w:tabs>
          <w:tab w:val="left" w:leader="none" w:pos="7632"/>
          <w:tab w:val="left" w:leader="none" w:pos="2304"/>
        </w:tabs>
      </w:pPr>
      <w:r>
        <w:rPr>
          <w:rFonts w:hAnsi="Arial"/>
          <w:rFonts w:ascii="Arial"/>
          <w:sz w:val="24"/>
          <w:color w:val="black"/>
        </w:rPr>
        <w:t xml:space="preserve"/>
        <w:tab/>
        <w:t>utilizadas en las mαquinas automαticas </w:t>
      </w:r>
    </w:p>
    <w:p>
      <w:pPr>
        <w:jc w:val="both"/>
        <w:outlineLvl w:val="1"/>
        <w:tabs>
          <w:tab w:val="left" w:leader="none" w:pos="7632"/>
          <w:tab w:val="left" w:leader="none" w:pos="2304"/>
        </w:tabs>
      </w:pPr>
      <w:r>
        <w:rPr>
          <w:rFonts w:hAnsi="Arial"/>
          <w:rFonts w:ascii="Arial"/>
          <w:sz w:val="24"/>
          <w:color w:val="black"/>
        </w:rPr>
        <w:t xml:space="preserve"/>
        <w:tab/>
        <w:t>para el tratamiento de la informaciσn</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8523.29.22.20</w:t>
        <w:tab/>
        <w:t>- - - - - Para grabar sonido, en rollos de </w:t>
      </w:r>
    </w:p>
    <w:p>
      <w:pPr>
        <w:outlineLvl w:val="1"/>
        <w:tabs>
          <w:tab w:val="left" w:leader="none" w:pos="7632"/>
          <w:tab w:val="left" w:leader="none" w:pos="2304"/>
        </w:tabs>
      </w:pPr>
      <w:r>
        <w:rPr>
          <w:rFonts w:hAnsi="Arial"/>
          <w:rFonts w:ascii="Arial"/>
          <w:sz w:val="24"/>
          <w:color w:val="black"/>
        </w:rPr>
        <w:t xml:space="preserve"/>
        <w:tab/>
        <w:t>mαs de 2.100 m</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8523.29.22.90</w:t>
        <w:tab/>
        <w:t>- - - -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8523.29.23.00</w:t>
        <w:tab/>
        <w:t>- - - - De anchura superior a 6,5 mm</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Cintas magnιticas grabadas: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8523.29.31</w:t>
        <w:tab/>
        <w:t>- - - - De anchura inferior o igual a 4 mm:</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8523.29.31.20</w:t>
        <w:tab/>
        <w:t>- - - - - De enseρanza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8523.29.31.90</w:t>
        <w:tab/>
        <w:t>- - - - - Los demαs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8523.29.32</w:t>
        <w:tab/>
        <w:t>- - - - De anchura superior a 4 mm pero </w:t>
      </w:r>
    </w:p>
    <w:p>
      <w:pPr>
        <w:jc w:val="both"/>
        <w:outlineLvl w:val="1"/>
        <w:tabs>
          <w:tab w:val="left" w:leader="none" w:pos="7632"/>
          <w:tab w:val="left" w:leader="none" w:pos="2304"/>
        </w:tabs>
      </w:pPr>
      <w:r>
        <w:rPr>
          <w:rFonts w:hAnsi="Arial"/>
          <w:rFonts w:ascii="Arial"/>
          <w:sz w:val="24"/>
          <w:color w:val="black"/>
        </w:rPr>
        <w:t xml:space="preserve"/>
        <w:tab/>
        <w:t>inferior o igual a 6,5 mm:</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8523.29.32.20</w:t>
        <w:tab/>
        <w:t>- - - - - De enseρanza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8523.29.32.90</w:t>
        <w:tab/>
        <w:t>- - - - - Los demαs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8523.29.33</w:t>
        <w:tab/>
        <w:t>- - - - De anchura superior a 6,5 mm:</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33.20</w:t>
        <w:tab/>
        <w:t>- - - - - De enseρanza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8523.29.33.90</w:t>
        <w:tab/>
        <w:t>- - - - - Los demαs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8523.29.90.00</w:t>
        <w:tab/>
        <w:t>- - - Los demαs &lt;Gravamen modificado </w:t>
      </w:r>
    </w:p>
    <w:p>
      <w:pPr>
        <w:outlineLvl w:val="1"/>
        <w:tabs>
          <w:tab w:val="left" w:leader="none" w:pos="7632"/>
          <w:tab w:val="left" w:leader="none" w:pos="2304"/>
        </w:tabs>
      </w:pPr>
      <w:r>
        <w:rPr>
          <w:rFonts w:hAnsi="Arial"/>
          <w:rFonts w:ascii="Arial"/>
          <w:sz w:val="24"/>
          <w:color w:val="black"/>
        </w:rPr>
        <w:t xml:space="preserve"/>
        <w:tab/>
        <w:t>por el Decreto </w:t>
      </w:r>
      <w:r>
        <w:fldChar w:fldCharType="begin"/>
      </w:r>
      <w:r>
        <w:instrText>HYPERLINK "http://www.redjurista.com/document.aspx?ajcode=d1246016&amp;arts=1"</w:instrText>
      </w:r>
      <w:r>
        <w:fldChar w:fldCharType="separate"/>
      </w:r>
      <w:r>
        <w:rPr>
          <w:rFonts w:hAnsi="Arial"/>
          <w:rFonts w:ascii="Arial"/>
          <w:sz w:val="24"/>
          <w:u w:val="single"/>
          <w:color w:val="black"/>
        </w:rPr>
        <w:t>1246</w:t>
      </w:r>
      <w:r>
        <w:fldChar w:fldCharType="end"/>
      </w:r>
      <w:r>
        <w:rPr>
          <w:rFonts w:hAnsi="Arial"/>
          <w:rFonts w:ascii="Arial"/>
          <w:sz w:val="24"/>
          <w:u w:val="none"/>
          <w:color w:val="black"/>
        </w:rPr>
        <w:t xml:space="preserve"> de 2016. El nuevo </w:t>
      </w:r>
    </w:p>
    <w:p>
      <w:pPr>
        <w:outlineLvl w:val="1"/>
        <w:tabs>
          <w:tab w:val="left" w:leader="none" w:pos="7632"/>
          <w:tab w:val="left" w:leader="none" w:pos="2304"/>
        </w:tabs>
      </w:pPr>
      <w:r>
        <w:rPr>
          <w:rFonts w:hAnsi="Arial"/>
          <w:rFonts w:ascii="Arial"/>
          <w:sz w:val="24"/>
          <w:color w:val="black"/>
        </w:rPr>
        <w:t xml:space="preserve"/>
        <w:tab/>
        <w:t>texto es el siguiente:&gt; </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Soportes σpticos: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8523.41.00.00</w:t>
        <w:tab/>
        <w:t>- - Sin grabar</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8523.49</w:t>
        <w:tab/>
        <w:t>- - Grabados: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8523.49.10 00</w:t>
        <w:tab/>
        <w:t>- - - Para reproducir sonido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8523.49.20.00</w:t>
        <w:tab/>
        <w:t>- - - Para reproducir imagen o imagen y </w:t>
      </w:r>
    </w:p>
    <w:p>
      <w:pPr>
        <w:outlineLvl w:val="1"/>
        <w:tabs>
          <w:tab w:val="left" w:leader="none" w:pos="7632"/>
          <w:tab w:val="left" w:leader="none" w:pos="2304"/>
        </w:tabs>
      </w:pPr>
      <w:r>
        <w:rPr>
          <w:rFonts w:hAnsi="Arial"/>
          <w:rFonts w:ascii="Arial"/>
          <w:sz w:val="24"/>
          <w:color w:val="black"/>
        </w:rPr>
        <w:t/>
        <w:tab/>
        <w:t>sonido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8523.49.90.00</w:t>
        <w:tab/>
        <w:t>- - - Los demαs &lt;Gravamen </w:t>
      </w:r>
    </w:p>
    <w:p>
      <w:pPr>
        <w:outlineLvl w:val="1"/>
        <w:tabs>
          <w:tab w:val="left" w:leader="none" w:pos="7632"/>
          <w:tab w:val="left" w:leader="none" w:pos="2304"/>
        </w:tabs>
      </w:pPr>
      <w:r>
        <w:rPr>
          <w:rFonts w:hAnsi="Arial"/>
          <w:rFonts w:ascii="Arial"/>
          <w:sz w:val="24"/>
          <w:color w:val="black"/>
        </w:rPr>
        <w:t xml:space="preserve"/>
        <w:tab/>
        <w:t>modificado por el Decreto </w:t>
      </w:r>
      <w:r>
        <w:fldChar w:fldCharType="begin"/>
      </w:r>
      <w:r>
        <w:instrText>HYPERLINK "http://www.redjurista.com/document.aspx?ajcode=d1246016&amp;arts=1"</w:instrText>
      </w:r>
      <w:r>
        <w:fldChar w:fldCharType="separate"/>
      </w:r>
      <w:r>
        <w:rPr>
          <w:rFonts w:hAnsi="Arial"/>
          <w:rFonts w:ascii="Arial"/>
          <w:sz w:val="24"/>
          <w:u w:val="single"/>
          <w:color w:val="black"/>
        </w:rPr>
        <w:t>1246</w:t>
      </w:r>
      <w:r>
        <w:fldChar w:fldCharType="end"/>
      </w:r>
      <w:r>
        <w:rPr>
          <w:rFonts w:hAnsi="Arial"/>
          <w:rFonts w:ascii="Arial"/>
          <w:sz w:val="24"/>
          <w:u w:val="none"/>
          <w:color w:val="black"/>
        </w:rPr>
        <w:t xml:space="preserve"> de </w:t>
      </w:r>
    </w:p>
    <w:p>
      <w:pPr>
        <w:outlineLvl w:val="1"/>
        <w:tabs>
          <w:tab w:val="left" w:leader="none" w:pos="7632"/>
          <w:tab w:val="left" w:leader="none" w:pos="2304"/>
        </w:tabs>
      </w:pPr>
      <w:r>
        <w:rPr>
          <w:rFonts w:hAnsi="Arial"/>
          <w:rFonts w:ascii="Arial"/>
          <w:sz w:val="24"/>
          <w:color w:val="black"/>
        </w:rPr>
        <w:t xml:space="preserve"/>
        <w:tab/>
        <w:t>2016. El nuevo texto es el siguiente:&gt; </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Soportes semiconductores: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8523.51.00.00</w:t>
        <w:tab/>
        <w:t>- Dispositivos de almacenamiento </w:t>
      </w:r>
    </w:p>
    <w:p>
      <w:pPr>
        <w:jc w:val="both"/>
        <w:outlineLvl w:val="1"/>
        <w:tabs>
          <w:tab w:val="left" w:leader="none" w:pos="7632"/>
          <w:tab w:val="left" w:leader="none" w:pos="2304"/>
        </w:tabs>
      </w:pPr>
      <w:r>
        <w:rPr>
          <w:rFonts w:hAnsi="Arial"/>
          <w:rFonts w:ascii="Arial"/>
          <w:sz w:val="24"/>
          <w:color w:val="black"/>
        </w:rPr>
        <w:t xml:space="preserve"/>
        <w:tab/>
        <w:t>permanente de datos a base de </w:t>
      </w:r>
    </w:p>
    <w:p>
      <w:pPr>
        <w:jc w:val="both"/>
        <w:outlineLvl w:val="1"/>
        <w:tabs>
          <w:tab w:val="left" w:leader="none" w:pos="7632"/>
          <w:tab w:val="left" w:leader="none" w:pos="2304"/>
        </w:tabs>
      </w:pPr>
      <w:r>
        <w:rPr>
          <w:rFonts w:hAnsi="Arial"/>
          <w:rFonts w:ascii="Arial"/>
          <w:sz w:val="24"/>
          <w:color w:val="black"/>
        </w:rPr>
        <w:t/>
        <w:tab/>
        <w:t>semiconductores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8523.52.00.00</w:t>
        <w:tab/>
        <w:t>- Tarjetas inteligentes («smart cards»)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8523.59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8523.59.10.00</w:t>
        <w:tab/>
        <w:t>- - Tarjetas y etiquetas de activaciσn por </w:t>
      </w:r>
    </w:p>
    <w:p>
      <w:pPr>
        <w:outlineLvl w:val="1"/>
        <w:tabs>
          <w:tab w:val="left" w:leader="none" w:pos="7632"/>
          <w:tab w:val="left" w:leader="none" w:pos="2304"/>
        </w:tabs>
      </w:pPr>
      <w:r>
        <w:rPr>
          <w:rFonts w:hAnsi="Arial"/>
          <w:rFonts w:ascii="Arial"/>
          <w:sz w:val="24"/>
          <w:color w:val="black"/>
        </w:rPr>
        <w:t xml:space="preserve"/>
        <w:tab/>
        <w:t>proximidad</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8523.59.90.00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8523.80</w:t>
        <w:tab/>
        <w:t>-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8523.80.10.00</w:t>
        <w:tab/>
        <w:t>- - Discos («ceras» vνrgenes y «flanes»), </w:t>
      </w:r>
    </w:p>
    <w:p>
      <w:pPr>
        <w:jc w:val="both"/>
        <w:outlineLvl w:val="1"/>
        <w:tabs>
          <w:tab w:val="left" w:leader="none" w:pos="7632"/>
          <w:tab w:val="left" w:leader="none" w:pos="2304"/>
        </w:tabs>
      </w:pPr>
      <w:r>
        <w:rPr>
          <w:rFonts w:hAnsi="Arial"/>
          <w:rFonts w:ascii="Arial"/>
          <w:sz w:val="24"/>
          <w:color w:val="black"/>
        </w:rPr>
        <w:t xml:space="preserve"/>
        <w:tab/>
        <w:t>cintas, pelνculas y demαs moldes o matrices </w:t>
      </w:r>
    </w:p>
    <w:p>
      <w:pPr>
        <w:jc w:val="both"/>
        <w:outlineLvl w:val="1"/>
        <w:tabs>
          <w:tab w:val="left" w:leader="none" w:pos="7632"/>
          <w:tab w:val="left" w:leader="none" w:pos="2304"/>
        </w:tabs>
      </w:pPr>
      <w:r>
        <w:rPr>
          <w:rFonts w:hAnsi="Arial"/>
          <w:rFonts w:ascii="Arial"/>
          <w:sz w:val="24"/>
          <w:color w:val="black"/>
        </w:rPr>
        <w:t/>
        <w:tab/>
        <w:t>preparados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Discos para tocadiscos: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8523.80.21.00</w:t>
        <w:tab/>
        <w:t>- - - De enseρanza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8523.80.29.00</w:t>
        <w:tab/>
        <w:t>- -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8523.80.30.00</w:t>
        <w:tab/>
        <w:t>- - Para reproducir fenσmenos distintos </w:t>
      </w:r>
    </w:p>
    <w:p>
      <w:pPr>
        <w:outlineLvl w:val="1"/>
        <w:tabs>
          <w:tab w:val="left" w:leader="none" w:pos="7632"/>
          <w:tab w:val="left" w:leader="none" w:pos="2304"/>
        </w:tabs>
      </w:pPr>
      <w:r>
        <w:rPr>
          <w:rFonts w:hAnsi="Arial"/>
          <w:rFonts w:ascii="Arial"/>
          <w:sz w:val="24"/>
          <w:color w:val="black"/>
        </w:rPr>
        <w:t xml:space="preserve"/>
        <w:tab/>
        <w:t>del sonido o imagen</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8523.80.90.00</w:t>
        <w:tab/>
        <w:t>- - Los demαs &lt;Gravamen modificado </w:t>
      </w:r>
    </w:p>
    <w:p>
      <w:pPr>
        <w:outlineLvl w:val="1"/>
        <w:tabs>
          <w:tab w:val="left" w:leader="none" w:pos="7632"/>
          <w:tab w:val="left" w:leader="none" w:pos="2304"/>
        </w:tabs>
      </w:pPr>
      <w:r>
        <w:rPr>
          <w:rFonts w:hAnsi="Arial"/>
          <w:rFonts w:ascii="Arial"/>
          <w:sz w:val="24"/>
          <w:color w:val="black"/>
        </w:rPr>
        <w:t xml:space="preserve"/>
        <w:tab/>
        <w:t>por el Decreto </w:t>
      </w:r>
      <w:r>
        <w:fldChar w:fldCharType="begin"/>
      </w:r>
      <w:r>
        <w:instrText>HYPERLINK "http://www.redjurista.com/document.aspx?ajcode=d1246016&amp;arts=1"</w:instrText>
      </w:r>
      <w:r>
        <w:fldChar w:fldCharType="separate"/>
      </w:r>
      <w:r>
        <w:rPr>
          <w:rFonts w:hAnsi="Arial"/>
          <w:rFonts w:ascii="Arial"/>
          <w:sz w:val="24"/>
          <w:u w:val="single"/>
          <w:color w:val="black"/>
        </w:rPr>
        <w:t>1246</w:t>
      </w:r>
      <w:r>
        <w:fldChar w:fldCharType="end"/>
      </w:r>
      <w:r>
        <w:rPr>
          <w:rFonts w:hAnsi="Arial"/>
          <w:rFonts w:ascii="Arial"/>
          <w:sz w:val="24"/>
          <w:u w:val="none"/>
          <w:color w:val="black"/>
        </w:rPr>
        <w:t xml:space="preserve"> de 2016. El nuevo </w:t>
      </w:r>
    </w:p>
    <w:p>
      <w:pPr>
        <w:outlineLvl w:val="1"/>
        <w:tabs>
          <w:tab w:val="left" w:leader="none" w:pos="7632"/>
          <w:tab w:val="left" w:leader="none" w:pos="2304"/>
        </w:tabs>
      </w:pPr>
      <w:r>
        <w:rPr>
          <w:rFonts w:hAnsi="Arial"/>
          <w:rFonts w:ascii="Arial"/>
          <w:sz w:val="24"/>
          <w:color w:val="black"/>
        </w:rPr>
        <w:t xml:space="preserve"/>
        <w:tab/>
        <w:t>texto es el siguiente:&gt; </w:t>
        <w:tab/>
        <w:t>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[85.24]</w:t>
        <w:tab/>
        <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85.25  Aparatos emisores de radiodifusiσn o televisiσn, incluso con aparato receptor o de grabaciσn o reproducciσn de sonido incorporado; cαmaras de televisiσn, cαmaras digitales y videocαmaras.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8525.50</w:t>
        <w:tab/>
        <w:t>- Aparatos emisores: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8525.50.10.00</w:t>
        <w:tab/>
        <w:t>- - De radiodifusiσn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8525.50.20.00</w:t>
        <w:tab/>
        <w:t>- - De televisiσn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8525.60</w:t>
        <w:tab/>
        <w:t>- Aparatos emisores con aparato receptor incorporado: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8525.60.10.00</w:t>
        <w:tab/>
        <w:t>- - De radiodifusiσn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8525.60.20.00</w:t>
        <w:tab/>
        <w:t>- - De televisiσn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8525.80</w:t>
        <w:tab/>
        <w:t>- Cαmaras de televisiσn, cαmaras digitales y videocαmaras: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8525.80.10.00</w:t>
        <w:tab/>
        <w:t>- - Cαmaras de televisiσn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8525.80.20.00</w:t>
        <w:tab/>
        <w:t>- - Cαmaras digitales y videocαmaras</w:t>
        <w:tab/>
        <w:t>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85.26</w:t>
        <w:tab/>
        <w:t>Aparatos de radar, radionavegaciσn o radiotelemando.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8526.10.00.00</w:t>
        <w:tab/>
        <w:t>- Aparatos de radar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8526.91.00.00</w:t>
        <w:tab/>
        <w:t>- - Aparatos de radionavegaciσn</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8526.92.00.00</w:t>
        <w:tab/>
        <w:t>- - Aparatos de radiotelemando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85.27  Aparatos receptores de radiodifusiσn, incluso combinados en la misma envoltura con grabador o reproductor de sonido o con reloj.</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Aparatos receptores de radiodifusiσn que </w:t>
      </w:r>
    </w:p>
    <w:p>
      <w:pPr>
        <w:outlineLvl w:val="1"/>
        <w:jc w:val="both"/>
        <w:tabs>
          <w:tab w:val="left" w:leader="none" w:pos="7632"/>
          <w:tab w:val="left" w:leader="none" w:pos="2304"/>
        </w:tabs>
      </w:pPr>
      <w:r>
        <w:rPr>
          <w:rFonts w:hAnsi="Arial"/>
          <w:rFonts w:ascii="Arial"/>
          <w:sz w:val="24"/>
          <w:color w:val="black"/>
        </w:rPr>
        <w:t xml:space="preserve"/>
        <w:tab/>
        <w:t>puedan funcionar sin fuente de energνa </w:t>
      </w:r>
    </w:p>
    <w:p>
      <w:pPr>
        <w:outlineLvl w:val="1"/>
        <w:jc w:val="both"/>
        <w:tabs>
          <w:tab w:val="left" w:leader="none" w:pos="7632"/>
          <w:tab w:val="left" w:leader="none" w:pos="2304"/>
        </w:tabs>
      </w:pPr>
      <w:r>
        <w:rPr>
          <w:rFonts w:hAnsi="Arial"/>
          <w:rFonts w:ascii="Arial"/>
          <w:sz w:val="24"/>
          <w:color w:val="black"/>
        </w:rPr>
        <w:t/>
        <w:tab/>
        <w:t>exterior: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8527.12.00.00</w:t>
        <w:tab/>
        <w:t>- - Radiocasetes de bolsillo</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8527.13.00.00</w:t>
        <w:tab/>
        <w:t>- - Los demαs aparatos combinados </w:t>
      </w:r>
    </w:p>
    <w:p>
      <w:pPr>
        <w:jc w:val="both"/>
        <w:outlineLvl w:val="1"/>
        <w:tabs>
          <w:tab w:val="left" w:leader="none" w:pos="7632"/>
          <w:tab w:val="left" w:leader="none" w:pos="2304"/>
        </w:tabs>
      </w:pPr>
      <w:r>
        <w:rPr>
          <w:rFonts w:hAnsi="Arial"/>
          <w:rFonts w:ascii="Arial"/>
          <w:sz w:val="24"/>
          <w:color w:val="black"/>
        </w:rPr>
        <w:t xml:space="preserve"/>
        <w:tab/>
        <w:t>con grabador o reproductor de sonido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8527.19.00.00</w:t>
        <w:tab/>
        <w:t>- -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Aparatos receptores de radiodifusiσn </w:t>
      </w:r>
    </w:p>
    <w:p>
      <w:pPr>
        <w:jc w:val="both"/>
        <w:outlineLvl w:val="1"/>
        <w:tabs>
          <w:tab w:val="left" w:leader="none" w:pos="7632"/>
          <w:tab w:val="left" w:leader="none" w:pos="2304"/>
        </w:tabs>
      </w:pPr>
      <w:r>
        <w:rPr>
          <w:rFonts w:hAnsi="Arial"/>
          <w:rFonts w:ascii="Arial"/>
          <w:sz w:val="24"/>
          <w:color w:val="black"/>
        </w:rPr>
        <w:t xml:space="preserve"/>
        <w:tab/>
        <w:t>que solo funcionen con fuente de </w:t>
      </w:r>
    </w:p>
    <w:p>
      <w:pPr>
        <w:jc w:val="both"/>
        <w:outlineLvl w:val="1"/>
        <w:tabs>
          <w:tab w:val="left" w:leader="none" w:pos="7632"/>
          <w:tab w:val="left" w:leader="none" w:pos="2304"/>
        </w:tabs>
      </w:pPr>
      <w:r>
        <w:rPr>
          <w:rFonts w:hAnsi="Arial"/>
          <w:rFonts w:ascii="Arial"/>
          <w:sz w:val="24"/>
          <w:color w:val="black"/>
        </w:rPr>
        <w:t xml:space="preserve"/>
        <w:tab/>
        <w:t>energνa exterior, de los tipos utilizados </w:t>
      </w:r>
    </w:p>
    <w:p>
      <w:pPr>
        <w:jc w:val="both"/>
        <w:outlineLvl w:val="1"/>
        <w:tabs>
          <w:tab w:val="left" w:leader="none" w:pos="7632"/>
          <w:tab w:val="left" w:leader="none" w:pos="2304"/>
        </w:tabs>
      </w:pPr>
      <w:r>
        <w:rPr>
          <w:rFonts w:hAnsi="Arial"/>
          <w:rFonts w:ascii="Arial"/>
          <w:sz w:val="24"/>
          <w:color w:val="black"/>
        </w:rPr>
        <w:t xml:space="preserve"/>
        <w:tab/>
        <w:t>en vehνculos automσviles: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8527.21.00.00</w:t>
        <w:tab/>
        <w:t>- - Combinados con grabador o reproductor </w:t>
      </w:r>
    </w:p>
    <w:p>
      <w:pPr>
        <w:outlineLvl w:val="1"/>
        <w:tabs>
          <w:tab w:val="left" w:leader="none" w:pos="7632"/>
          <w:tab w:val="left" w:leader="none" w:pos="2304"/>
        </w:tabs>
      </w:pPr>
      <w:r>
        <w:rPr>
          <w:rFonts w:hAnsi="Arial"/>
          <w:rFonts w:ascii="Arial"/>
          <w:sz w:val="24"/>
          <w:color w:val="black"/>
        </w:rPr>
        <w:t xml:space="preserve"/>
        <w:tab/>
        <w:t>de sonido</w:t>
        <w:tab/>
        <w:t>15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8527.29.00.00</w:t>
        <w:tab/>
        <w:t>- - Los demαs</w:t>
        <w:tab/>
        <w:t>15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8527.91.00.00</w:t>
        <w:tab/>
        <w:t>- - Combinados con grabador o reproductor </w:t>
      </w:r>
    </w:p>
    <w:p>
      <w:pPr>
        <w:outlineLvl w:val="1"/>
        <w:tabs>
          <w:tab w:val="left" w:leader="none" w:pos="7632"/>
          <w:tab w:val="left" w:leader="none" w:pos="2304"/>
        </w:tabs>
      </w:pPr>
      <w:r>
        <w:rPr>
          <w:rFonts w:hAnsi="Arial"/>
          <w:rFonts w:ascii="Arial"/>
          <w:sz w:val="24"/>
          <w:color w:val="black"/>
        </w:rPr>
        <w:t xml:space="preserve"/>
        <w:tab/>
        <w:t>de sonido</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8527.92.00.00</w:t>
        <w:tab/>
        <w:t>- - Sin combinar con grabador o reproductor </w:t>
      </w:r>
    </w:p>
    <w:p>
      <w:pPr>
        <w:jc w:val="both"/>
        <w:outlineLvl w:val="1"/>
        <w:tabs>
          <w:tab w:val="left" w:leader="none" w:pos="7632"/>
          <w:tab w:val="left" w:leader="none" w:pos="2304"/>
        </w:tabs>
      </w:pPr>
      <w:r>
        <w:rPr>
          <w:rFonts w:hAnsi="Arial"/>
          <w:rFonts w:ascii="Arial"/>
          <w:sz w:val="24"/>
          <w:color w:val="black"/>
        </w:rPr>
        <w:t xml:space="preserve"/>
        <w:tab/>
        <w:t>de sonido, pero combinados con reloj</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8527.99.00.00</w:t>
        <w:tab/>
        <w:t>- - Los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85.28 Monitores y proyectores, que no incorporen aparato receptor de televisiσn; aparatos receptores de televisiσn, incluso con aparato receptor de radiodifusiσn o grabaciσn o reproducciσn de sonido o imagen incorporado.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Monitores con tubo de rayos catσdicos: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8528.41.00.00</w:t>
        <w:tab/>
        <w:t>- - De los tipos utilizados exclusiva o </w:t>
      </w:r>
    </w:p>
    <w:p>
      <w:pPr>
        <w:jc w:val="both"/>
        <w:outlineLvl w:val="1"/>
        <w:tabs>
          <w:tab w:val="left" w:leader="none" w:pos="7632"/>
          <w:tab w:val="left" w:leader="none" w:pos="2304"/>
        </w:tabs>
      </w:pPr>
      <w:r>
        <w:rPr>
          <w:rFonts w:hAnsi="Arial"/>
          <w:rFonts w:ascii="Arial"/>
          <w:sz w:val="24"/>
          <w:color w:val="black"/>
        </w:rPr>
        <w:t xml:space="preserve"/>
        <w:tab/>
        <w:t>principalmente en un sistema automαtico </w:t>
      </w:r>
    </w:p>
    <w:p>
      <w:pPr>
        <w:jc w:val="both"/>
        <w:outlineLvl w:val="1"/>
        <w:tabs>
          <w:tab w:val="left" w:leader="none" w:pos="7632"/>
          <w:tab w:val="left" w:leader="none" w:pos="2304"/>
        </w:tabs>
      </w:pPr>
      <w:r>
        <w:rPr>
          <w:rFonts w:hAnsi="Arial"/>
          <w:rFonts w:ascii="Arial"/>
          <w:sz w:val="24"/>
          <w:color w:val="black"/>
        </w:rPr>
        <w:t xml:space="preserve"/>
        <w:tab/>
        <w:t>para tratamiento o procesamiento de </w:t>
      </w:r>
    </w:p>
    <w:p>
      <w:pPr>
        <w:jc w:val="both"/>
        <w:outlineLvl w:val="1"/>
        <w:tabs>
          <w:tab w:val="left" w:leader="none" w:pos="7632"/>
          <w:tab w:val="left" w:leader="none" w:pos="2304"/>
        </w:tabs>
      </w:pPr>
      <w:r>
        <w:rPr>
          <w:rFonts w:hAnsi="Arial"/>
          <w:rFonts w:ascii="Arial"/>
          <w:sz w:val="24"/>
          <w:color w:val="black"/>
        </w:rPr>
        <w:t xml:space="preserve"/>
        <w:tab/>
        <w:t>datos de la partida 84.71</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8528.49.00.00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 monitores: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8528.51.00.00</w:t>
        <w:tab/>
        <w:t>- - De los tipos utilizados exclusiva o </w:t>
      </w:r>
    </w:p>
    <w:p>
      <w:pPr>
        <w:jc w:val="both"/>
        <w:outlineLvl w:val="1"/>
        <w:tabs>
          <w:tab w:val="left" w:leader="none" w:pos="7632"/>
          <w:tab w:val="left" w:leader="none" w:pos="2304"/>
        </w:tabs>
      </w:pPr>
      <w:r>
        <w:rPr>
          <w:rFonts w:hAnsi="Arial"/>
          <w:rFonts w:ascii="Arial"/>
          <w:sz w:val="24"/>
          <w:color w:val="black"/>
        </w:rPr>
        <w:t xml:space="preserve"/>
        <w:tab/>
        <w:t>principalmente en un sistema automαtico </w:t>
      </w:r>
    </w:p>
    <w:p>
      <w:pPr>
        <w:jc w:val="both"/>
        <w:outlineLvl w:val="1"/>
        <w:tabs>
          <w:tab w:val="left" w:leader="none" w:pos="7632"/>
          <w:tab w:val="left" w:leader="none" w:pos="2304"/>
        </w:tabs>
      </w:pPr>
      <w:r>
        <w:rPr>
          <w:rFonts w:hAnsi="Arial"/>
          <w:rFonts w:ascii="Arial"/>
          <w:sz w:val="24"/>
          <w:color w:val="black"/>
        </w:rPr>
        <w:t xml:space="preserve"/>
        <w:tab/>
        <w:t>para tratamiento o procesamiento de </w:t>
      </w:r>
    </w:p>
    <w:p>
      <w:pPr>
        <w:jc w:val="both"/>
        <w:outlineLvl w:val="1"/>
        <w:tabs>
          <w:tab w:val="left" w:leader="none" w:pos="7632"/>
          <w:tab w:val="left" w:leader="none" w:pos="2304"/>
        </w:tabs>
      </w:pPr>
      <w:r>
        <w:rPr>
          <w:rFonts w:hAnsi="Arial"/>
          <w:rFonts w:ascii="Arial"/>
          <w:sz w:val="24"/>
          <w:color w:val="black"/>
        </w:rPr>
        <w:t xml:space="preserve"/>
        <w:tab/>
        <w:t>datos de la partida 84.71</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8528.59.00.00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Proyectores: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8528.61.00.00</w:t>
        <w:tab/>
        <w:t>- - De los tipos utilizados exclusiva o </w:t>
      </w:r>
    </w:p>
    <w:p>
      <w:pPr>
        <w:jc w:val="both"/>
        <w:outlineLvl w:val="1"/>
        <w:tabs>
          <w:tab w:val="left" w:leader="none" w:pos="7632"/>
          <w:tab w:val="left" w:leader="none" w:pos="2304"/>
        </w:tabs>
      </w:pPr>
      <w:r>
        <w:rPr>
          <w:rFonts w:hAnsi="Arial"/>
          <w:rFonts w:ascii="Arial"/>
          <w:sz w:val="24"/>
          <w:color w:val="black"/>
        </w:rPr>
        <w:t xml:space="preserve"/>
        <w:tab/>
        <w:t>principalmente en un sistema automαtico </w:t>
      </w:r>
    </w:p>
    <w:p>
      <w:pPr>
        <w:jc w:val="both"/>
        <w:outlineLvl w:val="1"/>
        <w:tabs>
          <w:tab w:val="left" w:leader="none" w:pos="7632"/>
          <w:tab w:val="left" w:leader="none" w:pos="2304"/>
        </w:tabs>
      </w:pPr>
      <w:r>
        <w:rPr>
          <w:rFonts w:hAnsi="Arial"/>
          <w:rFonts w:ascii="Arial"/>
          <w:sz w:val="24"/>
          <w:color w:val="black"/>
        </w:rPr>
        <w:t xml:space="preserve"/>
        <w:tab/>
        <w:t>para tratamiento o procesamiento de </w:t>
      </w:r>
    </w:p>
    <w:p>
      <w:pPr>
        <w:jc w:val="both"/>
        <w:outlineLvl w:val="1"/>
        <w:tabs>
          <w:tab w:val="left" w:leader="none" w:pos="7632"/>
          <w:tab w:val="left" w:leader="none" w:pos="2304"/>
        </w:tabs>
      </w:pPr>
      <w:r>
        <w:rPr>
          <w:rFonts w:hAnsi="Arial"/>
          <w:rFonts w:ascii="Arial"/>
          <w:sz w:val="24"/>
          <w:color w:val="black"/>
        </w:rPr>
        <w:t xml:space="preserve"/>
        <w:tab/>
        <w:t>datos de la partida 84.71</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8528.69.00.00</w:t>
        <w:tab/>
        <w:t>- - Los demαs 10  &lt;Gravamen modificado </w:t>
      </w:r>
    </w:p>
    <w:p>
      <w:pPr>
        <w:outlineLvl w:val="1"/>
        <w:tabs>
          <w:tab w:val="left" w:leader="none" w:pos="7632"/>
          <w:tab w:val="left" w:leader="none" w:pos="2304"/>
        </w:tabs>
      </w:pPr>
      <w:r>
        <w:rPr>
          <w:rFonts w:hAnsi="Arial"/>
          <w:rFonts w:ascii="Arial"/>
          <w:sz w:val="24"/>
          <w:color w:val="black"/>
        </w:rPr>
        <w:t xml:space="preserve"/>
        <w:tab/>
        <w:t>por el Decreto </w:t>
      </w:r>
      <w:r>
        <w:fldChar w:fldCharType="begin"/>
      </w:r>
      <w:r>
        <w:instrText>HYPERLINK "http://www.redjurista.com/document.aspx?ajcode=d1246016&amp;arts=1"</w:instrText>
      </w:r>
      <w:r>
        <w:fldChar w:fldCharType="separate"/>
      </w:r>
      <w:r>
        <w:rPr>
          <w:rFonts w:hAnsi="Arial"/>
          <w:rFonts w:ascii="Arial"/>
          <w:sz w:val="24"/>
          <w:u w:val="single"/>
          <w:color w:val="black"/>
        </w:rPr>
        <w:t>1246</w:t>
      </w:r>
      <w:r>
        <w:fldChar w:fldCharType="end"/>
      </w:r>
      <w:r>
        <w:rPr>
          <w:rFonts w:hAnsi="Arial"/>
          <w:rFonts w:ascii="Arial"/>
          <w:sz w:val="24"/>
          <w:u w:val="none"/>
          <w:color w:val="black"/>
        </w:rPr>
        <w:t xml:space="preserve"> de 2016. El nuevo texto </w:t>
      </w:r>
    </w:p>
    <w:p>
      <w:pPr>
        <w:outlineLvl w:val="1"/>
        <w:tabs>
          <w:tab w:val="left" w:leader="none" w:pos="7632"/>
          <w:tab w:val="left" w:leader="none" w:pos="2304"/>
        </w:tabs>
      </w:pPr>
      <w:r>
        <w:rPr>
          <w:rFonts w:hAnsi="Arial"/>
          <w:rFonts w:ascii="Arial"/>
          <w:sz w:val="24"/>
          <w:color w:val="black"/>
        </w:rPr>
        <w:t xml:space="preserve"/>
        <w:tab/>
        <w:t>es el siguiente:&gt; </w:t>
        <w:tab/>
        <w:t>5</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Aparatos receptores de televisiσn, </w:t>
      </w:r>
    </w:p>
    <w:p>
      <w:pPr>
        <w:jc w:val="both"/>
        <w:tabs>
          <w:tab w:val="left" w:leader="none" w:pos="7632"/>
          <w:tab w:val="left" w:leader="none" w:pos="2304"/>
        </w:tabs>
      </w:pPr>
      <w:r>
        <w:rPr>
          <w:rFonts w:hAnsi="Arial"/>
          <w:rFonts w:ascii="Arial"/>
          <w:sz w:val="24"/>
          <w:color w:val="black"/>
        </w:rPr>
        <w:t xml:space="preserve"/>
        <w:tab/>
        <w:t>incluso con aparato receptor de </w:t>
      </w:r>
    </w:p>
    <w:p>
      <w:pPr>
        <w:jc w:val="both"/>
        <w:tabs>
          <w:tab w:val="left" w:leader="none" w:pos="7632"/>
          <w:tab w:val="left" w:leader="none" w:pos="2304"/>
        </w:tabs>
      </w:pPr>
      <w:r>
        <w:rPr>
          <w:rFonts w:hAnsi="Arial"/>
          <w:rFonts w:ascii="Arial"/>
          <w:sz w:val="24"/>
          <w:color w:val="black"/>
        </w:rPr>
        <w:t xml:space="preserve"/>
        <w:tab/>
        <w:t>radiodifusiσn o grabaciσn o reproducciσn </w:t>
      </w:r>
    </w:p>
    <w:p>
      <w:pPr>
        <w:jc w:val="both"/>
        <w:tabs>
          <w:tab w:val="left" w:leader="none" w:pos="7632"/>
          <w:tab w:val="left" w:leader="none" w:pos="2304"/>
        </w:tabs>
      </w:pPr>
      <w:r>
        <w:rPr>
          <w:rFonts w:hAnsi="Arial"/>
          <w:rFonts w:ascii="Arial"/>
          <w:sz w:val="24"/>
          <w:color w:val="black"/>
        </w:rPr>
        <w:t xml:space="preserve"/>
        <w:tab/>
        <w:t>de sonido o imagen incorporado:</w:t>
        <w:tab/>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&lt;Subpartida desdoblada por el artνculo </w:t>
      </w:r>
      <w:r>
        <w:fldChar w:fldCharType="begin"/>
      </w:r>
      <w:r>
        <w:instrText>HYPERLINK "http://www.redjurista.com/document.aspx?ajcode=d1498015&amp;arts=1"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w:t>
      </w:r>
    </w:p>
    <w:p>
      <w:pPr>
        <w:jc w:val="both"/>
        <w:tabs>
          <w:tab w:val="left" w:leader="none" w:pos="7632"/>
          <w:tab w:val="left" w:leader="none" w:pos="2304"/>
        </w:tabs>
      </w:pPr>
      <w:r>
        <w:rPr>
          <w:rFonts w:hAnsi="Arial"/>
          <w:rFonts w:ascii="Arial"/>
          <w:sz w:val="24"/>
          <w:color w:val="black"/>
        </w:rPr>
        <w:t xml:space="preserve"/>
        <w:tab/>
        <w:t>del Decreto 1498 de 2015. El nuevo texto </w:t>
      </w:r>
    </w:p>
    <w:p>
      <w:pPr>
        <w:jc w:val="both"/>
        <w:tabs>
          <w:tab w:val="left" w:leader="none" w:pos="7632"/>
          <w:tab w:val="left" w:leader="none" w:pos="2304"/>
        </w:tabs>
      </w:pPr>
      <w:r>
        <w:rPr>
          <w:rFonts w:hAnsi="Arial"/>
          <w:rFonts w:ascii="Arial"/>
          <w:sz w:val="24"/>
          <w:color w:val="black"/>
        </w:rPr>
        <w:t xml:space="preserve"/>
        <w:tab/>
        <w:t>es el siguiente:&gt;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8528.71.00</w:t>
        <w:tab/>
        <w:t>-- No concebidos para incorporar un dispositivo de visualizaciσn (display) o pantalla de video:</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Decodificadores de seρales:</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8528.71.00.11 </w:t>
        <w:tab/>
        <w:t>---- Por cable </w:t>
        <w:tab/>
        <w:t>15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8528.71.00.12 </w:t>
        <w:tab/>
        <w:t>---- Satelitales </w:t>
        <w:tab/>
        <w:t>15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8528.71.00.13 </w:t>
        <w:tab/>
        <w:t>---- Digitales terrestres </w:t>
        <w:tab/>
        <w:t>15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8528.71.00.19 </w:t>
        <w:tab/>
        <w:t>---- Los demαs </w:t>
        <w:tab/>
        <w:t>15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8528.71.00.20</w:t>
        <w:tab/>
        <w:t>--- Receptores de seρales libres o </w:t>
      </w:r>
    </w:p>
    <w:p>
      <w:pPr>
        <w:jc w:val="both"/>
        <w:tabs>
          <w:tab w:val="left" w:leader="none" w:pos="7632"/>
          <w:tab w:val="left" w:leader="none" w:pos="2304"/>
        </w:tabs>
      </w:pPr>
      <w:r>
        <w:rPr>
          <w:rFonts w:hAnsi="Arial"/>
          <w:rFonts w:ascii="Arial"/>
          <w:sz w:val="24"/>
          <w:color w:val="black"/>
        </w:rPr>
        <w:t xml:space="preserve"/>
        <w:tab/>
        <w:t>incidentales </w:t>
        <w:tab/>
        <w:t>15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8528.71.00.90 </w:t>
        <w:tab/>
        <w:t>--- Los demαs </w:t>
        <w:tab/>
        <w:t>15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8528.72.00</w:t>
        <w:tab/>
        <w:t>- - Los demαs, en colores: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8528.72.00.10</w:t>
        <w:tab/>
        <w:t>- - - De tubos catσdicos &lt;Gravamen </w:t>
      </w:r>
    </w:p>
    <w:p>
      <w:pPr>
        <w:outlineLvl w:val="1"/>
        <w:tabs>
          <w:tab w:val="left" w:leader="none" w:pos="7632"/>
          <w:tab w:val="left" w:leader="none" w:pos="2304"/>
        </w:tabs>
      </w:pPr>
      <w:r>
        <w:rPr>
          <w:rFonts w:hAnsi="Arial"/>
          <w:rFonts w:ascii="Arial"/>
          <w:sz w:val="24"/>
          <w:color w:val="black"/>
        </w:rPr>
        <w:t xml:space="preserve"/>
        <w:tab/>
        <w:t>modificado por el Decreto </w:t>
      </w:r>
      <w:r>
        <w:fldChar w:fldCharType="begin"/>
      </w:r>
      <w:r>
        <w:instrText>HYPERLINK "http://www.redjurista.com/document.aspx?ajcode=d1246016&amp;arts=1"</w:instrText>
      </w:r>
      <w:r>
        <w:fldChar w:fldCharType="separate"/>
      </w:r>
      <w:r>
        <w:rPr>
          <w:rFonts w:hAnsi="Arial"/>
          <w:rFonts w:ascii="Arial"/>
          <w:sz w:val="24"/>
          <w:u w:val="single"/>
          <w:color w:val="black"/>
        </w:rPr>
        <w:t>1246</w:t>
      </w:r>
      <w:r>
        <w:fldChar w:fldCharType="end"/>
      </w:r>
      <w:r>
        <w:rPr>
          <w:rFonts w:hAnsi="Arial"/>
          <w:rFonts w:ascii="Arial"/>
          <w:sz w:val="24"/>
          <w:u w:val="none"/>
          <w:color w:val="black"/>
        </w:rPr>
        <w:t xml:space="preserve"> de </w:t>
      </w:r>
    </w:p>
    <w:p>
      <w:pPr>
        <w:outlineLvl w:val="1"/>
        <w:tabs>
          <w:tab w:val="left" w:leader="none" w:pos="7632"/>
          <w:tab w:val="left" w:leader="none" w:pos="2304"/>
        </w:tabs>
      </w:pPr>
      <w:r>
        <w:rPr>
          <w:rFonts w:hAnsi="Arial"/>
          <w:rFonts w:ascii="Arial"/>
          <w:sz w:val="24"/>
          <w:color w:val="black"/>
        </w:rPr>
        <w:t xml:space="preserve"/>
        <w:tab/>
        <w:t>2016. El nuevo texto es el siguiente:&gt; </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8528.72.00.20</w:t>
        <w:tab/>
        <w:t>- - - De pantalla con tecnologνa plasma </w:t>
      </w:r>
    </w:p>
    <w:p>
      <w:pPr>
        <w:tabs>
          <w:tab w:val="left" w:leader="none" w:pos="7632"/>
          <w:tab w:val="left" w:leader="none" w:pos="2304"/>
        </w:tabs>
      </w:pPr>
      <w:r>
        <w:rPr>
          <w:rFonts w:hAnsi="Arial"/>
          <w:rFonts w:ascii="Arial"/>
          <w:sz w:val="24"/>
          <w:color w:val="black"/>
        </w:rPr>
        <w:t xml:space="preserve"/>
        <w:tab/>
        <w:t>&lt;Gravamen modificado por el Decreto</w:t>
      </w:r>
    </w:p>
    <w:p>
      <w:pPr>
        <w:tabs>
          <w:tab w:val="left" w:leader="none" w:pos="7632"/>
          <w:tab w:val="left" w:leader="none" w:pos="2304"/>
        </w:tabs>
      </w:pPr>
      <w:r>
        <w:rPr>
          <w:rFonts w:hAnsi="Arial"/>
          <w:rFonts w:ascii="Arial"/>
          <w:sz w:val="24"/>
          <w:color w:val="black"/>
        </w:rPr>
        <w:t/>
        <w:tab/>
        <w:t/>
      </w:r>
      <w:r>
        <w:fldChar w:fldCharType="begin"/>
      </w:r>
      <w:r>
        <w:instrText>HYPERLINK "http://www.redjurista.com/document.aspx?ajcode=d1246016&amp;arts=1"</w:instrText>
      </w:r>
      <w:r>
        <w:fldChar w:fldCharType="separate"/>
      </w:r>
      <w:r>
        <w:rPr>
          <w:rFonts w:hAnsi="Arial"/>
          <w:rFonts w:ascii="Arial"/>
          <w:sz w:val="24"/>
          <w:u w:val="single"/>
          <w:color w:val="black"/>
        </w:rPr>
        <w:t>1246</w:t>
      </w:r>
      <w:r>
        <w:fldChar w:fldCharType="end"/>
      </w:r>
      <w:r>
        <w:rPr>
          <w:rFonts w:hAnsi="Arial"/>
          <w:rFonts w:ascii="Arial"/>
          <w:sz w:val="24"/>
          <w:u w:val="none"/>
          <w:color w:val="black"/>
        </w:rPr>
        <w:t xml:space="preserve"> de 2016. El nuevo texto es el siguiente:&gt; </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8528.72.00.30</w:t>
        <w:tab/>
        <w:t>- - - De pantalla con tecnologνa LCD</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8528.72.00.40</w:t>
        <w:tab/>
        <w:t>- - - De pantalla con tecnologνa LED</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8528.72.00.90</w:t>
        <w:tab/>
        <w:t>- -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8528.73.00.00</w:t>
        <w:tab/>
        <w:t>- - Los demαs, monocromos</w:t>
        <w:tab/>
        <w:t>15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85.29  Partes identificables como destinadas, exclusiva o principalmente, a los aparatos de las partidas 85.25 a 85.28.</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8529.10</w:t>
        <w:tab/>
        <w:t>- Antenas y reflectores de antena de </w:t>
      </w:r>
    </w:p>
    <w:p>
      <w:pPr>
        <w:outlineLvl w:val="1"/>
        <w:tabs>
          <w:tab w:val="left" w:leader="none" w:pos="7632"/>
          <w:tab w:val="left" w:leader="none" w:pos="2304"/>
        </w:tabs>
      </w:pPr>
      <w:r>
        <w:rPr>
          <w:rFonts w:hAnsi="Arial"/>
          <w:rFonts w:ascii="Arial"/>
          <w:sz w:val="24"/>
          <w:color w:val="black"/>
        </w:rPr>
        <w:t xml:space="preserve"/>
        <w:tab/>
        <w:t>cualquier tipo; partes apropiadas para su </w:t>
      </w:r>
    </w:p>
    <w:p>
      <w:pPr>
        <w:outlineLvl w:val="1"/>
        <w:tabs>
          <w:tab w:val="left" w:leader="none" w:pos="7632"/>
          <w:tab w:val="left" w:leader="none" w:pos="2304"/>
        </w:tabs>
      </w:pPr>
      <w:r>
        <w:rPr>
          <w:rFonts w:hAnsi="Arial"/>
          <w:rFonts w:ascii="Arial"/>
          <w:sz w:val="24"/>
          <w:color w:val="black"/>
        </w:rPr>
        <w:t xml:space="preserve"/>
        <w:tab/>
        <w:t>utilizaciσn con dichos artνculos: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8529.10.10.00</w:t>
        <w:tab/>
        <w:t>- - Antenas de ferrita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8529.10.20.00</w:t>
        <w:tab/>
        <w:t>- - Antenas parabσlicas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8529.10.90.00</w:t>
        <w:tab/>
        <w:t>- - Los demαs; partes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8529.90</w:t>
        <w:tab/>
        <w:t>-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8529.90.10.00</w:t>
        <w:tab/>
        <w:t>- - Muebles o cajas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8529.90.20.00</w:t>
        <w:tab/>
        <w:t>- - Tarjetas con componentes impresos o </w:t>
      </w:r>
    </w:p>
    <w:p>
      <w:pPr>
        <w:tabs>
          <w:tab w:val="left" w:leader="none" w:pos="7632"/>
          <w:tab w:val="left" w:leader="none" w:pos="2304"/>
        </w:tabs>
      </w:pPr>
      <w:r>
        <w:rPr>
          <w:rFonts w:hAnsi="Arial"/>
          <w:rFonts w:ascii="Arial"/>
          <w:sz w:val="24"/>
          <w:color w:val="black"/>
        </w:rPr>
        <w:t xml:space="preserve"/>
        <w:tab/>
        <w:t>de superficie</w:t>
        <w:tab/>
        <w:t>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8529.90.90</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8529.90.90.10</w:t>
        <w:tab/>
        <w:t>- - - Paneles con tecnologνas LED o LCD o </w:t>
      </w:r>
    </w:p>
    <w:p>
      <w:pPr>
        <w:outlineLvl w:val="1"/>
        <w:tabs>
          <w:tab w:val="left" w:leader="none" w:pos="7632"/>
          <w:tab w:val="left" w:leader="none" w:pos="2304"/>
        </w:tabs>
      </w:pPr>
      <w:r>
        <w:rPr>
          <w:rFonts w:hAnsi="Arial"/>
          <w:rFonts w:ascii="Arial"/>
          <w:sz w:val="24"/>
          <w:color w:val="black"/>
        </w:rPr>
        <w:t/>
        <w:tab/>
        <w:t>plasma</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8529.90.90.90</w:t>
        <w:tab/>
        <w:t>- -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85.30 Aparatos elιctricos de seρalizaciσn (excepto los de transmisiσn de mensajes), seguridad, control o mando, para vνas fιrreas o similares, carreteras, vνas fluviales, αreas o parques de estacionamiento, instalaciones portuarias o aeropuertos (excepto los de la partida 86.08).</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8530.10.00.00</w:t>
        <w:tab/>
        <w:t>- Aparatos para vνas fιrreas o similares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8530.80</w:t>
        <w:tab/>
        <w:t>- Los demαs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8530.80.10.00</w:t>
        <w:tab/>
        <w:t>- - Semαforos y sus cajas de control</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8530.80.90.00</w:t>
        <w:tab/>
        <w:t>-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8530.90.00.00</w:t>
        <w:tab/>
        <w:t>- Partes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85.31  Aparatos elιctricos de seρalizaciσn acϊstica o visual (por ejemplo; timbres, sirenas, tableros indicadores, avisadores de protecciσn contra robo o incendio), excepto los de las partidas 85.12 u 85.30.</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8531.10.00.00</w:t>
        <w:tab/>
        <w:t>- Avisadores elιctricos de protecciσn contra </w:t>
      </w:r>
    </w:p>
    <w:p>
      <w:pPr>
        <w:outlineLvl w:val="1"/>
        <w:jc w:val="both"/>
        <w:tabs>
          <w:tab w:val="left" w:leader="none" w:pos="7632"/>
          <w:tab w:val="left" w:leader="none" w:pos="2304"/>
        </w:tabs>
      </w:pPr>
      <w:r>
        <w:rPr>
          <w:rFonts w:hAnsi="Arial"/>
          <w:rFonts w:ascii="Arial"/>
          <w:sz w:val="24"/>
          <w:color w:val="black"/>
        </w:rPr>
        <w:t xml:space="preserve"/>
        <w:tab/>
        <w:t>robo o incendio y aparatos similares</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8531.20.00.00</w:t>
        <w:tab/>
        <w:t>- Tableros indicadores con dispositivos </w:t>
      </w:r>
    </w:p>
    <w:p>
      <w:pPr>
        <w:jc w:val="both"/>
        <w:tabs>
          <w:tab w:val="left" w:leader="none" w:pos="7632"/>
          <w:tab w:val="left" w:leader="none" w:pos="2304"/>
        </w:tabs>
      </w:pPr>
      <w:r>
        <w:rPr>
          <w:rFonts w:hAnsi="Arial"/>
          <w:rFonts w:ascii="Arial"/>
          <w:sz w:val="24"/>
          <w:color w:val="black"/>
        </w:rPr>
        <w:t xml:space="preserve"/>
        <w:tab/>
        <w:t>de cristal lνquido (LCD) o diodos </w:t>
      </w:r>
    </w:p>
    <w:p>
      <w:pPr>
        <w:jc w:val="both"/>
        <w:tabs>
          <w:tab w:val="left" w:leader="none" w:pos="7632"/>
          <w:tab w:val="left" w:leader="none" w:pos="2304"/>
        </w:tabs>
      </w:pPr>
      <w:r>
        <w:rPr>
          <w:rFonts w:hAnsi="Arial"/>
          <w:rFonts w:ascii="Arial"/>
          <w:sz w:val="24"/>
          <w:color w:val="black"/>
        </w:rPr>
        <w:t xml:space="preserve"/>
        <w:tab/>
        <w:t>emisores de luz (LED), incorporados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8531.80.00.00</w:t>
        <w:tab/>
        <w:t>- Los demαs aparatos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8531.90.00.00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85.32  Condensadores elιctricos fijos, variables o ajustables.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8532.10.00.00</w:t>
        <w:tab/>
        <w:t>- Condensadores fijos concebidos para </w:t>
      </w:r>
    </w:p>
    <w:p>
      <w:pPr>
        <w:outlineLvl w:val="1"/>
        <w:jc w:val="both"/>
        <w:tabs>
          <w:tab w:val="left" w:leader="none" w:pos="7632"/>
          <w:tab w:val="left" w:leader="none" w:pos="2304"/>
        </w:tabs>
      </w:pPr>
      <w:r>
        <w:rPr>
          <w:rFonts w:hAnsi="Arial"/>
          <w:rFonts w:ascii="Arial"/>
          <w:sz w:val="24"/>
          <w:color w:val="black"/>
        </w:rPr>
        <w:t xml:space="preserve"/>
        <w:tab/>
        <w:t>redes elιctricas de 50/60 Hz, para </w:t>
      </w:r>
    </w:p>
    <w:p>
      <w:pPr>
        <w:outlineLvl w:val="1"/>
        <w:jc w:val="both"/>
        <w:tabs>
          <w:tab w:val="left" w:leader="none" w:pos="7632"/>
          <w:tab w:val="left" w:leader="none" w:pos="2304"/>
        </w:tabs>
      </w:pPr>
      <w:r>
        <w:rPr>
          <w:rFonts w:hAnsi="Arial"/>
          <w:rFonts w:ascii="Arial"/>
          <w:sz w:val="24"/>
          <w:color w:val="black"/>
        </w:rPr>
        <w:t xml:space="preserve"/>
        <w:tab/>
        <w:t>una potencia reactiva superior </w:t>
      </w:r>
    </w:p>
    <w:p>
      <w:pPr>
        <w:outlineLvl w:val="1"/>
        <w:jc w:val="both"/>
        <w:tabs>
          <w:tab w:val="left" w:leader="none" w:pos="7632"/>
          <w:tab w:val="left" w:leader="none" w:pos="2304"/>
        </w:tabs>
      </w:pPr>
      <w:r>
        <w:rPr>
          <w:rFonts w:hAnsi="Arial"/>
          <w:rFonts w:ascii="Arial"/>
          <w:sz w:val="24"/>
          <w:color w:val="black"/>
        </w:rPr>
        <w:t xml:space="preserve"/>
        <w:tab/>
        <w:t>o igual a 0,5 kvar (condensadores </w:t>
      </w:r>
    </w:p>
    <w:p>
      <w:pPr>
        <w:outlineLvl w:val="1"/>
        <w:jc w:val="both"/>
        <w:tabs>
          <w:tab w:val="left" w:leader="none" w:pos="7632"/>
          <w:tab w:val="left" w:leader="none" w:pos="2304"/>
        </w:tabs>
      </w:pPr>
      <w:r>
        <w:rPr>
          <w:rFonts w:hAnsi="Arial"/>
          <w:rFonts w:ascii="Arial"/>
          <w:sz w:val="24"/>
          <w:color w:val="black"/>
        </w:rPr>
        <w:t xml:space="preserve"/>
        <w:tab/>
        <w:t>de potencia)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 condensadores fijos: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8532.21.00.00</w:t>
        <w:tab/>
        <w:t>- - De tantalio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8532.22.00.00</w:t>
        <w:tab/>
        <w:t>- - Electrolνticos de aluminio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8532.23.00.00</w:t>
        <w:tab/>
        <w:t>- - Con dielιctrico de cerαmica de una </w:t>
      </w:r>
    </w:p>
    <w:p>
      <w:pPr>
        <w:tabs>
          <w:tab w:val="left" w:leader="none" w:pos="7632"/>
          <w:tab w:val="left" w:leader="none" w:pos="2304"/>
        </w:tabs>
      </w:pPr>
      <w:r>
        <w:rPr>
          <w:rFonts w:hAnsi="Arial"/>
          <w:rFonts w:ascii="Arial"/>
          <w:sz w:val="24"/>
          <w:color w:val="black"/>
        </w:rPr>
        <w:t xml:space="preserve"/>
        <w:tab/>
        <w:t>sola capa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8532.24.00.00</w:t>
        <w:tab/>
        <w:t>- - Con dielιctrico de cerαmica, multicapas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8532.25.00.00</w:t>
        <w:tab/>
        <w:t>- - Con dielιctrico de papel o plαstico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8532.29.00.00</w:t>
        <w:tab/>
        <w:t>-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8532.30.00.00</w:t>
        <w:tab/>
        <w:t>- Condensadores variables o ajustables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8532.90.00.00</w:t>
        <w:tab/>
        <w:t>- Partes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85.33</w:t>
        <w:tab/>
        <w:t>Resistencias elιctricas, excepto las de calentamiento (incluidos reσstatos y potenciσmetros).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8533.10.00.00</w:t>
        <w:tab/>
        <w:t>- Resistencias fijas de carbono, aglomeradas </w:t>
      </w:r>
    </w:p>
    <w:p>
      <w:pPr>
        <w:outlineLvl w:val="1"/>
        <w:tabs>
          <w:tab w:val="left" w:leader="none" w:pos="7632"/>
          <w:tab w:val="left" w:leader="none" w:pos="2304"/>
        </w:tabs>
      </w:pPr>
      <w:r>
        <w:rPr>
          <w:rFonts w:hAnsi="Arial"/>
          <w:rFonts w:ascii="Arial"/>
          <w:sz w:val="24"/>
          <w:color w:val="black"/>
        </w:rPr>
        <w:t xml:space="preserve"/>
        <w:tab/>
        <w:t>o de capa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Las demαs resistencias fijas: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8533.21.00.00</w:t>
        <w:tab/>
        <w:t>- - De potencia inferior o igual a 20 W</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8533.29.00.00</w:t>
        <w:tab/>
        <w:t>- - Las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
        <w:tab/>
        <w:t>- Resistencias variables bobinadas </w:t>
      </w:r>
    </w:p>
    <w:p>
      <w:pPr>
        <w:jc w:val="both"/>
        <w:tabs>
          <w:tab w:val="left" w:leader="none" w:pos="7632"/>
          <w:tab w:val="left" w:leader="none" w:pos="2304"/>
        </w:tabs>
      </w:pPr>
      <w:r>
        <w:rPr>
          <w:rFonts w:hAnsi="Arial"/>
          <w:rFonts w:ascii="Arial"/>
          <w:sz w:val="24"/>
          <w:color w:val="black"/>
        </w:rPr>
        <w:t xml:space="preserve"/>
        <w:tab/>
        <w:t>(incluidos reσstatos y potenciσmetros):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8533.31</w:t>
        <w:tab/>
        <w:t>- - De potencia inferior o igual a 20 W:</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8533.31.10.00</w:t>
        <w:tab/>
        <w:t>- - - Reσstatos para una tensiσn inferior </w:t>
      </w:r>
    </w:p>
    <w:p>
      <w:pPr>
        <w:jc w:val="both"/>
        <w:outlineLvl w:val="1"/>
        <w:tabs>
          <w:tab w:val="left" w:leader="none" w:pos="7632"/>
          <w:tab w:val="left" w:leader="none" w:pos="2304"/>
        </w:tabs>
      </w:pPr>
      <w:r>
        <w:rPr>
          <w:rFonts w:hAnsi="Arial"/>
          <w:rFonts w:ascii="Arial"/>
          <w:sz w:val="24"/>
          <w:color w:val="black"/>
        </w:rPr>
        <w:t xml:space="preserve"/>
        <w:tab/>
        <w:t>o igual a 260 V e intensidad inferior o </w:t>
      </w:r>
    </w:p>
    <w:p>
      <w:pPr>
        <w:jc w:val="both"/>
        <w:outlineLvl w:val="1"/>
        <w:tabs>
          <w:tab w:val="left" w:leader="none" w:pos="7632"/>
          <w:tab w:val="left" w:leader="none" w:pos="2304"/>
        </w:tabs>
      </w:pPr>
      <w:r>
        <w:rPr>
          <w:rFonts w:hAnsi="Arial"/>
          <w:rFonts w:ascii="Arial"/>
          <w:sz w:val="24"/>
          <w:color w:val="black"/>
        </w:rPr>
        <w:t xml:space="preserve"/>
        <w:tab/>
        <w:t>igual a 30 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8533.31.20.00</w:t>
        <w:tab/>
        <w:t>- - - Potenciσmetros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8533.31.90.00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8533.39</w:t>
        <w:tab/>
        <w:t>- - Las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8533.39.10.00</w:t>
        <w:tab/>
        <w:t>- - - Reσstatos para una tensiσn inferior </w:t>
      </w:r>
    </w:p>
    <w:p>
      <w:pPr>
        <w:jc w:val="both"/>
        <w:outlineLvl w:val="1"/>
        <w:tabs>
          <w:tab w:val="left" w:leader="none" w:pos="7632"/>
          <w:tab w:val="left" w:leader="none" w:pos="2304"/>
        </w:tabs>
      </w:pPr>
      <w:r>
        <w:rPr>
          <w:rFonts w:hAnsi="Arial"/>
          <w:rFonts w:ascii="Arial"/>
          <w:sz w:val="24"/>
          <w:color w:val="black"/>
        </w:rPr>
        <w:t xml:space="preserve"/>
        <w:tab/>
        <w:t>o igual a 260 V e intensidad inferior o igual </w:t>
      </w:r>
    </w:p>
    <w:p>
      <w:pPr>
        <w:jc w:val="both"/>
        <w:outlineLvl w:val="1"/>
        <w:tabs>
          <w:tab w:val="left" w:leader="none" w:pos="7632"/>
          <w:tab w:val="left" w:leader="none" w:pos="2304"/>
        </w:tabs>
      </w:pPr>
      <w:r>
        <w:rPr>
          <w:rFonts w:hAnsi="Arial"/>
          <w:rFonts w:ascii="Arial"/>
          <w:sz w:val="24"/>
          <w:color w:val="black"/>
        </w:rPr>
        <w:t xml:space="preserve"/>
        <w:tab/>
        <w:t>a 30 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8533.39.20.00</w:t>
        <w:tab/>
        <w:t>- - - Los demαs reσstatos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8533.39.30.00</w:t>
        <w:tab/>
        <w:t>- - - Potenciσmetros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8533.39.90.00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8533.40</w:t>
        <w:tab/>
        <w:t>- Las demαs resistencias variables </w:t>
      </w:r>
    </w:p>
    <w:p>
      <w:pPr>
        <w:jc w:val="both"/>
        <w:tabs>
          <w:tab w:val="left" w:leader="none" w:pos="7632"/>
          <w:tab w:val="left" w:leader="none" w:pos="2304"/>
        </w:tabs>
      </w:pPr>
      <w:r>
        <w:rPr>
          <w:rFonts w:hAnsi="Arial"/>
          <w:rFonts w:ascii="Arial"/>
          <w:sz w:val="24"/>
          <w:color w:val="black"/>
        </w:rPr>
        <w:t xml:space="preserve"/>
        <w:tab/>
        <w:t>(incluidos reσstatos y potenciσmetros):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8533.40.10.00</w:t>
        <w:tab/>
        <w:t>- - Reσstatos para una tensiσn inferior o </w:t>
      </w:r>
    </w:p>
    <w:p>
      <w:pPr>
        <w:jc w:val="both"/>
        <w:outlineLvl w:val="1"/>
        <w:tabs>
          <w:tab w:val="left" w:leader="none" w:pos="7632"/>
          <w:tab w:val="left" w:leader="none" w:pos="2304"/>
        </w:tabs>
      </w:pPr>
      <w:r>
        <w:rPr>
          <w:rFonts w:hAnsi="Arial"/>
          <w:rFonts w:ascii="Arial"/>
          <w:sz w:val="24"/>
          <w:color w:val="black"/>
        </w:rPr>
        <w:t xml:space="preserve"/>
        <w:tab/>
        <w:t>igual a 260 V e intensidad inferior o igual </w:t>
      </w:r>
    </w:p>
    <w:p>
      <w:pPr>
        <w:jc w:val="both"/>
        <w:outlineLvl w:val="1"/>
        <w:tabs>
          <w:tab w:val="left" w:leader="none" w:pos="7632"/>
          <w:tab w:val="left" w:leader="none" w:pos="2304"/>
        </w:tabs>
      </w:pPr>
      <w:r>
        <w:rPr>
          <w:rFonts w:hAnsi="Arial"/>
          <w:rFonts w:ascii="Arial"/>
          <w:sz w:val="24"/>
          <w:color w:val="black"/>
        </w:rPr>
        <w:t xml:space="preserve"/>
        <w:tab/>
        <w:t>a 30 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8533.40.20.00</w:t>
        <w:tab/>
        <w:t>- - Los demαs reσstatos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8533.40.30.00</w:t>
        <w:tab/>
        <w:t>- - Potenciσmetros de carbσn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8533.40.40.00</w:t>
        <w:tab/>
        <w:t>- - Los demαs potenciσmetros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8533.40.90.00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8533.90.00.00</w:t>
        <w:tab/>
        <w:t>- Partes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8534.00.00.00</w:t>
        <w:tab/>
        <w:t>Circuitos impresos.</w:t>
        <w:tab/>
        <w:t>5 </w:t>
      </w:r>
      <w:r>
        <w:rPr>
          <w:rFonts w:hAnsi="Arial"/>
          <w:rFonts w:ascii="Arial"/>
          <w:sz w:val="24"/>
          <w:color w:val="black"/>
        </w:rPr>
        <w:t xml:space="preserve">&lt;Ver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85.35  Aparatos para corte, seccionamiento, protecciσn, derivaciσn, empalme o conexiσn de circuitos elιctricos (por ejemplo: interruptores, conmutadores, cortacircuitos, pararrayos, limitadores de tensiσn, supresores de sobretensiσn transitoria, tomas de corriente y demαs conectores, cajas de empalme), para una tensiσn superior a 1.000 voltios.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8535.10.00.00</w:t>
        <w:tab/>
        <w:t>- Fusibles y cortacircuitos de fusible</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Disyuntores: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8535.21.00.00</w:t>
        <w:tab/>
        <w:t>- - Para una tensiσn inferior a 72,5 kV</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8535.29.00.00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8535.30.00.00</w:t>
        <w:tab/>
        <w:t>- Seccionadores e interruptores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8535.40</w:t>
        <w:tab/>
        <w:t>- Pararrayos, limitadores de tensiσn y </w:t>
      </w:r>
    </w:p>
    <w:p>
      <w:pPr>
        <w:jc w:val="both"/>
        <w:outlineLvl w:val="1"/>
        <w:tabs>
          <w:tab w:val="left" w:leader="none" w:pos="7632"/>
          <w:tab w:val="left" w:leader="none" w:pos="2304"/>
        </w:tabs>
      </w:pPr>
      <w:r>
        <w:rPr>
          <w:rFonts w:hAnsi="Arial"/>
          <w:rFonts w:ascii="Arial"/>
          <w:sz w:val="24"/>
          <w:color w:val="black"/>
        </w:rPr>
        <w:t xml:space="preserve"/>
        <w:tab/>
        <w:t>supresores de sobretensiσn transitoria: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8535.40.10.00</w:t>
        <w:tab/>
        <w:t>- - Pararrayos y limitadores de tensiσn</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8535.40.20.00</w:t>
        <w:tab/>
        <w:t>- - Supresores de sobretensiσn transitoria </w:t>
      </w:r>
    </w:p>
    <w:p>
      <w:pPr>
        <w:jc w:val="both"/>
        <w:tabs>
          <w:tab w:val="left" w:leader="none" w:pos="7632"/>
          <w:tab w:val="left" w:leader="none" w:pos="2304"/>
        </w:tabs>
      </w:pPr>
      <w:r>
        <w:rPr>
          <w:rFonts w:hAnsi="Arial"/>
          <w:rFonts w:ascii="Arial"/>
          <w:sz w:val="24"/>
          <w:color w:val="black"/>
        </w:rPr>
        <w:t xml:space="preserve"/>
        <w:tab/>
        <w:t>(«Amortiguadores de onda»)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8535.90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8535.90.10.00</w:t>
        <w:tab/>
        <w:t>- - Conmutadores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8535.90.90.00</w:t>
        <w:tab/>
        <w:t>- - Los demαs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85.36  Aparatos para corte, seccionamiento, protecciσn, derivaciσn, empalme o conexiσn de circuitos elιctricos (por ejemplo: interruptores, conmutadores, relιs, cortacircuitos, supresores de sobretensiσn transitoria, clavijas y tomas de corriente (enchufes), portalαmparas y demαs conectores, cajas de empalme), para una tensiσn inferior o igual a 1.000 voltios; conectores de fibras σpticas, haces o cables de fibras σpticas.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8536.10</w:t>
        <w:tab/>
        <w:t>- Fusibles y cortacircuitos de fusible:</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8536.10.10.00</w:t>
        <w:tab/>
        <w:t>- - Fusibles para vehνculos del Capνtulo 87</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8536.10.20.00</w:t>
        <w:tab/>
        <w:t>- - Los demαs para una tensiσn inferior </w:t>
      </w:r>
    </w:p>
    <w:p>
      <w:pPr>
        <w:jc w:val="both"/>
        <w:tabs>
          <w:tab w:val="left" w:leader="none" w:pos="7632"/>
          <w:tab w:val="left" w:leader="none" w:pos="2304"/>
        </w:tabs>
      </w:pPr>
      <w:r>
        <w:rPr>
          <w:rFonts w:hAnsi="Arial"/>
          <w:rFonts w:ascii="Arial"/>
          <w:sz w:val="24"/>
          <w:color w:val="black"/>
        </w:rPr>
        <w:t xml:space="preserve"/>
        <w:tab/>
        <w:t>o igual a 260 V e intensidad inferior o </w:t>
      </w:r>
    </w:p>
    <w:p>
      <w:pPr>
        <w:jc w:val="both"/>
        <w:tabs>
          <w:tab w:val="left" w:leader="none" w:pos="7632"/>
          <w:tab w:val="left" w:leader="none" w:pos="2304"/>
        </w:tabs>
      </w:pPr>
      <w:r>
        <w:rPr>
          <w:rFonts w:hAnsi="Arial"/>
          <w:rFonts w:ascii="Arial"/>
          <w:sz w:val="24"/>
          <w:color w:val="black"/>
        </w:rPr>
        <w:t xml:space="preserve"/>
        <w:tab/>
        <w:t>igual a 30 A</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xml:space="preserve"> </w:t>
      </w:r>
    </w:p>
    <w:p>
      <w:pPr>
        <w:tabs>
          <w:tab w:val="left" w:leader="none" w:pos="7632"/>
          <w:tab w:val="left" w:leader="none" w:pos="2304"/>
        </w:tabs>
      </w:pPr>
      <w:r>
        <w:rPr>
          <w:rFonts w:hAnsi="Arial"/>
          <w:rFonts w:ascii="Arial"/>
          <w:sz w:val="24"/>
          <w:color w:val="black"/>
        </w:rPr>
        <w:t xml:space="preserve">8536.10.90.00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8536.20</w:t>
        <w:tab/>
        <w:t>- Disyuntores: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8536.20.20.00</w:t>
        <w:tab/>
        <w:t>- - Para una tensiσn inferior o igual a </w:t>
      </w:r>
    </w:p>
    <w:p>
      <w:pPr>
        <w:jc w:val="both"/>
        <w:outlineLvl w:val="1"/>
        <w:tabs>
          <w:tab w:val="left" w:leader="none" w:pos="7632"/>
          <w:tab w:val="left" w:leader="none" w:pos="2304"/>
        </w:tabs>
      </w:pPr>
      <w:r>
        <w:rPr>
          <w:rFonts w:hAnsi="Arial"/>
          <w:rFonts w:ascii="Arial"/>
          <w:sz w:val="24"/>
          <w:color w:val="black"/>
        </w:rPr>
        <w:t xml:space="preserve"/>
        <w:tab/>
        <w:t>260 V e intensidad inferior o igual a 100 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8536.20.90.00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8536.30</w:t>
        <w:tab/>
        <w:t>- Los demαs aparatos para protecciσn de </w:t>
      </w:r>
    </w:p>
    <w:p>
      <w:pPr>
        <w:tabs>
          <w:tab w:val="left" w:leader="none" w:pos="7632"/>
          <w:tab w:val="left" w:leader="none" w:pos="2304"/>
        </w:tabs>
      </w:pPr>
      <w:r>
        <w:rPr>
          <w:rFonts w:hAnsi="Arial"/>
          <w:rFonts w:ascii="Arial"/>
          <w:sz w:val="24"/>
          <w:color w:val="black"/>
        </w:rPr>
        <w:t xml:space="preserve"/>
        <w:tab/>
        <w:t>circuitos elιctricos: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 Supresores de sobretensiσn transitoria </w:t>
      </w:r>
    </w:p>
    <w:p>
      <w:pPr>
        <w:jc w:val="both"/>
        <w:outlineLvl w:val="1"/>
        <w:tabs>
          <w:tab w:val="left" w:leader="none" w:pos="7632"/>
          <w:tab w:val="left" w:leader="none" w:pos="2304"/>
        </w:tabs>
      </w:pPr>
      <w:r>
        <w:rPr>
          <w:rFonts w:hAnsi="Arial"/>
          <w:rFonts w:ascii="Arial"/>
          <w:sz w:val="24"/>
          <w:color w:val="black"/>
        </w:rPr>
        <w:t xml:space="preserve"/>
        <w:tab/>
        <w:t>(«Amortiguadores de onda»):</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8536.30.11.00</w:t>
        <w:tab/>
        <w:t>- - - Descargadores con electrodos en </w:t>
      </w:r>
    </w:p>
    <w:p>
      <w:pPr>
        <w:jc w:val="both"/>
        <w:outlineLvl w:val="1"/>
        <w:tabs>
          <w:tab w:val="left" w:leader="none" w:pos="7632"/>
          <w:tab w:val="left" w:leader="none" w:pos="2304"/>
        </w:tabs>
      </w:pPr>
      <w:r>
        <w:rPr>
          <w:rFonts w:hAnsi="Arial"/>
          <w:rFonts w:ascii="Arial"/>
          <w:sz w:val="24"/>
          <w:color w:val="black"/>
        </w:rPr>
        <w:t xml:space="preserve"/>
        <w:tab/>
        <w:t>atmσsfera gaseosa, para proteger lνneas </w:t>
      </w:r>
    </w:p>
    <w:p>
      <w:pPr>
        <w:jc w:val="both"/>
        <w:outlineLvl w:val="1"/>
        <w:tabs>
          <w:tab w:val="left" w:leader="none" w:pos="7632"/>
          <w:tab w:val="left" w:leader="none" w:pos="2304"/>
        </w:tabs>
      </w:pPr>
      <w:r>
        <w:rPr>
          <w:rFonts w:hAnsi="Arial"/>
          <w:rFonts w:ascii="Arial"/>
          <w:sz w:val="24"/>
          <w:color w:val="black"/>
        </w:rPr>
        <w:t xml:space="preserve"/>
        <w:tab/>
        <w:t>telefσnicas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8536.30.19.00</w:t>
        <w:tab/>
        <w:t>- - - Los demαs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8536.30.90.00</w:t>
        <w:tab/>
        <w:t>- - Los demαs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Relιs: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8536.41</w:t>
        <w:tab/>
        <w:t>- - Para una tensiσn inferior o igual a 60 V:</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8536.41.10.00</w:t>
        <w:tab/>
        <w:t>- - - Para corriente nominal inferior o igual </w:t>
      </w:r>
    </w:p>
    <w:p>
      <w:pPr>
        <w:outlineLvl w:val="1"/>
        <w:tabs>
          <w:tab w:val="left" w:leader="none" w:pos="7632"/>
          <w:tab w:val="left" w:leader="none" w:pos="2304"/>
        </w:tabs>
      </w:pPr>
      <w:r>
        <w:rPr>
          <w:rFonts w:hAnsi="Arial"/>
          <w:rFonts w:ascii="Arial"/>
          <w:sz w:val="24"/>
          <w:color w:val="black"/>
        </w:rPr>
        <w:t xml:space="preserve"/>
        <w:tab/>
        <w:t>a 30 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8536.41.90.00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8536.49</w:t>
        <w:tab/>
        <w:t>- -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 - Para una tensiσn superior a 60 V </w:t>
      </w:r>
    </w:p>
    <w:p>
      <w:pPr>
        <w:jc w:val="both"/>
        <w:outlineLvl w:val="1"/>
        <w:tabs>
          <w:tab w:val="left" w:leader="none" w:pos="7632"/>
          <w:tab w:val="left" w:leader="none" w:pos="2304"/>
        </w:tabs>
      </w:pPr>
      <w:r>
        <w:rPr>
          <w:rFonts w:hAnsi="Arial"/>
          <w:rFonts w:ascii="Arial"/>
          <w:sz w:val="24"/>
          <w:color w:val="black"/>
        </w:rPr>
        <w:t xml:space="preserve"/>
        <w:tab/>
        <w:t>pero inferior o igual a 260 V e intensidad </w:t>
      </w:r>
    </w:p>
    <w:p>
      <w:pPr>
        <w:jc w:val="both"/>
        <w:outlineLvl w:val="1"/>
        <w:tabs>
          <w:tab w:val="left" w:leader="none" w:pos="7632"/>
          <w:tab w:val="left" w:leader="none" w:pos="2304"/>
        </w:tabs>
      </w:pPr>
      <w:r>
        <w:rPr>
          <w:rFonts w:hAnsi="Arial"/>
          <w:rFonts w:ascii="Arial"/>
          <w:sz w:val="24"/>
          <w:color w:val="black"/>
        </w:rPr>
        <w:t xml:space="preserve"/>
        <w:tab/>
        <w:t>inferior o igual a 30 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8536.49.11.00</w:t>
        <w:tab/>
        <w:t>- - - - Contactores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8536.49.19.00</w:t>
        <w:tab/>
        <w:t>- - -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8536.49.90.00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8536.50</w:t>
        <w:tab/>
        <w:t>- Los demαs interruptores, seccionadores </w:t>
      </w:r>
    </w:p>
    <w:p>
      <w:pPr>
        <w:tabs>
          <w:tab w:val="left" w:leader="none" w:pos="7632"/>
          <w:tab w:val="left" w:leader="none" w:pos="2304"/>
        </w:tabs>
      </w:pPr>
      <w:r>
        <w:rPr>
          <w:rFonts w:hAnsi="Arial"/>
          <w:rFonts w:ascii="Arial"/>
          <w:sz w:val="24"/>
          <w:color w:val="black"/>
        </w:rPr>
        <w:t xml:space="preserve"/>
        <w:tab/>
        <w:t>y conmutadores: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 Para una tensiσn inferior o igual a </w:t>
      </w:r>
    </w:p>
    <w:p>
      <w:pPr>
        <w:jc w:val="both"/>
        <w:outlineLvl w:val="1"/>
        <w:tabs>
          <w:tab w:val="left" w:leader="none" w:pos="7632"/>
          <w:tab w:val="left" w:leader="none" w:pos="2304"/>
        </w:tabs>
      </w:pPr>
      <w:r>
        <w:rPr>
          <w:rFonts w:hAnsi="Arial"/>
          <w:rFonts w:ascii="Arial"/>
          <w:sz w:val="24"/>
          <w:color w:val="black"/>
        </w:rPr>
        <w:t xml:space="preserve"/>
        <w:tab/>
        <w:t>260 V e intensidad inferior o igual a 30 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8536.50.11.00</w:t>
        <w:tab/>
        <w:t>- - - Para vehνculos del Capνtulo 87</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keepNext/>
        <w:tabs>
          <w:tab w:val="left" w:leader="none" w:pos="2160"/>
          <w:tab w:val="left" w:leader="none" w:pos="7632"/>
        </w:tabs>
      </w:pPr>
      <w:r>
        <w:rPr>
          <w:rFonts w:hAnsi="Arial"/>
          <w:rFonts w:ascii="Arial"/>
          <w:sz w:val="24"/>
          <w:color w:val="black"/>
        </w:rPr>
        <w:t xml:space="preserve">8536.50.19</w:t>
        <w:tab/>
        <w:t>- - - Los demαs:</w:t>
      </w:r>
    </w:p>
    <w:p>
      <w:pPr>
        <w:keepNext/>
        <w:tabs>
          <w:tab w:val="left" w:leader="none" w:pos="2160"/>
          <w:tab w:val="left" w:leader="none" w:pos="7632"/>
        </w:tabs>
      </w:pPr>
      <w:r>
        <w:rPr>
          <w:rFonts w:hAnsi="Arial"/>
          <w:rFonts w:ascii="Arial"/>
          <w:sz w:val="24"/>
          <w:color w:val="black"/>
        </w:rPr>
        <w:t xml:space="preserve"/>
        <w:tab/>
        <w:t>&lt;Subpartida desdoblada por el artνculo </w:t>
      </w:r>
      <w:r>
        <w:fldChar w:fldCharType="begin"/>
      </w:r>
      <w:r>
        <w:instrText>HYPERLINK "http://www.redjurista.com/document.aspx?ajcode=d2340014&amp;arts=1"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w:t>
      </w:r>
    </w:p>
    <w:p>
      <w:pPr>
        <w:keepNext/>
        <w:tabs>
          <w:tab w:val="left" w:leader="none" w:pos="2160"/>
          <w:tab w:val="left" w:leader="none" w:pos="7632"/>
        </w:tabs>
      </w:pPr>
      <w:r>
        <w:rPr>
          <w:rFonts w:hAnsi="Arial"/>
          <w:rFonts w:ascii="Arial"/>
          <w:sz w:val="24"/>
          <w:color w:val="black"/>
        </w:rPr>
        <w:t xml:space="preserve"/>
        <w:tab/>
        <w:t>Decreto 2340 de 2014. El nuevo texto es el </w:t>
      </w:r>
    </w:p>
    <w:p>
      <w:pPr>
        <w:keepNext/>
        <w:tabs>
          <w:tab w:val="left" w:leader="none" w:pos="2160"/>
          <w:tab w:val="left" w:leader="none" w:pos="7632"/>
        </w:tabs>
      </w:pPr>
      <w:r>
        <w:rPr>
          <w:rFonts w:hAnsi="Arial"/>
          <w:rFonts w:ascii="Arial"/>
          <w:sz w:val="24"/>
          <w:color w:val="black"/>
        </w:rPr>
        <w:t xml:space="preserve"/>
        <w:tab/>
        <w:t>siguiente:&gt; </w:t>
      </w:r>
    </w:p>
    <w:p>
      <w:pPr>
        <w:keepNext/>
        <w:tabs>
          <w:tab w:val="left" w:leader="none" w:pos="2160"/>
          <w:tab w:val="left" w:leader="none" w:pos="7632"/>
        </w:tabs>
      </w:pPr>
      <w:r>
        <w:rPr>
          <w:rFonts w:hAnsi="Arial"/>
          <w:rFonts w:ascii="Arial"/>
          <w:sz w:val="24"/>
          <w:color w:val="black"/>
        </w:rPr>
        <w:t xml:space="preserve">8536.50.19.10</w:t>
        <w:tab/>
        <w:t>- - - - Interruptores tipo puerta para </w:t>
      </w:r>
    </w:p>
    <w:p>
      <w:pPr>
        <w:keepNext/>
        <w:tabs>
          <w:tab w:val="left" w:leader="none" w:pos="2160"/>
          <w:tab w:val="left" w:leader="none" w:pos="7632"/>
        </w:tabs>
      </w:pPr>
      <w:r>
        <w:rPr>
          <w:rFonts w:hAnsi="Arial"/>
          <w:rFonts w:ascii="Arial"/>
          <w:sz w:val="24"/>
          <w:color w:val="black"/>
        </w:rPr>
        <w:t xml:space="preserve"/>
        <w:tab/>
        <w:t>congeladores y refrigeradores</w:t>
        <w:tab/>
        <w:t>5 &lt;Ver Notas </w:t>
      </w:r>
    </w:p>
    <w:p>
      <w:pPr>
        <w:jc w:val="both"/>
        <w:keepNext/>
      </w:pPr>
      <w:r>
        <w:rPr>
          <w:rFonts w:hAnsi="Arial"/>
          <w:rFonts w:ascii="Arial"/>
          <w:sz w:val="24"/>
          <w:color w:val="black"/>
        </w:rPr>
        <w:t xml:space="preserve"/>
        <w:tab/>
        <w:t/>
        <w:tab/>
        <w:t/>
        <w:tab/>
        <w:t/>
        <w:tab/>
        <w:t>de Vigencia&gt; </w:t>
      </w:r>
    </w:p>
    <w:p>
      <w:pPr>
        <w:tabs>
          <w:tab w:val="left" w:leader="none" w:pos="2160"/>
          <w:tab w:val="left" w:leader="none" w:pos="7632"/>
        </w:tabs>
      </w:pPr>
      <w:rPr>
        <w:sz w:val="24"/>
        <w:color w:val="black"/>
      </w:rPr>
    </w:p>
    <w:p>
      <w:pPr>
        <w:tabs>
          <w:tab w:val="left" w:leader="none" w:pos="2160"/>
          <w:tab w:val="left" w:leader="none" w:pos="7632"/>
        </w:tabs>
      </w:pPr>
      <w:r>
        <w:rPr>
          <w:rFonts w:hAnsi="Arial"/>
          <w:rFonts w:ascii="Arial"/>
          <w:sz w:val="24"/>
          <w:color w:val="black"/>
        </w:rPr>
        <w:t xml:space="preserve">8536.50.19.90 </w:t>
        <w:tab/>
        <w:t>- - - - Los demαs</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8536.50.90.00</w:t>
        <w:tab/>
        <w:t>-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Portalαmparas, clavijas y tomas de </w:t>
      </w:r>
    </w:p>
    <w:p>
      <w:pPr>
        <w:outlineLvl w:val="1"/>
        <w:tabs>
          <w:tab w:val="left" w:leader="none" w:pos="7632"/>
          <w:tab w:val="left" w:leader="none" w:pos="2304"/>
        </w:tabs>
      </w:pPr>
      <w:r>
        <w:rPr>
          <w:rFonts w:hAnsi="Arial"/>
          <w:rFonts w:ascii="Arial"/>
          <w:sz w:val="24"/>
          <w:color w:val="black"/>
        </w:rPr>
        <w:t xml:space="preserve"/>
        <w:tab/>
        <w:t>corriente (enchufes):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8536.61.00.00</w:t>
        <w:tab/>
        <w:t>- - Portalαmparas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8536.69.00.00</w:t>
        <w:tab/>
        <w:t>- - Los demαs</w:t>
        <w:tab/>
        <w:t>5</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8536.70.00.00</w:t>
        <w:tab/>
        <w:t>- Conectores de fibras σpticas, haces </w:t>
      </w:r>
    </w:p>
    <w:p>
      <w:pPr>
        <w:jc w:val="both"/>
        <w:tabs>
          <w:tab w:val="left" w:leader="none" w:pos="7632"/>
          <w:tab w:val="left" w:leader="none" w:pos="2304"/>
        </w:tabs>
      </w:pPr>
      <w:r>
        <w:rPr>
          <w:rFonts w:hAnsi="Arial"/>
          <w:rFonts w:ascii="Arial"/>
          <w:sz w:val="24"/>
          <w:color w:val="black"/>
        </w:rPr>
        <w:t xml:space="preserve"/>
        <w:tab/>
        <w:t>o cables de fibras σpticas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8536.90</w:t>
        <w:tab/>
        <w:t>- Los demαs aparatos: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8536.90.10.00</w:t>
        <w:tab/>
        <w:t>- - Aparatos de empalme o conexiσn para </w:t>
      </w:r>
    </w:p>
    <w:p>
      <w:pPr>
        <w:jc w:val="both"/>
        <w:outlineLvl w:val="1"/>
        <w:tabs>
          <w:tab w:val="left" w:leader="none" w:pos="7632"/>
          <w:tab w:val="left" w:leader="none" w:pos="2304"/>
        </w:tabs>
      </w:pPr>
      <w:r>
        <w:rPr>
          <w:rFonts w:hAnsi="Arial"/>
          <w:rFonts w:ascii="Arial"/>
          <w:sz w:val="24"/>
          <w:color w:val="black"/>
        </w:rPr>
        <w:t xml:space="preserve"/>
        <w:tab/>
        <w:t>una tensiσn inferior o igual a 260 V e </w:t>
      </w:r>
    </w:p>
    <w:p>
      <w:pPr>
        <w:jc w:val="both"/>
        <w:outlineLvl w:val="1"/>
        <w:tabs>
          <w:tab w:val="left" w:leader="none" w:pos="7632"/>
          <w:tab w:val="left" w:leader="none" w:pos="2304"/>
        </w:tabs>
      </w:pPr>
      <w:r>
        <w:rPr>
          <w:rFonts w:hAnsi="Arial"/>
          <w:rFonts w:ascii="Arial"/>
          <w:sz w:val="24"/>
          <w:color w:val="black"/>
        </w:rPr>
        <w:t xml:space="preserve"/>
        <w:tab/>
        <w:t>intensidad inferior o igual a 30 A &lt;Gravamen </w:t>
      </w:r>
    </w:p>
    <w:p>
      <w:pPr>
        <w:jc w:val="both"/>
        <w:outlineLvl w:val="1"/>
        <w:tabs>
          <w:tab w:val="left" w:leader="none" w:pos="7632"/>
          <w:tab w:val="left" w:leader="none" w:pos="2304"/>
        </w:tabs>
      </w:pPr>
      <w:r>
        <w:rPr>
          <w:rFonts w:hAnsi="Arial"/>
          <w:rFonts w:ascii="Arial"/>
          <w:sz w:val="24"/>
          <w:color w:val="black"/>
        </w:rPr>
        <w:t xml:space="preserve"/>
        <w:tab/>
        <w:t>modificado por el Decreto </w:t>
      </w:r>
      <w:r>
        <w:fldChar w:fldCharType="begin"/>
      </w:r>
      <w:r>
        <w:instrText>HYPERLINK "http://www.redjurista.com/document.aspx?ajcode=d1246016&amp;arts=1"</w:instrText>
      </w:r>
      <w:r>
        <w:fldChar w:fldCharType="separate"/>
      </w:r>
      <w:r>
        <w:rPr>
          <w:rFonts w:hAnsi="Arial"/>
          <w:rFonts w:ascii="Arial"/>
          <w:sz w:val="24"/>
          <w:u w:val="single"/>
          <w:color w:val="black"/>
        </w:rPr>
        <w:t>1246</w:t>
      </w:r>
      <w:r>
        <w:fldChar w:fldCharType="end"/>
      </w:r>
      <w:r>
        <w:rPr>
          <w:rFonts w:hAnsi="Arial"/>
          <w:rFonts w:ascii="Arial"/>
          <w:sz w:val="24"/>
          <w:u w:val="none"/>
          <w:color w:val="black"/>
        </w:rPr>
        <w:t xml:space="preserve"> de 2016. </w:t>
      </w:r>
    </w:p>
    <w:p>
      <w:pPr>
        <w:jc w:val="both"/>
        <w:outlineLvl w:val="1"/>
        <w:tabs>
          <w:tab w:val="left" w:leader="none" w:pos="7632"/>
          <w:tab w:val="left" w:leader="none" w:pos="2304"/>
        </w:tabs>
      </w:pPr>
      <w:r>
        <w:rPr>
          <w:rFonts w:hAnsi="Arial"/>
          <w:rFonts w:ascii="Arial"/>
          <w:sz w:val="24"/>
          <w:color w:val="black"/>
        </w:rPr>
        <w:t xml:space="preserve"/>
        <w:tab/>
        <w:t>El nuevo texto es el siguiente:&gt; </w:t>
        <w:tab/>
        <w:t>5</w:t>
      </w:r>
    </w:p>
    <w:p>
      <w:pPr>
        <w:jc w:val="both"/>
        <w:keepNext/>
        <w:tabs>
          <w:tab w:val="left" w:leader="none" w:pos="7632"/>
          <w:tab w:val="left" w:leader="none" w:pos="2304"/>
        </w:tabs>
      </w:pPr>
    </w:p>
    <w:p>
      <w:pPr>
        <w:keepNext/>
        <w:tabs>
          <w:tab w:val="left" w:leader="none" w:pos="7632"/>
          <w:tab w:val="left" w:leader="none" w:pos="2304"/>
        </w:tabs>
      </w:pPr>
      <w:r>
        <w:rPr>
          <w:rFonts w:hAnsi="Arial"/>
          <w:rFonts w:ascii="Arial"/>
          <w:sz w:val="24"/>
          <w:color w:val="black"/>
        </w:rPr>
        <w:t xml:space="preserve">8536.90.20.00</w:t>
        <w:tab/>
        <w:t>- - Terminales para una tensiσn inferior o </w:t>
      </w:r>
    </w:p>
    <w:p>
      <w:pPr>
        <w:keepNext/>
        <w:tabs>
          <w:tab w:val="left" w:leader="none" w:pos="7632"/>
          <w:tab w:val="left" w:leader="none" w:pos="2304"/>
        </w:tabs>
      </w:pPr>
      <w:r>
        <w:rPr>
          <w:rFonts w:hAnsi="Arial"/>
          <w:rFonts w:ascii="Arial"/>
          <w:sz w:val="24"/>
          <w:color w:val="black"/>
        </w:rPr>
        <w:t xml:space="preserve"/>
        <w:tab/>
        <w:t>igual a 24 V</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8536.90.90.00</w:t>
        <w:tab/>
        <w:t>- - Los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85.37  Cuadros, paneles, consolas, armarios y demαs soportes equipados con varios aparatos de las partidas 85.35 u 85.36, para control o distribuciσn de electricidad, incluidos los que incorporen instrumentos o aparatos del Capνtulo 90, asν como los aparatos de control numιrico, excepto los aparatos de conmutaciσn de la partida 85.17.</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8537.10</w:t>
        <w:tab/>
        <w:t>- Para una tensiσn inferior o igual a 1.000 V:</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8537.10.10.00</w:t>
        <w:tab/>
        <w:t>- - Controladores lσgicos programables </w:t>
      </w:r>
    </w:p>
    <w:p>
      <w:pPr>
        <w:outlineLvl w:val="1"/>
        <w:tabs>
          <w:tab w:val="left" w:leader="none" w:pos="7632"/>
          <w:tab w:val="left" w:leader="none" w:pos="2304"/>
        </w:tabs>
      </w:pPr>
      <w:r>
        <w:rPr>
          <w:rFonts w:hAnsi="Arial"/>
          <w:rFonts w:ascii="Arial"/>
          <w:sz w:val="24"/>
          <w:color w:val="black"/>
        </w:rPr>
        <w:t xml:space="preserve"/>
        <w:tab/>
        <w:t>(PLC)</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8537.10.90.00</w:t>
        <w:tab/>
        <w:t>- - Los demαs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8537.20.00.00</w:t>
        <w:tab/>
        <w:t>- Para una tensiσn superior a 1.000 V</w:t>
        <w:tab/>
        <w:t>10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85.38  Partes identificables como destinadas, exclusiva o principalmente, a los aparatos de las partidas 85.35, 85.36 u 85.37.</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8538.10.00.00</w:t>
        <w:tab/>
        <w:t>- Cuadros, paneles, consolas, armarios </w:t>
      </w:r>
    </w:p>
    <w:p>
      <w:pPr>
        <w:outlineLvl w:val="1"/>
        <w:jc w:val="both"/>
        <w:tabs>
          <w:tab w:val="left" w:leader="none" w:pos="7632"/>
          <w:tab w:val="left" w:leader="none" w:pos="2304"/>
        </w:tabs>
      </w:pPr>
      <w:r>
        <w:rPr>
          <w:rFonts w:hAnsi="Arial"/>
          <w:rFonts w:ascii="Arial"/>
          <w:sz w:val="24"/>
          <w:color w:val="black"/>
        </w:rPr>
        <w:t xml:space="preserve"/>
        <w:tab/>
        <w:t>y demαs soportes de la partida 85.37, </w:t>
      </w:r>
    </w:p>
    <w:p>
      <w:pPr>
        <w:outlineLvl w:val="1"/>
        <w:jc w:val="both"/>
        <w:tabs>
          <w:tab w:val="left" w:leader="none" w:pos="7632"/>
          <w:tab w:val="left" w:leader="none" w:pos="2304"/>
        </w:tabs>
      </w:pPr>
      <w:r>
        <w:rPr>
          <w:rFonts w:hAnsi="Arial"/>
          <w:rFonts w:ascii="Arial"/>
          <w:sz w:val="24"/>
          <w:color w:val="black"/>
        </w:rPr>
        <w:t xml:space="preserve"/>
        <w:tab/>
        <w:t>sin sus aparatos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8538.90.00.00</w:t>
        <w:tab/>
        <w:t>- Las demαs</w:t>
        <w:tab/>
        <w:t>5</w:t>
      </w:r>
    </w:p>
    <w:p>
      <w:pPr>
        <w:jc w:val="both"/>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85.39  Lαmparas y tubos elιctricos de incandescencia o de descarga, incluidos los faros o unidades «sellados» y las lαmparas y tubos de rayos ultravioletas o infrarrojos; lαmparas de arco.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8539.10.00.00</w:t>
        <w:tab/>
        <w:t>- Faros o unidades «sellados»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
        <w:tab/>
        <w:t>- Las demαs lαmparas y tubos de </w:t>
      </w:r>
    </w:p>
    <w:p>
      <w:pPr>
        <w:jc w:val="both"/>
        <w:tabs>
          <w:tab w:val="left" w:leader="none" w:pos="7632"/>
          <w:tab w:val="left" w:leader="none" w:pos="2304"/>
        </w:tabs>
      </w:pPr>
      <w:r>
        <w:rPr>
          <w:rFonts w:hAnsi="Arial"/>
          <w:rFonts w:ascii="Arial"/>
          <w:sz w:val="24"/>
          <w:color w:val="black"/>
        </w:rPr>
        <w:t xml:space="preserve"/>
        <w:tab/>
        <w:t>incandescencia, excepto las de rayos </w:t>
      </w:r>
    </w:p>
    <w:p>
      <w:pPr>
        <w:jc w:val="both"/>
        <w:tabs>
          <w:tab w:val="left" w:leader="none" w:pos="7632"/>
          <w:tab w:val="left" w:leader="none" w:pos="2304"/>
        </w:tabs>
      </w:pPr>
      <w:r>
        <w:rPr>
          <w:rFonts w:hAnsi="Arial"/>
          <w:rFonts w:ascii="Arial"/>
          <w:sz w:val="24"/>
          <w:color w:val="black"/>
        </w:rPr>
        <w:t xml:space="preserve"/>
        <w:tab/>
        <w:t>ultravioletas o infrarrojos: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8539.21.00.00</w:t>
        <w:tab/>
        <w:t>- - Halσgenos, de volframio (tungsteno)</w:t>
        <w:tab/>
        <w:t>5</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8539.22</w:t>
        <w:tab/>
        <w:t>- - Los demαs de potencia inferior o igual </w:t>
      </w:r>
    </w:p>
    <w:p>
      <w:pPr>
        <w:jc w:val="both"/>
        <w:tabs>
          <w:tab w:val="left" w:leader="none" w:pos="7632"/>
          <w:tab w:val="left" w:leader="none" w:pos="2304"/>
        </w:tabs>
      </w:pPr>
      <w:r>
        <w:rPr>
          <w:rFonts w:hAnsi="Arial"/>
          <w:rFonts w:ascii="Arial"/>
          <w:sz w:val="24"/>
          <w:color w:val="black"/>
        </w:rPr>
        <w:t xml:space="preserve"/>
        <w:tab/>
        <w:t>a 200 W y para una tensiσn superior a </w:t>
      </w:r>
    </w:p>
    <w:p>
      <w:pPr>
        <w:jc w:val="both"/>
        <w:tabs>
          <w:tab w:val="left" w:leader="none" w:pos="7632"/>
          <w:tab w:val="left" w:leader="none" w:pos="2304"/>
        </w:tabs>
      </w:pPr>
      <w:r>
        <w:rPr>
          <w:rFonts w:hAnsi="Arial"/>
          <w:rFonts w:ascii="Arial"/>
          <w:sz w:val="24"/>
          <w:color w:val="black"/>
        </w:rPr>
        <w:t xml:space="preserve"/>
        <w:tab/>
        <w:t>100 V:</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8539.22.10.00</w:t>
        <w:tab/>
        <w:t>- - - Tipo miniatura</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8539.22.90.00</w:t>
        <w:tab/>
        <w:t>- -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8539.29</w:t>
        <w:tab/>
        <w:t>- -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8539.29.10.00</w:t>
        <w:tab/>
        <w:t>- - - Para aparatos de alumbrado de </w:t>
      </w:r>
    </w:p>
    <w:p>
      <w:pPr>
        <w:jc w:val="both"/>
        <w:outlineLvl w:val="1"/>
        <w:tabs>
          <w:tab w:val="left" w:leader="none" w:pos="7632"/>
          <w:tab w:val="left" w:leader="none" w:pos="2304"/>
        </w:tabs>
      </w:pPr>
      <w:r>
        <w:rPr>
          <w:rFonts w:hAnsi="Arial"/>
          <w:rFonts w:ascii="Arial"/>
          <w:sz w:val="24"/>
          <w:color w:val="black"/>
        </w:rPr>
        <w:t xml:space="preserve"/>
        <w:tab/>
        <w:t>carretera o seρalizaciσn visual de </w:t>
      </w:r>
    </w:p>
    <w:p>
      <w:pPr>
        <w:jc w:val="both"/>
        <w:outlineLvl w:val="1"/>
        <w:tabs>
          <w:tab w:val="left" w:leader="none" w:pos="7632"/>
          <w:tab w:val="left" w:leader="none" w:pos="2304"/>
        </w:tabs>
      </w:pPr>
      <w:r>
        <w:rPr>
          <w:rFonts w:hAnsi="Arial"/>
          <w:rFonts w:ascii="Arial"/>
          <w:sz w:val="24"/>
          <w:color w:val="black"/>
        </w:rPr>
        <w:t xml:space="preserve"/>
        <w:tab/>
        <w:t>la partida 85.12, excepto las de interior</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8539.29.20.00</w:t>
        <w:tab/>
        <w:t>- - - Tipo miniatura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8539.29.90.00</w:t>
        <w:tab/>
        <w:t>- - - Los demαs</w:t>
        <w:tab/>
        <w:t>15</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
        <w:tab/>
        <w:t>- - Lαmparas y tubos de descarga, </w:t>
      </w:r>
    </w:p>
    <w:p>
      <w:pPr>
        <w:jc w:val="both"/>
        <w:tabs>
          <w:tab w:val="left" w:leader="none" w:pos="7632"/>
          <w:tab w:val="left" w:leader="none" w:pos="2304"/>
        </w:tabs>
      </w:pPr>
      <w:r>
        <w:rPr>
          <w:rFonts w:hAnsi="Arial"/>
          <w:rFonts w:ascii="Arial"/>
          <w:sz w:val="24"/>
          <w:color w:val="black"/>
        </w:rPr>
        <w:t xml:space="preserve"/>
        <w:tab/>
        <w:t>excepto los de rayos ultravioletas: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8539.31</w:t>
        <w:tab/>
        <w:t>- - Fluorescentes, de cαtodo caliente:</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8539.31.10.00</w:t>
        <w:tab/>
        <w:t>- - - Tubulares rectos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8539.31.20.00</w:t>
        <w:tab/>
        <w:t>- - - Tubulares circulares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8539.31.30.00</w:t>
        <w:tab/>
        <w:t>- - - Compactos integrados y no integrados </w:t>
      </w:r>
    </w:p>
    <w:p>
      <w:pPr>
        <w:outlineLvl w:val="1"/>
        <w:tabs>
          <w:tab w:val="left" w:leader="none" w:pos="7632"/>
          <w:tab w:val="left" w:leader="none" w:pos="2304"/>
        </w:tabs>
      </w:pPr>
      <w:r>
        <w:rPr>
          <w:rFonts w:hAnsi="Arial"/>
          <w:rFonts w:ascii="Arial"/>
          <w:sz w:val="24"/>
          <w:color w:val="black"/>
        </w:rPr>
        <w:t xml:space="preserve"/>
        <w:tab/>
        <w:t>(lαmparas fluorescentes compactas)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8539.31.90.00</w:t>
        <w:tab/>
        <w:t>- - - Los demαs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8539.32.00.00</w:t>
        <w:tab/>
        <w:t>- - Lαmparas de vapor de mercurio o </w:t>
      </w:r>
    </w:p>
    <w:p>
      <w:pPr>
        <w:jc w:val="both"/>
        <w:outlineLvl w:val="1"/>
        <w:tabs>
          <w:tab w:val="left" w:leader="none" w:pos="7632"/>
          <w:tab w:val="left" w:leader="none" w:pos="2304"/>
        </w:tabs>
      </w:pPr>
      <w:r>
        <w:rPr>
          <w:rFonts w:hAnsi="Arial"/>
          <w:rFonts w:ascii="Arial"/>
          <w:sz w:val="24"/>
          <w:color w:val="black"/>
        </w:rPr>
        <w:t xml:space="preserve"/>
        <w:tab/>
        <w:t>sodio; lαmparas de halogenuro metαlico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8539.39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8539.39.20.00</w:t>
        <w:tab/>
        <w:t>- - - Para la producciσn de luz relαmpago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8539.39.90.00</w:t>
        <w:tab/>
        <w:t>- - - Los demαs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Lαmparas y tubos de rayos ultravioletas </w:t>
      </w:r>
    </w:p>
    <w:p>
      <w:pPr>
        <w:jc w:val="both"/>
        <w:outlineLvl w:val="1"/>
        <w:tabs>
          <w:tab w:val="left" w:leader="none" w:pos="7632"/>
          <w:tab w:val="left" w:leader="none" w:pos="2304"/>
        </w:tabs>
      </w:pPr>
      <w:r>
        <w:rPr>
          <w:rFonts w:hAnsi="Arial"/>
          <w:rFonts w:ascii="Arial"/>
          <w:sz w:val="24"/>
          <w:color w:val="black"/>
        </w:rPr>
        <w:t xml:space="preserve"/>
        <w:tab/>
        <w:t>o infrarrojos; lαmparas de arco: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8539.41.00.00</w:t>
        <w:tab/>
        <w:t>- - Lαmparas de arco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8539.49.00.00</w:t>
        <w:tab/>
        <w:t>-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8539.90</w:t>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8539.90.10.00</w:t>
        <w:tab/>
        <w:t>- - Casquillos de rosca</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8539.90.90.00</w:t>
        <w:tab/>
        <w:t>- - Las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85.40  Lαmparas, tubos y vαlvulas electrσnicos, de cαtodo caliente, cαtodo frνo o fotocαtodo (por ejemplo: lαmparas, tubos y vαlvulas, de vacνo, de vapor o gas, tubos rectificadores de vapor de mercurio, tubos catσdicos, tubos y vαlvulas para cαmaras de televisiσn), excepto los de la partida 85.39.</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Tubos catσdicos para aparatos receptores </w:t>
      </w:r>
    </w:p>
    <w:p>
      <w:pPr>
        <w:outlineLvl w:val="1"/>
        <w:jc w:val="both"/>
        <w:tabs>
          <w:tab w:val="left" w:leader="none" w:pos="7632"/>
          <w:tab w:val="left" w:leader="none" w:pos="2304"/>
        </w:tabs>
      </w:pPr>
      <w:r>
        <w:rPr>
          <w:rFonts w:hAnsi="Arial"/>
          <w:rFonts w:ascii="Arial"/>
          <w:sz w:val="24"/>
          <w:color w:val="black"/>
        </w:rPr>
        <w:t xml:space="preserve"/>
        <w:tab/>
        <w:t>de televisiσn, incluso para videomonitores: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8540.11.00.00</w:t>
        <w:tab/>
        <w:t>- - En colores</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8540.12.00.00</w:t>
        <w:tab/>
        <w:t>- - Monocromos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8540.20.00.00</w:t>
        <w:tab/>
        <w:t>- Tubos para cαmaras de televisiσn; </w:t>
      </w:r>
    </w:p>
    <w:p>
      <w:pPr>
        <w:jc w:val="both"/>
        <w:tabs>
          <w:tab w:val="left" w:leader="none" w:pos="7632"/>
          <w:tab w:val="left" w:leader="none" w:pos="2304"/>
        </w:tabs>
      </w:pPr>
      <w:r>
        <w:rPr>
          <w:rFonts w:hAnsi="Arial"/>
          <w:rFonts w:ascii="Arial"/>
          <w:sz w:val="24"/>
          <w:color w:val="black"/>
        </w:rPr>
        <w:t xml:space="preserve"/>
        <w:tab/>
        <w:t>tubos convertidores o intensificadores de </w:t>
      </w:r>
    </w:p>
    <w:p>
      <w:pPr>
        <w:jc w:val="both"/>
        <w:tabs>
          <w:tab w:val="left" w:leader="none" w:pos="7632"/>
          <w:tab w:val="left" w:leader="none" w:pos="2304"/>
        </w:tabs>
      </w:pPr>
      <w:r>
        <w:rPr>
          <w:rFonts w:hAnsi="Arial"/>
          <w:rFonts w:ascii="Arial"/>
          <w:sz w:val="24"/>
          <w:color w:val="black"/>
        </w:rPr>
        <w:t xml:space="preserve"/>
        <w:tab/>
        <w:t>imagen; los demαs tubos de fotocαtodo </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8540.40.00.00</w:t>
        <w:tab/>
        <w:t>- Tubos para visualizar datos grαficos </w:t>
      </w:r>
    </w:p>
    <w:p>
      <w:pPr>
        <w:jc w:val="both"/>
        <w:tabs>
          <w:tab w:val="left" w:leader="none" w:pos="7632"/>
          <w:tab w:val="left" w:leader="none" w:pos="2304"/>
        </w:tabs>
      </w:pPr>
      <w:r>
        <w:rPr>
          <w:rFonts w:hAnsi="Arial"/>
          <w:rFonts w:ascii="Arial"/>
          <w:sz w:val="24"/>
          <w:color w:val="black"/>
        </w:rPr>
        <w:t xml:space="preserve"/>
        <w:tab/>
        <w:t>monocromos; tubos para visualizar datos </w:t>
      </w:r>
    </w:p>
    <w:p>
      <w:pPr>
        <w:jc w:val="both"/>
        <w:tabs>
          <w:tab w:val="left" w:leader="none" w:pos="7632"/>
          <w:tab w:val="left" w:leader="none" w:pos="2304"/>
        </w:tabs>
      </w:pPr>
      <w:r>
        <w:rPr>
          <w:rFonts w:hAnsi="Arial"/>
          <w:rFonts w:ascii="Arial"/>
          <w:sz w:val="24"/>
          <w:color w:val="black"/>
        </w:rPr>
        <w:t xml:space="preserve"/>
        <w:tab/>
        <w:t>grαficos en colores, con pantalla fosfσrica </w:t>
      </w:r>
    </w:p>
    <w:p>
      <w:pPr>
        <w:jc w:val="both"/>
        <w:tabs>
          <w:tab w:val="left" w:leader="none" w:pos="7632"/>
          <w:tab w:val="left" w:leader="none" w:pos="2304"/>
        </w:tabs>
      </w:pPr>
      <w:r>
        <w:rPr>
          <w:rFonts w:hAnsi="Arial"/>
          <w:rFonts w:ascii="Arial"/>
          <w:sz w:val="24"/>
          <w:color w:val="black"/>
        </w:rPr>
        <w:t xml:space="preserve"/>
        <w:tab/>
        <w:t>de separaciσn de puntos inferior a 0,4 mm</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8540.60.00.00</w:t>
        <w:tab/>
        <w:t>- Los demαs tubos catσdicos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Tubos para hiperfrecuencias (por ejemplo: </w:t>
      </w:r>
    </w:p>
    <w:p>
      <w:pPr>
        <w:jc w:val="both"/>
        <w:tabs>
          <w:tab w:val="left" w:leader="none" w:pos="7632"/>
          <w:tab w:val="left" w:leader="none" w:pos="2304"/>
        </w:tabs>
      </w:pPr>
      <w:r>
        <w:rPr>
          <w:rFonts w:hAnsi="Arial"/>
          <w:rFonts w:ascii="Arial"/>
          <w:sz w:val="24"/>
          <w:color w:val="black"/>
        </w:rPr>
        <w:t xml:space="preserve"/>
        <w:tab/>
        <w:t>magnetrones, klistrones, tubos de </w:t>
      </w:r>
    </w:p>
    <w:p>
      <w:pPr>
        <w:jc w:val="both"/>
        <w:tabs>
          <w:tab w:val="left" w:leader="none" w:pos="7632"/>
          <w:tab w:val="left" w:leader="none" w:pos="2304"/>
        </w:tabs>
      </w:pPr>
      <w:r>
        <w:rPr>
          <w:rFonts w:hAnsi="Arial"/>
          <w:rFonts w:ascii="Arial"/>
          <w:sz w:val="24"/>
          <w:color w:val="black"/>
        </w:rPr>
        <w:t xml:space="preserve"/>
        <w:tab/>
        <w:t>ondas progresivas, carcinotrones), excepto </w:t>
      </w:r>
    </w:p>
    <w:p>
      <w:pPr>
        <w:jc w:val="both"/>
        <w:tabs>
          <w:tab w:val="left" w:leader="none" w:pos="7632"/>
          <w:tab w:val="left" w:leader="none" w:pos="2304"/>
        </w:tabs>
      </w:pPr>
      <w:r>
        <w:rPr>
          <w:rFonts w:hAnsi="Arial"/>
          <w:rFonts w:ascii="Arial"/>
          <w:sz w:val="24"/>
          <w:color w:val="black"/>
        </w:rPr>
        <w:t xml:space="preserve"/>
        <w:tab/>
        <w:t>los controlados por rejilla: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8540.71.00.00</w:t>
        <w:tab/>
        <w:t>- - Magnetrones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8540.79.00.00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 lαmparas, tubos y vαlvulas: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8540.81.00.00</w:t>
        <w:tab/>
        <w:t>- - Tubos receptores o amplificadores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8540.89.00.00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8540.91.00.00</w:t>
        <w:tab/>
        <w:t>- - De tubos catσdicos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8540.99.00.00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85.41  Diodos, transistores y dispositivos semiconductores similares; dispositivos semiconductores fotosensibles, incluidas las cιlulas fotovoltaicas, aunque estιn ensambladas en mσdulos o paneles; diodos emisores de luz; cristales piezoelιctricos montados.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8541.10.00.00</w:t>
        <w:tab/>
        <w:t>- Diodos, excepto los fotodiodos y los </w:t>
      </w:r>
    </w:p>
    <w:p>
      <w:pPr>
        <w:outlineLvl w:val="1"/>
        <w:tabs>
          <w:tab w:val="left" w:leader="none" w:pos="7632"/>
          <w:tab w:val="left" w:leader="none" w:pos="2304"/>
        </w:tabs>
      </w:pPr>
      <w:r>
        <w:rPr>
          <w:rFonts w:hAnsi="Arial"/>
          <w:rFonts w:ascii="Arial"/>
          <w:sz w:val="24"/>
          <w:color w:val="black"/>
        </w:rPr>
        <w:t xml:space="preserve"/>
        <w:tab/>
        <w:t>diodos emisores de luz</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Transistores, excepto los fototransistores: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8541.21.00.00</w:t>
        <w:tab/>
        <w:t>- - Con una capacidad de disipaciσn inferior </w:t>
      </w:r>
    </w:p>
    <w:p>
      <w:pPr>
        <w:outlineLvl w:val="1"/>
        <w:tabs>
          <w:tab w:val="left" w:leader="none" w:pos="7632"/>
          <w:tab w:val="left" w:leader="none" w:pos="2304"/>
        </w:tabs>
      </w:pPr>
      <w:r>
        <w:rPr>
          <w:rFonts w:hAnsi="Arial"/>
          <w:rFonts w:ascii="Arial"/>
          <w:sz w:val="24"/>
          <w:color w:val="black"/>
        </w:rPr>
        <w:t xml:space="preserve"/>
        <w:tab/>
        <w:t>a 1 W</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8541.29.00.00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8541.30.00.00</w:t>
        <w:tab/>
        <w:t>- Tiristores, diacs y triacs, excepto los </w:t>
      </w:r>
    </w:p>
    <w:p>
      <w:pPr>
        <w:jc w:val="both"/>
        <w:tabs>
          <w:tab w:val="left" w:leader="none" w:pos="7632"/>
          <w:tab w:val="left" w:leader="none" w:pos="2304"/>
        </w:tabs>
      </w:pPr>
      <w:r>
        <w:rPr>
          <w:rFonts w:hAnsi="Arial"/>
          <w:rFonts w:ascii="Arial"/>
          <w:sz w:val="24"/>
          <w:color w:val="black"/>
        </w:rPr>
        <w:t xml:space="preserve"/>
        <w:tab/>
        <w:t>dispositivos fotosensibles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8541.40</w:t>
        <w:tab/>
        <w:t>- Dispositivos semiconductores fotosensibles, </w:t>
      </w:r>
    </w:p>
    <w:p>
      <w:pPr>
        <w:jc w:val="both"/>
        <w:tabs>
          <w:tab w:val="left" w:leader="none" w:pos="7632"/>
          <w:tab w:val="left" w:leader="none" w:pos="2304"/>
        </w:tabs>
      </w:pPr>
      <w:r>
        <w:rPr>
          <w:rFonts w:hAnsi="Arial"/>
          <w:rFonts w:ascii="Arial"/>
          <w:sz w:val="24"/>
          <w:color w:val="black"/>
        </w:rPr>
        <w:t xml:space="preserve"/>
        <w:tab/>
        <w:t>incluidas las cιlulas fotovoltaicas, </w:t>
      </w:r>
    </w:p>
    <w:p>
      <w:pPr>
        <w:jc w:val="both"/>
        <w:tabs>
          <w:tab w:val="left" w:leader="none" w:pos="7632"/>
          <w:tab w:val="left" w:leader="none" w:pos="2304"/>
        </w:tabs>
      </w:pPr>
      <w:r>
        <w:rPr>
          <w:rFonts w:hAnsi="Arial"/>
          <w:rFonts w:ascii="Arial"/>
          <w:sz w:val="24"/>
          <w:color w:val="black"/>
        </w:rPr>
        <w:t xml:space="preserve"/>
        <w:tab/>
        <w:t>aunque estιn ensambladas en mσdulos o </w:t>
      </w:r>
    </w:p>
    <w:p>
      <w:pPr>
        <w:jc w:val="both"/>
        <w:tabs>
          <w:tab w:val="left" w:leader="none" w:pos="7632"/>
          <w:tab w:val="left" w:leader="none" w:pos="2304"/>
        </w:tabs>
      </w:pPr>
      <w:r>
        <w:rPr>
          <w:rFonts w:hAnsi="Arial"/>
          <w:rFonts w:ascii="Arial"/>
          <w:sz w:val="24"/>
          <w:color w:val="black"/>
        </w:rPr>
        <w:t xml:space="preserve"/>
        <w:tab/>
        <w:t>paneles; diodos emisores de luz:</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8541.40.10.00</w:t>
        <w:tab/>
        <w:t>- - Cιlulas fotovoltaicas, aunque estιn </w:t>
      </w:r>
    </w:p>
    <w:p>
      <w:pPr>
        <w:jc w:val="both"/>
        <w:outlineLvl w:val="1"/>
        <w:tabs>
          <w:tab w:val="left" w:leader="none" w:pos="7632"/>
          <w:tab w:val="left" w:leader="none" w:pos="2304"/>
        </w:tabs>
      </w:pPr>
      <w:r>
        <w:rPr>
          <w:rFonts w:hAnsi="Arial"/>
          <w:rFonts w:ascii="Arial"/>
          <w:sz w:val="24"/>
          <w:color w:val="black"/>
        </w:rPr>
        <w:t xml:space="preserve"/>
        <w:tab/>
        <w:t>ensambladas en mσdulos o paneles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8541.40.90.00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8541.50.00.00</w:t>
        <w:tab/>
        <w:t>- Los demαs dispositivos semiconductores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8541.60.00.00</w:t>
        <w:tab/>
        <w:t>- Cristales piezoelιctricos montados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8541.90.00.00</w:t>
        <w:tab/>
        <w:t>- Partes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85.42  Circuitos electrσnicos integrados.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Circuitos electrσnicos integrados: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8542.31.00.00</w:t>
        <w:tab/>
        <w:t>- - Procesadores y controladores, incluso </w:t>
      </w:r>
    </w:p>
    <w:p>
      <w:pPr>
        <w:jc w:val="both"/>
        <w:outlineLvl w:val="1"/>
        <w:tabs>
          <w:tab w:val="left" w:leader="none" w:pos="7632"/>
          <w:tab w:val="left" w:leader="none" w:pos="2304"/>
        </w:tabs>
      </w:pPr>
      <w:r>
        <w:rPr>
          <w:rFonts w:hAnsi="Arial"/>
          <w:rFonts w:ascii="Arial"/>
          <w:sz w:val="24"/>
          <w:color w:val="black"/>
        </w:rPr>
        <w:t xml:space="preserve"/>
        <w:tab/>
        <w:t>combinados con memorias, convertidores, </w:t>
      </w:r>
    </w:p>
    <w:p>
      <w:pPr>
        <w:jc w:val="both"/>
        <w:outlineLvl w:val="1"/>
        <w:tabs>
          <w:tab w:val="left" w:leader="none" w:pos="7632"/>
          <w:tab w:val="left" w:leader="none" w:pos="2304"/>
        </w:tabs>
      </w:pPr>
      <w:r>
        <w:rPr>
          <w:rFonts w:hAnsi="Arial"/>
          <w:rFonts w:ascii="Arial"/>
          <w:sz w:val="24"/>
          <w:color w:val="black"/>
        </w:rPr>
        <w:t xml:space="preserve"/>
        <w:tab/>
        <w:t>circuitos lσgicos, amplificadores, relojes </w:t>
      </w:r>
    </w:p>
    <w:p>
      <w:pPr>
        <w:jc w:val="both"/>
        <w:outlineLvl w:val="1"/>
        <w:tabs>
          <w:tab w:val="left" w:leader="none" w:pos="7632"/>
          <w:tab w:val="left" w:leader="none" w:pos="2304"/>
        </w:tabs>
      </w:pPr>
      <w:r>
        <w:rPr>
          <w:rFonts w:hAnsi="Arial"/>
          <w:rFonts w:ascii="Arial"/>
          <w:sz w:val="24"/>
          <w:color w:val="black"/>
        </w:rPr>
        <w:t xml:space="preserve"/>
        <w:tab/>
        <w:t>y circuitos de sincronizaciσn, u otros </w:t>
      </w:r>
    </w:p>
    <w:p>
      <w:pPr>
        <w:jc w:val="both"/>
        <w:outlineLvl w:val="1"/>
        <w:tabs>
          <w:tab w:val="left" w:leader="none" w:pos="7632"/>
          <w:tab w:val="left" w:leader="none" w:pos="2304"/>
        </w:tabs>
      </w:pPr>
      <w:r>
        <w:rPr>
          <w:rFonts w:hAnsi="Arial"/>
          <w:rFonts w:ascii="Arial"/>
          <w:sz w:val="24"/>
          <w:color w:val="black"/>
        </w:rPr>
        <w:t xml:space="preserve"/>
        <w:tab/>
        <w:t>circuitos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8542.32.00.00</w:t>
        <w:tab/>
        <w:t>- - Memorias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8542.33.00.00</w:t>
        <w:tab/>
        <w:t>- - Amplificadores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8542.39.00.00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8542.90.00.00</w:t>
        <w:tab/>
        <w:t>- Partes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85.43  Mαquinas y aparatos elιctricos con funciσn propia, no expresados ni comprendidos en otra parte de este Capνtulo.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8543.10.00.00</w:t>
        <w:tab/>
        <w:t>- Aceleradores de partνculas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8543.20.00.00</w:t>
        <w:tab/>
        <w:t>- Generadores de seρales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8543.30</w:t>
        <w:tab/>
        <w:t>- Mαquinas y aparatos de galvanoplastia, </w:t>
      </w:r>
    </w:p>
    <w:p>
      <w:pPr>
        <w:jc w:val="both"/>
        <w:tabs>
          <w:tab w:val="left" w:leader="none" w:pos="7632"/>
          <w:tab w:val="left" w:leader="none" w:pos="2304"/>
        </w:tabs>
      </w:pPr>
      <w:r>
        <w:rPr>
          <w:rFonts w:hAnsi="Arial"/>
          <w:rFonts w:ascii="Arial"/>
          <w:sz w:val="24"/>
          <w:color w:val="black"/>
        </w:rPr>
        <w:t xml:space="preserve"/>
        <w:tab/>
        <w:t>electrσlisis o electroforesis: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8543.30.00.10</w:t>
        <w:tab/>
        <w:t>- - De electrσlisis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8543.30.00.90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8543.70</w:t>
        <w:tab/>
        <w:t>- Las demαs mαquinas y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8543.70.10.00</w:t>
        <w:tab/>
        <w:t>- - Electrificadores de cercas</w:t>
        <w:tab/>
        <w:t>5</w:t>
      </w:r>
    </w:p>
    <w:p>
      <w:pPr>
        <w:jc w:val="both"/>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8543.70.20.00</w:t>
        <w:tab/>
        <w:t>- - Detectores de metales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8543.70.30.00</w:t>
        <w:tab/>
        <w:t>- - Mando a distancia (control remoto)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color w:val="black"/>
        </w:rPr>
        <w:t/>
        <w:tab/>
        <w:t/>
      </w:r>
      <w:r>
        <w:rPr>
          <w:rFonts w:hAnsi="Arial"/>
          <w:rFonts w:ascii="Arial"/>
          <w:sz w:val="24"/>
          <w:color w:val="black"/>
        </w:rPr>
        <w:t xml:space="preserve">&lt;Subpartida desdoblada por el artνculo </w:t>
      </w:r>
      <w:r>
        <w:fldChar w:fldCharType="begin"/>
      </w:r>
      <w:r>
        <w:instrText>HYPERLINK "http://www.redjurista.com/document.aspx?ajcode=d0555014&amp;arts=1"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555</w:t>
      </w:r>
    </w:p>
    <w:p>
      <w:pPr>
        <w:jc w:val="both"/>
        <w:tabs>
          <w:tab w:val="left" w:leader="none" w:pos="7632"/>
          <w:tab w:val="left" w:leader="none" w:pos="2304"/>
        </w:tabs>
      </w:pPr>
      <w:r>
        <w:rPr>
          <w:rFonts w:hAnsi="Arial"/>
          <w:rFonts w:ascii="Arial"/>
          <w:sz w:val="24"/>
          <w:color w:val="black"/>
        </w:rPr>
        <w:t xml:space="preserve"/>
        <w:tab/>
        <w:t>de 2014. El nuevo texto es el siguiente:&gt;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8543.70.90 </w:t>
        <w:tab/>
        <w:t>- - Las demαs:</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8543.70.90.10 </w:t>
        <w:tab/>
        <w:t>- - - Bombillos con tecnologνa LED.</w:t>
        <w:tab/>
        <w:t>5 &lt;Ver Notas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8543.70.90.90 </w:t>
        <w:tab/>
        <w:t>- - - Las demαs.</w:t>
        <w:tab/>
        <w:t>5 &lt;Ver Notas </w:t>
      </w:r>
    </w:p>
    <w:p>
      <w:pPr>
        <w:jc w:val="both"/>
        <w:tabs>
          <w:tab w:val="left" w:leader="none" w:pos="7632"/>
          <w:tab w:val="left" w:leader="none" w:pos="2304"/>
        </w:tabs>
      </w:pPr>
      <w:r>
        <w:rPr>
          <w:rFonts w:hAnsi="Arial"/>
          <w:rFonts w:ascii="Arial"/>
          <w:sz w:val="24"/>
          <w:color w:val="black"/>
        </w:rPr>
        <w:t xml:space="preserve"/>
        <w:tab/>
        <w:t>de Vigencia&gt; </w:t>
      </w:r>
    </w:p>
    <w:p>
      <w:pPr>
        <w:jc w:val="both"/>
      </w:pPr>
      <w:rPr>
        <w:color w:val="black"/>
      </w:rPr>
    </w:p>
    <w:p>
      <w:r>
        <w:rPr>
          <w:rFonts w:hAnsi="Arial"/>
          <w:rFonts w:ascii="Arial"/>
          <w:sz w:val="24"/>
          <w:color w:val="black"/>
        </w:rPr>
        <w:t xml:space="preserve">8543.90.00.00</w:t>
        <w:tab/>
        <w:t>- Partes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85.44  Hilos, cables (incluidos los coaxiales) y demαs conductores aislados para electricidad, aunque estιn laqueados, anodizados o provistos de piezas de conexiσn; cables de fibras σpticas constituidos por fibras enfundadas individualmente, incluso con conductores elιctricos incorporados o provistos de piezas de conexiσn.</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Alambre para bobinar: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8544.11.00.00</w:t>
        <w:tab/>
        <w:t>- - De cobre</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8544.19.00.00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8544.20.00.00</w:t>
        <w:tab/>
        <w:t>- Cables y demαs conductores elιctricos, </w:t>
      </w:r>
    </w:p>
    <w:p>
      <w:pPr>
        <w:tabs>
          <w:tab w:val="left" w:leader="none" w:pos="7632"/>
          <w:tab w:val="left" w:leader="none" w:pos="2304"/>
        </w:tabs>
      </w:pPr>
      <w:r>
        <w:rPr>
          <w:rFonts w:hAnsi="Arial"/>
          <w:rFonts w:ascii="Arial"/>
          <w:sz w:val="24"/>
          <w:color w:val="black"/>
        </w:rPr>
        <w:t xml:space="preserve"/>
        <w:tab/>
        <w:t>coaxiales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8544.30.00.00</w:t>
        <w:tab/>
        <w:t>- Juegos de cables para bujνas de encendido </w:t>
      </w:r>
    </w:p>
    <w:p>
      <w:pPr>
        <w:jc w:val="both"/>
        <w:tabs>
          <w:tab w:val="left" w:leader="none" w:pos="7632"/>
          <w:tab w:val="left" w:leader="none" w:pos="2304"/>
        </w:tabs>
      </w:pPr>
      <w:r>
        <w:rPr>
          <w:rFonts w:hAnsi="Arial"/>
          <w:rFonts w:ascii="Arial"/>
          <w:sz w:val="24"/>
          <w:color w:val="black"/>
        </w:rPr>
        <w:t xml:space="preserve"/>
        <w:tab/>
        <w:t>y demαs juegos de cables de los tipos </w:t>
      </w:r>
    </w:p>
    <w:p>
      <w:pPr>
        <w:jc w:val="both"/>
        <w:tabs>
          <w:tab w:val="left" w:leader="none" w:pos="7632"/>
          <w:tab w:val="left" w:leader="none" w:pos="2304"/>
        </w:tabs>
      </w:pPr>
      <w:r>
        <w:rPr>
          <w:rFonts w:hAnsi="Arial"/>
          <w:rFonts w:ascii="Arial"/>
          <w:sz w:val="24"/>
          <w:color w:val="black"/>
        </w:rPr>
        <w:t xml:space="preserve"/>
        <w:tab/>
        <w:t>utilizados en los medios de transporte</w:t>
        <w:tab/>
        <w:t>10</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
        <w:tab/>
        <w:t>- Los demαs conductores elιctricos para una </w:t>
      </w:r>
    </w:p>
    <w:p>
      <w:pPr>
        <w:jc w:val="both"/>
        <w:tabs>
          <w:tab w:val="left" w:leader="none" w:pos="7632"/>
          <w:tab w:val="left" w:leader="none" w:pos="2304"/>
        </w:tabs>
      </w:pPr>
      <w:r>
        <w:rPr>
          <w:rFonts w:hAnsi="Arial"/>
          <w:rFonts w:ascii="Arial"/>
          <w:sz w:val="24"/>
          <w:color w:val="black"/>
        </w:rPr>
        <w:t xml:space="preserve"/>
        <w:tab/>
        <w:t>tensiσn inferior o igual a 1.000 V:</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8544.42</w:t>
        <w:tab/>
        <w:t>- - Provistos de piezas de conexiσn:</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8544.42.10.00</w:t>
        <w:tab/>
        <w:t>- - - De telecomunicaciσn</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8544.42.20.00</w:t>
        <w:tab/>
        <w:t>- - - Los demαs, de cobre</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8544.42.90.00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8544.49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8544.49.10.00</w:t>
        <w:tab/>
        <w:t>- - - De cobre</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8544.49.90.00</w:t>
        <w:tab/>
        <w:t>- - - Los demαs</w:t>
        <w:tab/>
        <w:t>5</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8544.60</w:t>
        <w:tab/>
        <w:t>- Los demαs conductores elιctricos para una </w:t>
      </w:r>
    </w:p>
    <w:p>
      <w:pPr>
        <w:jc w:val="both"/>
        <w:tabs>
          <w:tab w:val="left" w:leader="none" w:pos="7632"/>
          <w:tab w:val="left" w:leader="none" w:pos="2304"/>
        </w:tabs>
      </w:pPr>
      <w:r>
        <w:rPr>
          <w:rFonts w:hAnsi="Arial"/>
          <w:rFonts w:ascii="Arial"/>
          <w:sz w:val="24"/>
          <w:color w:val="black"/>
        </w:rPr>
        <w:t xml:space="preserve"/>
        <w:tab/>
        <w:t>tensiσn superior a 1.000 V:</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8544.60.10.00</w:t>
        <w:tab/>
        <w:t>- - De cobre</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8544.60.90.00</w:t>
        <w:tab/>
        <w:t>-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8544.70.00.00</w:t>
        <w:tab/>
        <w:t>- Cables de fibras σpticas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85.45  Electrodos y escobillas de carbσn, carbσn para lαmparas o pilas y demαs artνculos de grafito u otros carbonos, incluso con metal, para usos elιctricos.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Electrodos: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8545.11.00.00</w:t>
        <w:tab/>
        <w:t>- - De los tipos utilizados en hornos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8545.19.00.00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8545.20.00.00</w:t>
        <w:tab/>
        <w:t>- Escobillas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8545.90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8545.90.20.00</w:t>
        <w:tab/>
        <w:t>- - Carbones para pilas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8545.90.90.00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85.46  Aisladores elιctricos de cualquier materia.</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8546.10.00.00</w:t>
        <w:tab/>
        <w:t>- De vidrio</w:t>
        <w:tab/>
        <w:t>5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8546.20.00.00</w:t>
        <w:tab/>
        <w:t>- De cerαmica</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8546.90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8546.90.10.00</w:t>
        <w:tab/>
        <w:t>- - De silicona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8546.90.90.00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85.47  Piezas aislantes totalmente de materia aislante o con simples piezas metαlicas de ensamblado (por ejemplo: casquillos roscados) embutidas en la masa, para mαquinas, aparatos o instalaciones elιctricas, excepto los aisladores de la partida 85.46; tubos aisladores y sus piezas de uniσn, de metal comϊn, aislados interiormente.</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8547.10</w:t>
        <w:tab/>
        <w:t>- Piezas aislantes de cerαmica: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8547.10.10.00</w:t>
        <w:tab/>
        <w:t>- - Cuerpos de bujνas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8547.10.90.00</w:t>
        <w:tab/>
        <w:t>- - Las demαs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8547.20.00.00</w:t>
        <w:tab/>
        <w:t>- Piezas aislantes de plαstico</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8547.90</w:t>
        <w:tab/>
        <w:t>-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8547.90.10.00</w:t>
        <w:tab/>
        <w:t>- - Tubos y sus piezas de uniσn, de </w:t>
      </w:r>
    </w:p>
    <w:p>
      <w:pPr>
        <w:jc w:val="both"/>
        <w:outlineLvl w:val="1"/>
        <w:tabs>
          <w:tab w:val="left" w:leader="none" w:pos="7632"/>
          <w:tab w:val="left" w:leader="none" w:pos="2304"/>
        </w:tabs>
      </w:pPr>
      <w:r>
        <w:rPr>
          <w:rFonts w:hAnsi="Arial"/>
          <w:rFonts w:ascii="Arial"/>
          <w:sz w:val="24"/>
          <w:color w:val="black"/>
        </w:rPr>
        <w:t xml:space="preserve"/>
        <w:tab/>
        <w:t>metales comunes, aislados interiormente</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8547.90.90.00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85.48  Desperdicios y desechos de pilas, baterνas o acumuladores, elιctricos, inservibles; partes elιctricas de mαquinas o aparatos, no expresadas ni comprendidas en otra parte de este Capνtulo.</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8548.10.00.00</w:t>
        <w:tab/>
        <w:t>- desperdicios y desechos de pilas, </w:t>
      </w:r>
    </w:p>
    <w:p>
      <w:pPr>
        <w:outlineLvl w:val="1"/>
        <w:jc w:val="both"/>
        <w:tabs>
          <w:tab w:val="left" w:leader="none" w:pos="7632"/>
          <w:tab w:val="left" w:leader="none" w:pos="2304"/>
        </w:tabs>
      </w:pPr>
      <w:r>
        <w:rPr>
          <w:rFonts w:hAnsi="Arial"/>
          <w:rFonts w:ascii="Arial"/>
          <w:sz w:val="24"/>
          <w:color w:val="black"/>
        </w:rPr>
        <w:t xml:space="preserve"/>
        <w:tab/>
        <w:t>baterνas de pilas o acumuladores elιctricos; </w:t>
      </w:r>
    </w:p>
    <w:p>
      <w:pPr>
        <w:outlineLvl w:val="1"/>
        <w:jc w:val="both"/>
        <w:tabs>
          <w:tab w:val="left" w:leader="none" w:pos="7632"/>
          <w:tab w:val="left" w:leader="none" w:pos="2304"/>
        </w:tabs>
      </w:pPr>
      <w:r>
        <w:rPr>
          <w:rFonts w:hAnsi="Arial"/>
          <w:rFonts w:ascii="Arial"/>
          <w:sz w:val="24"/>
          <w:color w:val="black"/>
        </w:rPr>
        <w:t xml:space="preserve"/>
        <w:tab/>
        <w:t>pilas, baterνas de pilas y acumuladores, </w:t>
      </w:r>
    </w:p>
    <w:p>
      <w:pPr>
        <w:outlineLvl w:val="1"/>
        <w:jc w:val="both"/>
        <w:tabs>
          <w:tab w:val="left" w:leader="none" w:pos="7632"/>
          <w:tab w:val="left" w:leader="none" w:pos="2304"/>
        </w:tabs>
      </w:pPr>
      <w:r>
        <w:rPr>
          <w:rFonts w:hAnsi="Arial"/>
          <w:rFonts w:ascii="Arial"/>
          <w:sz w:val="24"/>
          <w:color w:val="black"/>
        </w:rPr>
        <w:t xml:space="preserve"/>
        <w:tab/>
        <w:t>elιctricos inservibles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8548.90.00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8548.90.00.10</w:t>
        <w:tab/>
        <w:t>- - Conjunto piezoelιctrico, piloto, sensor y </w:t>
      </w:r>
    </w:p>
    <w:p>
      <w:pPr>
        <w:outlineLvl w:val="1"/>
        <w:tabs>
          <w:tab w:val="left" w:leader="none" w:pos="7632"/>
          <w:tab w:val="left" w:leader="none" w:pos="2304"/>
        </w:tabs>
      </w:pPr>
      <w:r>
        <w:rPr>
          <w:rFonts w:hAnsi="Arial"/>
          <w:rFonts w:ascii="Arial"/>
          <w:sz w:val="24"/>
          <w:color w:val="black"/>
        </w:rPr>
        <w:t xml:space="preserve"/>
        <w:tab/>
        <w:t>unidad de mando</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8548.90.00.90</w:t>
        <w:tab/>
        <w:t>- - Los demαs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center"/>
      </w:pPr>
      <w:r>
        <w:rPr>
          <w:rFonts w:hAnsi="Arial"/>
          <w:rFonts w:ascii="Arial"/>
          <w:sz w:val="24"/>
          <w:b/>
          <w:color w:val="black"/>
        </w:rPr>
        <w:t xml:space="preserve">Secciσn XVII</w:t>
      </w:r>
    </w:p>
    <w:p>
      <w:pPr>
        <w:jc w:val="center"/>
        <w:outlineLvl w:val="1"/>
      </w:pPr>
      <w:rPr>
        <w:sz w:val="24"/>
        <w:b/>
        <w:color w:val="black"/>
      </w:rPr>
    </w:p>
    <w:p>
      <w:pPr>
        <w:jc w:val="center"/>
        <w:outlineLvl w:val="1"/>
      </w:pPr>
      <w:r>
        <w:rPr>
          <w:rFonts w:hAnsi="Arial"/>
          <w:rFonts w:ascii="Arial"/>
          <w:sz w:val="24"/>
          <w:b/>
          <w:color w:val="black"/>
        </w:rPr>
        <w:t xml:space="preserve">MATERIAL DE TRANSPORTE</w:t>
      </w:r>
    </w:p>
    <w:p>
      <w:pPr>
        <w:jc w:val="both"/>
        <w:outlineLvl w:val="1"/>
      </w:pPr>
      <w:rPr>
        <w:sz w:val="24"/>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Esta Secciσn no comprende los artνculos de las partidas 95.03 σ 95.08 ni los toboganes, «bobsleighs» y similares (partida 95.06).</w:t>
      </w:r>
    </w:p>
    <w:p>
      <w:pPr>
        <w:jc w:val="both"/>
        <w:outlineLvl w:val="1"/>
      </w:pPr>
      <w:rPr>
        <w:sz w:val="24"/>
        <w:color w:val="black"/>
      </w:rPr>
    </w:p>
    <w:p>
      <w:pPr>
        <w:jc w:val="both"/>
        <w:outlineLvl w:val="1"/>
      </w:pPr>
      <w:r>
        <w:rPr>
          <w:rFonts w:hAnsi="Arial"/>
          <w:rFonts w:ascii="Arial"/>
          <w:sz w:val="24"/>
          <w:color w:val="black"/>
        </w:rPr>
        <w:t xml:space="preserve">2. No se consideran </w:t>
      </w:r>
      <w:r>
        <w:rPr>
          <w:rFonts w:hAnsi="Arial"/>
          <w:rFonts w:ascii="Arial"/>
          <w:sz w:val="24"/>
          <w:i/>
          <w:color w:val="black"/>
        </w:rPr>
        <w:t xml:space="preserve">partes o accesorios</w:t>
      </w:r>
      <w:r>
        <w:rPr>
          <w:rFonts w:hAnsi="Arial"/>
          <w:rFonts w:ascii="Arial"/>
          <w:sz w:val="24"/>
          <w:color w:val="black"/>
        </w:rPr>
        <w:t xml:space="preserve"> de material de transporte, aunque sean identificables como tales:</w:t>
      </w:r>
    </w:p>
    <w:p>
      <w:pPr>
        <w:jc w:val="both"/>
        <w:outlineLvl w:val="1"/>
      </w:pPr>
      <w:rPr>
        <w:sz w:val="24"/>
        <w:color w:val="black"/>
      </w:rPr>
    </w:p>
    <w:p>
      <w:pPr>
        <w:jc w:val="both"/>
        <w:outlineLvl w:val="1"/>
      </w:pPr>
      <w:r>
        <w:rPr>
          <w:rFonts w:hAnsi="Arial"/>
          <w:rFonts w:ascii="Arial"/>
          <w:sz w:val="24"/>
          <w:color w:val="black"/>
        </w:rPr>
        <w:t xml:space="preserve">a) las juntas o empaquetaduras, arandelas y similares, de cualquier materia (rιgimen de la materia constitutiva o partida 84.84), asν como los demαs artνculos de caucho vulcanizado sin endurecer (partida 40.16);</w:t>
      </w:r>
    </w:p>
    <w:p>
      <w:pPr>
        <w:jc w:val="both"/>
        <w:outlineLvl w:val="1"/>
      </w:pPr>
      <w:rPr>
        <w:sz w:val="24"/>
        <w:color w:val="black"/>
      </w:rPr>
    </w:p>
    <w:p>
      <w:pPr>
        <w:jc w:val="both"/>
        <w:outlineLvl w:val="1"/>
      </w:pPr>
      <w:r>
        <w:rPr>
          <w:rFonts w:hAnsi="Arial"/>
          <w:rFonts w:ascii="Arial"/>
          <w:sz w:val="24"/>
          <w:color w:val="black"/>
        </w:rPr>
        <w:t xml:space="preserve">b) las partes y accesorios de uso general, tal como se definen en la Nota 2 de la Secciσn XV, de metal comϊn (Secciσn XV), ni los artνculos similares de plαstico (Capνtulo 39);</w:t>
      </w:r>
    </w:p>
    <w:p>
      <w:pPr>
        <w:jc w:val="both"/>
        <w:outlineLvl w:val="1"/>
      </w:pPr>
      <w:rPr>
        <w:sz w:val="24"/>
        <w:color w:val="black"/>
      </w:rPr>
    </w:p>
    <w:p>
      <w:pPr>
        <w:jc w:val="both"/>
        <w:outlineLvl w:val="1"/>
      </w:pPr>
      <w:r>
        <w:rPr>
          <w:rFonts w:hAnsi="Arial"/>
          <w:rFonts w:ascii="Arial"/>
          <w:sz w:val="24"/>
          <w:color w:val="black"/>
        </w:rPr>
        <w:t xml:space="preserve">c) los artνculos del Capνtulo 82 (herramientas);</w:t>
      </w:r>
    </w:p>
    <w:p>
      <w:pPr>
        <w:jc w:val="both"/>
        <w:outlineLvl w:val="1"/>
      </w:pPr>
      <w:rPr>
        <w:sz w:val="24"/>
        <w:color w:val="black"/>
      </w:rPr>
    </w:p>
    <w:p>
      <w:pPr>
        <w:jc w:val="both"/>
        <w:outlineLvl w:val="1"/>
      </w:pPr>
      <w:r>
        <w:rPr>
          <w:rFonts w:hAnsi="Arial"/>
          <w:rFonts w:ascii="Arial"/>
          <w:sz w:val="24"/>
          <w:color w:val="black"/>
        </w:rPr>
        <w:t xml:space="preserve">d) los artνculos de la partida 83.06;</w:t>
      </w:r>
    </w:p>
    <w:p>
      <w:pPr>
        <w:jc w:val="both"/>
        <w:outlineLvl w:val="1"/>
      </w:pPr>
      <w:rPr>
        <w:sz w:val="24"/>
        <w:color w:val="black"/>
      </w:rPr>
    </w:p>
    <w:p>
      <w:pPr>
        <w:jc w:val="both"/>
        <w:outlineLvl w:val="1"/>
      </w:pPr>
      <w:r>
        <w:rPr>
          <w:rFonts w:hAnsi="Arial"/>
          <w:rFonts w:ascii="Arial"/>
          <w:sz w:val="24"/>
          <w:color w:val="black"/>
        </w:rPr>
        <w:t xml:space="preserve">e) las mαquinas y aparatos de las partidas 84.01 a 84.79, asν como sus partes; los artνculos de las partidas 84.81 u 84.82 y, siempre que constituyan partes intrνnsecas de motor, los artνculos de la partida 84.83;</w:t>
      </w:r>
    </w:p>
    <w:p>
      <w:pPr>
        <w:jc w:val="both"/>
        <w:outlineLvl w:val="1"/>
      </w:pPr>
      <w:rPr>
        <w:sz w:val="24"/>
        <w:color w:val="black"/>
      </w:rPr>
    </w:p>
    <w:p>
      <w:pPr>
        <w:jc w:val="both"/>
        <w:outlineLvl w:val="1"/>
      </w:pPr>
      <w:r>
        <w:rPr>
          <w:rFonts w:hAnsi="Arial"/>
          <w:rFonts w:ascii="Arial"/>
          <w:sz w:val="24"/>
          <w:color w:val="black"/>
        </w:rPr>
        <w:t xml:space="preserve">f) las mαquinas y aparatos elιctricos, asν como el material elιctrico (Capνtulo 85);</w:t>
      </w:r>
    </w:p>
    <w:p>
      <w:pPr>
        <w:jc w:val="both"/>
        <w:outlineLvl w:val="1"/>
      </w:pPr>
      <w:rPr>
        <w:sz w:val="24"/>
        <w:color w:val="black"/>
      </w:rPr>
    </w:p>
    <w:p>
      <w:pPr>
        <w:jc w:val="both"/>
        <w:outlineLvl w:val="1"/>
      </w:pPr>
      <w:r>
        <w:rPr>
          <w:rFonts w:hAnsi="Arial"/>
          <w:rFonts w:ascii="Arial"/>
          <w:sz w:val="24"/>
          <w:color w:val="black"/>
        </w:rPr>
        <w:t xml:space="preserve">g) los instrumentos y aparatos del Capνtulo 90;</w:t>
      </w:r>
    </w:p>
    <w:p>
      <w:pPr>
        <w:jc w:val="both"/>
        <w:outlineLvl w:val="1"/>
      </w:pPr>
      <w:rPr>
        <w:sz w:val="24"/>
        <w:color w:val="black"/>
      </w:rPr>
    </w:p>
    <w:p>
      <w:pPr>
        <w:jc w:val="both"/>
        <w:outlineLvl w:val="1"/>
      </w:pPr>
      <w:r>
        <w:rPr>
          <w:rFonts w:hAnsi="Arial"/>
          <w:rFonts w:ascii="Arial"/>
          <w:sz w:val="24"/>
          <w:color w:val="black"/>
        </w:rPr>
        <w:t xml:space="preserve">h) los artνculos del Capνtulo 91;</w:t>
      </w:r>
    </w:p>
    <w:p>
      <w:pPr>
        <w:jc w:val="both"/>
        <w:outlineLvl w:val="1"/>
      </w:pPr>
      <w:rPr>
        <w:sz w:val="24"/>
        <w:color w:val="black"/>
      </w:rPr>
    </w:p>
    <w:p>
      <w:pPr>
        <w:jc w:val="both"/>
        <w:outlineLvl w:val="1"/>
      </w:pPr>
      <w:r>
        <w:rPr>
          <w:rFonts w:hAnsi="Arial"/>
          <w:rFonts w:ascii="Arial"/>
          <w:sz w:val="24"/>
          <w:color w:val="black"/>
        </w:rPr>
        <w:t xml:space="preserve">ij) las armas (Capνtulo 93);</w:t>
      </w:r>
    </w:p>
    <w:p>
      <w:pPr>
        <w:jc w:val="both"/>
        <w:outlineLvl w:val="1"/>
      </w:pPr>
      <w:rPr>
        <w:sz w:val="24"/>
        <w:color w:val="black"/>
      </w:rPr>
    </w:p>
    <w:p>
      <w:pPr>
        <w:jc w:val="both"/>
        <w:outlineLvl w:val="1"/>
      </w:pPr>
      <w:r>
        <w:rPr>
          <w:rFonts w:hAnsi="Arial"/>
          <w:rFonts w:ascii="Arial"/>
          <w:sz w:val="24"/>
          <w:color w:val="black"/>
        </w:rPr>
        <w:t xml:space="preserve">k) los aparatos de alumbrado y sus partes, de la partida 94.05;</w:t>
      </w:r>
    </w:p>
    <w:p>
      <w:pPr>
        <w:jc w:val="both"/>
        <w:outlineLvl w:val="1"/>
      </w:pPr>
      <w:rPr>
        <w:sz w:val="24"/>
        <w:color w:val="black"/>
      </w:rPr>
    </w:p>
    <w:p>
      <w:pPr>
        <w:jc w:val="both"/>
        <w:outlineLvl w:val="1"/>
      </w:pPr>
      <w:r>
        <w:rPr>
          <w:rFonts w:hAnsi="Arial"/>
          <w:rFonts w:ascii="Arial"/>
          <w:sz w:val="24"/>
          <w:color w:val="black"/>
        </w:rPr>
        <w:t xml:space="preserve">l) los cepillos que constituyan partes de vehνculos (partida 96.03).</w:t>
      </w:r>
    </w:p>
    <w:p>
      <w:pPr>
        <w:jc w:val="both"/>
        <w:outlineLvl w:val="1"/>
      </w:pPr>
      <w:rPr>
        <w:sz w:val="24"/>
        <w:color w:val="black"/>
      </w:rPr>
    </w:p>
    <w:p>
      <w:pPr>
        <w:jc w:val="both"/>
        <w:outlineLvl w:val="1"/>
      </w:pPr>
      <w:r>
        <w:rPr>
          <w:rFonts w:hAnsi="Arial"/>
          <w:rFonts w:ascii="Arial"/>
          <w:sz w:val="24"/>
          <w:color w:val="black"/>
        </w:rPr>
        <w:t xml:space="preserve">3. En los Capνtulos 86 a 88, la referencia a las </w:t>
      </w:r>
      <w:r>
        <w:rPr>
          <w:rFonts w:hAnsi="Arial"/>
          <w:rFonts w:ascii="Arial"/>
          <w:sz w:val="24"/>
          <w:i/>
          <w:color w:val="black"/>
        </w:rPr>
        <w:t>partes</w:t>
      </w:r>
      <w:r>
        <w:rPr>
          <w:rFonts w:hAnsi="Arial"/>
          <w:rFonts w:ascii="Arial"/>
          <w:sz w:val="24"/>
          <w:color w:val="black"/>
        </w:rPr>
        <w:t xml:space="preserve"> o a los </w:t>
      </w:r>
      <w:r>
        <w:rPr>
          <w:rFonts w:hAnsi="Arial"/>
          <w:rFonts w:ascii="Arial"/>
          <w:sz w:val="24"/>
          <w:i/>
          <w:color w:val="black"/>
        </w:rPr>
        <w:t>accesorios</w:t>
      </w:r>
      <w:r>
        <w:rPr>
          <w:rFonts w:hAnsi="Arial"/>
          <w:rFonts w:ascii="Arial"/>
          <w:sz w:val="24"/>
          <w:color w:val="black"/>
        </w:rPr>
        <w:t xml:space="preserve"> no abarca a las partes o accesorios que no estιn destinados, exclusiva o principalmente, a los vehνculos o artνculos de esta Secciσn. Cuando una parte o un accesorio sea susceptible de responder a las especificaciones de dos o mαs partidas de la Secciσn, se clasificarα en la partida que corresponda a su utilizaciσn principal.</w:t>
      </w:r>
    </w:p>
    <w:p>
      <w:pPr>
        <w:jc w:val="both"/>
        <w:outlineLvl w:val="1"/>
      </w:pPr>
      <w:rPr>
        <w:sz w:val="24"/>
        <w:color w:val="black"/>
      </w:rPr>
    </w:p>
    <w:p>
      <w:pPr>
        <w:jc w:val="both"/>
        <w:outlineLvl w:val="1"/>
      </w:pPr>
      <w:r>
        <w:rPr>
          <w:rFonts w:hAnsi="Arial"/>
          <w:rFonts w:ascii="Arial"/>
          <w:sz w:val="24"/>
          <w:color w:val="black"/>
        </w:rPr>
        <w:t xml:space="preserve">4. En esta Secciσn:</w:t>
      </w:r>
    </w:p>
    <w:p>
      <w:pPr>
        <w:jc w:val="both"/>
        <w:outlineLvl w:val="1"/>
      </w:pPr>
      <w:rPr>
        <w:sz w:val="24"/>
        <w:color w:val="black"/>
      </w:rPr>
    </w:p>
    <w:p>
      <w:pPr>
        <w:jc w:val="both"/>
        <w:outlineLvl w:val="1"/>
      </w:pPr>
      <w:r>
        <w:rPr>
          <w:rFonts w:hAnsi="Arial"/>
          <w:rFonts w:ascii="Arial"/>
          <w:sz w:val="24"/>
          <w:color w:val="black"/>
        </w:rPr>
        <w:t xml:space="preserve">a) los vehνculos especialmente concebidos para ser utilizados en carretera y sobre carriles (rieles), se clasificarαn en la partida apropiada del Capνtulo 87;</w:t>
      </w:r>
    </w:p>
    <w:p>
      <w:pPr>
        <w:jc w:val="both"/>
        <w:outlineLvl w:val="1"/>
      </w:pPr>
      <w:rPr>
        <w:sz w:val="24"/>
        <w:color w:val="black"/>
      </w:rPr>
    </w:p>
    <w:p>
      <w:pPr>
        <w:jc w:val="both"/>
        <w:outlineLvl w:val="1"/>
      </w:pPr>
      <w:r>
        <w:rPr>
          <w:rFonts w:hAnsi="Arial"/>
          <w:rFonts w:ascii="Arial"/>
          <w:sz w:val="24"/>
          <w:color w:val="black"/>
        </w:rPr>
        <w:t xml:space="preserve">b) los vehνculos automσviles anfibios se clasificarαn en la partida apropiada del Capνtulo 87;</w:t>
      </w:r>
    </w:p>
    <w:p>
      <w:pPr>
        <w:jc w:val="both"/>
        <w:outlineLvl w:val="1"/>
      </w:pPr>
      <w:rPr>
        <w:sz w:val="24"/>
        <w:color w:val="black"/>
      </w:rPr>
    </w:p>
    <w:p>
      <w:pPr>
        <w:jc w:val="both"/>
        <w:outlineLvl w:val="1"/>
      </w:pPr>
      <w:r>
        <w:rPr>
          <w:rFonts w:hAnsi="Arial"/>
          <w:rFonts w:ascii="Arial"/>
          <w:sz w:val="24"/>
          <w:color w:val="black"/>
        </w:rPr>
        <w:t xml:space="preserve">c) las aeronaves especialmente concebidas para ser utilizadas tambiιn como vehνculos terrestres, se clasificarαn en la partida apropiada del Capνtulo 88.</w:t>
      </w:r>
    </w:p>
    <w:p>
      <w:pPr>
        <w:jc w:val="both"/>
        <w:outlineLvl w:val="1"/>
      </w:pPr>
      <w:rPr>
        <w:sz w:val="24"/>
        <w:color w:val="black"/>
      </w:rPr>
    </w:p>
    <w:p>
      <w:pPr>
        <w:jc w:val="both"/>
        <w:outlineLvl w:val="1"/>
      </w:pPr>
      <w:r>
        <w:rPr>
          <w:rFonts w:hAnsi="Arial"/>
          <w:rFonts w:ascii="Arial"/>
          <w:sz w:val="24"/>
          <w:color w:val="black"/>
        </w:rPr>
        <w:t xml:space="preserve">5. Los vehνculos de cojνn (colchσn) de aire se clasificarαn con los vehνculos con los que guarden mayor analogνa:</w:t>
      </w:r>
    </w:p>
    <w:p>
      <w:pPr>
        <w:jc w:val="both"/>
        <w:outlineLvl w:val="1"/>
      </w:pPr>
      <w:rPr>
        <w:sz w:val="24"/>
        <w:color w:val="black"/>
      </w:rPr>
    </w:p>
    <w:p>
      <w:pPr>
        <w:jc w:val="both"/>
        <w:outlineLvl w:val="1"/>
      </w:pPr>
      <w:r>
        <w:rPr>
          <w:rFonts w:hAnsi="Arial"/>
          <w:rFonts w:ascii="Arial"/>
          <w:sz w:val="24"/>
          <w:color w:val="black"/>
        </w:rPr>
        <w:t xml:space="preserve">a) del Capνtulo 86, si estαn concebidos para desplazarse sobre una vνa guνa (aerotrenes);</w:t>
      </w:r>
    </w:p>
    <w:p>
      <w:pPr>
        <w:jc w:val="both"/>
        <w:outlineLvl w:val="1"/>
      </w:pPr>
      <w:rPr>
        <w:sz w:val="24"/>
        <w:color w:val="black"/>
      </w:rPr>
    </w:p>
    <w:p>
      <w:pPr>
        <w:jc w:val="both"/>
        <w:outlineLvl w:val="1"/>
      </w:pPr>
      <w:r>
        <w:rPr>
          <w:rFonts w:hAnsi="Arial"/>
          <w:rFonts w:ascii="Arial"/>
          <w:sz w:val="24"/>
          <w:color w:val="black"/>
        </w:rPr>
        <w:t xml:space="preserve">b) del Capνtulo 87, si estαn concebidos para desplazarse sobre tierra firme o indistintamente sobre tierra firme o sobre agua;</w:t>
      </w:r>
    </w:p>
    <w:p>
      <w:pPr>
        <w:jc w:val="both"/>
        <w:outlineLvl w:val="1"/>
      </w:pPr>
      <w:rPr>
        <w:sz w:val="24"/>
        <w:color w:val="black"/>
      </w:rPr>
    </w:p>
    <w:p>
      <w:pPr>
        <w:jc w:val="both"/>
        <w:outlineLvl w:val="1"/>
      </w:pPr>
      <w:r>
        <w:rPr>
          <w:rFonts w:hAnsi="Arial"/>
          <w:rFonts w:ascii="Arial"/>
          <w:sz w:val="24"/>
          <w:color w:val="black"/>
        </w:rPr>
        <w:t xml:space="preserve">c) del Capνtulo 89, si estαn concebidos para desplazarse sobre agua, incluso si pueden posarse en playas o embarcaderos o desplazarse tambiιn sobre superficies heladas.</w:t>
      </w:r>
    </w:p>
    <w:p>
      <w:pPr>
        <w:jc w:val="both"/>
        <w:outlineLvl w:val="1"/>
      </w:pPr>
      <w:rPr>
        <w:sz w:val="24"/>
        <w:color w:val="black"/>
      </w:rPr>
    </w:p>
    <w:p>
      <w:pPr>
        <w:jc w:val="both"/>
        <w:outlineLvl w:val="1"/>
      </w:pPr>
      <w:r>
        <w:rPr>
          <w:rFonts w:hAnsi="Arial"/>
          <w:rFonts w:ascii="Arial"/>
          <w:sz w:val="24"/>
          <w:color w:val="black"/>
        </w:rPr>
        <w:t xml:space="preserve">Las partes y accesorios de vehνculos de cojνn (colchσn) de aire se clasificarαn igual que las partes y accesorios de los vehνculos de la partida en que ιstos se hubieran clasificado por aplicaciσn de las disposiciones anteriores.</w:t>
      </w:r>
    </w:p>
    <w:p>
      <w:pPr>
        <w:jc w:val="both"/>
        <w:outlineLvl w:val="1"/>
      </w:pPr>
      <w:rPr>
        <w:sz w:val="24"/>
        <w:color w:val="black"/>
      </w:rPr>
    </w:p>
    <w:p>
      <w:pPr>
        <w:jc w:val="both"/>
        <w:outlineLvl w:val="1"/>
      </w:pPr>
      <w:r>
        <w:rPr>
          <w:rFonts w:hAnsi="Arial"/>
          <w:rFonts w:ascii="Arial"/>
          <w:sz w:val="24"/>
          <w:color w:val="black"/>
        </w:rPr>
        <w:t xml:space="preserve">El material fijo para vνas de aerotrenes se considera material fijo de vνas fιrreas, y los aparatos de seρalizaciσn, seguridad, control o mando para vνas de aerotrenes como aparatos de seρalizaciσn, seguridad, control o mando para vνas fιrreas.</w:t>
      </w:r>
    </w:p>
    <w:p>
      <w:pPr>
        <w:jc w:val="both"/>
        <w:outlineLvl w:val="1"/>
      </w:pPr>
      <w:rPr>
        <w:sz w:val="24"/>
        <w:color w:val="black"/>
      </w:rPr>
    </w:p>
    <w:p>
      <w:pPr>
        <w:jc w:val="center"/>
        <w:outlineLvl w:val="1"/>
      </w:pPr>
      <w:r>
        <w:rPr>
          <w:rFonts w:hAnsi="Arial"/>
          <w:rFonts w:ascii="Arial"/>
          <w:sz w:val="24"/>
          <w:b/>
          <w:color w:val="black"/>
        </w:rPr>
        <w:t xml:space="preserve">Capνtulo 86</w:t>
      </w:r>
    </w:p>
    <w:p>
      <w:pPr>
        <w:jc w:val="center"/>
        <w:outlineLvl w:val="1"/>
      </w:pPr>
      <w:r>
        <w:rPr>
          <w:rFonts w:hAnsi="Arial"/>
          <w:rFonts w:ascii="Arial"/>
          <w:sz w:val="24"/>
          <w:b/>
          <w:color w:val="black"/>
        </w:rPr>
        <w:t xml:space="preserve">Vehνculos y material para vνas fιrreas o similares, y sus partes; aparatos mecαnicos (incluso electromecαnicos) de seρalizaciσn para vνas de comunicaciσn</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Este Capνtulo no comprende;</w:t>
      </w:r>
    </w:p>
    <w:p>
      <w:pPr>
        <w:jc w:val="both"/>
        <w:outlineLvl w:val="1"/>
      </w:pPr>
      <w:rPr>
        <w:sz w:val="24"/>
        <w:color w:val="black"/>
      </w:rPr>
    </w:p>
    <w:p>
      <w:pPr>
        <w:jc w:val="both"/>
        <w:outlineLvl w:val="1"/>
      </w:pPr>
      <w:r>
        <w:rPr>
          <w:rFonts w:hAnsi="Arial"/>
          <w:rFonts w:ascii="Arial"/>
          <w:sz w:val="24"/>
          <w:color w:val="black"/>
        </w:rPr>
        <w:t xml:space="preserve">a) las traviesas (durmientes) de madera u hormigσn para vνas fιrreas o similares y los elementos de hormigσn para vνas guνa de aerotrenes (partidas 44.06 σ 68.10);</w:t>
      </w:r>
    </w:p>
    <w:p>
      <w:pPr>
        <w:jc w:val="both"/>
        <w:outlineLvl w:val="1"/>
      </w:pPr>
      <w:rPr>
        <w:sz w:val="24"/>
        <w:color w:val="black"/>
      </w:rPr>
    </w:p>
    <w:p>
      <w:pPr>
        <w:jc w:val="both"/>
        <w:outlineLvl w:val="1"/>
      </w:pPr>
      <w:r>
        <w:rPr>
          <w:rFonts w:hAnsi="Arial"/>
          <w:rFonts w:ascii="Arial"/>
          <w:sz w:val="24"/>
          <w:color w:val="black"/>
        </w:rPr>
        <w:t xml:space="preserve">b) los elementos para vνas fιrreas de fundiciσn, hierro o acero de la partida 73.02;</w:t>
      </w:r>
    </w:p>
    <w:p>
      <w:pPr>
        <w:jc w:val="both"/>
        <w:outlineLvl w:val="1"/>
      </w:pPr>
      <w:rPr>
        <w:sz w:val="24"/>
        <w:color w:val="black"/>
      </w:rPr>
    </w:p>
    <w:p>
      <w:pPr>
        <w:jc w:val="both"/>
        <w:outlineLvl w:val="1"/>
      </w:pPr>
      <w:r>
        <w:rPr>
          <w:rFonts w:hAnsi="Arial"/>
          <w:rFonts w:ascii="Arial"/>
          <w:sz w:val="24"/>
          <w:color w:val="black"/>
        </w:rPr>
        <w:t xml:space="preserve">c) los aparatos elιctricos de seρalizaciσn, seguridad, control o mando de la partida 85.30.</w:t>
      </w:r>
    </w:p>
    <w:p>
      <w:pPr>
        <w:jc w:val="both"/>
        <w:outlineLvl w:val="1"/>
      </w:pPr>
      <w:rPr>
        <w:sz w:val="24"/>
        <w:color w:val="black"/>
      </w:rPr>
    </w:p>
    <w:p>
      <w:pPr>
        <w:jc w:val="both"/>
        <w:outlineLvl w:val="1"/>
      </w:pPr>
      <w:r>
        <w:rPr>
          <w:rFonts w:hAnsi="Arial"/>
          <w:rFonts w:ascii="Arial"/>
          <w:sz w:val="24"/>
          <w:color w:val="black"/>
        </w:rPr>
        <w:t xml:space="preserve">2. Se clasifican en la partida 86.07, entre otros:</w:t>
      </w:r>
    </w:p>
    <w:p>
      <w:pPr>
        <w:jc w:val="both"/>
        <w:outlineLvl w:val="1"/>
      </w:pPr>
      <w:rPr>
        <w:sz w:val="24"/>
        <w:color w:val="black"/>
      </w:rPr>
    </w:p>
    <w:p>
      <w:pPr>
        <w:jc w:val="both"/>
        <w:outlineLvl w:val="1"/>
      </w:pPr>
      <w:r>
        <w:rPr>
          <w:rFonts w:hAnsi="Arial"/>
          <w:rFonts w:ascii="Arial"/>
          <w:sz w:val="24"/>
          <w:color w:val="black"/>
        </w:rPr>
        <w:t xml:space="preserve">a) los ejes, ruedas, ejes montados (trenes de ruedas), llantas, bujes, centros y demαs partes de ruedas;</w:t>
      </w:r>
    </w:p>
    <w:p>
      <w:pPr>
        <w:jc w:val="both"/>
        <w:outlineLvl w:val="1"/>
      </w:pPr>
      <w:rPr>
        <w:sz w:val="24"/>
        <w:color w:val="black"/>
      </w:rPr>
    </w:p>
    <w:p>
      <w:pPr>
        <w:jc w:val="both"/>
        <w:outlineLvl w:val="1"/>
      </w:pPr>
      <w:r>
        <w:rPr>
          <w:rFonts w:hAnsi="Arial"/>
          <w:rFonts w:ascii="Arial"/>
          <w:sz w:val="24"/>
          <w:color w:val="black"/>
        </w:rPr>
        <w:t xml:space="preserve">b) los chasis, bojes y «bissels»;</w:t>
      </w:r>
    </w:p>
    <w:p>
      <w:pPr>
        <w:jc w:val="both"/>
        <w:outlineLvl w:val="1"/>
      </w:pPr>
      <w:rPr>
        <w:sz w:val="24"/>
        <w:color w:val="black"/>
      </w:rPr>
    </w:p>
    <w:p>
      <w:pPr>
        <w:jc w:val="both"/>
        <w:outlineLvl w:val="1"/>
      </w:pPr>
      <w:r>
        <w:rPr>
          <w:rFonts w:hAnsi="Arial"/>
          <w:rFonts w:ascii="Arial"/>
          <w:sz w:val="24"/>
          <w:color w:val="black"/>
        </w:rPr>
        <w:t xml:space="preserve">c) las cajas de ejes (cajas de grasa o aceite), los dispositivos de freno de cualquier clase;</w:t>
      </w:r>
    </w:p>
    <w:p>
      <w:pPr>
        <w:jc w:val="both"/>
        <w:outlineLvl w:val="1"/>
      </w:pPr>
      <w:rPr>
        <w:sz w:val="24"/>
        <w:color w:val="black"/>
      </w:rPr>
    </w:p>
    <w:p>
      <w:pPr>
        <w:jc w:val="both"/>
        <w:outlineLvl w:val="1"/>
      </w:pPr>
      <w:r>
        <w:rPr>
          <w:rFonts w:hAnsi="Arial"/>
          <w:rFonts w:ascii="Arial"/>
          <w:sz w:val="24"/>
          <w:color w:val="black"/>
        </w:rPr>
        <w:t xml:space="preserve">d) los topes, ganchos y demαs sistemas de enganche, los fuelles de intercomunicaciσn;</w:t>
      </w:r>
    </w:p>
    <w:p>
      <w:pPr>
        <w:jc w:val="both"/>
        <w:outlineLvl w:val="1"/>
      </w:pPr>
      <w:rPr>
        <w:sz w:val="24"/>
        <w:color w:val="black"/>
      </w:rPr>
    </w:p>
    <w:p>
      <w:pPr>
        <w:jc w:val="both"/>
        <w:outlineLvl w:val="1"/>
      </w:pPr>
      <w:r>
        <w:rPr>
          <w:rFonts w:hAnsi="Arial"/>
          <w:rFonts w:ascii="Arial"/>
          <w:sz w:val="24"/>
          <w:color w:val="black"/>
        </w:rPr>
        <w:t xml:space="preserve">e) los artνculos de carrocerνa.</w:t>
      </w:r>
    </w:p>
    <w:p>
      <w:pPr>
        <w:jc w:val="both"/>
        <w:outlineLvl w:val="1"/>
      </w:pPr>
      <w:rPr>
        <w:sz w:val="24"/>
        <w:color w:val="black"/>
      </w:rPr>
    </w:p>
    <w:p>
      <w:pPr>
        <w:jc w:val="both"/>
        <w:outlineLvl w:val="1"/>
      </w:pPr>
      <w:r>
        <w:rPr>
          <w:rFonts w:hAnsi="Arial"/>
          <w:rFonts w:ascii="Arial"/>
          <w:sz w:val="24"/>
          <w:color w:val="black"/>
        </w:rPr>
        <w:t xml:space="preserve">3. Salvo lo dispuesto en la Nota 1 anterior, se clasifican en la partida 86.08, entre otros:</w:t>
      </w:r>
    </w:p>
    <w:p>
      <w:pPr>
        <w:jc w:val="both"/>
        <w:outlineLvl w:val="1"/>
      </w:pPr>
      <w:rPr>
        <w:sz w:val="24"/>
        <w:color w:val="black"/>
      </w:rPr>
    </w:p>
    <w:p>
      <w:pPr>
        <w:jc w:val="both"/>
        <w:outlineLvl w:val="1"/>
      </w:pPr>
      <w:r>
        <w:rPr>
          <w:rFonts w:hAnsi="Arial"/>
          <w:rFonts w:ascii="Arial"/>
          <w:sz w:val="24"/>
          <w:color w:val="black"/>
        </w:rPr>
        <w:t xml:space="preserve">a) las vνas ensambladas, placas y puentes giratorios, parachoques y gαlibos;</w:t>
      </w:r>
    </w:p>
    <w:p>
      <w:pPr>
        <w:jc w:val="both"/>
        <w:outlineLvl w:val="1"/>
      </w:pPr>
      <w:rPr>
        <w:sz w:val="24"/>
        <w:color w:val="black"/>
      </w:rPr>
    </w:p>
    <w:p>
      <w:pPr>
        <w:jc w:val="both"/>
        <w:outlineLvl w:val="1"/>
      </w:pPr>
      <w:r>
        <w:rPr>
          <w:rFonts w:hAnsi="Arial"/>
          <w:rFonts w:ascii="Arial"/>
          <w:sz w:val="24"/>
          <w:color w:val="black"/>
        </w:rPr>
        <w:t xml:space="preserve">b) los discos y placas mσviles y semαforos, aparatos de mando para pasos a nivel o cambio de agujas, puestos de maniobra a distancia y demαs aparatos mecαnicos (incluso electromecαnicos) de seρalizaciσn, seguridad, control o mando, incluso provistos de dispositivos accesorios de alumbrado elιctrico, para vνas fιrreas o similares, carreteras, vνas fluviales, αreas o parques de estacionamiento, instalaciones portuarias o aeropuertos.</w:t>
      </w:r>
    </w:p>
    <w:p>
      <w:pPr>
        <w:jc w:val="both"/>
        <w:outlineLvl w:val="1"/>
      </w:pPr>
      <w:rPr>
        <w:sz w:val="24"/>
        <w:color w:val="black"/>
      </w:rPr>
    </w:p>
    <w:p>
      <w:pPr>
        <w:outlineLvl w:val="1"/>
      </w:pPr>
      <w:r>
        <w:rPr>
          <w:rFonts w:hAnsi="Arial"/>
          <w:rFonts w:ascii="Arial"/>
          <w:sz w:val="24"/>
          <w:b/>
          <w:color w:val="black"/>
        </w:rPr>
        <w:t xml:space="preserve">Cσdigo</w:t>
        <w:tab/>
        <w:t/>
        <w:tab/>
        <w:t/>
        <w:tab/>
        <w:t>Designaciσn de la Mercancνa</w:t>
        <w:tab/>
        <w:t/>
        <w:tab/>
        <w:t>Grv(%)</w:t>
      </w:r>
    </w:p>
    <w:p>
      <w:pPr>
        <w:outlineLvl w:val="1"/>
      </w:pPr>
      <w:rPr>
        <w:sz w:val="24"/>
        <w:b/>
        <w:color w:val="black"/>
      </w:rPr>
    </w:p>
    <w:p>
      <w:pPr>
        <w:outlineLvl w:val="1"/>
        <w:jc w:val="both"/>
        <w:tabs>
          <w:tab w:val="left" w:leader="none" w:pos="7632"/>
          <w:tab w:val="left" w:leader="none" w:pos="2304"/>
        </w:tabs>
      </w:pPr>
      <w:r>
        <w:rPr>
          <w:rFonts w:hAnsi="Arial"/>
          <w:rFonts w:ascii="Arial"/>
          <w:sz w:val="24"/>
          <w:b/>
          <w:color w:val="black"/>
        </w:rPr>
        <w:t xml:space="preserve">86.01  Locomotoras y locotractores, de fuente externa de electricidad o acumuladores elιctricos.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8601.10.00.00</w:t>
        <w:tab/>
        <w:t>- De fuente externa de electricidad</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7632"/>
          <w:tab w:val="left" w:leader="none" w:pos="2304"/>
        </w:tabs>
      </w:pPr>
      <w:rPr>
        <w:sz w:val="18"/>
        <w:color w:val="black"/>
      </w:rPr>
    </w:p>
    <w:p>
      <w:pPr>
        <w:tabs>
          <w:tab w:val="left" w:leader="none" w:pos="7632"/>
          <w:tab w:val="left" w:leader="none" w:pos="2304"/>
        </w:tabs>
      </w:pPr>
      <w:r>
        <w:rPr>
          <w:rFonts w:hAnsi="Arial"/>
          <w:rFonts w:ascii="Arial"/>
          <w:sz w:val="24"/>
          <w:color w:val="black"/>
        </w:rPr>
        <w:t xml:space="preserve">8601.20.00.00</w:t>
        <w:tab/>
        <w:t>- De acumuladores elιctricos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86.02  Las demαs locomotoras y locotractores; tιnderes.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8602.10.00.00</w:t>
        <w:tab/>
        <w:t>- Locomotoras Diιsel-elιctricas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18"/>
        <w:color w:val="black"/>
      </w:rPr>
    </w:p>
    <w:p>
      <w:pPr>
        <w:tabs>
          <w:tab w:val="left" w:leader="none" w:pos="7632"/>
          <w:tab w:val="left" w:leader="none" w:pos="2304"/>
        </w:tabs>
      </w:pPr>
      <w:r>
        <w:rPr>
          <w:rFonts w:hAnsi="Arial"/>
          <w:rFonts w:ascii="Arial"/>
          <w:sz w:val="24"/>
          <w:color w:val="black"/>
        </w:rPr>
        <w:t xml:space="preserve">8602.90 00.00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86.03  Automotores para vνas fιrreas y tranvνas autopropulsados, excepto los de la partida 86.04.</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8603.10.00.00</w:t>
        <w:tab/>
        <w:t>- De fuente externa de electricidad</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18"/>
        <w:color w:val="black"/>
      </w:rPr>
    </w:p>
    <w:p>
      <w:pPr>
        <w:tabs>
          <w:tab w:val="left" w:leader="none" w:pos="7632"/>
          <w:tab w:val="left" w:leader="none" w:pos="2304"/>
        </w:tabs>
      </w:pPr>
      <w:r>
        <w:rPr>
          <w:rFonts w:hAnsi="Arial"/>
          <w:rFonts w:ascii="Arial"/>
          <w:sz w:val="24"/>
          <w:color w:val="black"/>
        </w:rPr>
        <w:t xml:space="preserve">8603.90.00.00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86.04  Vehνculos para mantenimiento o servicio de vνas fιrreas o similares, incluso autopropulsados (por ejemplo: vagones taller, vagones grϊa, vagones equipados para apisonar balasto, alinear vνas, coches para ensayos y vagonetas de inspecciσn de vνas).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8604.00.10.00</w:t>
        <w:tab/>
        <w:t>- Autopropulsados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18"/>
        <w:color w:val="black"/>
      </w:rPr>
    </w:p>
    <w:p>
      <w:pPr>
        <w:tabs>
          <w:tab w:val="left" w:leader="none" w:pos="7632"/>
          <w:tab w:val="left" w:leader="none" w:pos="2304"/>
        </w:tabs>
      </w:pPr>
      <w:r>
        <w:rPr>
          <w:rFonts w:hAnsi="Arial"/>
          <w:rFonts w:ascii="Arial"/>
          <w:sz w:val="24"/>
          <w:color w:val="black"/>
        </w:rPr>
        <w:t xml:space="preserve">8604.00.90.00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8605.00.00.00</w:t>
        <w:tab/>
        <w:t>Coches de viajeros, furgones de </w:t>
      </w:r>
    </w:p>
    <w:p>
      <w:pPr>
        <w:jc w:val="both"/>
        <w:tabs>
          <w:tab w:val="left" w:leader="none" w:pos="7632"/>
          <w:tab w:val="left" w:leader="none" w:pos="2304"/>
        </w:tabs>
      </w:pPr>
      <w:r>
        <w:rPr>
          <w:rFonts w:hAnsi="Arial"/>
          <w:rFonts w:ascii="Arial"/>
          <w:sz w:val="24"/>
          <w:b/>
          <w:color w:val="black"/>
        </w:rPr>
        <w:t xml:space="preserve"/>
        <w:tab/>
        <w:t>equipajes, coches correo y </w:t>
      </w:r>
    </w:p>
    <w:p>
      <w:pPr>
        <w:jc w:val="both"/>
        <w:tabs>
          <w:tab w:val="left" w:leader="none" w:pos="7632"/>
          <w:tab w:val="left" w:leader="none" w:pos="2304"/>
        </w:tabs>
      </w:pPr>
      <w:r>
        <w:rPr>
          <w:rFonts w:hAnsi="Arial"/>
          <w:rFonts w:ascii="Arial"/>
          <w:sz w:val="24"/>
          <w:b/>
          <w:color w:val="black"/>
        </w:rPr>
        <w:t xml:space="preserve"/>
        <w:tab/>
        <w:t>demαs coches especiales, para </w:t>
      </w:r>
    </w:p>
    <w:p>
      <w:pPr>
        <w:jc w:val="both"/>
        <w:tabs>
          <w:tab w:val="left" w:leader="none" w:pos="7632"/>
          <w:tab w:val="left" w:leader="none" w:pos="2304"/>
        </w:tabs>
      </w:pPr>
      <w:r>
        <w:rPr>
          <w:rFonts w:hAnsi="Arial"/>
          <w:rFonts w:ascii="Arial"/>
          <w:sz w:val="24"/>
          <w:b/>
          <w:color w:val="black"/>
        </w:rPr>
        <w:t xml:space="preserve"/>
        <w:tab/>
        <w:t>vνas fιrreas o similares (excepto </w:t>
      </w:r>
    </w:p>
    <w:p>
      <w:pPr>
        <w:jc w:val="both"/>
        <w:tabs>
          <w:tab w:val="left" w:leader="none" w:pos="7632"/>
          <w:tab w:val="left" w:leader="none" w:pos="2304"/>
        </w:tabs>
      </w:pPr>
      <w:r>
        <w:rPr>
          <w:rFonts w:hAnsi="Arial"/>
          <w:rFonts w:ascii="Arial"/>
          <w:sz w:val="24"/>
          <w:b/>
          <w:color w:val="black"/>
        </w:rPr>
        <w:t xml:space="preserve"/>
        <w:tab/>
        <w:t>los coches de la partida 86.04).</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86.06  Vagones para transporte de mercancνas sobre carriles (rieles).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8606.10.00.00</w:t>
        <w:tab/>
        <w:t>- Vagones cisterna y similares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8606.30.00.00</w:t>
        <w:tab/>
        <w:t>- Vagones de descarga automαtica, excepto </w:t>
      </w:r>
    </w:p>
    <w:p>
      <w:pPr>
        <w:jc w:val="both"/>
        <w:tabs>
          <w:tab w:val="left" w:leader="none" w:pos="7632"/>
          <w:tab w:val="left" w:leader="none" w:pos="2304"/>
        </w:tabs>
      </w:pPr>
      <w:r>
        <w:rPr>
          <w:rFonts w:hAnsi="Arial"/>
          <w:rFonts w:ascii="Arial"/>
          <w:sz w:val="24"/>
          <w:color w:val="black"/>
        </w:rPr>
        <w:t xml:space="preserve"/>
        <w:tab/>
        <w:t>los de la subpartida 5 8606.10</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8606.91.00.00</w:t>
        <w:tab/>
        <w:t>- - Cubiertos y cerrados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8606.92.00.00</w:t>
        <w:tab/>
        <w:t>- - Abiertos, con pared fija de altura superior </w:t>
      </w:r>
    </w:p>
    <w:p>
      <w:pPr>
        <w:tabs>
          <w:tab w:val="left" w:leader="none" w:pos="7632"/>
          <w:tab w:val="left" w:leader="none" w:pos="2304"/>
        </w:tabs>
      </w:pPr>
      <w:r>
        <w:rPr>
          <w:rFonts w:hAnsi="Arial"/>
          <w:rFonts w:ascii="Arial"/>
          <w:sz w:val="24"/>
          <w:color w:val="black"/>
        </w:rPr>
        <w:t xml:space="preserve"/>
        <w:tab/>
        <w:t>a 60 cm</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8606.99.00.00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86.07  Partes de vehνculos para vνas fιrreas o similares.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Bojes, «bissels», ejes y ruedas, y sus </w:t>
      </w:r>
    </w:p>
    <w:p>
      <w:pPr>
        <w:outlineLvl w:val="1"/>
        <w:tabs>
          <w:tab w:val="left" w:leader="none" w:pos="7632"/>
          <w:tab w:val="left" w:leader="none" w:pos="2304"/>
        </w:tabs>
      </w:pPr>
      <w:r>
        <w:rPr>
          <w:rFonts w:hAnsi="Arial"/>
          <w:rFonts w:ascii="Arial"/>
          <w:sz w:val="24"/>
          <w:color w:val="black"/>
        </w:rPr>
        <w:t/>
        <w:tab/>
        <w:t>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8607.11.00.00</w:t>
        <w:tab/>
        <w:t>- - Bojes y «bissels», de tracciσn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8607.12.00.00</w:t>
        <w:tab/>
        <w:t>- - Los demαs bojes y «bissels»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8607.19.00.00</w:t>
        <w:tab/>
        <w:t>- - Los demαs, incluidas las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Frenos y 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8607.21.00.00</w:t>
        <w:tab/>
        <w:t>- - Frenos de aire comprimido y sus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8607.29.00.00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8607.30.00.00</w:t>
        <w:tab/>
        <w:t>- Ganchos y demαs sistemas de enganche, </w:t>
      </w:r>
    </w:p>
    <w:p>
      <w:pPr>
        <w:jc w:val="both"/>
        <w:tabs>
          <w:tab w:val="left" w:leader="none" w:pos="7632"/>
          <w:tab w:val="left" w:leader="none" w:pos="2304"/>
        </w:tabs>
      </w:pPr>
      <w:r>
        <w:rPr>
          <w:rFonts w:hAnsi="Arial"/>
          <w:rFonts w:ascii="Arial"/>
          <w:sz w:val="24"/>
          <w:color w:val="black"/>
        </w:rPr>
        <w:t xml:space="preserve"/>
        <w:tab/>
        <w:t>topes, y sus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8607.91.00.00</w:t>
        <w:tab/>
        <w:t>- - De locomotoras o locotractores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8607.99.00.00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8608.00.00.00</w:t>
        <w:tab/>
        <w:t>Material fijo de vνas fιrreas o </w:t>
      </w:r>
    </w:p>
    <w:p>
      <w:pPr>
        <w:jc w:val="both"/>
        <w:tabs>
          <w:tab w:val="left" w:leader="none" w:pos="7632"/>
          <w:tab w:val="left" w:leader="none" w:pos="2304"/>
        </w:tabs>
      </w:pPr>
      <w:r>
        <w:rPr>
          <w:rFonts w:hAnsi="Arial"/>
          <w:rFonts w:ascii="Arial"/>
          <w:sz w:val="24"/>
          <w:b/>
          <w:color w:val="black"/>
        </w:rPr>
        <w:t xml:space="preserve"/>
        <w:tab/>
        <w:t>similares; aparatos mecαnicos </w:t>
      </w:r>
    </w:p>
    <w:p>
      <w:pPr>
        <w:jc w:val="both"/>
        <w:tabs>
          <w:tab w:val="left" w:leader="none" w:pos="7632"/>
          <w:tab w:val="left" w:leader="none" w:pos="2304"/>
        </w:tabs>
      </w:pPr>
      <w:r>
        <w:rPr>
          <w:rFonts w:hAnsi="Arial"/>
          <w:rFonts w:ascii="Arial"/>
          <w:sz w:val="24"/>
          <w:b/>
          <w:color w:val="black"/>
        </w:rPr>
        <w:t xml:space="preserve"/>
        <w:tab/>
        <w:t>(incluso 5 electromecαnicos) de </w:t>
      </w:r>
    </w:p>
    <w:p>
      <w:pPr>
        <w:jc w:val="both"/>
        <w:tabs>
          <w:tab w:val="left" w:leader="none" w:pos="7632"/>
          <w:tab w:val="left" w:leader="none" w:pos="2304"/>
        </w:tabs>
      </w:pPr>
      <w:r>
        <w:rPr>
          <w:rFonts w:hAnsi="Arial"/>
          <w:rFonts w:ascii="Arial"/>
          <w:sz w:val="24"/>
          <w:b/>
          <w:color w:val="black"/>
        </w:rPr>
        <w:t xml:space="preserve"/>
        <w:tab/>
        <w:t>seρalizaciσn, seguridad, control o </w:t>
      </w:r>
    </w:p>
    <w:p>
      <w:pPr>
        <w:jc w:val="both"/>
        <w:tabs>
          <w:tab w:val="left" w:leader="none" w:pos="7632"/>
          <w:tab w:val="left" w:leader="none" w:pos="2304"/>
        </w:tabs>
      </w:pPr>
      <w:r>
        <w:rPr>
          <w:rFonts w:hAnsi="Arial"/>
          <w:rFonts w:ascii="Arial"/>
          <w:sz w:val="24"/>
          <w:b/>
          <w:color w:val="black"/>
        </w:rPr>
        <w:t xml:space="preserve"/>
        <w:tab/>
        <w:t>mando para vνas fιrreas o similares, </w:t>
      </w:r>
    </w:p>
    <w:p>
      <w:pPr>
        <w:jc w:val="both"/>
        <w:tabs>
          <w:tab w:val="left" w:leader="none" w:pos="7632"/>
          <w:tab w:val="left" w:leader="none" w:pos="2304"/>
        </w:tabs>
      </w:pPr>
      <w:r>
        <w:rPr>
          <w:rFonts w:hAnsi="Arial"/>
          <w:rFonts w:ascii="Arial"/>
          <w:sz w:val="24"/>
          <w:b/>
          <w:color w:val="black"/>
        </w:rPr>
        <w:t xml:space="preserve"/>
        <w:tab/>
        <w:t>carreteras o vνas fluviales, αreas o </w:t>
      </w:r>
    </w:p>
    <w:p>
      <w:pPr>
        <w:jc w:val="both"/>
        <w:tabs>
          <w:tab w:val="left" w:leader="none" w:pos="7632"/>
          <w:tab w:val="left" w:leader="none" w:pos="2304"/>
        </w:tabs>
      </w:pPr>
      <w:r>
        <w:rPr>
          <w:rFonts w:hAnsi="Arial"/>
          <w:rFonts w:ascii="Arial"/>
          <w:sz w:val="24"/>
          <w:b/>
          <w:color w:val="black"/>
        </w:rPr>
        <w:t xml:space="preserve"/>
        <w:tab/>
        <w:t>parques de estacionamiento, instalaciones </w:t>
      </w:r>
    </w:p>
    <w:p>
      <w:pPr>
        <w:jc w:val="both"/>
        <w:tabs>
          <w:tab w:val="left" w:leader="none" w:pos="7632"/>
          <w:tab w:val="left" w:leader="none" w:pos="2304"/>
        </w:tabs>
      </w:pPr>
      <w:r>
        <w:rPr>
          <w:rFonts w:hAnsi="Arial"/>
          <w:rFonts w:ascii="Arial"/>
          <w:sz w:val="24"/>
          <w:b/>
          <w:color w:val="black"/>
        </w:rPr>
        <w:t xml:space="preserve"/>
        <w:tab/>
        <w:t>portuarias o aeropuertos; sus partes.</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8609.00.00.00</w:t>
        <w:tab/>
        <w:t>Contenedores (incluidos los contenedores </w:t>
      </w:r>
    </w:p>
    <w:p>
      <w:pPr>
        <w:jc w:val="both"/>
        <w:tabs>
          <w:tab w:val="left" w:leader="none" w:pos="7632"/>
          <w:tab w:val="left" w:leader="none" w:pos="2304"/>
        </w:tabs>
      </w:pPr>
      <w:r>
        <w:rPr>
          <w:rFonts w:hAnsi="Arial"/>
          <w:rFonts w:ascii="Arial"/>
          <w:sz w:val="24"/>
          <w:b/>
          <w:color w:val="black"/>
        </w:rPr>
        <w:t xml:space="preserve"/>
        <w:tab/>
        <w:t>cisterna y los 5 contenedores depσsito) </w:t>
      </w:r>
    </w:p>
    <w:p>
      <w:pPr>
        <w:jc w:val="both"/>
        <w:tabs>
          <w:tab w:val="left" w:leader="none" w:pos="7632"/>
          <w:tab w:val="left" w:leader="none" w:pos="2304"/>
        </w:tabs>
      </w:pPr>
      <w:r>
        <w:rPr>
          <w:rFonts w:hAnsi="Arial"/>
          <w:rFonts w:ascii="Arial"/>
          <w:sz w:val="24"/>
          <w:b/>
          <w:color w:val="black"/>
        </w:rPr>
        <w:t xml:space="preserve"/>
        <w:tab/>
        <w:t>especialmente concebidos y equipados </w:t>
      </w:r>
    </w:p>
    <w:p>
      <w:pPr>
        <w:jc w:val="both"/>
        <w:tabs>
          <w:tab w:val="left" w:leader="none" w:pos="7632"/>
          <w:tab w:val="left" w:leader="none" w:pos="2304"/>
        </w:tabs>
      </w:pPr>
      <w:r>
        <w:rPr>
          <w:rFonts w:hAnsi="Arial"/>
          <w:rFonts w:ascii="Arial"/>
          <w:sz w:val="24"/>
          <w:b/>
          <w:color w:val="black"/>
        </w:rPr>
        <w:t xml:space="preserve"/>
        <w:tab/>
        <w:t>para uno o varios medios de transporte.</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jc w:val="center"/>
        <w:outlineLvl w:val="1"/>
      </w:pPr>
      <w:rPr>
        <w:sz w:val="24"/>
        <w:b/>
        <w:color w:val="black"/>
      </w:rPr>
    </w:p>
    <w:p>
      <w:pPr>
        <w:jc w:val="center"/>
        <w:outlineLvl w:val="1"/>
      </w:pPr>
      <w:r>
        <w:rPr>
          <w:rFonts w:hAnsi="Arial"/>
          <w:rFonts w:ascii="Arial"/>
          <w:sz w:val="24"/>
          <w:b/>
          <w:color w:val="black"/>
        </w:rPr>
        <w:t xml:space="preserve">Capνtulo 87</w:t>
      </w:r>
    </w:p>
    <w:p>
      <w:pPr>
        <w:jc w:val="center"/>
        <w:outlineLvl w:val="1"/>
      </w:pPr>
      <w:r>
        <w:rPr>
          <w:rFonts w:hAnsi="Arial"/>
          <w:rFonts w:ascii="Arial"/>
          <w:sz w:val="24"/>
          <w:b/>
          <w:color w:val="black"/>
        </w:rPr>
        <w:t xml:space="preserve">Vehνculos automσviles, tractores, velocνpedos y demαs vehνculos terrestres, sus partes y accesorios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&lt;Nota complementaria eliminada por el artνculo </w:t>
      </w:r>
      <w:r>
        <w:fldChar w:fldCharType="begin"/>
      </w:r>
      <w:r>
        <w:instrText>HYPERLINK "http://www.redjurista.com/document.aspx?ajcode=d0247015&amp;arts=1"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247 de 2015. &gt; </w:t>
      </w:r>
    </w:p>
    <w:p>
      <w:pPr>
        <w:jc w:val="both"/>
      </w:pPr>
      <w:rPr>
        <w:sz w:val="24"/>
        <w:color w:val="black"/>
      </w:rPr>
    </w:p>
    <w:p>
      <w:pPr>
        <w:jc w:val="both"/>
        <w:outlineLvl w:val="1"/>
      </w:pPr>
      <w:r>
        <w:rPr>
          <w:rFonts w:hAnsi="Arial"/>
          <w:rFonts w:ascii="Arial"/>
          <w:sz w:val="24"/>
          <w:color w:val="black"/>
        </w:rPr>
        <w:t xml:space="preserve">2. En este Capνtulo, se entiende por </w:t>
      </w:r>
      <w:r>
        <w:rPr>
          <w:rFonts w:hAnsi="Arial"/>
          <w:rFonts w:ascii="Arial"/>
          <w:sz w:val="24"/>
          <w:i/>
          <w:color w:val="black"/>
        </w:rPr>
        <w:t>tractores</w:t>
      </w:r>
      <w:r>
        <w:rPr>
          <w:rFonts w:hAnsi="Arial"/>
          <w:rFonts w:ascii="Arial"/>
          <w:sz w:val="24"/>
          <w:color w:val="black"/>
        </w:rPr>
        <w:t xml:space="preserve"> los vehνculos con motor esencialmente concebidos para tirar o empujar otros aparatos, vehνculos o cargas, incluso si tienen ciertos acondicionamientos accesorios en relaciσn con su utilizaciσn principal, que permitan el transporte de herramientas, semillas, abonos, etc.</w:t>
      </w:r>
    </w:p>
    <w:p>
      <w:pPr>
        <w:jc w:val="both"/>
        <w:outlineLvl w:val="1"/>
      </w:pPr>
      <w:rPr>
        <w:sz w:val="24"/>
        <w:color w:val="black"/>
      </w:rPr>
    </w:p>
    <w:p>
      <w:pPr>
        <w:jc w:val="both"/>
        <w:outlineLvl w:val="1"/>
      </w:pPr>
      <w:r>
        <w:rPr>
          <w:rFonts w:hAnsi="Arial"/>
          <w:rFonts w:ascii="Arial"/>
          <w:sz w:val="24"/>
          <w:color w:val="black"/>
        </w:rPr>
        <w:t xml:space="preserve">Las mαquinas e instrumentos de trabajo concebidos para equipar los tractores de la partida 87.01 como material intercambiable siguen su propio rιgimen, aunque se presenten con el tractor, incluso si estαn montados sobre ιste.</w:t>
      </w:r>
    </w:p>
    <w:p>
      <w:pPr>
        <w:jc w:val="both"/>
        <w:outlineLvl w:val="1"/>
      </w:pPr>
      <w:rPr>
        <w:sz w:val="24"/>
        <w:color w:val="black"/>
      </w:rPr>
    </w:p>
    <w:p>
      <w:pPr>
        <w:jc w:val="both"/>
        <w:outlineLvl w:val="1"/>
      </w:pPr>
      <w:r>
        <w:rPr>
          <w:rFonts w:hAnsi="Arial"/>
          <w:rFonts w:ascii="Arial"/>
          <w:sz w:val="24"/>
          <w:color w:val="black"/>
        </w:rPr>
        <w:t xml:space="preserve">3. Los chasis con cabina incorporada para vehνculos automσviles se clasificarαn en las partidas 87.02 a 87.04 y no en la partida 87.06.</w:t>
      </w:r>
    </w:p>
    <w:p>
      <w:pPr>
        <w:jc w:val="both"/>
        <w:outlineLvl w:val="1"/>
      </w:pPr>
      <w:rPr>
        <w:sz w:val="24"/>
        <w:color w:val="black"/>
      </w:rPr>
    </w:p>
    <w:p>
      <w:pPr>
        <w:jc w:val="both"/>
        <w:outlineLvl w:val="1"/>
      </w:pPr>
      <w:r>
        <w:rPr>
          <w:rFonts w:hAnsi="Arial"/>
          <w:rFonts w:ascii="Arial"/>
          <w:sz w:val="24"/>
          <w:color w:val="black"/>
        </w:rPr>
        <w:t xml:space="preserve">4. La partida 87.12 comprende todas las bicicletas para niρos. Los demαs velocνpedos para niρos se clasificarαn en la partida 95.03.</w:t>
      </w:r>
    </w:p>
    <w:p>
      <w:pPr>
        <w:jc w:val="both"/>
        <w:outlineLvl w:val="1"/>
      </w:pPr>
      <w:rPr>
        <w:sz w:val="24"/>
        <w:color w:val="black"/>
      </w:rPr>
    </w:p>
    <w:p>
      <w:pPr>
        <w:jc w:val="both"/>
        <w:outlineLvl w:val="1"/>
      </w:pPr>
      <w:r>
        <w:rPr>
          <w:rFonts w:hAnsi="Arial"/>
          <w:rFonts w:ascii="Arial"/>
          <w:sz w:val="24"/>
          <w:b/>
          <w:color w:val="black"/>
        </w:rPr>
        <w:t xml:space="preserve">Nota Complementaria:</w:t>
      </w:r>
    </w:p>
    <w:p>
      <w:pPr>
        <w:jc w:val="both"/>
        <w:outlineLvl w:val="1"/>
      </w:pPr>
      <w:rPr>
        <w:sz w:val="24"/>
        <w:color w:val="black"/>
      </w:rPr>
    </w:p>
    <w:p>
      <w:pPr>
        <w:jc w:val="both"/>
        <w:outlineLvl w:val="1"/>
      </w:pPr>
      <w:r>
        <w:rPr>
          <w:rFonts w:hAnsi="Arial"/>
          <w:rFonts w:ascii="Arial"/>
          <w:sz w:val="24"/>
          <w:color w:val="black"/>
        </w:rPr>
        <w:t xml:space="preserve">1. Para efectos de la partida 87.03 se entiende por vehνculos “con tracciσn en las cuatro ruedas (4 x 4, camperos, todoterreno)”, los vehνculos con tracciσn en las cuatro ruedas, funciones de bajo y altura mνnima de la carcasa de la diferencial trasera al suelo de 200 mm. El tιrmino “funciones de bajo” es la capacidad o acciσn propia de administrar un torque adicional que se transmite a los ejes, y a su vez a las ruedas, de manera manual y/o automαtica.</w:t>
      </w:r>
    </w:p>
    <w:p>
      <w:pPr>
        <w:jc w:val="both"/>
        <w:outlineLvl w:val="1"/>
      </w:pPr>
      <w:rPr>
        <w:sz w:val="24"/>
        <w:color w:val="black"/>
      </w:rPr>
    </w:p>
    <w:p>
      <w:pPr>
        <w:jc w:val="both"/>
        <w:outlineLvl w:val="1"/>
      </w:pPr>
      <w:r>
        <w:rPr>
          <w:rFonts w:hAnsi="Arial"/>
          <w:rFonts w:ascii="Arial"/>
          <w:sz w:val="24"/>
          <w:b/>
          <w:color w:val="black"/>
        </w:rPr>
        <w:t xml:space="preserve">Notas Complementarias Nacionales:</w:t>
      </w:r>
    </w:p>
    <w:p>
      <w:pPr>
        <w:jc w:val="both"/>
        <w:outlineLvl w:val="1"/>
      </w:pPr>
      <w:rPr>
        <w:sz w:val="24"/>
        <w:color w:val="black"/>
      </w:rPr>
    </w:p>
    <w:p>
      <w:pPr>
        <w:jc w:val="both"/>
        <w:outlineLvl w:val="1"/>
      </w:pPr>
      <w:r>
        <w:rPr>
          <w:rFonts w:hAnsi="Arial"/>
          <w:rFonts w:ascii="Arial"/>
          <w:sz w:val="24"/>
          <w:color w:val="black"/>
        </w:rPr>
        <w:t xml:space="preserve">1. Los gravαmenes que se aplicarαn a los vehνculos completos o incompletos, de las partidas 87.01 a 87.06, que importen desarmados las industrias de fabricaciσn o ensamble debidamente autorizadas por el Ministerio de Comercio, Industria y Turismo, por la Entidad que ιste designe o que tengan celebrado contrato de fabricaciσn o ensamble con el Gobierno Nacional, se liquidarαn por unidad producida o ensamblada dentro del depσsito habilitado o en zona franca.</w:t>
      </w:r>
    </w:p>
    <w:p>
      <w:pPr>
        <w:jc w:val="both"/>
        <w:outlineLvl w:val="1"/>
      </w:pPr>
      <w:rPr>
        <w:sz w:val="24"/>
        <w:color w:val="black"/>
      </w:rPr>
    </w:p>
    <w:p>
      <w:pPr>
        <w:jc w:val="both"/>
        <w:outlineLvl w:val="1"/>
      </w:pPr>
      <w:r>
        <w:rPr>
          <w:rFonts w:hAnsi="Arial"/>
          <w:rFonts w:ascii="Arial"/>
          <w:sz w:val="24"/>
          <w:color w:val="black"/>
        </w:rPr>
        <w:t xml:space="preserve">Tendrαn un gravamen del 0% los vehνculos producidos o ensamblados que cumplan con el Requisito Especνfico de Origen establecido en la Resoluciσn 323 expedida el 26 de noviembre de 1999 por la Secretarνa General de la Comunidad Andina y cuyo material CKD cumpla, como mνnimo, con el grado de desensamble establecido en el artνculo 4Ί de dicha Resoluciσn.</w:t>
      </w:r>
    </w:p>
    <w:p>
      <w:pPr>
        <w:jc w:val="both"/>
        <w:outlineLvl w:val="1"/>
      </w:pPr>
      <w:rPr>
        <w:sz w:val="24"/>
        <w:color w:val="black"/>
      </w:rPr>
    </w:p>
    <w:p>
      <w:pPr>
        <w:jc w:val="both"/>
        <w:outlineLvl w:val="1"/>
      </w:pPr>
      <w:r>
        <w:rPr>
          <w:rFonts w:hAnsi="Arial"/>
          <w:rFonts w:ascii="Arial"/>
          <w:sz w:val="24"/>
          <w:color w:val="black"/>
        </w:rPr>
        <w:t xml:space="preserve">Se entiende por CKD el conjunto formado por materiales para el ensamble de los bienes automotores de las partidas 87.01 a 87.06. La importaciσn de materiales que constituyen el CKD podrα efectuarse de diferentes orνgenes, siempre que formen parte del mismo CKD, estιn destinados al ensamble de bienes automotores y siempre que cumplan, como mνnimo, con el siguiente grado de desensamble:</w:t>
      </w:r>
    </w:p>
    <w:p>
      <w:pPr>
        <w:jc w:val="both"/>
        <w:outlineLvl w:val="1"/>
      </w:pPr>
      <w:rPr>
        <w:sz w:val="24"/>
        <w:color w:val="black"/>
      </w:rPr>
    </w:p>
    <w:p>
      <w:pPr>
        <w:jc w:val="both"/>
        <w:outlineLvl w:val="1"/>
      </w:pPr>
      <w:r>
        <w:rPr>
          <w:rFonts w:hAnsi="Arial"/>
          <w:rFonts w:ascii="Arial"/>
          <w:sz w:val="24"/>
          <w:color w:val="black"/>
        </w:rPr>
        <w:t xml:space="preserve">1) Estructura de la cabina o carrocerνa sin pintura de acabado, desarmada en los siguientes componentes: piso, laterales de cabina y techo, cuando lo tenga.</w:t>
      </w:r>
    </w:p>
    <w:p>
      <w:pPr>
        <w:jc w:val="both"/>
        <w:outlineLvl w:val="1"/>
      </w:pPr>
      <w:rPr>
        <w:sz w:val="24"/>
        <w:color w:val="black"/>
      </w:rPr>
    </w:p>
    <w:p>
      <w:pPr>
        <w:jc w:val="both"/>
        <w:outlineLvl w:val="1"/>
      </w:pPr>
      <w:r>
        <w:rPr>
          <w:rFonts w:hAnsi="Arial"/>
          <w:rFonts w:ascii="Arial"/>
          <w:sz w:val="24"/>
          <w:color w:val="black"/>
        </w:rPr>
        <w:t xml:space="preserve">2) Chasis desensamblado.</w:t>
      </w:r>
    </w:p>
    <w:p>
      <w:pPr>
        <w:jc w:val="both"/>
        <w:outlineLvl w:val="1"/>
      </w:pPr>
      <w:rPr>
        <w:sz w:val="24"/>
        <w:color w:val="black"/>
      </w:rPr>
    </w:p>
    <w:p>
      <w:pPr>
        <w:jc w:val="both"/>
        <w:outlineLvl w:val="1"/>
      </w:pPr>
      <w:r>
        <w:rPr>
          <w:rFonts w:hAnsi="Arial"/>
          <w:rFonts w:ascii="Arial"/>
          <w:sz w:val="24"/>
          <w:color w:val="black"/>
        </w:rPr>
        <w:t xml:space="preserve">3) Bastidor de chasis desensamblado o ensamblado en rieles y travesaρos.</w:t>
      </w:r>
    </w:p>
    <w:p>
      <w:pPr>
        <w:jc w:val="both"/>
        <w:outlineLvl w:val="1"/>
      </w:pPr>
      <w:rPr>
        <w:sz w:val="24"/>
        <w:color w:val="black"/>
      </w:rPr>
    </w:p>
    <w:p>
      <w:pPr>
        <w:jc w:val="both"/>
        <w:outlineLvl w:val="1"/>
      </w:pPr>
      <w:r>
        <w:rPr>
          <w:rFonts w:hAnsi="Arial"/>
          <w:rFonts w:ascii="Arial"/>
          <w:sz w:val="24"/>
          <w:color w:val="black"/>
        </w:rPr>
        <w:t xml:space="preserve">4) Tren motriz desensamblado en los siguientes conjuntos: motor, transmisiσn, embrague, frenos, suspensiσn y ejes delanteros y traseros.</w:t>
      </w:r>
    </w:p>
    <w:p>
      <w:pPr>
        <w:jc w:val="both"/>
        <w:outlineLvl w:val="1"/>
      </w:pPr>
      <w:rPr>
        <w:sz w:val="24"/>
        <w:color w:val="black"/>
      </w:rPr>
    </w:p>
    <w:p>
      <w:pPr>
        <w:jc w:val="both"/>
        <w:outlineLvl w:val="1"/>
      </w:pPr>
      <w:r>
        <w:rPr>
          <w:rFonts w:hAnsi="Arial"/>
          <w:rFonts w:ascii="Arial"/>
          <w:sz w:val="24"/>
          <w:color w:val="black"/>
        </w:rPr>
        <w:t xml:space="preserve">El concepto de CKD comprende tambiιn los materiales de carrocerνa de los bienes automotores de la categorνa segunda, definidos estos ϊltimos en el artνculo 2Ί de la misma Resoluciσn.</w:t>
      </w:r>
    </w:p>
    <w:p>
      <w:pPr>
        <w:jc w:val="both"/>
        <w:outlineLvl w:val="1"/>
      </w:pPr>
      <w:rPr>
        <w:sz w:val="24"/>
        <w:color w:val="black"/>
      </w:rPr>
    </w:p>
    <w:p>
      <w:pPr>
        <w:jc w:val="both"/>
        <w:outlineLvl w:val="1"/>
      </w:pPr>
      <w:r>
        <w:rPr>
          <w:rFonts w:hAnsi="Arial"/>
          <w:rFonts w:ascii="Arial"/>
          <w:sz w:val="24"/>
          <w:color w:val="black"/>
        </w:rPr>
        <w:t xml:space="preserve">Los vehνculos que no cumplan con el Requisito Especνfico de Origen pagarαn el gravamen establecido en el presente Capνtulo.</w:t>
      </w:r>
    </w:p>
    <w:p>
      <w:pPr>
        <w:jc w:val="both"/>
        <w:outlineLvl w:val="1"/>
      </w:pPr>
      <w:rPr>
        <w:sz w:val="24"/>
        <w:color w:val="black"/>
      </w:rPr>
    </w:p>
    <w:p>
      <w:pPr>
        <w:jc w:val="both"/>
        <w:outlineLvl w:val="1"/>
      </w:pPr>
      <w:r>
        <w:rPr>
          <w:rFonts w:hAnsi="Arial"/>
          <w:rFonts w:ascii="Arial"/>
          <w:sz w:val="24"/>
          <w:color w:val="black"/>
        </w:rPr>
        <w:t xml:space="preserve">2. En la subpartida 8703.21.00.10 se entiende por “cuatrimotos utilitarias” los vehνculos que cumplan las siguientes caracterνsticas tιcnicas:</w:t>
      </w:r>
    </w:p>
    <w:p>
      <w:pPr>
        <w:jc w:val="both"/>
        <w:outlineLvl w:val="1"/>
      </w:pPr>
      <w:rPr>
        <w:sz w:val="24"/>
        <w:color w:val="black"/>
      </w:rPr>
    </w:p>
    <w:p>
      <w:pPr>
        <w:jc w:val="both"/>
        <w:outlineLvl w:val="1"/>
      </w:pPr>
      <w:r>
        <w:rPr>
          <w:rFonts w:hAnsi="Arial"/>
          <w:rFonts w:ascii="Arial"/>
          <w:sz w:val="24"/>
          <w:color w:val="black"/>
        </w:rPr>
        <w:t xml:space="preserve">- Asiento para un sσlo pasajero. Sin carrocerνa y sin cabina. Cuatro ruedas.</w:t>
      </w:r>
    </w:p>
    <w:p>
      <w:pPr>
        <w:jc w:val="both"/>
        <w:outlineLvl w:val="1"/>
      </w:pPr>
      <w:rPr>
        <w:sz w:val="24"/>
        <w:color w:val="black"/>
      </w:rPr>
    </w:p>
    <w:p>
      <w:pPr>
        <w:jc w:val="both"/>
        <w:outlineLvl w:val="1"/>
      </w:pPr>
      <w:r>
        <w:rPr>
          <w:rFonts w:hAnsi="Arial"/>
          <w:rFonts w:ascii="Arial"/>
          <w:sz w:val="24"/>
          <w:color w:val="black"/>
        </w:rPr>
        <w:t xml:space="preserve">- Tracciσn en las cuatro ruedas (4x4). Doble diferencial.</w:t>
      </w:r>
    </w:p>
    <w:p>
      <w:pPr>
        <w:jc w:val="both"/>
        <w:outlineLvl w:val="1"/>
      </w:pPr>
      <w:rPr>
        <w:sz w:val="24"/>
        <w:color w:val="black"/>
      </w:rPr>
    </w:p>
    <w:p>
      <w:pPr>
        <w:jc w:val="both"/>
        <w:outlineLvl w:val="1"/>
      </w:pPr>
      <w:r>
        <w:rPr>
          <w:rFonts w:hAnsi="Arial"/>
          <w:rFonts w:ascii="Arial"/>
          <w:sz w:val="24"/>
          <w:color w:val="black"/>
        </w:rPr>
        <w:t xml:space="preserve">- Transmisiσn trasera tipo cardαn (la potencia se transmite a las ruedas mediante ejes y no mediante cadenas). Marcha atrαs.</w:t>
      </w:r>
    </w:p>
    <w:p>
      <w:pPr>
        <w:jc w:val="both"/>
        <w:outlineLvl w:val="1"/>
      </w:pPr>
      <w:rPr>
        <w:sz w:val="24"/>
        <w:color w:val="black"/>
      </w:rPr>
    </w:p>
    <w:p>
      <w:pPr>
        <w:jc w:val="both"/>
        <w:outlineLvl w:val="1"/>
      </w:pPr>
      <w:r>
        <w:rPr>
          <w:rFonts w:hAnsi="Arial"/>
          <w:rFonts w:ascii="Arial"/>
          <w:sz w:val="24"/>
          <w:color w:val="black"/>
        </w:rPr>
        <w:t xml:space="preserve">- Manillar tipo motocicleta con dos empuρaduras, donde se integran los controles.</w:t>
      </w:r>
    </w:p>
    <w:p>
      <w:pPr>
        <w:jc w:val="both"/>
        <w:outlineLvl w:val="1"/>
      </w:pPr>
      <w:rPr>
        <w:sz w:val="24"/>
        <w:color w:val="black"/>
      </w:rPr>
    </w:p>
    <w:p>
      <w:pPr>
        <w:jc w:val="both"/>
        <w:outlineLvl w:val="1"/>
      </w:pPr>
      <w:r>
        <w:rPr>
          <w:rFonts w:hAnsi="Arial"/>
          <w:rFonts w:ascii="Arial"/>
          <w:sz w:val="24"/>
          <w:color w:val="black"/>
        </w:rPr>
        <w:t xml:space="preserve">- Sistema de direcciσn del tipo de los usados en los vehνculos automσviles (principio de Ackerman).</w:t>
      </w:r>
    </w:p>
    <w:p>
      <w:pPr>
        <w:jc w:val="both"/>
        <w:outlineLvl w:val="1"/>
      </w:pPr>
      <w:rPr>
        <w:sz w:val="24"/>
        <w:color w:val="black"/>
      </w:rPr>
    </w:p>
    <w:p>
      <w:pPr>
        <w:jc w:val="both"/>
        <w:outlineLvl w:val="1"/>
      </w:pPr>
      <w:r>
        <w:rPr>
          <w:rFonts w:hAnsi="Arial"/>
          <w:rFonts w:ascii="Arial"/>
          <w:sz w:val="24"/>
          <w:color w:val="black"/>
        </w:rPr>
        <w:t xml:space="preserve">- Un dispositivo de enganche (para remolque o herramientas agrνcolas).</w:t>
      </w:r>
    </w:p>
    <w:p>
      <w:pPr>
        <w:jc w:val="both"/>
        <w:outlineLvl w:val="1"/>
      </w:pPr>
      <w:rPr>
        <w:sz w:val="24"/>
        <w:color w:val="black"/>
      </w:rPr>
    </w:p>
    <w:p>
      <w:pPr>
        <w:jc w:val="both"/>
        <w:outlineLvl w:val="1"/>
      </w:pPr>
      <w:r>
        <w:rPr>
          <w:rFonts w:hAnsi="Arial"/>
          <w:rFonts w:ascii="Arial"/>
          <w:sz w:val="24"/>
          <w:color w:val="black"/>
        </w:rPr>
        <w:t xml:space="preserve">- Neumαticos con labrado profundo, diseρado especνficamente para circular por terrenos de difνcil acceso.</w:t>
      </w:r>
    </w:p>
    <w:p>
      <w:pPr>
        <w:jc w:val="both"/>
        <w:outlineLvl w:val="1"/>
      </w:pPr>
      <w:rPr>
        <w:sz w:val="24"/>
        <w:color w:val="black"/>
      </w:rPr>
    </w:p>
    <w:p>
      <w:pPr>
        <w:jc w:val="both"/>
        <w:outlineLvl w:val="1"/>
      </w:pPr>
      <w:r>
        <w:rPr>
          <w:rFonts w:hAnsi="Arial"/>
          <w:rFonts w:ascii="Arial"/>
          <w:sz w:val="24"/>
          <w:color w:val="black"/>
        </w:rPr>
        <w:t xml:space="preserve">- Capacidad de tracciσn suficiente para tirar o empujar un peso superior o igual al doble de su propio peso en vacνo.</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strike w:val="1"/>
          <w:color w:val="black"/>
        </w:rPr>
        <w:t>7.</w:t>
      </w:r>
      <w:r>
        <w:rPr>
          <w:rFonts w:hAnsi="Arial"/>
          <w:rFonts w:ascii="Arial"/>
          <w:sz w:val="24"/>
          <w:color w:val="black"/>
        </w:rPr>
        <w:t xml:space="preserve"> En este Capνtulo el tιrmino “Hνbridos” se refiere a los vehνculos que funcionen, alternada o simultαneamente, mediante la combinaciσn de un motor elιctrico y un motor de ιmbolo (pistσn) alternativo, de encendido por chispa (motor de explosiσn) o de encendido por compresiσn (Diιsel o semi-Diιsel). Se incluyen en esta categorνa los vehνculos hνbridos en serie, hνbridos en paralelo e hνbridos enchufables.</w:t>
      </w:r>
    </w:p>
    <w:p>
      <w:pPr>
        <w:jc w:val="both"/>
        <w:keepNext/>
        <w:outlineLvl w:val="1"/>
      </w:pPr>
      <w:rPr>
        <w:color w:val="black"/>
      </w:rPr>
    </w:p>
    <w:p>
      <w:pPr>
        <w:keepNext/>
        <w:outlineLvl w:val="1"/>
      </w:pPr>
      <w:r>
        <w:rPr>
          <w:rFonts w:hAnsi="Arial"/>
          <w:rFonts w:ascii="Arial"/>
          <w:sz w:val="24"/>
          <w:b/>
          <w:color w:val="black"/>
        </w:rPr>
        <w:t xml:space="preserve">Cσdigo</w:t>
        <w:tab/>
        <w:t/>
        <w:tab/>
        <w:t/>
        <w:tab/>
        <w:t>Designaciσn de la Mercancνa</w:t>
        <w:tab/>
        <w:t/>
        <w:tab/>
        <w:t>Grv(%)</w:t>
      </w:r>
    </w:p>
    <w:p>
      <w:pPr>
        <w:keepNext/>
        <w:outlineLvl w:val="1"/>
        <w:tabs>
          <w:tab w:val="left" w:leader="none" w:pos="7632"/>
          <w:tab w:val="left" w:leader="none" w:pos="2304"/>
        </w:tabs>
      </w:pPr>
      <w:rPr>
        <w:sz w:val="24"/>
        <w:b/>
        <w:color w:val="black"/>
      </w:rPr>
    </w:p>
    <w:p>
      <w:pPr>
        <w:keepNext/>
        <w:outlineLvl w:val="1"/>
        <w:tabs>
          <w:tab w:val="left" w:leader="none" w:pos="7632"/>
          <w:tab w:val="left" w:leader="none" w:pos="2304"/>
        </w:tabs>
      </w:pPr>
      <w:r>
        <w:rPr>
          <w:rFonts w:hAnsi="Arial"/>
          <w:rFonts w:ascii="Arial"/>
          <w:sz w:val="24"/>
          <w:b/>
          <w:color w:val="black"/>
        </w:rPr>
        <w:t xml:space="preserve">87.01  Tractores (excepto las carretillas tractor de la partida 87.09).</w:t>
        <w:tab/>
        <w:t/>
      </w:r>
    </w:p>
    <w:p>
      <w:pPr>
        <w:keepNext/>
        <w:outlineLvl w:val="1"/>
        <w:tabs>
          <w:tab w:val="left" w:leader="none" w:pos="7632"/>
          <w:tab w:val="left" w:leader="none" w:pos="2304"/>
        </w:tabs>
      </w:pPr>
      <w:r>
        <w:rPr>
          <w:rFonts w:hAnsi="Arial"/>
          <w:rFonts w:ascii="Arial"/>
          <w:sz w:val="24"/>
          <w:color w:val="black"/>
        </w:rPr>
        <w:t/>
        <w:tab/>
        <w:t/>
        <w:tab/>
        <w:t/>
      </w:r>
    </w:p>
    <w:p>
      <w:pPr>
        <w:keepNext/>
        <w:outlineLvl w:val="1"/>
        <w:tabs>
          <w:tab w:val="left" w:leader="none" w:pos="7632"/>
          <w:tab w:val="left" w:leader="none" w:pos="2304"/>
        </w:tabs>
      </w:pPr>
      <w:r>
        <w:rPr>
          <w:rFonts w:hAnsi="Arial"/>
          <w:rFonts w:ascii="Arial"/>
          <w:sz w:val="24"/>
          <w:color w:val="black"/>
        </w:rPr>
        <w:t xml:space="preserve">8701.10.00.00</w:t>
        <w:tab/>
        <w:t>- Motocultores</w:t>
        <w:tab/>
        <w:t>5 &lt;Ver Notas </w:t>
      </w:r>
    </w:p>
    <w:p>
      <w:pPr>
        <w:keepNext/>
        <w:outlineLvl w:val="1"/>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8701.20.00.00</w:t>
        <w:tab/>
        <w:t>- Tractores de carretera para semirremolques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8701.30.00.00</w:t>
        <w:tab/>
        <w:t>- Tractores de orugas</w:t>
        <w:tab/>
        <w:t>5 &lt;Ver Notas de</w:t>
      </w:r>
    </w:p>
    <w:p>
      <w:pPr>
        <w:outlineLvl w:val="1"/>
        <w:tabs>
          <w:tab w:val="left" w:leader="none" w:pos="7632"/>
          <w:tab w:val="left" w:leader="none" w:pos="2304"/>
        </w:tabs>
      </w:pPr>
      <w:r>
        <w:rPr>
          <w:rFonts w:hAnsi="Arial"/>
          <w:rFonts w:ascii="Arial"/>
          <w:sz w:val="24"/>
          <w:color w:val="black"/>
        </w:rPr>
        <w:t xml:space="preserve"/>
        <w:tab/>
        <w:t>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8701.90.00.00</w:t>
        <w:tab/>
        <w:t>- Los demαs</w:t>
        <w:tab/>
        <w:t>0</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87.02  Vehνculos automσviles para transporte de diez o mαs personas, incluido el conductor.</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8702.10</w:t>
        <w:tab/>
        <w:t>- Con motor de ιmbolo (pistσn), de </w:t>
      </w:r>
    </w:p>
    <w:p>
      <w:pPr>
        <w:outlineLvl w:val="1"/>
        <w:jc w:val="both"/>
        <w:tabs>
          <w:tab w:val="left" w:leader="none" w:pos="7632"/>
          <w:tab w:val="left" w:leader="none" w:pos="2304"/>
        </w:tabs>
      </w:pPr>
      <w:r>
        <w:rPr>
          <w:rFonts w:hAnsi="Arial"/>
          <w:rFonts w:ascii="Arial"/>
          <w:sz w:val="24"/>
          <w:color w:val="black"/>
        </w:rPr>
        <w:t xml:space="preserve"/>
        <w:tab/>
        <w:t>encendido por compresiσn (Diιsel o </w:t>
      </w:r>
    </w:p>
    <w:p>
      <w:pPr>
        <w:outlineLvl w:val="1"/>
        <w:jc w:val="both"/>
        <w:tabs>
          <w:tab w:val="left" w:leader="none" w:pos="7632"/>
          <w:tab w:val="left" w:leader="none" w:pos="2304"/>
        </w:tabs>
      </w:pPr>
      <w:r>
        <w:rPr>
          <w:rFonts w:hAnsi="Arial"/>
          <w:rFonts w:ascii="Arial"/>
          <w:sz w:val="24"/>
          <w:color w:val="black"/>
        </w:rPr>
        <w:t/>
        <w:tab/>
        <w:t>semi-Diιsel):</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8702.10.10.00</w:t>
        <w:tab/>
        <w:t>- - Para el transporte de un mαximo de 16 </w:t>
      </w:r>
    </w:p>
    <w:p>
      <w:pPr>
        <w:jc w:val="both"/>
        <w:outlineLvl w:val="1"/>
        <w:tabs>
          <w:tab w:val="left" w:leader="none" w:pos="7632"/>
          <w:tab w:val="left" w:leader="none" w:pos="2304"/>
        </w:tabs>
      </w:pPr>
      <w:r>
        <w:rPr>
          <w:rFonts w:hAnsi="Arial"/>
          <w:rFonts w:ascii="Arial"/>
          <w:sz w:val="24"/>
          <w:color w:val="black"/>
        </w:rPr>
        <w:t xml:space="preserve"/>
        <w:tab/>
        <w:t>personas, incluido el conductor</w:t>
        <w:tab/>
        <w:t>35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8702.10.90.00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8702.90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8702.90.10.00</w:t>
        <w:tab/>
        <w:t>- - Trolebuses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8702.90.91</w:t>
        <w:tab/>
        <w:t>- Para el transporte de un mαximo de 16 </w:t>
      </w:r>
    </w:p>
    <w:p>
      <w:pPr>
        <w:jc w:val="both"/>
        <w:outlineLvl w:val="1"/>
        <w:tabs>
          <w:tab w:val="left" w:leader="none" w:pos="7632"/>
          <w:tab w:val="left" w:leader="none" w:pos="2304"/>
        </w:tabs>
      </w:pPr>
      <w:r>
        <w:rPr>
          <w:rFonts w:hAnsi="Arial"/>
          <w:rFonts w:ascii="Arial"/>
          <w:sz w:val="24"/>
          <w:color w:val="black"/>
        </w:rPr>
        <w:t xml:space="preserve"/>
        <w:tab/>
        <w:t>personas, incluido el conductor: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8702.90.91.30</w:t>
        <w:tab/>
        <w:t>- - - - Con motor de funcionamiento </w:t>
      </w:r>
    </w:p>
    <w:p>
      <w:pPr>
        <w:outlineLvl w:val="1"/>
        <w:tabs>
          <w:tab w:val="left" w:leader="none" w:pos="7632"/>
          <w:tab w:val="left" w:leader="none" w:pos="2304"/>
        </w:tabs>
      </w:pPr>
      <w:r>
        <w:rPr>
          <w:rFonts w:hAnsi="Arial"/>
          <w:rFonts w:ascii="Arial"/>
          <w:sz w:val="24"/>
          <w:color w:val="black"/>
        </w:rPr>
        <w:t xml:space="preserve"/>
        <w:tab/>
        <w:t>exclusivo con gas natural</w:t>
        <w:tab/>
        <w:t>35</w:t>
      </w:r>
    </w:p>
    <w:p>
      <w:rPr>
        <w:color w:val="black"/>
      </w:rPr>
    </w:p>
    <w:p>
      <w:pPr>
        <w:tabs>
          <w:tab w:val="left" w:leader="none" w:pos="7632"/>
          <w:tab w:val="left" w:leader="none" w:pos="2304"/>
        </w:tabs>
      </w:pPr>
      <w:r>
        <w:rPr>
          <w:rFonts w:hAnsi="Arial"/>
          <w:rFonts w:ascii="Arial"/>
          <w:sz w:val="24"/>
          <w:color w:val="black"/>
        </w:rPr>
        <w:t xml:space="preserve">8702.90.91.40</w:t>
        <w:tab/>
        <w:t>- - - - Con motor elιctrico</w:t>
        <w:tab/>
        <w:t>35  &lt;Ver Notas</w:t>
      </w:r>
    </w:p>
    <w:p>
      <w:pPr>
        <w:keepNext/>
        <w:tabs>
          <w:tab w:val="left" w:leader="none" w:pos="7632"/>
          <w:tab w:val="left" w:leader="none" w:pos="2304"/>
        </w:tabs>
      </w:pPr>
      <w:r>
        <w:rPr>
          <w:rFonts w:hAnsi="Arial"/>
          <w:rFonts w:ascii="Arial"/>
          <w:sz w:val="24"/>
          <w:color w:val="black"/>
        </w:rPr>
        <w:t xml:space="preserve"/>
        <w:tab/>
        <w:t>de Vigencia&gt; </w:t>
      </w:r>
    </w:p>
    <w:p>
      <w:rPr>
        <w:color w:val="black"/>
      </w:rPr>
    </w:p>
    <w:p>
      <w:pPr>
        <w:tabs>
          <w:tab w:val="left" w:leader="none" w:pos="7632"/>
          <w:tab w:val="left" w:leader="none" w:pos="2304"/>
        </w:tabs>
      </w:pPr>
      <w:r>
        <w:rPr>
          <w:rFonts w:hAnsi="Arial"/>
          <w:rFonts w:ascii="Arial"/>
          <w:sz w:val="24"/>
          <w:color w:val="black"/>
        </w:rPr>
        <w:t xml:space="preserve">8702.90.91.50</w:t>
        <w:tab/>
        <w:t>- - - - Hνbridos</w:t>
        <w:tab/>
        <w:t>35  &lt;Ver Notas</w:t>
      </w:r>
    </w:p>
    <w:p>
      <w:pPr>
        <w:keepNext/>
        <w:tabs>
          <w:tab w:val="left" w:leader="none" w:pos="7632"/>
          <w:tab w:val="left" w:leader="none" w:pos="2304"/>
        </w:tabs>
      </w:pPr>
      <w:r>
        <w:rPr>
          <w:rFonts w:hAnsi="Arial"/>
          <w:rFonts w:ascii="Arial"/>
          <w:sz w:val="24"/>
          <w:color w:val="black"/>
        </w:rPr>
        <w:t xml:space="preserve"/>
        <w:tab/>
        <w:t>de Vigencia&gt; </w:t>
      </w:r>
    </w:p>
    <w:p>
      <w:rPr>
        <w:color w:val="black"/>
      </w:rPr>
    </w:p>
    <w:p>
      <w:pPr>
        <w:tabs>
          <w:tab w:val="left" w:leader="none" w:pos="7632"/>
          <w:tab w:val="left" w:leader="none" w:pos="2304"/>
        </w:tabs>
      </w:pPr>
      <w:r>
        <w:rPr>
          <w:rFonts w:hAnsi="Arial"/>
          <w:rFonts w:ascii="Arial"/>
          <w:sz w:val="24"/>
          <w:color w:val="black"/>
        </w:rPr>
        <w:t xml:space="preserve">8702.90.91.90</w:t>
        <w:tab/>
        <w:t>- - - - Los demαs</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8702.90.99</w:t>
        <w:tab/>
        <w:t>- - - Los demαs:</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8702.90.99.20</w:t>
        <w:tab/>
        <w:t>- - - - Con motor de funcionamiento exclusivo </w:t>
      </w:r>
    </w:p>
    <w:p>
      <w:pPr>
        <w:tabs>
          <w:tab w:val="left" w:leader="none" w:pos="7632"/>
          <w:tab w:val="left" w:leader="none" w:pos="2304"/>
        </w:tabs>
      </w:pPr>
      <w:r>
        <w:rPr>
          <w:rFonts w:hAnsi="Arial"/>
          <w:rFonts w:ascii="Arial"/>
          <w:sz w:val="24"/>
          <w:color w:val="black"/>
        </w:rPr>
        <w:t xml:space="preserve"/>
        <w:tab/>
        <w:t>con gas natural</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8702.90.99.40</w:t>
        <w:tab/>
        <w:t>- - - - Con motor elιctrico</w:t>
        <w:tab/>
        <w:t>5  &lt;Ver Notas</w:t>
      </w:r>
    </w:p>
    <w:p>
      <w:pPr>
        <w:keepNext/>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8702.90.99.50</w:t>
        <w:tab/>
        <w:t>- - - - Hνbridos</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8702.90.99.90</w:t>
        <w:tab/>
        <w:t>- - - - Los demαs</w:t>
        <w:tab/>
        <w:t>15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b/>
          <w:color w:val="black"/>
        </w:rPr>
        <w:t xml:space="preserve">87.03  Automσviles de turismo y demαs vehνculos automσviles concebidos principalmente para transporte de personas (excepto los de la partida 87.02), incluidos los del tipo familiar («break» o «station wagσn») y los de carreras.</w:t>
        <w:tab/>
        <w:t/>
      </w:r>
    </w:p>
    <w:p>
      <w:pPr>
        <w:tabs>
          <w:tab w:val="left" w:leader="none" w:pos="7632"/>
          <w:tab w:val="left" w:leader="none" w:pos="2304"/>
        </w:tabs>
      </w:pPr>
      <w:rPr>
        <w:sz w:val="24"/>
        <w:b/>
        <w:color w:val="black"/>
      </w:rPr>
    </w:p>
    <w:p>
      <w:pPr>
        <w:tabs>
          <w:tab w:val="left" w:leader="none" w:pos="7632"/>
          <w:tab w:val="left" w:leader="none" w:pos="2304"/>
        </w:tabs>
      </w:pPr>
      <w:r>
        <w:rPr>
          <w:rFonts w:hAnsi="Arial"/>
          <w:rFonts w:ascii="Arial"/>
          <w:sz w:val="24"/>
          <w:color w:val="black"/>
        </w:rPr>
        <w:t xml:space="preserve">8703.10.00.00</w:t>
        <w:tab/>
        <w:t>- Vehνculos especialmente concebidos para </w:t>
      </w:r>
    </w:p>
    <w:p>
      <w:pPr>
        <w:tabs>
          <w:tab w:val="left" w:leader="none" w:pos="7632"/>
          <w:tab w:val="left" w:leader="none" w:pos="2304"/>
        </w:tabs>
      </w:pPr>
      <w:r>
        <w:rPr>
          <w:rFonts w:hAnsi="Arial"/>
          <w:rFonts w:ascii="Arial"/>
          <w:sz w:val="24"/>
          <w:color w:val="black"/>
        </w:rPr>
        <w:t xml:space="preserve"/>
        <w:tab/>
        <w:t>desplazarse sobre nieve; vehνculos especiales </w:t>
      </w:r>
    </w:p>
    <w:p>
      <w:pPr>
        <w:tabs>
          <w:tab w:val="left" w:leader="none" w:pos="7632"/>
          <w:tab w:val="left" w:leader="none" w:pos="2304"/>
        </w:tabs>
      </w:pPr>
      <w:r>
        <w:rPr>
          <w:rFonts w:hAnsi="Arial"/>
          <w:rFonts w:ascii="Arial"/>
          <w:sz w:val="24"/>
          <w:color w:val="black"/>
        </w:rPr>
        <w:t xml:space="preserve"/>
        <w:tab/>
        <w:t>para transporte de personas en campos de golf </w:t>
      </w:r>
    </w:p>
    <w:p>
      <w:pPr>
        <w:tabs>
          <w:tab w:val="left" w:leader="none" w:pos="7632"/>
          <w:tab w:val="left" w:leader="none" w:pos="2304"/>
        </w:tabs>
      </w:pPr>
      <w:r>
        <w:rPr>
          <w:rFonts w:hAnsi="Arial"/>
          <w:rFonts w:ascii="Arial"/>
          <w:sz w:val="24"/>
          <w:color w:val="black"/>
        </w:rPr>
        <w:t xml:space="preserve"/>
        <w:tab/>
        <w:t>y vehνculos similares</w:t>
        <w:tab/>
        <w:t>15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 vehνculos con motor de </w:t>
      </w:r>
    </w:p>
    <w:p>
      <w:pPr>
        <w:tabs>
          <w:tab w:val="left" w:leader="none" w:pos="7632"/>
          <w:tab w:val="left" w:leader="none" w:pos="2304"/>
        </w:tabs>
      </w:pPr>
      <w:r>
        <w:rPr>
          <w:rFonts w:hAnsi="Arial"/>
          <w:rFonts w:ascii="Arial"/>
          <w:sz w:val="24"/>
          <w:color w:val="black"/>
        </w:rPr>
        <w:t xml:space="preserve"/>
        <w:tab/>
        <w:t>ιmbolo (pistσn) alternativo, de encendido </w:t>
      </w:r>
    </w:p>
    <w:p>
      <w:pPr>
        <w:tabs>
          <w:tab w:val="left" w:leader="none" w:pos="7632"/>
          <w:tab w:val="left" w:leader="none" w:pos="2304"/>
        </w:tabs>
      </w:pPr>
      <w:r>
        <w:rPr>
          <w:rFonts w:hAnsi="Arial"/>
          <w:rFonts w:ascii="Arial"/>
          <w:sz w:val="24"/>
          <w:color w:val="black"/>
        </w:rPr>
        <w:t xml:space="preserve"/>
        <w:tab/>
        <w:t>por chispa:</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8703.21</w:t>
        <w:tab/>
        <w:t>- - De cilindrada inferior o igual a 1.000 cm</w:t>
      </w:r>
      <w:r>
        <w:rPr>
          <w:rFonts w:hAnsi="Arial"/>
          <w:rFonts w:ascii="Arial"/>
          <w:sz w:val="24"/>
          <w:vertAlign w:val="superscript"/>
          <w:color w:val="black"/>
        </w:rPr>
        <w:t>3</w:t>
      </w:r>
      <w:r>
        <w:rPr>
          <w:rFonts w:hAnsi="Arial"/>
          <w:rFonts w:ascii="Arial"/>
          <w:sz w:val="24"/>
          <w:color w:val="black"/>
        </w:rPr>
        <w:t>:</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8703.21.00.10</w:t>
        <w:tab/>
        <w:t>- - - Cuatrimotos utilitarias</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8703.21.00.90</w:t>
        <w:tab/>
        <w:t>- - - Los demαs</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8703.22</w:t>
        <w:tab/>
        <w:t>- - De cilindrada superior a 1.000 cm</w:t>
      </w:r>
      <w:r>
        <w:rPr>
          <w:rFonts w:hAnsi="Arial"/>
          <w:rFonts w:ascii="Arial"/>
          <w:sz w:val="24"/>
          <w:vertAlign w:val="superscript"/>
          <w:color w:val="black"/>
        </w:rPr>
        <w:t>3</w:t>
      </w:r>
      <w:r>
        <w:rPr>
          <w:rFonts w:hAnsi="Arial"/>
          <w:rFonts w:ascii="Arial"/>
          <w:sz w:val="24"/>
          <w:color w:val="black"/>
        </w:rPr>
        <w:t xml:space="preserve"> pero </w:t>
      </w:r>
    </w:p>
    <w:p>
      <w:pPr>
        <w:tabs>
          <w:tab w:val="left" w:leader="none" w:pos="7632"/>
          <w:tab w:val="left" w:leader="none" w:pos="2304"/>
        </w:tabs>
      </w:pPr>
      <w:r>
        <w:rPr>
          <w:rFonts w:hAnsi="Arial"/>
          <w:rFonts w:ascii="Arial"/>
          <w:sz w:val="24"/>
          <w:color w:val="black"/>
        </w:rPr>
        <w:t xml:space="preserve"/>
        <w:tab/>
        <w:t>inferior o igual a 1.500:</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8703.22.10</w:t>
        <w:tab/>
        <w:t>- - - &lt;Designaciσn modificada por el </w:t>
      </w:r>
    </w:p>
    <w:p>
      <w:pPr>
        <w:tabs>
          <w:tab w:val="left" w:leader="none" w:pos="7632"/>
          <w:tab w:val="left" w:leader="none" w:pos="2304"/>
        </w:tabs>
      </w:pPr>
      <w:r>
        <w:rPr>
          <w:rFonts w:hAnsi="Arial"/>
          <w:rFonts w:ascii="Arial"/>
          <w:sz w:val="24"/>
          <w:color w:val="black"/>
        </w:rPr>
        <w:t xml:space="preserve"/>
        <w:tab/>
        <w:t>artνculo </w:t>
      </w:r>
      <w:r>
        <w:fldChar w:fldCharType="begin"/>
      </w:r>
      <w:r>
        <w:instrText>HYPERLINK "http://www.redjurista.com/document.aspx?ajcode=d0247015&amp;arts=1"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247 de 2015. </w:t>
      </w:r>
    </w:p>
    <w:p>
      <w:pPr>
        <w:tabs>
          <w:tab w:val="left" w:leader="none" w:pos="7632"/>
          <w:tab w:val="left" w:leader="none" w:pos="2304"/>
        </w:tabs>
      </w:pPr>
      <w:r>
        <w:rPr>
          <w:rFonts w:hAnsi="Arial"/>
          <w:rFonts w:ascii="Arial"/>
          <w:sz w:val="24"/>
          <w:color w:val="black"/>
        </w:rPr>
        <w:t xml:space="preserve"/>
        <w:tab/>
        <w:t>El nuevo texto es el siguiente:&gt; </w:t>
      </w:r>
    </w:p>
    <w:p>
      <w:pPr>
        <w:tabs>
          <w:tab w:val="left" w:leader="none" w:pos="7632"/>
          <w:tab w:val="left" w:leader="none" w:pos="2304"/>
        </w:tabs>
      </w:pPr>
      <w:r>
        <w:rPr>
          <w:rFonts w:hAnsi="Arial"/>
          <w:rFonts w:ascii="Arial"/>
          <w:sz w:val="24"/>
          <w:color w:val="black"/>
        </w:rPr>
        <w:t xml:space="preserve"/>
        <w:tab/>
        <w:t>Con tracciσn en las cuatro ruedas</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8703.22.10.20</w:t>
        <w:tab/>
        <w:t>- - - - Con motor de funcionamiento exclusivo </w:t>
      </w:r>
    </w:p>
    <w:p>
      <w:pPr>
        <w:tabs>
          <w:tab w:val="left" w:leader="none" w:pos="7632"/>
          <w:tab w:val="left" w:leader="none" w:pos="2304"/>
        </w:tabs>
      </w:pPr>
      <w:r>
        <w:rPr>
          <w:rFonts w:hAnsi="Arial"/>
          <w:rFonts w:ascii="Arial"/>
          <w:sz w:val="24"/>
          <w:color w:val="black"/>
        </w:rPr>
        <w:t xml:space="preserve"/>
        <w:tab/>
        <w:t>con gas natural</w:t>
        <w:tab/>
        <w:t>35</w:t>
      </w:r>
    </w:p>
    <w:p>
      <w:rPr>
        <w:color w:val="black"/>
      </w:rPr>
    </w:p>
    <w:p>
      <w:r>
        <w:rPr>
          <w:rFonts w:hAnsi="Arial"/>
          <w:rFonts w:ascii="Arial"/>
          <w:sz w:val="24"/>
          <w:color w:val="black"/>
        </w:rPr>
        <w:t xml:space="preserve">8703.22.10.90</w:t>
        <w:tab/>
        <w:t>- - - - Los demαs</w:t>
        <w:tab/>
        <w:t>35</w:t>
      </w:r>
    </w:p>
    <w:p>
      <w:rPr>
        <w:sz w:val="24"/>
        <w:color w:val="black"/>
      </w:rPr>
    </w:p>
    <w:p>
      <w:r>
        <w:rPr>
          <w:rFonts w:hAnsi="Arial"/>
          <w:rFonts w:ascii="Arial"/>
          <w:sz w:val="24"/>
          <w:color w:val="black"/>
        </w:rPr>
        <w:t xml:space="preserve">8703.22.90</w:t>
        <w:tab/>
        <w:t>- - - Los demαs:</w:t>
        <w:tab/>
        <w:t/>
      </w:r>
    </w:p>
    <w:p>
      <w:rPr>
        <w:sz w:val="24"/>
        <w:color w:val="black"/>
      </w:rPr>
    </w:p>
    <w:p>
      <w:r>
        <w:rPr>
          <w:rFonts w:hAnsi="Arial"/>
          <w:rFonts w:ascii="Arial"/>
          <w:sz w:val="24"/>
          <w:color w:val="black"/>
        </w:rPr>
        <w:t xml:space="preserve">8703.22.90.30</w:t>
        <w:tab/>
        <w:t>- - - - Con motor de funcionamiento exclusivo </w:t>
      </w:r>
    </w:p>
    <w:p>
      <w:r>
        <w:rPr>
          <w:rFonts w:hAnsi="Arial"/>
          <w:rFonts w:ascii="Arial"/>
          <w:sz w:val="24"/>
          <w:color w:val="black"/>
        </w:rPr>
        <w:t xml:space="preserve"/>
        <w:tab/>
        <w:t>con gas natural</w:t>
        <w:tab/>
        <w:t>35</w:t>
      </w:r>
    </w:p>
    <w:p>
      <w:pPr>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8703.22.90.90</w:t>
        <w:tab/>
        <w:t>- - - - Los demαs</w:t>
        <w:tab/>
        <w:t>35</w:t>
      </w:r>
    </w:p>
    <w:p>
      <w:pPr>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8703.23</w:t>
        <w:tab/>
        <w:t>- - De cilindrada superior a 1.500 cm</w:t>
      </w:r>
      <w:r>
        <w:rPr>
          <w:rFonts w:hAnsi="Arial"/>
          <w:rFonts w:ascii="Arial"/>
          <w:sz w:val="24"/>
          <w:vertAlign w:val="superscript"/>
          <w:color w:val="black"/>
        </w:rPr>
        <w:t>3</w:t>
      </w:r>
      <w:r>
        <w:rPr>
          <w:rFonts w:hAnsi="Arial"/>
          <w:rFonts w:ascii="Arial"/>
          <w:sz w:val="24"/>
          <w:color w:val="black"/>
        </w:rPr>
        <w:t xml:space="preserve"> pero </w:t>
      </w:r>
    </w:p>
    <w:p>
      <w:pPr>
        <w:keepNext/>
        <w:outlineLvl w:val="1"/>
        <w:tabs>
          <w:tab w:val="left" w:leader="none" w:pos="7632"/>
          <w:tab w:val="left" w:leader="none" w:pos="2304"/>
        </w:tabs>
      </w:pPr>
      <w:r>
        <w:rPr>
          <w:rFonts w:hAnsi="Arial"/>
          <w:rFonts w:ascii="Arial"/>
          <w:sz w:val="24"/>
          <w:color w:val="black"/>
        </w:rPr>
        <w:t xml:space="preserve"/>
        <w:tab/>
        <w:t>inferior o igual a 3.000 cm</w:t>
      </w:r>
      <w:r>
        <w:rPr>
          <w:rFonts w:hAnsi="Arial"/>
          <w:rFonts w:ascii="Arial"/>
          <w:sz w:val="24"/>
          <w:vertAlign w:val="superscript"/>
          <w:color w:val="black"/>
        </w:rPr>
        <w:t>3</w:t>
      </w:r>
      <w:r>
        <w:rPr>
          <w:rFonts w:hAnsi="Arial"/>
          <w:rFonts w:ascii="Arial"/>
          <w:sz w:val="24"/>
          <w:color w:val="black"/>
        </w:rPr>
        <w:t>:</w:t>
        <w:tab/>
        <w:t/>
      </w:r>
    </w:p>
    <w:p>
      <w:pPr>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8703.23.10</w:t>
        <w:tab/>
        <w:t>- - - &lt;Designaciσn modificada por el </w:t>
      </w:r>
    </w:p>
    <w:p>
      <w:pPr>
        <w:keepNext/>
        <w:outlineLvl w:val="1"/>
        <w:tabs>
          <w:tab w:val="left" w:leader="none" w:pos="7632"/>
          <w:tab w:val="left" w:leader="none" w:pos="2304"/>
        </w:tabs>
      </w:pPr>
      <w:r>
        <w:rPr>
          <w:rFonts w:hAnsi="Arial"/>
          <w:rFonts w:ascii="Arial"/>
          <w:sz w:val="24"/>
          <w:color w:val="black"/>
        </w:rPr>
        <w:t xml:space="preserve"/>
        <w:tab/>
        <w:t>artνculo </w:t>
      </w:r>
      <w:r>
        <w:fldChar w:fldCharType="begin"/>
      </w:r>
      <w:r>
        <w:instrText>HYPERLINK "http://www.redjurista.com/document.aspx?ajcode=d0247015&amp;arts=1"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247 de 2015. </w:t>
      </w:r>
    </w:p>
    <w:p>
      <w:pPr>
        <w:keepNext/>
        <w:outlineLvl w:val="1"/>
        <w:tabs>
          <w:tab w:val="left" w:leader="none" w:pos="7632"/>
          <w:tab w:val="left" w:leader="none" w:pos="2304"/>
        </w:tabs>
      </w:pPr>
      <w:r>
        <w:rPr>
          <w:rFonts w:hAnsi="Arial"/>
          <w:rFonts w:ascii="Arial"/>
          <w:sz w:val="24"/>
          <w:color w:val="black"/>
        </w:rPr>
        <w:t xml:space="preserve"/>
        <w:tab/>
        <w:t>El nuevo texto es el siguiente:&gt; </w:t>
      </w:r>
    </w:p>
    <w:p>
      <w:pPr>
        <w:keepNext/>
        <w:outlineLvl w:val="1"/>
        <w:tabs>
          <w:tab w:val="left" w:leader="none" w:pos="7632"/>
          <w:tab w:val="left" w:leader="none" w:pos="2304"/>
        </w:tabs>
      </w:pPr>
      <w:r>
        <w:rPr>
          <w:rFonts w:hAnsi="Arial"/>
          <w:rFonts w:ascii="Arial"/>
          <w:sz w:val="24"/>
          <w:color w:val="black"/>
        </w:rPr>
        <w:t xml:space="preserve"/>
        <w:tab/>
        <w:t>Con tracciσn en las cuatro ruedas</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8703.23.10.20</w:t>
        <w:tab/>
        <w:t>- - - - Con motor de funcionamiento exclusivo </w:t>
      </w:r>
    </w:p>
    <w:p>
      <w:pPr>
        <w:tabs>
          <w:tab w:val="left" w:leader="none" w:pos="7632"/>
          <w:tab w:val="left" w:leader="none" w:pos="2304"/>
        </w:tabs>
      </w:pPr>
      <w:r>
        <w:rPr>
          <w:rFonts w:hAnsi="Arial"/>
          <w:rFonts w:ascii="Arial"/>
          <w:sz w:val="24"/>
          <w:color w:val="black"/>
        </w:rPr>
        <w:t xml:space="preserve"/>
        <w:tab/>
        <w:t>con gas natural</w:t>
        <w:tab/>
        <w:t>35</w:t>
      </w:r>
    </w:p>
    <w:p>
      <w:rPr>
        <w:sz w:val="24"/>
        <w:color w:val="black"/>
      </w:rPr>
    </w:p>
    <w:p>
      <w:pPr>
        <w:tabs>
          <w:tab w:val="left" w:leader="none" w:pos="7632"/>
          <w:tab w:val="left" w:leader="none" w:pos="2304"/>
        </w:tabs>
      </w:pPr>
      <w:r>
        <w:rPr>
          <w:rFonts w:hAnsi="Arial"/>
          <w:rFonts w:ascii="Arial"/>
          <w:sz w:val="24"/>
          <w:color w:val="black"/>
        </w:rPr>
        <w:t xml:space="preserve">8703.23.10.90</w:t>
        <w:tab/>
        <w:t>- - - - Los demαs</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8703.23.90</w:t>
        <w:tab/>
        <w:t>- - - Los demαs:</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8703.23.90.30</w:t>
        <w:tab/>
        <w:t>- - - - Con motor de funcionamiento exclusivo </w:t>
      </w:r>
    </w:p>
    <w:p>
      <w:pPr>
        <w:tabs>
          <w:tab w:val="left" w:leader="none" w:pos="7632"/>
          <w:tab w:val="left" w:leader="none" w:pos="2304"/>
        </w:tabs>
      </w:pPr>
      <w:r>
        <w:rPr>
          <w:rFonts w:hAnsi="Arial"/>
          <w:rFonts w:ascii="Arial"/>
          <w:sz w:val="24"/>
          <w:color w:val="black"/>
        </w:rPr>
        <w:t xml:space="preserve"/>
        <w:tab/>
        <w:t>con gas natural</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8703.23.90.90</w:t>
        <w:tab/>
        <w:t>- - - - Los demαs</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8703.24</w:t>
        <w:tab/>
        <w:t>- - De cilindrada superior a 3.000 cm</w:t>
      </w:r>
      <w:r>
        <w:rPr>
          <w:rFonts w:hAnsi="Arial"/>
          <w:rFonts w:ascii="Arial"/>
          <w:sz w:val="24"/>
          <w:vertAlign w:val="superscript"/>
          <w:color w:val="black"/>
        </w:rPr>
        <w:t>3</w:t>
      </w:r>
      <w:r>
        <w:rPr>
          <w:rFonts w:hAnsi="Arial"/>
          <w:rFonts w:ascii="Arial"/>
          <w:sz w:val="24"/>
          <w:color w:val="black"/>
        </w:rPr>
        <w:t>:</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8703.24.10</w:t>
        <w:tab/>
        <w:t>- - - &lt;Designaciσn modificada por el </w:t>
      </w:r>
    </w:p>
    <w:p>
      <w:pPr>
        <w:tabs>
          <w:tab w:val="left" w:leader="none" w:pos="7632"/>
          <w:tab w:val="left" w:leader="none" w:pos="2304"/>
        </w:tabs>
      </w:pPr>
      <w:r>
        <w:rPr>
          <w:rFonts w:hAnsi="Arial"/>
          <w:rFonts w:ascii="Arial"/>
          <w:sz w:val="24"/>
          <w:color w:val="black"/>
        </w:rPr>
        <w:t xml:space="preserve"/>
        <w:tab/>
        <w:t>artνculo </w:t>
      </w:r>
      <w:r>
        <w:fldChar w:fldCharType="begin"/>
      </w:r>
      <w:r>
        <w:instrText>HYPERLINK "http://www.redjurista.com/document.aspx?ajcode=d0247015&amp;arts=1"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247 de 2015. </w:t>
      </w:r>
    </w:p>
    <w:p>
      <w:pPr>
        <w:tabs>
          <w:tab w:val="left" w:leader="none" w:pos="7632"/>
          <w:tab w:val="left" w:leader="none" w:pos="2304"/>
        </w:tabs>
      </w:pPr>
      <w:r>
        <w:rPr>
          <w:rFonts w:hAnsi="Arial"/>
          <w:rFonts w:ascii="Arial"/>
          <w:sz w:val="24"/>
          <w:color w:val="black"/>
        </w:rPr>
        <w:t xml:space="preserve"/>
        <w:tab/>
        <w:t>El nuevo texto es el siguiente:&gt; </w:t>
      </w:r>
    </w:p>
    <w:p>
      <w:pPr>
        <w:tabs>
          <w:tab w:val="left" w:leader="none" w:pos="7632"/>
          <w:tab w:val="left" w:leader="none" w:pos="2304"/>
        </w:tabs>
      </w:pPr>
      <w:r>
        <w:rPr>
          <w:rFonts w:hAnsi="Arial"/>
          <w:rFonts w:ascii="Arial"/>
          <w:sz w:val="24"/>
          <w:color w:val="black"/>
        </w:rPr>
        <w:t xml:space="preserve"/>
        <w:tab/>
        <w:t>Con tracciσn en las cuatro ruedas</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8703.24. 10.20</w:t>
        <w:tab/>
        <w:t>- - - - Con motor de funcionamiento exclusivo </w:t>
      </w:r>
    </w:p>
    <w:p>
      <w:pPr>
        <w:tabs>
          <w:tab w:val="left" w:leader="none" w:pos="7632"/>
          <w:tab w:val="left" w:leader="none" w:pos="2304"/>
        </w:tabs>
      </w:pPr>
      <w:r>
        <w:rPr>
          <w:rFonts w:hAnsi="Arial"/>
          <w:rFonts w:ascii="Arial"/>
          <w:sz w:val="24"/>
          <w:color w:val="black"/>
        </w:rPr>
        <w:t xml:space="preserve"/>
        <w:tab/>
        <w:t>con gas natural</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8703.24.10.90</w:t>
        <w:tab/>
        <w:t>- - - - Los demαs</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8703.24.90</w:t>
        <w:tab/>
        <w:t>- - - Los demαs:</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8703.24.90.30</w:t>
        <w:tab/>
        <w:t>- - - - Con motor de funcionamiento exclusivo </w:t>
      </w:r>
    </w:p>
    <w:p>
      <w:pPr>
        <w:tabs>
          <w:tab w:val="left" w:leader="none" w:pos="7632"/>
          <w:tab w:val="left" w:leader="none" w:pos="2304"/>
        </w:tabs>
      </w:pPr>
      <w:r>
        <w:rPr>
          <w:rFonts w:hAnsi="Arial"/>
          <w:rFonts w:ascii="Arial"/>
          <w:sz w:val="24"/>
          <w:color w:val="black"/>
        </w:rPr>
        <w:t xml:space="preserve"/>
        <w:tab/>
        <w:t>con gas natural</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8703.24.90.90</w:t>
        <w:tab/>
        <w:t>- - - - Los demαs</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 vehνculos con motor de ιmbolo </w:t>
      </w:r>
    </w:p>
    <w:p>
      <w:pPr>
        <w:tabs>
          <w:tab w:val="left" w:leader="none" w:pos="7632"/>
          <w:tab w:val="left" w:leader="none" w:pos="2304"/>
        </w:tabs>
      </w:pPr>
      <w:r>
        <w:rPr>
          <w:rFonts w:hAnsi="Arial"/>
          <w:rFonts w:ascii="Arial"/>
          <w:sz w:val="24"/>
          <w:color w:val="black"/>
        </w:rPr>
        <w:t xml:space="preserve"/>
        <w:tab/>
        <w:t>(pistσn), de encendido por compresiσn (Diιsel </w:t>
      </w:r>
    </w:p>
    <w:p>
      <w:pPr>
        <w:tabs>
          <w:tab w:val="left" w:leader="none" w:pos="7632"/>
          <w:tab w:val="left" w:leader="none" w:pos="2304"/>
        </w:tabs>
      </w:pPr>
      <w:r>
        <w:rPr>
          <w:rFonts w:hAnsi="Arial"/>
          <w:rFonts w:ascii="Arial"/>
          <w:sz w:val="24"/>
          <w:color w:val="black"/>
        </w:rPr>
        <w:t xml:space="preserve"/>
        <w:tab/>
        <w:t>o semi-Diιsel):</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8703.31</w:t>
        <w:tab/>
        <w:t>- - De cilindrada inferior o igual a 1.500 cm</w:t>
      </w:r>
      <w:r>
        <w:rPr>
          <w:rFonts w:hAnsi="Arial"/>
          <w:rFonts w:ascii="Arial"/>
          <w:sz w:val="24"/>
          <w:vertAlign w:val="superscript"/>
          <w:color w:val="black"/>
        </w:rPr>
        <w:t>3</w:t>
      </w:r>
      <w:r>
        <w:rPr>
          <w:rFonts w:hAnsi="Arial"/>
          <w:rFonts w:ascii="Arial"/>
          <w:sz w:val="24"/>
          <w:color w:val="black"/>
        </w:rPr>
        <w:t>:</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8703.31.10.00</w:t>
        <w:tab/>
        <w:t>- - - &lt;Designaciσn modificada por el </w:t>
      </w:r>
    </w:p>
    <w:p>
      <w:pPr>
        <w:tabs>
          <w:tab w:val="left" w:leader="none" w:pos="7632"/>
          <w:tab w:val="left" w:leader="none" w:pos="2304"/>
        </w:tabs>
      </w:pPr>
      <w:r>
        <w:rPr>
          <w:rFonts w:hAnsi="Arial"/>
          <w:rFonts w:ascii="Arial"/>
          <w:sz w:val="24"/>
          <w:color w:val="black"/>
        </w:rPr>
        <w:t xml:space="preserve"/>
        <w:tab/>
        <w:t>artνculo </w:t>
      </w:r>
      <w:r>
        <w:fldChar w:fldCharType="begin"/>
      </w:r>
      <w:r>
        <w:instrText>HYPERLINK "http://www.redjurista.com/document.aspx?ajcode=d0247015&amp;arts=1"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247 de 2015. </w:t>
      </w:r>
    </w:p>
    <w:p>
      <w:pPr>
        <w:tabs>
          <w:tab w:val="left" w:leader="none" w:pos="7632"/>
          <w:tab w:val="left" w:leader="none" w:pos="2304"/>
        </w:tabs>
      </w:pPr>
      <w:r>
        <w:rPr>
          <w:rFonts w:hAnsi="Arial"/>
          <w:rFonts w:ascii="Arial"/>
          <w:sz w:val="24"/>
          <w:color w:val="black"/>
        </w:rPr>
        <w:t xml:space="preserve"/>
        <w:tab/>
        <w:t>El nuevo texto es el siguiente:&gt; </w:t>
      </w:r>
    </w:p>
    <w:p>
      <w:pPr>
        <w:tabs>
          <w:tab w:val="left" w:leader="none" w:pos="7632"/>
          <w:tab w:val="left" w:leader="none" w:pos="2304"/>
        </w:tabs>
      </w:pPr>
      <w:r>
        <w:rPr>
          <w:rFonts w:hAnsi="Arial"/>
          <w:rFonts w:ascii="Arial"/>
          <w:sz w:val="24"/>
          <w:color w:val="black"/>
        </w:rPr>
        <w:t xml:space="preserve"/>
        <w:tab/>
        <w:t>Con tracciσn en las cuatro ruedas</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8703.31.90.00</w:t>
        <w:tab/>
        <w:t>- - - Los demαs</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8703.32</w:t>
        <w:tab/>
        <w:t>- - De cilindrada superior a 1.500 cm</w:t>
      </w:r>
      <w:r>
        <w:rPr>
          <w:rFonts w:hAnsi="Arial"/>
          <w:rFonts w:ascii="Arial"/>
          <w:sz w:val="24"/>
          <w:vertAlign w:val="superscript"/>
          <w:color w:val="black"/>
        </w:rPr>
        <w:t>3</w:t>
      </w:r>
      <w:r>
        <w:rPr>
          <w:rFonts w:hAnsi="Arial"/>
          <w:rFonts w:ascii="Arial"/>
          <w:sz w:val="24"/>
          <w:color w:val="black"/>
        </w:rPr>
        <w:t xml:space="preserve"> pero </w:t>
      </w:r>
    </w:p>
    <w:p>
      <w:pPr>
        <w:tabs>
          <w:tab w:val="left" w:leader="none" w:pos="7632"/>
          <w:tab w:val="left" w:leader="none" w:pos="2304"/>
        </w:tabs>
      </w:pPr>
      <w:r>
        <w:rPr>
          <w:rFonts w:hAnsi="Arial"/>
          <w:rFonts w:ascii="Arial"/>
          <w:sz w:val="24"/>
          <w:color w:val="black"/>
        </w:rPr>
        <w:t xml:space="preserve"/>
        <w:tab/>
        <w:t>inferior o igual a 2.500 cm</w:t>
      </w:r>
      <w:r>
        <w:rPr>
          <w:rFonts w:hAnsi="Arial"/>
          <w:rFonts w:ascii="Arial"/>
          <w:sz w:val="24"/>
          <w:vertAlign w:val="superscript"/>
          <w:color w:val="black"/>
        </w:rPr>
        <w:t>3</w:t>
      </w:r>
      <w:r>
        <w:rPr>
          <w:rFonts w:hAnsi="Arial"/>
          <w:rFonts w:ascii="Arial"/>
          <w:sz w:val="24"/>
          <w:color w:val="black"/>
        </w:rPr>
        <w:t>:</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8703.32.10.00</w:t>
        <w:tab/>
        <w:t>- - - &lt;Designaciσn modificada por el </w:t>
      </w:r>
    </w:p>
    <w:p>
      <w:pPr>
        <w:tabs>
          <w:tab w:val="left" w:leader="none" w:pos="7632"/>
          <w:tab w:val="left" w:leader="none" w:pos="2304"/>
        </w:tabs>
      </w:pPr>
      <w:r>
        <w:rPr>
          <w:rFonts w:hAnsi="Arial"/>
          <w:rFonts w:ascii="Arial"/>
          <w:sz w:val="24"/>
          <w:color w:val="black"/>
        </w:rPr>
        <w:t xml:space="preserve"/>
        <w:tab/>
        <w:t>artνculo </w:t>
      </w:r>
      <w:r>
        <w:fldChar w:fldCharType="begin"/>
      </w:r>
      <w:r>
        <w:instrText>HYPERLINK "http://www.redjurista.com/document.aspx?ajcode=d0247015&amp;arts=1"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247 de 2015. </w:t>
      </w:r>
    </w:p>
    <w:p>
      <w:pPr>
        <w:tabs>
          <w:tab w:val="left" w:leader="none" w:pos="7632"/>
          <w:tab w:val="left" w:leader="none" w:pos="2304"/>
        </w:tabs>
      </w:pPr>
      <w:r>
        <w:rPr>
          <w:rFonts w:hAnsi="Arial"/>
          <w:rFonts w:ascii="Arial"/>
          <w:sz w:val="24"/>
          <w:color w:val="black"/>
        </w:rPr>
        <w:t xml:space="preserve"/>
        <w:tab/>
        <w:t>El nuevo texto es el siguiente:&gt; </w:t>
      </w:r>
    </w:p>
    <w:p>
      <w:pPr>
        <w:tabs>
          <w:tab w:val="left" w:leader="none" w:pos="7632"/>
          <w:tab w:val="left" w:leader="none" w:pos="2304"/>
        </w:tabs>
      </w:pPr>
      <w:r>
        <w:rPr>
          <w:rFonts w:hAnsi="Arial"/>
          <w:rFonts w:ascii="Arial"/>
          <w:sz w:val="24"/>
          <w:color w:val="black"/>
        </w:rPr>
        <w:t xml:space="preserve"/>
        <w:tab/>
        <w:t>Con tracciσn en las cuatro ruedas</w:t>
        <w:tab/>
        <w:t>35</w:t>
      </w:r>
    </w:p>
    <w:p>
      <w:pPr>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8703.32.90.00</w:t>
        <w:tab/>
        <w:t>- - - Los demαs</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8703.33</w:t>
        <w:tab/>
        <w:t>- - De cilindrada superior a 2.500 cm</w:t>
      </w:r>
      <w:r>
        <w:rPr>
          <w:rFonts w:hAnsi="Arial"/>
          <w:rFonts w:ascii="Arial"/>
          <w:sz w:val="24"/>
          <w:vertAlign w:val="superscript"/>
          <w:color w:val="black"/>
        </w:rPr>
        <w:t>3</w:t>
      </w:r>
      <w:r>
        <w:rPr>
          <w:rFonts w:hAnsi="Arial"/>
          <w:rFonts w:ascii="Arial"/>
          <w:sz w:val="24"/>
          <w:color w:val="black"/>
        </w:rPr>
        <w:t>:</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8703.33.10.00</w:t>
        <w:tab/>
        <w:t>- - - &lt;Designaciσn modificada por el </w:t>
      </w:r>
    </w:p>
    <w:p>
      <w:pPr>
        <w:tabs>
          <w:tab w:val="left" w:leader="none" w:pos="7632"/>
          <w:tab w:val="left" w:leader="none" w:pos="2304"/>
        </w:tabs>
      </w:pPr>
      <w:r>
        <w:rPr>
          <w:rFonts w:hAnsi="Arial"/>
          <w:rFonts w:ascii="Arial"/>
          <w:sz w:val="24"/>
          <w:color w:val="black"/>
        </w:rPr>
        <w:t xml:space="preserve"/>
        <w:tab/>
        <w:t>artνculo </w:t>
      </w:r>
      <w:r>
        <w:fldChar w:fldCharType="begin"/>
      </w:r>
      <w:r>
        <w:instrText>HYPERLINK "http://www.redjurista.com/document.aspx?ajcode=d0247015&amp;arts=1"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247 de 2015. </w:t>
      </w:r>
    </w:p>
    <w:p>
      <w:pPr>
        <w:tabs>
          <w:tab w:val="left" w:leader="none" w:pos="7632"/>
          <w:tab w:val="left" w:leader="none" w:pos="2304"/>
        </w:tabs>
      </w:pPr>
      <w:r>
        <w:rPr>
          <w:rFonts w:hAnsi="Arial"/>
          <w:rFonts w:ascii="Arial"/>
          <w:sz w:val="24"/>
          <w:color w:val="black"/>
        </w:rPr>
        <w:t xml:space="preserve"/>
        <w:tab/>
        <w:t>El nuevo texto es el siguiente:&gt; </w:t>
      </w:r>
    </w:p>
    <w:p>
      <w:pPr>
        <w:tabs>
          <w:tab w:val="left" w:leader="none" w:pos="7632"/>
          <w:tab w:val="left" w:leader="none" w:pos="2304"/>
        </w:tabs>
      </w:pPr>
      <w:r>
        <w:rPr>
          <w:rFonts w:hAnsi="Arial"/>
          <w:rFonts w:ascii="Arial"/>
          <w:sz w:val="24"/>
          <w:color w:val="black"/>
        </w:rPr>
        <w:t xml:space="preserve"/>
        <w:tab/>
        <w:t>Con tracciσn en las cuatro ruedas</w:t>
        <w:tab/>
        <w:t>35</w:t>
      </w:r>
    </w:p>
    <w:p>
      <w:pPr>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8703.33.90.00</w:t>
        <w:tab/>
        <w:t>- - - Los demαs</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8703.90.00</w:t>
        <w:tab/>
        <w:t>- Los demαs:</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8703.90.00.10</w:t>
        <w:tab/>
        <w:t>- - Con motor elιctrico</w:t>
        <w:tab/>
        <w:t>35  &lt;Ver Notas</w:t>
      </w:r>
    </w:p>
    <w:p>
      <w:pPr>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8703.90.00.30</w:t>
        <w:tab/>
        <w:t>- - Hνbridos</w:t>
        <w:tab/>
        <w:t>35  &lt;Ver Notas</w:t>
      </w:r>
    </w:p>
    <w:p>
      <w:pPr>
        <w:keepNext/>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8703.90.00.90</w:t>
        <w:tab/>
        <w:t>- - Los demαs</w:t>
        <w:tab/>
        <w:t>35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b/>
          <w:color w:val="black"/>
        </w:rPr>
        <w:t xml:space="preserve">87.04  Vehνculos automσviles para transporte de mercancνas.</w:t>
        <w:tab/>
        <w:t/>
      </w:r>
    </w:p>
    <w:p>
      <w:pPr>
        <w:tabs>
          <w:tab w:val="left" w:leader="none" w:pos="7632"/>
          <w:tab w:val="left" w:leader="none" w:pos="2304"/>
        </w:tabs>
      </w:pPr>
      <w:rPr>
        <w:sz w:val="24"/>
        <w:b/>
        <w:color w:val="black"/>
      </w:rPr>
    </w:p>
    <w:p>
      <w:pPr>
        <w:tabs>
          <w:tab w:val="left" w:leader="none" w:pos="7632"/>
          <w:tab w:val="left" w:leader="none" w:pos="2304"/>
        </w:tabs>
      </w:pPr>
      <w:r>
        <w:rPr>
          <w:rFonts w:hAnsi="Arial"/>
          <w:rFonts w:ascii="Arial"/>
          <w:sz w:val="24"/>
          <w:color w:val="black"/>
        </w:rPr>
        <w:t xml:space="preserve">8704.10.00</w:t>
        <w:tab/>
        <w:t>- Volquetes automotores concebidos para </w:t>
      </w:r>
    </w:p>
    <w:p>
      <w:pPr>
        <w:tabs>
          <w:tab w:val="left" w:leader="none" w:pos="7632"/>
          <w:tab w:val="left" w:leader="none" w:pos="2304"/>
        </w:tabs>
      </w:pPr>
      <w:r>
        <w:rPr>
          <w:rFonts w:hAnsi="Arial"/>
          <w:rFonts w:ascii="Arial"/>
          <w:sz w:val="24"/>
          <w:color w:val="black"/>
        </w:rPr>
        <w:t xml:space="preserve"/>
        <w:tab/>
        <w:t>utilizarlos fuera de la red de carreteras:</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8704.10.00.10</w:t>
        <w:tab/>
        <w:t>- - Con motor de funcionamiento exclusivo </w:t>
      </w:r>
    </w:p>
    <w:p>
      <w:pPr>
        <w:tabs>
          <w:tab w:val="left" w:leader="none" w:pos="7632"/>
          <w:tab w:val="left" w:leader="none" w:pos="2304"/>
        </w:tabs>
      </w:pPr>
      <w:r>
        <w:rPr>
          <w:rFonts w:hAnsi="Arial"/>
          <w:rFonts w:ascii="Arial"/>
          <w:sz w:val="24"/>
          <w:color w:val="black"/>
        </w:rPr>
        <w:t xml:space="preserve"/>
        <w:tab/>
        <w:t>con gas natural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8704.10.00.90</w:t>
        <w:tab/>
        <w:t>- - Los demαs</w:t>
        <w:tab/>
        <w:t>5 &lt;Ver Notas </w:t>
      </w:r>
    </w:p>
    <w:p>
      <w:pPr>
        <w:tabs>
          <w:tab w:val="left" w:leader="none" w:pos="7632"/>
          <w:tab w:val="left" w:leader="none" w:pos="2304"/>
        </w:tabs>
      </w:pPr>
      <w:r>
        <w:rPr>
          <w:rFonts w:hAnsi="Arial"/>
          <w:rFonts w:ascii="Arial"/>
          <w:sz w:val="24"/>
          <w:color w:val="black"/>
        </w:rPr>
        <w:t xml:space="preserve"/>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Los demαs, con motor de ιmbolo </w:t>
      </w:r>
    </w:p>
    <w:p>
      <w:pPr>
        <w:jc w:val="both"/>
        <w:tabs>
          <w:tab w:val="left" w:leader="none" w:pos="7632"/>
          <w:tab w:val="left" w:leader="none" w:pos="2304"/>
        </w:tabs>
      </w:pPr>
      <w:r>
        <w:rPr>
          <w:rFonts w:hAnsi="Arial"/>
          <w:rFonts w:ascii="Arial"/>
          <w:sz w:val="24"/>
          <w:color w:val="black"/>
        </w:rPr>
        <w:t xml:space="preserve"/>
        <w:tab/>
        <w:t>(pistσn), de encendido por compresiσn </w:t>
      </w:r>
    </w:p>
    <w:p>
      <w:pPr>
        <w:jc w:val="both"/>
        <w:tabs>
          <w:tab w:val="left" w:leader="none" w:pos="7632"/>
          <w:tab w:val="left" w:leader="none" w:pos="2304"/>
        </w:tabs>
      </w:pPr>
      <w:r>
        <w:rPr>
          <w:rFonts w:hAnsi="Arial"/>
          <w:rFonts w:ascii="Arial"/>
          <w:sz w:val="24"/>
          <w:color w:val="black"/>
        </w:rPr>
        <w:t xml:space="preserve"/>
        <w:tab/>
        <w:t>(Diιsel o semi -Diιsel):</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8704.21</w:t>
        <w:tab/>
        <w:t>- - De peso total con carga mαxima inferior </w:t>
      </w:r>
    </w:p>
    <w:p>
      <w:pPr>
        <w:outlineLvl w:val="1"/>
        <w:tabs>
          <w:tab w:val="left" w:leader="none" w:pos="7632"/>
          <w:tab w:val="left" w:leader="none" w:pos="2304"/>
        </w:tabs>
      </w:pPr>
      <w:r>
        <w:rPr>
          <w:rFonts w:hAnsi="Arial"/>
          <w:rFonts w:ascii="Arial"/>
          <w:sz w:val="24"/>
          <w:color w:val="black"/>
        </w:rPr>
        <w:t xml:space="preserve"/>
        <w:tab/>
        <w:t>o igual a 5t: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8704.21.10.00</w:t>
        <w:tab/>
        <w:t>- - - Inferior o igual a 4,537 t</w:t>
        <w:tab/>
        <w:t>35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8704.21.90.00</w:t>
        <w:tab/>
        <w:t>- - - Los demαs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8704.22</w:t>
        <w:tab/>
        <w:t>- - De peso total con carga mαxima superior </w:t>
      </w:r>
    </w:p>
    <w:p>
      <w:pPr>
        <w:jc w:val="both"/>
        <w:outlineLvl w:val="1"/>
        <w:tabs>
          <w:tab w:val="left" w:leader="none" w:pos="7632"/>
          <w:tab w:val="left" w:leader="none" w:pos="2304"/>
        </w:tabs>
      </w:pPr>
      <w:r>
        <w:rPr>
          <w:rFonts w:hAnsi="Arial"/>
          <w:rFonts w:ascii="Arial"/>
          <w:sz w:val="24"/>
          <w:color w:val="black"/>
        </w:rPr>
        <w:t xml:space="preserve"/>
        <w:tab/>
        <w:t>a  5t pero inferior o igual a 20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8704.22.10.00</w:t>
        <w:tab/>
        <w:t>- - - Inferior o igual a 6,2 t</w:t>
        <w:tab/>
        <w:t>15 &lt;Ver Notas</w:t>
      </w:r>
    </w:p>
    <w:p>
      <w:pPr>
        <w:outlineLvl w:val="1"/>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8704.22.20.00</w:t>
        <w:tab/>
        <w:t>- - - Superior a 6,2 t, pero inferior o igual </w:t>
      </w:r>
    </w:p>
    <w:p>
      <w:pPr>
        <w:tabs>
          <w:tab w:val="left" w:leader="none" w:pos="7632"/>
          <w:tab w:val="left" w:leader="none" w:pos="2304"/>
        </w:tabs>
      </w:pPr>
      <w:r>
        <w:rPr>
          <w:rFonts w:hAnsi="Arial"/>
          <w:rFonts w:ascii="Arial"/>
          <w:sz w:val="24"/>
          <w:color w:val="black"/>
        </w:rPr>
        <w:t xml:space="preserve"/>
        <w:tab/>
        <w:t>a 9,3 t</w:t>
        <w:tab/>
        <w:t>15 &lt;Ver Notas</w:t>
      </w:r>
    </w:p>
    <w:p>
      <w:pPr>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8704.22.90.00</w:t>
        <w:tab/>
        <w:t>- - - Superior a 9,3 t</w:t>
        <w:tab/>
        <w:t>15 &lt;Ver Notas</w:t>
      </w:r>
    </w:p>
    <w:p>
      <w:pPr>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8704.23.00.00</w:t>
        <w:tab/>
        <w:t>- - De peso total con carga mαxima </w:t>
      </w:r>
    </w:p>
    <w:p>
      <w:pPr>
        <w:tabs>
          <w:tab w:val="left" w:leader="none" w:pos="7632"/>
          <w:tab w:val="left" w:leader="none" w:pos="2304"/>
        </w:tabs>
      </w:pPr>
      <w:r>
        <w:rPr>
          <w:rFonts w:hAnsi="Arial"/>
          <w:rFonts w:ascii="Arial"/>
          <w:sz w:val="24"/>
          <w:color w:val="black"/>
        </w:rPr>
        <w:t xml:space="preserve"/>
        <w:tab/>
        <w:t>superior a 201</w:t>
        <w:tab/>
        <w:t>15 &lt;Ver Notas</w:t>
      </w:r>
    </w:p>
    <w:p>
      <w:pPr>
        <w:tabs>
          <w:tab w:val="left" w:leader="none" w:pos="7632"/>
          <w:tab w:val="left" w:leader="none" w:pos="2304"/>
        </w:tabs>
      </w:pPr>
      <w:r>
        <w:rPr>
          <w:rFonts w:hAnsi="Arial"/>
          <w:rFonts w:ascii="Arial"/>
          <w:sz w:val="24"/>
          <w:color w:val="black"/>
        </w:rPr>
        <w:t xml:space="preserve"/>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Los demαs, con motor de ιmbolo (pistσn), </w:t>
      </w:r>
    </w:p>
    <w:p>
      <w:pPr>
        <w:jc w:val="both"/>
        <w:tabs>
          <w:tab w:val="left" w:leader="none" w:pos="7632"/>
          <w:tab w:val="left" w:leader="none" w:pos="2304"/>
        </w:tabs>
      </w:pPr>
      <w:r>
        <w:rPr>
          <w:rFonts w:hAnsi="Arial"/>
          <w:rFonts w:ascii="Arial"/>
          <w:sz w:val="24"/>
          <w:color w:val="black"/>
        </w:rPr>
        <w:t xml:space="preserve"/>
        <w:tab/>
        <w:t>de encendido por chispa: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8704.31</w:t>
        <w:tab/>
        <w:t>- - De peso total con carga mαxima inferior </w:t>
      </w:r>
    </w:p>
    <w:p>
      <w:pPr>
        <w:outlineLvl w:val="1"/>
        <w:tabs>
          <w:tab w:val="left" w:leader="none" w:pos="7632"/>
          <w:tab w:val="left" w:leader="none" w:pos="2304"/>
        </w:tabs>
      </w:pPr>
      <w:r>
        <w:rPr>
          <w:rFonts w:hAnsi="Arial"/>
          <w:rFonts w:ascii="Arial"/>
          <w:sz w:val="24"/>
          <w:color w:val="black"/>
        </w:rPr>
        <w:t xml:space="preserve"/>
        <w:tab/>
        <w:t>o igual a 5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8704.31.10</w:t>
        <w:tab/>
        <w:t>- - - Inferior o igual a 4,537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8704.31.10.10</w:t>
        <w:tab/>
        <w:t>- - - - Con motor de funcionamiento exclusivo </w:t>
      </w:r>
    </w:p>
    <w:p>
      <w:pPr>
        <w:outlineLvl w:val="1"/>
        <w:tabs>
          <w:tab w:val="left" w:leader="none" w:pos="7632"/>
          <w:tab w:val="left" w:leader="none" w:pos="2304"/>
        </w:tabs>
      </w:pPr>
      <w:r>
        <w:rPr>
          <w:rFonts w:hAnsi="Arial"/>
          <w:rFonts w:ascii="Arial"/>
          <w:sz w:val="24"/>
          <w:color w:val="black"/>
        </w:rPr>
        <w:t xml:space="preserve"/>
        <w:tab/>
        <w:t>con gas natural</w:t>
        <w:tab/>
        <w:t>35</w:t>
      </w:r>
    </w:p>
    <w:p>
      <w:rPr>
        <w:color w:val="black"/>
      </w:rPr>
    </w:p>
    <w:p>
      <w:r>
        <w:rPr>
          <w:rFonts w:hAnsi="Arial"/>
          <w:rFonts w:ascii="Arial"/>
          <w:sz w:val="24"/>
          <w:color w:val="black"/>
        </w:rPr>
        <w:t xml:space="preserve">8704.31.10.90</w:t>
        <w:tab/>
        <w:t>- - - - Los demαs</w:t>
        <w:tab/>
        <w:t>35</w:t>
      </w:r>
    </w:p>
    <w:p>
      <w:pPr>
        <w:outlineLvl w:val="1"/>
      </w:pPr>
      <w:rPr>
        <w:sz w:val="24"/>
        <w:color w:val="black"/>
      </w:rPr>
    </w:p>
    <w:p>
      <w:pPr>
        <w:outlineLvl w:val="1"/>
      </w:pPr>
      <w:r>
        <w:rPr>
          <w:rFonts w:hAnsi="Arial"/>
          <w:rFonts w:ascii="Arial"/>
          <w:sz w:val="24"/>
          <w:color w:val="black"/>
        </w:rPr>
        <w:t xml:space="preserve">8704.31.90</w:t>
        <w:tab/>
        <w:t>- - - Los demαs:</w:t>
        <w:tab/>
        <w:t/>
      </w:r>
    </w:p>
    <w:p>
      <w:pPr>
        <w:outlineLvl w:val="1"/>
      </w:pPr>
      <w:rPr>
        <w:sz w:val="24"/>
        <w:color w:val="black"/>
      </w:rPr>
    </w:p>
    <w:p>
      <w:pPr>
        <w:outlineLvl w:val="1"/>
      </w:pPr>
      <w:r>
        <w:rPr>
          <w:rFonts w:hAnsi="Arial"/>
          <w:rFonts w:ascii="Arial"/>
          <w:sz w:val="24"/>
          <w:color w:val="black"/>
        </w:rPr>
        <w:t xml:space="preserve">8704.31.90.10</w:t>
        <w:tab/>
        <w:t>- - - - Con motor de funcionamiento exclusivo </w:t>
      </w:r>
    </w:p>
    <w:p>
      <w:pPr>
        <w:outlineLvl w:val="1"/>
      </w:pPr>
      <w:r>
        <w:rPr>
          <w:rFonts w:hAnsi="Arial"/>
          <w:rFonts w:ascii="Arial"/>
          <w:sz w:val="24"/>
          <w:color w:val="black"/>
        </w:rPr>
        <w:t xml:space="preserve"/>
        <w:tab/>
        <w:t>con gas natural</w:t>
        <w:tab/>
        <w:t>5 &lt;Ver Notas </w:t>
      </w:r>
    </w:p>
    <w:p>
      <w:pPr>
        <w:outlineLvl w:val="1"/>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8704.31.90.90</w:t>
        <w:tab/>
        <w:t>- - - - Los demαs</w:t>
        <w:tab/>
        <w:t>15 &lt;Ver Notas</w:t>
      </w:r>
    </w:p>
    <w:p>
      <w:pPr>
        <w:tabs>
          <w:tab w:val="left" w:leader="none" w:pos="7632"/>
          <w:tab w:val="left" w:leader="none" w:pos="2304"/>
        </w:tabs>
      </w:pPr>
      <w:r>
        <w:rPr>
          <w:rFonts w:hAnsi="Arial"/>
          <w:rFonts w:ascii="Arial"/>
          <w:sz w:val="24"/>
          <w:color w:val="black"/>
        </w:rPr>
        <w:t xml:space="preserve"/>
        <w:tab/>
        <w:t> 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8704.32</w:t>
        <w:tab/>
        <w:t>- - De peso total con carga mαxima superior a 5t: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8704.32.10</w:t>
        <w:tab/>
        <w:t>- - - Inferior o igual a 6,2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8704.32.10.10</w:t>
        <w:tab/>
        <w:t>- - - - Con motor de funcionamiento exclusivo </w:t>
      </w:r>
    </w:p>
    <w:p>
      <w:pPr>
        <w:outlineLvl w:val="1"/>
        <w:tabs>
          <w:tab w:val="left" w:leader="none" w:pos="7632"/>
          <w:tab w:val="left" w:leader="none" w:pos="2304"/>
        </w:tabs>
      </w:pPr>
      <w:r>
        <w:rPr>
          <w:rFonts w:hAnsi="Arial"/>
          <w:rFonts w:ascii="Arial"/>
          <w:sz w:val="24"/>
          <w:color w:val="black"/>
        </w:rPr>
        <w:t xml:space="preserve"/>
        <w:tab/>
        <w:t>con gas natural</w:t>
        <w:tab/>
        <w:t>5 &lt;Ver Notas de</w:t>
      </w:r>
    </w:p>
    <w:p>
      <w:pPr>
        <w:outlineLvl w:val="1"/>
        <w:tabs>
          <w:tab w:val="left" w:leader="none" w:pos="7632"/>
          <w:tab w:val="left" w:leader="none" w:pos="2304"/>
        </w:tabs>
      </w:pPr>
      <w:r>
        <w:rPr>
          <w:rFonts w:hAnsi="Arial"/>
          <w:rFonts w:ascii="Arial"/>
          <w:sz w:val="24"/>
          <w:color w:val="black"/>
        </w:rPr>
        <w:t xml:space="preserve"/>
        <w:tab/>
        <w:t>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8704.32.10.90</w:t>
        <w:tab/>
        <w:t>- - - - Los demαs</w:t>
        <w:tab/>
        <w:t>15 &lt;Ver Notas</w:t>
      </w:r>
    </w:p>
    <w:p>
      <w:pPr>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8704.32.20</w:t>
        <w:tab/>
        <w:t>- - - Superior a 6,2 t, pero inferior o igual a 9,3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8704.32.20.10</w:t>
        <w:tab/>
        <w:t>- - - - Con motor de funcionamiento exclusivo </w:t>
      </w:r>
    </w:p>
    <w:p>
      <w:pPr>
        <w:outlineLvl w:val="1"/>
        <w:tabs>
          <w:tab w:val="left" w:leader="none" w:pos="7632"/>
          <w:tab w:val="left" w:leader="none" w:pos="2304"/>
        </w:tabs>
      </w:pPr>
      <w:r>
        <w:rPr>
          <w:rFonts w:hAnsi="Arial"/>
          <w:rFonts w:ascii="Arial"/>
          <w:sz w:val="24"/>
          <w:color w:val="black"/>
        </w:rPr>
        <w:t xml:space="preserve"/>
        <w:tab/>
        <w:t>con gas natural</w:t>
        <w:tab/>
        <w:t>5 &lt;Ver Notas </w:t>
      </w:r>
    </w:p>
    <w:p>
      <w:pPr>
        <w:outlineLvl w:val="1"/>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8704.32.20.90</w:t>
        <w:tab/>
        <w:t>- - - - Los demαs</w:t>
        <w:tab/>
        <w:t>15 &lt;Ver Notas</w:t>
      </w:r>
    </w:p>
    <w:p>
      <w:pPr>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8704.32.90</w:t>
        <w:tab/>
        <w:t>- - - Superior a 9,3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8704.32.90.10</w:t>
        <w:tab/>
        <w:t>- - - - Con motor de funcionamiento exclusivo </w:t>
      </w:r>
    </w:p>
    <w:p>
      <w:pPr>
        <w:outlineLvl w:val="1"/>
        <w:tabs>
          <w:tab w:val="left" w:leader="none" w:pos="7632"/>
          <w:tab w:val="left" w:leader="none" w:pos="2304"/>
        </w:tabs>
      </w:pPr>
      <w:r>
        <w:rPr>
          <w:rFonts w:hAnsi="Arial"/>
          <w:rFonts w:ascii="Arial"/>
          <w:sz w:val="24"/>
          <w:color w:val="black"/>
        </w:rPr>
        <w:t xml:space="preserve"/>
        <w:tab/>
        <w:t>con gas natural</w:t>
        <w:tab/>
        <w:t>5 &lt;Ver Notas de</w:t>
      </w:r>
    </w:p>
    <w:p>
      <w:pPr>
        <w:outlineLvl w:val="1"/>
        <w:tabs>
          <w:tab w:val="left" w:leader="none" w:pos="7632"/>
          <w:tab w:val="left" w:leader="none" w:pos="2304"/>
        </w:tabs>
      </w:pPr>
      <w:r>
        <w:rPr>
          <w:rFonts w:hAnsi="Arial"/>
          <w:rFonts w:ascii="Arial"/>
          <w:sz w:val="24"/>
          <w:color w:val="black"/>
        </w:rPr>
        <w:t xml:space="preserve"/>
        <w:tab/>
        <w:t>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8704.32.90.90</w:t>
        <w:tab/>
        <w:t>- - - - Los demαs</w:t>
        <w:tab/>
        <w:t>15 &lt;Ver Notas</w:t>
      </w:r>
    </w:p>
    <w:p>
      <w:pPr>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8704.90.00</w:t>
        <w:tab/>
        <w:t>- Los demαs:</w:t>
        <w:tab/>
        <w:t/>
      </w:r>
    </w:p>
    <w:p>
      <w:pPr>
        <w:jc w:val="both"/>
        <w:outlineLvl w:val="1"/>
        <w:tabs>
          <w:tab w:val="left" w:leader="none" w:pos="7632"/>
          <w:tab w:val="left" w:leader="none" w:pos="2304"/>
        </w:tabs>
      </w:pPr>
      <w:r>
        <w:rPr>
          <w:rFonts w:hAnsi="Arial"/>
          <w:rFonts w:ascii="Arial"/>
          <w:sz w:val="24"/>
          <w:color w:val="black"/>
        </w:rPr>
        <w:t/>
        <w:tab/>
        <w:t/>
      </w:r>
    </w:p>
    <w:p>
      <w:pPr>
        <w:jc w:val="both"/>
        <w:outlineLvl w:val="1"/>
        <w:tabs>
          <w:tab w:val="left" w:leader="none" w:pos="7632"/>
          <w:tab w:val="left" w:leader="none" w:pos="2304"/>
        </w:tabs>
      </w:pPr>
      <w:r>
        <w:rPr>
          <w:rFonts w:hAnsi="Arial"/>
          <w:rFonts w:ascii="Arial"/>
          <w:sz w:val="24"/>
          <w:color w:val="black"/>
        </w:rPr>
        <w:t xml:space="preserve"/>
        <w:tab/>
        <w:t>- - De peso total con carga mαxima inferior </w:t>
      </w:r>
    </w:p>
    <w:p>
      <w:pPr>
        <w:jc w:val="both"/>
        <w:outlineLvl w:val="1"/>
        <w:tabs>
          <w:tab w:val="left" w:leader="none" w:pos="7632"/>
          <w:tab w:val="left" w:leader="none" w:pos="2304"/>
        </w:tabs>
      </w:pPr>
      <w:r>
        <w:rPr>
          <w:rFonts w:hAnsi="Arial"/>
          <w:rFonts w:ascii="Arial"/>
          <w:sz w:val="24"/>
          <w:color w:val="black"/>
        </w:rPr>
        <w:t xml:space="preserve"/>
        <w:tab/>
        <w:t>a 4,537 t (10.000 libras americanas):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8704.90.00.11</w:t>
        <w:tab/>
        <w:t>- - - Con motor elιctrico</w:t>
        <w:tab/>
        <w:t>35  &lt;Ver Notas</w:t>
      </w:r>
    </w:p>
    <w:p>
      <w:pPr>
        <w:outlineLvl w:val="1"/>
        <w:keepNext/>
        <w:tabs>
          <w:tab w:val="left" w:leader="none" w:pos="7632"/>
          <w:tab w:val="left" w:leader="none" w:pos="2304"/>
        </w:tabs>
      </w:pPr>
      <w:r>
        <w:rPr>
          <w:rFonts w:hAnsi="Arial"/>
          <w:rFonts w:ascii="Arial"/>
          <w:sz w:val="24"/>
          <w:color w:val="black"/>
        </w:rPr>
        <w:t xml:space="preserve"/>
        <w:tab/>
        <w:t>de Vigencia&gt; </w:t>
      </w:r>
    </w:p>
    <w:p>
      <w:rPr>
        <w:color w:val="black"/>
      </w:rPr>
    </w:p>
    <w:p>
      <w:pPr>
        <w:tabs>
          <w:tab w:val="left" w:leader="none" w:pos="7632"/>
          <w:tab w:val="left" w:leader="none" w:pos="2304"/>
        </w:tabs>
      </w:pPr>
      <w:r>
        <w:rPr>
          <w:rFonts w:hAnsi="Arial"/>
          <w:rFonts w:ascii="Arial"/>
          <w:sz w:val="24"/>
          <w:color w:val="black"/>
        </w:rPr>
        <w:t xml:space="preserve">8704.90.00.12</w:t>
        <w:tab/>
        <w:t>- - - Hνbridos</w:t>
        <w:tab/>
        <w:t>35  &lt;Ver Notas</w:t>
      </w:r>
    </w:p>
    <w:p>
      <w:pPr>
        <w:keepNext/>
        <w:tabs>
          <w:tab w:val="left" w:leader="none" w:pos="7632"/>
          <w:tab w:val="left" w:leader="none" w:pos="2304"/>
        </w:tabs>
      </w:pPr>
      <w:r>
        <w:rPr>
          <w:rFonts w:hAnsi="Arial"/>
          <w:rFonts w:ascii="Arial"/>
          <w:sz w:val="24"/>
          <w:color w:val="black"/>
        </w:rPr>
        <w:t xml:space="preserve"/>
        <w:tab/>
        <w:t>de Vigencia&gt; </w:t>
      </w:r>
    </w:p>
    <w:p>
      <w:rPr>
        <w:color w:val="black"/>
      </w:rPr>
    </w:p>
    <w:p>
      <w:pPr>
        <w:tabs>
          <w:tab w:val="left" w:leader="none" w:pos="7632"/>
          <w:tab w:val="left" w:leader="none" w:pos="2304"/>
        </w:tabs>
      </w:pPr>
      <w:r>
        <w:rPr>
          <w:rFonts w:hAnsi="Arial"/>
          <w:rFonts w:ascii="Arial"/>
          <w:sz w:val="24"/>
          <w:color w:val="black"/>
        </w:rPr>
        <w:t xml:space="preserve">8704.90.00.19</w:t>
        <w:tab/>
        <w:t>- - - Los demαs</w:t>
        <w:tab/>
        <w:t>35</w:t>
      </w:r>
    </w:p>
    <w:p>
      <w:rPr>
        <w:color w:val="black"/>
      </w:rPr>
    </w:p>
    <w:p>
      <w:pPr>
        <w:tabs>
          <w:tab w:val="left" w:leader="none" w:pos="7632"/>
          <w:tab w:val="left" w:leader="none" w:pos="2304"/>
        </w:tabs>
      </w:pPr>
      <w:r>
        <w:rPr>
          <w:rFonts w:hAnsi="Arial"/>
          <w:rFonts w:ascii="Arial"/>
          <w:sz w:val="24"/>
          <w:color w:val="black"/>
        </w:rPr>
        <w:t xml:space="preserve"/>
        <w:tab/>
        <w:t>- - Los demαs:</w:t>
        <w:tab/>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8704.90.00.93</w:t>
        <w:tab/>
        <w:t>- - - Con motor elιctrico</w:t>
        <w:tab/>
        <w:t>5  &lt;Ver Notas</w:t>
      </w:r>
    </w:p>
    <w:p>
      <w:pPr>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8704.90.00.94</w:t>
        <w:tab/>
        <w:t>- - - Hνbridos</w:t>
        <w:tab/>
        <w:t>5 &lt;Ver Notas de</w:t>
      </w:r>
    </w:p>
    <w:p>
      <w:pPr>
        <w:tabs>
          <w:tab w:val="left" w:leader="none" w:pos="7632"/>
          <w:tab w:val="left" w:leader="none" w:pos="2304"/>
        </w:tabs>
      </w:pPr>
      <w:r>
        <w:rPr>
          <w:rFonts w:hAnsi="Arial"/>
          <w:rFonts w:ascii="Arial"/>
          <w:sz w:val="24"/>
          <w:color w:val="black"/>
        </w:rPr>
        <w:t xml:space="preserve"/>
        <w:tab/>
        <w:t>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8704.90.00.99</w:t>
        <w:tab/>
        <w:t>- - - Los demαs</w:t>
        <w:tab/>
        <w:t>15 &lt;Ver Notas</w:t>
      </w:r>
    </w:p>
    <w:p>
      <w:pPr>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87.05  Vehνculos automσviles para usos especiales, excepto los concebidos principalmente para transporte de personas o mercancνas (por ejemplo: coches para reparaciones [auxilio mecαnico], camiones grϊa, camiones de bomberos, camiones hormigonera, coches barredera, coches esparcidores, coches taller, coches radiolσgicos).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8705.10.00.00</w:t>
        <w:tab/>
        <w:t>- Camiones grϊa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8705.20.00.00</w:t>
        <w:tab/>
        <w:t>- Camiones automσviles para sondeo o </w:t>
      </w:r>
    </w:p>
    <w:p>
      <w:pPr>
        <w:outlineLvl w:val="1"/>
        <w:tabs>
          <w:tab w:val="left" w:leader="none" w:pos="7632"/>
          <w:tab w:val="left" w:leader="none" w:pos="2304"/>
        </w:tabs>
      </w:pPr>
      <w:r>
        <w:rPr>
          <w:rFonts w:hAnsi="Arial"/>
          <w:rFonts w:ascii="Arial"/>
          <w:sz w:val="24"/>
          <w:color w:val="black"/>
        </w:rPr>
        <w:t/>
        <w:tab/>
        <w:t>perforaciσn</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8705.30.00.00</w:t>
        <w:tab/>
        <w:t>- Camiones de bomberos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8705.40.00.00</w:t>
        <w:tab/>
        <w:t>- Camiones hormigonera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8705.90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Coches barredera, regadores y anαlogos para la </w:t>
      </w:r>
    </w:p>
    <w:p>
      <w:pPr>
        <w:outlineLvl w:val="1"/>
        <w:tabs>
          <w:tab w:val="left" w:leader="none" w:pos="7632"/>
          <w:tab w:val="left" w:leader="none" w:pos="2304"/>
        </w:tabs>
      </w:pPr>
      <w:r>
        <w:rPr>
          <w:rFonts w:hAnsi="Arial"/>
          <w:rFonts w:ascii="Arial"/>
          <w:sz w:val="24"/>
          <w:color w:val="black"/>
        </w:rPr>
        <w:t xml:space="preserve"/>
        <w:tab/>
        <w:t>limpieza de vνas pϊblicas: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8705.90.11.00</w:t>
        <w:tab/>
        <w:t>- - - Coches barredera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8705.90.19.00</w:t>
        <w:tab/>
        <w:t>- -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8705.90.20.00</w:t>
        <w:tab/>
        <w:t>- - Coches radiolσgicos</w:t>
        <w:tab/>
        <w:t>5 &lt;Ver Notas </w:t>
      </w:r>
    </w:p>
    <w:p>
      <w:pPr>
        <w:outlineLvl w:val="1"/>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8705.90.90.00</w:t>
        <w:tab/>
        <w:t>- - Los demαs</w:t>
        <w:tab/>
        <w:t>15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87.06  Chasis de vehνculos automσviles de las partidas 87.01 a 87.05, equipados con su motor.</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8706.00.10.00</w:t>
        <w:tab/>
        <w:t>- De vehνculos de la partida 87.03</w:t>
        <w:tab/>
        <w:t>35 &lt;Ver Notas</w:t>
      </w:r>
    </w:p>
    <w:p>
      <w:pPr>
        <w:outlineLvl w:val="1"/>
        <w:keepNext/>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De vehνculos de las subpartidas 8704.21 y 8704.31:</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8706.00.21</w:t>
        <w:tab/>
        <w:t>- - De peso total con carga mαxima inferior a 4,537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8706.00.21.30</w:t>
        <w:tab/>
        <w:t>- - - De la subpartida 8704.31.10.10</w:t>
        <w:tab/>
        <w:t>35 &lt;Ver Notas</w:t>
      </w:r>
    </w:p>
    <w:p>
      <w:pPr>
        <w:outlineLvl w:val="1"/>
        <w:keepNext/>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8706.00.21.90</w:t>
        <w:tab/>
        <w:t>- - - Los demαs</w:t>
        <w:tab/>
        <w:t>35 &lt;Ver Notas</w:t>
      </w:r>
    </w:p>
    <w:p>
      <w:pPr>
        <w:keepNext/>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8706.00.29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8706.00.29.30</w:t>
        <w:tab/>
        <w:t>- - - De la subpartida 8704.31.90.10</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8706.00.29.90</w:t>
        <w:tab/>
        <w:t>- - - Los demαs</w:t>
        <w:tab/>
        <w:t>35 &lt;Ver Notas</w:t>
      </w:r>
    </w:p>
    <w:p>
      <w:pPr>
        <w:outlineLvl w:val="1"/>
        <w:keepNext/>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8706.00.91</w:t>
        <w:tab/>
        <w:t>- - De vehνculos de peso total con carga mαxima superior a 5 t pero inferior o igual a 6,2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8706.00.91.40</w:t>
        <w:tab/>
        <w:t>- - - De la subpartida 8704.32.10.10</w:t>
        <w:tab/>
        <w:t>15 &lt;Ver Notas</w:t>
      </w:r>
    </w:p>
    <w:p>
      <w:pPr>
        <w:outlineLvl w:val="1"/>
        <w:keepNext/>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8706.00.91.90</w:t>
        <w:tab/>
        <w:t>- - - Los demαs</w:t>
        <w:tab/>
        <w:t>15 &lt;Ver Notas</w:t>
      </w:r>
    </w:p>
    <w:p>
      <w:pPr>
        <w:keepNext/>
        <w:tabs>
          <w:tab w:val="left" w:leader="none" w:pos="7632"/>
          <w:tab w:val="left" w:leader="none" w:pos="2304"/>
        </w:tabs>
      </w:pPr>
      <w:r>
        <w:rPr>
          <w:rFonts w:hAnsi="Arial"/>
          <w:rFonts w:ascii="Arial"/>
          <w:sz w:val="24"/>
          <w:color w:val="black"/>
        </w:rPr>
        <w:t xml:space="preserve"/>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8706.00.92</w:t>
        <w:tab/>
        <w:t>- - De vehνculos de peso total con carga mαxima superior a 6,2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8706.00.92.20</w:t>
        <w:tab/>
        <w:t>- - - De las subpartidas 8704.32.20.10 </w:t>
      </w:r>
    </w:p>
    <w:p>
      <w:pPr>
        <w:outlineLvl w:val="1"/>
        <w:tabs>
          <w:tab w:val="left" w:leader="none" w:pos="7632"/>
          <w:tab w:val="left" w:leader="none" w:pos="2304"/>
        </w:tabs>
      </w:pPr>
      <w:r>
        <w:rPr>
          <w:rFonts w:hAnsi="Arial"/>
          <w:rFonts w:ascii="Arial"/>
          <w:sz w:val="24"/>
          <w:color w:val="black"/>
        </w:rPr>
        <w:t xml:space="preserve"/>
        <w:tab/>
        <w:t>y 8704.32.90.10</w:t>
        <w:tab/>
        <w:t>15 &lt;Ver Notas</w:t>
      </w:r>
    </w:p>
    <w:p>
      <w:pPr>
        <w:outlineLvl w:val="1"/>
        <w:keepNext/>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8706.00.92.90</w:t>
        <w:tab/>
        <w:t>- - - Los demαs</w:t>
        <w:tab/>
        <w:t>15 &lt;Ver Notas</w:t>
      </w:r>
    </w:p>
    <w:p>
      <w:pPr>
        <w:keepNext/>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8706.00.99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8706.00.99.10</w:t>
        <w:tab/>
        <w:t>- - - De la subpartida 8702.90.99.20</w:t>
        <w:tab/>
        <w:t>15 &lt;Ver Notas</w:t>
      </w:r>
    </w:p>
    <w:p>
      <w:pPr>
        <w:outlineLvl w:val="1"/>
        <w:keepNext/>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8706.00.99.90</w:t>
        <w:tab/>
        <w:t>- - - Los demαs</w:t>
        <w:tab/>
        <w:t>15 &lt;Ver Notas</w:t>
      </w:r>
    </w:p>
    <w:p>
      <w:pPr>
        <w:keepNext/>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87.07  Carrocerνas de vehνculos automσviles de las partidas 87.01 a 87.05, incluidas las cabinas.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8707.10.00.00</w:t>
        <w:tab/>
        <w:t>- De vehνculos de la partida 87.03</w:t>
        <w:tab/>
        <w:t>5 &lt;Ver Notas </w:t>
      </w:r>
    </w:p>
    <w:p>
      <w:pPr>
        <w:outlineLvl w:val="1"/>
        <w:tabs>
          <w:tab w:val="left" w:leader="none" w:pos="7632"/>
          <w:tab w:val="left" w:leader="none" w:pos="2304"/>
        </w:tabs>
      </w:pPr>
      <w:r>
        <w:rPr>
          <w:rFonts w:hAnsi="Arial"/>
          <w:rFonts w:ascii="Arial"/>
          <w:sz w:val="24"/>
          <w:color w:val="black"/>
        </w:rPr>
        <w:t xml:space="preserve"/>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8707.90</w:t>
        <w:tab/>
        <w:t>-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8707.90.10.00</w:t>
        <w:tab/>
        <w:t>- - De vehνculos de la partida 87.02</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8707.90.90.00</w:t>
        <w:tab/>
        <w:t>- - Las demαs</w:t>
        <w:tab/>
        <w:t>10 &lt;Ver Notas </w:t>
      </w:r>
    </w:p>
    <w:p>
      <w:pPr>
        <w:tabs>
          <w:tab w:val="left" w:leader="none" w:pos="7632"/>
          <w:tab w:val="left" w:leader="none" w:pos="2304"/>
        </w:tabs>
      </w:pPr>
      <w:r>
        <w:rPr>
          <w:rFonts w:hAnsi="Arial"/>
          <w:rFonts w:ascii="Arial"/>
          <w:sz w:val="24"/>
          <w:color w:val="black"/>
        </w:rPr>
        <w:t xml:space="preserve"/>
        <w:tab/>
        <w:t>de Vigencia&gt; </w:t>
      </w:r>
    </w:p>
    <w:p>
      <w:pPr>
        <w:jc w:val="both"/>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87.08  Partes y accesorios de vehνculos automσviles de las partidas 87.01 a 87.05.</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8708.10.00.00</w:t>
        <w:tab/>
        <w:t>- Parachoques (paragolpes, defensas) y </w:t>
      </w:r>
    </w:p>
    <w:p>
      <w:pPr>
        <w:outlineLvl w:val="1"/>
        <w:tabs>
          <w:tab w:val="left" w:leader="none" w:pos="7632"/>
          <w:tab w:val="left" w:leader="none" w:pos="2304"/>
        </w:tabs>
      </w:pPr>
      <w:r>
        <w:rPr>
          <w:rFonts w:hAnsi="Arial"/>
          <w:rFonts w:ascii="Arial"/>
          <w:sz w:val="24"/>
          <w:color w:val="black"/>
        </w:rPr>
        <w:t xml:space="preserve"/>
        <w:tab/>
        <w:t>sus partes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Las demαs partes y accesorios de </w:t>
      </w:r>
    </w:p>
    <w:p>
      <w:pPr>
        <w:tabs>
          <w:tab w:val="left" w:leader="none" w:pos="7632"/>
          <w:tab w:val="left" w:leader="none" w:pos="2304"/>
        </w:tabs>
      </w:pPr>
      <w:r>
        <w:rPr>
          <w:rFonts w:hAnsi="Arial"/>
          <w:rFonts w:ascii="Arial"/>
          <w:sz w:val="24"/>
          <w:color w:val="black"/>
        </w:rPr>
        <w:t xml:space="preserve"/>
        <w:tab/>
        <w:t>carrocerνa (incluidas las de cabina):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8708.21.00.00</w:t>
        <w:tab/>
        <w:t>- - Cinturones de seguridad</w:t>
        <w:tab/>
        <w:t>5 &lt;Ver Notas </w:t>
      </w:r>
    </w:p>
    <w:p>
      <w:pPr>
        <w:outlineLvl w:val="1"/>
        <w:tabs>
          <w:tab w:val="left" w:leader="none" w:pos="7632"/>
          <w:tab w:val="left" w:leader="none" w:pos="2304"/>
        </w:tabs>
      </w:pPr>
      <w:r>
        <w:rPr>
          <w:rFonts w:hAnsi="Arial"/>
          <w:rFonts w:ascii="Arial"/>
          <w:sz w:val="24"/>
          <w:color w:val="black"/>
        </w:rPr>
        <w:t xml:space="preserve"/>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8708.29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8708.29.10.00</w:t>
        <w:tab/>
        <w:t>- - - Techos (capotas)</w:t>
        <w:tab/>
        <w:t>5 &lt;Ver Notas de</w:t>
      </w:r>
    </w:p>
    <w:p>
      <w:pPr>
        <w:outlineLvl w:val="1"/>
        <w:tabs>
          <w:tab w:val="left" w:leader="none" w:pos="7632"/>
          <w:tab w:val="left" w:leader="none" w:pos="2304"/>
        </w:tabs>
      </w:pPr>
      <w:r>
        <w:rPr>
          <w:rFonts w:hAnsi="Arial"/>
          <w:rFonts w:ascii="Arial"/>
          <w:sz w:val="24"/>
          <w:color w:val="black"/>
        </w:rPr>
        <w:t xml:space="preserve"/>
        <w:tab/>
        <w:t>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8708.29.20.00</w:t>
        <w:tab/>
        <w:t>- - - Guardafangos, cubiertas de </w:t>
      </w:r>
    </w:p>
    <w:p>
      <w:pPr>
        <w:jc w:val="both"/>
        <w:tabs>
          <w:tab w:val="left" w:leader="none" w:pos="7632"/>
          <w:tab w:val="left" w:leader="none" w:pos="2304"/>
        </w:tabs>
      </w:pPr>
      <w:r>
        <w:rPr>
          <w:rFonts w:hAnsi="Arial"/>
          <w:rFonts w:ascii="Arial"/>
          <w:sz w:val="24"/>
          <w:color w:val="black"/>
        </w:rPr>
        <w:t xml:space="preserve"/>
        <w:tab/>
        <w:t>motor, flancos, puertas, y sus partes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8708.29 30.00</w:t>
        <w:tab/>
        <w:t>- - - Rejillas delanteras (persianas, parrillas)</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8708.29.40.00</w:t>
        <w:tab/>
        <w:t>- - - Tableros de instrumentos (salpicaderos)</w:t>
        <w:tab/>
        <w:t>10</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8708.29.50.00</w:t>
        <w:tab/>
        <w:t>- - - Vidrios enmarcados; vidrios, incluso </w:t>
      </w:r>
    </w:p>
    <w:p>
      <w:pPr>
        <w:jc w:val="both"/>
        <w:tabs>
          <w:tab w:val="left" w:leader="none" w:pos="7632"/>
          <w:tab w:val="left" w:leader="none" w:pos="2304"/>
        </w:tabs>
      </w:pPr>
      <w:r>
        <w:rPr>
          <w:rFonts w:hAnsi="Arial"/>
          <w:rFonts w:ascii="Arial"/>
          <w:sz w:val="24"/>
          <w:color w:val="black"/>
        </w:rPr>
        <w:t xml:space="preserve"/>
        <w:tab/>
        <w:t>enmarcados, con resistencias calentadoras </w:t>
      </w:r>
    </w:p>
    <w:p>
      <w:pPr>
        <w:jc w:val="both"/>
        <w:tabs>
          <w:tab w:val="left" w:leader="none" w:pos="7632"/>
          <w:tab w:val="left" w:leader="none" w:pos="2304"/>
        </w:tabs>
      </w:pPr>
      <w:r>
        <w:rPr>
          <w:rFonts w:hAnsi="Arial"/>
          <w:rFonts w:ascii="Arial"/>
          <w:sz w:val="24"/>
          <w:color w:val="black"/>
        </w:rPr>
        <w:t xml:space="preserve"/>
        <w:tab/>
        <w:t>o dispositivos de conexiσn elιctrica</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8708.29.90.00</w:t>
        <w:tab/>
        <w:t>- - - Los demαs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8708.30</w:t>
        <w:tab/>
        <w:t>- Frenos y servofrenos; 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8708.30.10.00</w:t>
        <w:tab/>
        <w:t>- - Guarniciones de frenos montadas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8708.30.21.00</w:t>
        <w:tab/>
        <w:t>- - - Tambores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8708.30.22</w:t>
        <w:tab/>
        <w:t>- - - Sistemas neumαticos: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8708.30.22.10</w:t>
        <w:tab/>
        <w:t>- - - - Sistemas</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8708.30.22.90</w:t>
        <w:tab/>
        <w:t>- - - - Partes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8708.30.23</w:t>
        <w:tab/>
        <w:t>- - - Sistemas hidrαulicos: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8708.30.23.10</w:t>
        <w:tab/>
        <w:t>- - - - Sistemas</w:t>
        <w:tab/>
        <w:t>10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8708.30.23.90</w:t>
        <w:tab/>
        <w:t>- - - - Partes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8708.30.24.00</w:t>
        <w:tab/>
        <w:t>- - - Servofrenos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8708.30.25.00</w:t>
        <w:tab/>
        <w:t>- - - Discos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8708.30.29.00</w:t>
        <w:tab/>
        <w:t>- - - Las demαs partes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8708.40</w:t>
        <w:tab/>
        <w:t>- Cajas de cambio y 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8708.40.10.00</w:t>
        <w:tab/>
        <w:t>- - Cajas de cambio</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8708.40.90.00</w:t>
        <w:tab/>
        <w:t>- - Partes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8708.50</w:t>
        <w:tab/>
        <w:t>- Ejes con diferencial, incluso provistos con otros σrganos de transmisiσn, y ejes portadores; sus partes:</w:t>
        <w:tab/>
        <w:t/>
      </w:r>
    </w:p>
    <w:p>
      <w:pPr>
        <w:jc w:val="both"/>
        <w:outlineLvl w:val="1"/>
        <w:tabs>
          <w:tab w:val="left" w:leader="none" w:pos="7632"/>
          <w:tab w:val="left" w:leader="none" w:pos="2304"/>
        </w:tabs>
      </w:pPr>
      <w:r>
        <w:rPr>
          <w:rFonts w:hAnsi="Arial"/>
          <w:rFonts w:ascii="Arial"/>
          <w:sz w:val="24"/>
          <w:color w:val="black"/>
        </w:rPr>
        <w:t/>
        <w:tab/>
        <w:t/>
      </w:r>
    </w:p>
    <w:p>
      <w:pPr>
        <w:jc w:val="both"/>
        <w:outlineLvl w:val="1"/>
        <w:tabs>
          <w:tab w:val="left" w:leader="none" w:pos="7632"/>
          <w:tab w:val="left" w:leader="none" w:pos="2304"/>
        </w:tabs>
      </w:pPr>
      <w:r>
        <w:rPr>
          <w:rFonts w:hAnsi="Arial"/>
          <w:rFonts w:ascii="Arial"/>
          <w:sz w:val="24"/>
          <w:color w:val="black"/>
        </w:rPr>
        <w:t xml:space="preserve"/>
        <w:tab/>
        <w:t>- Ejes con diferencial, incluso provistos con otros σrganos de transmisiσn, y 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8708.50.11.00</w:t>
        <w:tab/>
        <w:t>- - - Ejes con diferencial</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8708.50.19.00</w:t>
        <w:tab/>
        <w:t>- - - Partes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 Ejes portadores y 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8708.50.21.00</w:t>
        <w:tab/>
        <w:t>- - - Ejes portadores</w:t>
        <w:tab/>
        <w:t>5 &lt;Ver Notas de</w:t>
      </w:r>
    </w:p>
    <w:p>
      <w:pPr>
        <w:outlineLvl w:val="1"/>
        <w:tabs>
          <w:tab w:val="left" w:leader="none" w:pos="7632"/>
          <w:tab w:val="left" w:leader="none" w:pos="2304"/>
        </w:tabs>
      </w:pPr>
      <w:r>
        <w:rPr>
          <w:rFonts w:hAnsi="Arial"/>
          <w:rFonts w:ascii="Arial"/>
          <w:sz w:val="24"/>
          <w:color w:val="black"/>
        </w:rPr>
        <w:t xml:space="preserve"/>
        <w:tab/>
        <w:t>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8708.50.29.00</w:t>
        <w:tab/>
        <w:t>- - - Partes</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8708.70</w:t>
        <w:tab/>
        <w:t>- Ruedas, sus partes y accesorios: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8708.70.10.00</w:t>
        <w:tab/>
        <w:t>- - Ruedas y sus partes</w:t>
        <w:tab/>
        <w:t>10</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8708.70.20.00</w:t>
        <w:tab/>
        <w:t>- - Embellecedores de ruedas (tapacubos, </w:t>
      </w:r>
    </w:p>
    <w:p>
      <w:pPr>
        <w:jc w:val="both"/>
        <w:keepNext/>
        <w:tabs>
          <w:tab w:val="left" w:leader="none" w:pos="7632"/>
          <w:tab w:val="left" w:leader="none" w:pos="2304"/>
        </w:tabs>
      </w:pPr>
      <w:r>
        <w:rPr>
          <w:rFonts w:hAnsi="Arial"/>
          <w:rFonts w:ascii="Arial"/>
          <w:sz w:val="24"/>
          <w:color w:val="black"/>
        </w:rPr>
        <w:t xml:space="preserve"/>
        <w:tab/>
        <w:t>copas, vasos) y demαs accesorios</w:t>
        <w:tab/>
        <w:t>10</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8708.80</w:t>
        <w:tab/>
        <w:t>- Sistemas de suspensiσn y sus partes (incluidos los amortiguadores):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8708.80.10</w:t>
        <w:tab/>
        <w:t>- - Rσtulas y 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8708.80.10.10</w:t>
        <w:tab/>
        <w:t>- - - Rσtulas</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8708.80.10.90</w:t>
        <w:tab/>
        <w:t>- - - Partes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8708.80.20</w:t>
        <w:tab/>
        <w:t>- - Amortiguadores y 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8708.80.20.10</w:t>
        <w:tab/>
        <w:t>- - - Amortiguadores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8708.80.20.90</w:t>
        <w:tab/>
        <w:t>- - - Partes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8708.80.90</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8708.80.90.10</w:t>
        <w:tab/>
        <w:t>- - - Barras estabilizadoras para suspensiσn </w:t>
      </w:r>
    </w:p>
    <w:p>
      <w:pPr>
        <w:jc w:val="both"/>
        <w:tabs>
          <w:tab w:val="left" w:leader="none" w:pos="7632"/>
          <w:tab w:val="left" w:leader="none" w:pos="2304"/>
        </w:tabs>
      </w:pPr>
      <w:r>
        <w:rPr>
          <w:rFonts w:hAnsi="Arial"/>
          <w:rFonts w:ascii="Arial"/>
          <w:sz w:val="24"/>
          <w:color w:val="black"/>
        </w:rPr>
        <w:t xml:space="preserve"/>
        <w:tab/>
        <w:t>de vehνculos</w:t>
        <w:tab/>
        <w:t>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8708.80.90.90</w:t>
        <w:tab/>
        <w:t>- - - Los demαs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Las demαs partes y accesorios: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8708.91.00</w:t>
        <w:tab/>
        <w:t>- - Radiadores y sus partes:</w:t>
        <w:tab/>
        <w:t/>
      </w:r>
    </w:p>
    <w:p>
      <w:pPr>
        <w:jc w:val="both"/>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8708.91.00.10</w:t>
        <w:tab/>
        <w:t>- - - Radiadores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8708.91.00.90</w:t>
        <w:tab/>
        <w:t>- - - Partes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8708.92.00.00</w:t>
        <w:tab/>
        <w:t>- - Silenciadores y tubos (caρos) de </w:t>
      </w:r>
    </w:p>
    <w:p>
      <w:pPr>
        <w:tabs>
          <w:tab w:val="left" w:leader="none" w:pos="7632"/>
          <w:tab w:val="left" w:leader="none" w:pos="2304"/>
        </w:tabs>
      </w:pPr>
      <w:r>
        <w:rPr>
          <w:rFonts w:hAnsi="Arial"/>
          <w:rFonts w:ascii="Arial"/>
          <w:sz w:val="24"/>
          <w:color w:val="black"/>
        </w:rPr>
        <w:t xml:space="preserve"/>
        <w:tab/>
        <w:t>escape; sus partes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8708.93</w:t>
        <w:tab/>
        <w:t>- - Embragues y 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8708.93.10.00</w:t>
        <w:tab/>
        <w:t>- - - Embragues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 -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8708.93.91.00</w:t>
        <w:tab/>
        <w:t>- - - - Platos (prensas) y discos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8708.93.99.00</w:t>
        <w:tab/>
        <w:t>- - - - Las demαs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8708.94.00</w:t>
        <w:tab/>
        <w:t>- - Volantes, columnas y cajas de direcciσn; </w:t>
      </w:r>
    </w:p>
    <w:p>
      <w:pPr>
        <w:tabs>
          <w:tab w:val="left" w:leader="none" w:pos="7632"/>
          <w:tab w:val="left" w:leader="none" w:pos="2304"/>
        </w:tabs>
      </w:pPr>
      <w:r>
        <w:rPr>
          <w:rFonts w:hAnsi="Arial"/>
          <w:rFonts w:ascii="Arial"/>
          <w:sz w:val="24"/>
          <w:color w:val="black"/>
        </w:rPr>
        <w:t xml:space="preserve"/>
        <w:tab/>
        <w:t>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8708.94.00.10</w:t>
        <w:tab/>
        <w:t>- - - Volantes, columnas y cajas de direcciσn</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8708.94.00.90</w:t>
        <w:tab/>
        <w:t>- - - Partes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8708.95.00.00</w:t>
        <w:tab/>
        <w:t>- - Bolsas inflables de seguridad </w:t>
      </w:r>
    </w:p>
    <w:p>
      <w:pPr>
        <w:jc w:val="both"/>
        <w:tabs>
          <w:tab w:val="left" w:leader="none" w:pos="7632"/>
          <w:tab w:val="left" w:leader="none" w:pos="2304"/>
        </w:tabs>
      </w:pPr>
      <w:r>
        <w:rPr>
          <w:rFonts w:hAnsi="Arial"/>
          <w:rFonts w:ascii="Arial"/>
          <w:sz w:val="24"/>
          <w:color w:val="black"/>
        </w:rPr>
        <w:t xml:space="preserve"/>
        <w:tab/>
        <w:t>con sistema de inflado (airbag); sus partes</w:t>
        <w:tab/>
        <w:t>5 &lt;Ver Notas </w:t>
      </w:r>
    </w:p>
    <w:p>
      <w:pPr>
        <w:jc w:val="both"/>
        <w:tabs>
          <w:tab w:val="left" w:leader="none" w:pos="7632"/>
          <w:tab w:val="left" w:leader="none" w:pos="2304"/>
        </w:tabs>
      </w:pPr>
      <w:r>
        <w:rPr>
          <w:rFonts w:hAnsi="Arial"/>
          <w:rFonts w:ascii="Arial"/>
          <w:sz w:val="24"/>
          <w:color w:val="black"/>
        </w:rPr>
        <w:t xml:space="preserve"/>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8708.99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Bastidores de chasis y 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8708.99.11.00</w:t>
        <w:tab/>
        <w:t>- - - - Bastidores de chasis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8708.99.19.00</w:t>
        <w:tab/>
        <w:t>- - - - Partes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 - Transmisiones cardαnicas y 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8708.99.21.00</w:t>
        <w:tab/>
        <w:t>- - - - Transmisiones cardαnicas</w:t>
        <w:tab/>
        <w:t>10&lt;Gravamen</w:t>
      </w:r>
    </w:p>
    <w:p>
      <w:pPr>
        <w:outlineLvl w:val="1"/>
        <w:tabs>
          <w:tab w:val="left" w:leader="none" w:pos="7632"/>
          <w:tab w:val="left" w:leader="none" w:pos="2304"/>
        </w:tabs>
      </w:pPr>
      <w:r>
        <w:rPr>
          <w:rFonts w:hAnsi="Arial"/>
          <w:rFonts w:ascii="Arial"/>
          <w:sz w:val="24"/>
          <w:color w:val="black"/>
        </w:rPr>
        <w:t xml:space="preserve"/>
        <w:tab/>
        <w:t>modificado por el artνculo </w:t>
      </w:r>
      <w:r>
        <w:fldChar w:fldCharType="begin"/>
      </w:r>
      <w:r>
        <w:instrText>HYPERLINK "http://www.redjurista.com/document.aspx?ajcode=d0882012&amp;arts=1"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882 de 2012&gt; </w:t>
      </w:r>
    </w:p>
    <w:p>
      <w:rPr>
        <w:color w:val="black"/>
      </w:rPr>
    </w:p>
    <w:p>
      <w:r>
        <w:rPr>
          <w:rFonts w:hAnsi="Arial"/>
          <w:rFonts w:ascii="Arial"/>
          <w:sz w:val="24"/>
          <w:color w:val="black"/>
        </w:rPr>
        <w:t xml:space="preserve">8708.99.29.00</w:t>
        <w:tab/>
        <w:t>- - - - Partes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 - Sistemas de direcciσn y 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8708.99.31.00</w:t>
        <w:tab/>
        <w:t>- - - - Sistemas mecαnicos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8708.99.32.00</w:t>
        <w:tab/>
        <w:t>- - - - Sistemas hidrαulicos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8708.99.33.00</w:t>
        <w:tab/>
        <w:t>- - - - Terminales</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8708.99.39.00</w:t>
        <w:tab/>
        <w:t>- - - - Las demαs partes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8708.99.40.00</w:t>
        <w:tab/>
        <w:t>- - - Trenes de rodamiento de ortiga y sus </w:t>
      </w:r>
    </w:p>
    <w:p>
      <w:pPr>
        <w:tabs>
          <w:tab w:val="left" w:leader="none" w:pos="7632"/>
          <w:tab w:val="left" w:leader="none" w:pos="2304"/>
        </w:tabs>
      </w:pPr>
      <w:r>
        <w:rPr>
          <w:rFonts w:hAnsi="Arial"/>
          <w:rFonts w:ascii="Arial"/>
          <w:sz w:val="24"/>
          <w:color w:val="black"/>
        </w:rPr>
        <w:t xml:space="preserve"/>
        <w:tab/>
        <w:t>partes</w:t>
        <w:tab/>
        <w:t>5 &lt;Ver Notas </w:t>
      </w:r>
    </w:p>
    <w:p>
      <w:pPr>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8708.99.50.00</w:t>
        <w:tab/>
        <w:t>- - - Tanques para carburante</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 -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8708.99.96.00</w:t>
        <w:tab/>
        <w:t>- - - - Cargador y sensor de bloqueo </w:t>
      </w:r>
    </w:p>
    <w:p>
      <w:pPr>
        <w:jc w:val="both"/>
        <w:outlineLvl w:val="1"/>
        <w:tabs>
          <w:tab w:val="left" w:leader="none" w:pos="7632"/>
          <w:tab w:val="left" w:leader="none" w:pos="2304"/>
        </w:tabs>
      </w:pPr>
      <w:r>
        <w:rPr>
          <w:rFonts w:hAnsi="Arial"/>
          <w:rFonts w:ascii="Arial"/>
          <w:sz w:val="24"/>
          <w:color w:val="black"/>
        </w:rPr>
        <w:t xml:space="preserve"/>
        <w:tab/>
        <w:t>para cinturones de seguridad</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8708.99.99.00</w:t>
        <w:tab/>
        <w:t>- - - - Los demαs</w:t>
        <w:tab/>
        <w:t>5</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87.09  Carretillas automσvil sin dispositivo de elevaciσn del tipo de las utilizadas en fαbricas, almacenes, puertos o aeropuertos, para transporte de mercancνas a corta distancia; carretillas tractor de los tipos utilizados en estaciones ferroviarias; sus partes.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Carretillas: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8709.11.00.00</w:t>
        <w:tab/>
        <w:t>- - Elιctricas</w:t>
        <w:tab/>
        <w:t>5 &lt;Ver Notas </w:t>
      </w:r>
    </w:p>
    <w:p>
      <w:pPr>
        <w:outlineLvl w:val="1"/>
        <w:tabs>
          <w:tab w:val="left" w:leader="none" w:pos="7632"/>
          <w:tab w:val="left" w:leader="none" w:pos="2304"/>
        </w:tabs>
      </w:pPr>
      <w:r>
        <w:rPr>
          <w:rFonts w:hAnsi="Arial"/>
          <w:rFonts w:ascii="Arial"/>
          <w:sz w:val="24"/>
          <w:color w:val="black"/>
        </w:rPr>
        <w:t xml:space="preserve"/>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8709.19.00.00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8709.90.00.00</w:t>
        <w:tab/>
        <w:t>- Partes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8710.00.00.00</w:t>
        <w:tab/>
        <w:t>Tanques y demαs vehνculos automσviles blindados de combate, incluso con su armamento; sus partes.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87.11  Motocicletas (incluidos los ciclomotores) y velocνpedos equipados con motor auxiliar, con sidecar o sin ιl; sidecares.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8711.10.00.00</w:t>
        <w:tab/>
        <w:t>- Con motor de ιmbolo (pistσn) </w:t>
      </w:r>
    </w:p>
    <w:p>
      <w:pPr>
        <w:outlineLvl w:val="1"/>
        <w:jc w:val="both"/>
        <w:tabs>
          <w:tab w:val="left" w:leader="none" w:pos="7632"/>
          <w:tab w:val="left" w:leader="none" w:pos="2304"/>
        </w:tabs>
      </w:pPr>
      <w:r>
        <w:rPr>
          <w:rFonts w:hAnsi="Arial"/>
          <w:rFonts w:ascii="Arial"/>
          <w:sz w:val="24"/>
          <w:color w:val="black"/>
        </w:rPr>
        <w:t xml:space="preserve"/>
        <w:tab/>
        <w:t>alternativo de cilindrada inferior o </w:t>
      </w:r>
    </w:p>
    <w:p>
      <w:pPr>
        <w:outlineLvl w:val="1"/>
        <w:jc w:val="both"/>
        <w:tabs>
          <w:tab w:val="left" w:leader="none" w:pos="7632"/>
          <w:tab w:val="left" w:leader="none" w:pos="2304"/>
        </w:tabs>
      </w:pPr>
      <w:r>
        <w:rPr>
          <w:rFonts w:hAnsi="Arial"/>
          <w:rFonts w:ascii="Arial"/>
          <w:sz w:val="24"/>
          <w:color w:val="black"/>
        </w:rPr>
        <w:t xml:space="preserve"/>
        <w:tab/>
        <w:t>igual a 50 cm</w:t>
      </w:r>
      <w:r>
        <w:rPr>
          <w:rFonts w:hAnsi="Arial"/>
          <w:rFonts w:ascii="Arial"/>
          <w:sz w:val="24"/>
          <w:vertAlign w:val="superscript"/>
          <w:color w:val="black"/>
        </w:rPr>
        <w:t>3</w:t>
      </w:r>
      <w:r>
        <w:rPr>
          <w:rFonts w:hAnsi="Arial"/>
          <w:rFonts w:ascii="Arial"/>
          <w:sz w:val="24"/>
          <w:color w:val="black"/>
        </w:rPr>
        <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8711.20.00.00</w:t>
        <w:tab/>
        <w:t>- Con motor de ιmbolo (pistσn) </w:t>
      </w:r>
    </w:p>
    <w:p>
      <w:pPr>
        <w:jc w:val="both"/>
        <w:outlineLvl w:val="1"/>
        <w:tabs>
          <w:tab w:val="left" w:leader="none" w:pos="7632"/>
          <w:tab w:val="left" w:leader="none" w:pos="2304"/>
        </w:tabs>
      </w:pPr>
      <w:r>
        <w:rPr>
          <w:rFonts w:hAnsi="Arial"/>
          <w:rFonts w:ascii="Arial"/>
          <w:sz w:val="24"/>
          <w:color w:val="black"/>
        </w:rPr>
        <w:t xml:space="preserve"/>
        <w:tab/>
        <w:t>alternativo de cilindrada superior a </w:t>
      </w:r>
    </w:p>
    <w:p>
      <w:pPr>
        <w:jc w:val="both"/>
        <w:outlineLvl w:val="1"/>
        <w:tabs>
          <w:tab w:val="left" w:leader="none" w:pos="7632"/>
          <w:tab w:val="left" w:leader="none" w:pos="2304"/>
        </w:tabs>
      </w:pPr>
      <w:r>
        <w:rPr>
          <w:rFonts w:hAnsi="Arial"/>
          <w:rFonts w:ascii="Arial"/>
          <w:sz w:val="24"/>
          <w:color w:val="black"/>
        </w:rPr>
        <w:t xml:space="preserve"/>
        <w:tab/>
        <w:t>50 cm</w:t>
      </w:r>
      <w:r>
        <w:rPr>
          <w:rFonts w:hAnsi="Arial"/>
          <w:rFonts w:ascii="Arial"/>
          <w:sz w:val="24"/>
          <w:vertAlign w:val="superscript"/>
          <w:color w:val="black"/>
        </w:rPr>
        <w:t>3</w:t>
      </w:r>
      <w:r>
        <w:rPr>
          <w:rFonts w:hAnsi="Arial"/>
          <w:rFonts w:ascii="Arial"/>
          <w:sz w:val="24"/>
          <w:color w:val="black"/>
        </w:rPr>
        <w:t xml:space="preserve"> pero inferior o igual a 250 cm</w:t>
      </w:r>
      <w:r>
        <w:rPr>
          <w:rFonts w:hAnsi="Arial"/>
          <w:rFonts w:ascii="Arial"/>
          <w:sz w:val="24"/>
          <w:vertAlign w:val="superscript"/>
          <w:color w:val="black"/>
        </w:rPr>
        <w:t>3</w:t>
      </w:r>
      <w:r>
        <w:rPr>
          <w:rFonts w:hAnsi="Arial"/>
          <w:rFonts w:ascii="Arial"/>
          <w:sz w:val="24"/>
          <w:color w:val="black"/>
        </w:rPr>
        <w:t/>
        <w:tab/>
        <w:t>30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8711.30.00.00</w:t>
        <w:tab/>
        <w:t>- Con motor de ιmbolo (pistσn) </w:t>
      </w:r>
    </w:p>
    <w:p>
      <w:pPr>
        <w:jc w:val="both"/>
        <w:outlineLvl w:val="1"/>
        <w:tabs>
          <w:tab w:val="left" w:leader="none" w:pos="7632"/>
          <w:tab w:val="left" w:leader="none" w:pos="2304"/>
        </w:tabs>
      </w:pPr>
      <w:r>
        <w:rPr>
          <w:rFonts w:hAnsi="Arial"/>
          <w:rFonts w:ascii="Arial"/>
          <w:sz w:val="24"/>
          <w:color w:val="black"/>
        </w:rPr>
        <w:t xml:space="preserve"/>
        <w:tab/>
        <w:t>alternativo de cilindrada superior a </w:t>
      </w:r>
    </w:p>
    <w:p>
      <w:pPr>
        <w:jc w:val="both"/>
        <w:outlineLvl w:val="1"/>
        <w:tabs>
          <w:tab w:val="left" w:leader="none" w:pos="7632"/>
          <w:tab w:val="left" w:leader="none" w:pos="2304"/>
        </w:tabs>
      </w:pPr>
      <w:r>
        <w:rPr>
          <w:rFonts w:hAnsi="Arial"/>
          <w:rFonts w:ascii="Arial"/>
          <w:sz w:val="24"/>
          <w:color w:val="black"/>
        </w:rPr>
        <w:t xml:space="preserve"/>
        <w:tab/>
        <w:t>250 cm</w:t>
      </w:r>
      <w:r>
        <w:rPr>
          <w:rFonts w:hAnsi="Arial"/>
          <w:rFonts w:ascii="Arial"/>
          <w:sz w:val="24"/>
          <w:vertAlign w:val="superscript"/>
          <w:color w:val="black"/>
        </w:rPr>
        <w:t>3</w:t>
      </w:r>
      <w:r>
        <w:rPr>
          <w:rFonts w:hAnsi="Arial"/>
          <w:rFonts w:ascii="Arial"/>
          <w:sz w:val="24"/>
          <w:color w:val="black"/>
        </w:rPr>
        <w:t xml:space="preserve"> pero inferior o igual a 500 cm</w:t>
      </w:r>
      <w:r>
        <w:rPr>
          <w:rFonts w:hAnsi="Arial"/>
          <w:rFonts w:ascii="Arial"/>
          <w:sz w:val="24"/>
          <w:vertAlign w:val="superscript"/>
          <w:color w:val="black"/>
        </w:rPr>
        <w:t>3</w:t>
      </w:r>
      <w:r>
        <w:rPr>
          <w:rFonts w:hAnsi="Arial"/>
          <w:rFonts w:ascii="Arial"/>
          <w:sz w:val="24"/>
          <w:color w:val="black"/>
        </w:rPr>
        <w:t/>
        <w:tab/>
        <w:t>30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8711.40.00.00</w:t>
        <w:tab/>
        <w:t>- Con motor de ιmbolo (pistσn) </w:t>
      </w:r>
    </w:p>
    <w:p>
      <w:pPr>
        <w:jc w:val="both"/>
        <w:outlineLvl w:val="1"/>
        <w:tabs>
          <w:tab w:val="left" w:leader="none" w:pos="7632"/>
          <w:tab w:val="left" w:leader="none" w:pos="2304"/>
        </w:tabs>
      </w:pPr>
      <w:r>
        <w:rPr>
          <w:rFonts w:hAnsi="Arial"/>
          <w:rFonts w:ascii="Arial"/>
          <w:sz w:val="24"/>
          <w:color w:val="black"/>
        </w:rPr>
        <w:t xml:space="preserve"/>
        <w:tab/>
        <w:t>alternativo de cilindrada superior a </w:t>
      </w:r>
    </w:p>
    <w:p>
      <w:pPr>
        <w:jc w:val="both"/>
        <w:outlineLvl w:val="1"/>
        <w:tabs>
          <w:tab w:val="left" w:leader="none" w:pos="7632"/>
          <w:tab w:val="left" w:leader="none" w:pos="2304"/>
        </w:tabs>
      </w:pPr>
      <w:r>
        <w:rPr>
          <w:rFonts w:hAnsi="Arial"/>
          <w:rFonts w:ascii="Arial"/>
          <w:sz w:val="24"/>
          <w:color w:val="black"/>
        </w:rPr>
        <w:t xml:space="preserve"/>
        <w:tab/>
        <w:t>500 cm</w:t>
      </w:r>
      <w:r>
        <w:rPr>
          <w:rFonts w:hAnsi="Arial"/>
          <w:rFonts w:ascii="Arial"/>
          <w:sz w:val="24"/>
          <w:vertAlign w:val="superscript"/>
          <w:color w:val="black"/>
        </w:rPr>
        <w:t>3</w:t>
      </w:r>
      <w:r>
        <w:rPr>
          <w:rFonts w:hAnsi="Arial"/>
          <w:rFonts w:ascii="Arial"/>
          <w:sz w:val="24"/>
          <w:color w:val="black"/>
        </w:rPr>
        <w:t xml:space="preserve"> pero inferior o igual a 800 cm</w:t>
      </w:r>
      <w:r>
        <w:rPr>
          <w:rFonts w:hAnsi="Arial"/>
          <w:rFonts w:ascii="Arial"/>
          <w:sz w:val="24"/>
          <w:vertAlign w:val="superscript"/>
          <w:color w:val="black"/>
        </w:rPr>
        <w:t>3</w:t>
      </w:r>
      <w:r>
        <w:rPr>
          <w:rFonts w:hAnsi="Arial"/>
          <w:rFonts w:ascii="Arial"/>
          <w:sz w:val="24"/>
          <w:color w:val="black"/>
        </w:rPr>
        <w:t/>
        <w:tab/>
        <w:t>30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8711.50.00.00</w:t>
        <w:tab/>
        <w:t>Con motor de ιmbolo (pistσn) </w:t>
      </w:r>
    </w:p>
    <w:p>
      <w:pPr>
        <w:jc w:val="both"/>
        <w:outlineLvl w:val="1"/>
        <w:tabs>
          <w:tab w:val="left" w:leader="none" w:pos="7632"/>
          <w:tab w:val="left" w:leader="none" w:pos="2304"/>
        </w:tabs>
      </w:pPr>
      <w:r>
        <w:rPr>
          <w:rFonts w:hAnsi="Arial"/>
          <w:rFonts w:ascii="Arial"/>
          <w:sz w:val="24"/>
          <w:color w:val="black"/>
        </w:rPr>
        <w:t xml:space="preserve"/>
        <w:tab/>
        <w:t>alternativo de cilindrada superior a </w:t>
      </w:r>
    </w:p>
    <w:p>
      <w:pPr>
        <w:jc w:val="both"/>
        <w:outlineLvl w:val="1"/>
        <w:tabs>
          <w:tab w:val="left" w:leader="none" w:pos="7632"/>
          <w:tab w:val="left" w:leader="none" w:pos="2304"/>
        </w:tabs>
      </w:pPr>
      <w:r>
        <w:rPr>
          <w:rFonts w:hAnsi="Arial"/>
          <w:rFonts w:ascii="Arial"/>
          <w:sz w:val="24"/>
          <w:color w:val="black"/>
        </w:rPr>
        <w:t xml:space="preserve"/>
        <w:tab/>
        <w:t>800 cm</w:t>
      </w:r>
      <w:r>
        <w:rPr>
          <w:rFonts w:hAnsi="Arial"/>
          <w:rFonts w:ascii="Arial"/>
          <w:sz w:val="24"/>
          <w:vertAlign w:val="superscript"/>
          <w:color w:val="black"/>
        </w:rPr>
        <w:t>3</w:t>
      </w:r>
      <w:r>
        <w:rPr>
          <w:rFonts w:hAnsi="Arial"/>
          <w:rFonts w:ascii="Arial"/>
          <w:sz w:val="24"/>
          <w:color w:val="black"/>
        </w:rPr>
        <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8711.90.00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8711.90.00.20</w:t>
        <w:tab/>
        <w:t>- - Bicicletas con motor elιctrico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8711.90.00.90</w:t>
        <w:tab/>
        <w:t>- - Los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8712.00.00.00</w:t>
        <w:tab/>
        <w:t>Bicicletas y demαs velocνpedos (incluidos los triciclos de reparto), sin motor.</w:t>
        <w:tab/>
        <w:t/>
      </w:r>
      <w:r>
        <w:rPr>
          <w:rFonts w:hAnsi="Arial"/>
          <w:rFonts w:ascii="Arial"/>
          <w:sz w:val="24"/>
          <w:color w:val="black"/>
        </w:rPr>
        <w:t>15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87.13  Sillones de ruedas y demαs vehνculos para invαlidos, incluso con motor u otro mecanismo de propulsiσn.</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8713.10.00.00</w:t>
        <w:tab/>
        <w:t>- Sin mecanismo de propulsiσn</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8713.90.00.00</w:t>
        <w:tab/>
        <w:t>- Los demαs</w:t>
        <w:tab/>
        <w:t>10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87.14  Partes y accesorios de vehνculos de las partidas 87.11 a 87.13.</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8714.10</w:t>
        <w:tab/>
        <w:t>- De motocicletas (incluidos los ciclomotores):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8714.10.10.00</w:t>
        <w:tab/>
        <w:t>- - Sillines (asientos)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8714.10.90.00</w:t>
        <w:tab/>
        <w:t>- - Los demαs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8714.20.00.00</w:t>
        <w:tab/>
        <w:t>- De sillones de ruedas y demαs vehνculos </w:t>
      </w:r>
    </w:p>
    <w:p>
      <w:pPr>
        <w:outlineLvl w:val="1"/>
        <w:tabs>
          <w:tab w:val="left" w:leader="none" w:pos="7632"/>
          <w:tab w:val="left" w:leader="none" w:pos="2304"/>
        </w:tabs>
      </w:pPr>
      <w:r>
        <w:rPr>
          <w:rFonts w:hAnsi="Arial"/>
          <w:rFonts w:ascii="Arial"/>
          <w:sz w:val="24"/>
          <w:color w:val="black"/>
        </w:rPr>
        <w:t xml:space="preserve"/>
        <w:tab/>
        <w:t>para invαlidos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8714.91.00.00</w:t>
        <w:tab/>
        <w:t>- - Cuadros y horquillas, y sus partes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8714.92</w:t>
        <w:tab/>
        <w:t>- - Llantas y radios: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8714.92.10.00</w:t>
        <w:tab/>
        <w:t>- - - Llantas (aros)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8714.92.90.00</w:t>
        <w:tab/>
        <w:t>- - - Radios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8714.93.00.00</w:t>
        <w:tab/>
        <w:t>- - Bujes sin freno y piρones libres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8714.94.00.00</w:t>
        <w:tab/>
        <w:t>- - Frenos, incluidos los bujes con freno, y </w:t>
      </w:r>
    </w:p>
    <w:p>
      <w:pPr>
        <w:tabs>
          <w:tab w:val="left" w:leader="none" w:pos="7632"/>
          <w:tab w:val="left" w:leader="none" w:pos="2304"/>
        </w:tabs>
      </w:pPr>
      <w:r>
        <w:rPr>
          <w:rFonts w:hAnsi="Arial"/>
          <w:rFonts w:ascii="Arial"/>
          <w:sz w:val="24"/>
          <w:color w:val="black"/>
        </w:rPr>
        <w:t xml:space="preserve"/>
        <w:tab/>
        <w:t>sus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8714.95.00.00</w:t>
        <w:tab/>
        <w:t>- - Sillines (asientos)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8714.96.00.00</w:t>
        <w:tab/>
        <w:t>- - Pedales y mecanismos de pedal, y </w:t>
      </w:r>
    </w:p>
    <w:p>
      <w:pPr>
        <w:tabs>
          <w:tab w:val="left" w:leader="none" w:pos="7632"/>
          <w:tab w:val="left" w:leader="none" w:pos="2304"/>
        </w:tabs>
      </w:pPr>
      <w:r>
        <w:rPr>
          <w:rFonts w:hAnsi="Arial"/>
          <w:rFonts w:ascii="Arial"/>
          <w:sz w:val="24"/>
          <w:color w:val="black"/>
        </w:rPr>
        <w:t xml:space="preserve"/>
        <w:tab/>
        <w:t>sus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8714.99.00.00</w:t>
        <w:tab/>
        <w:t>- - Los demαs</w:t>
        <w:tab/>
        <w:t>10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b/>
          <w:color w:val="black"/>
        </w:rPr>
        <w:t xml:space="preserve">87.15  Coches, sillas y vehνculos similares para transporte de niρos, y sus partes.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8715.00.10.00</w:t>
        <w:tab/>
        <w:t>- Coches, sillas y vehνculos similares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8715.00.90.00</w:t>
        <w:tab/>
        <w:t>- Partes</w:t>
        <w:tab/>
        <w:t>10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87.16  Remolques y semirremolques para cualquier vehνculo; los demαs vehνculos no automσviles; sus partes.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8716.10.00.00</w:t>
        <w:tab/>
        <w:t>- Remolques y semirremolques para </w:t>
      </w:r>
    </w:p>
    <w:p>
      <w:pPr>
        <w:outlineLvl w:val="1"/>
        <w:jc w:val="both"/>
        <w:tabs>
          <w:tab w:val="left" w:leader="none" w:pos="7632"/>
          <w:tab w:val="left" w:leader="none" w:pos="2304"/>
        </w:tabs>
      </w:pPr>
      <w:r>
        <w:rPr>
          <w:rFonts w:hAnsi="Arial"/>
          <w:rFonts w:ascii="Arial"/>
          <w:sz w:val="24"/>
          <w:color w:val="black"/>
        </w:rPr>
        <w:t xml:space="preserve"/>
        <w:tab/>
        <w:t>vivienda o acampar, del tipo caravana</w:t>
        <w:tab/>
        <w:t>15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8716.20.00.00</w:t>
        <w:tab/>
        <w:t>- Remolques y semirremolques, </w:t>
      </w:r>
    </w:p>
    <w:p>
      <w:pPr>
        <w:jc w:val="both"/>
        <w:tabs>
          <w:tab w:val="left" w:leader="none" w:pos="7632"/>
          <w:tab w:val="left" w:leader="none" w:pos="2304"/>
        </w:tabs>
      </w:pPr>
      <w:r>
        <w:rPr>
          <w:rFonts w:hAnsi="Arial"/>
          <w:rFonts w:ascii="Arial"/>
          <w:sz w:val="24"/>
          <w:color w:val="black"/>
        </w:rPr>
        <w:t xml:space="preserve"/>
        <w:tab/>
        <w:t>autocargadores o autodescargadores, </w:t>
      </w:r>
    </w:p>
    <w:p>
      <w:pPr>
        <w:jc w:val="both"/>
        <w:tabs>
          <w:tab w:val="left" w:leader="none" w:pos="7632"/>
          <w:tab w:val="left" w:leader="none" w:pos="2304"/>
        </w:tabs>
      </w:pPr>
      <w:r>
        <w:rPr>
          <w:rFonts w:hAnsi="Arial"/>
          <w:rFonts w:ascii="Arial"/>
          <w:sz w:val="24"/>
          <w:color w:val="black"/>
        </w:rPr>
        <w:t xml:space="preserve"/>
        <w:tab/>
        <w:t>para uso agrνcola</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Los demαs remolques y semirremolques </w:t>
      </w:r>
    </w:p>
    <w:p>
      <w:pPr>
        <w:jc w:val="both"/>
        <w:outlineLvl w:val="1"/>
        <w:tabs>
          <w:tab w:val="left" w:leader="none" w:pos="7632"/>
          <w:tab w:val="left" w:leader="none" w:pos="2304"/>
        </w:tabs>
      </w:pPr>
      <w:r>
        <w:rPr>
          <w:rFonts w:hAnsi="Arial"/>
          <w:rFonts w:ascii="Arial"/>
          <w:sz w:val="24"/>
          <w:color w:val="black"/>
        </w:rPr>
        <w:t xml:space="preserve"/>
        <w:tab/>
        <w:t>para transporte de mercancνas: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8716.31.00.00</w:t>
        <w:tab/>
        <w:t>- - Cisternas</w:t>
        <w:tab/>
        <w:t>5 &lt;Ver Notas de</w:t>
      </w:r>
    </w:p>
    <w:p>
      <w:pPr>
        <w:outlineLvl w:val="1"/>
        <w:tabs>
          <w:tab w:val="left" w:leader="none" w:pos="7632"/>
          <w:tab w:val="left" w:leader="none" w:pos="2304"/>
        </w:tabs>
      </w:pPr>
      <w:r>
        <w:rPr>
          <w:rFonts w:hAnsi="Arial"/>
          <w:rFonts w:ascii="Arial"/>
          <w:sz w:val="24"/>
          <w:color w:val="black"/>
        </w:rPr>
        <w:t xml:space="preserve"/>
        <w:tab/>
        <w:t>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8716.39.00</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8716.39.00.10</w:t>
        <w:tab/>
        <w:t>- - - Semiremolques con unidad de refrigeraciσn</w:t>
        <w:tab/>
        <w:t>5 &lt;Ver</w:t>
      </w:r>
    </w:p>
    <w:p>
      <w:pPr>
        <w:outlineLvl w:val="1"/>
        <w:tabs>
          <w:tab w:val="left" w:leader="none" w:pos="7632"/>
          <w:tab w:val="left" w:leader="none" w:pos="2304"/>
        </w:tabs>
      </w:pPr>
      <w:r>
        <w:rPr>
          <w:rFonts w:hAnsi="Arial"/>
          <w:rFonts w:ascii="Arial"/>
          <w:sz w:val="24"/>
          <w:color w:val="black"/>
        </w:rPr>
        <w:t xml:space="preserve"/>
        <w:tab/>
        <w:t>Notas 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8716.39.00.90</w:t>
        <w:tab/>
        <w:t>- - - Las demαs</w:t>
        <w:tab/>
        <w:t>15 &lt;Ver Notas</w:t>
      </w:r>
    </w:p>
    <w:p>
      <w:pPr>
        <w:tabs>
          <w:tab w:val="left" w:leader="none" w:pos="7632"/>
          <w:tab w:val="left" w:leader="none" w:pos="2304"/>
        </w:tabs>
      </w:pPr>
      <w:r>
        <w:rPr>
          <w:rFonts w:hAnsi="Arial"/>
          <w:rFonts w:ascii="Arial"/>
          <w:sz w:val="24"/>
          <w:color w:val="black"/>
        </w:rPr>
        <w:t xml:space="preserve"/>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8716.40.00.00</w:t>
        <w:tab/>
        <w:t>- Los demαs remolques y semirremolques</w:t>
        <w:tab/>
        <w:t>15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8716.80</w:t>
        <w:tab/>
        <w:t>- Los demαs vehνculos: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8716.80.10.00</w:t>
        <w:tab/>
        <w:t>- - Carretillas de mano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8716.80.90.00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8716.90.00.00</w:t>
        <w:tab/>
        <w:t>- Partes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center"/>
        <w:outlineLvl w:val="1"/>
      </w:pPr>
      <w:r>
        <w:rPr>
          <w:rFonts w:hAnsi="Arial"/>
          <w:rFonts w:ascii="Arial"/>
          <w:sz w:val="24"/>
          <w:b/>
          <w:color w:val="black"/>
        </w:rPr>
        <w:t xml:space="preserve">Capνtulo 88</w:t>
      </w:r>
    </w:p>
    <w:p>
      <w:pPr>
        <w:jc w:val="center"/>
        <w:outlineLvl w:val="1"/>
      </w:pPr>
      <w:r>
        <w:rPr>
          <w:rFonts w:hAnsi="Arial"/>
          <w:rFonts w:ascii="Arial"/>
          <w:sz w:val="24"/>
          <w:b/>
          <w:color w:val="black"/>
        </w:rPr>
        <w:t xml:space="preserve">Aeronaves, vehνculos espaciales, y sus partes</w:t>
      </w:r>
    </w:p>
    <w:p>
      <w:pPr>
        <w:jc w:val="both"/>
      </w:pPr>
      <w:rPr>
        <w:color w:val="black"/>
      </w:rPr>
    </w:p>
    <w:p>
      <w:pPr>
        <w:jc w:val="both"/>
      </w:pPr>
      <w:r>
        <w:rPr>
          <w:rFonts w:hAnsi="Arial"/>
          <w:rFonts w:ascii="Arial"/>
          <w:sz w:val="24"/>
          <w:b/>
          <w:color w:val="black"/>
        </w:rPr>
        <w:t xml:space="preserve">Nota de subpartida.</w:t>
      </w:r>
    </w:p>
    <w:p>
      <w:pPr>
        <w:jc w:val="both"/>
        <w:outlineLvl w:val="1"/>
      </w:pPr>
      <w:rPr>
        <w:sz w:val="24"/>
        <w:color w:val="black"/>
      </w:rPr>
    </w:p>
    <w:p>
      <w:pPr>
        <w:jc w:val="both"/>
        <w:outlineLvl w:val="1"/>
      </w:pPr>
      <w:r>
        <w:rPr>
          <w:rFonts w:hAnsi="Arial"/>
          <w:rFonts w:ascii="Arial"/>
          <w:sz w:val="24"/>
          <w:color w:val="black"/>
        </w:rPr>
        <w:t xml:space="preserve">1. En las subpartidas 8802.11 a 8802.40, la expresiσn peso en vacνo se refiere al peso de los aparatos en orden normal de vuelo, excepto el peso de la tripulaciσn, del carburante y del equipo distinto del que estα fijo en forma permanente.</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Grv(%)</w:t>
      </w:r>
    </w:p>
    <w:p>
      <w:pPr>
        <w:outlineLvl w:val="1"/>
      </w:pPr>
      <w:rPr>
        <w:sz w:val="24"/>
        <w:b/>
        <w:color w:val="black"/>
      </w:rPr>
    </w:p>
    <w:p>
      <w:pPr>
        <w:outlineLvl w:val="1"/>
        <w:jc w:val="both"/>
        <w:tabs>
          <w:tab w:val="left" w:leader="none" w:pos="7632"/>
          <w:tab w:val="left" w:leader="none" w:pos="2304"/>
        </w:tabs>
      </w:pPr>
      <w:r>
        <w:rPr>
          <w:rFonts w:hAnsi="Arial"/>
          <w:rFonts w:ascii="Arial"/>
          <w:sz w:val="24"/>
          <w:b/>
          <w:color w:val="black"/>
        </w:rPr>
        <w:t xml:space="preserve">8801.00.00.00</w:t>
        <w:tab/>
        <w:t>Globos y dirigibles; planeadores, </w:t>
      </w:r>
    </w:p>
    <w:p>
      <w:pPr>
        <w:outlineLvl w:val="1"/>
        <w:jc w:val="both"/>
        <w:tabs>
          <w:tab w:val="left" w:leader="none" w:pos="7632"/>
          <w:tab w:val="left" w:leader="none" w:pos="2304"/>
        </w:tabs>
      </w:pPr>
      <w:r>
        <w:rPr>
          <w:rFonts w:hAnsi="Arial"/>
          <w:rFonts w:ascii="Arial"/>
          <w:sz w:val="24"/>
          <w:b/>
          <w:color w:val="black"/>
        </w:rPr>
        <w:t xml:space="preserve"/>
        <w:tab/>
        <w:t>alas planeadoras y demαs aeronaves, </w:t>
      </w:r>
    </w:p>
    <w:p>
      <w:pPr>
        <w:outlineLvl w:val="1"/>
        <w:jc w:val="both"/>
        <w:tabs>
          <w:tab w:val="left" w:leader="none" w:pos="7632"/>
          <w:tab w:val="left" w:leader="none" w:pos="2304"/>
        </w:tabs>
      </w:pPr>
      <w:r>
        <w:rPr>
          <w:rFonts w:hAnsi="Arial"/>
          <w:rFonts w:ascii="Arial"/>
          <w:sz w:val="24"/>
          <w:b/>
          <w:color w:val="black"/>
        </w:rPr>
        <w:t xml:space="preserve"/>
        <w:tab/>
        <w:t>no propulsados con motor.</w:t>
        <w:tab/>
        <w:t>5</w:t>
      </w:r>
      <w:r>
        <w:rPr>
          <w:rFonts w:hAnsi="Arial"/>
          <w:rFonts w:ascii="Arial"/>
          <w:sz w:val="24"/>
          <w:color w:val="black"/>
        </w:rPr>
        <w:t xml:space="preserve">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
        <w:rPr>
          <w:rFonts w:hAnsi="Arial"/>
          <w:rFonts w:ascii="Arial"/>
          <w:sz w:val="24"/>
          <w:b/>
          <w:color w:val="black"/>
        </w:rPr>
        <w:t/>
        <w:tab/>
        <w:t/>
        <w:tab/>
        <w:t/>
      </w:r>
    </w:p>
    <w:p>
      <w:pPr>
        <w:jc w:val="both"/>
        <w:tabs>
          <w:tab w:val="left" w:leader="none" w:pos="7632"/>
          <w:tab w:val="left" w:leader="none" w:pos="2304"/>
        </w:tabs>
      </w:pPr>
      <w:r>
        <w:rPr>
          <w:rFonts w:hAnsi="Arial"/>
          <w:rFonts w:ascii="Arial"/>
          <w:sz w:val="24"/>
          <w:b/>
          <w:color w:val="black"/>
        </w:rPr>
        <w:t xml:space="preserve">88.02  Las demαs aeronaves (por ejemplo; helicσpteros, aviones); vehνculos espaciales (incluidos los satιlites) y sus vehνculos de lanzamiento y vehνculos suborbitales.</w:t>
        <w:tab/>
        <w:t/>
      </w:r>
    </w:p>
    <w:p>
      <w:pPr>
        <w:outlineLvl w:val="1"/>
        <w:tabs>
          <w:tab w:val="left" w:leader="none" w:pos="7632"/>
          <w:tab w:val="left" w:leader="none" w:pos="2304"/>
        </w:tabs>
      </w:pPr>
      <w:r>
        <w:rPr>
          <w:rFonts w:hAnsi="Arial"/>
          <w:rFonts w:ascii="Arial"/>
          <w:sz w:val="24"/>
          <w:b/>
          <w:color w:val="black"/>
        </w:rPr>
        <w:t/>
        <w:tab/>
        <w:t/>
        <w:tab/>
        <w:t/>
      </w:r>
    </w:p>
    <w:p>
      <w:pPr>
        <w:outlineLvl w:val="1"/>
        <w:tabs>
          <w:tab w:val="left" w:leader="none" w:pos="7632"/>
          <w:tab w:val="left" w:leader="none" w:pos="2304"/>
        </w:tabs>
      </w:pPr>
      <w:r>
        <w:rPr>
          <w:rFonts w:hAnsi="Arial"/>
          <w:rFonts w:ascii="Arial"/>
          <w:sz w:val="24"/>
          <w:color w:val="black"/>
        </w:rPr>
        <w:t xml:space="preserve"/>
        <w:tab/>
        <w:t>- Helicσpteros: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8802.11.00.00</w:t>
        <w:tab/>
        <w:t>- - De peso en vacνo inferior o igual a </w:t>
      </w:r>
    </w:p>
    <w:p>
      <w:pPr>
        <w:outlineLvl w:val="1"/>
        <w:tabs>
          <w:tab w:val="left" w:leader="none" w:pos="7632"/>
          <w:tab w:val="left" w:leader="none" w:pos="2304"/>
        </w:tabs>
      </w:pPr>
      <w:r>
        <w:rPr>
          <w:rFonts w:hAnsi="Arial"/>
          <w:rFonts w:ascii="Arial"/>
          <w:sz w:val="24"/>
          <w:color w:val="black"/>
        </w:rPr>
        <w:t xml:space="preserve"/>
        <w:tab/>
        <w:t>2.000 kg</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8802.12.00.00</w:t>
        <w:tab/>
        <w:t>- - De peso en vacνo superior a 2.000 kg</w:t>
        <w:tab/>
        <w:t>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8802.20</w:t>
        <w:tab/>
        <w:t>- Aviones y demαs aeronaves, de peso en </w:t>
      </w:r>
    </w:p>
    <w:p>
      <w:pPr>
        <w:jc w:val="both"/>
        <w:outlineLvl w:val="1"/>
        <w:tabs>
          <w:tab w:val="left" w:leader="none" w:pos="7632"/>
          <w:tab w:val="left" w:leader="none" w:pos="2304"/>
        </w:tabs>
      </w:pPr>
      <w:r>
        <w:rPr>
          <w:rFonts w:hAnsi="Arial"/>
          <w:rFonts w:ascii="Arial"/>
          <w:sz w:val="24"/>
          <w:color w:val="black"/>
        </w:rPr>
        <w:t xml:space="preserve"/>
        <w:tab/>
        <w:t>vacνo inferior o igual a 2.000 kg:</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8802.20.10.00</w:t>
        <w:tab/>
        <w:t>- - Aviones de peso mαximo de despegue </w:t>
      </w:r>
    </w:p>
    <w:p>
      <w:pPr>
        <w:jc w:val="both"/>
        <w:outlineLvl w:val="1"/>
        <w:tabs>
          <w:tab w:val="left" w:leader="none" w:pos="7632"/>
          <w:tab w:val="left" w:leader="none" w:pos="2304"/>
        </w:tabs>
      </w:pPr>
      <w:r>
        <w:rPr>
          <w:rFonts w:hAnsi="Arial"/>
          <w:rFonts w:ascii="Arial"/>
          <w:sz w:val="24"/>
          <w:color w:val="black"/>
        </w:rPr>
        <w:t xml:space="preserve"/>
        <w:tab/>
        <w:t>inferior o igual a 5.700 kg, excepto </w:t>
      </w:r>
    </w:p>
    <w:p>
      <w:pPr>
        <w:jc w:val="both"/>
        <w:outlineLvl w:val="1"/>
        <w:tabs>
          <w:tab w:val="left" w:leader="none" w:pos="7632"/>
          <w:tab w:val="left" w:leader="none" w:pos="2304"/>
        </w:tabs>
      </w:pPr>
      <w:r>
        <w:rPr>
          <w:rFonts w:hAnsi="Arial"/>
          <w:rFonts w:ascii="Arial"/>
          <w:sz w:val="24"/>
          <w:color w:val="black"/>
        </w:rPr>
        <w:t xml:space="preserve"/>
        <w:tab/>
        <w:t>los diseρados especνficamente para uso </w:t>
      </w:r>
    </w:p>
    <w:p>
      <w:pPr>
        <w:jc w:val="both"/>
        <w:outlineLvl w:val="1"/>
        <w:tabs>
          <w:tab w:val="left" w:leader="none" w:pos="7632"/>
          <w:tab w:val="left" w:leader="none" w:pos="2304"/>
        </w:tabs>
      </w:pPr>
      <w:r>
        <w:rPr>
          <w:rFonts w:hAnsi="Arial"/>
          <w:rFonts w:ascii="Arial"/>
          <w:sz w:val="24"/>
          <w:color w:val="black"/>
        </w:rPr>
        <w:t xml:space="preserve"/>
        <w:tab/>
        <w:t>militar</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8802.20.90.00</w:t>
        <w:tab/>
        <w:t>-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8802.30</w:t>
        <w:tab/>
        <w:t>- Aviones y demαs aeronaves, de peso en </w:t>
      </w:r>
    </w:p>
    <w:p>
      <w:pPr>
        <w:jc w:val="both"/>
        <w:tabs>
          <w:tab w:val="left" w:leader="none" w:pos="7632"/>
          <w:tab w:val="left" w:leader="none" w:pos="2304"/>
        </w:tabs>
      </w:pPr>
      <w:r>
        <w:rPr>
          <w:rFonts w:hAnsi="Arial"/>
          <w:rFonts w:ascii="Arial"/>
          <w:sz w:val="24"/>
          <w:color w:val="black"/>
        </w:rPr>
        <w:t xml:space="preserve"/>
        <w:tab/>
        <w:t>vacνo superior a 2.000 kg pero inferior o igual </w:t>
      </w:r>
    </w:p>
    <w:p>
      <w:pPr>
        <w:jc w:val="both"/>
        <w:tabs>
          <w:tab w:val="left" w:leader="none" w:pos="7632"/>
          <w:tab w:val="left" w:leader="none" w:pos="2304"/>
        </w:tabs>
      </w:pPr>
      <w:r>
        <w:rPr>
          <w:rFonts w:hAnsi="Arial"/>
          <w:rFonts w:ascii="Arial"/>
          <w:sz w:val="24"/>
          <w:color w:val="black"/>
        </w:rPr>
        <w:t xml:space="preserve"/>
        <w:tab/>
        <w:t>a 15.000 kg:</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8802.30.10.00</w:t>
        <w:tab/>
        <w:t>- - Aviones de peso mαximo de despegue </w:t>
      </w:r>
    </w:p>
    <w:p>
      <w:pPr>
        <w:jc w:val="both"/>
        <w:outlineLvl w:val="1"/>
        <w:tabs>
          <w:tab w:val="left" w:leader="none" w:pos="7632"/>
          <w:tab w:val="left" w:leader="none" w:pos="2304"/>
        </w:tabs>
      </w:pPr>
      <w:r>
        <w:rPr>
          <w:rFonts w:hAnsi="Arial"/>
          <w:rFonts w:ascii="Arial"/>
          <w:sz w:val="24"/>
          <w:color w:val="black"/>
        </w:rPr>
        <w:t xml:space="preserve"/>
        <w:tab/>
        <w:t>inferior o igual a 5.700 kg, excepto </w:t>
      </w:r>
    </w:p>
    <w:p>
      <w:pPr>
        <w:jc w:val="both"/>
        <w:outlineLvl w:val="1"/>
        <w:tabs>
          <w:tab w:val="left" w:leader="none" w:pos="7632"/>
          <w:tab w:val="left" w:leader="none" w:pos="2304"/>
        </w:tabs>
      </w:pPr>
      <w:r>
        <w:rPr>
          <w:rFonts w:hAnsi="Arial"/>
          <w:rFonts w:ascii="Arial"/>
          <w:sz w:val="24"/>
          <w:color w:val="black"/>
        </w:rPr>
        <w:t xml:space="preserve"/>
        <w:tab/>
        <w:t>los diseρados especνficamente para uso </w:t>
      </w:r>
    </w:p>
    <w:p>
      <w:pPr>
        <w:jc w:val="both"/>
        <w:outlineLvl w:val="1"/>
        <w:tabs>
          <w:tab w:val="left" w:leader="none" w:pos="7632"/>
          <w:tab w:val="left" w:leader="none" w:pos="2304"/>
        </w:tabs>
      </w:pPr>
      <w:r>
        <w:rPr>
          <w:rFonts w:hAnsi="Arial"/>
          <w:rFonts w:ascii="Arial"/>
          <w:sz w:val="24"/>
          <w:color w:val="black"/>
        </w:rPr>
        <w:t xml:space="preserve"/>
        <w:tab/>
        <w:t>militar</w:t>
        <w:tab/>
        <w:t>5 &lt;Ver Notas </w:t>
      </w:r>
    </w:p>
    <w:p>
      <w:pPr>
        <w:jc w:val="both"/>
      </w:pPr>
      <w:r>
        <w:rPr>
          <w:rFonts w:hAnsi="Arial"/>
          <w:rFonts w:ascii="Arial"/>
          <w:sz w:val="24"/>
          <w:color w:val="black"/>
        </w:rPr>
        <w:t xml:space="preserve"/>
        <w:tab/>
        <w:t/>
        <w:tab/>
        <w:t/>
        <w:tab/>
        <w:t/>
        <w:tab/>
        <w:t>de Vigencia. Ver Notas del Editor&gt;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8802.30.90.00</w:t>
        <w:tab/>
        <w:t>- - Los demαs</w:t>
        <w:tab/>
        <w:t>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8802.40.00.00</w:t>
        <w:tab/>
        <w:t>- Aviones y demαs aeronaves, de peso en </w:t>
      </w:r>
    </w:p>
    <w:p>
      <w:pPr>
        <w:jc w:val="both"/>
        <w:outlineLvl w:val="1"/>
        <w:tabs>
          <w:tab w:val="left" w:leader="none" w:pos="7632"/>
          <w:tab w:val="left" w:leader="none" w:pos="2304"/>
        </w:tabs>
      </w:pPr>
      <w:r>
        <w:rPr>
          <w:rFonts w:hAnsi="Arial"/>
          <w:rFonts w:ascii="Arial"/>
          <w:sz w:val="24"/>
          <w:color w:val="black"/>
        </w:rPr>
        <w:t xml:space="preserve"/>
        <w:tab/>
        <w:t>vacνo superior a 15.000 kg</w:t>
        <w:tab/>
        <w:t>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8802.60.00.00</w:t>
        <w:tab/>
        <w:t>- Vehνculos espaciales (incluidos los </w:t>
      </w:r>
    </w:p>
    <w:p>
      <w:pPr>
        <w:jc w:val="both"/>
        <w:outlineLvl w:val="1"/>
        <w:tabs>
          <w:tab w:val="left" w:leader="none" w:pos="7632"/>
          <w:tab w:val="left" w:leader="none" w:pos="2304"/>
        </w:tabs>
      </w:pPr>
      <w:r>
        <w:rPr>
          <w:rFonts w:hAnsi="Arial"/>
          <w:rFonts w:ascii="Arial"/>
          <w:sz w:val="24"/>
          <w:color w:val="black"/>
        </w:rPr>
        <w:t xml:space="preserve"/>
        <w:tab/>
        <w:t>satιlites) y sus vehνculos de lanzamiento </w:t>
      </w:r>
    </w:p>
    <w:p>
      <w:pPr>
        <w:jc w:val="both"/>
        <w:outlineLvl w:val="1"/>
        <w:tabs>
          <w:tab w:val="left" w:leader="none" w:pos="7632"/>
          <w:tab w:val="left" w:leader="none" w:pos="2304"/>
        </w:tabs>
      </w:pPr>
      <w:r>
        <w:rPr>
          <w:rFonts w:hAnsi="Arial"/>
          <w:rFonts w:ascii="Arial"/>
          <w:sz w:val="24"/>
          <w:color w:val="black"/>
        </w:rPr>
        <w:t xml:space="preserve"/>
        <w:tab/>
        <w:t>y vehνculos suborbitales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88.03  Partes de los aparatos de las partidas 88.01 u 88.02.</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8803.10.00.00</w:t>
        <w:tab/>
        <w:t>- Hιlices y rotores, y sus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8803.20.00.00</w:t>
        <w:tab/>
        <w:t>- Trenes de aterrizaje y sus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8803.30.00.00</w:t>
        <w:tab/>
        <w:t>- Las demαs partes de aviones o  </w:t>
      </w:r>
    </w:p>
    <w:p>
      <w:pPr>
        <w:tabs>
          <w:tab w:val="left" w:leader="none" w:pos="7632"/>
          <w:tab w:val="left" w:leader="none" w:pos="2304"/>
        </w:tabs>
      </w:pPr>
      <w:r>
        <w:rPr>
          <w:rFonts w:hAnsi="Arial"/>
          <w:rFonts w:ascii="Arial"/>
          <w:sz w:val="24"/>
          <w:color w:val="black"/>
        </w:rPr>
        <w:t xml:space="preserve"/>
        <w:tab/>
        <w:t>helicσpteros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8803.90.00.00</w:t>
        <w:tab/>
        <w:t>-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8804.00.00.00</w:t>
        <w:tab/>
        <w:t>Paracaνdas, incluidos los dirigibles, </w:t>
      </w:r>
    </w:p>
    <w:p>
      <w:pPr>
        <w:tabs>
          <w:tab w:val="left" w:leader="none" w:pos="7632"/>
          <w:tab w:val="left" w:leader="none" w:pos="2304"/>
        </w:tabs>
      </w:pPr>
      <w:r>
        <w:rPr>
          <w:rFonts w:hAnsi="Arial"/>
          <w:rFonts w:ascii="Arial"/>
          <w:sz w:val="24"/>
          <w:b/>
          <w:color w:val="black"/>
        </w:rPr>
        <w:t xml:space="preserve"/>
        <w:tab/>
        <w:t>planeadores (parapentes) o de aspas </w:t>
      </w:r>
    </w:p>
    <w:p>
      <w:pPr>
        <w:tabs>
          <w:tab w:val="left" w:leader="none" w:pos="7632"/>
          <w:tab w:val="left" w:leader="none" w:pos="2304"/>
        </w:tabs>
      </w:pPr>
      <w:r>
        <w:rPr>
          <w:rFonts w:hAnsi="Arial"/>
          <w:rFonts w:ascii="Arial"/>
          <w:sz w:val="24"/>
          <w:b/>
          <w:color w:val="black"/>
        </w:rPr>
        <w:t xml:space="preserve"/>
        <w:tab/>
        <w:t>giratorias; sus partes y accesorios.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88.05  Aparatos y dispositivos para lanzamiento de aeronaves; aparatos y dispositivos para aterrizaje en portaaviones y aparatos y dispositivos similares; aparatos de entrenamiento de vuelo en tierra; sus partes.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8805.10.00.00</w:t>
        <w:tab/>
        <w:t>- Aparatos y dispositivos para </w:t>
      </w:r>
    </w:p>
    <w:p>
      <w:pPr>
        <w:outlineLvl w:val="1"/>
        <w:jc w:val="both"/>
        <w:tabs>
          <w:tab w:val="left" w:leader="none" w:pos="7632"/>
          <w:tab w:val="left" w:leader="none" w:pos="2304"/>
        </w:tabs>
      </w:pPr>
      <w:r>
        <w:rPr>
          <w:rFonts w:hAnsi="Arial"/>
          <w:rFonts w:ascii="Arial"/>
          <w:sz w:val="24"/>
          <w:color w:val="black"/>
        </w:rPr>
        <w:t xml:space="preserve"/>
        <w:tab/>
        <w:t>lanzamiento de aeronaves y sus </w:t>
      </w:r>
    </w:p>
    <w:p>
      <w:pPr>
        <w:outlineLvl w:val="1"/>
        <w:jc w:val="both"/>
        <w:tabs>
          <w:tab w:val="left" w:leader="none" w:pos="7632"/>
          <w:tab w:val="left" w:leader="none" w:pos="2304"/>
        </w:tabs>
      </w:pPr>
      <w:r>
        <w:rPr>
          <w:rFonts w:hAnsi="Arial"/>
          <w:rFonts w:ascii="Arial"/>
          <w:sz w:val="24"/>
          <w:color w:val="black"/>
        </w:rPr>
        <w:t xml:space="preserve"/>
        <w:tab/>
        <w:t>partes; aparatos y dispositivos para </w:t>
      </w:r>
    </w:p>
    <w:p>
      <w:pPr>
        <w:outlineLvl w:val="1"/>
        <w:jc w:val="both"/>
        <w:tabs>
          <w:tab w:val="left" w:leader="none" w:pos="7632"/>
          <w:tab w:val="left" w:leader="none" w:pos="2304"/>
        </w:tabs>
      </w:pPr>
      <w:r>
        <w:rPr>
          <w:rFonts w:hAnsi="Arial"/>
          <w:rFonts w:ascii="Arial"/>
          <w:sz w:val="24"/>
          <w:color w:val="black"/>
        </w:rPr>
        <w:t xml:space="preserve"/>
        <w:tab/>
        <w:t>aterrizaje en portaaviones y aparatos </w:t>
      </w:r>
    </w:p>
    <w:p>
      <w:pPr>
        <w:outlineLvl w:val="1"/>
        <w:jc w:val="both"/>
        <w:tabs>
          <w:tab w:val="left" w:leader="none" w:pos="7632"/>
          <w:tab w:val="left" w:leader="none" w:pos="2304"/>
        </w:tabs>
      </w:pPr>
      <w:r>
        <w:rPr>
          <w:rFonts w:hAnsi="Arial"/>
          <w:rFonts w:ascii="Arial"/>
          <w:sz w:val="24"/>
          <w:color w:val="black"/>
        </w:rPr>
        <w:t xml:space="preserve"/>
        <w:tab/>
        <w:t>y dispositivos similares, y sus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Aparatos de entrenamiento de vuelo en </w:t>
      </w:r>
    </w:p>
    <w:p>
      <w:pPr>
        <w:tabs>
          <w:tab w:val="left" w:leader="none" w:pos="7632"/>
          <w:tab w:val="left" w:leader="none" w:pos="2304"/>
        </w:tabs>
      </w:pPr>
      <w:r>
        <w:rPr>
          <w:rFonts w:hAnsi="Arial"/>
          <w:rFonts w:ascii="Arial"/>
          <w:sz w:val="24"/>
          <w:color w:val="black"/>
        </w:rPr>
        <w:t xml:space="preserve"/>
        <w:tab/>
        <w:t>tierra y 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8805.21.00.00</w:t>
        <w:tab/>
        <w:t>- - Simuladores de combate aιreo y sus </w:t>
      </w:r>
    </w:p>
    <w:p>
      <w:pPr>
        <w:outlineLvl w:val="1"/>
        <w:tabs>
          <w:tab w:val="left" w:leader="none" w:pos="7632"/>
          <w:tab w:val="left" w:leader="none" w:pos="2304"/>
        </w:tabs>
      </w:pPr>
      <w:r>
        <w:rPr>
          <w:rFonts w:hAnsi="Arial"/>
          <w:rFonts w:ascii="Arial"/>
          <w:sz w:val="24"/>
          <w:color w:val="black"/>
        </w:rPr>
        <w:t xml:space="preserve"/>
        <w:tab/>
        <w:t>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8805.29.00.00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jc w:val="center"/>
      </w:pPr>
      <w:r>
        <w:rPr>
          <w:rFonts w:hAnsi="Arial"/>
          <w:rFonts w:ascii="Arial"/>
          <w:sz w:val="24"/>
          <w:b/>
          <w:color w:val="black"/>
        </w:rPr>
        <w:t xml:space="preserve">Capνtulo 89</w:t>
      </w:r>
    </w:p>
    <w:p>
      <w:pPr>
        <w:jc w:val="center"/>
        <w:outlineLvl w:val="1"/>
      </w:pPr>
      <w:r>
        <w:rPr>
          <w:rFonts w:hAnsi="Arial"/>
          <w:rFonts w:ascii="Arial"/>
          <w:sz w:val="24"/>
          <w:b/>
          <w:color w:val="black"/>
        </w:rPr>
        <w:t xml:space="preserve">Barcos y demαs artefactos flotantes</w:t>
      </w:r>
    </w:p>
    <w:p>
      <w:pPr>
        <w:jc w:val="both"/>
      </w:pPr>
      <w:rPr>
        <w:color w:val="black"/>
      </w:rPr>
    </w:p>
    <w:p>
      <w:pPr>
        <w:jc w:val="both"/>
        <w:outlineLvl w:val="1"/>
      </w:pPr>
      <w:r>
        <w:rPr>
          <w:rFonts w:hAnsi="Arial"/>
          <w:rFonts w:ascii="Arial"/>
          <w:sz w:val="24"/>
          <w:b/>
          <w:color w:val="black"/>
        </w:rPr>
        <w:t>Nota.</w:t>
      </w:r>
    </w:p>
    <w:p>
      <w:pPr>
        <w:jc w:val="both"/>
        <w:outlineLvl w:val="1"/>
      </w:pPr>
      <w:rPr>
        <w:sz w:val="24"/>
        <w:color w:val="black"/>
      </w:rPr>
    </w:p>
    <w:p>
      <w:pPr>
        <w:jc w:val="both"/>
        <w:outlineLvl w:val="1"/>
      </w:pPr>
      <w:r>
        <w:rPr>
          <w:rFonts w:hAnsi="Arial"/>
          <w:rFonts w:ascii="Arial"/>
          <w:sz w:val="24"/>
          <w:color w:val="black"/>
        </w:rPr>
        <w:t xml:space="preserve">1. Los barcos incompletos o sin terminar y los cascos de barcos, aunque se presenten desmontados o sin montar, asν como los barcos completos desmontados o sin montar, se clasifican en la partida 89.06 en caso de duda respecto de la clase de barco a que pertenecen.</w:t>
      </w:r>
    </w:p>
    <w:p>
      <w:pPr>
        <w:jc w:val="both"/>
        <w:outlineLvl w:val="1"/>
      </w:pPr>
      <w:rPr>
        <w:sz w:val="24"/>
        <w:color w:val="black"/>
      </w:rPr>
    </w:p>
    <w:p>
      <w:pPr>
        <w:outlineLvl w:val="1"/>
      </w:pPr>
      <w:r>
        <w:rPr>
          <w:rFonts w:hAnsi="Arial"/>
          <w:rFonts w:ascii="Arial"/>
          <w:sz w:val="24"/>
          <w:b/>
          <w:color w:val="black"/>
        </w:rPr>
        <w:t xml:space="preserve">Cσdigo</w:t>
        <w:tab/>
        <w:t/>
        <w:tab/>
        <w:t/>
        <w:tab/>
        <w:t>Designaciσn de la Mercancνa</w:t>
        <w:tab/>
        <w:t/>
        <w:tab/>
        <w:t>Grv(%)</w:t>
      </w:r>
    </w:p>
    <w:p>
      <w:pPr>
        <w:outlineLvl w:val="1"/>
      </w:pPr>
      <w:rPr>
        <w:sz w:val="24"/>
        <w:b/>
        <w:color w:val="black"/>
      </w:rPr>
    </w:p>
    <w:p>
      <w:pPr>
        <w:outlineLvl w:val="1"/>
        <w:jc w:val="both"/>
        <w:tabs>
          <w:tab w:val="left" w:leader="none" w:pos="7632"/>
          <w:tab w:val="left" w:leader="none" w:pos="2304"/>
        </w:tabs>
      </w:pPr>
      <w:r>
        <w:rPr>
          <w:rFonts w:hAnsi="Arial"/>
          <w:rFonts w:ascii="Arial"/>
          <w:sz w:val="24"/>
          <w:b/>
          <w:color w:val="black"/>
        </w:rPr>
        <w:t xml:space="preserve">89.01  Transatlαnticos, barcos para excursiones (de cruceros), transbordadores, cargueros, gabarras (barcazas) y barcos similares para transporte de personas o mercancνas.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8901.10</w:t>
        <w:tab/>
        <w:t>- Transatlαnticos, barcos para excursiones </w:t>
      </w:r>
    </w:p>
    <w:p>
      <w:pPr>
        <w:outlineLvl w:val="1"/>
        <w:jc w:val="both"/>
        <w:tabs>
          <w:tab w:val="left" w:leader="none" w:pos="7632"/>
          <w:tab w:val="left" w:leader="none" w:pos="2304"/>
        </w:tabs>
      </w:pPr>
      <w:r>
        <w:rPr>
          <w:rFonts w:hAnsi="Arial"/>
          <w:rFonts w:ascii="Arial"/>
          <w:sz w:val="24"/>
          <w:color w:val="black"/>
        </w:rPr>
        <w:t xml:space="preserve"/>
        <w:tab/>
        <w:t>(de cruceros) y barcos similares concebidos </w:t>
      </w:r>
    </w:p>
    <w:p>
      <w:pPr>
        <w:outlineLvl w:val="1"/>
        <w:jc w:val="both"/>
        <w:tabs>
          <w:tab w:val="left" w:leader="none" w:pos="7632"/>
          <w:tab w:val="left" w:leader="none" w:pos="2304"/>
        </w:tabs>
      </w:pPr>
      <w:r>
        <w:rPr>
          <w:rFonts w:hAnsi="Arial"/>
          <w:rFonts w:ascii="Arial"/>
          <w:sz w:val="24"/>
          <w:color w:val="black"/>
        </w:rPr>
        <w:t xml:space="preserve"/>
        <w:tab/>
        <w:t>principalmente para transporte de personas; </w:t>
      </w:r>
    </w:p>
    <w:p>
      <w:pPr>
        <w:outlineLvl w:val="1"/>
        <w:jc w:val="both"/>
        <w:tabs>
          <w:tab w:val="left" w:leader="none" w:pos="7632"/>
          <w:tab w:val="left" w:leader="none" w:pos="2304"/>
        </w:tabs>
      </w:pPr>
      <w:r>
        <w:rPr>
          <w:rFonts w:hAnsi="Arial"/>
          <w:rFonts w:ascii="Arial"/>
          <w:sz w:val="24"/>
          <w:color w:val="black"/>
        </w:rPr>
        <w:t/>
        <w:tab/>
        <w:t>transbordadores:</w:t>
        <w:tab/>
        <w:t/>
      </w:r>
    </w:p>
    <w:p>
      <w:pPr>
        <w:outlineLvl w:val="1"/>
        <w:tabs>
          <w:tab w:val="left" w:leader="none" w:pos="7632"/>
          <w:tab w:val="left" w:leader="none" w:pos="2304"/>
        </w:tabs>
      </w:pPr>
      <w:r>
        <w:rPr>
          <w:rFonts w:hAnsi="Arial"/>
          <w:rFonts w:ascii="Arial"/>
          <w:sz w:val="24"/>
          <w:color w:val="black"/>
        </w:rPr>
        <w:t xml:space="preserve"/>
        <w:tab/>
        <w:t>- - De registro inferior o igual a 1.000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8901.10.11.00</w:t>
        <w:tab/>
        <w:t>- - - Inferior o igual a 501</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8901.10.19.00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8901.10.20.00</w:t>
        <w:tab/>
        <w:t>- - De registro superior a 1.000 t</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8901.20</w:t>
        <w:tab/>
        <w:t>- Barcos cisterna: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De registro inferior o igual a 1.000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8901.20.11.00</w:t>
        <w:tab/>
        <w:t>- - - Inferior o igual a 501</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8901.20.19.00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8901.20.20.00</w:t>
        <w:tab/>
        <w:t>- - De registro superior a 1.000 t</w:t>
        <w:tab/>
        <w:t>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8901.30</w:t>
        <w:tab/>
        <w:t>- Barcos frigorνfico, excepto los de la </w:t>
      </w:r>
    </w:p>
    <w:p>
      <w:pPr>
        <w:outlineLvl w:val="1"/>
        <w:tabs>
          <w:tab w:val="left" w:leader="none" w:pos="7632"/>
          <w:tab w:val="left" w:leader="none" w:pos="2304"/>
        </w:tabs>
      </w:pPr>
      <w:r>
        <w:rPr>
          <w:rFonts w:hAnsi="Arial"/>
          <w:rFonts w:ascii="Arial"/>
          <w:sz w:val="24"/>
          <w:color w:val="black"/>
        </w:rPr>
        <w:t xml:space="preserve"/>
        <w:tab/>
        <w:t>subpartida 8901.20:</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De registro inferior o igual a 1.000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8901.30.11.00</w:t>
        <w:tab/>
        <w:t>- - - Inferior o igual a 50 t</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8901.30.19.00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8901.30.20.00</w:t>
        <w:tab/>
        <w:t>- - De registro superior a 1.000 t</w:t>
        <w:tab/>
        <w:t>0</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8901.90</w:t>
        <w:tab/>
        <w:t>- Los demαs barcos para transporte de </w:t>
      </w:r>
    </w:p>
    <w:p>
      <w:pPr>
        <w:jc w:val="both"/>
        <w:outlineLvl w:val="1"/>
        <w:tabs>
          <w:tab w:val="left" w:leader="none" w:pos="7632"/>
          <w:tab w:val="left" w:leader="none" w:pos="2304"/>
        </w:tabs>
      </w:pPr>
      <w:r>
        <w:rPr>
          <w:rFonts w:hAnsi="Arial"/>
          <w:rFonts w:ascii="Arial"/>
          <w:sz w:val="24"/>
          <w:color w:val="black"/>
        </w:rPr>
        <w:t xml:space="preserve"/>
        <w:tab/>
        <w:t>mercancνas y demαs barcos concebidos </w:t>
      </w:r>
    </w:p>
    <w:p>
      <w:pPr>
        <w:jc w:val="both"/>
        <w:outlineLvl w:val="1"/>
        <w:tabs>
          <w:tab w:val="left" w:leader="none" w:pos="7632"/>
          <w:tab w:val="left" w:leader="none" w:pos="2304"/>
        </w:tabs>
      </w:pPr>
      <w:r>
        <w:rPr>
          <w:rFonts w:hAnsi="Arial"/>
          <w:rFonts w:ascii="Arial"/>
          <w:sz w:val="24"/>
          <w:color w:val="black"/>
        </w:rPr>
        <w:t xml:space="preserve"/>
        <w:tab/>
        <w:t>para transporte mixto de personas y </w:t>
      </w:r>
    </w:p>
    <w:p>
      <w:pPr>
        <w:jc w:val="both"/>
        <w:outlineLvl w:val="1"/>
        <w:tabs>
          <w:tab w:val="left" w:leader="none" w:pos="7632"/>
          <w:tab w:val="left" w:leader="none" w:pos="2304"/>
        </w:tabs>
      </w:pPr>
      <w:r>
        <w:rPr>
          <w:rFonts w:hAnsi="Arial"/>
          <w:rFonts w:ascii="Arial"/>
          <w:sz w:val="24"/>
          <w:color w:val="black"/>
        </w:rPr>
        <w:t/>
        <w:tab/>
        <w:t>mercancνas: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De registro inferior o igual a 1.000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8901.90.11.00</w:t>
        <w:tab/>
        <w:t>- - Inferior o igual a 50 t</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8901.90.19.00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8901.90.20.00</w:t>
        <w:tab/>
        <w:t>- - De registro superior a 1.000 t</w:t>
        <w:tab/>
        <w:t>0</w:t>
      </w:r>
    </w:p>
    <w:p>
      <w:pPr>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89.02  Barcos de pesca; barcos factorνa y demαs barcos para tratamiento o conservaciσn de productos de la pesca.</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De registro inferior o igual a 1.000 t:</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8902.00.11.00</w:t>
        <w:tab/>
        <w:t>- - Inferior o igual a 50 t</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8902.00.19.00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8902.00.20.00</w:t>
        <w:tab/>
        <w:t>- De registro superior a 1.000 t</w:t>
        <w:tab/>
        <w:t>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89.03  Yates y demαs barcos y embarcaciones de recreo o </w:t>
      </w:r>
    </w:p>
    <w:p>
      <w:pPr>
        <w:outlineLvl w:val="1"/>
        <w:tabs>
          <w:tab w:val="left" w:leader="none" w:pos="7632"/>
          <w:tab w:val="left" w:leader="none" w:pos="2304"/>
        </w:tabs>
      </w:pPr>
      <w:r>
        <w:rPr>
          <w:rFonts w:hAnsi="Arial"/>
          <w:rFonts w:ascii="Arial"/>
          <w:sz w:val="24"/>
          <w:b/>
          <w:color w:val="black"/>
        </w:rPr>
        <w:t xml:space="preserve"/>
        <w:tab/>
        <w:t>deporte; barcas (botes) de remo y </w:t>
      </w:r>
    </w:p>
    <w:p>
      <w:pPr>
        <w:outlineLvl w:val="1"/>
        <w:tabs>
          <w:tab w:val="left" w:leader="none" w:pos="7632"/>
          <w:tab w:val="left" w:leader="none" w:pos="2304"/>
        </w:tabs>
      </w:pPr>
      <w:r>
        <w:rPr>
          <w:rFonts w:hAnsi="Arial"/>
          <w:rFonts w:ascii="Arial"/>
          <w:sz w:val="24"/>
          <w:b/>
          <w:color w:val="black"/>
        </w:rPr>
        <w:t/>
        <w:tab/>
        <w:t>canoas.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8903.10.00.00</w:t>
        <w:tab/>
        <w:t>- Embarcaciones inflables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8903.91.00.00</w:t>
        <w:tab/>
        <w:t>- - Barcos de vela, incluso con motor </w:t>
      </w:r>
    </w:p>
    <w:p>
      <w:pPr>
        <w:outlineLvl w:val="1"/>
        <w:tabs>
          <w:tab w:val="left" w:leader="none" w:pos="7632"/>
          <w:tab w:val="left" w:leader="none" w:pos="2304"/>
        </w:tabs>
      </w:pPr>
      <w:r>
        <w:rPr>
          <w:rFonts w:hAnsi="Arial"/>
          <w:rFonts w:ascii="Arial"/>
          <w:sz w:val="24"/>
          <w:color w:val="black"/>
        </w:rPr>
        <w:t xml:space="preserve"/>
        <w:tab/>
        <w:t>auxiliar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8903.92.00.00</w:t>
        <w:tab/>
        <w:t>- - Barcos de motor, excepto los de motor </w:t>
      </w:r>
    </w:p>
    <w:p>
      <w:pPr>
        <w:tabs>
          <w:tab w:val="left" w:leader="none" w:pos="7632"/>
          <w:tab w:val="left" w:leader="none" w:pos="2304"/>
        </w:tabs>
      </w:pPr>
      <w:r>
        <w:rPr>
          <w:rFonts w:hAnsi="Arial"/>
          <w:rFonts w:ascii="Arial"/>
          <w:sz w:val="24"/>
          <w:color w:val="black"/>
        </w:rPr>
        <w:t/>
        <w:tab/>
        <w:t>fueraborda</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8903.99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8903.99.10.00</w:t>
        <w:tab/>
        <w:t>- - - Motos nαuticas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8903.99.90.00</w:t>
        <w:tab/>
        <w:t>- - - Los demαs</w:t>
        <w:tab/>
        <w:t>10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89.04</w:t>
        <w:tab/>
        <w:t>Remolcadores y barcos empujadores.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8904.00.10.00</w:t>
        <w:tab/>
        <w:t>- Inferior o igual a 50 t</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8904.00.90.00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89.05  Barcos faro, barcos bomba, dragas, pontones grϊa y demαs barcos en los que la navegaciσn sea accesoria en relaciσn con la funciσn principal; diques flotantes; plataformas de perforaciσn o explotaciσn, flotantes o sumergibles.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8905.10.00.00</w:t>
        <w:tab/>
        <w:t>- Dragas</w:t>
        <w:tab/>
        <w:t>0</w:t>
      </w:r>
    </w:p>
    <w:p>
      <w:pPr>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8905.20.00.00</w:t>
        <w:tab/>
        <w:t>- Plataformas de perforaciσn, flotantes o </w:t>
      </w:r>
    </w:p>
    <w:p>
      <w:pPr>
        <w:tabs>
          <w:tab w:val="left" w:leader="none" w:pos="7632"/>
          <w:tab w:val="left" w:leader="none" w:pos="2304"/>
        </w:tabs>
      </w:pPr>
      <w:r>
        <w:rPr>
          <w:rFonts w:hAnsi="Arial"/>
          <w:rFonts w:ascii="Arial"/>
          <w:sz w:val="24"/>
          <w:color w:val="black"/>
        </w:rPr>
        <w:t xml:space="preserve"/>
        <w:tab/>
        <w:t>sumergibles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18"/>
        <w:color w:val="black"/>
      </w:rPr>
    </w:p>
    <w:p>
      <w:pPr>
        <w:tabs>
          <w:tab w:val="left" w:leader="none" w:pos="7632"/>
          <w:tab w:val="left" w:leader="none" w:pos="2304"/>
        </w:tabs>
      </w:pPr>
      <w:r>
        <w:rPr>
          <w:rFonts w:hAnsi="Arial"/>
          <w:rFonts w:ascii="Arial"/>
          <w:sz w:val="24"/>
          <w:color w:val="black"/>
        </w:rPr>
        <w:t xml:space="preserve">8905.90.00.00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89.06  Los demαs barcos, incluidos los navνos de guerra y barcos de salvamento excepto los de remo.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8906.10.00.00</w:t>
        <w:tab/>
        <w:t>- Navνos de guerra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8906.90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8906.90.10.00</w:t>
        <w:tab/>
        <w:t>- - De registro inferior o igual a 1.000 t</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8906.90.90.00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89.07  Los demαs artefactos flotantes (por ejemplo: balsas, depσsitos, cajones, incluso de amarre, boyas y balizas).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8907.10.00.00</w:t>
        <w:tab/>
        <w:t>- Balsas inflables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8907.90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8907.90.10.00</w:t>
        <w:tab/>
        <w:t>- - Boyas luminosas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8907.90.90.00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8908.00.00.00</w:t>
        <w:tab/>
        <w:t>Barcos y demαs artefactos flotantes para desguace.</w:t>
        <w:tab/>
        <w:t/>
      </w:r>
    </w:p>
    <w:p>
      <w:pPr>
        <w:jc w:val="both"/>
      </w:pPr>
      <w:rPr>
        <w:sz w:val="24"/>
        <w:color w:val="black"/>
      </w:rPr>
    </w:p>
    <w:p>
      <w:pPr>
        <w:jc w:val="center"/>
        <w:outlineLvl w:val="1"/>
      </w:pPr>
      <w:r>
        <w:rPr>
          <w:rFonts w:hAnsi="Arial"/>
          <w:rFonts w:ascii="Arial"/>
          <w:sz w:val="24"/>
          <w:b/>
          <w:color w:val="black"/>
        </w:rPr>
        <w:t xml:space="preserve">Secciσn XVIII</w:t>
      </w:r>
    </w:p>
    <w:p>
      <w:pPr>
        <w:jc w:val="center"/>
        <w:outlineLvl w:val="1"/>
      </w:pPr>
      <w:rPr>
        <w:sz w:val="24"/>
        <w:color w:val="black"/>
      </w:rPr>
    </w:p>
    <w:p>
      <w:pPr>
        <w:jc w:val="center"/>
        <w:outlineLvl w:val="1"/>
      </w:pPr>
      <w:r>
        <w:rPr>
          <w:rFonts w:hAnsi="Arial"/>
          <w:rFonts w:ascii="Arial"/>
          <w:sz w:val="24"/>
          <w:b/>
          <w:color w:val="black"/>
        </w:rPr>
        <w:t xml:space="preserve">INSTRUMENTOS Y APARATOS DE ΣPTICA, FOTOGRAFΝA O CINEMATOGRAFΝA, DE MEDIDA, CONTROL O PRECISIΣN; INSTRUMENTOS Y APARATOS MEDICOQUIRURGICOS; APARATOS DE RELOJERΝA; INSTRUMENTOS MUSICALES; PARTES Y ACCESORIOS DE ESTOS INSTRUMENTOS O APARATOS</w:t>
      </w:r>
    </w:p>
    <w:p>
      <w:pPr>
        <w:jc w:val="center"/>
        <w:outlineLvl w:val="1"/>
      </w:pPr>
      <w:rPr>
        <w:sz w:val="24"/>
        <w:b/>
        <w:color w:val="black"/>
      </w:rPr>
    </w:p>
    <w:p>
      <w:pPr>
        <w:jc w:val="center"/>
        <w:outlineLvl w:val="1"/>
      </w:pPr>
      <w:r>
        <w:rPr>
          <w:rFonts w:hAnsi="Arial"/>
          <w:rFonts w:ascii="Arial"/>
          <w:sz w:val="24"/>
          <w:b/>
          <w:color w:val="black"/>
        </w:rPr>
        <w:t xml:space="preserve">Capνtulo 90</w:t>
      </w:r>
    </w:p>
    <w:p>
      <w:pPr>
        <w:jc w:val="center"/>
        <w:outlineLvl w:val="1"/>
      </w:pPr>
      <w:r>
        <w:rPr>
          <w:rFonts w:hAnsi="Arial"/>
          <w:rFonts w:ascii="Arial"/>
          <w:sz w:val="24"/>
          <w:b/>
          <w:color w:val="black"/>
        </w:rPr>
        <w:t xml:space="preserve">Instrumentos y aparatos de σptica, fotografνa o cinematografνa, de medida, control o precisiσn; instrumentos y aparatos medicoquirϊrgicos; partes y accesorios de estos instrumentos o aparatos</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 Este Capνtulo no comprende:</w:t>
      </w:r>
    </w:p>
    <w:p>
      <w:pPr>
        <w:jc w:val="both"/>
        <w:outlineLvl w:val="1"/>
      </w:pPr>
      <w:rPr>
        <w:sz w:val="24"/>
        <w:color w:val="black"/>
      </w:rPr>
    </w:p>
    <w:p>
      <w:pPr>
        <w:jc w:val="both"/>
        <w:outlineLvl w:val="1"/>
      </w:pPr>
      <w:r>
        <w:rPr>
          <w:rFonts w:hAnsi="Arial"/>
          <w:rFonts w:ascii="Arial"/>
          <w:sz w:val="24"/>
          <w:color w:val="black"/>
        </w:rPr>
        <w:t xml:space="preserve">a) los artνculos para usos tιcnicos, de caucho vulcanizado sin endurecer (partida 40,16), cuero natural o cuero regenerado (partida 42.05) o materia textil (partida 59.11);</w:t>
      </w:r>
    </w:p>
    <w:p>
      <w:pPr>
        <w:jc w:val="both"/>
        <w:outlineLvl w:val="1"/>
      </w:pPr>
      <w:rPr>
        <w:sz w:val="24"/>
        <w:color w:val="black"/>
      </w:rPr>
    </w:p>
    <w:p>
      <w:pPr>
        <w:jc w:val="both"/>
        <w:outlineLvl w:val="1"/>
      </w:pPr>
      <w:r>
        <w:rPr>
          <w:rFonts w:hAnsi="Arial"/>
          <w:rFonts w:ascii="Arial"/>
          <w:sz w:val="24"/>
          <w:color w:val="black"/>
        </w:rPr>
        <w:t xml:space="preserve">b) los cinturones, fajas y demαs artνculos de materia textil cuyo efecto sea sostener o mantener un σrgano como ϊnica consecuencia de su elasticidad (por ejemplo: fajas de maternidad, torαcicas o abdominales, vendajes para articulaciones o mϊsculos) (Secciσn XI);</w:t>
      </w:r>
    </w:p>
    <w:p>
      <w:pPr>
        <w:jc w:val="both"/>
        <w:outlineLvl w:val="1"/>
      </w:pPr>
      <w:rPr>
        <w:sz w:val="24"/>
        <w:color w:val="black"/>
      </w:rPr>
    </w:p>
    <w:p>
      <w:pPr>
        <w:jc w:val="both"/>
        <w:outlineLvl w:val="1"/>
      </w:pPr>
      <w:r>
        <w:rPr>
          <w:rFonts w:hAnsi="Arial"/>
          <w:rFonts w:ascii="Arial"/>
          <w:sz w:val="24"/>
          <w:color w:val="black"/>
        </w:rPr>
        <w:t xml:space="preserve">c) los productos refractarios de la partida 69.03; los artνculos para usos quνmicos u otros usos tιcnicos de la partida 69.09;</w:t>
      </w:r>
    </w:p>
    <w:p>
      <w:pPr>
        <w:jc w:val="both"/>
        <w:outlineLvl w:val="1"/>
      </w:pPr>
      <w:rPr>
        <w:sz w:val="24"/>
        <w:color w:val="black"/>
      </w:rPr>
    </w:p>
    <w:p>
      <w:pPr>
        <w:jc w:val="both"/>
        <w:outlineLvl w:val="1"/>
      </w:pPr>
      <w:r>
        <w:rPr>
          <w:rFonts w:hAnsi="Arial"/>
          <w:rFonts w:ascii="Arial"/>
          <w:sz w:val="24"/>
          <w:color w:val="black"/>
        </w:rPr>
        <w:t xml:space="preserve">d) los espejos de vidrio sin trabajar σpticamente de la partida 70.09 y los espejos de metal comϊn o metal precioso, que no tengan las caracterνsticas de elementos de σptica (partida 83.06 o Capνtulo 71);</w:t>
      </w:r>
    </w:p>
    <w:p>
      <w:pPr>
        <w:jc w:val="both"/>
        <w:outlineLvl w:val="1"/>
      </w:pPr>
      <w:rPr>
        <w:sz w:val="24"/>
        <w:color w:val="black"/>
      </w:rPr>
    </w:p>
    <w:p>
      <w:pPr>
        <w:jc w:val="both"/>
        <w:outlineLvl w:val="1"/>
      </w:pPr>
      <w:r>
        <w:rPr>
          <w:rFonts w:hAnsi="Arial"/>
          <w:rFonts w:ascii="Arial"/>
          <w:sz w:val="24"/>
          <w:color w:val="black"/>
        </w:rPr>
        <w:t xml:space="preserve">e) los artνculos de vidrio de las partidas 70.07, 70.08, 70.11, 70.14, 70.15 σ 70.17;</w:t>
      </w:r>
    </w:p>
    <w:p>
      <w:pPr>
        <w:jc w:val="both"/>
        <w:outlineLvl w:val="1"/>
      </w:pPr>
      <w:rPr>
        <w:sz w:val="24"/>
        <w:color w:val="black"/>
      </w:rPr>
    </w:p>
    <w:p>
      <w:pPr>
        <w:jc w:val="both"/>
        <w:outlineLvl w:val="1"/>
      </w:pPr>
      <w:r>
        <w:rPr>
          <w:rFonts w:hAnsi="Arial"/>
          <w:rFonts w:ascii="Arial"/>
          <w:sz w:val="24"/>
          <w:color w:val="black"/>
        </w:rPr>
        <w:t xml:space="preserve">f) las partes y accesorios de uso general, tal como se definen en la Nota 2 de la Secciσn XV, de metal comϊn (Secciσn XV) y artνculos similares de plαstico (Capνtulo 39);</w:t>
      </w:r>
    </w:p>
    <w:p>
      <w:pPr>
        <w:jc w:val="both"/>
        <w:outlineLvl w:val="1"/>
      </w:pPr>
      <w:rPr>
        <w:sz w:val="24"/>
        <w:color w:val="black"/>
      </w:rPr>
    </w:p>
    <w:p>
      <w:pPr>
        <w:jc w:val="both"/>
        <w:outlineLvl w:val="1"/>
      </w:pPr>
      <w:r>
        <w:rPr>
          <w:rFonts w:hAnsi="Arial"/>
          <w:rFonts w:ascii="Arial"/>
          <w:sz w:val="24"/>
          <w:color w:val="black"/>
        </w:rPr>
        <w:t xml:space="preserve">g) las bombas distribuidoras con dispositivo medidor de la partida 84.13; las bαsculas y balanzas para comprobar o contar piezas fabricadas, asν como las pesas presentadas aisladamente (partida 84.23); los aparatos de elevaciσn o manipulaciσn (partidas 84.25 a 84.28); las cortadoras de papel o cartσn, de cualquier tipo (partida 84.41); los dispositivos especiales para ajustar la pieza o el ϊtil en las mαquinas herramienta, incluso provistos de dispositivos σpticos de lectura (por ejemplo, divisores σpticos), de la partida 84.66 (excepto los dispositivos puramente σpticos, por ejemplo: anteojos de centrado, de alineaciσn); las mαquinas de calcular (partida 84.70); las vαlvulas, incluidas las reductoras de presiσn, y demαs artνculos de griferνa (partida 84.81); las mαquinas y aparatos de la partida 84.86, incluidos los aparatos para la proyecciσn o el trazado de circuitos sobre superficies sensibilizadas de material semiconductor;</w:t>
      </w:r>
    </w:p>
    <w:p>
      <w:pPr>
        <w:jc w:val="both"/>
        <w:outlineLvl w:val="1"/>
      </w:pPr>
      <w:rPr>
        <w:sz w:val="24"/>
        <w:color w:val="black"/>
      </w:rPr>
    </w:p>
    <w:p>
      <w:pPr>
        <w:jc w:val="both"/>
        <w:outlineLvl w:val="1"/>
      </w:pPr>
      <w:r>
        <w:rPr>
          <w:rFonts w:hAnsi="Arial"/>
          <w:rFonts w:ascii="Arial"/>
          <w:sz w:val="24"/>
          <w:color w:val="black"/>
        </w:rPr>
        <w:t xml:space="preserve">h) los proyectores de alumbrado de los tipos utilizados en velocνpedos o vehνculos automσviles (partida 85.12); las lαmparas elιctricas portαtiles de la partida 85.13; los aparatos cinematogrαficos de grabaciσn o reproducciσn de sonido, asν como los aparatos para reproducciσn en serie de soportes de sonido (partida 85.19); los lectores de sonido (partida 85.22); las cαmaras de televisiσn, las cαmaras digitales y las videocαmaras (partida 85.25); los aparatos de radar, radionavegaciσn o radiotelemando (partida 85.26); conectores de fibras σpticas, haces o cables de fibras σpticas (partida 85.36); los aparatos de control numιrico de la partida 85.37; los faros o unidades «sellados» de la partida 85.39; los cables de fibras σpticas de la partida 85.44;</w:t>
      </w:r>
    </w:p>
    <w:p>
      <w:pPr>
        <w:jc w:val="both"/>
        <w:outlineLvl w:val="1"/>
      </w:pPr>
      <w:rPr>
        <w:sz w:val="24"/>
        <w:color w:val="black"/>
      </w:rPr>
    </w:p>
    <w:p>
      <w:pPr>
        <w:jc w:val="both"/>
        <w:outlineLvl w:val="1"/>
      </w:pPr>
      <w:r>
        <w:rPr>
          <w:rFonts w:hAnsi="Arial"/>
          <w:rFonts w:ascii="Arial"/>
          <w:sz w:val="24"/>
          <w:color w:val="black"/>
        </w:rPr>
        <w:t xml:space="preserve">ij) los proyectores de la partida 94.05;</w:t>
      </w:r>
    </w:p>
    <w:p>
      <w:pPr>
        <w:jc w:val="both"/>
        <w:outlineLvl w:val="1"/>
      </w:pPr>
      <w:rPr>
        <w:sz w:val="24"/>
        <w:color w:val="black"/>
      </w:rPr>
    </w:p>
    <w:p>
      <w:pPr>
        <w:jc w:val="both"/>
        <w:outlineLvl w:val="1"/>
      </w:pPr>
      <w:r>
        <w:rPr>
          <w:rFonts w:hAnsi="Arial"/>
          <w:rFonts w:ascii="Arial"/>
          <w:sz w:val="24"/>
          <w:color w:val="black"/>
        </w:rPr>
        <w:t xml:space="preserve">k) los artνculos del Capνtulo 95;</w:t>
      </w:r>
    </w:p>
    <w:p>
      <w:pPr>
        <w:jc w:val="both"/>
        <w:outlineLvl w:val="1"/>
      </w:pPr>
      <w:rPr>
        <w:sz w:val="24"/>
        <w:color w:val="black"/>
      </w:rPr>
    </w:p>
    <w:p>
      <w:pPr>
        <w:jc w:val="both"/>
        <w:outlineLvl w:val="1"/>
      </w:pPr>
      <w:r>
        <w:rPr>
          <w:rFonts w:hAnsi="Arial"/>
          <w:rFonts w:ascii="Arial"/>
          <w:sz w:val="24"/>
          <w:color w:val="black"/>
        </w:rPr>
        <w:t xml:space="preserve">I) las medidas de capacidad, que se clasifican segϊn su materia constitutiva;</w:t>
      </w:r>
    </w:p>
    <w:p>
      <w:pPr>
        <w:jc w:val="both"/>
        <w:outlineLvl w:val="1"/>
      </w:pPr>
      <w:rPr>
        <w:sz w:val="24"/>
        <w:color w:val="black"/>
      </w:rPr>
    </w:p>
    <w:p>
      <w:pPr>
        <w:jc w:val="both"/>
        <w:outlineLvl w:val="1"/>
      </w:pPr>
      <w:r>
        <w:rPr>
          <w:rFonts w:hAnsi="Arial"/>
          <w:rFonts w:ascii="Arial"/>
          <w:sz w:val="24"/>
          <w:color w:val="black"/>
        </w:rPr>
        <w:t xml:space="preserve">m) las bobinas y soportes similares (clasificaciσn segϊn la materia constitutiva, por ejemplo: partida 39.23, Secciσn XV).</w:t>
      </w:r>
    </w:p>
    <w:p>
      <w:pPr>
        <w:jc w:val="both"/>
        <w:outlineLvl w:val="1"/>
      </w:pPr>
      <w:rPr>
        <w:sz w:val="24"/>
        <w:color w:val="black"/>
      </w:rPr>
    </w:p>
    <w:p>
      <w:pPr>
        <w:jc w:val="both"/>
        <w:outlineLvl w:val="1"/>
      </w:pPr>
      <w:r>
        <w:rPr>
          <w:rFonts w:hAnsi="Arial"/>
          <w:rFonts w:ascii="Arial"/>
          <w:sz w:val="24"/>
          <w:color w:val="black"/>
        </w:rPr>
        <w:t xml:space="preserve">2. Salvo lo dispuesto en la Nota 1 anterior, las partes y accesorios de mαquinas, aparatos, instrumentos o artνculos de este Capνtulo se clasificarαn de acuerdo con las siguientes reglas:</w:t>
      </w:r>
    </w:p>
    <w:p>
      <w:pPr>
        <w:jc w:val="both"/>
        <w:outlineLvl w:val="1"/>
      </w:pPr>
      <w:rPr>
        <w:sz w:val="24"/>
        <w:color w:val="black"/>
      </w:rPr>
    </w:p>
    <w:p>
      <w:pPr>
        <w:jc w:val="both"/>
        <w:outlineLvl w:val="1"/>
      </w:pPr>
      <w:r>
        <w:rPr>
          <w:rFonts w:hAnsi="Arial"/>
          <w:rFonts w:ascii="Arial"/>
          <w:sz w:val="24"/>
          <w:color w:val="black"/>
        </w:rPr>
        <w:t xml:space="preserve">a) las partes y accesorios que consistan en artνculos comprendidos en cualquiera de las partidas de este Capνtulo o de los Capνtulos 84, 85 σ 91 (excepto las partidas 84.87, 85.48 σ 90.33) se clasifican en dicha partida cualquiera que sea la mαquina, aparato o instrumento al que estαn destinados;</w:t>
      </w:r>
    </w:p>
    <w:p>
      <w:pPr>
        <w:jc w:val="both"/>
        <w:outlineLvl w:val="1"/>
      </w:pPr>
      <w:rPr>
        <w:sz w:val="24"/>
        <w:color w:val="black"/>
      </w:rPr>
    </w:p>
    <w:p>
      <w:pPr>
        <w:jc w:val="both"/>
        <w:outlineLvl w:val="1"/>
      </w:pPr>
      <w:r>
        <w:rPr>
          <w:rFonts w:hAnsi="Arial"/>
          <w:rFonts w:ascii="Arial"/>
          <w:sz w:val="24"/>
          <w:color w:val="black"/>
        </w:rPr>
        <w:t xml:space="preserve">b) cuando sean identificables como destinados, exclusiva o principalmente, a una mαquina, instrumento o aparato determinados o a varias mαquinas, instrumentos o aparatos de una misma partida (incluso de las partidas 90.10, 90.13 σ 90.31), las partes y accesorios, excepto los considerados en el pαrrafo precedente, se clasificarαn en la partida correspondiente a esta o estas mαquinas, instrumentos o aparatos;</w:t>
      </w:r>
    </w:p>
    <w:p>
      <w:pPr>
        <w:jc w:val="both"/>
        <w:outlineLvl w:val="1"/>
      </w:pPr>
      <w:rPr>
        <w:sz w:val="24"/>
        <w:color w:val="black"/>
      </w:rPr>
    </w:p>
    <w:p>
      <w:pPr>
        <w:jc w:val="both"/>
        <w:outlineLvl w:val="1"/>
      </w:pPr>
      <w:r>
        <w:rPr>
          <w:rFonts w:hAnsi="Arial"/>
          <w:rFonts w:ascii="Arial"/>
          <w:sz w:val="24"/>
          <w:color w:val="black"/>
        </w:rPr>
        <w:t xml:space="preserve">c) las demαs partes y accesorios se clasificarαn en la partida 90.33.</w:t>
      </w:r>
    </w:p>
    <w:p>
      <w:pPr>
        <w:jc w:val="both"/>
        <w:outlineLvl w:val="1"/>
      </w:pPr>
      <w:rPr>
        <w:sz w:val="24"/>
        <w:color w:val="black"/>
      </w:rPr>
    </w:p>
    <w:p>
      <w:pPr>
        <w:jc w:val="both"/>
        <w:outlineLvl w:val="1"/>
      </w:pPr>
      <w:r>
        <w:rPr>
          <w:rFonts w:hAnsi="Arial"/>
          <w:rFonts w:ascii="Arial"/>
          <w:sz w:val="24"/>
          <w:color w:val="black"/>
        </w:rPr>
        <w:t xml:space="preserve">3. Las disposiciones de las Notas 3 y 4 de la Secciσn XVI se aplican tambiιn a este Capνtulo.</w:t>
      </w:r>
    </w:p>
    <w:p>
      <w:pPr>
        <w:jc w:val="both"/>
        <w:outlineLvl w:val="1"/>
      </w:pPr>
      <w:rPr>
        <w:sz w:val="24"/>
        <w:color w:val="black"/>
      </w:rPr>
    </w:p>
    <w:p>
      <w:pPr>
        <w:jc w:val="both"/>
        <w:outlineLvl w:val="1"/>
      </w:pPr>
      <w:r>
        <w:rPr>
          <w:rFonts w:hAnsi="Arial"/>
          <w:rFonts w:ascii="Arial"/>
          <w:sz w:val="24"/>
          <w:color w:val="black"/>
        </w:rPr>
        <w:t xml:space="preserve">4. La partida 90.05 no comprende las miras telescσpicas para armas, los periscopios para submarinos o tanques de guerra ni los visores para mαquinas, aparatos o instrumentos de este Capνtulo o de la Secciσn XVI (partida 90.13).</w:t>
      </w:r>
    </w:p>
    <w:p>
      <w:pPr>
        <w:jc w:val="both"/>
        <w:outlineLvl w:val="1"/>
      </w:pPr>
      <w:rPr>
        <w:sz w:val="24"/>
        <w:color w:val="black"/>
      </w:rPr>
    </w:p>
    <w:p>
      <w:pPr>
        <w:jc w:val="both"/>
        <w:outlineLvl w:val="1"/>
      </w:pPr>
      <w:r>
        <w:rPr>
          <w:rFonts w:hAnsi="Arial"/>
          <w:rFonts w:ascii="Arial"/>
          <w:sz w:val="24"/>
          <w:color w:val="black"/>
        </w:rPr>
        <w:t xml:space="preserve">5. Las mαquinas, aparatos e instrumentos σpticos de medida o control, susceptibles de clasificarse tanto en la partida 90.13 como en la partida 90.31, se clasificarαn en esta ϊltima.</w:t>
      </w:r>
    </w:p>
    <w:p>
      <w:pPr>
        <w:jc w:val="both"/>
        <w:outlineLvl w:val="1"/>
      </w:pPr>
      <w:rPr>
        <w:sz w:val="24"/>
        <w:color w:val="black"/>
      </w:rPr>
    </w:p>
    <w:p>
      <w:pPr>
        <w:jc w:val="both"/>
        <w:outlineLvl w:val="1"/>
      </w:pPr>
      <w:r>
        <w:rPr>
          <w:rFonts w:hAnsi="Arial"/>
          <w:rFonts w:ascii="Arial"/>
          <w:sz w:val="24"/>
          <w:color w:val="black"/>
        </w:rPr>
        <w:t xml:space="preserve">6. En la partida 90.21, se entiende por </w:t>
      </w:r>
      <w:r>
        <w:rPr>
          <w:rFonts w:hAnsi="Arial"/>
          <w:rFonts w:ascii="Arial"/>
          <w:sz w:val="24"/>
          <w:i/>
          <w:color w:val="black"/>
        </w:rPr>
        <w:t xml:space="preserve">artνculos y aparatos de ortopedia</w:t>
      </w:r>
      <w:r>
        <w:rPr>
          <w:rFonts w:hAnsi="Arial"/>
          <w:rFonts w:ascii="Arial"/>
          <w:sz w:val="24"/>
          <w:color w:val="black"/>
        </w:rPr>
        <w:t xml:space="preserve"> los que se utilizan para;</w:t>
      </w:r>
    </w:p>
    <w:p>
      <w:pPr>
        <w:jc w:val="both"/>
        <w:outlineLvl w:val="1"/>
      </w:pPr>
      <w:rPr>
        <w:sz w:val="24"/>
        <w:color w:val="black"/>
      </w:rPr>
    </w:p>
    <w:p>
      <w:pPr>
        <w:jc w:val="both"/>
        <w:outlineLvl w:val="1"/>
      </w:pPr>
      <w:r>
        <w:rPr>
          <w:rFonts w:hAnsi="Arial"/>
          <w:rFonts w:ascii="Arial"/>
          <w:sz w:val="24"/>
          <w:color w:val="black"/>
        </w:rPr>
        <w:t xml:space="preserve">prevenir o corregir ciertas deformidades corporales; </w:t>
      </w:r>
    </w:p>
    <w:p>
      <w:pPr>
        <w:jc w:val="both"/>
        <w:outlineLvl w:val="1"/>
      </w:pPr>
      <w:rPr>
        <w:sz w:val="24"/>
        <w:color w:val="black"/>
      </w:rPr>
    </w:p>
    <w:p>
      <w:pPr>
        <w:jc w:val="both"/>
        <w:outlineLvl w:val="1"/>
      </w:pPr>
      <w:r>
        <w:rPr>
          <w:rFonts w:hAnsi="Arial"/>
          <w:rFonts w:ascii="Arial"/>
          <w:sz w:val="24"/>
          <w:color w:val="black"/>
        </w:rPr>
        <w:t xml:space="preserve">sostener o mantener partes del cuerpo despuιs de una enfermedad, operaciσn o lesiσn.</w:t>
      </w:r>
    </w:p>
    <w:p>
      <w:pPr>
        <w:jc w:val="both"/>
        <w:outlineLvl w:val="1"/>
      </w:pPr>
      <w:rPr>
        <w:sz w:val="24"/>
        <w:color w:val="black"/>
      </w:rPr>
    </w:p>
    <w:p>
      <w:pPr>
        <w:jc w:val="both"/>
        <w:outlineLvl w:val="1"/>
      </w:pPr>
      <w:r>
        <w:rPr>
          <w:rFonts w:hAnsi="Arial"/>
          <w:rFonts w:ascii="Arial"/>
          <w:sz w:val="24"/>
          <w:color w:val="black"/>
        </w:rPr>
        <w:t xml:space="preserve">Los artνculos y aparatos de ortopedia comprenden los zapatos ortopιdicos y las plantillas interiores especiales concebidos para corregir las deformidades del pie, siempre que sean hechos a medida, o producidos en serie, presentados en unidades y no en pares y concebidos para adaptarse indiferentemente a cada pie.</w:t>
      </w:r>
    </w:p>
    <w:p>
      <w:pPr>
        <w:jc w:val="both"/>
        <w:outlineLvl w:val="1"/>
      </w:pPr>
      <w:rPr>
        <w:sz w:val="24"/>
        <w:color w:val="black"/>
      </w:rPr>
    </w:p>
    <w:p>
      <w:pPr>
        <w:jc w:val="both"/>
        <w:outlineLvl w:val="1"/>
      </w:pPr>
      <w:r>
        <w:rPr>
          <w:rFonts w:hAnsi="Arial"/>
          <w:rFonts w:ascii="Arial"/>
          <w:sz w:val="24"/>
          <w:color w:val="black"/>
        </w:rPr>
        <w:t xml:space="preserve">7. La partida 90.32 solo comprende:</w:t>
      </w:r>
    </w:p>
    <w:p>
      <w:pPr>
        <w:jc w:val="both"/>
        <w:outlineLvl w:val="1"/>
      </w:pPr>
      <w:rPr>
        <w:sz w:val="24"/>
        <w:color w:val="black"/>
      </w:rPr>
    </w:p>
    <w:p>
      <w:pPr>
        <w:jc w:val="both"/>
        <w:outlineLvl w:val="1"/>
      </w:pPr>
      <w:r>
        <w:rPr>
          <w:rFonts w:hAnsi="Arial"/>
          <w:rFonts w:ascii="Arial"/>
          <w:sz w:val="24"/>
          <w:color w:val="black"/>
        </w:rPr>
        <w:t xml:space="preserve">a) los instrumentos y aparatos para regulaciσn automαtica del caudal, nivel, presiσn u otras caracterνsticas variables de lνquidos o gases, o para control automαtico de la temperatura, aunque su funcionamiento dependa de un fenσmeno elιctrico que varνa de acuerdo con el factor que deba regularse automαticamente, que tienen por funciσn llevar este factor a un valor deseado y mantenerlo estabilizado contra perturbaciones, midiendo continua o periσdicamente su valor real;</w:t>
      </w:r>
    </w:p>
    <w:p>
      <w:pPr>
        <w:jc w:val="both"/>
        <w:outlineLvl w:val="1"/>
      </w:pPr>
      <w:rPr>
        <w:sz w:val="24"/>
        <w:color w:val="black"/>
      </w:rPr>
    </w:p>
    <w:p>
      <w:pPr>
        <w:jc w:val="both"/>
        <w:outlineLvl w:val="1"/>
      </w:pPr>
      <w:r>
        <w:rPr>
          <w:rFonts w:hAnsi="Arial"/>
          <w:rFonts w:ascii="Arial"/>
          <w:sz w:val="24"/>
          <w:color w:val="black"/>
        </w:rPr>
        <w:t xml:space="preserve">b) los reguladores automαticos de magnitudes elιctricas, asν como los reguladores automαticos de otras magnitudes, cuyo funcionamiento dependa de un fenσmeno elιctrico que varνa de acuerdo con el factor que deba regularse, que tienen por funciσn llevar este factor a un valor deseado y mantenerlo estabilizado contra perturbaciones, midiendo continua o periσdicamente su valor real.</w:t>
      </w:r>
    </w:p>
    <w:p>
      <w:pPr>
        <w:jc w:val="both"/>
        <w:outlineLvl w:val="1"/>
      </w:pPr>
      <w:rPr>
        <w:sz w:val="24"/>
        <w:color w:val="black"/>
      </w:rPr>
    </w:p>
    <w:p>
      <w:pPr>
        <w:jc w:val="both"/>
        <w:outlineLvl w:val="1"/>
      </w:pPr>
      <w:r>
        <w:rPr>
          <w:rFonts w:hAnsi="Arial"/>
          <w:rFonts w:ascii="Arial"/>
          <w:sz w:val="24"/>
          <w:b/>
          <w:color w:val="black"/>
        </w:rPr>
        <w:t xml:space="preserve">Nota Complementaria.</w:t>
      </w:r>
    </w:p>
    <w:p>
      <w:pPr>
        <w:jc w:val="both"/>
        <w:outlineLvl w:val="1"/>
      </w:pPr>
      <w:rPr>
        <w:sz w:val="24"/>
        <w:color w:val="black"/>
      </w:rPr>
    </w:p>
    <w:p>
      <w:pPr>
        <w:jc w:val="both"/>
        <w:outlineLvl w:val="1"/>
      </w:pPr>
      <w:r>
        <w:rPr>
          <w:rFonts w:hAnsi="Arial"/>
          <w:rFonts w:ascii="Arial"/>
          <w:sz w:val="24"/>
          <w:color w:val="black"/>
        </w:rPr>
        <w:t xml:space="preserve">1. &lt;Nota aclaratoria modificada por el artνculo </w:t>
      </w:r>
      <w:r>
        <w:fldChar w:fldCharType="begin"/>
      </w:r>
      <w:r>
        <w:instrText>HYPERLINK "http://www.redjurista.com/document.aspx?ajcode=d1498014&amp;arts=1"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1498 de 2014. El nuevo texto es el siguiente:&gt; A los efectos de aplicaciσn del Capνtulo 90, se entiende por “</w:t>
      </w:r>
      <w:r>
        <w:rPr>
          <w:rFonts w:hAnsi="Arial"/>
          <w:rFonts w:ascii="Arial"/>
          <w:sz w:val="24"/>
          <w:b/>
          <w:u w:val="none"/>
          <w:color w:val="black"/>
        </w:rPr>
        <w:t xml:space="preserve">aparatos elιctricos</w:t>
      </w:r>
      <w:r>
        <w:rPr>
          <w:rFonts w:hAnsi="Arial"/>
          <w:rFonts w:ascii="Arial"/>
          <w:sz w:val="24"/>
          <w:u w:val="none"/>
          <w:color w:val="black"/>
        </w:rPr>
        <w:t xml:space="preserve">”, aquellos cuya operaciσn se base en un fenσmeno elιctrico variable dependiente del factor buscado. Se entiende por “</w:t>
      </w:r>
      <w:r>
        <w:rPr>
          <w:rFonts w:hAnsi="Arial"/>
          <w:rFonts w:ascii="Arial"/>
          <w:sz w:val="24"/>
          <w:b/>
          <w:u w:val="none"/>
          <w:color w:val="black"/>
        </w:rPr>
        <w:t xml:space="preserve">aparatos electrσnicos</w:t>
      </w:r>
      <w:r>
        <w:rPr>
          <w:rFonts w:hAnsi="Arial"/>
          <w:rFonts w:ascii="Arial"/>
          <w:sz w:val="24"/>
          <w:u w:val="none"/>
          <w:color w:val="black"/>
        </w:rPr>
        <w:t xml:space="preserve">”, los aparatos, mαquinas o instrumentos elιctricos que incorporen uno o mαs artνculos de las partidas 85.40, 85.41 u 85.42. No se tendrαn en cuenta, para la aplicaciσn de esta disposiciσn, los artνculos de las partidas 85.40, 85.41 u 85.42, cuya ϊnica funciσn sea la de rectificar la corriente o solo se encuentren en la parte destinada a la alimentaciσn elιctrica de estos aparatos, mαquinas o instrumentos.</w:t>
      </w:r>
    </w:p>
    <w:p>
      <w:pPr>
        <w:jc w:val="both"/>
      </w:pPr>
      <w:rPr>
        <w:color w:val="black"/>
      </w:rPr>
    </w:p>
    <w:p>
      <w:pPr>
        <w:outlineLvl w:val="1"/>
      </w:pPr>
      <w:r>
        <w:rPr>
          <w:rFonts w:hAnsi="Arial"/>
          <w:rFonts w:ascii="Arial"/>
          <w:sz w:val="24"/>
          <w:b/>
          <w:color w:val="black"/>
        </w:rPr>
        <w:t xml:space="preserve">Cσdigo</w:t>
        <w:tab/>
        <w:t>Designaciσn de la Mercancνa</w:t>
        <w:tab/>
        <w:t/>
        <w:tab/>
        <w:t/>
        <w:tab/>
        <w:t>Grv(%)</w:t>
      </w:r>
    </w:p>
    <w:p>
      <w:pPr>
        <w:outlineLvl w:val="1"/>
      </w:pPr>
      <w:rPr>
        <w:sz w:val="24"/>
        <w:b/>
        <w:color w:val="black"/>
      </w:rPr>
    </w:p>
    <w:p>
      <w:pPr>
        <w:outlineLvl w:val="1"/>
        <w:jc w:val="both"/>
        <w:tabs>
          <w:tab w:val="left" w:leader="none" w:pos="7632"/>
          <w:tab w:val="left" w:leader="none" w:pos="2304"/>
        </w:tabs>
      </w:pPr>
      <w:r>
        <w:rPr>
          <w:rFonts w:hAnsi="Arial"/>
          <w:rFonts w:ascii="Arial"/>
          <w:sz w:val="24"/>
          <w:b/>
          <w:color w:val="black"/>
        </w:rPr>
        <w:t xml:space="preserve">90.01   Fibras σpticas y haces de fibras σpticas; cables de fibras σpticas, excepto los de la partida 85.44; hojas y placas de materia polarizante; lentes (incluso de contacto), prismas, espejos y demαs elementos de σptica de cualquier materia, sin montar, excepto los de vidrio sin trabajar σpticamente.</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9001.10.00.00</w:t>
        <w:tab/>
        <w:t>- Fibras σpticas, haces y cables de fibras </w:t>
      </w:r>
    </w:p>
    <w:p>
      <w:pPr>
        <w:outlineLvl w:val="1"/>
        <w:tabs>
          <w:tab w:val="left" w:leader="none" w:pos="7632"/>
          <w:tab w:val="left" w:leader="none" w:pos="2304"/>
        </w:tabs>
      </w:pPr>
      <w:r>
        <w:rPr>
          <w:rFonts w:hAnsi="Arial"/>
          <w:rFonts w:ascii="Arial"/>
          <w:sz w:val="24"/>
          <w:color w:val="black"/>
        </w:rPr>
        <w:t xml:space="preserve"/>
        <w:tab/>
        <w:t>σpticas</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9001.20.00.00</w:t>
        <w:tab/>
        <w:t>- Hojas y placas de materia polarizante</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9001.30.00.00</w:t>
        <w:tab/>
        <w:t>- Lentes de contacto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9001.40.00.00</w:t>
        <w:tab/>
        <w:t>- Lentes de vidrio para gafas (anteojos)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9001.50.00.00</w:t>
        <w:tab/>
        <w:t>- Lentes de otras materias para gafas </w:t>
      </w:r>
    </w:p>
    <w:p>
      <w:pPr>
        <w:tabs>
          <w:tab w:val="left" w:leader="none" w:pos="7632"/>
          <w:tab w:val="left" w:leader="none" w:pos="2304"/>
        </w:tabs>
      </w:pPr>
      <w:r>
        <w:rPr>
          <w:rFonts w:hAnsi="Arial"/>
          <w:rFonts w:ascii="Arial"/>
          <w:sz w:val="24"/>
          <w:color w:val="black"/>
        </w:rPr>
        <w:t/>
        <w:tab/>
        <w:t>(anteojos)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9001.90.00.00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90.02  Lentes, prismas, espejos y demαs elementos de σptica de cualquier materia, montados, para instrumentos o aparatos, excepto los de vidrio sin trabajar σpticamente.</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Objetivos: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9002.11.00.00</w:t>
        <w:tab/>
        <w:t>- - - - Para cαmaras, proyectores o aparatos </w:t>
      </w:r>
    </w:p>
    <w:p>
      <w:pPr>
        <w:jc w:val="both"/>
        <w:outlineLvl w:val="1"/>
        <w:tabs>
          <w:tab w:val="left" w:leader="none" w:pos="7632"/>
          <w:tab w:val="left" w:leader="none" w:pos="2304"/>
        </w:tabs>
      </w:pPr>
      <w:r>
        <w:rPr>
          <w:rFonts w:hAnsi="Arial"/>
          <w:rFonts w:ascii="Arial"/>
          <w:sz w:val="24"/>
          <w:color w:val="black"/>
        </w:rPr>
        <w:t xml:space="preserve"/>
        <w:tab/>
        <w:t>fotogrαficos o cinematogrαficos de </w:t>
      </w:r>
    </w:p>
    <w:p>
      <w:pPr>
        <w:jc w:val="both"/>
        <w:outlineLvl w:val="1"/>
        <w:tabs>
          <w:tab w:val="left" w:leader="none" w:pos="7632"/>
          <w:tab w:val="left" w:leader="none" w:pos="2304"/>
        </w:tabs>
      </w:pPr>
      <w:r>
        <w:rPr>
          <w:rFonts w:hAnsi="Arial"/>
          <w:rFonts w:ascii="Arial"/>
          <w:sz w:val="24"/>
          <w:color w:val="black"/>
        </w:rPr>
        <w:t xml:space="preserve"/>
        <w:tab/>
        <w:t>ampliaciσn o reducciσn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9002.19.00.00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9002.20.00.00</w:t>
        <w:tab/>
        <w:t>- Filtros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9002.90.00.00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90.03  Monturas (armazones) de gafas (anteojos) o artνculos similares y sus partes.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Monturas (armazones):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9003.11.00.00</w:t>
        <w:tab/>
        <w:t>- - De plαstico</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9003.19</w:t>
        <w:tab/>
        <w:t>- - De otras materias: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9003.19.10.00</w:t>
        <w:tab/>
        <w:t>- - - De metal precioso o de metal comϊn </w:t>
      </w:r>
    </w:p>
    <w:p>
      <w:pPr>
        <w:outlineLvl w:val="1"/>
        <w:tabs>
          <w:tab w:val="left" w:leader="none" w:pos="7632"/>
          <w:tab w:val="left" w:leader="none" w:pos="2304"/>
        </w:tabs>
      </w:pPr>
      <w:r>
        <w:rPr>
          <w:rFonts w:hAnsi="Arial"/>
          <w:rFonts w:ascii="Arial"/>
          <w:sz w:val="24"/>
          <w:color w:val="black"/>
        </w:rPr>
        <w:t xml:space="preserve"/>
        <w:tab/>
        <w:t>chapado (plaquι)</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9003.19.90.00</w:t>
        <w:tab/>
        <w:t>- - - Las demαs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9003.90.00.00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90.04  Gafas (anteojos) correctoras, protectoras u otras, y artνculos similares.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9004.10.00.00</w:t>
        <w:tab/>
        <w:t>- Gafas (anteojos) de sol</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9004.90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9004.90.10.00</w:t>
        <w:tab/>
        <w:t>- - Gafas protectoras para el trabajo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9004.90.90.00</w:t>
        <w:tab/>
        <w:t>- - Las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90.05  Binoculares (incluidos los prismαticos), catalejos, anteojos astronσmicos, telescopios σpticos y sus armazones; los demαs instrumentos de astronomνa y sus armazones, excepto los aparatos de radioastronomνa.</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9005.10.00.00</w:t>
        <w:tab/>
        <w:t>- Binoculares (incluidos los prismαticos)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9005.80.00.00</w:t>
        <w:tab/>
        <w:t>- Los demαs instrumentos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9005.90.00.00</w:t>
        <w:tab/>
        <w:t>- Partes y accesorios (incluidas las </w:t>
      </w:r>
    </w:p>
    <w:p>
      <w:pPr>
        <w:tabs>
          <w:tab w:val="left" w:leader="none" w:pos="7632"/>
          <w:tab w:val="left" w:leader="none" w:pos="2304"/>
        </w:tabs>
      </w:pPr>
      <w:r>
        <w:rPr>
          <w:rFonts w:hAnsi="Arial"/>
          <w:rFonts w:ascii="Arial"/>
          <w:sz w:val="24"/>
          <w:color w:val="black"/>
        </w:rPr>
        <w:t xml:space="preserve"/>
        <w:tab/>
        <w:t>armazones)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90.06  Cαmaras fotogrαficas; aparatos y dispositivos, incluidos las lαmparas y tubos, para la producciσn de destellos en fotografνa, excepto las lαmparas y tubos de descarga de la partida 85.39.</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9006.10.00.00</w:t>
        <w:tab/>
        <w:t>- Cαmaras fotogrαficas de los tipos </w:t>
      </w:r>
    </w:p>
    <w:p>
      <w:pPr>
        <w:outlineLvl w:val="1"/>
        <w:jc w:val="both"/>
        <w:tabs>
          <w:tab w:val="left" w:leader="none" w:pos="7632"/>
          <w:tab w:val="left" w:leader="none" w:pos="2304"/>
        </w:tabs>
      </w:pPr>
      <w:r>
        <w:rPr>
          <w:rFonts w:hAnsi="Arial"/>
          <w:rFonts w:ascii="Arial"/>
          <w:sz w:val="24"/>
          <w:color w:val="black"/>
        </w:rPr>
        <w:t xml:space="preserve"/>
        <w:tab/>
        <w:t>utilizados para preparar clisιs o cilindros </w:t>
      </w:r>
    </w:p>
    <w:p>
      <w:pPr>
        <w:outlineLvl w:val="1"/>
        <w:jc w:val="both"/>
        <w:tabs>
          <w:tab w:val="left" w:leader="none" w:pos="7632"/>
          <w:tab w:val="left" w:leader="none" w:pos="2304"/>
        </w:tabs>
      </w:pPr>
      <w:r>
        <w:rPr>
          <w:rFonts w:hAnsi="Arial"/>
          <w:rFonts w:ascii="Arial"/>
          <w:sz w:val="24"/>
          <w:color w:val="black"/>
        </w:rPr>
        <w:t xml:space="preserve"/>
        <w:tab/>
        <w:t>de imprenta</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9006.30.00.00</w:t>
        <w:tab/>
        <w:t>Cαmaras especiales para fotografνa </w:t>
      </w:r>
    </w:p>
    <w:p>
      <w:pPr>
        <w:jc w:val="both"/>
        <w:outlineLvl w:val="1"/>
        <w:tabs>
          <w:tab w:val="left" w:leader="none" w:pos="7632"/>
          <w:tab w:val="left" w:leader="none" w:pos="2304"/>
        </w:tabs>
      </w:pPr>
      <w:r>
        <w:rPr>
          <w:rFonts w:hAnsi="Arial"/>
          <w:rFonts w:ascii="Arial"/>
          <w:sz w:val="24"/>
          <w:color w:val="black"/>
        </w:rPr>
        <w:t xml:space="preserve"/>
        <w:tab/>
        <w:t>submarina o aιrea, examen mιdico de </w:t>
      </w:r>
    </w:p>
    <w:p>
      <w:pPr>
        <w:jc w:val="both"/>
        <w:outlineLvl w:val="1"/>
        <w:tabs>
          <w:tab w:val="left" w:leader="none" w:pos="7632"/>
          <w:tab w:val="left" w:leader="none" w:pos="2304"/>
        </w:tabs>
      </w:pPr>
      <w:r>
        <w:rPr>
          <w:rFonts w:hAnsi="Arial"/>
          <w:rFonts w:ascii="Arial"/>
          <w:sz w:val="24"/>
          <w:color w:val="black"/>
        </w:rPr>
        <w:t xml:space="preserve"/>
        <w:tab/>
        <w:t>σrganos internos o para laboratorios </w:t>
      </w:r>
    </w:p>
    <w:p>
      <w:pPr>
        <w:jc w:val="both"/>
        <w:outlineLvl w:val="1"/>
        <w:tabs>
          <w:tab w:val="left" w:leader="none" w:pos="7632"/>
          <w:tab w:val="left" w:leader="none" w:pos="2304"/>
        </w:tabs>
      </w:pPr>
      <w:r>
        <w:rPr>
          <w:rFonts w:hAnsi="Arial"/>
          <w:rFonts w:ascii="Arial"/>
          <w:sz w:val="24"/>
          <w:color w:val="black"/>
        </w:rPr>
        <w:t xml:space="preserve"/>
        <w:tab/>
        <w:t>de medicina legal o identificaciσn judicial</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9006.40.00.00</w:t>
        <w:tab/>
        <w:t>- Cαmaras fotogrαficas de autorrevelado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Las demαs cαmaras fotogrαficas: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9006.51.00.00</w:t>
        <w:tab/>
        <w:t>- - Con visor de reflexiσn a travιs del </w:t>
      </w:r>
    </w:p>
    <w:p>
      <w:pPr>
        <w:jc w:val="both"/>
        <w:outlineLvl w:val="1"/>
        <w:tabs>
          <w:tab w:val="left" w:leader="none" w:pos="7632"/>
          <w:tab w:val="left" w:leader="none" w:pos="2304"/>
        </w:tabs>
      </w:pPr>
      <w:r>
        <w:rPr>
          <w:rFonts w:hAnsi="Arial"/>
          <w:rFonts w:ascii="Arial"/>
          <w:sz w:val="24"/>
          <w:color w:val="black"/>
        </w:rPr>
        <w:t xml:space="preserve"/>
        <w:tab/>
        <w:t>objetivo, para pelνculas en rollo de </w:t>
      </w:r>
    </w:p>
    <w:p>
      <w:pPr>
        <w:jc w:val="both"/>
        <w:outlineLvl w:val="1"/>
        <w:tabs>
          <w:tab w:val="left" w:leader="none" w:pos="7632"/>
          <w:tab w:val="left" w:leader="none" w:pos="2304"/>
        </w:tabs>
      </w:pPr>
      <w:r>
        <w:rPr>
          <w:rFonts w:hAnsi="Arial"/>
          <w:rFonts w:ascii="Arial"/>
          <w:sz w:val="24"/>
          <w:color w:val="black"/>
        </w:rPr>
        <w:t xml:space="preserve"/>
        <w:tab/>
        <w:t>anchura inferior o igual a 35 mm</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9006.52</w:t>
        <w:tab/>
        <w:t>- - Las demαs, para pelνculas en rollo de </w:t>
      </w:r>
    </w:p>
    <w:p>
      <w:pPr>
        <w:jc w:val="both"/>
        <w:outlineLvl w:val="1"/>
        <w:tabs>
          <w:tab w:val="left" w:leader="none" w:pos="7632"/>
          <w:tab w:val="left" w:leader="none" w:pos="2304"/>
        </w:tabs>
      </w:pPr>
      <w:r>
        <w:rPr>
          <w:rFonts w:hAnsi="Arial"/>
          <w:rFonts w:ascii="Arial"/>
          <w:sz w:val="24"/>
          <w:color w:val="black"/>
        </w:rPr>
        <w:t xml:space="preserve"/>
        <w:tab/>
        <w:t>anchura inferior a 35 mm:</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9006.52.10.00</w:t>
        <w:tab/>
        <w:t>- - - De foco fijo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9006.52.90.00</w:t>
        <w:tab/>
        <w:t>- - - Los demαs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9006.53</w:t>
        <w:tab/>
        <w:t>- - Las demαs, para pelνculas en rollo de </w:t>
      </w:r>
    </w:p>
    <w:p>
      <w:pPr>
        <w:jc w:val="both"/>
        <w:outlineLvl w:val="1"/>
        <w:tabs>
          <w:tab w:val="left" w:leader="none" w:pos="7632"/>
          <w:tab w:val="left" w:leader="none" w:pos="2304"/>
        </w:tabs>
      </w:pPr>
      <w:r>
        <w:rPr>
          <w:rFonts w:hAnsi="Arial"/>
          <w:rFonts w:ascii="Arial"/>
          <w:sz w:val="24"/>
          <w:color w:val="black"/>
        </w:rPr>
        <w:t xml:space="preserve"/>
        <w:tab/>
        <w:t>anchura igual a 35 mm:</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9006.53.10.00</w:t>
        <w:tab/>
        <w:t>- - - De foco fijo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9006.53.90.00</w:t>
        <w:tab/>
        <w:t>- -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9006.59</w:t>
        <w:tab/>
        <w:t>- -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9006.59.10.00</w:t>
        <w:tab/>
        <w:t>- - - De foco fijo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9006.59.90.00</w:t>
        <w:tab/>
        <w:t>- - - Los demαs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Aparatos y dispositivos, incluidos </w:t>
      </w:r>
    </w:p>
    <w:p>
      <w:pPr>
        <w:jc w:val="both"/>
        <w:outlineLvl w:val="1"/>
        <w:tabs>
          <w:tab w:val="left" w:leader="none" w:pos="7632"/>
          <w:tab w:val="left" w:leader="none" w:pos="2304"/>
        </w:tabs>
      </w:pPr>
      <w:r>
        <w:rPr>
          <w:rFonts w:hAnsi="Arial"/>
          <w:rFonts w:ascii="Arial"/>
          <w:sz w:val="24"/>
          <w:color w:val="black"/>
        </w:rPr>
        <w:t xml:space="preserve"/>
        <w:tab/>
        <w:t>lαmparas y tubos, para producir destellos </w:t>
      </w:r>
    </w:p>
    <w:p>
      <w:pPr>
        <w:jc w:val="both"/>
        <w:outlineLvl w:val="1"/>
        <w:tabs>
          <w:tab w:val="left" w:leader="none" w:pos="7632"/>
          <w:tab w:val="left" w:leader="none" w:pos="2304"/>
        </w:tabs>
      </w:pPr>
      <w:r>
        <w:rPr>
          <w:rFonts w:hAnsi="Arial"/>
          <w:rFonts w:ascii="Arial"/>
          <w:sz w:val="24"/>
          <w:color w:val="black"/>
        </w:rPr>
        <w:t xml:space="preserve"/>
        <w:tab/>
        <w:t>para fotografνa:</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9006.61.00.00</w:t>
        <w:tab/>
        <w:t>- - Aparatos de tubo de descarga para </w:t>
      </w:r>
    </w:p>
    <w:p>
      <w:pPr>
        <w:jc w:val="both"/>
        <w:outlineLvl w:val="1"/>
        <w:tabs>
          <w:tab w:val="left" w:leader="none" w:pos="7632"/>
          <w:tab w:val="left" w:leader="none" w:pos="2304"/>
        </w:tabs>
      </w:pPr>
      <w:r>
        <w:rPr>
          <w:rFonts w:hAnsi="Arial"/>
          <w:rFonts w:ascii="Arial"/>
          <w:sz w:val="24"/>
          <w:color w:val="black"/>
        </w:rPr>
        <w:t xml:space="preserve"/>
        <w:tab/>
        <w:t>producir destellos (flashes electrσnicos)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9006.69.00.00</w:t>
        <w:tab/>
        <w:t>-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Partes y accesorios: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9006.91.00.00</w:t>
        <w:tab/>
        <w:t>- - De cαmaras fotogrαficas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9006.99.00.00</w:t>
        <w:tab/>
        <w:t>- - Los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90.07  Cαmaras y proyectores cinematogrαficos, incluso con grabador o reproductor de sonido incorporados.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9007.10.00.00</w:t>
        <w:tab/>
        <w:t>- Cαmaras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9007.20</w:t>
        <w:tab/>
        <w:t>- Proyectores: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9007.20.10.00</w:t>
        <w:tab/>
        <w:t>- - Para filmes de anchura superior o igual </w:t>
      </w:r>
    </w:p>
    <w:p>
      <w:pPr>
        <w:outlineLvl w:val="1"/>
        <w:tabs>
          <w:tab w:val="left" w:leader="none" w:pos="7632"/>
          <w:tab w:val="left" w:leader="none" w:pos="2304"/>
        </w:tabs>
      </w:pPr>
      <w:r>
        <w:rPr>
          <w:rFonts w:hAnsi="Arial"/>
          <w:rFonts w:ascii="Arial"/>
          <w:sz w:val="24"/>
          <w:color w:val="black"/>
        </w:rPr>
        <w:t xml:space="preserve"/>
        <w:tab/>
        <w:t>a 35 mm</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9007.20.90.00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Partes y accesorios: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9007.91.00.00</w:t>
        <w:tab/>
        <w:t>- - De cαmaras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9007.92.00.00</w:t>
        <w:tab/>
        <w:t>- - De proyectores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90.08  Proyectores de imagen fija; ampliadoras o reductoras, fotogrαficas.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9008.50</w:t>
        <w:tab/>
        <w:t>- Proyectores, ampliadoras o reductoras: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9008.50.10.00</w:t>
        <w:tab/>
        <w:t>- - Proyectores de diapositivas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9008.50.20.00</w:t>
        <w:tab/>
        <w:t>- - Lectores de microfilmes, microfichas </w:t>
      </w:r>
    </w:p>
    <w:p>
      <w:pPr>
        <w:jc w:val="both"/>
        <w:tabs>
          <w:tab w:val="left" w:leader="none" w:pos="7632"/>
          <w:tab w:val="left" w:leader="none" w:pos="2304"/>
        </w:tabs>
      </w:pPr>
      <w:r>
        <w:rPr>
          <w:rFonts w:hAnsi="Arial"/>
          <w:rFonts w:ascii="Arial"/>
          <w:sz w:val="24"/>
          <w:color w:val="black"/>
        </w:rPr>
        <w:t xml:space="preserve"/>
        <w:tab/>
        <w:t>u otros microformatos, incluso copiadores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9008.50.30.00</w:t>
        <w:tab/>
        <w:t>- - Los demαs proyectores de imagen fija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9008.50.40.00</w:t>
        <w:tab/>
        <w:t>- - Ampliadoras o reductoras, fotogrαficas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9008.90.00.00</w:t>
        <w:tab/>
        <w:t>- Partes y accesorios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[90.09]</w:t>
        <w:tab/>
        <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90.10  Aparatos y material para laboratorios fotogrαficos o cinematogrαficos, no expresados ni comprendidos en otra parte de este Capνtulo; negatoscopios; pantallas de proyecciσn.</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9010.10.00.00</w:t>
        <w:tab/>
        <w:t>- Aparatos y material para revelado </w:t>
      </w:r>
    </w:p>
    <w:p>
      <w:pPr>
        <w:outlineLvl w:val="1"/>
        <w:jc w:val="both"/>
        <w:tabs>
          <w:tab w:val="left" w:leader="none" w:pos="7632"/>
          <w:tab w:val="left" w:leader="none" w:pos="2304"/>
        </w:tabs>
      </w:pPr>
      <w:r>
        <w:rPr>
          <w:rFonts w:hAnsi="Arial"/>
          <w:rFonts w:ascii="Arial"/>
          <w:sz w:val="24"/>
          <w:color w:val="black"/>
        </w:rPr>
        <w:t xml:space="preserve"/>
        <w:tab/>
        <w:t>automαtico de pelνcula fotogrαfica, </w:t>
      </w:r>
    </w:p>
    <w:p>
      <w:pPr>
        <w:outlineLvl w:val="1"/>
        <w:jc w:val="both"/>
        <w:tabs>
          <w:tab w:val="left" w:leader="none" w:pos="7632"/>
          <w:tab w:val="left" w:leader="none" w:pos="2304"/>
        </w:tabs>
      </w:pPr>
      <w:r>
        <w:rPr>
          <w:rFonts w:hAnsi="Arial"/>
          <w:rFonts w:ascii="Arial"/>
          <w:sz w:val="24"/>
          <w:color w:val="black"/>
        </w:rPr>
        <w:t xml:space="preserve"/>
        <w:tab/>
        <w:t>pelνcula cinematogrαfica (filme) o </w:t>
      </w:r>
    </w:p>
    <w:p>
      <w:pPr>
        <w:outlineLvl w:val="1"/>
        <w:jc w:val="both"/>
        <w:tabs>
          <w:tab w:val="left" w:leader="none" w:pos="7632"/>
          <w:tab w:val="left" w:leader="none" w:pos="2304"/>
        </w:tabs>
      </w:pPr>
      <w:r>
        <w:rPr>
          <w:rFonts w:hAnsi="Arial"/>
          <w:rFonts w:ascii="Arial"/>
          <w:sz w:val="24"/>
          <w:color w:val="black"/>
        </w:rPr>
        <w:t xml:space="preserve"/>
        <w:tab/>
        <w:t>papel fotogrαfico en rollo o para </w:t>
      </w:r>
    </w:p>
    <w:p>
      <w:pPr>
        <w:outlineLvl w:val="1"/>
        <w:jc w:val="both"/>
        <w:tabs>
          <w:tab w:val="left" w:leader="none" w:pos="7632"/>
          <w:tab w:val="left" w:leader="none" w:pos="2304"/>
        </w:tabs>
      </w:pPr>
      <w:r>
        <w:rPr>
          <w:rFonts w:hAnsi="Arial"/>
          <w:rFonts w:ascii="Arial"/>
          <w:sz w:val="24"/>
          <w:color w:val="black"/>
        </w:rPr>
        <w:t xml:space="preserve"/>
        <w:tab/>
        <w:t>impresiσn automαtica de pelνculas </w:t>
      </w:r>
    </w:p>
    <w:p>
      <w:pPr>
        <w:outlineLvl w:val="1"/>
        <w:jc w:val="both"/>
        <w:tabs>
          <w:tab w:val="left" w:leader="none" w:pos="7632"/>
          <w:tab w:val="left" w:leader="none" w:pos="2304"/>
        </w:tabs>
      </w:pPr>
      <w:r>
        <w:rPr>
          <w:rFonts w:hAnsi="Arial"/>
          <w:rFonts w:ascii="Arial"/>
          <w:sz w:val="24"/>
          <w:color w:val="black"/>
        </w:rPr>
        <w:t xml:space="preserve"/>
        <w:tab/>
        <w:t>reveladas en rollos de papel fotogrαfico</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jc w:val="both"/>
        <w:tabs>
          <w:tab w:val="left" w:leader="none" w:pos="7632"/>
          <w:tab w:val="left" w:leader="none" w:pos="2304"/>
        </w:tabs>
      </w:pPr>
      <w:r>
        <w:rPr>
          <w:rFonts w:hAnsi="Arial"/>
          <w:rFonts w:ascii="Arial"/>
          <w:sz w:val="24"/>
          <w:color w:val="black"/>
        </w:rPr>
        <w:t xml:space="preserve">9010.50.00.00</w:t>
        <w:tab/>
        <w:t>Los demαs aparatos y material para </w:t>
      </w:r>
    </w:p>
    <w:p>
      <w:pPr>
        <w:jc w:val="both"/>
        <w:tabs>
          <w:tab w:val="left" w:leader="none" w:pos="7632"/>
          <w:tab w:val="left" w:leader="none" w:pos="2304"/>
        </w:tabs>
      </w:pPr>
      <w:r>
        <w:rPr>
          <w:rFonts w:hAnsi="Arial"/>
          <w:rFonts w:ascii="Arial"/>
          <w:sz w:val="24"/>
          <w:color w:val="black"/>
        </w:rPr>
        <w:t xml:space="preserve"/>
        <w:tab/>
        <w:t>laboratorios fotogrαficos o </w:t>
      </w:r>
    </w:p>
    <w:p>
      <w:pPr>
        <w:jc w:val="both"/>
        <w:tabs>
          <w:tab w:val="left" w:leader="none" w:pos="7632"/>
          <w:tab w:val="left" w:leader="none" w:pos="2304"/>
        </w:tabs>
      </w:pPr>
      <w:r>
        <w:rPr>
          <w:rFonts w:hAnsi="Arial"/>
          <w:rFonts w:ascii="Arial"/>
          <w:sz w:val="24"/>
          <w:color w:val="black"/>
        </w:rPr>
        <w:t xml:space="preserve"/>
        <w:tab/>
        <w:t>cinematogrαficos; negatoscopios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9010.60.00.00</w:t>
        <w:tab/>
        <w:t>- Pantallas de proyecciσn</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9010.90.00.00</w:t>
        <w:tab/>
        <w:t>- Partes y accesorios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90.11  Microscopios σpticos, incluso para fotomicrografνa, cinefotomicrografνa o microproyecciσn.</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9011.10.00.00</w:t>
        <w:tab/>
        <w:t>- Microscopios estereoscσpicos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9011.20.00.00</w:t>
        <w:tab/>
        <w:t>- Los demαs microscopios para </w:t>
      </w:r>
    </w:p>
    <w:p>
      <w:pPr>
        <w:jc w:val="both"/>
        <w:tabs>
          <w:tab w:val="left" w:leader="none" w:pos="7632"/>
          <w:tab w:val="left" w:leader="none" w:pos="2304"/>
        </w:tabs>
      </w:pPr>
      <w:r>
        <w:rPr>
          <w:rFonts w:hAnsi="Arial"/>
          <w:rFonts w:ascii="Arial"/>
          <w:sz w:val="24"/>
          <w:color w:val="black"/>
        </w:rPr>
        <w:t xml:space="preserve"/>
        <w:tab/>
        <w:t>fotomicrografνa, cinefotomicrografνa o </w:t>
      </w:r>
    </w:p>
    <w:p>
      <w:pPr>
        <w:jc w:val="both"/>
        <w:tabs>
          <w:tab w:val="left" w:leader="none" w:pos="7632"/>
          <w:tab w:val="left" w:leader="none" w:pos="2304"/>
        </w:tabs>
      </w:pPr>
      <w:r>
        <w:rPr>
          <w:rFonts w:hAnsi="Arial"/>
          <w:rFonts w:ascii="Arial"/>
          <w:sz w:val="24"/>
          <w:color w:val="black"/>
        </w:rPr>
        <w:t xml:space="preserve"/>
        <w:tab/>
        <w:t>microproyecciσn</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9011.80.00.00</w:t>
        <w:tab/>
        <w:t>- Los demαs microscopios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9011.90.00.00</w:t>
        <w:tab/>
        <w:t>- Partes y accesorios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90.12  Microscopios, excepto los σpticos; difractσgrafos.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9012.10.00.00</w:t>
        <w:tab/>
        <w:t>- Microscopios, excepto los σpticos; </w:t>
      </w:r>
    </w:p>
    <w:p>
      <w:pPr>
        <w:outlineLvl w:val="1"/>
        <w:tabs>
          <w:tab w:val="left" w:leader="none" w:pos="7632"/>
          <w:tab w:val="left" w:leader="none" w:pos="2304"/>
        </w:tabs>
      </w:pPr>
      <w:r>
        <w:rPr>
          <w:rFonts w:hAnsi="Arial"/>
          <w:rFonts w:ascii="Arial"/>
          <w:sz w:val="24"/>
          <w:color w:val="black"/>
        </w:rPr>
        <w:t xml:space="preserve"/>
        <w:tab/>
        <w:t>difractσgrafos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9012.90.00.00</w:t>
        <w:tab/>
        <w:t>- Partes y accesorios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90.13</w:t>
      </w:r>
      <w:r>
        <w:rPr>
          <w:rFonts w:hAnsi="Arial"/>
          <w:rFonts w:ascii="Arial"/>
          <w:sz w:val="24"/>
          <w:color w:val="black"/>
        </w:rPr>
        <w:t xml:space="preserve"> </w:t>
      </w:r>
      <w:r>
        <w:rPr>
          <w:rFonts w:hAnsi="Arial"/>
          <w:rFonts w:ascii="Arial"/>
          <w:sz w:val="24"/>
          <w:b/>
          <w:color w:val="black"/>
        </w:rPr>
        <w:t xml:space="preserve"> Dispositivos de cristal lνquido que no constituyan artνculos comprendidos mαs especνficamente en otra parte; lαseres, excepto los diodos lαser; los demαs aparatos e instrumentos de σptica, no expresados ni comprendidos en otra parte de este Capνtulo.</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9013.10.00.00</w:t>
        <w:tab/>
        <w:t>- Miras telescσpicas para armas; periscopios; </w:t>
      </w:r>
    </w:p>
    <w:p>
      <w:pPr>
        <w:outlineLvl w:val="1"/>
        <w:jc w:val="both"/>
        <w:tabs>
          <w:tab w:val="left" w:leader="none" w:pos="7632"/>
          <w:tab w:val="left" w:leader="none" w:pos="2304"/>
        </w:tabs>
      </w:pPr>
      <w:r>
        <w:rPr>
          <w:rFonts w:hAnsi="Arial"/>
          <w:rFonts w:ascii="Arial"/>
          <w:sz w:val="24"/>
          <w:color w:val="black"/>
        </w:rPr>
        <w:t xml:space="preserve"/>
        <w:tab/>
        <w:t>visores para mαquinas, aparatos o </w:t>
      </w:r>
    </w:p>
    <w:p>
      <w:pPr>
        <w:outlineLvl w:val="1"/>
        <w:jc w:val="both"/>
        <w:tabs>
          <w:tab w:val="left" w:leader="none" w:pos="7632"/>
          <w:tab w:val="left" w:leader="none" w:pos="2304"/>
        </w:tabs>
      </w:pPr>
      <w:r>
        <w:rPr>
          <w:rFonts w:hAnsi="Arial"/>
          <w:rFonts w:ascii="Arial"/>
          <w:sz w:val="24"/>
          <w:color w:val="black"/>
        </w:rPr>
        <w:t xml:space="preserve"/>
        <w:tab/>
        <w:t>instrumentos de este Capνtulo o de la </w:t>
      </w:r>
    </w:p>
    <w:p>
      <w:pPr>
        <w:outlineLvl w:val="1"/>
        <w:jc w:val="both"/>
        <w:tabs>
          <w:tab w:val="left" w:leader="none" w:pos="7632"/>
          <w:tab w:val="left" w:leader="none" w:pos="2304"/>
        </w:tabs>
      </w:pPr>
      <w:r>
        <w:rPr>
          <w:rFonts w:hAnsi="Arial"/>
          <w:rFonts w:ascii="Arial"/>
          <w:sz w:val="24"/>
          <w:color w:val="black"/>
        </w:rPr>
        <w:t xml:space="preserve"/>
        <w:tab/>
        <w:t>Secciσn XVI</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9013.20.00.00</w:t>
        <w:tab/>
        <w:t>- Lαseres, excepto los diodos lαser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9013.80</w:t>
        <w:tab/>
        <w:t>- Los demαs dispositivos, aparatos e </w:t>
      </w:r>
    </w:p>
    <w:p>
      <w:pPr>
        <w:tabs>
          <w:tab w:val="left" w:leader="none" w:pos="7632"/>
          <w:tab w:val="left" w:leader="none" w:pos="2304"/>
        </w:tabs>
      </w:pPr>
      <w:r>
        <w:rPr>
          <w:rFonts w:hAnsi="Arial"/>
          <w:rFonts w:ascii="Arial"/>
          <w:sz w:val="24"/>
          <w:color w:val="black"/>
        </w:rPr>
        <w:t/>
        <w:tab/>
        <w:t>instrumentos: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9013.80.10.00</w:t>
        <w:tab/>
        <w:t>- - Lupas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9013.80.90.00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9013.90.00.00</w:t>
        <w:tab/>
        <w:t>- Partes y accesorios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90.14  Brϊjulas, incluidos los compases de navegaciσn; los demαs instrumentos y aparatos de navegaciσn.</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9014.10.00.00</w:t>
        <w:tab/>
        <w:t>- Brϊjulas, incluidos los compases de </w:t>
      </w:r>
    </w:p>
    <w:p>
      <w:pPr>
        <w:outlineLvl w:val="1"/>
        <w:tabs>
          <w:tab w:val="left" w:leader="none" w:pos="7632"/>
          <w:tab w:val="left" w:leader="none" w:pos="2304"/>
        </w:tabs>
      </w:pPr>
      <w:r>
        <w:rPr>
          <w:rFonts w:hAnsi="Arial"/>
          <w:rFonts w:ascii="Arial"/>
          <w:sz w:val="24"/>
          <w:color w:val="black"/>
        </w:rPr>
        <w:t xml:space="preserve"/>
        <w:tab/>
        <w:t>navegaciσn</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9014.20.00.00</w:t>
        <w:tab/>
        <w:t>- Instrumentos y aparatos para navegaciσn </w:t>
      </w:r>
    </w:p>
    <w:p>
      <w:pPr>
        <w:jc w:val="both"/>
        <w:tabs>
          <w:tab w:val="left" w:leader="none" w:pos="7632"/>
          <w:tab w:val="left" w:leader="none" w:pos="2304"/>
        </w:tabs>
      </w:pPr>
      <w:r>
        <w:rPr>
          <w:rFonts w:hAnsi="Arial"/>
          <w:rFonts w:ascii="Arial"/>
          <w:sz w:val="24"/>
          <w:color w:val="black"/>
        </w:rPr>
        <w:t xml:space="preserve"/>
        <w:tab/>
        <w:t>aιrea o espacial (excepto las brϊjulas)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9014.80.00.00</w:t>
        <w:tab/>
        <w:t>- Los demαs instrumentos y aparatos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9014.90.00.00</w:t>
        <w:tab/>
        <w:t>- Partes y accesorios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90.15  Instrumentos y aparatos de geodesia, topografνa, agrimensura, nivelaciσn, fotogrametrνa, hidrografνa, oceanografνa, hidrologνa, meteorologνa o geofνsica, excepto las brϊjulas; telιmetros.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9015.10.00.00</w:t>
        <w:tab/>
        <w:t>- Telιmetros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9015.20</w:t>
        <w:tab/>
        <w:t>- Teodolitos y taquνmetros: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9015.20.10.00</w:t>
        <w:tab/>
        <w:t>- - Teodolitos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9015.20.20.00</w:t>
        <w:tab/>
        <w:t>- - Taquνmetros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9015.30.00.00</w:t>
        <w:tab/>
        <w:t>- Niveles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9015.40</w:t>
        <w:tab/>
        <w:t>- Instrumentos y aparatos de fotogrametrνa: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9015.40.10.00</w:t>
        <w:tab/>
        <w:t>- - Elιctricos o electrσnicos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9015.40.90.00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9015.80</w:t>
        <w:tab/>
        <w:t>- Los demαs instrumentos y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9015.80.10.00</w:t>
        <w:tab/>
        <w:t>- - Elιctricos o electrσnicos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9015.80.90.00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9015.90.00.00</w:t>
        <w:tab/>
        <w:t>- Partes y accesorios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90.16  Balanzas sensibles a un peso inferior o igual a 5 cg, incluso con pesas.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Balanzas: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9016.00.11.00</w:t>
        <w:tab/>
        <w:t>- - Elιctricas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9016.00.12.00</w:t>
        <w:tab/>
        <w:t>- - Electrσnicas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9016.00.19.00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9016.00.90.00</w:t>
        <w:tab/>
        <w:t>- Partes y accesorios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90.17  Instrumentos de dibujo, trazado o cαlculo (por ejemplo: mαquinas de dibujar, pantσgrafos, transportadores, estuches de dibujo, reglas y cνrculos, de cαlculo); instrumentos manuales de medida de longitud (por ejemplo: metros, micrσmetros, calibradores), no expresados ni comprendidos en otra parte de este Capνtulo.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9017.10.00.00</w:t>
        <w:tab/>
        <w:t>- Mesas y mαquinas de dibujar, incluso </w:t>
      </w:r>
    </w:p>
    <w:p>
      <w:pPr>
        <w:outlineLvl w:val="1"/>
        <w:tabs>
          <w:tab w:val="left" w:leader="none" w:pos="7632"/>
          <w:tab w:val="left" w:leader="none" w:pos="2304"/>
        </w:tabs>
      </w:pPr>
      <w:r>
        <w:rPr>
          <w:rFonts w:hAnsi="Arial"/>
          <w:rFonts w:ascii="Arial"/>
          <w:sz w:val="24"/>
          <w:color w:val="black"/>
        </w:rPr>
        <w:t xml:space="preserve"/>
        <w:tab/>
        <w:t>automαticas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9017.20</w:t>
        <w:tab/>
        <w:t>- Los demαs instrumentos de dibujo, </w:t>
      </w:r>
    </w:p>
    <w:p>
      <w:pPr>
        <w:tabs>
          <w:tab w:val="left" w:leader="none" w:pos="7632"/>
          <w:tab w:val="left" w:leader="none" w:pos="2304"/>
        </w:tabs>
      </w:pPr>
      <w:r>
        <w:rPr>
          <w:rFonts w:hAnsi="Arial"/>
          <w:rFonts w:ascii="Arial"/>
          <w:sz w:val="24"/>
          <w:color w:val="black"/>
        </w:rPr>
        <w:t xml:space="preserve"/>
        <w:tab/>
        <w:t>trazado o cαlculo: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9017.20.10.00</w:t>
        <w:tab/>
        <w:t>- - Pantσgrafos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9017.20.20.00</w:t>
        <w:tab/>
        <w:t>- - Estuches de dibujo (cajas de </w:t>
      </w:r>
    </w:p>
    <w:p>
      <w:pPr>
        <w:jc w:val="both"/>
        <w:tabs>
          <w:tab w:val="left" w:leader="none" w:pos="7632"/>
          <w:tab w:val="left" w:leader="none" w:pos="2304"/>
        </w:tabs>
      </w:pPr>
      <w:r>
        <w:rPr>
          <w:rFonts w:hAnsi="Arial"/>
          <w:rFonts w:ascii="Arial"/>
          <w:sz w:val="24"/>
          <w:color w:val="black"/>
        </w:rPr>
        <w:t xml:space="preserve"/>
        <w:tab/>
        <w:t>matemαticas) y sus componentes </w:t>
      </w:r>
    </w:p>
    <w:p>
      <w:pPr>
        <w:jc w:val="both"/>
        <w:tabs>
          <w:tab w:val="left" w:leader="none" w:pos="7632"/>
          <w:tab w:val="left" w:leader="none" w:pos="2304"/>
        </w:tabs>
      </w:pPr>
      <w:r>
        <w:rPr>
          <w:rFonts w:hAnsi="Arial"/>
          <w:rFonts w:ascii="Arial"/>
          <w:sz w:val="24"/>
          <w:color w:val="black"/>
        </w:rPr>
        <w:t xml:space="preserve"/>
        <w:tab/>
        <w:t>presentados aisladamente</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9017.20.30.00</w:t>
        <w:tab/>
        <w:t>- - Reglas, cνrculos y cilindros de cαlculo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9017.20.90.00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9017.30.00.00</w:t>
        <w:tab/>
        <w:t>- Micrσmetros, pies de rey, calibradores y </w:t>
      </w:r>
    </w:p>
    <w:p>
      <w:pPr>
        <w:tabs>
          <w:tab w:val="left" w:leader="none" w:pos="7632"/>
          <w:tab w:val="left" w:leader="none" w:pos="2304"/>
        </w:tabs>
      </w:pPr>
      <w:r>
        <w:rPr>
          <w:rFonts w:hAnsi="Arial"/>
          <w:rFonts w:ascii="Arial"/>
          <w:sz w:val="24"/>
          <w:color w:val="black"/>
        </w:rPr>
        <w:t/>
        <w:tab/>
        <w:t>galgas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9017.80</w:t>
        <w:tab/>
        <w:t>- Los demαs instrumentos: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9017.80.10.00</w:t>
        <w:tab/>
        <w:t>- - Para medida lineal</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9017.80.90.00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9017.90.00.00</w:t>
        <w:tab/>
        <w:t>- Partes y accesorios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90.18  Instrumentos y aparatos de medicina, cirugνa, odontologνa o veterinaria, incluidos los de centellografνa y demαs aparatos electromιdicos, asν como los aparatos para pruebas visuales.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Aparatos de electrodiagnσstico (incluidos </w:t>
      </w:r>
    </w:p>
    <w:p>
      <w:pPr>
        <w:outlineLvl w:val="1"/>
        <w:jc w:val="both"/>
        <w:tabs>
          <w:tab w:val="left" w:leader="none" w:pos="7632"/>
          <w:tab w:val="left" w:leader="none" w:pos="2304"/>
        </w:tabs>
      </w:pPr>
      <w:r>
        <w:rPr>
          <w:rFonts w:hAnsi="Arial"/>
          <w:rFonts w:ascii="Arial"/>
          <w:sz w:val="24"/>
          <w:color w:val="black"/>
        </w:rPr>
        <w:t xml:space="preserve"/>
        <w:tab/>
        <w:t>los aparatos de exploraciσn funcional o de </w:t>
      </w:r>
    </w:p>
    <w:p>
      <w:pPr>
        <w:outlineLvl w:val="1"/>
        <w:jc w:val="both"/>
        <w:tabs>
          <w:tab w:val="left" w:leader="none" w:pos="7632"/>
          <w:tab w:val="left" w:leader="none" w:pos="2304"/>
        </w:tabs>
      </w:pPr>
      <w:r>
        <w:rPr>
          <w:rFonts w:hAnsi="Arial"/>
          <w:rFonts w:ascii="Arial"/>
          <w:sz w:val="24"/>
          <w:color w:val="black"/>
        </w:rPr>
        <w:t xml:space="preserve"/>
        <w:tab/>
        <w:t>vigilancia de parαmetros fisiolσgicos):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9018.11.00.00</w:t>
        <w:tab/>
        <w:t>- - Electrocardiσgrafos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9018.12.00.00</w:t>
        <w:tab/>
        <w:t>- - Aparatos de diagnσstico por exploraciσn </w:t>
      </w:r>
    </w:p>
    <w:p>
      <w:pPr>
        <w:tabs>
          <w:tab w:val="left" w:leader="none" w:pos="7632"/>
          <w:tab w:val="left" w:leader="none" w:pos="2304"/>
        </w:tabs>
      </w:pPr>
      <w:r>
        <w:rPr>
          <w:rFonts w:hAnsi="Arial"/>
          <w:rFonts w:ascii="Arial"/>
          <w:sz w:val="24"/>
          <w:color w:val="black"/>
        </w:rPr>
        <w:t xml:space="preserve"/>
        <w:tab/>
        <w:t>ultrasσnica</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9018.13.00.00</w:t>
        <w:tab/>
        <w:t>- - Aparatos de diagnσstico de visualizaciσn </w:t>
      </w:r>
    </w:p>
    <w:p>
      <w:pPr>
        <w:jc w:val="both"/>
        <w:tabs>
          <w:tab w:val="left" w:leader="none" w:pos="7632"/>
          <w:tab w:val="left" w:leader="none" w:pos="2304"/>
        </w:tabs>
      </w:pPr>
      <w:r>
        <w:rPr>
          <w:rFonts w:hAnsi="Arial"/>
          <w:rFonts w:ascii="Arial"/>
          <w:sz w:val="24"/>
          <w:color w:val="black"/>
        </w:rPr>
        <w:t xml:space="preserve"/>
        <w:tab/>
        <w:t>por resonancia magnιtica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9018.14.00.00</w:t>
        <w:tab/>
        <w:t>- - Aparatos de centellografνa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9018.19.00.00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9018.20.00.00</w:t>
        <w:tab/>
        <w:t>- Aparatos de rayos ultravioletas o </w:t>
      </w:r>
    </w:p>
    <w:p>
      <w:pPr>
        <w:tabs>
          <w:tab w:val="left" w:leader="none" w:pos="7632"/>
          <w:tab w:val="left" w:leader="none" w:pos="2304"/>
        </w:tabs>
      </w:pPr>
      <w:r>
        <w:rPr>
          <w:rFonts w:hAnsi="Arial"/>
          <w:rFonts w:ascii="Arial"/>
          <w:sz w:val="24"/>
          <w:color w:val="black"/>
        </w:rPr>
        <w:t xml:space="preserve"/>
        <w:tab/>
        <w:t>infrarrojos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Jeringas, agujas, catιteres, cαnulas </w:t>
      </w:r>
    </w:p>
    <w:p>
      <w:pPr>
        <w:jc w:val="both"/>
        <w:tabs>
          <w:tab w:val="left" w:leader="none" w:pos="7632"/>
          <w:tab w:val="left" w:leader="none" w:pos="2304"/>
        </w:tabs>
      </w:pPr>
      <w:r>
        <w:rPr>
          <w:rFonts w:hAnsi="Arial"/>
          <w:rFonts w:ascii="Arial"/>
          <w:sz w:val="24"/>
          <w:color w:val="black"/>
        </w:rPr>
        <w:t xml:space="preserve"/>
        <w:tab/>
        <w:t>e instrumentos similares: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9018.31</w:t>
        <w:tab/>
        <w:t>- - Jeringas, incluso con aguja;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9018.31.20.00</w:t>
        <w:tab/>
        <w:t>- - - De plαstico</w:t>
        <w:tab/>
        <w:t>10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9018.31.90.00</w:t>
        <w:tab/>
        <w:t>- - - Las demαs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9018.32.00.00</w:t>
        <w:tab/>
        <w:t>- - Agujas tubulares de metal y agujas de </w:t>
      </w:r>
    </w:p>
    <w:p>
      <w:pPr>
        <w:tabs>
          <w:tab w:val="left" w:leader="none" w:pos="7632"/>
          <w:tab w:val="left" w:leader="none" w:pos="2304"/>
        </w:tabs>
      </w:pPr>
      <w:r>
        <w:rPr>
          <w:rFonts w:hAnsi="Arial"/>
          <w:rFonts w:ascii="Arial"/>
          <w:sz w:val="24"/>
          <w:color w:val="black"/>
        </w:rPr>
        <w:t xml:space="preserve"/>
        <w:tab/>
        <w:t>sutura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9018.39.00.00</w:t>
        <w:tab/>
        <w:t>-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 instrumentos y aparatos de </w:t>
      </w:r>
    </w:p>
    <w:p>
      <w:pPr>
        <w:outlineLvl w:val="1"/>
        <w:tabs>
          <w:tab w:val="left" w:leader="none" w:pos="7632"/>
          <w:tab w:val="left" w:leader="none" w:pos="2304"/>
        </w:tabs>
      </w:pPr>
      <w:r>
        <w:rPr>
          <w:rFonts w:hAnsi="Arial"/>
          <w:rFonts w:ascii="Arial"/>
          <w:sz w:val="24"/>
          <w:color w:val="black"/>
        </w:rPr>
        <w:t/>
        <w:tab/>
        <w:t>odontologνa:</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9018.41.00.00</w:t>
        <w:tab/>
        <w:t>- - Tornos dentales, incluso combinados </w:t>
      </w:r>
    </w:p>
    <w:p>
      <w:pPr>
        <w:jc w:val="both"/>
        <w:outlineLvl w:val="1"/>
        <w:tabs>
          <w:tab w:val="left" w:leader="none" w:pos="7632"/>
          <w:tab w:val="left" w:leader="none" w:pos="2304"/>
        </w:tabs>
      </w:pPr>
      <w:r>
        <w:rPr>
          <w:rFonts w:hAnsi="Arial"/>
          <w:rFonts w:ascii="Arial"/>
          <w:sz w:val="24"/>
          <w:color w:val="black"/>
        </w:rPr>
        <w:t xml:space="preserve"/>
        <w:tab/>
        <w:t>con otros equipos dentales sobre basamento </w:t>
      </w:r>
    </w:p>
    <w:p>
      <w:pPr>
        <w:jc w:val="both"/>
        <w:outlineLvl w:val="1"/>
        <w:tabs>
          <w:tab w:val="left" w:leader="none" w:pos="7632"/>
          <w:tab w:val="left" w:leader="none" w:pos="2304"/>
        </w:tabs>
      </w:pPr>
      <w:r>
        <w:rPr>
          <w:rFonts w:hAnsi="Arial"/>
          <w:rFonts w:ascii="Arial"/>
          <w:sz w:val="24"/>
          <w:color w:val="black"/>
        </w:rPr>
        <w:t xml:space="preserve"/>
        <w:tab/>
        <w:t>comϊn</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9018.49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9018.49.10.00</w:t>
        <w:tab/>
        <w:t>- - - Fresas, discos, moletas y cepillos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9018.49.90.00</w:t>
        <w:tab/>
        <w:t>- -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9018.50.00.00</w:t>
        <w:tab/>
        <w:t>- Los demαs instrumentos y aparatos de </w:t>
      </w:r>
    </w:p>
    <w:p>
      <w:pPr>
        <w:outlineLvl w:val="1"/>
        <w:tabs>
          <w:tab w:val="left" w:leader="none" w:pos="7632"/>
          <w:tab w:val="left" w:leader="none" w:pos="2304"/>
        </w:tabs>
      </w:pPr>
      <w:r>
        <w:rPr>
          <w:rFonts w:hAnsi="Arial"/>
          <w:rFonts w:ascii="Arial"/>
          <w:sz w:val="24"/>
          <w:color w:val="black"/>
        </w:rPr>
        <w:t xml:space="preserve"/>
        <w:tab/>
        <w:t>oftalmologνa</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9018.90</w:t>
        <w:tab/>
        <w:t>- Los demαs instrumentos y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9018.90.10.00</w:t>
        <w:tab/>
        <w:t>- - Electromιdicos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9018.90.90.00</w:t>
        <w:tab/>
        <w:t>- - Los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90.19  Aparatos de mecanoterapia; aparatos para masajes; aparatos de psicotecnia; aparatos de ozonoterapia, oxigenoterapia o aerosolterapia, aparatos respiratorios de reanimaciσn y demαs aparatos de terapia respiratoria.</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9019.10.00.00</w:t>
        <w:tab/>
        <w:t>- Aparatos de mecanoterapia; </w:t>
      </w:r>
    </w:p>
    <w:p>
      <w:pPr>
        <w:outlineLvl w:val="1"/>
        <w:jc w:val="both"/>
        <w:tabs>
          <w:tab w:val="left" w:leader="none" w:pos="7632"/>
          <w:tab w:val="left" w:leader="none" w:pos="2304"/>
        </w:tabs>
      </w:pPr>
      <w:r>
        <w:rPr>
          <w:rFonts w:hAnsi="Arial"/>
          <w:rFonts w:ascii="Arial"/>
          <w:sz w:val="24"/>
          <w:color w:val="black"/>
        </w:rPr>
        <w:t xml:space="preserve"/>
        <w:tab/>
        <w:t>aparatos para masajes; aparatos de </w:t>
      </w:r>
    </w:p>
    <w:p>
      <w:pPr>
        <w:outlineLvl w:val="1"/>
        <w:jc w:val="both"/>
        <w:tabs>
          <w:tab w:val="left" w:leader="none" w:pos="7632"/>
          <w:tab w:val="left" w:leader="none" w:pos="2304"/>
        </w:tabs>
      </w:pPr>
      <w:r>
        <w:rPr>
          <w:rFonts w:hAnsi="Arial"/>
          <w:rFonts w:ascii="Arial"/>
          <w:sz w:val="24"/>
          <w:color w:val="black"/>
        </w:rPr>
        <w:t xml:space="preserve"/>
        <w:tab/>
        <w:t>psicotecnia</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9019.20.00.00</w:t>
        <w:tab/>
        <w:t>- Aparatos de ozonoterapia, oxigenoterapia </w:t>
      </w:r>
    </w:p>
    <w:p>
      <w:pPr>
        <w:jc w:val="both"/>
        <w:tabs>
          <w:tab w:val="left" w:leader="none" w:pos="7632"/>
          <w:tab w:val="left" w:leader="none" w:pos="2304"/>
        </w:tabs>
      </w:pPr>
      <w:r>
        <w:rPr>
          <w:rFonts w:hAnsi="Arial"/>
          <w:rFonts w:ascii="Arial"/>
          <w:sz w:val="24"/>
          <w:color w:val="black"/>
        </w:rPr>
        <w:t xml:space="preserve"/>
        <w:tab/>
        <w:t>o aerosolterapia, aparatos respiratorios </w:t>
      </w:r>
    </w:p>
    <w:p>
      <w:pPr>
        <w:jc w:val="both"/>
        <w:tabs>
          <w:tab w:val="left" w:leader="none" w:pos="7632"/>
          <w:tab w:val="left" w:leader="none" w:pos="2304"/>
        </w:tabs>
      </w:pPr>
      <w:r>
        <w:rPr>
          <w:rFonts w:hAnsi="Arial"/>
          <w:rFonts w:ascii="Arial"/>
          <w:sz w:val="24"/>
          <w:color w:val="black"/>
        </w:rPr>
        <w:t xml:space="preserve"/>
        <w:tab/>
        <w:t>de reanimaciσn y demαs aparatos de </w:t>
      </w:r>
    </w:p>
    <w:p>
      <w:pPr>
        <w:jc w:val="both"/>
        <w:tabs>
          <w:tab w:val="left" w:leader="none" w:pos="7632"/>
          <w:tab w:val="left" w:leader="none" w:pos="2304"/>
        </w:tabs>
      </w:pPr>
      <w:r>
        <w:rPr>
          <w:rFonts w:hAnsi="Arial"/>
          <w:rFonts w:ascii="Arial"/>
          <w:sz w:val="24"/>
          <w:color w:val="black"/>
        </w:rPr>
        <w:t xml:space="preserve"/>
        <w:tab/>
        <w:t>terapia respiratoria</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9020.00.00.00</w:t>
        <w:tab/>
        <w:t>Los demαs aparatos respiratorios y </w:t>
      </w:r>
    </w:p>
    <w:p>
      <w:pPr>
        <w:outlineLvl w:val="1"/>
        <w:jc w:val="both"/>
        <w:tabs>
          <w:tab w:val="left" w:leader="none" w:pos="7632"/>
          <w:tab w:val="left" w:leader="none" w:pos="2304"/>
        </w:tabs>
      </w:pPr>
      <w:r>
        <w:rPr>
          <w:rFonts w:hAnsi="Arial"/>
          <w:rFonts w:ascii="Arial"/>
          <w:sz w:val="24"/>
          <w:b/>
          <w:color w:val="black"/>
        </w:rPr>
        <w:t xml:space="preserve"/>
        <w:tab/>
        <w:t>mαscaras antigαs, excepto las </w:t>
      </w:r>
    </w:p>
    <w:p>
      <w:pPr>
        <w:outlineLvl w:val="1"/>
        <w:jc w:val="both"/>
        <w:tabs>
          <w:tab w:val="left" w:leader="none" w:pos="7632"/>
          <w:tab w:val="left" w:leader="none" w:pos="2304"/>
        </w:tabs>
      </w:pPr>
      <w:r>
        <w:rPr>
          <w:rFonts w:hAnsi="Arial"/>
          <w:rFonts w:ascii="Arial"/>
          <w:sz w:val="24"/>
          <w:b/>
          <w:color w:val="black"/>
        </w:rPr>
        <w:t xml:space="preserve"/>
        <w:tab/>
        <w:t>mαscaras de protecciσn sin </w:t>
      </w:r>
    </w:p>
    <w:p>
      <w:pPr>
        <w:outlineLvl w:val="1"/>
        <w:jc w:val="both"/>
        <w:tabs>
          <w:tab w:val="left" w:leader="none" w:pos="7632"/>
          <w:tab w:val="left" w:leader="none" w:pos="2304"/>
        </w:tabs>
      </w:pPr>
      <w:r>
        <w:rPr>
          <w:rFonts w:hAnsi="Arial"/>
          <w:rFonts w:ascii="Arial"/>
          <w:sz w:val="24"/>
          <w:b/>
          <w:color w:val="black"/>
        </w:rPr>
        <w:t xml:space="preserve"/>
        <w:tab/>
        <w:t>mecanismo ni elemento filtrante </w:t>
      </w:r>
    </w:p>
    <w:p>
      <w:pPr>
        <w:outlineLvl w:val="1"/>
        <w:jc w:val="both"/>
        <w:tabs>
          <w:tab w:val="left" w:leader="none" w:pos="7632"/>
          <w:tab w:val="left" w:leader="none" w:pos="2304"/>
        </w:tabs>
      </w:pPr>
      <w:r>
        <w:rPr>
          <w:rFonts w:hAnsi="Arial"/>
          <w:rFonts w:ascii="Arial"/>
          <w:sz w:val="24"/>
          <w:b/>
          <w:color w:val="black"/>
        </w:rPr>
        <w:t/>
        <w:tab/>
        <w:t>amovible.</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90.21  Artνculos y aparatos de ortopedia, incluidas las fajas y vendajes medicoquirϊrgicos y las muletas; tablillas, fιrulas u otros artνculos y aparatos para fracturas; artνculos y aparatos de prσtesis; audνfonos y demαs aparatos que lleve la propia persona o se le implanten para compensar un defecto o incapacidad.</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9021.10</w:t>
        <w:tab/>
        <w:t>- Artνculos y aparatos de ortopedia o para fracturas: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9021.10.10.00</w:t>
        <w:tab/>
        <w:t>- - De ortopedia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9021.10.20.00</w:t>
        <w:tab/>
        <w:t>- - Para fracturas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Artνculos y aparatos de prσtesis dental:</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9021.21.00.00</w:t>
        <w:tab/>
        <w:t>- - Dientes artificiales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9021.29.00.00</w:t>
        <w:tab/>
        <w:t>-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 artνculos y aparatos de prσtesis: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9021.31.00.00</w:t>
        <w:tab/>
        <w:t>- - Prσtesis articulares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9021.39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9021.39.10.00</w:t>
        <w:tab/>
        <w:t>- - - Vαlvulas cardνacas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9021.39.90.00</w:t>
        <w:tab/>
        <w:t>- -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9021.40.00.00</w:t>
        <w:tab/>
        <w:t>- Audνfonos, excepto sus partes y </w:t>
      </w:r>
    </w:p>
    <w:p>
      <w:pPr>
        <w:outlineLvl w:val="1"/>
        <w:tabs>
          <w:tab w:val="left" w:leader="none" w:pos="7632"/>
          <w:tab w:val="left" w:leader="none" w:pos="2304"/>
        </w:tabs>
      </w:pPr>
      <w:r>
        <w:rPr>
          <w:rFonts w:hAnsi="Arial"/>
          <w:rFonts w:ascii="Arial"/>
          <w:sz w:val="24"/>
          <w:color w:val="black"/>
        </w:rPr>
        <w:t/>
        <w:tab/>
        <w:t>accesorios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9021.50.00.00</w:t>
        <w:tab/>
        <w:t>- Estimuladores cardνacos, excepto sus </w:t>
      </w:r>
    </w:p>
    <w:p>
      <w:pPr>
        <w:outlineLvl w:val="1"/>
        <w:tabs>
          <w:tab w:val="left" w:leader="none" w:pos="7632"/>
          <w:tab w:val="left" w:leader="none" w:pos="2304"/>
        </w:tabs>
      </w:pPr>
      <w:r>
        <w:rPr>
          <w:rFonts w:hAnsi="Arial"/>
          <w:rFonts w:ascii="Arial"/>
          <w:sz w:val="24"/>
          <w:color w:val="black"/>
        </w:rPr>
        <w:t xml:space="preserve"/>
        <w:tab/>
        <w:t>partes y accesorios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9021.90.00.00</w:t>
        <w:tab/>
        <w:t>- Los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90.22  Aparatos de rayos X y aparatos que utilicen radiaciones alfa, beta o gamma, incluso para uso mιdico, quirϊrgico, odontolσgico o veterinario, incluidos los aparatos de radiografνa o radioterapia, tubos de rayos X y demαs dispositivos generadores de rayos X, generadores de tensiσn, consolas de mando, pantallas, mesas, sillones y soportes similares para examen o tratamiento.</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Aparatos de rayos X, incluso para uso </w:t>
      </w:r>
    </w:p>
    <w:p>
      <w:pPr>
        <w:outlineLvl w:val="1"/>
        <w:jc w:val="both"/>
        <w:tabs>
          <w:tab w:val="left" w:leader="none" w:pos="7632"/>
          <w:tab w:val="left" w:leader="none" w:pos="2304"/>
        </w:tabs>
      </w:pPr>
      <w:r>
        <w:rPr>
          <w:rFonts w:hAnsi="Arial"/>
          <w:rFonts w:ascii="Arial"/>
          <w:sz w:val="24"/>
          <w:color w:val="black"/>
        </w:rPr>
        <w:t xml:space="preserve"/>
        <w:tab/>
        <w:t>mιdico, quirϊrgico, odontolσgico o </w:t>
      </w:r>
    </w:p>
    <w:p>
      <w:pPr>
        <w:outlineLvl w:val="1"/>
        <w:jc w:val="both"/>
        <w:tabs>
          <w:tab w:val="left" w:leader="none" w:pos="7632"/>
          <w:tab w:val="left" w:leader="none" w:pos="2304"/>
        </w:tabs>
      </w:pPr>
      <w:r>
        <w:rPr>
          <w:rFonts w:hAnsi="Arial"/>
          <w:rFonts w:ascii="Arial"/>
          <w:sz w:val="24"/>
          <w:color w:val="black"/>
        </w:rPr>
        <w:t xml:space="preserve"/>
        <w:tab/>
        <w:t>veterinario, incluidos los aparatos de </w:t>
      </w:r>
    </w:p>
    <w:p>
      <w:pPr>
        <w:outlineLvl w:val="1"/>
        <w:jc w:val="both"/>
        <w:tabs>
          <w:tab w:val="left" w:leader="none" w:pos="7632"/>
          <w:tab w:val="left" w:leader="none" w:pos="2304"/>
        </w:tabs>
      </w:pPr>
      <w:r>
        <w:rPr>
          <w:rFonts w:hAnsi="Arial"/>
          <w:rFonts w:ascii="Arial"/>
          <w:sz w:val="24"/>
          <w:color w:val="black"/>
        </w:rPr>
        <w:t xml:space="preserve"/>
        <w:tab/>
        <w:t>radiografνa o radioterapia:</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9022.12.00.00</w:t>
        <w:tab/>
        <w:t>- - Aparatos de tomografνa regidos por </w:t>
      </w:r>
    </w:p>
    <w:p>
      <w:pPr>
        <w:jc w:val="both"/>
        <w:outlineLvl w:val="1"/>
        <w:tabs>
          <w:tab w:val="left" w:leader="none" w:pos="7632"/>
          <w:tab w:val="left" w:leader="none" w:pos="2304"/>
        </w:tabs>
      </w:pPr>
      <w:r>
        <w:rPr>
          <w:rFonts w:hAnsi="Arial"/>
          <w:rFonts w:ascii="Arial"/>
          <w:sz w:val="24"/>
          <w:color w:val="black"/>
        </w:rPr>
        <w:t xml:space="preserve"/>
        <w:tab/>
        <w:t>una mαquina automαtica de tratamiento o </w:t>
      </w:r>
    </w:p>
    <w:p>
      <w:pPr>
        <w:jc w:val="both"/>
        <w:outlineLvl w:val="1"/>
        <w:tabs>
          <w:tab w:val="left" w:leader="none" w:pos="7632"/>
          <w:tab w:val="left" w:leader="none" w:pos="2304"/>
        </w:tabs>
      </w:pPr>
      <w:r>
        <w:rPr>
          <w:rFonts w:hAnsi="Arial"/>
          <w:rFonts w:ascii="Arial"/>
          <w:sz w:val="24"/>
          <w:color w:val="black"/>
        </w:rPr>
        <w:t xml:space="preserve"/>
        <w:tab/>
        <w:t>procesamiento de datos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9022.13.00.00</w:t>
        <w:tab/>
        <w:t>- - Los demαs, para uso odontolσgico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9022.14.00.00</w:t>
        <w:tab/>
        <w:t>- - Los demαs, para uso mιdico, quirϊrgico </w:t>
      </w:r>
    </w:p>
    <w:p>
      <w:pPr>
        <w:tabs>
          <w:tab w:val="left" w:leader="none" w:pos="7632"/>
          <w:tab w:val="left" w:leader="none" w:pos="2304"/>
        </w:tabs>
      </w:pPr>
      <w:r>
        <w:rPr>
          <w:rFonts w:hAnsi="Arial"/>
          <w:rFonts w:ascii="Arial"/>
          <w:sz w:val="24"/>
          <w:color w:val="black"/>
        </w:rPr>
        <w:t xml:space="preserve"/>
        <w:tab/>
        <w:t>o veterinario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9022.19.00</w:t>
        <w:tab/>
        <w:t>- - Para otros usos: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9022.19.00.10</w:t>
        <w:tab/>
        <w:t>- - - Equipos mσviles para inspecciσn no </w:t>
      </w:r>
    </w:p>
    <w:p>
      <w:pPr>
        <w:jc w:val="both"/>
        <w:outlineLvl w:val="1"/>
        <w:tabs>
          <w:tab w:val="left" w:leader="none" w:pos="7632"/>
          <w:tab w:val="left" w:leader="none" w:pos="2304"/>
        </w:tabs>
      </w:pPr>
      <w:r>
        <w:rPr>
          <w:rFonts w:hAnsi="Arial"/>
          <w:rFonts w:ascii="Arial"/>
          <w:sz w:val="24"/>
          <w:color w:val="black"/>
        </w:rPr>
        <w:t xml:space="preserve"/>
        <w:tab/>
        <w:t>invasiva en aeropuertos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9022.19.00.90</w:t>
        <w:tab/>
        <w:t>- -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Aparatos que utilicen radiaciones alfa, </w:t>
      </w:r>
    </w:p>
    <w:p>
      <w:pPr>
        <w:jc w:val="both"/>
        <w:tabs>
          <w:tab w:val="left" w:leader="none" w:pos="7632"/>
          <w:tab w:val="left" w:leader="none" w:pos="2304"/>
        </w:tabs>
      </w:pPr>
      <w:r>
        <w:rPr>
          <w:rFonts w:hAnsi="Arial"/>
          <w:rFonts w:ascii="Arial"/>
          <w:sz w:val="24"/>
          <w:color w:val="black"/>
        </w:rPr>
        <w:t xml:space="preserve"/>
        <w:tab/>
        <w:t>beta o gamma, incluso para uso mιdico, </w:t>
      </w:r>
    </w:p>
    <w:p>
      <w:pPr>
        <w:jc w:val="both"/>
        <w:tabs>
          <w:tab w:val="left" w:leader="none" w:pos="7632"/>
          <w:tab w:val="left" w:leader="none" w:pos="2304"/>
        </w:tabs>
      </w:pPr>
      <w:r>
        <w:rPr>
          <w:rFonts w:hAnsi="Arial"/>
          <w:rFonts w:ascii="Arial"/>
          <w:sz w:val="24"/>
          <w:color w:val="black"/>
        </w:rPr>
        <w:t xml:space="preserve"/>
        <w:tab/>
        <w:t>quirϊrgico, odontolσgico o veterinario, </w:t>
      </w:r>
    </w:p>
    <w:p>
      <w:pPr>
        <w:jc w:val="both"/>
        <w:tabs>
          <w:tab w:val="left" w:leader="none" w:pos="7632"/>
          <w:tab w:val="left" w:leader="none" w:pos="2304"/>
        </w:tabs>
      </w:pPr>
      <w:r>
        <w:rPr>
          <w:rFonts w:hAnsi="Arial"/>
          <w:rFonts w:ascii="Arial"/>
          <w:sz w:val="24"/>
          <w:color w:val="black"/>
        </w:rPr>
        <w:t xml:space="preserve"/>
        <w:tab/>
        <w:t>incluidos los aparatos de radiografνa o </w:t>
      </w:r>
    </w:p>
    <w:p>
      <w:pPr>
        <w:jc w:val="both"/>
        <w:tabs>
          <w:tab w:val="left" w:leader="none" w:pos="7632"/>
          <w:tab w:val="left" w:leader="none" w:pos="2304"/>
        </w:tabs>
      </w:pPr>
      <w:r>
        <w:rPr>
          <w:rFonts w:hAnsi="Arial"/>
          <w:rFonts w:ascii="Arial"/>
          <w:sz w:val="24"/>
          <w:color w:val="black"/>
        </w:rPr>
        <w:t/>
        <w:tab/>
        <w:t>radioterapia: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9022.21.00.00</w:t>
        <w:tab/>
        <w:t>- - Para uso mιdico, quirϊrgico, odontolσgico </w:t>
      </w:r>
    </w:p>
    <w:p>
      <w:pPr>
        <w:outlineLvl w:val="1"/>
        <w:tabs>
          <w:tab w:val="left" w:leader="none" w:pos="7632"/>
          <w:tab w:val="left" w:leader="none" w:pos="2304"/>
        </w:tabs>
      </w:pPr>
      <w:r>
        <w:rPr>
          <w:rFonts w:hAnsi="Arial"/>
          <w:rFonts w:ascii="Arial"/>
          <w:sz w:val="24"/>
          <w:color w:val="black"/>
        </w:rPr>
        <w:t xml:space="preserve"/>
        <w:tab/>
        <w:t>o veterinario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9022.29.00.00</w:t>
        <w:tab/>
        <w:t>- - Para otros usos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9022.30.00.00</w:t>
        <w:tab/>
        <w:t>- Tubos de rayos X</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9022.90.00.00</w:t>
        <w:tab/>
        <w:t>- Los demαs, incluidas las partes y </w:t>
      </w:r>
    </w:p>
    <w:p>
      <w:pPr>
        <w:jc w:val="both"/>
        <w:tabs>
          <w:tab w:val="left" w:leader="none" w:pos="7632"/>
          <w:tab w:val="left" w:leader="none" w:pos="2304"/>
        </w:tabs>
      </w:pPr>
      <w:r>
        <w:rPr>
          <w:rFonts w:hAnsi="Arial"/>
          <w:rFonts w:ascii="Arial"/>
          <w:sz w:val="24"/>
          <w:color w:val="black"/>
        </w:rPr>
        <w:t xml:space="preserve"/>
        <w:tab/>
        <w:t>accesorios</w:t>
        <w:tab/>
        <w:t>10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90.23  Instrumentos, aparatos y modelos concebidos para demostraciones (por ejemplo: en la enseρanza o exposiciones), no susceptibles de otros usos.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9023.00.10.00</w:t>
        <w:tab/>
        <w:t>- Modelos de anatomνa humana o animal</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9023.00.20.00</w:t>
        <w:tab/>
        <w:t>- Preparaciones microscσpicas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9023.00.90.00</w:t>
        <w:tab/>
        <w:t>- Los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90.24 Mαquinas y aparatos para ensayos de dureza, tracciσn, compresiσn, elasticidad u otras propiedades mecαnicas de materiales (por ejemplo: metal, madera, textil, papel, plαstico).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9024.10.00.00</w:t>
        <w:tab/>
        <w:t>- Mαquinas y aparatos para ensayos de </w:t>
      </w:r>
    </w:p>
    <w:p>
      <w:pPr>
        <w:outlineLvl w:val="1"/>
        <w:tabs>
          <w:tab w:val="left" w:leader="none" w:pos="7632"/>
          <w:tab w:val="left" w:leader="none" w:pos="2304"/>
        </w:tabs>
      </w:pPr>
      <w:r>
        <w:rPr>
          <w:rFonts w:hAnsi="Arial"/>
          <w:rFonts w:ascii="Arial"/>
          <w:sz w:val="24"/>
          <w:color w:val="black"/>
        </w:rPr>
        <w:t xml:space="preserve"/>
        <w:tab/>
        <w:t>metal</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9024.80.00.00</w:t>
        <w:tab/>
        <w:t>- Las demαs mαquinas y aparatos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9024.90.00.00</w:t>
        <w:tab/>
        <w:t>- Partes y accesorios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90.25  Densνmetros, areσmetros, pesalνquidos e instrumentos flotantes similares, termσmetros, pirσmetros, barσmetros, higrσmetros y sicrσmetros, aunque sean registradores, incluso combinados entre sν.</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Termσmetros y pirσmetros, sin </w:t>
      </w:r>
    </w:p>
    <w:p>
      <w:pPr>
        <w:outlineLvl w:val="1"/>
        <w:jc w:val="both"/>
        <w:tabs>
          <w:tab w:val="left" w:leader="none" w:pos="7632"/>
          <w:tab w:val="left" w:leader="none" w:pos="2304"/>
        </w:tabs>
      </w:pPr>
      <w:r>
        <w:rPr>
          <w:rFonts w:hAnsi="Arial"/>
          <w:rFonts w:ascii="Arial"/>
          <w:sz w:val="24"/>
          <w:color w:val="black"/>
        </w:rPr>
        <w:t xml:space="preserve"/>
        <w:tab/>
        <w:t>combinar con otros instrumentos: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9025.11</w:t>
        <w:tab/>
        <w:t>- - De lνquido, con lectura directa: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9025.11.10.00</w:t>
        <w:tab/>
        <w:t>- - - De uso clνnico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9025.11.90.00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9025.19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Elιctricos o electrσnicos: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9025.19.11.00</w:t>
        <w:tab/>
        <w:t>- - - - Pirσmetros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9025.19.12.00</w:t>
        <w:tab/>
        <w:t>- - - - Termσmetros para vehνculos del </w:t>
      </w:r>
    </w:p>
    <w:p>
      <w:pPr>
        <w:tabs>
          <w:tab w:val="left" w:leader="none" w:pos="7632"/>
          <w:tab w:val="left" w:leader="none" w:pos="2304"/>
        </w:tabs>
      </w:pPr>
      <w:r>
        <w:rPr>
          <w:rFonts w:hAnsi="Arial"/>
          <w:rFonts w:ascii="Arial"/>
          <w:sz w:val="24"/>
          <w:color w:val="black"/>
        </w:rPr>
        <w:t xml:space="preserve"/>
        <w:tab/>
        <w:t>Capνtulo 87</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9025.19.19.00</w:t>
        <w:tab/>
        <w:t>- -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9025.19.90.00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9025.80</w:t>
        <w:tab/>
        <w:t>- Los demαs instrumentos: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9025.80.30.00</w:t>
        <w:tab/>
        <w:t>- - Densνmetros, areσmetros, pesalνquidos </w:t>
      </w:r>
    </w:p>
    <w:p>
      <w:pPr>
        <w:jc w:val="both"/>
        <w:outlineLvl w:val="1"/>
        <w:tabs>
          <w:tab w:val="left" w:leader="none" w:pos="7632"/>
          <w:tab w:val="left" w:leader="none" w:pos="2304"/>
        </w:tabs>
      </w:pPr>
      <w:r>
        <w:rPr>
          <w:rFonts w:hAnsi="Arial"/>
          <w:rFonts w:ascii="Arial"/>
          <w:sz w:val="24"/>
          <w:color w:val="black"/>
        </w:rPr>
        <w:t xml:space="preserve"/>
        <w:tab/>
        <w:t>e instrumentos flotantes similares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 Los demαs, elιctricos o electrσnicos: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9025.80.41.00</w:t>
        <w:tab/>
        <w:t>- - - Higrσmetros y sicσmetros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9025.80.49.00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9025.80.90.00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9025.90.00.00</w:t>
        <w:tab/>
        <w:t>- Partes y accesorios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90.26  Instrumentos y aparatos para la medida o control del caudal, nivel, presiσn u otras caracterνsticas variables de lνquidos o gases (por ejemplo: caudalνmetros, indicadores de nivel, manσmetros, contadores de calor), excepto los instrumentos y aparatos de las partidas 90.14, 90.15, 90.28 σ 90.32.</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9026.10</w:t>
        <w:tab/>
        <w:t>- Para medida o control del caudal o nivel </w:t>
      </w:r>
    </w:p>
    <w:p>
      <w:pPr>
        <w:outlineLvl w:val="1"/>
        <w:tabs>
          <w:tab w:val="left" w:leader="none" w:pos="7632"/>
          <w:tab w:val="left" w:leader="none" w:pos="2304"/>
        </w:tabs>
      </w:pPr>
      <w:r>
        <w:rPr>
          <w:rFonts w:hAnsi="Arial"/>
          <w:rFonts w:ascii="Arial"/>
          <w:sz w:val="24"/>
          <w:color w:val="black"/>
        </w:rPr>
        <w:t xml:space="preserve"/>
        <w:tab/>
        <w:t>de lνquidos: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Elιctricos o electrσnicos: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9026.10.11.00</w:t>
        <w:tab/>
        <w:t>- - - Medidores de carburante para vehνculos </w:t>
      </w:r>
    </w:p>
    <w:p>
      <w:pPr>
        <w:outlineLvl w:val="1"/>
        <w:tabs>
          <w:tab w:val="left" w:leader="none" w:pos="7632"/>
          <w:tab w:val="left" w:leader="none" w:pos="2304"/>
        </w:tabs>
      </w:pPr>
      <w:r>
        <w:rPr>
          <w:rFonts w:hAnsi="Arial"/>
          <w:rFonts w:ascii="Arial"/>
          <w:sz w:val="24"/>
          <w:color w:val="black"/>
        </w:rPr>
        <w:t xml:space="preserve"/>
        <w:tab/>
        <w:t>del Capνtulo 87</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9026.10.12.00</w:t>
        <w:tab/>
        <w:t>- - - Indicadores de nivel</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9026.10.19.00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9026.10.90.00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9026.20.00.00</w:t>
        <w:tab/>
        <w:t>- Para medida o control de presiσn</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9026.80</w:t>
        <w:tab/>
        <w:t>- Los demαs instrumentos y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Elιctricos o electrσnicos: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9026.80.11.00</w:t>
        <w:tab/>
        <w:t>- - - Contadores de calor de par </w:t>
      </w:r>
    </w:p>
    <w:p>
      <w:pPr>
        <w:outlineLvl w:val="1"/>
        <w:tabs>
          <w:tab w:val="left" w:leader="none" w:pos="7632"/>
          <w:tab w:val="left" w:leader="none" w:pos="2304"/>
        </w:tabs>
      </w:pPr>
      <w:r>
        <w:rPr>
          <w:rFonts w:hAnsi="Arial"/>
          <w:rFonts w:ascii="Arial"/>
          <w:sz w:val="24"/>
          <w:color w:val="black"/>
        </w:rPr>
        <w:t xml:space="preserve"/>
        <w:tab/>
        <w:t>termoelιctrico</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9026.80.19.00</w:t>
        <w:tab/>
        <w:t>-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9026.80.90.00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9026.90.00.00</w:t>
        <w:tab/>
        <w:t>- Partes y accesorios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90.27  Instrumentos y aparatos para anαlisis fνsicos o quνmicos (por ejemplo: polarνmetros, refractσmetros, espectrσmetros, analizadores de gases o humos); instrumentos y aparatos para ensayos de viscosidad, porosidad, dilataciσn, tensiσn superficial o similares o para medidas calorimιtricas, acϊsticas o fotomιtricas (incluidos los exposνmetros); micrσtomos.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9027.10</w:t>
        <w:tab/>
        <w:t>- Analizadores de gases o humos: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9027.10.10.00</w:t>
        <w:tab/>
        <w:t>- - Elιctricos o electrσnicos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9027.10.90.00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9027.20.00.00</w:t>
        <w:tab/>
        <w:t>- Cromatσgrafos e instrumentos de  </w:t>
      </w:r>
    </w:p>
    <w:p>
      <w:pPr>
        <w:tabs>
          <w:tab w:val="left" w:leader="none" w:pos="7632"/>
          <w:tab w:val="left" w:leader="none" w:pos="2304"/>
        </w:tabs>
      </w:pPr>
      <w:r>
        <w:rPr>
          <w:rFonts w:hAnsi="Arial"/>
          <w:rFonts w:ascii="Arial"/>
          <w:sz w:val="24"/>
          <w:color w:val="black"/>
        </w:rPr>
        <w:t xml:space="preserve"/>
        <w:tab/>
        <w:t>electroforesis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9027.30.00.00</w:t>
        <w:tab/>
        <w:t>- Espectrσmetros, espectrofotσmetros y </w:t>
      </w:r>
    </w:p>
    <w:p>
      <w:pPr>
        <w:jc w:val="both"/>
        <w:tabs>
          <w:tab w:val="left" w:leader="none" w:pos="7632"/>
          <w:tab w:val="left" w:leader="none" w:pos="2304"/>
        </w:tabs>
      </w:pPr>
      <w:r>
        <w:rPr>
          <w:rFonts w:hAnsi="Arial"/>
          <w:rFonts w:ascii="Arial"/>
          <w:sz w:val="24"/>
          <w:color w:val="black"/>
        </w:rPr>
        <w:t xml:space="preserve"/>
        <w:tab/>
        <w:t>espectrσgrafos que utilicen radiaciones </w:t>
      </w:r>
    </w:p>
    <w:p>
      <w:pPr>
        <w:jc w:val="both"/>
        <w:tabs>
          <w:tab w:val="left" w:leader="none" w:pos="7632"/>
          <w:tab w:val="left" w:leader="none" w:pos="2304"/>
        </w:tabs>
      </w:pPr>
      <w:r>
        <w:rPr>
          <w:rFonts w:hAnsi="Arial"/>
          <w:rFonts w:ascii="Arial"/>
          <w:sz w:val="24"/>
          <w:color w:val="black"/>
        </w:rPr>
        <w:t xml:space="preserve"/>
        <w:tab/>
        <w:t>σpticas (UV, visibles, IR):</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9027.50.00.00</w:t>
        <w:tab/>
        <w:t>- Los demαs instrumentos y aparatos que </w:t>
      </w:r>
    </w:p>
    <w:p>
      <w:pPr>
        <w:jc w:val="both"/>
        <w:tabs>
          <w:tab w:val="left" w:leader="none" w:pos="7632"/>
          <w:tab w:val="left" w:leader="none" w:pos="2304"/>
        </w:tabs>
      </w:pPr>
      <w:r>
        <w:rPr>
          <w:rFonts w:hAnsi="Arial"/>
          <w:rFonts w:ascii="Arial"/>
          <w:sz w:val="24"/>
          <w:color w:val="black"/>
        </w:rPr>
        <w:t xml:space="preserve"/>
        <w:tab/>
        <w:t>utilicen radiaciones σpticas (UV, visibles, </w:t>
      </w:r>
    </w:p>
    <w:p>
      <w:pPr>
        <w:jc w:val="both"/>
        <w:tabs>
          <w:tab w:val="left" w:leader="none" w:pos="7632"/>
          <w:tab w:val="left" w:leader="none" w:pos="2304"/>
        </w:tabs>
      </w:pPr>
      <w:r>
        <w:rPr>
          <w:rFonts w:hAnsi="Arial"/>
          <w:rFonts w:ascii="Arial"/>
          <w:sz w:val="24"/>
          <w:color w:val="black"/>
        </w:rPr>
        <w:t xml:space="preserve"/>
        <w:tab/>
        <w:t>IR)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9027.80</w:t>
        <w:tab/>
        <w:t>- Los demαs instrumentos y aparatos: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9027.80.20.00</w:t>
        <w:tab/>
        <w:t>- - Polarνmetros, medidores de pH </w:t>
      </w:r>
    </w:p>
    <w:p>
      <w:pPr>
        <w:jc w:val="both"/>
        <w:outlineLvl w:val="1"/>
        <w:tabs>
          <w:tab w:val="left" w:leader="none" w:pos="7632"/>
          <w:tab w:val="left" w:leader="none" w:pos="2304"/>
        </w:tabs>
      </w:pPr>
      <w:r>
        <w:rPr>
          <w:rFonts w:hAnsi="Arial"/>
          <w:rFonts w:ascii="Arial"/>
          <w:sz w:val="24"/>
          <w:color w:val="black"/>
        </w:rPr>
        <w:t xml:space="preserve"/>
        <w:tab/>
        <w:t>(peachlmetros), turbidνmetros, salinσmetros </w:t>
      </w:r>
    </w:p>
    <w:p>
      <w:pPr>
        <w:jc w:val="both"/>
        <w:outlineLvl w:val="1"/>
        <w:tabs>
          <w:tab w:val="left" w:leader="none" w:pos="7632"/>
          <w:tab w:val="left" w:leader="none" w:pos="2304"/>
        </w:tabs>
      </w:pPr>
      <w:r>
        <w:rPr>
          <w:rFonts w:hAnsi="Arial"/>
          <w:rFonts w:ascii="Arial"/>
          <w:sz w:val="24"/>
          <w:color w:val="black"/>
        </w:rPr>
        <w:t xml:space="preserve"/>
        <w:tab/>
        <w:t>y dilatσmetros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9027.80.30.00</w:t>
        <w:tab/>
        <w:t>- - Detectores de humo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9027.80.90.00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9027.90</w:t>
        <w:tab/>
        <w:t>- -Micrσtomos; partes y accesorios: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9027.90.10.00</w:t>
        <w:tab/>
        <w:t>- - Micrσtomos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9027.90.90.00</w:t>
        <w:tab/>
        <w:t>- - Partes y accesorios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90.28  Contadores de gas, lνquido o electricidad, incluidos los de calibraciσn.</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9028.10</w:t>
        <w:tab/>
        <w:t>- Contadores de gas: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9028.10.00.10</w:t>
        <w:tab/>
        <w:t>- - Surtidores para gas combustible vehicular </w:t>
      </w:r>
    </w:p>
    <w:p>
      <w:pPr>
        <w:outlineLvl w:val="1"/>
        <w:tabs>
          <w:tab w:val="left" w:leader="none" w:pos="7632"/>
          <w:tab w:val="left" w:leader="none" w:pos="2304"/>
        </w:tabs>
      </w:pPr>
      <w:r>
        <w:rPr>
          <w:rFonts w:hAnsi="Arial"/>
          <w:rFonts w:ascii="Arial"/>
          <w:sz w:val="24"/>
          <w:color w:val="black"/>
        </w:rPr>
        <w:t xml:space="preserve"/>
        <w:tab/>
        <w:t>(Gas Natural)</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9028.10.00.90</w:t>
        <w:tab/>
        <w:t>- - Los demαs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9028.20</w:t>
        <w:tab/>
        <w:t>- Contadores de lνquido: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9028.20.10.00</w:t>
        <w:tab/>
        <w:t>- - Contadores de agua</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9028.20.90.00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9028.30</w:t>
        <w:tab/>
        <w:t>- Contadores de electricidad:</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9028.30.10.00</w:t>
        <w:tab/>
        <w:t>- - Monofαsicos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9028.30.90.00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9028.90</w:t>
        <w:tab/>
        <w:t>- Partes y accesorios: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9028.90.10.00</w:t>
        <w:tab/>
        <w:t>- - De contadores de electricidad</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9028.90.90.00</w:t>
        <w:tab/>
        <w:t>- - Los demαs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90.29  Los demαs contadores (por ejemplo: cuentarrevoluciones, contadores de producciσn, taxνmetros, cuentakilσmetros, podσmetros); velocνmetros y tacσmetros, excepto los de las partidas 90.14 σ 90.15; estroboscopios.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9029.10</w:t>
        <w:tab/>
        <w:t>- Cuentarrevoluciones, contadores de </w:t>
      </w:r>
    </w:p>
    <w:p>
      <w:pPr>
        <w:outlineLvl w:val="1"/>
        <w:jc w:val="both"/>
        <w:tabs>
          <w:tab w:val="left" w:leader="none" w:pos="7632"/>
          <w:tab w:val="left" w:leader="none" w:pos="2304"/>
        </w:tabs>
      </w:pPr>
      <w:r>
        <w:rPr>
          <w:rFonts w:hAnsi="Arial"/>
          <w:rFonts w:ascii="Arial"/>
          <w:sz w:val="24"/>
          <w:color w:val="black"/>
        </w:rPr>
        <w:t xml:space="preserve"/>
        <w:tab/>
        <w:t>producciσn, taxνmetros, cuentakilσmetros, </w:t>
      </w:r>
    </w:p>
    <w:p>
      <w:pPr>
        <w:outlineLvl w:val="1"/>
        <w:jc w:val="both"/>
        <w:tabs>
          <w:tab w:val="left" w:leader="none" w:pos="7632"/>
          <w:tab w:val="left" w:leader="none" w:pos="2304"/>
        </w:tabs>
      </w:pPr>
      <w:r>
        <w:rPr>
          <w:rFonts w:hAnsi="Arial"/>
          <w:rFonts w:ascii="Arial"/>
          <w:sz w:val="24"/>
          <w:color w:val="black"/>
        </w:rPr>
        <w:t xml:space="preserve"/>
        <w:tab/>
        <w:t>podσmetros y contadores similares: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9029.10.10.00</w:t>
        <w:tab/>
        <w:t>- - Taxνmetros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9029.10.20.00</w:t>
        <w:tab/>
        <w:t>- - Contadores de producciσn, electrσnicos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9029.10.90.00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9029.20</w:t>
        <w:tab/>
        <w:t>- Velocνmetros y tacσmetros; estroboscopios: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9029.20.10 00</w:t>
        <w:tab/>
        <w:t>- - Velocνmetros, excepto elιctricos o </w:t>
      </w:r>
    </w:p>
    <w:p>
      <w:pPr>
        <w:outlineLvl w:val="1"/>
        <w:tabs>
          <w:tab w:val="left" w:leader="none" w:pos="7632"/>
          <w:tab w:val="left" w:leader="none" w:pos="2304"/>
        </w:tabs>
      </w:pPr>
      <w:r>
        <w:rPr>
          <w:rFonts w:hAnsi="Arial"/>
          <w:rFonts w:ascii="Arial"/>
          <w:sz w:val="24"/>
          <w:color w:val="black"/>
        </w:rPr>
        <w:t xml:space="preserve"/>
        <w:tab/>
        <w:t>electrσnicos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9029.20.20.00</w:t>
        <w:tab/>
        <w:t>- - Tacσmetros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9029.20.90.00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9029.90</w:t>
        <w:tab/>
        <w:t>- Partes y accesorios: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9029.90.10.00</w:t>
        <w:tab/>
        <w:t>- - De velocνmetros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9029.90.90.00</w:t>
        <w:tab/>
        <w:t>-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90.30  Osciloscopios, analizadores de espectro y demαs instrumentos y aparatos para medida o control de magnitudes elιctricas; instrumentos y aparatos para medida o detecciσn de radiaciones alfa, beta, gamma, X, cσsmicas o demαs radiaciones ionizantes.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9030.10.00.00</w:t>
        <w:tab/>
        <w:t>- Instrumentos y aparatos para medida </w:t>
      </w:r>
    </w:p>
    <w:p>
      <w:pPr>
        <w:outlineLvl w:val="1"/>
        <w:jc w:val="both"/>
        <w:tabs>
          <w:tab w:val="left" w:leader="none" w:pos="7632"/>
          <w:tab w:val="left" w:leader="none" w:pos="2304"/>
        </w:tabs>
      </w:pPr>
      <w:r>
        <w:rPr>
          <w:rFonts w:hAnsi="Arial"/>
          <w:rFonts w:ascii="Arial"/>
          <w:sz w:val="24"/>
          <w:color w:val="black"/>
        </w:rPr>
        <w:t xml:space="preserve"/>
        <w:tab/>
        <w:t>o detecciσn de radiaciones ionizantes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9030.20.00.00</w:t>
        <w:tab/>
        <w:t>- Osciloscopios y oscilσgrafos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
        <w:tab/>
        <w:t>- Los demαs instrumentos y aparatos para </w:t>
      </w:r>
    </w:p>
    <w:p>
      <w:pPr>
        <w:jc w:val="both"/>
        <w:tabs>
          <w:tab w:val="left" w:leader="none" w:pos="7632"/>
          <w:tab w:val="left" w:leader="none" w:pos="2304"/>
        </w:tabs>
      </w:pPr>
      <w:r>
        <w:rPr>
          <w:rFonts w:hAnsi="Arial"/>
          <w:rFonts w:ascii="Arial"/>
          <w:sz w:val="24"/>
          <w:color w:val="black"/>
        </w:rPr>
        <w:t xml:space="preserve"/>
        <w:tab/>
        <w:t>medida o control de tensiσn, intensidad, </w:t>
      </w:r>
    </w:p>
    <w:p>
      <w:pPr>
        <w:jc w:val="both"/>
        <w:tabs>
          <w:tab w:val="left" w:leader="none" w:pos="7632"/>
          <w:tab w:val="left" w:leader="none" w:pos="2304"/>
        </w:tabs>
      </w:pPr>
      <w:r>
        <w:rPr>
          <w:rFonts w:hAnsi="Arial"/>
          <w:rFonts w:ascii="Arial"/>
          <w:sz w:val="24"/>
          <w:color w:val="black"/>
        </w:rPr>
        <w:t xml:space="preserve"/>
        <w:tab/>
        <w:t>resistencia o potencia: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9030.31.00.00</w:t>
        <w:tab/>
        <w:t>- - Multνmetros, sin dispositivo registrador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9030.32.00.00</w:t>
        <w:tab/>
        <w:t>- - Multνmetros, con dispositivo registrador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9030.33.00.00</w:t>
        <w:tab/>
        <w:t>- - Los demαs, sin dispositivo registrador</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9030.39.00.00</w:t>
        <w:tab/>
        <w:t>- - Los demαs, con dispositivo registrador</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jc w:val="both"/>
        <w:tabs>
          <w:tab w:val="left" w:leader="none" w:pos="7632"/>
          <w:tab w:val="left" w:leader="none" w:pos="2304"/>
        </w:tabs>
      </w:pPr>
      <w:r>
        <w:rPr>
          <w:rFonts w:hAnsi="Arial"/>
          <w:rFonts w:ascii="Arial"/>
          <w:sz w:val="24"/>
          <w:color w:val="black"/>
        </w:rPr>
        <w:t xml:space="preserve">9030.40.00.00</w:t>
        <w:tab/>
        <w:t>- Los demαs instrumentos y aparatos, </w:t>
      </w:r>
    </w:p>
    <w:p>
      <w:pPr>
        <w:jc w:val="both"/>
        <w:tabs>
          <w:tab w:val="left" w:leader="none" w:pos="7632"/>
          <w:tab w:val="left" w:leader="none" w:pos="2304"/>
        </w:tabs>
      </w:pPr>
      <w:r>
        <w:rPr>
          <w:rFonts w:hAnsi="Arial"/>
          <w:rFonts w:ascii="Arial"/>
          <w:sz w:val="24"/>
          <w:color w:val="black"/>
        </w:rPr>
        <w:t xml:space="preserve"/>
        <w:tab/>
        <w:t>especialmente concebidos para tιcnicas de </w:t>
      </w:r>
    </w:p>
    <w:p>
      <w:pPr>
        <w:jc w:val="both"/>
        <w:tabs>
          <w:tab w:val="left" w:leader="none" w:pos="7632"/>
          <w:tab w:val="left" w:leader="none" w:pos="2304"/>
        </w:tabs>
      </w:pPr>
      <w:r>
        <w:rPr>
          <w:rFonts w:hAnsi="Arial"/>
          <w:rFonts w:ascii="Arial"/>
          <w:sz w:val="24"/>
          <w:color w:val="black"/>
        </w:rPr>
        <w:t xml:space="preserve"/>
        <w:tab/>
        <w:t>telecomunicaciσn (por ejemplo: </w:t>
      </w:r>
    </w:p>
    <w:p>
      <w:pPr>
        <w:jc w:val="both"/>
        <w:tabs>
          <w:tab w:val="left" w:leader="none" w:pos="7632"/>
          <w:tab w:val="left" w:leader="none" w:pos="2304"/>
        </w:tabs>
      </w:pPr>
      <w:r>
        <w:rPr>
          <w:rFonts w:hAnsi="Arial"/>
          <w:rFonts w:ascii="Arial"/>
          <w:sz w:val="24"/>
          <w:color w:val="black"/>
        </w:rPr>
        <w:t xml:space="preserve"/>
        <w:tab/>
        <w:t>hipsσmetros, kerdσmetros, distorsiσmetros, </w:t>
      </w:r>
    </w:p>
    <w:p>
      <w:pPr>
        <w:jc w:val="both"/>
        <w:tabs>
          <w:tab w:val="left" w:leader="none" w:pos="7632"/>
          <w:tab w:val="left" w:leader="none" w:pos="2304"/>
        </w:tabs>
      </w:pPr>
      <w:r>
        <w:rPr>
          <w:rFonts w:hAnsi="Arial"/>
          <w:rFonts w:ascii="Arial"/>
          <w:sz w:val="24"/>
          <w:color w:val="black"/>
        </w:rPr>
        <w:t xml:space="preserve"/>
        <w:tab/>
        <w:t>sofσmetros)</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 instrumentos y aparatos: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9030.82.00.00</w:t>
        <w:tab/>
        <w:t>- - Para medida o control de obleas («wafers») </w:t>
      </w:r>
    </w:p>
    <w:p>
      <w:pPr>
        <w:jc w:val="both"/>
        <w:outlineLvl w:val="1"/>
        <w:tabs>
          <w:tab w:val="left" w:leader="none" w:pos="7632"/>
          <w:tab w:val="left" w:leader="none" w:pos="2304"/>
        </w:tabs>
      </w:pPr>
      <w:r>
        <w:rPr>
          <w:rFonts w:hAnsi="Arial"/>
          <w:rFonts w:ascii="Arial"/>
          <w:sz w:val="24"/>
          <w:color w:val="black"/>
        </w:rPr>
        <w:t xml:space="preserve"/>
        <w:tab/>
        <w:t>o dispositivos, semiconductores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9030.84.00.00</w:t>
        <w:tab/>
        <w:t>- - Los demαs, con dispositivo registrador</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9030.89.00.00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9030.90</w:t>
        <w:tab/>
        <w:t>- Partes y accesorios: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9030.90.10.00</w:t>
        <w:tab/>
        <w:t>- - De instrumentos o aparatos para la </w:t>
      </w:r>
    </w:p>
    <w:p>
      <w:pPr>
        <w:jc w:val="both"/>
        <w:outlineLvl w:val="1"/>
        <w:tabs>
          <w:tab w:val="left" w:leader="none" w:pos="7632"/>
          <w:tab w:val="left" w:leader="none" w:pos="2304"/>
        </w:tabs>
      </w:pPr>
      <w:r>
        <w:rPr>
          <w:rFonts w:hAnsi="Arial"/>
          <w:rFonts w:ascii="Arial"/>
          <w:sz w:val="24"/>
          <w:color w:val="black"/>
        </w:rPr>
        <w:t xml:space="preserve"/>
        <w:tab/>
        <w:t>medida de magnitudes elιctricas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9030.90.90.00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90.31  Instrumentos, aparatos y mαquinas de medida o control, no expresados ni comprendidos en otra parte de este Capνtulo; proyectores de perfiles.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9031.10</w:t>
        <w:tab/>
        <w:t>- Mαquinas para equilibrar piezas mecαnicas: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9031.10.10.00</w:t>
        <w:tab/>
        <w:t>- - Electrσnicas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9031.10.90.00</w:t>
        <w:tab/>
        <w:t>- - Las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9031.20.00.00</w:t>
        <w:tab/>
        <w:t>- Bancos de pruebas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Los demαs instrumentos y aparatos, </w:t>
      </w:r>
    </w:p>
    <w:p>
      <w:pPr>
        <w:tabs>
          <w:tab w:val="left" w:leader="none" w:pos="7632"/>
          <w:tab w:val="left" w:leader="none" w:pos="2304"/>
        </w:tabs>
      </w:pPr>
      <w:r>
        <w:rPr>
          <w:rFonts w:hAnsi="Arial"/>
          <w:rFonts w:ascii="Arial"/>
          <w:sz w:val="24"/>
          <w:color w:val="black"/>
        </w:rPr>
        <w:t/>
        <w:tab/>
        <w:t>σpticos:</w:t>
        <w:tab/>
        <w:t/>
      </w:r>
    </w:p>
    <w:p>
      <w:pPr>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9031.41.00.00</w:t>
        <w:tab/>
        <w:t>- - Para control de obleas («wafers») o</w:t>
      </w:r>
    </w:p>
    <w:p>
      <w:pPr>
        <w:jc w:val="both"/>
        <w:outlineLvl w:val="1"/>
        <w:tabs>
          <w:tab w:val="left" w:leader="none" w:pos="7632"/>
          <w:tab w:val="left" w:leader="none" w:pos="2304"/>
        </w:tabs>
      </w:pPr>
      <w:r>
        <w:rPr>
          <w:rFonts w:hAnsi="Arial"/>
          <w:rFonts w:ascii="Arial"/>
          <w:sz w:val="24"/>
          <w:color w:val="black"/>
        </w:rPr>
        <w:t xml:space="preserve"/>
        <w:tab/>
        <w:t> dispositivos, semiconductores, o para </w:t>
      </w:r>
    </w:p>
    <w:p>
      <w:pPr>
        <w:jc w:val="both"/>
        <w:outlineLvl w:val="1"/>
        <w:tabs>
          <w:tab w:val="left" w:leader="none" w:pos="7632"/>
          <w:tab w:val="left" w:leader="none" w:pos="2304"/>
        </w:tabs>
      </w:pPr>
      <w:r>
        <w:rPr>
          <w:rFonts w:hAnsi="Arial"/>
          <w:rFonts w:ascii="Arial"/>
          <w:sz w:val="24"/>
          <w:color w:val="black"/>
        </w:rPr>
        <w:t xml:space="preserve"/>
        <w:tab/>
        <w:t>control de mαscaras o retνculas utilizadas en </w:t>
      </w:r>
    </w:p>
    <w:p>
      <w:pPr>
        <w:jc w:val="both"/>
        <w:outlineLvl w:val="1"/>
        <w:tabs>
          <w:tab w:val="left" w:leader="none" w:pos="7632"/>
          <w:tab w:val="left" w:leader="none" w:pos="2304"/>
        </w:tabs>
      </w:pPr>
      <w:r>
        <w:rPr>
          <w:rFonts w:hAnsi="Arial"/>
          <w:rFonts w:ascii="Arial"/>
          <w:sz w:val="24"/>
          <w:color w:val="black"/>
        </w:rPr>
        <w:t xml:space="preserve"/>
        <w:tab/>
        <w:t>la fabricaciσn de dispositivos </w:t>
      </w:r>
    </w:p>
    <w:p>
      <w:pPr>
        <w:jc w:val="both"/>
        <w:outlineLvl w:val="1"/>
        <w:tabs>
          <w:tab w:val="left" w:leader="none" w:pos="7632"/>
          <w:tab w:val="left" w:leader="none" w:pos="2304"/>
        </w:tabs>
      </w:pPr>
      <w:r>
        <w:rPr>
          <w:rFonts w:hAnsi="Arial"/>
          <w:rFonts w:ascii="Arial"/>
          <w:sz w:val="24"/>
          <w:color w:val="black"/>
        </w:rPr>
        <w:t xml:space="preserve"/>
        <w:tab/>
        <w:t>semiconductores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9031.49</w:t>
        <w:tab/>
        <w:t>- -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9031.49.10.00</w:t>
        <w:tab/>
        <w:t>- - - Comparadores llamados «σpticos», </w:t>
      </w:r>
    </w:p>
    <w:p>
      <w:pPr>
        <w:jc w:val="both"/>
        <w:outlineLvl w:val="1"/>
        <w:tabs>
          <w:tab w:val="left" w:leader="none" w:pos="7632"/>
          <w:tab w:val="left" w:leader="none" w:pos="2304"/>
        </w:tabs>
      </w:pPr>
      <w:r>
        <w:rPr>
          <w:rFonts w:hAnsi="Arial"/>
          <w:rFonts w:ascii="Arial"/>
          <w:sz w:val="24"/>
          <w:color w:val="black"/>
        </w:rPr>
        <w:t xml:space="preserve"/>
        <w:tab/>
        <w:t>bancos comparadores, bancos de medida, </w:t>
      </w:r>
    </w:p>
    <w:p>
      <w:pPr>
        <w:jc w:val="both"/>
        <w:outlineLvl w:val="1"/>
        <w:tabs>
          <w:tab w:val="left" w:leader="none" w:pos="7632"/>
          <w:tab w:val="left" w:leader="none" w:pos="2304"/>
        </w:tabs>
      </w:pPr>
      <w:r>
        <w:rPr>
          <w:rFonts w:hAnsi="Arial"/>
          <w:rFonts w:ascii="Arial"/>
          <w:sz w:val="24"/>
          <w:color w:val="black"/>
        </w:rPr>
        <w:t xml:space="preserve"/>
        <w:tab/>
        <w:t>interferσmetros, comprobadores σpticos de </w:t>
      </w:r>
    </w:p>
    <w:p>
      <w:pPr>
        <w:jc w:val="both"/>
        <w:outlineLvl w:val="1"/>
        <w:tabs>
          <w:tab w:val="left" w:leader="none" w:pos="7632"/>
          <w:tab w:val="left" w:leader="none" w:pos="2304"/>
        </w:tabs>
      </w:pPr>
      <w:r>
        <w:rPr>
          <w:rFonts w:hAnsi="Arial"/>
          <w:rFonts w:ascii="Arial"/>
          <w:sz w:val="24"/>
          <w:color w:val="black"/>
        </w:rPr>
        <w:t xml:space="preserve"/>
        <w:tab/>
        <w:t>superficies, aparatos con palpador diferencial, </w:t>
      </w:r>
    </w:p>
    <w:p>
      <w:pPr>
        <w:jc w:val="both"/>
        <w:outlineLvl w:val="1"/>
        <w:tabs>
          <w:tab w:val="left" w:leader="none" w:pos="7632"/>
          <w:tab w:val="left" w:leader="none" w:pos="2304"/>
        </w:tabs>
      </w:pPr>
      <w:r>
        <w:rPr>
          <w:rFonts w:hAnsi="Arial"/>
          <w:rFonts w:ascii="Arial"/>
          <w:sz w:val="24"/>
          <w:color w:val="black"/>
        </w:rPr>
        <w:t xml:space="preserve"/>
        <w:tab/>
        <w:t>anteojos de alineaciσn, reglas σpticas, </w:t>
      </w:r>
    </w:p>
    <w:p>
      <w:pPr>
        <w:jc w:val="both"/>
        <w:outlineLvl w:val="1"/>
        <w:tabs>
          <w:tab w:val="left" w:leader="none" w:pos="7632"/>
          <w:tab w:val="left" w:leader="none" w:pos="2304"/>
        </w:tabs>
      </w:pPr>
      <w:r>
        <w:rPr>
          <w:rFonts w:hAnsi="Arial"/>
          <w:rFonts w:ascii="Arial"/>
          <w:sz w:val="24"/>
          <w:color w:val="black"/>
        </w:rPr>
        <w:t xml:space="preserve"/>
        <w:tab/>
        <w:t>lectores micromιtricos, goniσmetros σpticos</w:t>
      </w:r>
    </w:p>
    <w:p>
      <w:pPr>
        <w:jc w:val="both"/>
        <w:outlineLvl w:val="1"/>
        <w:tabs>
          <w:tab w:val="left" w:leader="none" w:pos="7632"/>
          <w:tab w:val="left" w:leader="none" w:pos="2304"/>
        </w:tabs>
      </w:pPr>
      <w:r>
        <w:rPr>
          <w:rFonts w:hAnsi="Arial"/>
          <w:rFonts w:ascii="Arial"/>
          <w:sz w:val="24"/>
          <w:color w:val="black"/>
        </w:rPr>
        <w:t xml:space="preserve"/>
        <w:tab/>
        <w:t>y focσmetros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9031.49.20.00</w:t>
        <w:tab/>
        <w:t>- - - Proyectores de perfiles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9031.49.90.00</w:t>
        <w:tab/>
        <w:t>- -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9031.80</w:t>
        <w:tab/>
        <w:t>- Los demαs instrumentos, aparatos y mαquinas: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9031.80.20.00</w:t>
        <w:tab/>
        <w:t>- - Aparatos para regular los motores de </w:t>
      </w:r>
    </w:p>
    <w:p>
      <w:pPr>
        <w:jc w:val="both"/>
        <w:outlineLvl w:val="1"/>
        <w:tabs>
          <w:tab w:val="left" w:leader="none" w:pos="7632"/>
          <w:tab w:val="left" w:leader="none" w:pos="2304"/>
        </w:tabs>
      </w:pPr>
      <w:r>
        <w:rPr>
          <w:rFonts w:hAnsi="Arial"/>
          <w:rFonts w:ascii="Arial"/>
          <w:sz w:val="24"/>
          <w:color w:val="black"/>
        </w:rPr>
        <w:t xml:space="preserve"/>
        <w:tab/>
        <w:t>vehνculos del Capνtulo 87 (sincroscopios)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9031.80.30.00</w:t>
        <w:tab/>
        <w:t>- - Planνmetros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9031.80.90.00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9031.90.00.00</w:t>
        <w:tab/>
        <w:t>- Partes y accesorios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90.32  Instrumentos y aparatos para regulaciσn o control automαticos.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9032.10.00.00</w:t>
        <w:tab/>
        <w:t>- Termostatos</w:t>
        <w:tab/>
        <w:t>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9032.20.00.00</w:t>
        <w:tab/>
        <w:t>- Manostatos (presostatos)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
        <w:tab/>
        <w:t>- Los demαs instrumentos y aparatos: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9032.81.00.00</w:t>
        <w:tab/>
        <w:t>- - Hidrαulicos o neumαticos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9032.89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Reguladores de voltaje:</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9032.89.11.00</w:t>
        <w:tab/>
        <w:t>- - - - Para una tensiσn inferior o igual a </w:t>
      </w:r>
    </w:p>
    <w:p>
      <w:pPr>
        <w:jc w:val="both"/>
        <w:outlineLvl w:val="1"/>
        <w:tabs>
          <w:tab w:val="left" w:leader="none" w:pos="7632"/>
          <w:tab w:val="left" w:leader="none" w:pos="2304"/>
        </w:tabs>
      </w:pPr>
      <w:r>
        <w:rPr>
          <w:rFonts w:hAnsi="Arial"/>
          <w:rFonts w:ascii="Arial"/>
          <w:sz w:val="24"/>
          <w:color w:val="black"/>
        </w:rPr>
        <w:t xml:space="preserve"/>
        <w:tab/>
        <w:t>260 V e intensidad inferior o igual a 30 A</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9032.89.19.00</w:t>
        <w:tab/>
        <w:t>- - -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9032.89.90.00</w:t>
        <w:tab/>
        <w:t>- - - Los demαs</w:t>
        <w:tab/>
        <w:t>5 &lt;Ver Notas </w:t>
      </w:r>
    </w:p>
    <w:p>
      <w:pPr>
        <w:jc w:val="both"/>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9032.90</w:t>
        <w:tab/>
        <w:t>- Partes y accesorios: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9032.90.10.00</w:t>
        <w:tab/>
        <w:t>- - De termostatos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9032.90.20.00</w:t>
        <w:tab/>
        <w:t>- - De reguladores de voltaje</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9032.90.90.00</w:t>
        <w:tab/>
        <w:t>- - Los demαs</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
        <w:rPr>
          <w:rFonts w:hAnsi="Arial"/>
          <w:rFonts w:ascii="Arial"/>
          <w:sz w:val="24"/>
          <w:color w:val="black"/>
        </w:rPr>
        <w:t/>
        <w:tab/>
        <w:t/>
        <w:tab/>
        <w:t/>
      </w:r>
    </w:p>
    <w:p>
      <w:pPr>
        <w:jc w:val="both"/>
        <w:outlineLvl w:val="1"/>
        <w:tabs>
          <w:tab w:val="left" w:leader="none" w:pos="7632"/>
          <w:tab w:val="left" w:leader="none" w:pos="2304"/>
        </w:tabs>
      </w:pPr>
      <w:r>
        <w:rPr>
          <w:rFonts w:hAnsi="Arial"/>
          <w:rFonts w:ascii="Arial"/>
          <w:sz w:val="24"/>
          <w:b/>
          <w:color w:val="black"/>
        </w:rPr>
        <w:t xml:space="preserve">9033.00.00.00</w:t>
        <w:tab/>
        <w:t>Partes y accesorios, no expresados </w:t>
      </w:r>
    </w:p>
    <w:p>
      <w:pPr>
        <w:jc w:val="both"/>
        <w:outlineLvl w:val="1"/>
        <w:tabs>
          <w:tab w:val="left" w:leader="none" w:pos="7632"/>
          <w:tab w:val="left" w:leader="none" w:pos="2304"/>
        </w:tabs>
      </w:pPr>
      <w:r>
        <w:rPr>
          <w:rFonts w:hAnsi="Arial"/>
          <w:rFonts w:ascii="Arial"/>
          <w:sz w:val="24"/>
          <w:b/>
          <w:color w:val="black"/>
        </w:rPr>
        <w:t xml:space="preserve"/>
        <w:tab/>
        <w:t>ni comprendidos en otra parte </w:t>
      </w:r>
    </w:p>
    <w:p>
      <w:pPr>
        <w:jc w:val="both"/>
        <w:outlineLvl w:val="1"/>
        <w:tabs>
          <w:tab w:val="left" w:leader="none" w:pos="7632"/>
          <w:tab w:val="left" w:leader="none" w:pos="2304"/>
        </w:tabs>
      </w:pPr>
      <w:r>
        <w:rPr>
          <w:rFonts w:hAnsi="Arial"/>
          <w:rFonts w:ascii="Arial"/>
          <w:sz w:val="24"/>
          <w:b/>
          <w:color w:val="black"/>
        </w:rPr>
        <w:t xml:space="preserve"/>
        <w:tab/>
        <w:t>de este Capνtulo, para mαquinas, </w:t>
      </w:r>
    </w:p>
    <w:p>
      <w:pPr>
        <w:jc w:val="both"/>
        <w:outlineLvl w:val="1"/>
        <w:tabs>
          <w:tab w:val="left" w:leader="none" w:pos="7632"/>
          <w:tab w:val="left" w:leader="none" w:pos="2304"/>
        </w:tabs>
      </w:pPr>
      <w:r>
        <w:rPr>
          <w:rFonts w:hAnsi="Arial"/>
          <w:rFonts w:ascii="Arial"/>
          <w:sz w:val="24"/>
          <w:b/>
          <w:color w:val="black"/>
        </w:rPr>
        <w:t xml:space="preserve"/>
        <w:tab/>
        <w:t>aparatos, instrumentos o artνculos </w:t>
      </w:r>
    </w:p>
    <w:p>
      <w:pPr>
        <w:jc w:val="both"/>
        <w:outlineLvl w:val="1"/>
        <w:tabs>
          <w:tab w:val="left" w:leader="none" w:pos="7632"/>
          <w:tab w:val="left" w:leader="none" w:pos="2304"/>
        </w:tabs>
      </w:pPr>
      <w:r>
        <w:rPr>
          <w:rFonts w:hAnsi="Arial"/>
          <w:rFonts w:ascii="Arial"/>
          <w:sz w:val="24"/>
          <w:b/>
          <w:color w:val="black"/>
        </w:rPr>
        <w:t xml:space="preserve"/>
        <w:tab/>
        <w:t>del Capνtulo 90.</w:t>
        <w:tab/>
        <w:t/>
      </w:r>
      <w:r>
        <w:rPr>
          <w:rFonts w:hAnsi="Arial"/>
          <w:rFonts w:ascii="Arial"/>
          <w:sz w:val="24"/>
          <w:color w:val="black"/>
        </w:rPr>
        <w:t xml:space="preserve">5 &lt;Ver Notas </w:t>
      </w:r>
    </w:p>
    <w:p>
      <w:pPr>
        <w:jc w:val="both"/>
      </w:pPr>
      <w:r>
        <w:rPr>
          <w:rFonts w:hAnsi="Arial"/>
          <w:rFonts w:ascii="Arial"/>
          <w:sz w:val="24"/>
          <w:color w:val="black"/>
        </w:rPr>
        <w:t xml:space="preserve"/>
        <w:tab/>
        <w:t/>
        <w:tab/>
        <w:t/>
        <w:tab/>
        <w:t/>
        <w:tab/>
        <w:t>de Vigencia&gt; </w:t>
      </w:r>
    </w:p>
    <w:p>
      <w:pPr>
        <w:jc w:val="both"/>
        <w:outlineLvl w:val="1"/>
      </w:pPr>
      <w:rPr>
        <w:sz w:val="24"/>
        <w:color w:val="black"/>
      </w:rPr>
    </w:p>
    <w:p>
      <w:pPr>
        <w:jc w:val="center"/>
        <w:outlineLvl w:val="1"/>
      </w:pPr>
      <w:r>
        <w:rPr>
          <w:rFonts w:hAnsi="Arial"/>
          <w:rFonts w:ascii="Arial"/>
          <w:sz w:val="24"/>
          <w:b/>
          <w:color w:val="black"/>
        </w:rPr>
        <w:t xml:space="preserve">Capνtulo 91</w:t>
      </w:r>
    </w:p>
    <w:p>
      <w:pPr>
        <w:jc w:val="center"/>
        <w:outlineLvl w:val="1"/>
      </w:pPr>
      <w:r>
        <w:rPr>
          <w:rFonts w:hAnsi="Arial"/>
          <w:rFonts w:ascii="Arial"/>
          <w:sz w:val="24"/>
          <w:b/>
          <w:color w:val="black"/>
        </w:rPr>
        <w:t xml:space="preserve">Aparatos de relojerνa y sus partes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Este Capνtulo no comprende:</w:t>
      </w:r>
    </w:p>
    <w:p>
      <w:pPr>
        <w:jc w:val="both"/>
        <w:outlineLvl w:val="1"/>
      </w:pPr>
      <w:rPr>
        <w:sz w:val="24"/>
        <w:color w:val="black"/>
      </w:rPr>
    </w:p>
    <w:p>
      <w:pPr>
        <w:jc w:val="both"/>
        <w:outlineLvl w:val="1"/>
      </w:pPr>
      <w:r>
        <w:rPr>
          <w:rFonts w:hAnsi="Arial"/>
          <w:rFonts w:ascii="Arial"/>
          <w:sz w:val="24"/>
          <w:color w:val="black"/>
        </w:rPr>
        <w:t xml:space="preserve">a) los cristales para aparatos de relojerνa y pesas para relojes (rιgimen de la materia constitutiva);</w:t>
      </w:r>
    </w:p>
    <w:p>
      <w:pPr>
        <w:jc w:val="both"/>
        <w:outlineLvl w:val="1"/>
      </w:pPr>
      <w:rPr>
        <w:sz w:val="24"/>
        <w:color w:val="black"/>
      </w:rPr>
    </w:p>
    <w:p>
      <w:pPr>
        <w:jc w:val="both"/>
        <w:outlineLvl w:val="1"/>
      </w:pPr>
      <w:r>
        <w:rPr>
          <w:rFonts w:hAnsi="Arial"/>
          <w:rFonts w:ascii="Arial"/>
          <w:sz w:val="24"/>
          <w:color w:val="black"/>
        </w:rPr>
        <w:t xml:space="preserve">b) las cadenas de reloj (partidas 71,13 σ 71,17, segϊn los casos);</w:t>
      </w:r>
    </w:p>
    <w:p>
      <w:pPr>
        <w:jc w:val="both"/>
        <w:outlineLvl w:val="1"/>
      </w:pPr>
      <w:rPr>
        <w:sz w:val="24"/>
        <w:color w:val="black"/>
      </w:rPr>
    </w:p>
    <w:p>
      <w:pPr>
        <w:jc w:val="both"/>
        <w:outlineLvl w:val="1"/>
      </w:pPr>
      <w:r>
        <w:rPr>
          <w:rFonts w:hAnsi="Arial"/>
          <w:rFonts w:ascii="Arial"/>
          <w:sz w:val="24"/>
          <w:color w:val="black"/>
        </w:rPr>
        <w:t xml:space="preserve">c) las partes y accesorios de uso general, tal como se definen en la Nota 2 de la Secciσn XV, de metal comϊn (Secciσn XV) y los artνculos similares de plαstico (Capνtulo 39) o de metal precioso o chapado de metal precioso (plaquι), generalmente de la partida 71.15; los muelles (resortes) de aparatos de relojerνa (incluidas las espirales) se clasifican, sin embargo, en la partida 91.14;</w:t>
      </w:r>
    </w:p>
    <w:p>
      <w:pPr>
        <w:jc w:val="both"/>
        <w:outlineLvl w:val="1"/>
      </w:pPr>
      <w:rPr>
        <w:sz w:val="24"/>
        <w:color w:val="black"/>
      </w:rPr>
    </w:p>
    <w:p>
      <w:pPr>
        <w:jc w:val="both"/>
        <w:outlineLvl w:val="1"/>
      </w:pPr>
      <w:r>
        <w:rPr>
          <w:rFonts w:hAnsi="Arial"/>
          <w:rFonts w:ascii="Arial"/>
          <w:sz w:val="24"/>
          <w:color w:val="black"/>
        </w:rPr>
        <w:t xml:space="preserve">d) las bolas de rodamiento (partidas 73.26 u 84.82, segϊn los casos);</w:t>
      </w:r>
    </w:p>
    <w:p>
      <w:pPr>
        <w:jc w:val="both"/>
        <w:outlineLvl w:val="1"/>
      </w:pPr>
      <w:rPr>
        <w:sz w:val="24"/>
        <w:color w:val="black"/>
      </w:rPr>
    </w:p>
    <w:p>
      <w:pPr>
        <w:jc w:val="both"/>
        <w:outlineLvl w:val="1"/>
      </w:pPr>
      <w:r>
        <w:rPr>
          <w:rFonts w:hAnsi="Arial"/>
          <w:rFonts w:ascii="Arial"/>
          <w:sz w:val="24"/>
          <w:color w:val="black"/>
        </w:rPr>
        <w:t xml:space="preserve">e) los artνculos de la partida 84.12 construidos para funcionar sin escape;</w:t>
      </w:r>
    </w:p>
    <w:p>
      <w:pPr>
        <w:jc w:val="both"/>
        <w:outlineLvl w:val="1"/>
      </w:pPr>
      <w:rPr>
        <w:sz w:val="24"/>
        <w:color w:val="black"/>
      </w:rPr>
    </w:p>
    <w:p>
      <w:pPr>
        <w:jc w:val="both"/>
        <w:outlineLvl w:val="1"/>
      </w:pPr>
      <w:r>
        <w:rPr>
          <w:rFonts w:hAnsi="Arial"/>
          <w:rFonts w:ascii="Arial"/>
          <w:sz w:val="24"/>
          <w:color w:val="black"/>
        </w:rPr>
        <w:t xml:space="preserve">f) los rodamientos de bolas (partida 84.82);</w:t>
      </w:r>
    </w:p>
    <w:p>
      <w:pPr>
        <w:jc w:val="both"/>
        <w:outlineLvl w:val="1"/>
      </w:pPr>
      <w:rPr>
        <w:sz w:val="24"/>
        <w:color w:val="black"/>
      </w:rPr>
    </w:p>
    <w:p>
      <w:pPr>
        <w:jc w:val="both"/>
        <w:outlineLvl w:val="1"/>
      </w:pPr>
      <w:r>
        <w:rPr>
          <w:rFonts w:hAnsi="Arial"/>
          <w:rFonts w:ascii="Arial"/>
          <w:sz w:val="24"/>
          <w:color w:val="black"/>
        </w:rPr>
        <w:t xml:space="preserve">g) los artνculos del Capνtulo 85 sin montar aϊn entre sν o con otros elementos para formar mecanismos de relojerνa o partes reconocibles como destinadas, exclusiva o principalmente, a tales mecanismos (Capνtulo 85).</w:t>
      </w:r>
    </w:p>
    <w:p>
      <w:pPr>
        <w:jc w:val="both"/>
        <w:outlineLvl w:val="1"/>
      </w:pPr>
      <w:rPr>
        <w:sz w:val="24"/>
        <w:color w:val="black"/>
      </w:rPr>
    </w:p>
    <w:p>
      <w:pPr>
        <w:jc w:val="both"/>
        <w:outlineLvl w:val="1"/>
      </w:pPr>
      <w:r>
        <w:rPr>
          <w:rFonts w:hAnsi="Arial"/>
          <w:rFonts w:ascii="Arial"/>
          <w:sz w:val="24"/>
          <w:color w:val="black"/>
        </w:rPr>
        <w:t xml:space="preserve">2. Se clasifican ϊnicamente en la partida 91.01 los relojes con caja totalmente de metal precioso o chapado de metal precioso (plaquι) o de estas materias combinadas con perlas finas (naturales) o cultivadas o con piedras preciosas o semipreciosas (naturales, sintιticas o reconstituidas), de las partidas 71.01 a 71.04. Los relojes de caja de metal comϊn con incrustaciones de metal precioso se clasificarαn en la partida 91.02.</w:t>
      </w:r>
    </w:p>
    <w:p>
      <w:pPr>
        <w:jc w:val="both"/>
        <w:outlineLvl w:val="1"/>
      </w:pPr>
      <w:rPr>
        <w:sz w:val="24"/>
        <w:color w:val="black"/>
      </w:rPr>
    </w:p>
    <w:p>
      <w:pPr>
        <w:jc w:val="both"/>
        <w:outlineLvl w:val="1"/>
      </w:pPr>
      <w:r>
        <w:rPr>
          <w:rFonts w:hAnsi="Arial"/>
          <w:rFonts w:ascii="Arial"/>
          <w:sz w:val="24"/>
          <w:color w:val="black"/>
        </w:rPr>
        <w:t xml:space="preserve">3. En este Capνtulo, se consideran </w:t>
      </w:r>
      <w:r>
        <w:rPr>
          <w:rFonts w:hAnsi="Arial"/>
          <w:rFonts w:ascii="Arial"/>
          <w:sz w:val="24"/>
          <w:i/>
          <w:color w:val="black"/>
        </w:rPr>
        <w:t xml:space="preserve">pequeρos mecanismos de relojerνa</w:t>
      </w:r>
      <w:r>
        <w:rPr>
          <w:rFonts w:hAnsi="Arial"/>
          <w:rFonts w:ascii="Arial"/>
          <w:sz w:val="24"/>
          <w:color w:val="black"/>
        </w:rPr>
        <w:t xml:space="preserve"> los dispositivos con σrgano regulador de volante-espiral, de cuarzo o cualquier otro sistema capaz de determinar intervalos de tiempo, con indicador o un sistema que permita incorporar un indicador mecαnico. El espesor de estos mecanismos no excederα de 12 mm, y su anchura, longitud o diαmetro no serαn superiores a 50 mm.</w:t>
      </w:r>
    </w:p>
    <w:p>
      <w:pPr>
        <w:jc w:val="both"/>
        <w:outlineLvl w:val="1"/>
      </w:pPr>
      <w:rPr>
        <w:sz w:val="24"/>
        <w:color w:val="black"/>
      </w:rPr>
    </w:p>
    <w:p>
      <w:pPr>
        <w:jc w:val="both"/>
        <w:outlineLvl w:val="1"/>
      </w:pPr>
      <w:r>
        <w:rPr>
          <w:rFonts w:hAnsi="Arial"/>
          <w:rFonts w:ascii="Arial"/>
          <w:sz w:val="24"/>
          <w:color w:val="black"/>
        </w:rPr>
        <w:t xml:space="preserve">4. Salvo lo dispuesto en la Nota 1, los mecanismos y otras partes susceptibles de utilizarse como mecanismos o partes de aparatos de relojerνa en otros usos, en particular, en instrumentos de medida o precisiσn, se clasificarαn en este Capνtulo.</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
        <w:tab/>
        <w:t>Grv(%)</w:t>
      </w:r>
    </w:p>
    <w:p>
      <w:pPr>
        <w:outlineLvl w:val="1"/>
      </w:pPr>
      <w:rPr>
        <w:sz w:val="24"/>
        <w:b/>
        <w:color w:val="black"/>
      </w:rPr>
    </w:p>
    <w:p>
      <w:pPr>
        <w:outlineLvl w:val="1"/>
        <w:jc w:val="both"/>
        <w:tabs>
          <w:tab w:val="left" w:leader="none" w:pos="7632"/>
          <w:tab w:val="left" w:leader="none" w:pos="2304"/>
        </w:tabs>
      </w:pPr>
      <w:r>
        <w:rPr>
          <w:rFonts w:hAnsi="Arial"/>
          <w:rFonts w:ascii="Arial"/>
          <w:sz w:val="24"/>
          <w:b/>
          <w:color w:val="black"/>
        </w:rPr>
        <w:t xml:space="preserve">91.01  Relojes de pulsera, bolsillo y similares (incluidos los contadores de tiempo de los mismos tipos), con caja de metal precioso o chapado de metal precioso (plaquι).</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Relojes de pulsera, elιctricos, incluso </w:t>
      </w:r>
    </w:p>
    <w:p>
      <w:pPr>
        <w:outlineLvl w:val="1"/>
        <w:jc w:val="both"/>
        <w:tabs>
          <w:tab w:val="left" w:leader="none" w:pos="7632"/>
          <w:tab w:val="left" w:leader="none" w:pos="2304"/>
        </w:tabs>
      </w:pPr>
      <w:r>
        <w:rPr>
          <w:rFonts w:hAnsi="Arial"/>
          <w:rFonts w:ascii="Arial"/>
          <w:sz w:val="24"/>
          <w:color w:val="black"/>
        </w:rPr>
        <w:t xml:space="preserve"/>
        <w:tab/>
        <w:t>con contador de tiempo incorporado: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9101.11.00.00</w:t>
        <w:tab/>
        <w:t>- - Con indicador mecαnico solamente</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9101.19.00.00</w:t>
        <w:tab/>
        <w:t>- - Los demαs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Los demαs relojes de pulsera, incluso </w:t>
      </w:r>
    </w:p>
    <w:p>
      <w:pPr>
        <w:jc w:val="both"/>
        <w:outlineLvl w:val="1"/>
        <w:tabs>
          <w:tab w:val="left" w:leader="none" w:pos="7632"/>
          <w:tab w:val="left" w:leader="none" w:pos="2304"/>
        </w:tabs>
      </w:pPr>
      <w:r>
        <w:rPr>
          <w:rFonts w:hAnsi="Arial"/>
          <w:rFonts w:ascii="Arial"/>
          <w:sz w:val="24"/>
          <w:color w:val="black"/>
        </w:rPr>
        <w:t xml:space="preserve"/>
        <w:tab/>
        <w:t>con contador de tiempo incorporado: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9101.21.00.00</w:t>
        <w:tab/>
        <w:t>- - Automαticos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9101.29.00.00</w:t>
        <w:tab/>
        <w:t>-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9101.91.00.00</w:t>
        <w:tab/>
        <w:t>- - Elιctricos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9101.99.00.00</w:t>
        <w:tab/>
        <w:t>- - Los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91.02  Relojes de pulsera, bolsillo y similares (incluidos los contadores de tiempo de los mismos tipos), excepto los de la partida 91.01.</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Relojes de pulsera, elιctricos, incluso </w:t>
      </w:r>
    </w:p>
    <w:p>
      <w:pPr>
        <w:outlineLvl w:val="1"/>
        <w:jc w:val="both"/>
        <w:tabs>
          <w:tab w:val="left" w:leader="none" w:pos="7632"/>
          <w:tab w:val="left" w:leader="none" w:pos="2304"/>
        </w:tabs>
      </w:pPr>
      <w:r>
        <w:rPr>
          <w:rFonts w:hAnsi="Arial"/>
          <w:rFonts w:ascii="Arial"/>
          <w:sz w:val="24"/>
          <w:color w:val="black"/>
        </w:rPr>
        <w:t xml:space="preserve"/>
        <w:tab/>
        <w:t>con contador de tiempo incorporado:</w:t>
        <w:tab/>
        <w:t/>
      </w:r>
    </w:p>
    <w:p>
      <w:pPr>
        <w:jc w:val="both"/>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9102.11.00.00</w:t>
        <w:tab/>
        <w:t>- - Con indicador mecαnico solamente</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9102.12.00.00</w:t>
        <w:tab/>
        <w:t>- - Con indicador optoelectrσnico solamente</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9102.19.00.00</w:t>
        <w:tab/>
        <w:t>- - Los demαs</w:t>
        <w:tab/>
        <w:t>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Los demαs relojes de pulsera, incluso </w:t>
      </w:r>
    </w:p>
    <w:p>
      <w:pPr>
        <w:jc w:val="both"/>
        <w:outlineLvl w:val="1"/>
        <w:tabs>
          <w:tab w:val="left" w:leader="none" w:pos="7632"/>
          <w:tab w:val="left" w:leader="none" w:pos="2304"/>
        </w:tabs>
      </w:pPr>
      <w:r>
        <w:rPr>
          <w:rFonts w:hAnsi="Arial"/>
          <w:rFonts w:ascii="Arial"/>
          <w:sz w:val="24"/>
          <w:color w:val="black"/>
        </w:rPr>
        <w:t xml:space="preserve"/>
        <w:tab/>
        <w:t>con contador de tiempo incorporado: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9102.21.00.00</w:t>
        <w:tab/>
        <w:t>- - Automαticos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9102.29.00.00</w:t>
        <w:tab/>
        <w:t>- - Los demαs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9102.91.00.00</w:t>
        <w:tab/>
        <w:t>- - Elιctricos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9102.99.00.00</w:t>
        <w:tab/>
        <w:t>- - Los demαs</w:t>
        <w:tab/>
        <w:t>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91.03  Despertadores y demαs relojes de pequeρo mecanismo de relojerνa.</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9103.10.00.00</w:t>
        <w:tab/>
        <w:t>- Elιctricos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9103.90.00.00</w:t>
        <w:tab/>
        <w:t>- Los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91.04  Relojes de tablero de instrumentos y relojes similares, para automσviles, aeronaves, barcos o demαs vehνculos.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9104.00.10.00</w:t>
        <w:tab/>
        <w:t>- Para vehνculos del Capνtulo 87</w:t>
        <w:tab/>
        <w:t>5 &lt;Ver Notas </w:t>
      </w:r>
    </w:p>
    <w:p>
      <w:pPr>
        <w:jc w:val="both"/>
        <w:keepNext/>
        <w:outlineLvl w:val="1"/>
      </w:pPr>
      <w:r>
        <w:rPr>
          <w:rFonts w:hAnsi="Arial"/>
          <w:rFonts w:ascii="Arial"/>
          <w:sz w:val="24"/>
          <w:color w:val="black"/>
        </w:rPr>
        <w:t xml:space="preserve"/>
        <w:tab/>
        <w:t/>
        <w:tab/>
        <w:t/>
        <w:tab/>
        <w:t/>
        <w:tab/>
        <w:t>de Vigencia&gt; </w:t>
      </w:r>
    </w:p>
    <w:p>
      <w:pPr>
        <w:jc w:val="both"/>
      </w:pPr>
      <w:rPr>
        <w:color w:val="black"/>
      </w:rPr>
    </w:p>
    <w:p>
      <w:pPr>
        <w:outlineLvl w:val="1"/>
        <w:tabs>
          <w:tab w:val="left" w:leader="none" w:pos="7632"/>
          <w:tab w:val="left" w:leader="none" w:pos="2304"/>
        </w:tabs>
      </w:pPr>
      <w:r>
        <w:rPr>
          <w:rFonts w:hAnsi="Arial"/>
          <w:rFonts w:ascii="Arial"/>
          <w:sz w:val="24"/>
          <w:color w:val="black"/>
        </w:rPr>
        <w:t xml:space="preserve">9104.00.90.00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91.05  Los demαs relojes.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Despertadores: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9105.11.00.00</w:t>
        <w:tab/>
        <w:t>- - Elιctricos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9105.19.00.00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Relojes de pared:</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9105.21.00.00</w:t>
        <w:tab/>
        <w:t>- - Elιctricos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9105.29.00.00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9105.91</w:t>
        <w:tab/>
        <w:t>- - Elιctricos: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9105.91.10.00</w:t>
        <w:tab/>
        <w:t>- - - Aparatos de relojerνa para redes </w:t>
      </w:r>
    </w:p>
    <w:p>
      <w:pPr>
        <w:jc w:val="both"/>
        <w:outlineLvl w:val="1"/>
        <w:tabs>
          <w:tab w:val="left" w:leader="none" w:pos="7632"/>
          <w:tab w:val="left" w:leader="none" w:pos="2304"/>
        </w:tabs>
      </w:pPr>
      <w:r>
        <w:rPr>
          <w:rFonts w:hAnsi="Arial"/>
          <w:rFonts w:ascii="Arial"/>
          <w:sz w:val="24"/>
          <w:color w:val="black"/>
        </w:rPr>
        <w:t xml:space="preserve"/>
        <w:tab/>
        <w:t>elιctricas de distribuciσn y de unificaciσn </w:t>
      </w:r>
    </w:p>
    <w:p>
      <w:pPr>
        <w:jc w:val="both"/>
        <w:outlineLvl w:val="1"/>
        <w:tabs>
          <w:tab w:val="left" w:leader="none" w:pos="7632"/>
          <w:tab w:val="left" w:leader="none" w:pos="2304"/>
        </w:tabs>
      </w:pPr>
      <w:r>
        <w:rPr>
          <w:rFonts w:hAnsi="Arial"/>
          <w:rFonts w:ascii="Arial"/>
          <w:sz w:val="24"/>
          <w:color w:val="black"/>
        </w:rPr>
        <w:t xml:space="preserve"/>
        <w:tab/>
        <w:t>de la hora (maestro y secundario)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9105.91.90.00</w:t>
        <w:tab/>
        <w:t>- -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9105.99.00.00</w:t>
        <w:tab/>
        <w:t>- - Los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91.06  Aparatos de control de tiempo y contadores de tiempo, con mecanismo de relojerνa o motor sincrσnico (por ejemplo: registradores de asistencia, registradores fechadores, registradores contadores).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9106.10.00.00</w:t>
        <w:tab/>
        <w:t>- Registradores de asistencia; </w:t>
      </w:r>
    </w:p>
    <w:p>
      <w:pPr>
        <w:outlineLvl w:val="1"/>
        <w:jc w:val="both"/>
        <w:tabs>
          <w:tab w:val="left" w:leader="none" w:pos="7632"/>
          <w:tab w:val="left" w:leader="none" w:pos="2304"/>
        </w:tabs>
      </w:pPr>
      <w:r>
        <w:rPr>
          <w:rFonts w:hAnsi="Arial"/>
          <w:rFonts w:ascii="Arial"/>
          <w:sz w:val="24"/>
          <w:color w:val="black"/>
        </w:rPr>
        <w:t xml:space="preserve"/>
        <w:tab/>
        <w:t>registradores fechadores y registradores </w:t>
      </w:r>
    </w:p>
    <w:p>
      <w:pPr>
        <w:outlineLvl w:val="1"/>
        <w:jc w:val="both"/>
        <w:tabs>
          <w:tab w:val="left" w:leader="none" w:pos="7632"/>
          <w:tab w:val="left" w:leader="none" w:pos="2304"/>
        </w:tabs>
      </w:pPr>
      <w:r>
        <w:rPr>
          <w:rFonts w:hAnsi="Arial"/>
          <w:rFonts w:ascii="Arial"/>
          <w:sz w:val="24"/>
          <w:color w:val="black"/>
        </w:rPr>
        <w:t xml:space="preserve"/>
        <w:tab/>
        <w:t>contadores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9106.90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9106.90.10.00</w:t>
        <w:tab/>
        <w:t>- - Parquνmetros</w:t>
        <w:tab/>
        <w:t>5 &lt;Ver Notas </w:t>
      </w:r>
    </w:p>
    <w:p>
      <w:pPr>
        <w:jc w:val="both"/>
        <w:keepNext/>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9106.90.90.00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9107.00.00.00</w:t>
        <w:tab/>
        <w:t>Interruptores horarios y demαs aparatos que permitan accionar un dispositivo en un momento dado, con mecanismo de relojerνa o motor sincrσnico.</w:t>
        <w:tab/>
        <w:t/>
      </w:r>
      <w:r>
        <w:rPr>
          <w:rFonts w:hAnsi="Arial"/>
          <w:rFonts w:ascii="Arial"/>
          <w:sz w:val="24"/>
          <w:color w:val="black"/>
        </w:rPr>
        <w:t>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91.08  Pequeρos mecanismos de relojerνa completos y montados.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Elιctricos: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9108.11.00.00</w:t>
        <w:tab/>
        <w:t>- - Con indicador mecαnico solamente o </w:t>
      </w:r>
    </w:p>
    <w:p>
      <w:pPr>
        <w:jc w:val="both"/>
        <w:outlineLvl w:val="1"/>
        <w:tabs>
          <w:tab w:val="left" w:leader="none" w:pos="7632"/>
          <w:tab w:val="left" w:leader="none" w:pos="2304"/>
        </w:tabs>
      </w:pPr>
      <w:r>
        <w:rPr>
          <w:rFonts w:hAnsi="Arial"/>
          <w:rFonts w:ascii="Arial"/>
          <w:sz w:val="24"/>
          <w:color w:val="black"/>
        </w:rPr>
        <w:t xml:space="preserve"/>
        <w:tab/>
        <w:t>con dispositivo que permita incorporarlo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9108.12.00.00</w:t>
        <w:tab/>
        <w:t>- - Con indicador optoelectrσnico solamente</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9108.19.00.00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9108.20.00.00</w:t>
        <w:tab/>
        <w:t>- Automαticos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9108.90.00.00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91.09  Los demαs mecanismos de relojerνa completos y montados.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9109.10.00.00</w:t>
        <w:tab/>
        <w:t>- Elιctricos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9109.90.00.00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91.10  Mecanismos de relojerνa completos, sin montar o parcialmente montados («chablons»); mecanismos de relojerνa incompletos, montados; mecanismos de relojerνa «en blanco» («ιbauches»).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Pequeρos mecanismos: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9110.11.00.00</w:t>
        <w:tab/>
        <w:t>- - Mecanismos completos, sin montar o </w:t>
      </w:r>
    </w:p>
    <w:p>
      <w:pPr>
        <w:jc w:val="both"/>
        <w:outlineLvl w:val="1"/>
        <w:tabs>
          <w:tab w:val="left" w:leader="none" w:pos="7632"/>
          <w:tab w:val="left" w:leader="none" w:pos="2304"/>
        </w:tabs>
      </w:pPr>
      <w:r>
        <w:rPr>
          <w:rFonts w:hAnsi="Arial"/>
          <w:rFonts w:ascii="Arial"/>
          <w:sz w:val="24"/>
          <w:color w:val="black"/>
        </w:rPr>
        <w:t xml:space="preserve"/>
        <w:tab/>
        <w:t>parcialmente montados («chablons»)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9110.12.00.00</w:t>
        <w:tab/>
        <w:t>- - Mecanismos incompletos, montados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9110.19.00.00</w:t>
        <w:tab/>
        <w:t>- - Mecanismos «en blanco» («ιbauches»)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9110.90.00.00</w:t>
        <w:tab/>
        <w:t>-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91.11  Cajas de los relojes de las partidas 91.01 σ 91.02 y sus partes.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9111.10.00.00</w:t>
        <w:tab/>
        <w:t>- Cajas de metal precioso o chapado de </w:t>
      </w:r>
    </w:p>
    <w:p>
      <w:pPr>
        <w:outlineLvl w:val="1"/>
        <w:jc w:val="both"/>
        <w:tabs>
          <w:tab w:val="left" w:leader="none" w:pos="7632"/>
          <w:tab w:val="left" w:leader="none" w:pos="2304"/>
        </w:tabs>
      </w:pPr>
      <w:r>
        <w:rPr>
          <w:rFonts w:hAnsi="Arial"/>
          <w:rFonts w:ascii="Arial"/>
          <w:sz w:val="24"/>
          <w:color w:val="black"/>
        </w:rPr>
        <w:t xml:space="preserve"/>
        <w:tab/>
        <w:t>metal precioso (plaquι)</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9111.20.00.00</w:t>
        <w:tab/>
        <w:t>- Cajas de metal comϊn, incluso dorado o </w:t>
      </w:r>
    </w:p>
    <w:p>
      <w:pPr>
        <w:tabs>
          <w:tab w:val="left" w:leader="none" w:pos="7632"/>
          <w:tab w:val="left" w:leader="none" w:pos="2304"/>
        </w:tabs>
      </w:pPr>
      <w:r>
        <w:rPr>
          <w:rFonts w:hAnsi="Arial"/>
          <w:rFonts w:ascii="Arial"/>
          <w:sz w:val="24"/>
          <w:color w:val="black"/>
        </w:rPr>
        <w:t xml:space="preserve"/>
        <w:tab/>
        <w:t>plateado</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9111.80.00.00</w:t>
        <w:tab/>
        <w:t>- Las demαs cajas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9111.90.00.00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91.12  Cajas y envolturas similares para los demαs aparatos de relojerνa y sus partes.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9112.20.00.00</w:t>
        <w:tab/>
        <w:t>- Cajas y envolturas similares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9112.90.00.00</w:t>
        <w:tab/>
        <w:t>- Partes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91.13  Pulseras para reloj y sus partes.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9113.10.00.00</w:t>
        <w:tab/>
        <w:t>- De metal precioso o chapado de metal </w:t>
      </w:r>
    </w:p>
    <w:p>
      <w:pPr>
        <w:outlineLvl w:val="1"/>
        <w:tabs>
          <w:tab w:val="left" w:leader="none" w:pos="7632"/>
          <w:tab w:val="left" w:leader="none" w:pos="2304"/>
        </w:tabs>
      </w:pPr>
      <w:r>
        <w:rPr>
          <w:rFonts w:hAnsi="Arial"/>
          <w:rFonts w:ascii="Arial"/>
          <w:sz w:val="24"/>
          <w:color w:val="black"/>
        </w:rPr>
        <w:t xml:space="preserve"/>
        <w:tab/>
        <w:t>precioso (plaquι)</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9113.20.00.00</w:t>
        <w:tab/>
        <w:t>- De metal comϊn, incluso dorado o </w:t>
      </w:r>
    </w:p>
    <w:p>
      <w:pPr>
        <w:outlineLvl w:val="1"/>
        <w:tabs>
          <w:tab w:val="left" w:leader="none" w:pos="7632"/>
          <w:tab w:val="left" w:leader="none" w:pos="2304"/>
        </w:tabs>
      </w:pPr>
      <w:r>
        <w:rPr>
          <w:rFonts w:hAnsi="Arial"/>
          <w:rFonts w:ascii="Arial"/>
          <w:sz w:val="24"/>
          <w:color w:val="black"/>
        </w:rPr>
        <w:t/>
        <w:tab/>
        <w:t>plateado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9113.90</w:t>
        <w:tab/>
        <w:t>- Las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9113.90.10.00</w:t>
        <w:tab/>
        <w:t>- - De plαstico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9113.90.20.00</w:t>
        <w:tab/>
        <w:t>- - De cuero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9113.90.90.00</w:t>
        <w:tab/>
        <w:t>- - Las demαs</w:t>
        <w:tab/>
        <w:t>15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91.14  Las demαs partes de aparatos de relojerνa.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9114.10.00.00</w:t>
        <w:tab/>
        <w:t>- Muelles (resortes), incluidas las espirales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9114.30.00.00</w:t>
        <w:tab/>
        <w:t>- Esferas o cuadrantes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9114.40.00.00</w:t>
        <w:tab/>
        <w:t>- Platinas y puentes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9114.90.00.00</w:t>
        <w:tab/>
        <w:t>- Las demαs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center"/>
      </w:pPr>
      <w:r>
        <w:rPr>
          <w:rFonts w:hAnsi="Arial"/>
          <w:rFonts w:ascii="Arial"/>
          <w:sz w:val="24"/>
          <w:b/>
          <w:color w:val="black"/>
        </w:rPr>
        <w:t xml:space="preserve">Capνtulo 92</w:t>
      </w:r>
    </w:p>
    <w:p>
      <w:pPr>
        <w:jc w:val="center"/>
        <w:outlineLvl w:val="1"/>
      </w:pPr>
      <w:r>
        <w:rPr>
          <w:rFonts w:hAnsi="Arial"/>
          <w:rFonts w:ascii="Arial"/>
          <w:sz w:val="24"/>
          <w:b/>
          <w:color w:val="black"/>
        </w:rPr>
        <w:t xml:space="preserve">Instrumentos musicales; sus partes y accesorios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Este Capνtulo no comprende:</w:t>
      </w:r>
    </w:p>
    <w:p>
      <w:pPr>
        <w:jc w:val="both"/>
        <w:outlineLvl w:val="1"/>
      </w:pPr>
      <w:rPr>
        <w:sz w:val="24"/>
        <w:color w:val="black"/>
      </w:rPr>
    </w:p>
    <w:p>
      <w:pPr>
        <w:jc w:val="both"/>
        <w:outlineLvl w:val="1"/>
      </w:pPr>
      <w:r>
        <w:rPr>
          <w:rFonts w:hAnsi="Arial"/>
          <w:rFonts w:ascii="Arial"/>
          <w:sz w:val="24"/>
          <w:color w:val="black"/>
        </w:rPr>
        <w:t xml:space="preserve">a) las partes y accesorios de uso general, tal como se definen en la Nota 2 de la Secciσn XV, de metal comϊn (Secciσn XV) y los artνculos similares de plαstico (Capνtulo 39);</w:t>
      </w:r>
    </w:p>
    <w:p>
      <w:pPr>
        <w:jc w:val="both"/>
        <w:outlineLvl w:val="1"/>
      </w:pPr>
      <w:rPr>
        <w:sz w:val="24"/>
        <w:color w:val="black"/>
      </w:rPr>
    </w:p>
    <w:p>
      <w:pPr>
        <w:jc w:val="both"/>
        <w:outlineLvl w:val="1"/>
      </w:pPr>
      <w:r>
        <w:rPr>
          <w:rFonts w:hAnsi="Arial"/>
          <w:rFonts w:ascii="Arial"/>
          <w:sz w:val="24"/>
          <w:color w:val="black"/>
        </w:rPr>
        <w:t xml:space="preserve">b) los micrσfonos, amplificadores, altavoces (altoparlantes), auriculares, interruptores, estroboscopios y demαs instrumentos, aparatos y equipos accesorios utilizados con los artνculos de este Capνtulo, que no estιn incorporados en ellos ni alojados en la misma envoltura (Capνtulos 85 σ 90);</w:t>
      </w:r>
    </w:p>
    <w:p>
      <w:pPr>
        <w:jc w:val="both"/>
        <w:outlineLvl w:val="1"/>
      </w:pPr>
      <w:rPr>
        <w:sz w:val="24"/>
        <w:color w:val="black"/>
      </w:rPr>
    </w:p>
    <w:p>
      <w:pPr>
        <w:jc w:val="both"/>
        <w:outlineLvl w:val="1"/>
      </w:pPr>
      <w:r>
        <w:rPr>
          <w:rFonts w:hAnsi="Arial"/>
          <w:rFonts w:ascii="Arial"/>
          <w:sz w:val="24"/>
          <w:color w:val="black"/>
        </w:rPr>
        <w:t xml:space="preserve">c) los instrumentos y aparatos que presenten el carαcter de juguete (partida 95.03);</w:t>
      </w:r>
    </w:p>
    <w:p>
      <w:pPr>
        <w:jc w:val="both"/>
        <w:outlineLvl w:val="1"/>
      </w:pPr>
      <w:rPr>
        <w:sz w:val="24"/>
        <w:color w:val="black"/>
      </w:rPr>
    </w:p>
    <w:p>
      <w:pPr>
        <w:jc w:val="both"/>
        <w:outlineLvl w:val="1"/>
      </w:pPr>
      <w:r>
        <w:rPr>
          <w:rFonts w:hAnsi="Arial"/>
          <w:rFonts w:ascii="Arial"/>
          <w:sz w:val="24"/>
          <w:color w:val="black"/>
        </w:rPr>
        <w:t xml:space="preserve">d) las escobillas y demαs artνculos de cepillerνa para limpieza de instrumentos musicales (partida 96.03);</w:t>
      </w:r>
    </w:p>
    <w:p>
      <w:pPr>
        <w:jc w:val="both"/>
        <w:outlineLvl w:val="1"/>
      </w:pPr>
      <w:rPr>
        <w:sz w:val="24"/>
        <w:color w:val="black"/>
      </w:rPr>
    </w:p>
    <w:p>
      <w:pPr>
        <w:jc w:val="both"/>
        <w:outlineLvl w:val="1"/>
      </w:pPr>
      <w:r>
        <w:rPr>
          <w:rFonts w:hAnsi="Arial"/>
          <w:rFonts w:ascii="Arial"/>
          <w:sz w:val="24"/>
          <w:color w:val="black"/>
        </w:rPr>
        <w:t xml:space="preserve">e) los instrumentos y aparatos que presenten el carαcter de objetos de colecciσn o antigόedades (partidas 97.05 σ 97.06).</w:t>
      </w:r>
    </w:p>
    <w:p>
      <w:pPr>
        <w:jc w:val="both"/>
        <w:outlineLvl w:val="1"/>
      </w:pPr>
      <w:rPr>
        <w:sz w:val="24"/>
        <w:color w:val="black"/>
      </w:rPr>
    </w:p>
    <w:p>
      <w:pPr>
        <w:jc w:val="both"/>
        <w:outlineLvl w:val="1"/>
      </w:pPr>
      <w:r>
        <w:rPr>
          <w:rFonts w:hAnsi="Arial"/>
          <w:rFonts w:ascii="Arial"/>
          <w:sz w:val="24"/>
          <w:color w:val="black"/>
        </w:rPr>
        <w:t xml:space="preserve">2. Los arcos, palillos y artνculos similares para instrumentos musicales de las partidas 92.02 σ 92.06, que se presenten en nϊmero correspondiente a los instrumentos a los cuales se destinen, se clasificarαn con ellos.</w:t>
      </w:r>
    </w:p>
    <w:p>
      <w:pPr>
        <w:jc w:val="both"/>
        <w:outlineLvl w:val="1"/>
      </w:pPr>
      <w:rPr>
        <w:sz w:val="24"/>
        <w:color w:val="black"/>
      </w:rPr>
    </w:p>
    <w:p>
      <w:pPr>
        <w:jc w:val="both"/>
        <w:outlineLvl w:val="1"/>
      </w:pPr>
      <w:r>
        <w:rPr>
          <w:rFonts w:hAnsi="Arial"/>
          <w:rFonts w:ascii="Arial"/>
          <w:sz w:val="24"/>
          <w:color w:val="black"/>
        </w:rPr>
        <w:t xml:space="preserve">Las tarjetas, discos y rollos de la partida 92.09 se clasifican en esta partida, aunque se presenten con los instrumentos o aparatos a los que estιn destinados.</w:t>
      </w:r>
    </w:p>
    <w:p>
      <w:pPr>
        <w:jc w:val="both"/>
        <w:outlineLvl w:val="1"/>
      </w:pPr>
      <w:rPr>
        <w:sz w:val="24"/>
        <w:color w:val="black"/>
      </w:rPr>
    </w:p>
    <w:p>
      <w:pPr>
        <w:outlineLvl w:val="1"/>
      </w:pPr>
      <w:r>
        <w:rPr>
          <w:rFonts w:hAnsi="Arial"/>
          <w:rFonts w:ascii="Arial"/>
          <w:sz w:val="24"/>
          <w:b/>
          <w:color w:val="black"/>
        </w:rPr>
        <w:t xml:space="preserve">Cσdigo</w:t>
        <w:tab/>
        <w:t>Designaciσn de la Mercancνa</w:t>
        <w:tab/>
        <w:t/>
        <w:tab/>
        <w:t/>
        <w:tab/>
        <w:t>Grv(%)</w:t>
      </w:r>
    </w:p>
    <w:p>
      <w:pPr>
        <w:outlineLvl w:val="1"/>
      </w:pPr>
      <w:rPr>
        <w:sz w:val="24"/>
        <w:b/>
        <w:color w:val="black"/>
      </w:rPr>
    </w:p>
    <w:p>
      <w:pPr>
        <w:outlineLvl w:val="1"/>
        <w:jc w:val="both"/>
        <w:tabs>
          <w:tab w:val="left" w:leader="none" w:pos="7632"/>
          <w:tab w:val="left" w:leader="none" w:pos="2304"/>
        </w:tabs>
      </w:pPr>
      <w:r>
        <w:rPr>
          <w:rFonts w:hAnsi="Arial"/>
          <w:rFonts w:ascii="Arial"/>
          <w:sz w:val="24"/>
          <w:b/>
          <w:color w:val="black"/>
        </w:rPr>
        <w:t xml:space="preserve">92.01  Pianos, incluso automαticos; clavecines y demαs instrumentos de cuerda con teclado.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9201.10.00.00</w:t>
        <w:tab/>
        <w:t>- Pianos verticales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9201.20.00.00</w:t>
        <w:tab/>
        <w:t>- Pianos de cola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9201.90.00.00</w:t>
        <w:tab/>
        <w:t>- Los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92.02  Los demαs instrumentos musicales de cuerda (por ejemplo: guitarras, violines, arpas).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9202.10.00.00</w:t>
        <w:tab/>
        <w:t>- De arco</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9202.90.00.00</w:t>
        <w:tab/>
        <w:t>- Los demαs</w:t>
        <w:tab/>
        <w:t>10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[92.03]</w:t>
        <w:tab/>
        <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[92.04]</w:t>
        <w:tab/>
        <w:t/>
      </w:r>
      <w:r>
        <w:rPr>
          <w:rFonts w:hAnsi="Arial"/>
          <w:rFonts w:ascii="Arial"/>
          <w:sz w:val="24"/>
          <w:color w:val="black"/>
        </w:rPr>
        <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92.05  Instrumentos musicales de viento (por ejemplo: σrganos de tubos y teclado, acordeones, clarinetes, trompetas, gaitas), excepto los orquestriones y los organillos.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9205.10.00.00</w:t>
        <w:tab/>
        <w:t>- Instrumentos llamados «metales»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9205.90.10.00</w:t>
        <w:tab/>
        <w:t>- - Σrganos de tubos y teclado; armonios </w:t>
      </w:r>
    </w:p>
    <w:p>
      <w:pPr>
        <w:jc w:val="both"/>
        <w:outlineLvl w:val="1"/>
        <w:tabs>
          <w:tab w:val="left" w:leader="none" w:pos="7632"/>
          <w:tab w:val="left" w:leader="none" w:pos="2304"/>
        </w:tabs>
      </w:pPr>
      <w:r>
        <w:rPr>
          <w:rFonts w:hAnsi="Arial"/>
          <w:rFonts w:ascii="Arial"/>
          <w:sz w:val="24"/>
          <w:color w:val="black"/>
        </w:rPr>
        <w:t xml:space="preserve"/>
        <w:tab/>
        <w:t>e instrumentos similares de teclado y </w:t>
      </w:r>
    </w:p>
    <w:p>
      <w:pPr>
        <w:jc w:val="both"/>
        <w:outlineLvl w:val="1"/>
        <w:tabs>
          <w:tab w:val="left" w:leader="none" w:pos="7632"/>
          <w:tab w:val="left" w:leader="none" w:pos="2304"/>
        </w:tabs>
      </w:pPr>
      <w:r>
        <w:rPr>
          <w:rFonts w:hAnsi="Arial"/>
          <w:rFonts w:ascii="Arial"/>
          <w:sz w:val="24"/>
          <w:color w:val="black"/>
        </w:rPr>
        <w:t xml:space="preserve"/>
        <w:tab/>
        <w:t>lengόetas metαlicas libres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9205.90.20.00</w:t>
        <w:tab/>
        <w:t>- - Acordeones e instrumentos similares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9205.90.30.00</w:t>
        <w:tab/>
        <w:t>- - Armσnicas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9205.90.90.00</w:t>
        <w:tab/>
        <w:t>- - Los demαs</w:t>
        <w:tab/>
        <w:t>10</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9206.00.00.00</w:t>
        <w:tab/>
        <w:t>Instrumentos musicales de percusiσn (por ejemplo: tambores, cajas, xilσfonos, platillos, castaρuelas, maracas).</w:t>
        <w:tab/>
        <w:t/>
      </w:r>
      <w:r>
        <w:rPr>
          <w:rFonts w:hAnsi="Arial"/>
          <w:rFonts w:ascii="Arial"/>
          <w:sz w:val="24"/>
          <w:color w:val="black"/>
        </w:rPr>
        <w:t>10</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92.07</w:t>
        <w:tab/>
        <w:t>Instrumentos musicales en los que el sonido se produzca o tenga que amplificarse elιctricamente (por ejemplo: σrganos, guitarras, acordeones).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9207.10.00.00</w:t>
        <w:tab/>
        <w:t>- Instrumentos de teclado, excepto los acordeones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9207.90.00.00</w:t>
        <w:tab/>
        <w:t>- Los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92.08  Cajas de mϊsica, orquestriones, organillos, pαjaros cantores, sierras musicales y demαs instrumentos musicales no comprendidos en otra partida de este Capνtulo; reclamos de cualquier clase; silbatos, cuernos y demαs instrumentos de boca, de llamada o aviso.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9208.10.00.00</w:t>
        <w:tab/>
        <w:t>- Cajas de mϊsica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9208.90.00.00</w:t>
        <w:tab/>
        <w:t>- Los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92.09  Partes (por ejemplo: mecanismos de cajas de mϊsica) y accesorios (por ejemplo: tarjetas, discos y rollos para aparatos mecαnicos) de instrumentos musicales; metrσnomos y diapasones de cualquier tipo.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9209.30.00.00</w:t>
        <w:tab/>
        <w:t>- Cuerdas armσnicas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9209.91.00.00</w:t>
        <w:tab/>
        <w:t>- - Partes y accesorios de pianos</w:t>
        <w:tab/>
        <w:t>5 &lt;Ver Notas </w:t>
      </w:r>
    </w:p>
    <w:p>
      <w:pPr>
        <w:jc w:val="both"/>
        <w:keepNext/>
        <w:outlineLvl w:val="1"/>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9209.92.00.00</w:t>
        <w:tab/>
        <w:t>- - Partes y accesorios de instrumentos </w:t>
      </w:r>
    </w:p>
    <w:p>
      <w:pPr>
        <w:jc w:val="both"/>
        <w:tabs>
          <w:tab w:val="left" w:leader="none" w:pos="7632"/>
          <w:tab w:val="left" w:leader="none" w:pos="2304"/>
        </w:tabs>
      </w:pPr>
      <w:r>
        <w:rPr>
          <w:rFonts w:hAnsi="Arial"/>
          <w:rFonts w:ascii="Arial"/>
          <w:sz w:val="24"/>
          <w:color w:val="black"/>
        </w:rPr>
        <w:t xml:space="preserve"/>
        <w:tab/>
        <w:t>musicales de la partida 92.02</w:t>
        <w:tab/>
        <w:t>5 &lt;Ver Notas </w:t>
      </w:r>
    </w:p>
    <w:p>
      <w:pPr>
        <w:jc w:val="both"/>
        <w:keepNext/>
      </w:pPr>
      <w:r>
        <w:rPr>
          <w:rFonts w:hAnsi="Arial"/>
          <w:rFonts w:ascii="Arial"/>
          <w:sz w:val="24"/>
          <w:color w:val="black"/>
        </w:rPr>
        <w:t xml:space="preserve"/>
        <w:tab/>
        <w:t/>
        <w:tab/>
        <w:t/>
        <w:tab/>
        <w:t/>
        <w:tab/>
        <w:t>de Vigencia&gt; </w:t>
      </w:r>
    </w:p>
    <w:p>
      <w:pPr>
        <w:jc w:val="both"/>
        <w:tabs>
          <w:tab w:val="left" w:leader="none" w:pos="7632"/>
          <w:tab w:val="left" w:leader="none" w:pos="2304"/>
        </w:tabs>
      </w:pPr>
      <w:rPr>
        <w:sz w:val="24"/>
        <w:color w:val="black"/>
      </w:rPr>
    </w:p>
    <w:p>
      <w:pPr>
        <w:jc w:val="both"/>
        <w:tabs>
          <w:tab w:val="left" w:leader="none" w:pos="7632"/>
          <w:tab w:val="left" w:leader="none" w:pos="2304"/>
        </w:tabs>
      </w:pPr>
      <w:r>
        <w:rPr>
          <w:rFonts w:hAnsi="Arial"/>
          <w:rFonts w:ascii="Arial"/>
          <w:sz w:val="24"/>
          <w:color w:val="black"/>
        </w:rPr>
        <w:t xml:space="preserve">9209.94.00.00</w:t>
        <w:tab/>
        <w:t>- - Partes y accesorios de instrumentos </w:t>
      </w:r>
    </w:p>
    <w:p>
      <w:pPr>
        <w:jc w:val="both"/>
        <w:tabs>
          <w:tab w:val="left" w:leader="none" w:pos="7632"/>
          <w:tab w:val="left" w:leader="none" w:pos="2304"/>
        </w:tabs>
      </w:pPr>
      <w:r>
        <w:rPr>
          <w:rFonts w:hAnsi="Arial"/>
          <w:rFonts w:ascii="Arial"/>
          <w:sz w:val="24"/>
          <w:color w:val="black"/>
        </w:rPr>
        <w:t xml:space="preserve"/>
        <w:tab/>
        <w:t>musicales de la partida 92.07</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9209.99.00.00</w:t>
        <w:tab/>
        <w:t>- - Los demαs</w:t>
        <w:tab/>
        <w:t>5 &lt;Ver Notas </w:t>
      </w:r>
    </w:p>
    <w:p>
      <w:pPr>
        <w:jc w:val="both"/>
        <w:keepNext/>
      </w:pPr>
      <w:r>
        <w:rPr>
          <w:rFonts w:hAnsi="Arial"/>
          <w:rFonts w:ascii="Arial"/>
          <w:sz w:val="24"/>
          <w:color w:val="black"/>
        </w:rPr>
        <w:t xml:space="preserve"/>
        <w:tab/>
        <w:t/>
        <w:tab/>
        <w:t/>
        <w:tab/>
        <w:t/>
        <w:tab/>
        <w:t>de Vigencia&gt; </w:t>
      </w:r>
    </w:p>
    <w:p>
      <w:pPr>
        <w:jc w:val="both"/>
      </w:pPr>
      <w:rPr>
        <w:sz w:val="24"/>
        <w:color w:val="black"/>
      </w:rPr>
    </w:p>
    <w:p>
      <w:pPr>
        <w:jc w:val="center"/>
      </w:pPr>
      <w:r>
        <w:rPr>
          <w:rFonts w:hAnsi="Arial"/>
          <w:rFonts w:ascii="Arial"/>
          <w:sz w:val="24"/>
          <w:b/>
          <w:color w:val="black"/>
        </w:rPr>
        <w:t xml:space="preserve">SECCIΣN XIX</w:t>
      </w:r>
    </w:p>
    <w:p>
      <w:pPr>
        <w:jc w:val="both"/>
        <w:outlineLvl w:val="1"/>
      </w:pPr>
      <w:rPr>
        <w:sz w:val="24"/>
        <w:color w:val="black"/>
      </w:rPr>
    </w:p>
    <w:p>
      <w:pPr>
        <w:jc w:val="center"/>
        <w:outlineLvl w:val="1"/>
      </w:pPr>
      <w:r>
        <w:rPr>
          <w:rFonts w:hAnsi="Arial"/>
          <w:rFonts w:ascii="Arial"/>
          <w:sz w:val="24"/>
          <w:b/>
          <w:color w:val="black"/>
        </w:rPr>
        <w:t xml:space="preserve">ARMAS, MUNICIONES, Y SUS PARTES Y ACCESORIOS</w:t>
      </w:r>
    </w:p>
    <w:p>
      <w:pPr>
        <w:jc w:val="both"/>
        <w:outlineLvl w:val="1"/>
      </w:pPr>
      <w:rPr>
        <w:sz w:val="24"/>
        <w:color w:val="black"/>
      </w:rPr>
    </w:p>
    <w:p>
      <w:pPr>
        <w:jc w:val="center"/>
        <w:outlineLvl w:val="1"/>
      </w:pPr>
      <w:r>
        <w:rPr>
          <w:rFonts w:hAnsi="Arial"/>
          <w:rFonts w:ascii="Arial"/>
          <w:sz w:val="24"/>
          <w:b/>
          <w:color w:val="black"/>
        </w:rPr>
        <w:t xml:space="preserve">Capνtulo 93</w:t>
      </w:r>
    </w:p>
    <w:p>
      <w:pPr>
        <w:jc w:val="center"/>
        <w:outlineLvl w:val="1"/>
      </w:pPr>
      <w:r>
        <w:rPr>
          <w:rFonts w:hAnsi="Arial"/>
          <w:rFonts w:ascii="Arial"/>
          <w:sz w:val="24"/>
          <w:b/>
          <w:color w:val="black"/>
        </w:rPr>
        <w:t xml:space="preserve">Armas, municiones, y sus partes y accesorios</w:t>
      </w:r>
    </w:p>
    <w:p>
      <w:pPr>
        <w:jc w:val="both"/>
      </w:pPr>
      <w:rPr>
        <w:color w:val="black"/>
      </w:rPr>
    </w:p>
    <w:p>
      <w:pPr>
        <w:jc w:val="both"/>
        <w:outlineLvl w:val="1"/>
      </w:pPr>
      <w:r>
        <w:rPr>
          <w:rFonts w:hAnsi="Arial"/>
          <w:rFonts w:ascii="Arial"/>
          <w:sz w:val="24"/>
          <w:b/>
          <w:color w:val="black"/>
        </w:rPr>
        <w:t>Notas.</w:t>
      </w:r>
    </w:p>
    <w:p>
      <w:pPr>
        <w:jc w:val="both"/>
        <w:outlineLvl w:val="1"/>
      </w:pPr>
      <w:rPr>
        <w:sz w:val="24"/>
        <w:b/>
        <w:color w:val="black"/>
      </w:rPr>
    </w:p>
    <w:p>
      <w:pPr>
        <w:jc w:val="both"/>
        <w:outlineLvl w:val="1"/>
      </w:pPr>
      <w:r>
        <w:rPr>
          <w:rFonts w:hAnsi="Arial"/>
          <w:rFonts w:ascii="Arial"/>
          <w:sz w:val="24"/>
          <w:color w:val="black"/>
        </w:rPr>
        <w:t xml:space="preserve">1. Este Capνtulo no comprende:</w:t>
      </w:r>
    </w:p>
    <w:p>
      <w:pPr>
        <w:jc w:val="both"/>
        <w:outlineLvl w:val="1"/>
      </w:pPr>
      <w:rPr>
        <w:sz w:val="24"/>
        <w:b/>
        <w:color w:val="black"/>
      </w:rPr>
    </w:p>
    <w:p>
      <w:pPr>
        <w:jc w:val="both"/>
        <w:outlineLvl w:val="1"/>
      </w:pPr>
      <w:r>
        <w:rPr>
          <w:rFonts w:hAnsi="Arial"/>
          <w:rFonts w:ascii="Arial"/>
          <w:sz w:val="24"/>
          <w:color w:val="black"/>
        </w:rPr>
        <w:t xml:space="preserve">a) los cebos y cαpsulas fulminantes, detonadores, cohetes de seρales o granνfugos y demαs artνculos del Capνtulo 36;</w:t>
      </w:r>
    </w:p>
    <w:p>
      <w:pPr>
        <w:jc w:val="both"/>
        <w:outlineLvl w:val="1"/>
      </w:pPr>
      <w:rPr>
        <w:sz w:val="24"/>
        <w:b/>
        <w:color w:val="black"/>
      </w:rPr>
    </w:p>
    <w:p>
      <w:pPr>
        <w:jc w:val="both"/>
        <w:outlineLvl w:val="1"/>
      </w:pPr>
      <w:r>
        <w:rPr>
          <w:rFonts w:hAnsi="Arial"/>
          <w:rFonts w:ascii="Arial"/>
          <w:sz w:val="24"/>
          <w:color w:val="black"/>
        </w:rPr>
        <w:t xml:space="preserve">b) las partes y accesorios de uso general, tal como se definen en la Nota 2 de la Secciσn XV, de metal comϊn (Secciσn XV) y los artνculos similares de plαstico (Capνtulo 39);</w:t>
      </w:r>
    </w:p>
    <w:p>
      <w:pPr>
        <w:jc w:val="both"/>
        <w:outlineLvl w:val="1"/>
      </w:pPr>
      <w:rPr>
        <w:sz w:val="24"/>
        <w:color w:val="black"/>
      </w:rPr>
    </w:p>
    <w:p>
      <w:pPr>
        <w:jc w:val="both"/>
        <w:outlineLvl w:val="1"/>
      </w:pPr>
      <w:r>
        <w:rPr>
          <w:rFonts w:hAnsi="Arial"/>
          <w:rFonts w:ascii="Arial"/>
          <w:sz w:val="24"/>
          <w:color w:val="black"/>
        </w:rPr>
        <w:t xml:space="preserve">c) los tanques y demαs vehνculos automσviles blindados de combate (partida 87.10);</w:t>
      </w:r>
    </w:p>
    <w:p>
      <w:pPr>
        <w:jc w:val="both"/>
        <w:outlineLvl w:val="1"/>
      </w:pPr>
      <w:rPr>
        <w:sz w:val="24"/>
        <w:color w:val="black"/>
      </w:rPr>
    </w:p>
    <w:p>
      <w:pPr>
        <w:jc w:val="both"/>
        <w:outlineLvl w:val="1"/>
      </w:pPr>
      <w:r>
        <w:rPr>
          <w:rFonts w:hAnsi="Arial"/>
          <w:rFonts w:ascii="Arial"/>
          <w:sz w:val="24"/>
          <w:color w:val="black"/>
        </w:rPr>
        <w:t xml:space="preserve">d) las miras telescσpicas y demαs dispositivos σpticos, salvo los montados en armas o presentados sin montar con las armas a las cuales se destinen (Capνtulo 90);</w:t>
      </w:r>
    </w:p>
    <w:p>
      <w:pPr>
        <w:jc w:val="both"/>
        <w:outlineLvl w:val="1"/>
      </w:pPr>
      <w:rPr>
        <w:sz w:val="24"/>
        <w:color w:val="black"/>
      </w:rPr>
    </w:p>
    <w:p>
      <w:pPr>
        <w:jc w:val="both"/>
        <w:outlineLvl w:val="1"/>
      </w:pPr>
      <w:r>
        <w:rPr>
          <w:rFonts w:hAnsi="Arial"/>
          <w:rFonts w:ascii="Arial"/>
          <w:sz w:val="24"/>
          <w:color w:val="black"/>
        </w:rPr>
        <w:t xml:space="preserve">e) las ballestas, arcos y flechas para tiro, armas embotonadas para esgrima y armas que presenten el carαcter de juguete (Capνtulo 95);</w:t>
      </w:r>
    </w:p>
    <w:p>
      <w:pPr>
        <w:jc w:val="both"/>
        <w:outlineLvl w:val="1"/>
      </w:pPr>
      <w:rPr>
        <w:sz w:val="24"/>
        <w:color w:val="black"/>
      </w:rPr>
    </w:p>
    <w:p>
      <w:pPr>
        <w:jc w:val="both"/>
        <w:outlineLvl w:val="1"/>
      </w:pPr>
      <w:r>
        <w:rPr>
          <w:rFonts w:hAnsi="Arial"/>
          <w:rFonts w:ascii="Arial"/>
          <w:sz w:val="24"/>
          <w:color w:val="black"/>
        </w:rPr>
        <w:t xml:space="preserve">f) las armas y municiones que presenten el carαcter de objetos de colecciσn o antigόedades (partidas 97.05 σ 97.06).</w:t>
      </w:r>
    </w:p>
    <w:p>
      <w:pPr>
        <w:jc w:val="both"/>
        <w:outlineLvl w:val="1"/>
      </w:pPr>
      <w:rPr>
        <w:sz w:val="24"/>
        <w:color w:val="black"/>
      </w:rPr>
    </w:p>
    <w:p>
      <w:pPr>
        <w:jc w:val="both"/>
        <w:outlineLvl w:val="1"/>
      </w:pPr>
      <w:r>
        <w:rPr>
          <w:rFonts w:hAnsi="Arial"/>
          <w:rFonts w:ascii="Arial"/>
          <w:sz w:val="24"/>
          <w:color w:val="black"/>
        </w:rPr>
        <w:t xml:space="preserve">2. En la partida 93.06, el tιrmino </w:t>
      </w:r>
      <w:r>
        <w:rPr>
          <w:rFonts w:hAnsi="Arial"/>
          <w:rFonts w:ascii="Arial"/>
          <w:sz w:val="24"/>
          <w:i/>
          <w:color w:val="black"/>
        </w:rPr>
        <w:t>partes</w:t>
      </w:r>
      <w:r>
        <w:rPr>
          <w:rFonts w:hAnsi="Arial"/>
          <w:rFonts w:ascii="Arial"/>
          <w:sz w:val="24"/>
          <w:color w:val="black"/>
        </w:rPr>
        <w:t xml:space="preserve"> no comprende los aparatos de radio o radar de la partida 85.26.</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
        <w:tab/>
        <w:t>Grv(%)</w:t>
      </w:r>
    </w:p>
    <w:p>
      <w:pPr>
        <w:outlineLvl w:val="1"/>
      </w:pPr>
      <w:rPr>
        <w:sz w:val="24"/>
        <w:b/>
        <w:color w:val="black"/>
      </w:rPr>
    </w:p>
    <w:p>
      <w:pPr>
        <w:outlineLvl w:val="1"/>
        <w:tabs>
          <w:tab w:val="left" w:leader="none" w:pos="7632"/>
          <w:tab w:val="left" w:leader="none" w:pos="2304"/>
        </w:tabs>
      </w:pPr>
      <w:r>
        <w:rPr>
          <w:rFonts w:hAnsi="Arial"/>
          <w:rFonts w:ascii="Arial"/>
          <w:sz w:val="24"/>
          <w:b/>
          <w:color w:val="black"/>
        </w:rPr>
        <w:t xml:space="preserve">93.01  Armas de guerra, excepto los revσlveres, pistolas y armas blancas.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9301.10</w:t>
        <w:tab/>
        <w:t>- Piezas de artillerνa (por ejemplo: caρones, obuses y morteros):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9301.10.10.00</w:t>
        <w:tab/>
        <w:t>- - Autopropulsadas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9301.10.90.00</w:t>
        <w:tab/>
        <w:t>- - Las demαs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9301.20.00.00</w:t>
        <w:tab/>
        <w:t>- Lanzacohetes; lanzallamas; lanzagranadas, </w:t>
      </w:r>
    </w:p>
    <w:p>
      <w:pPr>
        <w:jc w:val="both"/>
        <w:outlineLvl w:val="1"/>
        <w:tabs>
          <w:tab w:val="left" w:leader="none" w:pos="7632"/>
          <w:tab w:val="left" w:leader="none" w:pos="2304"/>
        </w:tabs>
      </w:pPr>
      <w:r>
        <w:rPr>
          <w:rFonts w:hAnsi="Arial"/>
          <w:rFonts w:ascii="Arial"/>
          <w:sz w:val="24"/>
          <w:color w:val="black"/>
        </w:rPr>
        <w:t xml:space="preserve"/>
        <w:tab/>
        <w:t>lanzatorpedos y lanzadores similares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9301.90</w:t>
        <w:tab/>
        <w:t>- Las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9301.90.10.00</w:t>
        <w:tab/>
        <w:t>- - Armas largas con caρσn de αnima lisa, </w:t>
      </w:r>
    </w:p>
    <w:p>
      <w:pPr>
        <w:jc w:val="both"/>
        <w:outlineLvl w:val="1"/>
        <w:tabs>
          <w:tab w:val="left" w:leader="none" w:pos="7632"/>
          <w:tab w:val="left" w:leader="none" w:pos="2304"/>
        </w:tabs>
      </w:pPr>
      <w:r>
        <w:rPr>
          <w:rFonts w:hAnsi="Arial"/>
          <w:rFonts w:ascii="Arial"/>
          <w:sz w:val="24"/>
          <w:color w:val="black"/>
        </w:rPr>
        <w:t xml:space="preserve"/>
        <w:tab/>
        <w:t>completamente automαticas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Las demαs armas largas con caρσn de </w:t>
      </w:r>
    </w:p>
    <w:p>
      <w:pPr>
        <w:outlineLvl w:val="1"/>
        <w:tabs>
          <w:tab w:val="left" w:leader="none" w:pos="7632"/>
          <w:tab w:val="left" w:leader="none" w:pos="2304"/>
        </w:tabs>
      </w:pPr>
      <w:r>
        <w:rPr>
          <w:rFonts w:hAnsi="Arial"/>
          <w:rFonts w:ascii="Arial"/>
          <w:sz w:val="24"/>
          <w:color w:val="black"/>
        </w:rPr>
        <w:t xml:space="preserve"/>
        <w:tab/>
        <w:t>αnima rayada: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9301.90.21.00</w:t>
        <w:tab/>
        <w:t>- - - De cerrojo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9301.90.22.00</w:t>
        <w:tab/>
        <w:t>- - - Semiautomαticas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9301.90.23.00</w:t>
        <w:tab/>
        <w:t>- - - Automαticas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9301.90.29.00</w:t>
        <w:tab/>
        <w:t>- -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9301.90.30.00</w:t>
        <w:tab/>
        <w:t>- - Ametralladoras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Pistolas ametralladoras (metralletas):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9301.90.41.00</w:t>
        <w:tab/>
        <w:t>- - - Pistolas automαticas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9301.90.49.00</w:t>
        <w:tab/>
        <w:t>- -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9301.90.90.00</w:t>
        <w:tab/>
        <w:t>- - Las demαs</w:t>
        <w:tab/>
        <w:t>15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93.02  Revσlveres y pistolas, excepto los de las partidas 93.03 σ 93.04.</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9302.00.10.00</w:t>
        <w:tab/>
        <w:t>- Revσlveres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Pistolas con caρσn ϊnico: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9302.00.21.00</w:t>
        <w:tab/>
        <w:t>- - Semiautomαticas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9302.00.29.00</w:t>
        <w:tab/>
        <w:t>-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9302.00.30.00</w:t>
        <w:tab/>
        <w:t>- Pistolas con caρσn mϊltiple</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93.03  Las demαs armas de fuego y artefactos similares que utilicen la deflagraciσn de pσlvora (por ejemplo: armas de caza, armas de avancarga, pistolas lanzacohete y demαs artefactos concebidos ϊnicamente para lanzar cohetes de seρal, pistolas y revσlveres de fogueo, pistolas de matarife, caρones lanzacabo).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9303.10.00.00</w:t>
        <w:tab/>
        <w:t>- Armas de avancarga</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9303.20</w:t>
        <w:tab/>
        <w:t>- Las demαs armas largas de caza o tiro </w:t>
      </w:r>
    </w:p>
    <w:p>
      <w:pPr>
        <w:jc w:val="both"/>
        <w:outlineLvl w:val="1"/>
        <w:tabs>
          <w:tab w:val="left" w:leader="none" w:pos="7632"/>
          <w:tab w:val="left" w:leader="none" w:pos="2304"/>
        </w:tabs>
      </w:pPr>
      <w:r>
        <w:rPr>
          <w:rFonts w:hAnsi="Arial"/>
          <w:rFonts w:ascii="Arial"/>
          <w:sz w:val="24"/>
          <w:color w:val="black"/>
        </w:rPr>
        <w:t xml:space="preserve"/>
        <w:tab/>
        <w:t>deportivo que tengan, por lo menos, un </w:t>
      </w:r>
    </w:p>
    <w:p>
      <w:pPr>
        <w:jc w:val="both"/>
        <w:outlineLvl w:val="1"/>
        <w:tabs>
          <w:tab w:val="left" w:leader="none" w:pos="7632"/>
          <w:tab w:val="left" w:leader="none" w:pos="2304"/>
        </w:tabs>
      </w:pPr>
      <w:r>
        <w:rPr>
          <w:rFonts w:hAnsi="Arial"/>
          <w:rFonts w:ascii="Arial"/>
          <w:sz w:val="24"/>
          <w:color w:val="black"/>
        </w:rPr>
        <w:t xml:space="preserve"/>
        <w:tab/>
        <w:t>caρσn de αnima lisa: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Armas largas con caρσn ϊnico de αnima lisa: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9303.20.11.00</w:t>
        <w:tab/>
        <w:t>- - - De repeticiσn (de corredera)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9303.20.12.00</w:t>
        <w:tab/>
        <w:t>- - - Semiautomαticas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9303.20.19.00</w:t>
        <w:tab/>
        <w:t>- - - Las demαs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9303.20.20.00</w:t>
        <w:tab/>
        <w:t>- - Armas largas con caρσn mϊltiple de </w:t>
      </w:r>
    </w:p>
    <w:p>
      <w:pPr>
        <w:jc w:val="both"/>
        <w:outlineLvl w:val="1"/>
        <w:tabs>
          <w:tab w:val="left" w:leader="none" w:pos="7632"/>
          <w:tab w:val="left" w:leader="none" w:pos="2304"/>
        </w:tabs>
      </w:pPr>
      <w:r>
        <w:rPr>
          <w:rFonts w:hAnsi="Arial"/>
          <w:rFonts w:ascii="Arial"/>
          <w:sz w:val="24"/>
          <w:color w:val="black"/>
        </w:rPr>
        <w:t xml:space="preserve"/>
        <w:tab/>
        <w:t>αnima lisa, incluso las combinadas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9303.20.90.00</w:t>
        <w:tab/>
        <w:t>-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9303.30</w:t>
        <w:tab/>
        <w:t>- Las demαs armas largas de caza o tiro </w:t>
      </w:r>
    </w:p>
    <w:p>
      <w:pPr>
        <w:outlineLvl w:val="1"/>
        <w:tabs>
          <w:tab w:val="left" w:leader="none" w:pos="7632"/>
          <w:tab w:val="left" w:leader="none" w:pos="2304"/>
        </w:tabs>
      </w:pPr>
      <w:r>
        <w:rPr>
          <w:rFonts w:hAnsi="Arial"/>
          <w:rFonts w:ascii="Arial"/>
          <w:sz w:val="24"/>
          <w:color w:val="black"/>
        </w:rPr>
        <w:t/>
        <w:tab/>
        <w:t>deportivo: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9303.30.10.00</w:t>
        <w:tab/>
        <w:t>- - De disparo ϊnico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9303.30.20.00</w:t>
        <w:tab/>
        <w:t>- - Semiautomαticas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9303.30.90.00</w:t>
        <w:tab/>
        <w:t>-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9303.90.00.00</w:t>
        <w:tab/>
        <w:t>- Las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93.04  Las demαs armas (por ejemplo: armas largas y pistolas de muelle [resorte], aire comprimido o gas, porras), excepto las de la partida 93.07.</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9304.00.10.00</w:t>
        <w:tab/>
        <w:t>- De aire comprimido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9304.00.90.00</w:t>
        <w:tab/>
        <w:t>- Los demαs</w:t>
        <w:tab/>
        <w:t>10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93.05  Partes y accesorios de los artνculos de las partidas 93.01 a 93.04.</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9305.10</w:t>
        <w:tab/>
        <w:t>- De revσlveres o pistolas: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9305.10.10.00</w:t>
        <w:tab/>
        <w:t>- - Mecanismos de disparo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9305.10.20.00</w:t>
        <w:tab/>
        <w:t>- - Armazones y plantillas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9305.10.30.00</w:t>
        <w:tab/>
        <w:t>- - Caρones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9305.10.40.00</w:t>
        <w:tab/>
        <w:t>- - Pistones, pasadores y amortiguadores</w:t>
      </w:r>
    </w:p>
    <w:p>
      <w:pPr>
        <w:jc w:val="both"/>
        <w:outlineLvl w:val="1"/>
        <w:tabs>
          <w:tab w:val="left" w:leader="none" w:pos="7632"/>
          <w:tab w:val="left" w:leader="none" w:pos="2304"/>
        </w:tabs>
      </w:pPr>
      <w:r>
        <w:rPr>
          <w:rFonts w:hAnsi="Arial"/>
          <w:rFonts w:ascii="Arial"/>
          <w:sz w:val="24"/>
          <w:color w:val="black"/>
        </w:rPr>
        <w:t xml:space="preserve"/>
        <w:tab/>
        <w:t> de retroceso (frenos de boca)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9305.10.50.00</w:t>
        <w:tab/>
        <w:t>- - Cargadores y sus partes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9305.10.60.00</w:t>
        <w:tab/>
        <w:t>- - Silenciadores y sus partes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9305.10.70.00</w:t>
        <w:tab/>
        <w:t>- - Culatas, empuρaduras y platinas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9305.10.80.00</w:t>
        <w:tab/>
        <w:t>- - Correderas (para pistolas) y tambores </w:t>
      </w:r>
    </w:p>
    <w:p>
      <w:pPr>
        <w:outlineLvl w:val="1"/>
        <w:tabs>
          <w:tab w:val="left" w:leader="none" w:pos="7632"/>
          <w:tab w:val="left" w:leader="none" w:pos="2304"/>
        </w:tabs>
      </w:pPr>
      <w:r>
        <w:rPr>
          <w:rFonts w:hAnsi="Arial"/>
          <w:rFonts w:ascii="Arial"/>
          <w:sz w:val="24"/>
          <w:color w:val="black"/>
        </w:rPr>
        <w:t xml:space="preserve"/>
        <w:tab/>
        <w:t>(para revσlveres)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9305.10.90.00</w:t>
        <w:tab/>
        <w:t>-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9305.20</w:t>
        <w:tab/>
        <w:t>- De armas largas de la partida 93.03:</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9305.20.10.00</w:t>
        <w:tab/>
        <w:t>- - Caρones de αnima lisa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9305.20.21.00</w:t>
        <w:tab/>
        <w:t>- - - Mecanismos de disparo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9305.20.22.00</w:t>
        <w:tab/>
        <w:t>- - - Armazones y plantillas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9305.20.23.00</w:t>
        <w:tab/>
        <w:t>- - - Caρones de αnima rayada</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9305.20.24.00</w:t>
        <w:tab/>
        <w:t>- - - Pistones, pasadores y amortiguadores </w:t>
      </w:r>
    </w:p>
    <w:p>
      <w:pPr>
        <w:jc w:val="both"/>
        <w:outlineLvl w:val="1"/>
        <w:tabs>
          <w:tab w:val="left" w:leader="none" w:pos="7632"/>
          <w:tab w:val="left" w:leader="none" w:pos="2304"/>
        </w:tabs>
      </w:pPr>
      <w:r>
        <w:rPr>
          <w:rFonts w:hAnsi="Arial"/>
          <w:rFonts w:ascii="Arial"/>
          <w:sz w:val="24"/>
          <w:color w:val="black"/>
        </w:rPr>
        <w:t xml:space="preserve"/>
        <w:tab/>
        <w:t>de retroceso (frenos de boca)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9305.20.25.00</w:t>
        <w:tab/>
        <w:t>- - - Cargadores y sus partes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9305.20.26.00</w:t>
        <w:tab/>
        <w:t>- - - Silenciadores y sus partes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9305.20.27.00</w:t>
        <w:tab/>
        <w:t>- - - Cubrellamas y sus partes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9305.20.28.00</w:t>
        <w:tab/>
        <w:t>- - - Recαmaras, cerrojos y portacerrojos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9305.20.29.00</w:t>
        <w:tab/>
        <w:t>- -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9305.91</w:t>
        <w:tab/>
        <w:t>- - De armas de guerra de la partida 93.01:</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 De ametralladoras, fusiles </w:t>
      </w:r>
    </w:p>
    <w:p>
      <w:pPr>
        <w:jc w:val="both"/>
        <w:outlineLvl w:val="1"/>
        <w:tabs>
          <w:tab w:val="left" w:leader="none" w:pos="7632"/>
          <w:tab w:val="left" w:leader="none" w:pos="2304"/>
        </w:tabs>
      </w:pPr>
      <w:r>
        <w:rPr>
          <w:rFonts w:hAnsi="Arial"/>
          <w:rFonts w:ascii="Arial"/>
          <w:sz w:val="24"/>
          <w:color w:val="black"/>
        </w:rPr>
        <w:t xml:space="preserve"/>
        <w:tab/>
        <w:t>ametralladores y pistolas ametralladoras </w:t>
      </w:r>
    </w:p>
    <w:p>
      <w:pPr>
        <w:jc w:val="both"/>
        <w:outlineLvl w:val="1"/>
        <w:tabs>
          <w:tab w:val="left" w:leader="none" w:pos="7632"/>
          <w:tab w:val="left" w:leader="none" w:pos="2304"/>
        </w:tabs>
      </w:pPr>
      <w:r>
        <w:rPr>
          <w:rFonts w:hAnsi="Arial"/>
          <w:rFonts w:ascii="Arial"/>
          <w:sz w:val="24"/>
          <w:color w:val="black"/>
        </w:rPr>
        <w:t xml:space="preserve"/>
        <w:tab/>
        <w:t>(metralletas) o de armas largas de αnima </w:t>
      </w:r>
    </w:p>
    <w:p>
      <w:pPr>
        <w:jc w:val="both"/>
        <w:outlineLvl w:val="1"/>
        <w:tabs>
          <w:tab w:val="left" w:leader="none" w:pos="7632"/>
          <w:tab w:val="left" w:leader="none" w:pos="2304"/>
        </w:tabs>
      </w:pPr>
      <w:r>
        <w:rPr>
          <w:rFonts w:hAnsi="Arial"/>
          <w:rFonts w:ascii="Arial"/>
          <w:sz w:val="24"/>
          <w:color w:val="black"/>
        </w:rPr>
        <w:t xml:space="preserve"/>
        <w:tab/>
        <w:t>lisa o rayada: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9305.91.11.00</w:t>
        <w:tab/>
        <w:t>- - - - Mecanismos de disparo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930591.12.00</w:t>
        <w:tab/>
        <w:t>- - - - Armazones y plantillas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9305.91.13.00</w:t>
        <w:tab/>
        <w:t>- - - - Caρones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9305.91.14.00</w:t>
        <w:tab/>
        <w:t>- - - - Pistones, pasadores y amortiguadores </w:t>
      </w:r>
    </w:p>
    <w:p>
      <w:pPr>
        <w:jc w:val="both"/>
        <w:outlineLvl w:val="1"/>
        <w:tabs>
          <w:tab w:val="left" w:leader="none" w:pos="7632"/>
          <w:tab w:val="left" w:leader="none" w:pos="2304"/>
        </w:tabs>
      </w:pPr>
      <w:r>
        <w:rPr>
          <w:rFonts w:hAnsi="Arial"/>
          <w:rFonts w:ascii="Arial"/>
          <w:sz w:val="24"/>
          <w:color w:val="black"/>
        </w:rPr>
        <w:t xml:space="preserve"/>
        <w:tab/>
        <w:t>de retroceso (frenos de boca)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9305.91.15.00</w:t>
        <w:tab/>
        <w:t>- - - - Cargadores y sus partes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9305.91.16.00</w:t>
        <w:tab/>
        <w:t>- - - - Silenciadores y sus partes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9305.91.17.00</w:t>
        <w:tab/>
        <w:t>- - - - Cubrellamas y sus partes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9305.91.18.00</w:t>
        <w:tab/>
        <w:t>- - - - Recαmaras, cerrojos y portacerrojos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9305.91.19.00</w:t>
        <w:tab/>
        <w:t>- - -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9305.91.90.00</w:t>
        <w:tab/>
        <w:t>- -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9305.99.00.00</w:t>
        <w:tab/>
        <w:t>- - Los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93.06  Bombas, granadas, torpedos, minas, misiles, cartuchos y demαs municiones y proyectiles, y sus partes, incluidas las postas, perdigones y tacos para cartuchos.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Cartuchos para armas largas con caρσn de αnima lisa y sus partes; balines para armas de aire comprimido: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9306.21.00.00</w:t>
        <w:tab/>
        <w:t>- - Cartuchos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9306.29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9306.29.10.00</w:t>
        <w:tab/>
        <w:t>- - - Balines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9306.29.90.00</w:t>
        <w:tab/>
        <w:t>- - - Partes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9306.30</w:t>
        <w:tab/>
        <w:t>- Los demαs cartuchos y sus partes: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9306.30.20.00</w:t>
        <w:tab/>
        <w:t>- - Cartuchos para «pistolas» de remachar </w:t>
      </w:r>
    </w:p>
    <w:p>
      <w:pPr>
        <w:jc w:val="both"/>
        <w:outlineLvl w:val="1"/>
        <w:tabs>
          <w:tab w:val="left" w:leader="none" w:pos="7632"/>
          <w:tab w:val="left" w:leader="none" w:pos="2304"/>
        </w:tabs>
      </w:pPr>
      <w:r>
        <w:rPr>
          <w:rFonts w:hAnsi="Arial"/>
          <w:rFonts w:ascii="Arial"/>
          <w:sz w:val="24"/>
          <w:color w:val="black"/>
        </w:rPr>
        <w:t xml:space="preserve"/>
        <w:tab/>
        <w:t>o usos similares, para pistolas de matarife</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9306.30.30.00</w:t>
        <w:tab/>
        <w:t>- - Los demαs cartuchos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9306.30.90.00</w:t>
        <w:tab/>
        <w:t>- - Partes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9306.90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Municiones y proyectiles: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9306.90.11.00</w:t>
        <w:tab/>
        <w:t>- - - Para armas de guerra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9306.90.12.00</w:t>
        <w:tab/>
        <w:t>- - - Arpones para lanzaarpones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9306.90.19.00</w:t>
        <w:tab/>
        <w:t>- -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9306.90.90.00</w:t>
        <w:tab/>
        <w:t>- - Partes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9307.00.00.00</w:t>
        <w:tab/>
        <w:t>Sables, espadas, bayonetas, lanzas y demαs armas blancas, sus partes y fundas.</w:t>
        <w:tab/>
        <w:t/>
      </w:r>
      <w:r>
        <w:rPr>
          <w:rFonts w:hAnsi="Arial"/>
          <w:rFonts w:ascii="Arial"/>
          <w:sz w:val="24"/>
          <w:color w:val="black"/>
        </w:rPr>
        <w:t>15</w:t>
      </w:r>
    </w:p>
    <w:p>
      <w:pPr>
        <w:jc w:val="both"/>
        <w:outlineLvl w:val="1"/>
      </w:pPr>
      <w:rPr>
        <w:sz w:val="24"/>
        <w:color w:val="black"/>
      </w:rPr>
    </w:p>
    <w:p>
      <w:pPr>
        <w:jc w:val="center"/>
        <w:outlineLvl w:val="1"/>
      </w:pPr>
      <w:r>
        <w:rPr>
          <w:rFonts w:hAnsi="Arial"/>
          <w:rFonts w:ascii="Arial"/>
          <w:sz w:val="24"/>
          <w:b/>
          <w:color w:val="black"/>
        </w:rPr>
        <w:t xml:space="preserve">Secciσn XX</w:t>
      </w:r>
    </w:p>
    <w:p>
      <w:pPr>
        <w:jc w:val="both"/>
        <w:outlineLvl w:val="1"/>
      </w:pPr>
      <w:rPr>
        <w:sz w:val="24"/>
        <w:color w:val="black"/>
      </w:rPr>
    </w:p>
    <w:p>
      <w:pPr>
        <w:jc w:val="center"/>
        <w:outlineLvl w:val="1"/>
      </w:pPr>
      <w:r>
        <w:rPr>
          <w:rFonts w:hAnsi="Arial"/>
          <w:rFonts w:ascii="Arial"/>
          <w:sz w:val="24"/>
          <w:b/>
          <w:color w:val="black"/>
        </w:rPr>
        <w:t xml:space="preserve">MERCANCΝAS Y PRODUCTOS DIVERSOS</w:t>
      </w:r>
    </w:p>
    <w:p>
      <w:pPr>
        <w:jc w:val="center"/>
        <w:outlineLvl w:val="1"/>
      </w:pPr>
      <w:rPr>
        <w:sz w:val="24"/>
        <w:b/>
        <w:color w:val="black"/>
      </w:rPr>
    </w:p>
    <w:p>
      <w:pPr>
        <w:jc w:val="center"/>
        <w:outlineLvl w:val="1"/>
      </w:pPr>
      <w:r>
        <w:rPr>
          <w:rFonts w:hAnsi="Arial"/>
          <w:rFonts w:ascii="Arial"/>
          <w:sz w:val="24"/>
          <w:b/>
          <w:color w:val="black"/>
        </w:rPr>
        <w:t xml:space="preserve">Capνtulo 94</w:t>
      </w:r>
    </w:p>
    <w:p>
      <w:pPr>
        <w:jc w:val="center"/>
        <w:outlineLvl w:val="1"/>
      </w:pPr>
      <w:r>
        <w:rPr>
          <w:rFonts w:hAnsi="Arial"/>
          <w:rFonts w:ascii="Arial"/>
          <w:sz w:val="24"/>
          <w:b/>
          <w:color w:val="black"/>
        </w:rPr>
        <w:t xml:space="preserve">Muebles; mobiliario medicoquirϊrgico; artνculos de cama y similares; aparatos de alumbrado rio expresados ni comprendidos en otra parte; anuncios, letreros y placas indicadoras, luminosos y artνculos similares; construcciones prefabricadas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Este Capνtulo no comprende:</w:t>
      </w:r>
    </w:p>
    <w:p>
      <w:pPr>
        <w:jc w:val="both"/>
        <w:outlineLvl w:val="1"/>
      </w:pPr>
      <w:rPr>
        <w:sz w:val="24"/>
        <w:color w:val="black"/>
      </w:rPr>
    </w:p>
    <w:p>
      <w:pPr>
        <w:jc w:val="both"/>
        <w:outlineLvl w:val="1"/>
      </w:pPr>
      <w:r>
        <w:rPr>
          <w:rFonts w:hAnsi="Arial"/>
          <w:rFonts w:ascii="Arial"/>
          <w:sz w:val="24"/>
          <w:color w:val="black"/>
        </w:rPr>
        <w:t xml:space="preserve">a) los colchones, almohadas y cojines, neumαticos o de agua, de los Capνtulos 39, 40 σ 63;</w:t>
      </w:r>
    </w:p>
    <w:p>
      <w:pPr>
        <w:jc w:val="both"/>
        <w:outlineLvl w:val="1"/>
      </w:pPr>
      <w:rPr>
        <w:sz w:val="24"/>
        <w:color w:val="black"/>
      </w:rPr>
    </w:p>
    <w:p>
      <w:pPr>
        <w:jc w:val="both"/>
        <w:outlineLvl w:val="1"/>
      </w:pPr>
      <w:r>
        <w:rPr>
          <w:rFonts w:hAnsi="Arial"/>
          <w:rFonts w:ascii="Arial"/>
          <w:sz w:val="24"/>
          <w:color w:val="black"/>
        </w:rPr>
        <w:t xml:space="preserve">b) los espejos que se apoyen en el suelo (por ejemplo: espejos de vestir mσviles) (partida 70.09)</w:t>
      </w:r>
    </w:p>
    <w:p>
      <w:pPr>
        <w:jc w:val="both"/>
        <w:outlineLvl w:val="1"/>
      </w:pPr>
      <w:rPr>
        <w:sz w:val="24"/>
        <w:color w:val="black"/>
      </w:rPr>
    </w:p>
    <w:p>
      <w:pPr>
        <w:jc w:val="both"/>
        <w:outlineLvl w:val="1"/>
      </w:pPr>
      <w:r>
        <w:rPr>
          <w:rFonts w:hAnsi="Arial"/>
          <w:rFonts w:ascii="Arial"/>
          <w:sz w:val="24"/>
          <w:color w:val="black"/>
        </w:rPr>
        <w:t xml:space="preserve">c) los artνculos del Capνtulo 71;</w:t>
      </w:r>
    </w:p>
    <w:p>
      <w:pPr>
        <w:jc w:val="both"/>
        <w:outlineLvl w:val="1"/>
      </w:pPr>
      <w:rPr>
        <w:sz w:val="24"/>
        <w:color w:val="black"/>
      </w:rPr>
    </w:p>
    <w:p>
      <w:pPr>
        <w:jc w:val="both"/>
        <w:outlineLvl w:val="1"/>
      </w:pPr>
      <w:r>
        <w:rPr>
          <w:rFonts w:hAnsi="Arial"/>
          <w:rFonts w:ascii="Arial"/>
          <w:sz w:val="24"/>
          <w:color w:val="black"/>
        </w:rPr>
        <w:t xml:space="preserve">d) las partes y accesorios de uso general, tal como se definen en la Nota 2 de la Secciσn XV, de metal comϊn (Secciσn XV) y los artνculos similares de plαstico (Capνtulo 39) ni las cajas de caudales de la partida 83.03;</w:t>
      </w:r>
    </w:p>
    <w:p>
      <w:pPr>
        <w:jc w:val="both"/>
        <w:outlineLvl w:val="1"/>
      </w:pPr>
      <w:rPr>
        <w:sz w:val="24"/>
        <w:color w:val="black"/>
      </w:rPr>
    </w:p>
    <w:p>
      <w:pPr>
        <w:jc w:val="both"/>
        <w:outlineLvl w:val="1"/>
      </w:pPr>
      <w:r>
        <w:rPr>
          <w:rFonts w:hAnsi="Arial"/>
          <w:rFonts w:ascii="Arial"/>
          <w:sz w:val="24"/>
          <w:color w:val="black"/>
        </w:rPr>
        <w:t xml:space="preserve">e) los muebles, incluso sin equipar, que constituyan partes especνficas de aparatos para la producciσn de frνo de la partida 84.18; los muebles especialmente concebidos para mαquinas de coser, de la partida 84.52;</w:t>
      </w:r>
    </w:p>
    <w:p>
      <w:pPr>
        <w:jc w:val="both"/>
        <w:outlineLvl w:val="1"/>
      </w:pPr>
      <w:rPr>
        <w:sz w:val="24"/>
        <w:color w:val="black"/>
      </w:rPr>
    </w:p>
    <w:p>
      <w:pPr>
        <w:jc w:val="both"/>
        <w:outlineLvl w:val="1"/>
      </w:pPr>
      <w:r>
        <w:rPr>
          <w:rFonts w:hAnsi="Arial"/>
          <w:rFonts w:ascii="Arial"/>
          <w:sz w:val="24"/>
          <w:color w:val="black"/>
        </w:rPr>
        <w:t xml:space="preserve">f) los aparatos de alumbrado del Capνtulo 85;</w:t>
      </w:r>
    </w:p>
    <w:p>
      <w:pPr>
        <w:jc w:val="both"/>
        <w:outlineLvl w:val="1"/>
      </w:pPr>
      <w:rPr>
        <w:sz w:val="24"/>
        <w:color w:val="black"/>
      </w:rPr>
    </w:p>
    <w:p>
      <w:pPr>
        <w:jc w:val="both"/>
        <w:outlineLvl w:val="1"/>
      </w:pPr>
      <w:r>
        <w:rPr>
          <w:rFonts w:hAnsi="Arial"/>
          <w:rFonts w:ascii="Arial"/>
          <w:sz w:val="24"/>
          <w:color w:val="black"/>
        </w:rPr>
        <w:t xml:space="preserve">g) los muebles que constituyan partes especνficas de aparatos de las partidas 85.18 (partida 85.18), 85.19 u 85.21 (partida 85.22) o de las partidas 85.25 a 85.28 (partida 85.29);</w:t>
      </w:r>
    </w:p>
    <w:p>
      <w:pPr>
        <w:jc w:val="both"/>
        <w:outlineLvl w:val="1"/>
      </w:pPr>
      <w:rPr>
        <w:sz w:val="24"/>
        <w:color w:val="black"/>
      </w:rPr>
    </w:p>
    <w:p>
      <w:pPr>
        <w:jc w:val="both"/>
        <w:outlineLvl w:val="1"/>
      </w:pPr>
      <w:r>
        <w:rPr>
          <w:rFonts w:hAnsi="Arial"/>
          <w:rFonts w:ascii="Arial"/>
          <w:sz w:val="24"/>
          <w:color w:val="black"/>
        </w:rPr>
        <w:t xml:space="preserve">h) los artνculos de la partida 87.14;</w:t>
      </w:r>
    </w:p>
    <w:p>
      <w:pPr>
        <w:jc w:val="both"/>
        <w:outlineLvl w:val="1"/>
      </w:pPr>
      <w:rPr>
        <w:sz w:val="24"/>
        <w:color w:val="black"/>
      </w:rPr>
    </w:p>
    <w:p>
      <w:pPr>
        <w:jc w:val="both"/>
        <w:outlineLvl w:val="1"/>
      </w:pPr>
      <w:r>
        <w:rPr>
          <w:rFonts w:hAnsi="Arial"/>
          <w:rFonts w:ascii="Arial"/>
          <w:sz w:val="24"/>
          <w:color w:val="black"/>
        </w:rPr>
        <w:t xml:space="preserve">ij) los sillones de dentista con aparatos de odontologνa incorporados de la partida 90.18, ni las escupideras para clνnica dental (partida 90.18);</w:t>
      </w:r>
    </w:p>
    <w:p>
      <w:pPr>
        <w:jc w:val="both"/>
        <w:outlineLvl w:val="1"/>
      </w:pPr>
      <w:rPr>
        <w:sz w:val="24"/>
        <w:color w:val="black"/>
      </w:rPr>
    </w:p>
    <w:p>
      <w:pPr>
        <w:jc w:val="both"/>
        <w:outlineLvl w:val="1"/>
      </w:pPr>
      <w:r>
        <w:rPr>
          <w:rFonts w:hAnsi="Arial"/>
          <w:rFonts w:ascii="Arial"/>
          <w:sz w:val="24"/>
          <w:color w:val="black"/>
        </w:rPr>
        <w:t xml:space="preserve">k) los artνculos del Capνtulo 91 (por ejemplo; cajas y envolturas similares para aparatos de relojerνa);</w:t>
      </w:r>
    </w:p>
    <w:p>
      <w:pPr>
        <w:jc w:val="both"/>
        <w:outlineLvl w:val="1"/>
      </w:pPr>
      <w:rPr>
        <w:sz w:val="24"/>
        <w:color w:val="black"/>
      </w:rPr>
    </w:p>
    <w:p>
      <w:pPr>
        <w:jc w:val="both"/>
        <w:outlineLvl w:val="1"/>
      </w:pPr>
      <w:r>
        <w:rPr>
          <w:rFonts w:hAnsi="Arial"/>
          <w:rFonts w:ascii="Arial"/>
          <w:sz w:val="24"/>
          <w:color w:val="black"/>
        </w:rPr>
        <w:t xml:space="preserve">l) los muebles y aparatos de alumbrado que presenten el carαcter de juguete (partida 95.03), billares de cualquier clase y muebles de juegos de la partida 95.04, asν como las mesas para juegos de prestidigitaciσn y artνculos de decoraciσn (excepto las guirnaldas elιctricas), tales como farolillos y faroles venecianos (partida 95.05).</w:t>
      </w:r>
    </w:p>
    <w:p>
      <w:pPr>
        <w:jc w:val="both"/>
        <w:outlineLvl w:val="1"/>
      </w:pPr>
      <w:rPr>
        <w:sz w:val="24"/>
        <w:color w:val="black"/>
      </w:rPr>
    </w:p>
    <w:p>
      <w:pPr>
        <w:jc w:val="both"/>
        <w:outlineLvl w:val="1"/>
      </w:pPr>
      <w:r>
        <w:rPr>
          <w:rFonts w:hAnsi="Arial"/>
          <w:rFonts w:ascii="Arial"/>
          <w:sz w:val="24"/>
          <w:color w:val="black"/>
        </w:rPr>
        <w:t xml:space="preserve">2. Los artνculos (excepto las partes) de las partidas 94.01 a 94.03 deben estar concebidos para colocarlos sobre el suelo.</w:t>
      </w:r>
    </w:p>
    <w:p>
      <w:pPr>
        <w:jc w:val="both"/>
        <w:outlineLvl w:val="1"/>
      </w:pPr>
      <w:rPr>
        <w:sz w:val="24"/>
        <w:color w:val="black"/>
      </w:rPr>
    </w:p>
    <w:p>
      <w:pPr>
        <w:jc w:val="both"/>
        <w:outlineLvl w:val="1"/>
      </w:pPr>
      <w:r>
        <w:rPr>
          <w:rFonts w:hAnsi="Arial"/>
          <w:rFonts w:ascii="Arial"/>
          <w:sz w:val="24"/>
          <w:color w:val="black"/>
        </w:rPr>
        <w:t xml:space="preserve">Sin embargo, se clasifican en estas partidas, aunque estιn concebidos para colgar, fijar en la pared o colocarlos uno sobre otro:</w:t>
      </w:r>
    </w:p>
    <w:p>
      <w:pPr>
        <w:jc w:val="both"/>
        <w:outlineLvl w:val="1"/>
      </w:pPr>
      <w:rPr>
        <w:sz w:val="24"/>
        <w:color w:val="black"/>
      </w:rPr>
    </w:p>
    <w:p>
      <w:pPr>
        <w:jc w:val="both"/>
        <w:outlineLvl w:val="1"/>
      </w:pPr>
      <w:r>
        <w:rPr>
          <w:rFonts w:hAnsi="Arial"/>
          <w:rFonts w:ascii="Arial"/>
          <w:sz w:val="24"/>
          <w:color w:val="black"/>
        </w:rPr>
        <w:t xml:space="preserve">a) los armarios, bibliotecas, estanterνas (incluidas las constituidas por un sσlo estante o anaquel, siempre que se presente con los soportes necesarios para fijarlo a la pared) y muebles por elementos (modulares);</w:t>
      </w:r>
    </w:p>
    <w:p>
      <w:pPr>
        <w:jc w:val="both"/>
        <w:outlineLvl w:val="1"/>
      </w:pPr>
      <w:rPr>
        <w:sz w:val="24"/>
        <w:color w:val="black"/>
      </w:rPr>
    </w:p>
    <w:p>
      <w:pPr>
        <w:jc w:val="both"/>
        <w:outlineLvl w:val="1"/>
      </w:pPr>
      <w:r>
        <w:rPr>
          <w:rFonts w:hAnsi="Arial"/>
          <w:rFonts w:ascii="Arial"/>
          <w:sz w:val="24"/>
          <w:color w:val="black"/>
        </w:rPr>
        <w:t xml:space="preserve">b) los asientos y camas.</w:t>
      </w:r>
    </w:p>
    <w:p>
      <w:pPr>
        <w:jc w:val="both"/>
        <w:outlineLvl w:val="1"/>
      </w:pPr>
      <w:rPr>
        <w:sz w:val="24"/>
        <w:color w:val="black"/>
      </w:rPr>
    </w:p>
    <w:p>
      <w:pPr>
        <w:jc w:val="both"/>
        <w:outlineLvl w:val="1"/>
      </w:pPr>
      <w:r>
        <w:rPr>
          <w:rFonts w:hAnsi="Arial"/>
          <w:rFonts w:ascii="Arial"/>
          <w:sz w:val="24"/>
          <w:color w:val="black"/>
        </w:rPr>
        <w:t xml:space="preserve">3. A) Cuando se presenten aisladamente, no se considerarαn partes de los artνculos de las partidas 94.01 a 94.03, las hojas, placas o losas, de vidrio (incluidos los espejos), mαrmol, piedra o cualquier otra materia de los Capνtulos 68 σ 69, incluso cortadas en formas determinadas, pero sin combinar con otros elementos.</w:t>
      </w:r>
    </w:p>
    <w:p>
      <w:pPr>
        <w:jc w:val="both"/>
        <w:outlineLvl w:val="1"/>
      </w:pPr>
      <w:rPr>
        <w:sz w:val="24"/>
        <w:color w:val="black"/>
      </w:rPr>
    </w:p>
    <w:p>
      <w:pPr>
        <w:jc w:val="both"/>
        <w:outlineLvl w:val="1"/>
      </w:pPr>
      <w:r>
        <w:rPr>
          <w:rFonts w:hAnsi="Arial"/>
          <w:rFonts w:ascii="Arial"/>
          <w:sz w:val="24"/>
          <w:color w:val="black"/>
        </w:rPr>
        <w:t xml:space="preserve">B) Cuando se presenten aisladamente, los artνculos de la partida 94.04 se clasificarαn en dicha partida aunque constituyan partes de muebles de las partidas 94.01 a 94.03.</w:t>
      </w:r>
    </w:p>
    <w:p>
      <w:pPr>
        <w:jc w:val="both"/>
        <w:outlineLvl w:val="1"/>
      </w:pPr>
      <w:rPr>
        <w:sz w:val="24"/>
        <w:color w:val="black"/>
      </w:rPr>
    </w:p>
    <w:p>
      <w:pPr>
        <w:jc w:val="both"/>
        <w:outlineLvl w:val="1"/>
      </w:pPr>
      <w:r>
        <w:rPr>
          <w:rFonts w:hAnsi="Arial"/>
          <w:rFonts w:ascii="Arial"/>
          <w:sz w:val="24"/>
          <w:color w:val="black"/>
        </w:rPr>
        <w:t xml:space="preserve">4. En la partida 94.06, se consideran </w:t>
      </w:r>
      <w:r>
        <w:rPr>
          <w:rFonts w:hAnsi="Arial"/>
          <w:rFonts w:ascii="Arial"/>
          <w:sz w:val="24"/>
          <w:i/>
          <w:color w:val="black"/>
        </w:rPr>
        <w:t xml:space="preserve">construcciones prefabricadas</w:t>
      </w:r>
      <w:r>
        <w:rPr>
          <w:rFonts w:hAnsi="Arial"/>
          <w:rFonts w:ascii="Arial"/>
          <w:sz w:val="24"/>
          <w:color w:val="black"/>
        </w:rPr>
        <w:t xml:space="preserve"> tanto las terminadas en fαbrica como las expedidas en forma de elementos presentados juntos para montar en destino, tales como locales para vivienda, casetas de obra, oficinas, escuelas, tiendas, hangares, garajes o construcciones similares.</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Grv(%)</w:t>
      </w:r>
    </w:p>
    <w:p>
      <w:pPr>
        <w:jc w:val="both"/>
        <w:outlineLvl w:val="1"/>
      </w:pPr>
      <w:rPr>
        <w:sz w:val="24"/>
        <w:b/>
        <w:color w:val="black"/>
      </w:rPr>
    </w:p>
    <w:p>
      <w:pPr>
        <w:jc w:val="both"/>
        <w:outlineLvl w:val="1"/>
      </w:pPr>
      <w:r>
        <w:rPr>
          <w:rFonts w:hAnsi="Arial"/>
          <w:rFonts w:ascii="Arial"/>
          <w:sz w:val="24"/>
          <w:b/>
          <w:color w:val="black"/>
        </w:rPr>
        <w:t xml:space="preserve">94.01</w:t>
        <w:tab/>
        <w:t>Asientos (excepto los de la partida 94.02), incluso los transformables en cama, y sus partes.</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9401.10.00.00</w:t>
        <w:tab/>
        <w:t>- Asientos del tipo de los utilizados en </w:t>
      </w:r>
    </w:p>
    <w:p>
      <w:pPr>
        <w:outlineLvl w:val="1"/>
        <w:tabs>
          <w:tab w:val="left" w:leader="none" w:pos="7632"/>
          <w:tab w:val="left" w:leader="none" w:pos="2304"/>
        </w:tabs>
      </w:pPr>
      <w:r>
        <w:rPr>
          <w:rFonts w:hAnsi="Arial"/>
          <w:rFonts w:ascii="Arial"/>
          <w:sz w:val="24"/>
          <w:color w:val="black"/>
        </w:rPr>
        <w:t xml:space="preserve"/>
        <w:tab/>
        <w:t>aeronaves</w:t>
        <w:tab/>
        <w:t>5 &lt;Ver Notas </w:t>
      </w:r>
    </w:p>
    <w:p>
      <w:pPr>
        <w:jc w:val="both"/>
        <w:keepNext/>
        <w:outlineLvl w:val="1"/>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9401.20.00.00</w:t>
        <w:tab/>
        <w:t>- Asientos del tipo de los utilizados en </w:t>
      </w:r>
    </w:p>
    <w:p>
      <w:pPr>
        <w:tabs>
          <w:tab w:val="left" w:leader="none" w:pos="7632"/>
          <w:tab w:val="left" w:leader="none" w:pos="2304"/>
        </w:tabs>
      </w:pPr>
      <w:r>
        <w:rPr>
          <w:rFonts w:hAnsi="Arial"/>
          <w:rFonts w:ascii="Arial"/>
          <w:sz w:val="24"/>
          <w:color w:val="black"/>
        </w:rPr>
        <w:t xml:space="preserve"/>
        <w:tab/>
        <w:t>vehνculos automσviles</w:t>
        <w:tab/>
        <w:t>10</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9401.30.00.00</w:t>
        <w:tab/>
        <w:t>- Asientos giratorios de altura ajustable</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9401.40.00.00</w:t>
        <w:tab/>
        <w:t>- Asientos transformables en cama, </w:t>
      </w:r>
    </w:p>
    <w:p>
      <w:pPr>
        <w:jc w:val="both"/>
        <w:outlineLvl w:val="1"/>
        <w:tabs>
          <w:tab w:val="left" w:leader="none" w:pos="7632"/>
          <w:tab w:val="left" w:leader="none" w:pos="2304"/>
        </w:tabs>
      </w:pPr>
      <w:r>
        <w:rPr>
          <w:rFonts w:hAnsi="Arial"/>
          <w:rFonts w:ascii="Arial"/>
          <w:sz w:val="24"/>
          <w:color w:val="black"/>
        </w:rPr>
        <w:t xml:space="preserve"/>
        <w:tab/>
        <w:t>excepto el material de acampar o de jardνn</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Asientos de roten (ratαn), mimbre, </w:t>
      </w:r>
    </w:p>
    <w:p>
      <w:pPr>
        <w:jc w:val="both"/>
        <w:outlineLvl w:val="1"/>
        <w:tabs>
          <w:tab w:val="left" w:leader="none" w:pos="7632"/>
          <w:tab w:val="left" w:leader="none" w:pos="2304"/>
        </w:tabs>
      </w:pPr>
      <w:r>
        <w:rPr>
          <w:rFonts w:hAnsi="Arial"/>
          <w:rFonts w:ascii="Arial"/>
          <w:sz w:val="24"/>
          <w:color w:val="black"/>
        </w:rPr>
        <w:t xml:space="preserve"/>
        <w:tab/>
        <w:t>bambϊ o materias similares: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9401.51.00.00</w:t>
        <w:tab/>
        <w:t>- - De bambϊ o roten (ratαn)</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9401.59.00.00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 asientos, con armazσn de </w:t>
      </w:r>
    </w:p>
    <w:p>
      <w:pPr>
        <w:outlineLvl w:val="1"/>
        <w:tabs>
          <w:tab w:val="left" w:leader="none" w:pos="7632"/>
          <w:tab w:val="left" w:leader="none" w:pos="2304"/>
        </w:tabs>
      </w:pPr>
      <w:r>
        <w:rPr>
          <w:rFonts w:hAnsi="Arial"/>
          <w:rFonts w:ascii="Arial"/>
          <w:sz w:val="24"/>
          <w:color w:val="black"/>
        </w:rPr>
        <w:t/>
        <w:tab/>
        <w:t>madera: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9401.61.00.00</w:t>
        <w:tab/>
        <w:t>- - Con relleno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9401.69.00.00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 asientos, con armazσn de metal:</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9401.71.00.00</w:t>
        <w:tab/>
        <w:t>- - Con relleno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9401.79.00.00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9401.80.00.00</w:t>
        <w:tab/>
        <w:t>- Los demαs asientos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9401.90</w:t>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9401.90.10.00</w:t>
        <w:tab/>
        <w:t>- - Dispositivos para asientos reclinables</w:t>
        <w:tab/>
        <w:t>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9401.90.90.00</w:t>
        <w:tab/>
        <w:t>- - Las demαs</w:t>
        <w:tab/>
        <w:t>15</w:t>
      </w:r>
    </w:p>
    <w:p>
      <w:pPr>
        <w:jc w:val="both"/>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94.02  Mobiliario para medicina, cirugνa, odontologνa o veterinaria (por ejemplo: mesas de operaciones o de reconocimiento, camas con mecanismo para uso clνnico, sillones de dentista); sillones de peluquerνa y sillones similares, con dispositivos de orientaciσn y elevaciσn; partes de estos artνculos.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9402.10</w:t>
        <w:tab/>
        <w:t>- Sillones de dentista, de peluquerνa y sillones similares, y sus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9402.10.10.00</w:t>
        <w:tab/>
        <w:t>- - Sillones de dentista</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9402.10.90.00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9402.90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9402.90.10.00</w:t>
        <w:tab/>
        <w:t>- - Mesas de operaciones y sus partes</w:t>
        <w:tab/>
        <w:t>10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9402.90.90.00</w:t>
        <w:tab/>
        <w:t>- - Los demαs y sus partes</w:t>
        <w:tab/>
        <w:t>10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94.03  Los demαs muebles y sus partes.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9403.10.00.00</w:t>
        <w:tab/>
        <w:t>- Muebles de metal de los tipos utilizados  </w:t>
      </w:r>
    </w:p>
    <w:p>
      <w:pPr>
        <w:outlineLvl w:val="1"/>
        <w:tabs>
          <w:tab w:val="left" w:leader="none" w:pos="7632"/>
          <w:tab w:val="left" w:leader="none" w:pos="2304"/>
        </w:tabs>
      </w:pPr>
      <w:r>
        <w:rPr>
          <w:rFonts w:hAnsi="Arial"/>
          <w:rFonts w:ascii="Arial"/>
          <w:sz w:val="24"/>
          <w:color w:val="black"/>
        </w:rPr>
        <w:t xml:space="preserve"/>
        <w:tab/>
        <w:t>en oficinas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9403.20.00.00</w:t>
        <w:tab/>
        <w:t>- Los demαs muebles de metal</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9403.30.00.00</w:t>
        <w:tab/>
        <w:t>- Muebles de madera de los tipos utilizados </w:t>
      </w:r>
    </w:p>
    <w:p>
      <w:pPr>
        <w:outlineLvl w:val="1"/>
        <w:tabs>
          <w:tab w:val="left" w:leader="none" w:pos="7632"/>
          <w:tab w:val="left" w:leader="none" w:pos="2304"/>
        </w:tabs>
      </w:pPr>
      <w:r>
        <w:rPr>
          <w:rFonts w:hAnsi="Arial"/>
          <w:rFonts w:ascii="Arial"/>
          <w:sz w:val="24"/>
          <w:color w:val="black"/>
        </w:rPr>
        <w:t xml:space="preserve"/>
        <w:tab/>
        <w:t>en oficinas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9403.40.00.00</w:t>
        <w:tab/>
        <w:t>- Muebles de madera de los tipos utilizados </w:t>
      </w:r>
    </w:p>
    <w:p>
      <w:pPr>
        <w:outlineLvl w:val="1"/>
        <w:tabs>
          <w:tab w:val="left" w:leader="none" w:pos="7632"/>
          <w:tab w:val="left" w:leader="none" w:pos="2304"/>
        </w:tabs>
      </w:pPr>
      <w:r>
        <w:rPr>
          <w:rFonts w:hAnsi="Arial"/>
          <w:rFonts w:ascii="Arial"/>
          <w:sz w:val="24"/>
          <w:color w:val="black"/>
        </w:rPr>
        <w:t xml:space="preserve"/>
        <w:tab/>
        <w:t>en cocinas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9403.50.00.00</w:t>
        <w:tab/>
        <w:t>- Muebles de madera de los tipos utilizados </w:t>
      </w:r>
    </w:p>
    <w:p>
      <w:pPr>
        <w:outlineLvl w:val="1"/>
        <w:tabs>
          <w:tab w:val="left" w:leader="none" w:pos="7632"/>
          <w:tab w:val="left" w:leader="none" w:pos="2304"/>
        </w:tabs>
      </w:pPr>
      <w:r>
        <w:rPr>
          <w:rFonts w:hAnsi="Arial"/>
          <w:rFonts w:ascii="Arial"/>
          <w:sz w:val="24"/>
          <w:color w:val="black"/>
        </w:rPr>
        <w:t xml:space="preserve"/>
        <w:tab/>
        <w:t>en dormitorios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9403.60.00.00</w:t>
        <w:tab/>
        <w:t>- Los demαs muebles de madera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9403.70.00.00</w:t>
        <w:tab/>
        <w:t>- Muebles de plαstico</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Muebles de otras materias, incluidos </w:t>
      </w:r>
    </w:p>
    <w:p>
      <w:pPr>
        <w:jc w:val="both"/>
        <w:outlineLvl w:val="1"/>
        <w:tabs>
          <w:tab w:val="left" w:leader="none" w:pos="7632"/>
          <w:tab w:val="left" w:leader="none" w:pos="2304"/>
        </w:tabs>
      </w:pPr>
      <w:r>
        <w:rPr>
          <w:rFonts w:hAnsi="Arial"/>
          <w:rFonts w:ascii="Arial"/>
          <w:sz w:val="24"/>
          <w:color w:val="black"/>
        </w:rPr>
        <w:t xml:space="preserve"/>
        <w:tab/>
        <w:t>el roten (ratαn), mimbre, bambϊ o materias </w:t>
      </w:r>
    </w:p>
    <w:p>
      <w:pPr>
        <w:jc w:val="both"/>
        <w:outlineLvl w:val="1"/>
        <w:tabs>
          <w:tab w:val="left" w:leader="none" w:pos="7632"/>
          <w:tab w:val="left" w:leader="none" w:pos="2304"/>
        </w:tabs>
      </w:pPr>
      <w:r>
        <w:rPr>
          <w:rFonts w:hAnsi="Arial"/>
          <w:rFonts w:ascii="Arial"/>
          <w:sz w:val="24"/>
          <w:color w:val="black"/>
        </w:rPr>
        <w:t/>
        <w:tab/>
        <w:t>similares: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9403.81.00.00</w:t>
        <w:tab/>
        <w:t>- - De bambϊ o roten (ratαn)</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9403.89.00.00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9403.90.00.00</w:t>
        <w:tab/>
        <w:t>- Partes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94.04  Somieres; artνculos de cama y artνculos similares (por ejemplo: colchones, cubrepiιs, edredones, cojines, pufes, almohadas), bien con muelles (resortes), bien rellenos o guarnecidos interiormente con cualquier materia, incluidos los de caucho o plαstico celulares, recubiertos o no.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9404.10.00.00</w:t>
        <w:tab/>
        <w:t>- Somieres</w:t>
        <w:tab/>
        <w:t>15</w:t>
      </w:r>
    </w:p>
    <w:p>
      <w:pPr>
        <w:outlineLvl w:val="1"/>
        <w:tabs>
          <w:tab w:val="left" w:leader="none" w:pos="7632"/>
          <w:tab w:val="left" w:leader="none" w:pos="2304"/>
        </w:tabs>
      </w:pPr>
      <w:r>
        <w:rPr>
          <w:rFonts w:hAnsi="Arial"/>
          <w:rFonts w:ascii="Arial"/>
          <w:sz w:val="24"/>
          <w:color w:val="black"/>
        </w:rPr>
        <w:t xml:space="preserve"/>
        <w:tab/>
        <w:t>- Colchones: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9404.21.00.00</w:t>
        <w:tab/>
        <w:t>- - De caucho o plαstico celulares, </w:t>
      </w:r>
    </w:p>
    <w:p>
      <w:pPr>
        <w:outlineLvl w:val="1"/>
        <w:tabs>
          <w:tab w:val="left" w:leader="none" w:pos="7632"/>
          <w:tab w:val="left" w:leader="none" w:pos="2304"/>
        </w:tabs>
      </w:pPr>
      <w:r>
        <w:rPr>
          <w:rFonts w:hAnsi="Arial"/>
          <w:rFonts w:ascii="Arial"/>
          <w:sz w:val="24"/>
          <w:color w:val="black"/>
        </w:rPr>
        <w:t xml:space="preserve"/>
        <w:tab/>
        <w:t>recubiertos o no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9404.29.00.00</w:t>
        <w:tab/>
        <w:t>- - De otras materias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9404.30.00.00</w:t>
        <w:tab/>
        <w:t>- Sacos (bolsas) de dormir</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9404.90.00.00</w:t>
        <w:tab/>
        <w:t>- Los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94.05  Aparatos de alumbrado (Incluidos los proyectores) y sus partes, no expresados ni comprendidos en otra parte; anuncios, letreros y placas indicadoras, luminosos y artνculos similares, con fuente de luz inseparable, y sus partes no expresadas ni comprendidas en otra parte.</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9405.10</w:t>
        <w:tab/>
        <w:t>- Lαmparas y demαs aparatos elιctricos de </w:t>
      </w:r>
    </w:p>
    <w:p>
      <w:pPr>
        <w:outlineLvl w:val="1"/>
        <w:jc w:val="both"/>
        <w:tabs>
          <w:tab w:val="left" w:leader="none" w:pos="7632"/>
          <w:tab w:val="left" w:leader="none" w:pos="2304"/>
        </w:tabs>
      </w:pPr>
      <w:r>
        <w:rPr>
          <w:rFonts w:hAnsi="Arial"/>
          <w:rFonts w:ascii="Arial"/>
          <w:sz w:val="24"/>
          <w:color w:val="black"/>
        </w:rPr>
        <w:t xml:space="preserve"/>
        <w:tab/>
        <w:t>alumbrado, para colgar o fijar al techo o a </w:t>
      </w:r>
    </w:p>
    <w:p>
      <w:pPr>
        <w:outlineLvl w:val="1"/>
        <w:jc w:val="both"/>
        <w:tabs>
          <w:tab w:val="left" w:leader="none" w:pos="7632"/>
          <w:tab w:val="left" w:leader="none" w:pos="2304"/>
        </w:tabs>
      </w:pPr>
      <w:r>
        <w:rPr>
          <w:rFonts w:hAnsi="Arial"/>
          <w:rFonts w:ascii="Arial"/>
          <w:sz w:val="24"/>
          <w:color w:val="black"/>
        </w:rPr>
        <w:t xml:space="preserve"/>
        <w:tab/>
        <w:t>la pared, excepto los de los tipos utilizados </w:t>
      </w:r>
    </w:p>
    <w:p>
      <w:pPr>
        <w:outlineLvl w:val="1"/>
        <w:jc w:val="both"/>
        <w:tabs>
          <w:tab w:val="left" w:leader="none" w:pos="7632"/>
          <w:tab w:val="left" w:leader="none" w:pos="2304"/>
        </w:tabs>
      </w:pPr>
      <w:r>
        <w:rPr>
          <w:rFonts w:hAnsi="Arial"/>
          <w:rFonts w:ascii="Arial"/>
          <w:sz w:val="24"/>
          <w:color w:val="black"/>
        </w:rPr>
        <w:t xml:space="preserve"/>
        <w:tab/>
        <w:t>para el alumbrado de espacios o vνas pϊblicos:</w:t>
        <w:tab/>
        <w:t/>
      </w:r>
    </w:p>
    <w:p>
      <w:pPr>
        <w:jc w:val="both"/>
        <w:outlineLvl w:val="1"/>
        <w:tabs>
          <w:tab w:val="left" w:leader="none" w:pos="7632"/>
          <w:tab w:val="left" w:leader="none" w:pos="2304"/>
        </w:tabs>
      </w:pPr>
      <w:rPr>
        <w:sz w:val="24"/>
        <w:color w:val="black"/>
      </w:rPr>
    </w:p>
    <w:p>
      <w:pPr>
        <w:tabs>
          <w:tab w:val="left" w:leader="none" w:pos="2160"/>
          <w:tab w:val="left" w:leader="none" w:pos="7488"/>
        </w:tabs>
      </w:pPr>
      <w:r>
        <w:rPr>
          <w:rFonts w:hAnsi="Arial"/>
          <w:rFonts w:ascii="Arial"/>
          <w:sz w:val="24"/>
          <w:color w:val="black"/>
        </w:rPr>
        <w:t xml:space="preserve"/>
        <w:tab/>
        <w:t>&lt;Subpartida desdoblada por el artνculo </w:t>
      </w:r>
      <w:r>
        <w:fldChar w:fldCharType="begin"/>
      </w:r>
      <w:r>
        <w:instrText>HYPERLINK "http://www.redjurista.com/document.aspx?ajcode=d0588016&amp;arts=1"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588 </w:t>
      </w:r>
    </w:p>
    <w:p>
      <w:pPr>
        <w:tabs>
          <w:tab w:val="left" w:leader="none" w:pos="2160"/>
          <w:tab w:val="left" w:leader="none" w:pos="7488"/>
        </w:tabs>
      </w:pPr>
      <w:r>
        <w:rPr>
          <w:rFonts w:hAnsi="Arial"/>
          <w:rFonts w:ascii="Arial"/>
          <w:sz w:val="24"/>
          <w:color w:val="black"/>
        </w:rPr>
        <w:t xml:space="preserve"/>
        <w:tab/>
        <w:t>de 2016. El nuevo texto es el siguiente:&gt;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9405.10.10 </w:t>
        <w:tab/>
        <w:t>- - Especiales para salas de cirugνa u odontologνa </w:t>
      </w:r>
    </w:p>
    <w:p>
      <w:pPr>
        <w:tabs>
          <w:tab w:val="left" w:leader="none" w:pos="2160"/>
          <w:tab w:val="left" w:leader="none" w:pos="7488"/>
        </w:tabs>
      </w:pPr>
      <w:r>
        <w:rPr>
          <w:rFonts w:hAnsi="Arial"/>
          <w:rFonts w:ascii="Arial"/>
          <w:sz w:val="24"/>
          <w:color w:val="black"/>
        </w:rPr>
        <w:t xml:space="preserve"/>
        <w:tab/>
        <w:t>(de luz sin sombra o «escialνticas»)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9405.10.10.10 </w:t>
        <w:tab/>
        <w:t>- - - Con tecnologνa LED </w:t>
        <w:tab/>
        <w:t>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9405.10.10.90 </w:t>
        <w:tab/>
        <w:t>- - - Los demαs </w:t>
        <w:tab/>
        <w:t>5 </w:t>
      </w:r>
    </w:p>
    <w:p>
      <w:pPr>
        <w:keepNext/>
        <w:tabs>
          <w:tab w:val="left" w:leader="none" w:pos="7632"/>
          <w:tab w:val="left" w:leader="none" w:pos="2304"/>
        </w:tabs>
      </w:pPr>
      <w:rPr>
        <w:color w:val="black"/>
      </w:rPr>
    </w:p>
    <w:p>
      <w:pPr>
        <w:keepNext/>
        <w:tabs>
          <w:tab w:val="left" w:leader="none" w:pos="2160"/>
          <w:tab w:val="left" w:leader="none" w:pos="7488"/>
        </w:tabs>
      </w:pPr>
      <w:r>
        <w:rPr>
          <w:rFonts w:hAnsi="Arial"/>
          <w:rFonts w:ascii="Arial"/>
          <w:sz w:val="24"/>
          <w:color w:val="black"/>
        </w:rPr>
        <w:t xml:space="preserve"/>
        <w:tab/>
        <w:t>&lt;Subpartida desdoblada por el artνculo </w:t>
      </w:r>
      <w:r>
        <w:fldChar w:fldCharType="begin"/>
      </w:r>
      <w:r>
        <w:instrText>HYPERLINK "http://www.redjurista.com/document.aspx?ajcode=d0588016&amp;arts=1"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588 de </w:t>
      </w:r>
    </w:p>
    <w:p>
      <w:pPr>
        <w:keepNext/>
        <w:tabs>
          <w:tab w:val="left" w:leader="none" w:pos="2160"/>
          <w:tab w:val="left" w:leader="none" w:pos="7488"/>
        </w:tabs>
      </w:pPr>
      <w:r>
        <w:rPr>
          <w:rFonts w:hAnsi="Arial"/>
          <w:rFonts w:ascii="Arial"/>
          <w:sz w:val="24"/>
          <w:color w:val="black"/>
        </w:rPr>
        <w:t xml:space="preserve"/>
        <w:tab/>
        <w:t>2016. El nuevo texto es el siguiente:&gt; </w:t>
      </w:r>
    </w:p>
    <w:p>
      <w:pPr>
        <w:keepNext/>
        <w:tabs>
          <w:tab w:val="left" w:leader="none" w:pos="2160"/>
          <w:tab w:val="left" w:leader="none" w:pos="7488"/>
        </w:tabs>
      </w:pPr>
      <w:rPr>
        <w:sz w:val="24"/>
        <w:color w:val="black"/>
      </w:rPr>
    </w:p>
    <w:p>
      <w:pPr>
        <w:keepNext/>
        <w:tabs>
          <w:tab w:val="left" w:leader="none" w:pos="2160"/>
          <w:tab w:val="left" w:leader="none" w:pos="7488"/>
        </w:tabs>
      </w:pPr>
      <w:r>
        <w:rPr>
          <w:rFonts w:hAnsi="Arial"/>
          <w:rFonts w:ascii="Arial"/>
          <w:sz w:val="24"/>
          <w:color w:val="black"/>
        </w:rPr>
        <w:t xml:space="preserve">9405.10.20 </w:t>
        <w:tab/>
        <w:t>- - Proyectores de luz </w:t>
      </w:r>
    </w:p>
    <w:p>
      <w:pPr>
        <w:keepNext/>
        <w:tabs>
          <w:tab w:val="left" w:leader="none" w:pos="2160"/>
          <w:tab w:val="left" w:leader="none" w:pos="7488"/>
        </w:tabs>
      </w:pPr>
      <w:rPr>
        <w:sz w:val="24"/>
        <w:color w:val="black"/>
      </w:rPr>
    </w:p>
    <w:p>
      <w:pPr>
        <w:keepNext/>
        <w:tabs>
          <w:tab w:val="left" w:leader="none" w:pos="2160"/>
          <w:tab w:val="left" w:leader="none" w:pos="7488"/>
        </w:tabs>
      </w:pPr>
      <w:r>
        <w:rPr>
          <w:rFonts w:hAnsi="Arial"/>
          <w:rFonts w:ascii="Arial"/>
          <w:sz w:val="24"/>
          <w:color w:val="black"/>
        </w:rPr>
        <w:t xml:space="preserve">9405.10.20.10 </w:t>
        <w:tab/>
        <w:t>- - - Con tecnologνa LED</w:t>
        <w:tab/>
        <w:t>0</w:t>
      </w:r>
    </w:p>
    <w:p>
      <w:pPr>
        <w:keepNext/>
        <w:tabs>
          <w:tab w:val="left" w:leader="none" w:pos="2160"/>
          <w:tab w:val="left" w:leader="none" w:pos="7488"/>
        </w:tabs>
      </w:pPr>
      <w:rPr>
        <w:sz w:val="24"/>
        <w:color w:val="black"/>
      </w:rPr>
    </w:p>
    <w:p>
      <w:pPr>
        <w:keepNext/>
        <w:tabs>
          <w:tab w:val="left" w:leader="none" w:pos="2160"/>
          <w:tab w:val="left" w:leader="none" w:pos="7488"/>
        </w:tabs>
      </w:pPr>
      <w:r>
        <w:rPr>
          <w:rFonts w:hAnsi="Arial"/>
          <w:rFonts w:ascii="Arial"/>
          <w:sz w:val="24"/>
          <w:color w:val="black"/>
        </w:rPr>
        <w:t xml:space="preserve">9405.10.20.90 </w:t>
        <w:tab/>
        <w:t>- - - Los demαs </w:t>
        <w:tab/>
        <w:t>15</w:t>
      </w:r>
    </w:p>
    <w:p>
      <w:pPr>
        <w:tabs>
          <w:tab w:val="left" w:leader="none" w:pos="7632"/>
          <w:tab w:val="left" w:leader="none" w:pos="2304"/>
        </w:tabs>
      </w:pPr>
      <w:rPr>
        <w:sz w:val="24"/>
        <w:color w:val="black"/>
      </w:rPr>
    </w:p>
    <w:p>
      <w:pPr>
        <w:tabs>
          <w:tab w:val="left" w:leader="none" w:pos="2160"/>
          <w:tab w:val="left" w:leader="none" w:pos="7488"/>
        </w:tabs>
      </w:pPr>
      <w:r>
        <w:rPr>
          <w:rFonts w:hAnsi="Arial"/>
          <w:rFonts w:ascii="Arial"/>
          <w:sz w:val="24"/>
          <w:color w:val="black"/>
        </w:rPr>
        <w:t xml:space="preserve"/>
        <w:tab/>
        <w:t>&lt;Subpartida desdoblada por el artνculo </w:t>
      </w:r>
      <w:r>
        <w:fldChar w:fldCharType="begin"/>
      </w:r>
      <w:r>
        <w:instrText>HYPERLINK "http://www.redjurista.com/document.aspx?ajcode=d0588016&amp;arts=1"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588 de</w:t>
      </w:r>
    </w:p>
    <w:p>
      <w:pPr>
        <w:tabs>
          <w:tab w:val="left" w:leader="none" w:pos="2160"/>
          <w:tab w:val="left" w:leader="none" w:pos="7488"/>
        </w:tabs>
      </w:pPr>
      <w:r>
        <w:rPr>
          <w:rFonts w:hAnsi="Arial"/>
          <w:rFonts w:ascii="Arial"/>
          <w:sz w:val="24"/>
          <w:color w:val="black"/>
        </w:rPr>
        <w:t xml:space="preserve"/>
        <w:tab/>
        <w:t>2016. El nuevo texto es el siguiente:&gt;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9405.10.90 </w:t>
        <w:tab/>
        <w:t>- - Los demαs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9405.10.90.10 </w:t>
        <w:tab/>
        <w:t>- - - Con tecnologνa LED</w:t>
        <w:tab/>
        <w:t>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9405.10.90.90 </w:t>
        <w:tab/>
        <w:t>- - - Los demαs</w:t>
        <w:tab/>
        <w:t>15</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9405.20.00.00</w:t>
        <w:tab/>
        <w:t>- Lαmparas elιctricas de cabecera, mesa, </w:t>
      </w:r>
    </w:p>
    <w:p>
      <w:pPr>
        <w:tabs>
          <w:tab w:val="left" w:leader="none" w:pos="7632"/>
          <w:tab w:val="left" w:leader="none" w:pos="2304"/>
        </w:tabs>
      </w:pPr>
      <w:r>
        <w:rPr>
          <w:rFonts w:hAnsi="Arial"/>
          <w:rFonts w:ascii="Arial"/>
          <w:sz w:val="24"/>
          <w:color w:val="black"/>
        </w:rPr>
        <w:t xml:space="preserve"/>
        <w:tab/>
        <w:t>oficina o de pie</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9405.30.00.00</w:t>
        <w:tab/>
        <w:t>- Guirnaldas elιctricas de los tipos utilizados </w:t>
      </w:r>
    </w:p>
    <w:p>
      <w:pPr>
        <w:jc w:val="both"/>
        <w:outlineLvl w:val="1"/>
        <w:tabs>
          <w:tab w:val="left" w:leader="none" w:pos="7632"/>
          <w:tab w:val="left" w:leader="none" w:pos="2304"/>
        </w:tabs>
      </w:pPr>
      <w:r>
        <w:rPr>
          <w:rFonts w:hAnsi="Arial"/>
          <w:rFonts w:ascii="Arial"/>
          <w:sz w:val="24"/>
          <w:color w:val="black"/>
        </w:rPr>
        <w:t xml:space="preserve"/>
        <w:tab/>
        <w:t>en αrboles de Navidad</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9405.40</w:t>
        <w:tab/>
        <w:t>- Los demαs aparatos elιctricos de </w:t>
      </w:r>
    </w:p>
    <w:p>
      <w:pPr>
        <w:outlineLvl w:val="1"/>
        <w:tabs>
          <w:tab w:val="left" w:leader="none" w:pos="7632"/>
          <w:tab w:val="left" w:leader="none" w:pos="2304"/>
        </w:tabs>
      </w:pPr>
      <w:r>
        <w:rPr>
          <w:rFonts w:hAnsi="Arial"/>
          <w:rFonts w:ascii="Arial"/>
          <w:sz w:val="24"/>
          <w:color w:val="black"/>
        </w:rPr>
        <w:t/>
        <w:tab/>
        <w:t>alumbrado:</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Para el alumbrado de espacios o vνas </w:t>
      </w:r>
    </w:p>
    <w:p>
      <w:pPr>
        <w:outlineLvl w:val="1"/>
        <w:tabs>
          <w:tab w:val="left" w:leader="none" w:pos="7632"/>
          <w:tab w:val="left" w:leader="none" w:pos="2304"/>
        </w:tabs>
      </w:pPr>
      <w:r>
        <w:rPr>
          <w:rFonts w:hAnsi="Arial"/>
          <w:rFonts w:ascii="Arial"/>
          <w:sz w:val="24"/>
          <w:color w:val="black"/>
        </w:rPr>
        <w:t/>
        <w:tab/>
        <w:t>pϊblicas:</w:t>
        <w:tab/>
        <w:t/>
      </w:r>
    </w:p>
    <w:p>
      <w:pPr>
        <w:outlineLvl w:val="1"/>
        <w:tabs>
          <w:tab w:val="left" w:leader="none" w:pos="7632"/>
          <w:tab w:val="left" w:leader="none" w:pos="2304"/>
        </w:tabs>
      </w:pPr>
      <w:rPr>
        <w:sz w:val="24"/>
        <w:color w:val="black"/>
      </w:rPr>
    </w:p>
    <w:p>
      <w:pPr>
        <w:tabs>
          <w:tab w:val="left" w:leader="none" w:pos="2160"/>
          <w:tab w:val="left" w:leader="none" w:pos="7488"/>
        </w:tabs>
      </w:pPr>
      <w:r>
        <w:rPr>
          <w:rFonts w:hAnsi="Arial"/>
          <w:rFonts w:ascii="Arial"/>
          <w:sz w:val="24"/>
          <w:color w:val="black"/>
        </w:rPr>
        <w:t xml:space="preserve"/>
        <w:tab/>
        <w:t>&lt;Subpartida desdoblada por el artνculo </w:t>
      </w:r>
      <w:r>
        <w:fldChar w:fldCharType="begin"/>
      </w:r>
      <w:r>
        <w:instrText>HYPERLINK "http://www.redjurista.com/document.aspx?ajcode=d0588016&amp;arts=1"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588 de </w:t>
      </w:r>
    </w:p>
    <w:p>
      <w:pPr>
        <w:tabs>
          <w:tab w:val="left" w:leader="none" w:pos="2160"/>
          <w:tab w:val="left" w:leader="none" w:pos="7488"/>
        </w:tabs>
      </w:pPr>
      <w:r>
        <w:rPr>
          <w:rFonts w:hAnsi="Arial"/>
          <w:rFonts w:ascii="Arial"/>
          <w:sz w:val="24"/>
          <w:color w:val="black"/>
        </w:rPr>
        <w:t xml:space="preserve"/>
        <w:tab/>
        <w:t>2016. El nuevo texto es el siguiente:&gt;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9405.40.11 </w:t>
        <w:tab/>
        <w:t>- - - Proyectores de luz</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9405.40.11.10 </w:t>
        <w:tab/>
        <w:t>- - - - Con tecnologνa LED</w:t>
        <w:tab/>
        <w:t>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9405.40.11.90</w:t>
        <w:tab/>
        <w:t>- - - - Los demαs </w:t>
        <w:tab/>
        <w:t>15</w:t>
      </w:r>
    </w:p>
    <w:p>
      <w:pPr>
        <w:tabs>
          <w:tab w:val="left" w:leader="none" w:pos="7632"/>
          <w:tab w:val="left" w:leader="none" w:pos="2304"/>
        </w:tabs>
      </w:pPr>
      <w:rPr>
        <w:sz w:val="24"/>
        <w:color w:val="black"/>
      </w:rPr>
    </w:p>
    <w:p>
      <w:pPr>
        <w:tabs>
          <w:tab w:val="left" w:leader="none" w:pos="2160"/>
          <w:tab w:val="left" w:leader="none" w:pos="7488"/>
        </w:tabs>
      </w:pPr>
      <w:r>
        <w:rPr>
          <w:rFonts w:hAnsi="Arial"/>
          <w:rFonts w:ascii="Arial"/>
          <w:sz w:val="24"/>
          <w:color w:val="black"/>
        </w:rPr>
        <w:t xml:space="preserve"/>
        <w:tab/>
        <w:t>&lt;Subpartida desdoblada por el artνculo </w:t>
      </w:r>
      <w:r>
        <w:fldChar w:fldCharType="begin"/>
      </w:r>
      <w:r>
        <w:instrText>HYPERLINK "http://www.redjurista.com/document.aspx?ajcode=d0588016&amp;arts=1"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588 de</w:t>
      </w:r>
    </w:p>
    <w:p>
      <w:pPr>
        <w:tabs>
          <w:tab w:val="left" w:leader="none" w:pos="2160"/>
          <w:tab w:val="left" w:leader="none" w:pos="7488"/>
        </w:tabs>
      </w:pPr>
      <w:r>
        <w:rPr>
          <w:rFonts w:hAnsi="Arial"/>
          <w:rFonts w:ascii="Arial"/>
          <w:sz w:val="24"/>
          <w:color w:val="black"/>
        </w:rPr>
        <w:t xml:space="preserve"/>
        <w:tab/>
        <w:t> 2016. El nuevo texto es el siguiente:&gt;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9405.40.19 </w:t>
        <w:tab/>
        <w:t>- - - Los demαs</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9405.40.19.10 </w:t>
        <w:tab/>
        <w:t>- - - - Con tecnologνa LED </w:t>
        <w:tab/>
        <w:t>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9405.40.19.90 </w:t>
        <w:tab/>
        <w:t>- - - - Los demαs </w:t>
        <w:tab/>
        <w:t>15</w:t>
      </w:r>
    </w:p>
    <w:p>
      <w:pPr>
        <w:tabs>
          <w:tab w:val="left" w:leader="none" w:pos="7632"/>
          <w:tab w:val="left" w:leader="none" w:pos="2304"/>
        </w:tabs>
      </w:pPr>
      <w:rPr>
        <w:sz w:val="24"/>
        <w:color w:val="black"/>
      </w:rPr>
    </w:p>
    <w:p>
      <w:pPr>
        <w:tabs>
          <w:tab w:val="left" w:leader="none" w:pos="2160"/>
          <w:tab w:val="left" w:leader="none" w:pos="7488"/>
        </w:tabs>
      </w:pPr>
      <w:r>
        <w:rPr>
          <w:rFonts w:hAnsi="Arial"/>
          <w:rFonts w:ascii="Arial"/>
          <w:sz w:val="24"/>
          <w:color w:val="black"/>
        </w:rPr>
        <w:t xml:space="preserve"/>
        <w:tab/>
        <w:t>&lt;Subpartida desdoblada por el artνculo </w:t>
      </w:r>
      <w:r>
        <w:fldChar w:fldCharType="begin"/>
      </w:r>
      <w:r>
        <w:instrText>HYPERLINK "http://www.redjurista.com/document.aspx?ajcode=d0588016&amp;arts=1"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588 de</w:t>
      </w:r>
    </w:p>
    <w:p>
      <w:pPr>
        <w:tabs>
          <w:tab w:val="left" w:leader="none" w:pos="2160"/>
          <w:tab w:val="left" w:leader="none" w:pos="7488"/>
        </w:tabs>
      </w:pPr>
      <w:r>
        <w:rPr>
          <w:rFonts w:hAnsi="Arial"/>
          <w:rFonts w:ascii="Arial"/>
          <w:sz w:val="24"/>
          <w:color w:val="black"/>
        </w:rPr>
        <w:t xml:space="preserve"/>
        <w:tab/>
        <w:t>2016. El nuevo texto es el siguiente:&gt; </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9405.40.90 </w:t>
        <w:tab/>
        <w:t>- - Los demαs</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9405.40.90.10 </w:t>
        <w:tab/>
        <w:t>- - - Con tecnologνa LED</w:t>
        <w:tab/>
        <w:t>0</w:t>
      </w:r>
    </w:p>
    <w:p>
      <w:pPr>
        <w:tabs>
          <w:tab w:val="left" w:leader="none" w:pos="2160"/>
          <w:tab w:val="left" w:leader="none" w:pos="7488"/>
        </w:tabs>
      </w:pPr>
      <w:rPr>
        <w:sz w:val="24"/>
        <w:color w:val="black"/>
      </w:rPr>
    </w:p>
    <w:p>
      <w:pPr>
        <w:tabs>
          <w:tab w:val="left" w:leader="none" w:pos="2160"/>
          <w:tab w:val="left" w:leader="none" w:pos="7488"/>
        </w:tabs>
      </w:pPr>
      <w:r>
        <w:rPr>
          <w:rFonts w:hAnsi="Arial"/>
          <w:rFonts w:ascii="Arial"/>
          <w:sz w:val="24"/>
          <w:color w:val="black"/>
        </w:rPr>
        <w:t xml:space="preserve">9405.40.90.90 </w:t>
        <w:tab/>
        <w:t>- - - Los demαs</w:t>
        <w:tab/>
        <w:t>15</w:t>
      </w:r>
    </w:p>
    <w:p>
      <w:pPr>
        <w:jc w:val="both"/>
        <w:keepNext/>
        <w:tabs>
          <w:tab w:val="left" w:leader="none" w:pos="7632"/>
          <w:tab w:val="left" w:leader="none" w:pos="2304"/>
        </w:tabs>
      </w:pPr>
    </w:p>
    <w:p>
      <w:pPr>
        <w:keepNext/>
        <w:tabs>
          <w:tab w:val="left" w:leader="none" w:pos="7632"/>
          <w:tab w:val="left" w:leader="none" w:pos="2304"/>
        </w:tabs>
      </w:pPr>
      <w:r>
        <w:rPr>
          <w:rFonts w:hAnsi="Arial"/>
          <w:rFonts w:ascii="Arial"/>
          <w:sz w:val="24"/>
          <w:color w:val="black"/>
        </w:rPr>
        <w:t xml:space="preserve">9405.50</w:t>
        <w:tab/>
        <w:t>- Aparatos de alumbrado no elιctricos:</w:t>
        <w:tab/>
        <w:t/>
      </w:r>
    </w:p>
    <w:p>
      <w:pPr>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9405.50.10.00</w:t>
        <w:tab/>
        <w:t>- - De combustible lνquido a presiσn</w:t>
        <w:tab/>
        <w:t>15</w:t>
      </w:r>
    </w:p>
    <w:p>
      <w:pPr>
        <w:keepNext/>
        <w:outlineLvl w:val="1"/>
        <w:tabs>
          <w:tab w:val="left" w:leader="none" w:pos="7632"/>
          <w:tab w:val="left" w:leader="none" w:pos="2304"/>
        </w:tabs>
      </w:pPr>
      <w:rPr>
        <w:sz w:val="24"/>
        <w:color w:val="black"/>
      </w:rPr>
    </w:p>
    <w:p>
      <w:pPr>
        <w:keepNext/>
        <w:outlineLvl w:val="1"/>
        <w:tabs>
          <w:tab w:val="left" w:leader="none" w:pos="7632"/>
          <w:tab w:val="left" w:leader="none" w:pos="2304"/>
        </w:tabs>
      </w:pPr>
      <w:r>
        <w:rPr>
          <w:rFonts w:hAnsi="Arial"/>
          <w:rFonts w:ascii="Arial"/>
          <w:sz w:val="24"/>
          <w:color w:val="black"/>
        </w:rPr>
        <w:t xml:space="preserve">9405.50.90.00</w:t>
        <w:tab/>
        <w:t>- - Los demαs</w:t>
        <w:tab/>
        <w:t>15</w:t>
      </w:r>
    </w:p>
    <w:p>
      <w:pPr>
        <w:jc w:val="both"/>
        <w:keepNext/>
        <w:outlineLvl w:val="1"/>
        <w:tabs>
          <w:tab w:val="left" w:leader="none" w:pos="7632"/>
          <w:tab w:val="left" w:leader="none" w:pos="2304"/>
        </w:tabs>
      </w:pPr>
      <w:rPr>
        <w:sz w:val="24"/>
        <w:color w:val="black"/>
      </w:rPr>
    </w:p>
    <w:p>
      <w:pPr>
        <w:jc w:val="both"/>
        <w:keepNext/>
        <w:outlineLvl w:val="1"/>
        <w:tabs>
          <w:tab w:val="left" w:leader="none" w:pos="7632"/>
          <w:tab w:val="left" w:leader="none" w:pos="2304"/>
        </w:tabs>
      </w:pPr>
      <w:r>
        <w:rPr>
          <w:rFonts w:hAnsi="Arial"/>
          <w:rFonts w:ascii="Arial"/>
          <w:sz w:val="24"/>
          <w:color w:val="black"/>
        </w:rPr>
        <w:t xml:space="preserve">9405.60.00.00</w:t>
        <w:tab/>
        <w:t>- Anuncios, letreros y placas indicadoras, </w:t>
      </w:r>
    </w:p>
    <w:p>
      <w:pPr>
        <w:jc w:val="both"/>
        <w:keepNext/>
        <w:outlineLvl w:val="1"/>
        <w:tabs>
          <w:tab w:val="left" w:leader="none" w:pos="7632"/>
          <w:tab w:val="left" w:leader="none" w:pos="2304"/>
        </w:tabs>
      </w:pPr>
      <w:r>
        <w:rPr>
          <w:rFonts w:hAnsi="Arial"/>
          <w:rFonts w:ascii="Arial"/>
          <w:sz w:val="24"/>
          <w:color w:val="black"/>
        </w:rPr>
        <w:t xml:space="preserve"/>
        <w:tab/>
        <w:t>luminosos y artνculos similares</w:t>
        <w:tab/>
        <w:t>10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
        <w:tab/>
        <w:t>-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9405.91.00.00</w:t>
        <w:tab/>
        <w:t>- - De vidrio</w:t>
        <w:tab/>
        <w:t>5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9405.92.00.00</w:t>
        <w:tab/>
        <w:t>- - De plαstico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9405.99.00.00</w:t>
        <w:tab/>
        <w:t>- - Las demαs</w:t>
        <w:tab/>
        <w:t>15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9406.00.00.00</w:t>
        <w:tab/>
        <w:t>Construcciones prefabricadas.</w:t>
        <w:tab/>
        <w:t/>
      </w:r>
      <w:r>
        <w:rPr>
          <w:rFonts w:hAnsi="Arial"/>
          <w:rFonts w:ascii="Arial"/>
          <w:sz w:val="24"/>
          <w:color w:val="black"/>
        </w:rPr>
        <w:t>10</w:t>
      </w:r>
    </w:p>
    <w:p>
      <w:pPr>
        <w:jc w:val="both"/>
      </w:pPr>
      <w:rPr>
        <w:sz w:val="24"/>
        <w:color w:val="black"/>
      </w:rPr>
    </w:p>
    <w:p>
      <w:pPr>
        <w:jc w:val="center"/>
        <w:outlineLvl w:val="1"/>
      </w:pPr>
      <w:r>
        <w:rPr>
          <w:rFonts w:hAnsi="Arial"/>
          <w:rFonts w:ascii="Arial"/>
          <w:sz w:val="24"/>
          <w:b/>
          <w:color w:val="black"/>
        </w:rPr>
        <w:t xml:space="preserve">Capνtulo 95</w:t>
      </w:r>
    </w:p>
    <w:p>
      <w:pPr>
        <w:jc w:val="center"/>
        <w:outlineLvl w:val="1"/>
      </w:pPr>
      <w:r>
        <w:rPr>
          <w:rFonts w:hAnsi="Arial"/>
          <w:rFonts w:ascii="Arial"/>
          <w:sz w:val="24"/>
          <w:b/>
          <w:color w:val="black"/>
        </w:rPr>
        <w:t xml:space="preserve">Juguetes, juegos y artνculos para recreo o deporte; sus partes y accesorios</w:t>
      </w:r>
    </w:p>
    <w:p>
      <w:pPr>
        <w:jc w:val="both"/>
      </w:pPr>
      <w:rPr>
        <w:color w:val="black"/>
      </w:rPr>
    </w:p>
    <w:p>
      <w:pPr>
        <w:jc w:val="both"/>
        <w:outlineLvl w:val="1"/>
      </w:pPr>
      <w:r>
        <w:rPr>
          <w:rFonts w:hAnsi="Arial"/>
          <w:rFonts w:ascii="Arial"/>
          <w:sz w:val="24"/>
          <w:b/>
          <w:color w:val="black"/>
        </w:rPr>
        <w:t>Notas.</w:t>
      </w:r>
    </w:p>
    <w:p>
      <w:pPr>
        <w:jc w:val="both"/>
        <w:outlineLvl w:val="1"/>
      </w:pPr>
      <w:r>
        <w:rPr>
          <w:rFonts w:hAnsi="Arial"/>
          <w:rFonts w:ascii="Arial"/>
          <w:sz w:val="24"/>
          <w:color w:val="black"/>
        </w:rPr>
        <w:t>qwe</w:t>
      </w:r>
    </w:p>
    <w:p>
      <w:pPr>
        <w:jc w:val="both"/>
        <w:outlineLvl w:val="1"/>
      </w:pPr>
      <w:r>
        <w:rPr>
          <w:rFonts w:hAnsi="Arial"/>
          <w:rFonts w:ascii="Arial"/>
          <w:sz w:val="24"/>
          <w:color w:val="black"/>
        </w:rPr>
        <w:t xml:space="preserve">1. Este Capνtulo no comprende:</w:t>
      </w:r>
    </w:p>
    <w:p>
      <w:pPr>
        <w:jc w:val="both"/>
        <w:outlineLvl w:val="1"/>
      </w:pPr>
      <w:rPr>
        <w:sz w:val="24"/>
        <w:color w:val="black"/>
      </w:rPr>
    </w:p>
    <w:p>
      <w:pPr>
        <w:jc w:val="both"/>
        <w:outlineLvl w:val="1"/>
      </w:pPr>
      <w:r>
        <w:rPr>
          <w:rFonts w:hAnsi="Arial"/>
          <w:rFonts w:ascii="Arial"/>
          <w:sz w:val="24"/>
          <w:color w:val="black"/>
        </w:rPr>
        <w:t xml:space="preserve">a) las velas (partida 34.06);</w:t>
      </w:r>
    </w:p>
    <w:p>
      <w:pPr>
        <w:jc w:val="both"/>
        <w:outlineLvl w:val="1"/>
      </w:pPr>
      <w:rPr>
        <w:sz w:val="24"/>
        <w:color w:val="black"/>
      </w:rPr>
    </w:p>
    <w:p>
      <w:pPr>
        <w:jc w:val="both"/>
        <w:outlineLvl w:val="1"/>
      </w:pPr>
      <w:r>
        <w:rPr>
          <w:rFonts w:hAnsi="Arial"/>
          <w:rFonts w:ascii="Arial"/>
          <w:sz w:val="24"/>
          <w:color w:val="black"/>
        </w:rPr>
        <w:t xml:space="preserve">b) los artνculos de pirotecnia para diversiσn de la partida 36.04;</w:t>
      </w:r>
    </w:p>
    <w:p>
      <w:pPr>
        <w:jc w:val="both"/>
        <w:outlineLvl w:val="1"/>
      </w:pPr>
      <w:rPr>
        <w:sz w:val="24"/>
        <w:color w:val="black"/>
      </w:rPr>
    </w:p>
    <w:p>
      <w:pPr>
        <w:jc w:val="both"/>
        <w:outlineLvl w:val="1"/>
      </w:pPr>
      <w:r>
        <w:rPr>
          <w:rFonts w:hAnsi="Arial"/>
          <w:rFonts w:ascii="Arial"/>
          <w:sz w:val="24"/>
          <w:color w:val="black"/>
        </w:rPr>
        <w:t xml:space="preserve">c) los hilados, monofilamentos, cordones, cuerdas de tripa y similares para la pesca, incluso cortados en longitudes determinadas pero sin montar en sedal (tanza) con anzuelo, del Capνtulo 39, partida 42.06 o Secciσn XI;</w:t>
      </w:r>
    </w:p>
    <w:p>
      <w:pPr>
        <w:jc w:val="both"/>
        <w:outlineLvl w:val="1"/>
      </w:pPr>
      <w:rPr>
        <w:sz w:val="24"/>
        <w:color w:val="black"/>
      </w:rPr>
    </w:p>
    <w:p>
      <w:pPr>
        <w:jc w:val="both"/>
        <w:outlineLvl w:val="1"/>
      </w:pPr>
      <w:r>
        <w:rPr>
          <w:rFonts w:hAnsi="Arial"/>
          <w:rFonts w:ascii="Arial"/>
          <w:sz w:val="24"/>
          <w:color w:val="black"/>
        </w:rPr>
        <w:t xml:space="preserve">d) las bolsas para artνculos de deporte y demαs continentes, de las partidas 42.02, 43.03 σ 43.04;</w:t>
      </w:r>
    </w:p>
    <w:p>
      <w:pPr>
        <w:jc w:val="both"/>
        <w:outlineLvl w:val="1"/>
      </w:pPr>
      <w:rPr>
        <w:sz w:val="24"/>
        <w:color w:val="black"/>
      </w:rPr>
    </w:p>
    <w:p>
      <w:pPr>
        <w:jc w:val="both"/>
        <w:outlineLvl w:val="1"/>
      </w:pPr>
      <w:r>
        <w:rPr>
          <w:rFonts w:hAnsi="Arial"/>
          <w:rFonts w:ascii="Arial"/>
          <w:sz w:val="24"/>
          <w:color w:val="black"/>
        </w:rPr>
        <w:t xml:space="preserve">e) las prendas de vestir de deporte, asν como los disfraces de materia textil, de los Capνtulos 61 σ 62;</w:t>
      </w:r>
    </w:p>
    <w:p>
      <w:pPr>
        <w:jc w:val="both"/>
        <w:outlineLvl w:val="1"/>
      </w:pPr>
      <w:rPr>
        <w:sz w:val="24"/>
        <w:color w:val="black"/>
      </w:rPr>
    </w:p>
    <w:p>
      <w:pPr>
        <w:jc w:val="both"/>
        <w:outlineLvl w:val="1"/>
      </w:pPr>
      <w:r>
        <w:rPr>
          <w:rFonts w:hAnsi="Arial"/>
          <w:rFonts w:ascii="Arial"/>
          <w:sz w:val="24"/>
          <w:color w:val="black"/>
        </w:rPr>
        <w:t xml:space="preserve">f) las banderas y cuerdas de gallardetes, de materia textil, asν como las velas para embarcaciones, deslizadores o vehνculos terrestres, del Capνtulo 63;</w:t>
      </w:r>
    </w:p>
    <w:p>
      <w:pPr>
        <w:jc w:val="both"/>
        <w:outlineLvl w:val="1"/>
      </w:pPr>
      <w:rPr>
        <w:sz w:val="24"/>
        <w:color w:val="black"/>
      </w:rPr>
    </w:p>
    <w:p>
      <w:pPr>
        <w:jc w:val="both"/>
        <w:outlineLvl w:val="1"/>
      </w:pPr>
      <w:r>
        <w:rPr>
          <w:rFonts w:hAnsi="Arial"/>
          <w:rFonts w:ascii="Arial"/>
          <w:sz w:val="24"/>
          <w:color w:val="black"/>
        </w:rPr>
        <w:t xml:space="preserve">g) el calzado (excepto el fijado a patines para hielo o patines de ruedas) del Capνtulo 64 y los tocados especiales para la prαctica de deportes del Capνtulo 65;</w:t>
      </w:r>
    </w:p>
    <w:p>
      <w:pPr>
        <w:jc w:val="both"/>
        <w:outlineLvl w:val="1"/>
      </w:pPr>
      <w:rPr>
        <w:sz w:val="24"/>
        <w:color w:val="black"/>
      </w:rPr>
    </w:p>
    <w:p>
      <w:pPr>
        <w:jc w:val="both"/>
        <w:outlineLvl w:val="1"/>
      </w:pPr>
      <w:r>
        <w:rPr>
          <w:rFonts w:hAnsi="Arial"/>
          <w:rFonts w:ascii="Arial"/>
          <w:sz w:val="24"/>
          <w:color w:val="black"/>
        </w:rPr>
        <w:t xml:space="preserve">h) los bastones, fustas, lαtigos y artνculos similares (partida 66.02), asν como sus partes (partida 66.03);</w:t>
      </w:r>
    </w:p>
    <w:p>
      <w:pPr>
        <w:jc w:val="both"/>
        <w:outlineLvl w:val="1"/>
      </w:pPr>
      <w:rPr>
        <w:sz w:val="24"/>
        <w:color w:val="black"/>
      </w:rPr>
    </w:p>
    <w:p>
      <w:pPr>
        <w:jc w:val="both"/>
        <w:outlineLvl w:val="1"/>
      </w:pPr>
      <w:r>
        <w:rPr>
          <w:rFonts w:hAnsi="Arial"/>
          <w:rFonts w:ascii="Arial"/>
          <w:sz w:val="24"/>
          <w:color w:val="black"/>
        </w:rPr>
        <w:t xml:space="preserve">ij) los ojos de vidrio sin montar para muρecas, muρecos u otros juguetes de la partida 70.18;</w:t>
      </w:r>
    </w:p>
    <w:p>
      <w:pPr>
        <w:jc w:val="both"/>
        <w:outlineLvl w:val="1"/>
      </w:pPr>
      <w:rPr>
        <w:sz w:val="24"/>
        <w:color w:val="black"/>
      </w:rPr>
    </w:p>
    <w:p>
      <w:pPr>
        <w:jc w:val="both"/>
        <w:outlineLvl w:val="1"/>
      </w:pPr>
      <w:r>
        <w:rPr>
          <w:rFonts w:hAnsi="Arial"/>
          <w:rFonts w:ascii="Arial"/>
          <w:sz w:val="24"/>
          <w:color w:val="black"/>
        </w:rPr>
        <w:t xml:space="preserve">k) las partes y accesorios de uso general, tal como se definen en la Nota 2 de la Secciσn XV, de metal comϊn (Secciσn XV) y artνculos similares de plαstico (Capνtulo 39);</w:t>
      </w:r>
    </w:p>
    <w:p>
      <w:pPr>
        <w:jc w:val="both"/>
        <w:outlineLvl w:val="1"/>
      </w:pPr>
      <w:rPr>
        <w:sz w:val="24"/>
        <w:color w:val="black"/>
      </w:rPr>
    </w:p>
    <w:p>
      <w:pPr>
        <w:jc w:val="both"/>
        <w:outlineLvl w:val="1"/>
      </w:pPr>
      <w:r>
        <w:rPr>
          <w:rFonts w:hAnsi="Arial"/>
          <w:rFonts w:ascii="Arial"/>
          <w:sz w:val="24"/>
          <w:color w:val="black"/>
        </w:rPr>
        <w:t xml:space="preserve">l) las campanas, campanillas, gongos y artνculos similares, de la partida 83.06;</w:t>
      </w:r>
    </w:p>
    <w:p>
      <w:pPr>
        <w:jc w:val="both"/>
        <w:outlineLvl w:val="1"/>
      </w:pPr>
      <w:rPr>
        <w:sz w:val="24"/>
        <w:color w:val="black"/>
      </w:rPr>
    </w:p>
    <w:p>
      <w:pPr>
        <w:jc w:val="both"/>
        <w:outlineLvl w:val="1"/>
      </w:pPr>
      <w:r>
        <w:rPr>
          <w:rFonts w:hAnsi="Arial"/>
          <w:rFonts w:ascii="Arial"/>
          <w:sz w:val="24"/>
          <w:color w:val="black"/>
        </w:rPr>
        <w:t xml:space="preserve">m) las bombas para lνquidos (partida 84.13), aparatos para filtrar o depurar lνquidos o gases (partida 84.21), motores elιctricos (partida 85.01), transformadores elιctricos (partida 85.04), discos, cintas, dispositivos de almacenamiento permanente de datos a base de semiconductores, tarjetas inteligentes («smart cards») y demαs soportes para grabar sonido o grabaciones anαlogas, grabados o no (partida 85.23), aparatos de radiotelemando (partida 85.26) y dispositivos inalαmbricos de rayos infrarrojos para mando a distancia (partida 85.43);</w:t>
      </w:r>
    </w:p>
    <w:p>
      <w:pPr>
        <w:jc w:val="both"/>
        <w:outlineLvl w:val="1"/>
      </w:pPr>
      <w:rPr>
        <w:sz w:val="24"/>
        <w:color w:val="black"/>
      </w:rPr>
    </w:p>
    <w:p>
      <w:pPr>
        <w:jc w:val="both"/>
        <w:outlineLvl w:val="1"/>
      </w:pPr>
      <w:r>
        <w:rPr>
          <w:rFonts w:hAnsi="Arial"/>
          <w:rFonts w:ascii="Arial"/>
          <w:sz w:val="24"/>
          <w:color w:val="black"/>
        </w:rPr>
        <w:t xml:space="preserve">n) los vehνculos de deporte de la Secciσn XVII, excepto los toboganes, «bobsleighs» y similares;</w:t>
      </w:r>
    </w:p>
    <w:p>
      <w:pPr>
        <w:jc w:val="both"/>
        <w:outlineLvl w:val="1"/>
      </w:pPr>
      <w:rPr>
        <w:sz w:val="24"/>
        <w:color w:val="black"/>
      </w:rPr>
    </w:p>
    <w:p>
      <w:pPr>
        <w:jc w:val="both"/>
        <w:outlineLvl w:val="1"/>
      </w:pPr>
      <w:r>
        <w:rPr>
          <w:rFonts w:hAnsi="Arial"/>
          <w:rFonts w:ascii="Arial"/>
          <w:sz w:val="24"/>
          <w:color w:val="black"/>
        </w:rPr>
        <w:t xml:space="preserve">o) las bicicletas para niρos (partida 87.12);</w:t>
      </w:r>
    </w:p>
    <w:p>
      <w:pPr>
        <w:jc w:val="both"/>
        <w:outlineLvl w:val="1"/>
      </w:pPr>
      <w:rPr>
        <w:sz w:val="24"/>
        <w:color w:val="black"/>
      </w:rPr>
    </w:p>
    <w:p>
      <w:pPr>
        <w:jc w:val="both"/>
        <w:outlineLvl w:val="1"/>
      </w:pPr>
      <w:r>
        <w:rPr>
          <w:rFonts w:hAnsi="Arial"/>
          <w:rFonts w:ascii="Arial"/>
          <w:sz w:val="24"/>
          <w:color w:val="black"/>
        </w:rPr>
        <w:t xml:space="preserve">p) las embarcaciones de deporte, tales como canoas y esquifes (Capνtulo 89), y sus medios de propulsiσn (Capνtulo 44, si son de madera);</w:t>
      </w:r>
    </w:p>
    <w:p>
      <w:pPr>
        <w:jc w:val="both"/>
        <w:outlineLvl w:val="1"/>
      </w:pPr>
      <w:rPr>
        <w:sz w:val="24"/>
        <w:color w:val="black"/>
      </w:rPr>
    </w:p>
    <w:p>
      <w:pPr>
        <w:jc w:val="both"/>
        <w:outlineLvl w:val="1"/>
      </w:pPr>
      <w:r>
        <w:rPr>
          <w:rFonts w:hAnsi="Arial"/>
          <w:rFonts w:ascii="Arial"/>
          <w:sz w:val="24"/>
          <w:color w:val="black"/>
        </w:rPr>
        <w:t xml:space="preserve">q) las gafas (anteojos) protectoras para la prαctica de deportes o juegos al aire libre (partida 90.04);</w:t>
      </w:r>
    </w:p>
    <w:p>
      <w:pPr>
        <w:jc w:val="both"/>
        <w:outlineLvl w:val="1"/>
      </w:pPr>
      <w:rPr>
        <w:sz w:val="24"/>
        <w:color w:val="black"/>
      </w:rPr>
    </w:p>
    <w:p>
      <w:pPr>
        <w:jc w:val="both"/>
        <w:outlineLvl w:val="1"/>
      </w:pPr>
      <w:r>
        <w:rPr>
          <w:rFonts w:hAnsi="Arial"/>
          <w:rFonts w:ascii="Arial"/>
          <w:sz w:val="24"/>
          <w:color w:val="black"/>
        </w:rPr>
        <w:t xml:space="preserve">r) los reclamos y silbatos (partida 92.08);</w:t>
      </w:r>
    </w:p>
    <w:p>
      <w:pPr>
        <w:jc w:val="both"/>
        <w:outlineLvl w:val="1"/>
      </w:pPr>
      <w:rPr>
        <w:sz w:val="24"/>
        <w:color w:val="black"/>
      </w:rPr>
    </w:p>
    <w:p>
      <w:pPr>
        <w:jc w:val="both"/>
        <w:outlineLvl w:val="1"/>
      </w:pPr>
      <w:r>
        <w:rPr>
          <w:rFonts w:hAnsi="Arial"/>
          <w:rFonts w:ascii="Arial"/>
          <w:sz w:val="24"/>
          <w:color w:val="black"/>
        </w:rPr>
        <w:t xml:space="preserve">s) las armas y demαs artνculos del Capνtulo 93;</w:t>
      </w:r>
    </w:p>
    <w:p>
      <w:pPr>
        <w:jc w:val="both"/>
        <w:outlineLvl w:val="1"/>
      </w:pPr>
      <w:rPr>
        <w:sz w:val="24"/>
        <w:color w:val="black"/>
      </w:rPr>
    </w:p>
    <w:p>
      <w:pPr>
        <w:jc w:val="both"/>
        <w:outlineLvl w:val="1"/>
      </w:pPr>
      <w:r>
        <w:rPr>
          <w:rFonts w:hAnsi="Arial"/>
          <w:rFonts w:ascii="Arial"/>
          <w:sz w:val="24"/>
          <w:color w:val="black"/>
        </w:rPr>
        <w:t xml:space="preserve">t) las guirnaldas elιctricas de cualquier clase (partida 94,05);</w:t>
      </w:r>
    </w:p>
    <w:p>
      <w:pPr>
        <w:jc w:val="both"/>
        <w:outlineLvl w:val="1"/>
      </w:pPr>
      <w:rPr>
        <w:sz w:val="24"/>
        <w:color w:val="black"/>
      </w:rPr>
    </w:p>
    <w:p>
      <w:pPr>
        <w:jc w:val="both"/>
        <w:outlineLvl w:val="1"/>
      </w:pPr>
      <w:r>
        <w:rPr>
          <w:rFonts w:hAnsi="Arial"/>
          <w:rFonts w:ascii="Arial"/>
          <w:sz w:val="24"/>
          <w:color w:val="black"/>
        </w:rPr>
        <w:t xml:space="preserve">u) las cuerdas para raqueta, tiendas (carpas) de campaρa, artνculos de acampar y guantes, mitones y manoplas de cualquier materia (rιgimen de la materia constitutiva);</w:t>
      </w:r>
    </w:p>
    <w:p>
      <w:pPr>
        <w:jc w:val="both"/>
        <w:outlineLvl w:val="1"/>
      </w:pPr>
      <w:rPr>
        <w:sz w:val="24"/>
        <w:color w:val="black"/>
      </w:rPr>
    </w:p>
    <w:p>
      <w:pPr>
        <w:jc w:val="both"/>
        <w:outlineLvl w:val="1"/>
      </w:pPr>
      <w:r>
        <w:rPr>
          <w:rFonts w:hAnsi="Arial"/>
          <w:rFonts w:ascii="Arial"/>
          <w:sz w:val="24"/>
          <w:color w:val="black"/>
        </w:rPr>
        <w:t xml:space="preserve">v) los artνculos de mesa, utensilios de cocina, artνculos de tocador y baρo, alfombras y demαs revestimientos para el suelo de materia textil, ropaje, ropa de cama y mesa, tocador y baρo, cocina y artνculos similares que tengan una funciσn utilitaria (se clasifican segϊn el rιgimen de la materia constitutiva).</w:t>
      </w:r>
    </w:p>
    <w:p>
      <w:pPr>
        <w:jc w:val="both"/>
        <w:outlineLvl w:val="1"/>
      </w:pPr>
      <w:rPr>
        <w:sz w:val="24"/>
        <w:color w:val="black"/>
      </w:rPr>
    </w:p>
    <w:p>
      <w:pPr>
        <w:jc w:val="both"/>
        <w:outlineLvl w:val="1"/>
      </w:pPr>
      <w:r>
        <w:rPr>
          <w:rFonts w:hAnsi="Arial"/>
          <w:rFonts w:ascii="Arial"/>
          <w:sz w:val="24"/>
          <w:color w:val="black"/>
        </w:rPr>
        <w:t xml:space="preserve">2. Los artνculos de este Capνtulo pueden llevar simples guarniciones o accesorios de mνnima importancia de metal precioso, chapado de metal precioso (plaquι), perlas finas (naturales) o cultivadas o piedras preciosas o semipreciosas (naturales, sintιticas o reconstituidas).</w:t>
      </w:r>
    </w:p>
    <w:p>
      <w:pPr>
        <w:jc w:val="both"/>
        <w:outlineLvl w:val="1"/>
      </w:pPr>
      <w:rPr>
        <w:sz w:val="24"/>
        <w:color w:val="black"/>
      </w:rPr>
    </w:p>
    <w:p>
      <w:pPr>
        <w:jc w:val="both"/>
        <w:outlineLvl w:val="1"/>
      </w:pPr>
      <w:r>
        <w:rPr>
          <w:rFonts w:hAnsi="Arial"/>
          <w:rFonts w:ascii="Arial"/>
          <w:sz w:val="24"/>
          <w:color w:val="black"/>
        </w:rPr>
        <w:t xml:space="preserve">3. Salvo lo dispuesto en la Nota 1 anterior, las partes y accesorios identificables como destinados, exclusiva o principalmente, a los artνculos de este Capνtulo se clasifican con ellos,</w:t>
      </w:r>
    </w:p>
    <w:p>
      <w:pPr>
        <w:jc w:val="both"/>
        <w:outlineLvl w:val="1"/>
      </w:pPr>
      <w:rPr>
        <w:sz w:val="24"/>
        <w:color w:val="black"/>
      </w:rPr>
    </w:p>
    <w:p>
      <w:pPr>
        <w:jc w:val="both"/>
        <w:outlineLvl w:val="1"/>
      </w:pPr>
      <w:r>
        <w:rPr>
          <w:rFonts w:hAnsi="Arial"/>
          <w:rFonts w:ascii="Arial"/>
          <w:sz w:val="24"/>
          <w:color w:val="black"/>
        </w:rPr>
        <w:t xml:space="preserve">4. Salvo lo dispuesto en la Nota 1 anterior, la partida 95.03 se aplica, entre otros, a los artνculos de esta partida combinados con uno o mαs productos que no puedan ser considerados como juegos o surtidos conforme a la Regla General Interpretativa 3 b), y que por tanto, si se presentasen separadamente, serνan clasificados en otras partidas, siempre que estos artνculos se presenten juntos, acondicionados para la venta al por menor, y que esta combinaciσn reϊna las caracterνsticas esenciales de los juguetes.</w:t>
      </w:r>
    </w:p>
    <w:p>
      <w:pPr>
        <w:jc w:val="both"/>
        <w:outlineLvl w:val="1"/>
      </w:pPr>
      <w:rPr>
        <w:sz w:val="24"/>
        <w:color w:val="black"/>
      </w:rPr>
    </w:p>
    <w:p>
      <w:pPr>
        <w:jc w:val="both"/>
        <w:outlineLvl w:val="1"/>
      </w:pPr>
      <w:r>
        <w:rPr>
          <w:rFonts w:hAnsi="Arial"/>
          <w:rFonts w:ascii="Arial"/>
          <w:sz w:val="24"/>
          <w:color w:val="black"/>
        </w:rPr>
        <w:t xml:space="preserve">5. La partida 95.03 no comprende los artνculos que por su concepciσn, forma o materia constitutiva sean reconocibles como destinados exclusivamente para animales, por ejemplo: los juguetes para animales de compaρνa (clasificaciσn segϊn su propio rιgimen).</w:t>
      </w:r>
    </w:p>
    <w:p>
      <w:pPr>
        <w:jc w:val="both"/>
        <w:outlineLvl w:val="1"/>
      </w:pPr>
      <w:rPr>
        <w:sz w:val="24"/>
        <w:color w:val="black"/>
      </w:rPr>
    </w:p>
    <w:p>
      <w:pPr>
        <w:jc w:val="both"/>
        <w:outlineLvl w:val="1"/>
      </w:pPr>
      <w:r>
        <w:rPr>
          <w:rFonts w:hAnsi="Arial"/>
          <w:rFonts w:ascii="Arial"/>
          <w:sz w:val="24"/>
          <w:b/>
          <w:color w:val="black"/>
        </w:rPr>
        <w:t xml:space="preserve">Nota de subpartida.</w:t>
      </w:r>
    </w:p>
    <w:p>
      <w:pPr>
        <w:jc w:val="both"/>
        <w:outlineLvl w:val="1"/>
      </w:pPr>
      <w:rPr>
        <w:sz w:val="24"/>
        <w:color w:val="black"/>
      </w:rPr>
    </w:p>
    <w:p>
      <w:pPr>
        <w:jc w:val="both"/>
        <w:outlineLvl w:val="1"/>
      </w:pPr>
      <w:r>
        <w:rPr>
          <w:rFonts w:hAnsi="Arial"/>
          <w:rFonts w:ascii="Arial"/>
          <w:sz w:val="24"/>
          <w:color w:val="black"/>
        </w:rPr>
        <w:t xml:space="preserve">1. La subpartida 9504.50 comprende:</w:t>
      </w:r>
    </w:p>
    <w:p>
      <w:pPr>
        <w:jc w:val="both"/>
        <w:outlineLvl w:val="1"/>
      </w:pPr>
      <w:rPr>
        <w:sz w:val="24"/>
        <w:color w:val="black"/>
      </w:rPr>
    </w:p>
    <w:p>
      <w:pPr>
        <w:jc w:val="both"/>
        <w:outlineLvl w:val="1"/>
      </w:pPr>
      <w:r>
        <w:rPr>
          <w:rFonts w:hAnsi="Arial"/>
          <w:rFonts w:ascii="Arial"/>
          <w:sz w:val="24"/>
          <w:color w:val="black"/>
        </w:rPr>
        <w:t xml:space="preserve">a) las videoconsolas que permiten la reproducciσn de imαgenes en la pantalla de un aparato receptor de televisiσn, un monitor u otra pantalla o superficie exterior;</w:t>
      </w:r>
    </w:p>
    <w:p>
      <w:pPr>
        <w:jc w:val="both"/>
        <w:outlineLvl w:val="1"/>
      </w:pPr>
      <w:rPr>
        <w:sz w:val="24"/>
        <w:color w:val="black"/>
      </w:rPr>
    </w:p>
    <w:p>
      <w:pPr>
        <w:jc w:val="both"/>
        <w:outlineLvl w:val="1"/>
      </w:pPr>
      <w:r>
        <w:rPr>
          <w:rFonts w:hAnsi="Arial"/>
          <w:rFonts w:ascii="Arial"/>
          <w:sz w:val="24"/>
          <w:color w:val="black"/>
        </w:rPr>
        <w:t xml:space="preserve">b) las mαquinas de videojuego con pantalla incorporada, incluso portαtiles.</w:t>
      </w:r>
    </w:p>
    <w:p>
      <w:pPr>
        <w:jc w:val="both"/>
        <w:outlineLvl w:val="1"/>
      </w:pPr>
      <w:rPr>
        <w:sz w:val="24"/>
        <w:color w:val="black"/>
      </w:rPr>
    </w:p>
    <w:p>
      <w:pPr>
        <w:jc w:val="both"/>
        <w:outlineLvl w:val="1"/>
      </w:pPr>
      <w:r>
        <w:rPr>
          <w:rFonts w:hAnsi="Arial"/>
          <w:rFonts w:ascii="Arial"/>
          <w:sz w:val="24"/>
          <w:color w:val="black"/>
        </w:rPr>
        <w:t xml:space="preserve">&lt;Inciso modificado por el artνculo </w:t>
      </w:r>
      <w:r>
        <w:fldChar w:fldCharType="begin"/>
      </w:r>
      <w:r>
        <w:instrText>HYPERLINK "http://www.redjurista.com/document.aspx?ajcode=d1702012&amp;arts=3"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1702 de 2012. El nuevo texto es el siguiente:&gt; Esta subpartida no comprende las videoconsolas o mαquinas de videojuego activadas con monedas, billetes de banco, tarjetas bancarias, fichas o por cualquier otro medio de pago (subpartida 9504.30)</w:t>
      </w:r>
    </w:p>
    <w:p>
      <w:rPr>
        <w:sz w:val="24"/>
        <w:b/>
        <w:color w:val="black"/>
      </w:rPr>
    </w:p>
    <w:p>
      <w:pPr>
        <w:outlineLvl w:val="1"/>
      </w:pPr>
      <w:r>
        <w:rPr>
          <w:rFonts w:hAnsi="Arial"/>
          <w:rFonts w:ascii="Arial"/>
          <w:sz w:val="24"/>
          <w:b/>
          <w:color w:val="black"/>
        </w:rPr>
        <w:t xml:space="preserve">Cσdigo</w:t>
        <w:tab/>
        <w:t/>
        <w:tab/>
        <w:t>Designaciσn de la Mercancνa</w:t>
        <w:tab/>
        <w:t/>
        <w:tab/>
        <w:t>Grv(%)</w:t>
      </w:r>
    </w:p>
    <w:p>
      <w:pPr>
        <w:outlineLvl w:val="1"/>
        <w:tabs>
          <w:tab w:val="left" w:leader="none" w:pos="7632"/>
          <w:tab w:val="left" w:leader="none" w:pos="2304"/>
        </w:tabs>
      </w:pPr>
      <w:rPr>
        <w:sz w:val="24"/>
        <w:b/>
        <w:color w:val="black"/>
      </w:rPr>
    </w:p>
    <w:p>
      <w:pPr>
        <w:outlineLvl w:val="1"/>
        <w:tabs>
          <w:tab w:val="left" w:leader="none" w:pos="7632"/>
          <w:tab w:val="left" w:leader="none" w:pos="2304"/>
        </w:tabs>
      </w:pPr>
      <w:r>
        <w:rPr>
          <w:rFonts w:hAnsi="Arial"/>
          <w:rFonts w:ascii="Arial"/>
          <w:sz w:val="24"/>
          <w:b/>
          <w:color w:val="black"/>
        </w:rPr>
        <w:t>[95.01]</w:t>
        <w:tab/>
        <w:t/>
        <w:tab/>
        <w:t/>
      </w:r>
    </w:p>
    <w:p>
      <w:pPr>
        <w:outlineLvl w:val="1"/>
        <w:tabs>
          <w:tab w:val="left" w:leader="none" w:pos="7632"/>
          <w:tab w:val="left" w:leader="none" w:pos="2304"/>
        </w:tabs>
      </w:pPr>
      <w:r>
        <w:rPr>
          <w:rFonts w:hAnsi="Arial"/>
          <w:rFonts w:ascii="Arial"/>
          <w:sz w:val="24"/>
          <w:b/>
          <w:color w:val="black"/>
        </w:rPr>
        <w:t/>
        <w:tab/>
        <w:t/>
        <w:tab/>
        <w:t/>
      </w:r>
    </w:p>
    <w:p>
      <w:pPr>
        <w:outlineLvl w:val="1"/>
        <w:tabs>
          <w:tab w:val="left" w:leader="none" w:pos="7632"/>
          <w:tab w:val="left" w:leader="none" w:pos="2304"/>
        </w:tabs>
      </w:pPr>
      <w:r>
        <w:rPr>
          <w:rFonts w:hAnsi="Arial"/>
          <w:rFonts w:ascii="Arial"/>
          <w:sz w:val="24"/>
          <w:b/>
          <w:color w:val="black"/>
        </w:rPr>
        <w:t>[95.02]</w:t>
        <w:tab/>
        <w:t/>
        <w:tab/>
        <w:t/>
      </w:r>
    </w:p>
    <w:p>
      <w:pPr>
        <w:outlineLvl w:val="1"/>
        <w:tabs>
          <w:tab w:val="left" w:leader="none" w:pos="7632"/>
          <w:tab w:val="left" w:leader="none" w:pos="2304"/>
        </w:tabs>
      </w:pPr>
      <w:r>
        <w:rPr>
          <w:rFonts w:hAnsi="Arial"/>
          <w:rFonts w:ascii="Arial"/>
          <w:sz w:val="24"/>
          <w:b/>
          <w:color w:val="black"/>
        </w:rPr>
        <w:t/>
        <w:tab/>
        <w:t/>
        <w:tab/>
        <w:t/>
      </w:r>
    </w:p>
    <w:p>
      <w:pPr>
        <w:outlineLvl w:val="1"/>
        <w:jc w:val="both"/>
        <w:tabs>
          <w:tab w:val="left" w:leader="none" w:pos="7632"/>
          <w:tab w:val="left" w:leader="none" w:pos="2304"/>
        </w:tabs>
      </w:pPr>
      <w:r>
        <w:rPr>
          <w:rFonts w:hAnsi="Arial"/>
          <w:rFonts w:ascii="Arial"/>
          <w:sz w:val="24"/>
          <w:b/>
          <w:color w:val="black"/>
        </w:rPr>
        <w:t xml:space="preserve">95.03  Triciclos, patinetes, coches de pedal y juguetes similares con ruedas; coches y sillas de ruedas para muρecas o muρecos; muρecas o muρecos; los demαs juguetes; modelos reducidos y modelos similares, para entretenimiento, incluso animados; rompecabezas de cualquier clase.</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9503.00.10.00</w:t>
        <w:tab/>
        <w:t>- Triciclos, patinetes, coches de pedal y juguetes similares con ruedas; coches y sillas de ruedas para muρecas o muρecos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Muρecas o muρecos, sus partes y accesorios: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9503.00.22.00</w:t>
        <w:tab/>
        <w:t>- - Muρecas o muρecos, incluso vestidos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9503.00.28.00</w:t>
        <w:tab/>
        <w:t>- - Prendas y sus complementos (accesorios), de vestir, calzado, y sombreros y demαs tocados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9503.00.29.00</w:t>
        <w:tab/>
        <w:t>- - Partes y demαs accesorios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9503.00.30.00</w:t>
        <w:tab/>
        <w:t>- Modelos reducidos y modelos similares, para entretenimiento, incluso animados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9503.00.40.00</w:t>
        <w:tab/>
        <w:t>- Rompecabezas de cualquier clase</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 juguetes: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9503.00.91.00</w:t>
        <w:tab/>
        <w:t>- - Trenes elιctricos, incluidos los carriles (rieles), seρales y demαs accesorios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9503.00.92.00</w:t>
        <w:tab/>
        <w:t>- - De construcciσn</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9503.00.93.00</w:t>
        <w:tab/>
        <w:t>- - Que representen animales o seres no humanos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9503.00.94.00</w:t>
        <w:tab/>
        <w:t>- - Instrumentos y aparatos, de mϊsica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9503.00.95.00</w:t>
        <w:tab/>
        <w:t>- - Presentados en juegos o surtidos o en panoplias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9503.00.96.00</w:t>
        <w:tab/>
        <w:t>- - Los demαs, con motor</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9503.00.99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9503.00.99.10</w:t>
        <w:tab/>
        <w:t>- - - Globos de lαtex de caucho natural</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9503.00.99.90</w:t>
        <w:tab/>
        <w:t>- - - Los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95.04  Videoconsolas y mαquinas de videojuego, artνculos para juegos de sociedad, incluidos los juegos con motor o mecanismo, billares, mesas especiales para juegos de casino y juegos de bolos automαticos («bowlings»).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9504.20.00.00</w:t>
        <w:tab/>
        <w:t>- Billares de cualquier clase y sus accesorios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9504.30</w:t>
        <w:tab/>
        <w:t>- Los demαs juegos activados con monedas, billetes de banco, tarjetas bancarias, fichas o por cualquier otro medio de pago, excepto los juegos de bolos automαticos («bowlings»):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9504.30.10</w:t>
        <w:tab/>
        <w:t>- - De suerte, envite y azar:</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9504.30.10.10</w:t>
        <w:tab/>
        <w:t>- - - Uniposicionales (un solo jugador)</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9504.30.10.90</w:t>
        <w:tab/>
        <w:t>- -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9504.30.90.00</w:t>
        <w:tab/>
        <w:t>-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9504.40.00.00</w:t>
        <w:tab/>
        <w:t>- Naipes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9504.50.00.00</w:t>
        <w:tab/>
        <w:t>- Videoconsolas y mαquinas de videojuego, </w:t>
      </w:r>
    </w:p>
    <w:p>
      <w:pPr>
        <w:jc w:val="both"/>
        <w:outlineLvl w:val="1"/>
        <w:tabs>
          <w:tab w:val="left" w:leader="none" w:pos="7632"/>
          <w:tab w:val="left" w:leader="none" w:pos="2304"/>
        </w:tabs>
      </w:pPr>
      <w:r>
        <w:rPr>
          <w:rFonts w:hAnsi="Arial"/>
          <w:rFonts w:ascii="Arial"/>
          <w:sz w:val="24"/>
          <w:color w:val="black"/>
        </w:rPr>
        <w:t xml:space="preserve"/>
        <w:tab/>
        <w:t>excepto las de la subpartida 9504.30</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9504.90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9504.90.10.00</w:t>
        <w:tab/>
        <w:t>- - Juegos de ajedrez y de damas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9504.90.20.00</w:t>
        <w:tab/>
        <w:t>- - Juegos de bolos o bolas, incluso </w:t>
      </w:r>
    </w:p>
    <w:p>
      <w:pPr>
        <w:outlineLvl w:val="1"/>
        <w:tabs>
          <w:tab w:val="left" w:leader="none" w:pos="7632"/>
          <w:tab w:val="left" w:leader="none" w:pos="2304"/>
        </w:tabs>
      </w:pPr>
      <w:r>
        <w:rPr>
          <w:rFonts w:hAnsi="Arial"/>
          <w:rFonts w:ascii="Arial"/>
          <w:sz w:val="24"/>
          <w:color w:val="black"/>
        </w:rPr>
        <w:t/>
        <w:tab/>
        <w:t>automαticos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9504.90.91.00</w:t>
        <w:tab/>
        <w:t>- - - De suerte, envite y azar</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9504.90.99.00</w:t>
        <w:tab/>
        <w:t>- - - Las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95.05  Artνculos para fiestas, carnaval u otras diversiones, incluidos los de magia y artνculos sorpresa.</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9505.10.00.00</w:t>
        <w:tab/>
        <w:t>- Artνculos para fiestas de Navidad</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9505.90.00.00</w:t>
        <w:tab/>
        <w:t>- Los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95.06  Artνculos y material para cultura fνsica, gimnasia, atletismo, demαs deportes (incluido el tenis de mesa) o para juegos al aire libre, no expresados ni comprendidos en otra parte de este Capνtulo; piscinas, incluso infantiles.</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
        <w:tab/>
        <w:t>- Esquνs para nieve y demαs artνculos para </w:t>
      </w:r>
    </w:p>
    <w:p>
      <w:pPr>
        <w:outlineLvl w:val="1"/>
        <w:jc w:val="both"/>
        <w:tabs>
          <w:tab w:val="left" w:leader="none" w:pos="7632"/>
          <w:tab w:val="left" w:leader="none" w:pos="2304"/>
        </w:tabs>
      </w:pPr>
      <w:r>
        <w:rPr>
          <w:rFonts w:hAnsi="Arial"/>
          <w:rFonts w:ascii="Arial"/>
          <w:sz w:val="24"/>
          <w:color w:val="black"/>
        </w:rPr>
        <w:t xml:space="preserve"/>
        <w:tab/>
        <w:t>prαctica del esquν de nieve:</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9506.11.00.00</w:t>
        <w:tab/>
        <w:t>- - Esquνs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9506.12.00.00</w:t>
        <w:tab/>
        <w:t>- - Fijadores de esquν</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9506.19.00.00</w:t>
        <w:tab/>
        <w:t>- - Los demαs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Esquνs acuαticos, tablas, deslizadores</w:t>
      </w:r>
    </w:p>
    <w:p>
      <w:pPr>
        <w:jc w:val="both"/>
        <w:outlineLvl w:val="1"/>
        <w:tabs>
          <w:tab w:val="left" w:leader="none" w:pos="7632"/>
          <w:tab w:val="left" w:leader="none" w:pos="2304"/>
        </w:tabs>
      </w:pPr>
      <w:r>
        <w:rPr>
          <w:rFonts w:hAnsi="Arial"/>
          <w:rFonts w:ascii="Arial"/>
          <w:sz w:val="24"/>
          <w:color w:val="black"/>
        </w:rPr>
        <w:t xml:space="preserve"/>
        <w:tab/>
        <w:t> de vela y demαs artνculos para </w:t>
      </w:r>
    </w:p>
    <w:p>
      <w:pPr>
        <w:jc w:val="both"/>
        <w:outlineLvl w:val="1"/>
        <w:tabs>
          <w:tab w:val="left" w:leader="none" w:pos="7632"/>
          <w:tab w:val="left" w:leader="none" w:pos="2304"/>
        </w:tabs>
      </w:pPr>
      <w:r>
        <w:rPr>
          <w:rFonts w:hAnsi="Arial"/>
          <w:rFonts w:ascii="Arial"/>
          <w:sz w:val="24"/>
          <w:color w:val="black"/>
        </w:rPr>
        <w:t xml:space="preserve"/>
        <w:tab/>
        <w:t>prαctica de deportes acuαticos: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9506.21.00.00</w:t>
        <w:tab/>
        <w:t>- - Deslizadores de vela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9506.29.00.00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Palos de golf («clubs») y demαs artνculos </w:t>
      </w:r>
    </w:p>
    <w:p>
      <w:pPr>
        <w:outlineLvl w:val="1"/>
        <w:tabs>
          <w:tab w:val="left" w:leader="none" w:pos="7632"/>
          <w:tab w:val="left" w:leader="none" w:pos="2304"/>
        </w:tabs>
      </w:pPr>
      <w:r>
        <w:rPr>
          <w:rFonts w:hAnsi="Arial"/>
          <w:rFonts w:ascii="Arial"/>
          <w:sz w:val="24"/>
          <w:color w:val="black"/>
        </w:rPr>
        <w:t xml:space="preserve"/>
        <w:tab/>
        <w:t>para golf:</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9506.31.00.00</w:t>
        <w:tab/>
        <w:t>- - Palos de golf («clubs») completos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9506.32.00.00</w:t>
        <w:tab/>
        <w:t>- - Pelotas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9506.39.00.00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9506.40.00.00</w:t>
        <w:tab/>
        <w:t>- Artνculos y material para tenis de mesa</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Raquetas de tenis, bαdminton o </w:t>
      </w:r>
    </w:p>
    <w:p>
      <w:pPr>
        <w:jc w:val="both"/>
        <w:outlineLvl w:val="1"/>
        <w:tabs>
          <w:tab w:val="left" w:leader="none" w:pos="7632"/>
          <w:tab w:val="left" w:leader="none" w:pos="2304"/>
        </w:tabs>
      </w:pPr>
      <w:r>
        <w:rPr>
          <w:rFonts w:hAnsi="Arial"/>
          <w:rFonts w:ascii="Arial"/>
          <w:sz w:val="24"/>
          <w:color w:val="black"/>
        </w:rPr>
        <w:t xml:space="preserve"/>
        <w:tab/>
        <w:t>similares, incluso sin cordaje:</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9506.51.00.00</w:t>
        <w:tab/>
        <w:t>- - Raquetas de tenis, incluso sin cordaje</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9506.59.00.00</w:t>
        <w:tab/>
        <w:t>-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Balones y pelotas, excepto las de golf o </w:t>
      </w:r>
    </w:p>
    <w:p>
      <w:pPr>
        <w:outlineLvl w:val="1"/>
        <w:tabs>
          <w:tab w:val="left" w:leader="none" w:pos="7632"/>
          <w:tab w:val="left" w:leader="none" w:pos="2304"/>
        </w:tabs>
      </w:pPr>
      <w:r>
        <w:rPr>
          <w:rFonts w:hAnsi="Arial"/>
          <w:rFonts w:ascii="Arial"/>
          <w:sz w:val="24"/>
          <w:color w:val="black"/>
        </w:rPr>
        <w:t xml:space="preserve"/>
        <w:tab/>
        <w:t>tenis de mesa:</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9506.61.00.00</w:t>
        <w:tab/>
        <w:t>- - Pelotas de tenis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9506.62.00</w:t>
        <w:tab/>
        <w:t>- - Inflables: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9506.62.00.10</w:t>
        <w:tab/>
        <w:t>- - - De fϊtbol, incluido el americano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9506.62.00.20</w:t>
        <w:tab/>
        <w:t>- - - De bαsquetbol</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9506.62.00.30</w:t>
        <w:tab/>
        <w:t>- - - De voleibol</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9506.62.00.90</w:t>
        <w:tab/>
        <w:t>- - - Las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9506.69.00.00</w:t>
        <w:tab/>
        <w:t>- - Los demαs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9506.70.00.00</w:t>
        <w:tab/>
        <w:t>- Patines para hielo y patines de ruedas, </w:t>
      </w:r>
    </w:p>
    <w:p>
      <w:pPr>
        <w:jc w:val="both"/>
        <w:outlineLvl w:val="1"/>
        <w:tabs>
          <w:tab w:val="left" w:leader="none" w:pos="7632"/>
          <w:tab w:val="left" w:leader="none" w:pos="2304"/>
        </w:tabs>
      </w:pPr>
      <w:r>
        <w:rPr>
          <w:rFonts w:hAnsi="Arial"/>
          <w:rFonts w:ascii="Arial"/>
          <w:sz w:val="24"/>
          <w:color w:val="black"/>
        </w:rPr>
        <w:t xml:space="preserve"/>
        <w:tab/>
        <w:t>incluido el calzado con patines fijos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9506.91.00.00</w:t>
        <w:tab/>
        <w:t>- - Artνculos y material para cultura </w:t>
      </w:r>
    </w:p>
    <w:p>
      <w:pPr>
        <w:jc w:val="both"/>
        <w:outlineLvl w:val="1"/>
        <w:tabs>
          <w:tab w:val="left" w:leader="none" w:pos="7632"/>
          <w:tab w:val="left" w:leader="none" w:pos="2304"/>
        </w:tabs>
      </w:pPr>
      <w:r>
        <w:rPr>
          <w:rFonts w:hAnsi="Arial"/>
          <w:rFonts w:ascii="Arial"/>
          <w:sz w:val="24"/>
          <w:color w:val="black"/>
        </w:rPr>
        <w:t xml:space="preserve"/>
        <w:tab/>
        <w:t>fνsica, gimnasia o atletismo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9506.99</w:t>
        <w:tab/>
        <w:t>- -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9506.99.10.00</w:t>
        <w:tab/>
        <w:t>- - - Artνculos y materiales para bιisbol y </w:t>
      </w:r>
    </w:p>
    <w:p>
      <w:pPr>
        <w:jc w:val="both"/>
        <w:outlineLvl w:val="1"/>
        <w:tabs>
          <w:tab w:val="left" w:leader="none" w:pos="7632"/>
          <w:tab w:val="left" w:leader="none" w:pos="2304"/>
        </w:tabs>
      </w:pPr>
      <w:r>
        <w:rPr>
          <w:rFonts w:hAnsi="Arial"/>
          <w:rFonts w:ascii="Arial"/>
          <w:sz w:val="24"/>
          <w:color w:val="black"/>
        </w:rPr>
        <w:t xml:space="preserve"/>
        <w:tab/>
        <w:t>sσftbol, excepto las pelotas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9506.99.90.00</w:t>
        <w:tab/>
        <w:t>- - - Los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95.07  Caρas de pescar, anzuelos y demαs artνculos para la pesca con caρa; salabardos, cazamariposas y redes similares; seρuelos (excepto los de las partidas 92.08 σ 97.05) y artνculos de caza similares.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9507.10.00 00</w:t>
        <w:tab/>
        <w:t>- Caρas de pescar</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9507.20.00.00</w:t>
        <w:tab/>
        <w:t>- Anzuelos, incluso montados en sedal </w:t>
      </w:r>
    </w:p>
    <w:p>
      <w:pPr>
        <w:outlineLvl w:val="1"/>
        <w:tabs>
          <w:tab w:val="left" w:leader="none" w:pos="7632"/>
          <w:tab w:val="left" w:leader="none" w:pos="2304"/>
        </w:tabs>
      </w:pPr>
      <w:r>
        <w:rPr>
          <w:rFonts w:hAnsi="Arial"/>
          <w:rFonts w:ascii="Arial"/>
          <w:sz w:val="24"/>
          <w:color w:val="black"/>
        </w:rPr>
        <w:t/>
        <w:tab/>
        <w:t>(tanza)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9507.30.00.00</w:t>
        <w:tab/>
        <w:t>- Carretes de pesca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9507.90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9507.90.10.00</w:t>
        <w:tab/>
        <w:t>- - Para la pesca con caρa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9507.90.90.00</w:t>
        <w:tab/>
        <w:t>- - Los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95.08  Tiovivos, columpios, casetas de tiro y demαs atracciones de feria; circos, zoolσgicos y teatros, ambulantes.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9508.10.00.00</w:t>
        <w:tab/>
        <w:t>- Circos y zoolσgicos, ambulantes</w:t>
        <w:tab/>
        <w:t>5 &lt;Ver Notas </w:t>
      </w:r>
    </w:p>
    <w:p>
      <w:pPr>
        <w:jc w:val="both"/>
        <w:keepNext/>
        <w:outlineLvl w:val="1"/>
      </w:pPr>
      <w:r>
        <w:rPr>
          <w:rFonts w:hAnsi="Arial"/>
          <w:rFonts w:ascii="Arial"/>
          <w:sz w:val="24"/>
          <w:color w:val="black"/>
        </w:rPr>
        <w:t xml:space="preserve"/>
        <w:tab/>
        <w:t/>
        <w:tab/>
        <w:t/>
        <w:tab/>
        <w:t/>
        <w:tab/>
        <w:t>de Vigencia&gt; </w:t>
      </w:r>
    </w:p>
    <w:p>
      <w:pPr>
        <w:jc w:val="both"/>
      </w:pPr>
      <w:rPr>
        <w:sz w:val="18"/>
        <w:color w:val="black"/>
      </w:rPr>
    </w:p>
    <w:p>
      <w:pPr>
        <w:tabs>
          <w:tab w:val="left" w:leader="none" w:pos="7632"/>
          <w:tab w:val="left" w:leader="none" w:pos="2304"/>
        </w:tabs>
      </w:pPr>
      <w:r>
        <w:rPr>
          <w:rFonts w:hAnsi="Arial"/>
          <w:rFonts w:ascii="Arial"/>
          <w:sz w:val="24"/>
          <w:color w:val="black"/>
        </w:rPr>
        <w:t xml:space="preserve">9508.90.00.00</w:t>
        <w:tab/>
        <w:t>- Los demαs</w:t>
        <w:tab/>
        <w:t>5 &lt;Ver Notas </w:t>
      </w:r>
    </w:p>
    <w:p>
      <w:pPr>
        <w:jc w:val="both"/>
        <w:keepNext/>
      </w:pPr>
      <w:r>
        <w:rPr>
          <w:rFonts w:hAnsi="Arial"/>
          <w:rFonts w:ascii="Arial"/>
          <w:sz w:val="24"/>
          <w:color w:val="black"/>
        </w:rPr>
        <w:t xml:space="preserve"/>
        <w:tab/>
        <w:t/>
        <w:tab/>
        <w:t/>
        <w:tab/>
        <w:t/>
        <w:tab/>
        <w:t>de Vigencia&gt; </w:t>
      </w:r>
    </w:p>
    <w:p>
      <w:pPr>
        <w:jc w:val="both"/>
      </w:pPr>
      <w:r>
        <w:rPr>
          <w:rFonts w:hAnsi="Arial"/>
          <w:rFonts w:ascii="Arial"/>
          <w:sz w:val="24"/>
          <w:color w:val="black"/>
        </w:rPr>
        <w:t/>
        <w:tab/>
        <w:t/>
      </w:r>
    </w:p>
    <w:p>
      <w:pPr>
        <w:jc w:val="center"/>
      </w:pPr>
      <w:r>
        <w:rPr>
          <w:rFonts w:hAnsi="Arial"/>
          <w:rFonts w:ascii="Arial"/>
          <w:sz w:val="24"/>
          <w:b/>
          <w:color w:val="black"/>
        </w:rPr>
        <w:t xml:space="preserve">Capνtulo 96</w:t>
      </w:r>
    </w:p>
    <w:p>
      <w:pPr>
        <w:jc w:val="center"/>
        <w:outlineLvl w:val="1"/>
      </w:pPr>
      <w:r>
        <w:rPr>
          <w:rFonts w:hAnsi="Arial"/>
          <w:rFonts w:ascii="Arial"/>
          <w:sz w:val="24"/>
          <w:b/>
          <w:color w:val="black"/>
        </w:rPr>
        <w:t xml:space="preserve">Manufacturas diversas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Este Capνtulo no comprende:</w:t>
      </w:r>
    </w:p>
    <w:p>
      <w:pPr>
        <w:jc w:val="both"/>
        <w:outlineLvl w:val="1"/>
      </w:pPr>
      <w:rPr>
        <w:sz w:val="24"/>
        <w:color w:val="black"/>
      </w:rPr>
    </w:p>
    <w:p>
      <w:pPr>
        <w:jc w:val="both"/>
        <w:outlineLvl w:val="1"/>
      </w:pPr>
      <w:r>
        <w:rPr>
          <w:rFonts w:hAnsi="Arial"/>
          <w:rFonts w:ascii="Arial"/>
          <w:sz w:val="24"/>
          <w:color w:val="black"/>
        </w:rPr>
        <w:t xml:space="preserve">a) los lαpices de maquillaje o tocador (Capνtulo 33);</w:t>
      </w:r>
    </w:p>
    <w:p>
      <w:pPr>
        <w:jc w:val="both"/>
        <w:outlineLvl w:val="1"/>
      </w:pPr>
      <w:rPr>
        <w:sz w:val="24"/>
        <w:color w:val="black"/>
      </w:rPr>
    </w:p>
    <w:p>
      <w:pPr>
        <w:jc w:val="both"/>
        <w:outlineLvl w:val="1"/>
      </w:pPr>
      <w:r>
        <w:rPr>
          <w:rFonts w:hAnsi="Arial"/>
          <w:rFonts w:ascii="Arial"/>
          <w:sz w:val="24"/>
          <w:color w:val="black"/>
        </w:rPr>
        <w:t xml:space="preserve">b) los artνculos del Capνtulo 66 (por ejemplo: partes de paraguas o bastones);</w:t>
      </w:r>
    </w:p>
    <w:p>
      <w:pPr>
        <w:jc w:val="both"/>
        <w:outlineLvl w:val="1"/>
      </w:pPr>
      <w:rPr>
        <w:sz w:val="24"/>
        <w:color w:val="black"/>
      </w:rPr>
    </w:p>
    <w:p>
      <w:pPr>
        <w:jc w:val="both"/>
        <w:outlineLvl w:val="1"/>
      </w:pPr>
      <w:r>
        <w:rPr>
          <w:rFonts w:hAnsi="Arial"/>
          <w:rFonts w:ascii="Arial"/>
          <w:sz w:val="24"/>
          <w:color w:val="black"/>
        </w:rPr>
        <w:t xml:space="preserve">c) la bisuterνa (partida 71.17);</w:t>
      </w:r>
    </w:p>
    <w:p>
      <w:pPr>
        <w:jc w:val="both"/>
        <w:outlineLvl w:val="1"/>
      </w:pPr>
      <w:rPr>
        <w:sz w:val="24"/>
        <w:color w:val="black"/>
      </w:rPr>
    </w:p>
    <w:p>
      <w:pPr>
        <w:jc w:val="both"/>
        <w:outlineLvl w:val="1"/>
      </w:pPr>
      <w:r>
        <w:rPr>
          <w:rFonts w:hAnsi="Arial"/>
          <w:rFonts w:ascii="Arial"/>
          <w:sz w:val="24"/>
          <w:color w:val="black"/>
        </w:rPr>
        <w:t xml:space="preserve">d) las partes y accesorios de uso general, tal como se definen en la Nota 2 de la Secciσn XV, de metal comϊn (Secciσn XV) y los artνculos similares de plαstico (Capνtulo 39);</w:t>
      </w:r>
    </w:p>
    <w:p>
      <w:pPr>
        <w:jc w:val="both"/>
        <w:outlineLvl w:val="1"/>
      </w:pPr>
      <w:rPr>
        <w:sz w:val="24"/>
        <w:color w:val="black"/>
      </w:rPr>
    </w:p>
    <w:p>
      <w:pPr>
        <w:jc w:val="both"/>
        <w:outlineLvl w:val="1"/>
      </w:pPr>
      <w:r>
        <w:rPr>
          <w:rFonts w:hAnsi="Arial"/>
          <w:rFonts w:ascii="Arial"/>
          <w:sz w:val="24"/>
          <w:color w:val="black"/>
        </w:rPr>
        <w:t xml:space="preserve">e) los artνculos del Capνtulo 82 (ϊtiles, artνculos de cuchillerνa, cubiertos de mesa) con mangos o partes de materias para tallar o moldear. Cuando se presenten aisladamente, estos mangos y partes se clasificarαn en las partidas 96.01 σ 96.02;</w:t>
      </w:r>
    </w:p>
    <w:p>
      <w:pPr>
        <w:jc w:val="both"/>
        <w:outlineLvl w:val="1"/>
      </w:pPr>
      <w:rPr>
        <w:sz w:val="24"/>
        <w:color w:val="black"/>
      </w:rPr>
    </w:p>
    <w:p>
      <w:pPr>
        <w:jc w:val="both"/>
        <w:outlineLvl w:val="1"/>
      </w:pPr>
      <w:r>
        <w:rPr>
          <w:rFonts w:hAnsi="Arial"/>
          <w:rFonts w:ascii="Arial"/>
          <w:sz w:val="24"/>
          <w:color w:val="black"/>
        </w:rPr>
        <w:t xml:space="preserve">f) los artνculos del Capνtulo 90 (por ejemplo: monturas [armazones] de gafas [anteojos] [partida 90.03], tiralνneas [partida 90.17], artνculos de cepillerνa de los tipos manifiestamente utilizados en medicina, cirugνa, odontologνa o veterinaria [partida 90.18]);</w:t>
      </w:r>
    </w:p>
    <w:p>
      <w:pPr>
        <w:jc w:val="both"/>
        <w:outlineLvl w:val="1"/>
      </w:pPr>
      <w:rPr>
        <w:sz w:val="24"/>
        <w:color w:val="black"/>
      </w:rPr>
    </w:p>
    <w:p>
      <w:pPr>
        <w:jc w:val="both"/>
        <w:outlineLvl w:val="1"/>
      </w:pPr>
      <w:r>
        <w:rPr>
          <w:rFonts w:hAnsi="Arial"/>
          <w:rFonts w:ascii="Arial"/>
          <w:sz w:val="24"/>
          <w:color w:val="black"/>
        </w:rPr>
        <w:t xml:space="preserve">g) los artνculos del Capνtulo 91 (por ejemplo: cajas y envolturas similares de relojes o demαs aparatos de relojerνa);</w:t>
      </w:r>
    </w:p>
    <w:p>
      <w:pPr>
        <w:jc w:val="both"/>
        <w:outlineLvl w:val="1"/>
      </w:pPr>
      <w:rPr>
        <w:sz w:val="24"/>
        <w:color w:val="black"/>
      </w:rPr>
    </w:p>
    <w:p>
      <w:pPr>
        <w:jc w:val="both"/>
        <w:outlineLvl w:val="1"/>
      </w:pPr>
      <w:r>
        <w:rPr>
          <w:rFonts w:hAnsi="Arial"/>
          <w:rFonts w:ascii="Arial"/>
          <w:sz w:val="24"/>
          <w:color w:val="black"/>
        </w:rPr>
        <w:t xml:space="preserve">h) los instrumentos musicales, sus partes y accesorios (Capνtulo 92);</w:t>
      </w:r>
    </w:p>
    <w:p>
      <w:pPr>
        <w:jc w:val="both"/>
        <w:outlineLvl w:val="1"/>
      </w:pPr>
      <w:rPr>
        <w:sz w:val="24"/>
        <w:color w:val="black"/>
      </w:rPr>
    </w:p>
    <w:p>
      <w:pPr>
        <w:jc w:val="both"/>
        <w:outlineLvl w:val="1"/>
      </w:pPr>
      <w:r>
        <w:rPr>
          <w:rFonts w:hAnsi="Arial"/>
          <w:rFonts w:ascii="Arial"/>
          <w:sz w:val="24"/>
          <w:color w:val="black"/>
        </w:rPr>
        <w:t xml:space="preserve">ij) los artνculos del Capνtulo 93 (armas y sus partes);</w:t>
      </w:r>
    </w:p>
    <w:p>
      <w:pPr>
        <w:jc w:val="both"/>
        <w:outlineLvl w:val="1"/>
      </w:pPr>
      <w:rPr>
        <w:sz w:val="24"/>
        <w:color w:val="black"/>
      </w:rPr>
    </w:p>
    <w:p>
      <w:pPr>
        <w:jc w:val="both"/>
        <w:outlineLvl w:val="1"/>
      </w:pPr>
      <w:r>
        <w:rPr>
          <w:rFonts w:hAnsi="Arial"/>
          <w:rFonts w:ascii="Arial"/>
          <w:sz w:val="24"/>
          <w:color w:val="black"/>
        </w:rPr>
        <w:t xml:space="preserve">k) los artνculos del Capνtulo 94 (por ejemplo: muebles, aparatos de alumbrado);</w:t>
      </w:r>
    </w:p>
    <w:p>
      <w:pPr>
        <w:jc w:val="both"/>
        <w:outlineLvl w:val="1"/>
      </w:pPr>
      <w:rPr>
        <w:sz w:val="24"/>
        <w:color w:val="black"/>
      </w:rPr>
    </w:p>
    <w:p>
      <w:pPr>
        <w:jc w:val="both"/>
        <w:outlineLvl w:val="1"/>
      </w:pPr>
      <w:r>
        <w:rPr>
          <w:rFonts w:hAnsi="Arial"/>
          <w:rFonts w:ascii="Arial"/>
          <w:sz w:val="24"/>
          <w:color w:val="black"/>
        </w:rPr>
        <w:t xml:space="preserve">l) los artνculos del Capνtulo 95 (por ejemplo: juguetes, juegos, artefactos deportivos);</w:t>
      </w:r>
    </w:p>
    <w:p>
      <w:pPr>
        <w:jc w:val="both"/>
        <w:outlineLvl w:val="1"/>
      </w:pPr>
      <w:rPr>
        <w:sz w:val="24"/>
        <w:color w:val="black"/>
      </w:rPr>
    </w:p>
    <w:p>
      <w:pPr>
        <w:jc w:val="both"/>
        <w:outlineLvl w:val="1"/>
      </w:pPr>
      <w:r>
        <w:rPr>
          <w:rFonts w:hAnsi="Arial"/>
          <w:rFonts w:ascii="Arial"/>
          <w:sz w:val="24"/>
          <w:color w:val="black"/>
        </w:rPr>
        <w:t xml:space="preserve">m) los artνculos del Capνtulo 97 (objetos de arte o colecciσn y antigόedades).</w:t>
      </w:r>
    </w:p>
    <w:p>
      <w:pPr>
        <w:jc w:val="both"/>
        <w:outlineLvl w:val="1"/>
      </w:pPr>
      <w:rPr>
        <w:sz w:val="24"/>
        <w:color w:val="black"/>
      </w:rPr>
    </w:p>
    <w:p>
      <w:pPr>
        <w:jc w:val="both"/>
        <w:outlineLvl w:val="1"/>
      </w:pPr>
      <w:r>
        <w:rPr>
          <w:rFonts w:hAnsi="Arial"/>
          <w:rFonts w:ascii="Arial"/>
          <w:sz w:val="24"/>
          <w:color w:val="black"/>
        </w:rPr>
        <w:t xml:space="preserve">2. En la partida 96.02, se entiende por </w:t>
      </w:r>
      <w:r>
        <w:rPr>
          <w:rFonts w:hAnsi="Arial"/>
          <w:rFonts w:ascii="Arial"/>
          <w:sz w:val="24"/>
          <w:i/>
          <w:color w:val="black"/>
        </w:rPr>
        <w:t xml:space="preserve">materias vegetales o minerales para tallar.</w:t>
      </w:r>
    </w:p>
    <w:p>
      <w:pPr>
        <w:jc w:val="both"/>
        <w:outlineLvl w:val="1"/>
      </w:pPr>
      <w:rPr>
        <w:sz w:val="24"/>
        <w:color w:val="black"/>
      </w:rPr>
    </w:p>
    <w:p>
      <w:pPr>
        <w:jc w:val="both"/>
        <w:outlineLvl w:val="1"/>
      </w:pPr>
      <w:r>
        <w:rPr>
          <w:rFonts w:hAnsi="Arial"/>
          <w:rFonts w:ascii="Arial"/>
          <w:sz w:val="24"/>
          <w:color w:val="black"/>
        </w:rPr>
        <w:t xml:space="preserve">a) las semillas duras, pepitas, cαscaras, nueces y materias vegetales similares para tallar (por ejemplo: nuez de corozo, de palmera-dum);</w:t>
      </w:r>
    </w:p>
    <w:p>
      <w:pPr>
        <w:jc w:val="both"/>
        <w:outlineLvl w:val="1"/>
      </w:pPr>
      <w:rPr>
        <w:sz w:val="24"/>
        <w:color w:val="black"/>
      </w:rPr>
    </w:p>
    <w:p>
      <w:pPr>
        <w:jc w:val="both"/>
        <w:outlineLvl w:val="1"/>
      </w:pPr>
      <w:r>
        <w:rPr>
          <w:rFonts w:hAnsi="Arial"/>
          <w:rFonts w:ascii="Arial"/>
          <w:sz w:val="24"/>
          <w:color w:val="black"/>
        </w:rPr>
        <w:t xml:space="preserve">b) el αmbar (succino) y la espuma de mar, naturales o reconstituidos, asν como el azabache y materias minerales anαlogas al azabache.</w:t>
      </w:r>
    </w:p>
    <w:p>
      <w:pPr>
        <w:jc w:val="both"/>
        <w:outlineLvl w:val="1"/>
      </w:pPr>
      <w:rPr>
        <w:sz w:val="24"/>
        <w:color w:val="black"/>
      </w:rPr>
    </w:p>
    <w:p>
      <w:pPr>
        <w:jc w:val="both"/>
        <w:outlineLvl w:val="1"/>
      </w:pPr>
      <w:r>
        <w:rPr>
          <w:rFonts w:hAnsi="Arial"/>
          <w:rFonts w:ascii="Arial"/>
          <w:sz w:val="24"/>
          <w:color w:val="black"/>
        </w:rPr>
        <w:t xml:space="preserve">3. En la partida 96.03, se consideran </w:t>
      </w:r>
      <w:r>
        <w:rPr>
          <w:rFonts w:hAnsi="Arial"/>
          <w:rFonts w:ascii="Arial"/>
          <w:sz w:val="24"/>
          <w:i/>
          <w:color w:val="black"/>
        </w:rPr>
        <w:t xml:space="preserve">cabezas preparadas</w:t>
      </w:r>
      <w:r>
        <w:rPr>
          <w:rFonts w:hAnsi="Arial"/>
          <w:rFonts w:ascii="Arial"/>
          <w:sz w:val="24"/>
          <w:color w:val="black"/>
        </w:rPr>
        <w:t xml:space="preserve"> los mechones de pelo, fibra vegetal u otra materia, sin montar, listos para su uso en la fabricaciσn de brochas, pinceles o artνculos anαlogos, sin dividirlos o que solo necesiten un complemento poco importante de mano de obra, tal como el igualado o acabado de puntas.</w:t>
      </w:r>
    </w:p>
    <w:p>
      <w:pPr>
        <w:jc w:val="both"/>
        <w:outlineLvl w:val="1"/>
      </w:pPr>
      <w:rPr>
        <w:sz w:val="24"/>
        <w:color w:val="black"/>
      </w:rPr>
    </w:p>
    <w:p>
      <w:pPr>
        <w:jc w:val="both"/>
        <w:outlineLvl w:val="1"/>
      </w:pPr>
      <w:r>
        <w:rPr>
          <w:rFonts w:hAnsi="Arial"/>
          <w:rFonts w:ascii="Arial"/>
          <w:sz w:val="24"/>
          <w:color w:val="black"/>
        </w:rPr>
        <w:t xml:space="preserve">4. Los artνculos de este Capνtulo, excepto los de las partidas 96.01 a 96.06 σ 96.15, constituidos total o parcialmente por metal precioso, chapado de metal precioso (plaquι), piedras preciosas o semipreciosas (naturales, sintιticas o reconstituidas), o que lleven perlas finas (naturales) o cultivadas, permanecen clasificados en este Capνtulo. Sin embargo, tambiιn estαn comprendidos en este Capνtulo los artνculos de las partidas 96.01 a 96.06 σ 96.15 con simples guarniciones o accesorios de mνnima importancia de metal precioso, chapado de metal precioso (plaquι), de perlas finas (naturales) o cultivadas o piedras preciosas o semipreciosas (naturales, sintιticas o reconstituidas).</w:t>
      </w:r>
    </w:p>
    <w:p>
      <w:pPr>
        <w:jc w:val="both"/>
        <w:outlineLvl w:val="1"/>
      </w:pPr>
      <w:rPr>
        <w:sz w:val="24"/>
        <w:color w:val="black"/>
      </w:rPr>
    </w:p>
    <w:p>
      <w:pPr>
        <w:outlineLvl w:val="1"/>
      </w:pPr>
      <w:r>
        <w:rPr>
          <w:rFonts w:hAnsi="Arial"/>
          <w:rFonts w:ascii="Arial"/>
          <w:sz w:val="24"/>
          <w:b/>
          <w:color w:val="black"/>
        </w:rPr>
        <w:t xml:space="preserve">Cσdigo</w:t>
        <w:tab/>
        <w:t>Designaciσn de la Mercancνa</w:t>
        <w:tab/>
        <w:t/>
        <w:tab/>
        <w:t>Grv(%)</w:t>
      </w:r>
    </w:p>
    <w:p>
      <w:pPr>
        <w:outlineLvl w:val="1"/>
      </w:pPr>
      <w:rPr>
        <w:sz w:val="24"/>
        <w:b/>
        <w:color w:val="black"/>
      </w:rPr>
    </w:p>
    <w:p>
      <w:pPr>
        <w:outlineLvl w:val="1"/>
        <w:jc w:val="both"/>
        <w:tabs>
          <w:tab w:val="left" w:leader="none" w:pos="7632"/>
          <w:tab w:val="left" w:leader="none" w:pos="2304"/>
        </w:tabs>
      </w:pPr>
      <w:r>
        <w:rPr>
          <w:rFonts w:hAnsi="Arial"/>
          <w:rFonts w:ascii="Arial"/>
          <w:sz w:val="24"/>
          <w:b/>
          <w:color w:val="black"/>
        </w:rPr>
        <w:t xml:space="preserve">96.01  Marfil, hueso, concha (caparazσn) de tortuga, cuerno, asta, coral, nαcar y demαs materias animales para tallar, trabajadas, y manufacturas de estas materias (incluso las obtenidas por moldeo).</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9601.10.00.00</w:t>
        <w:tab/>
        <w:t>- Marfil trabajado y sus manufacturas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9601.90.00.00</w:t>
        <w:tab/>
        <w:t>- Los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96.02  Materias vegetales o minerales para tallar, trabajadas, y manufacturas de estas materias; manufacturas moldeadas o talladas de cera, parafina, estearina, gomas o resinas naturales o pasta para modelar y demαs manufacturas moldeadas o talladas no expresadas ni comprendidas en otra parte; gelatina sin endurecer trabajada, excepto la de la partida 35.03, y manufacturas de gelatina sin endurecer.</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9602.00.10.00</w:t>
        <w:tab/>
        <w:t>- Cαpsulas de gelatina para envasar </w:t>
      </w:r>
    </w:p>
    <w:p>
      <w:pPr>
        <w:outlineLvl w:val="1"/>
        <w:jc w:val="both"/>
        <w:tabs>
          <w:tab w:val="left" w:leader="none" w:pos="7632"/>
          <w:tab w:val="left" w:leader="none" w:pos="2304"/>
        </w:tabs>
      </w:pPr>
      <w:r>
        <w:rPr>
          <w:rFonts w:hAnsi="Arial"/>
          <w:rFonts w:ascii="Arial"/>
          <w:sz w:val="24"/>
          <w:color w:val="black"/>
        </w:rPr>
        <w:t xml:space="preserve"/>
        <w:tab/>
        <w:t>medicamentos, alimentos y cosmιticos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9602.00.90.00</w:t>
        <w:tab/>
        <w:t>- Las demαs</w:t>
        <w:tab/>
        <w:t>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96.03  Escobas y escobillas, cepillos, brochas y pinceles (incluso si son partes de mαquinas, aparatos o vehνculos), escobas mecαnicas, sin motor, de uso manual, fregonas o mopas y plumeros; cabezas preparadas para artνculos de cepillerνa; almohadillas o muρequillas y rodillos, para pintar; rasquetas de caucho o materia flexible anαloga.</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9603.10.00.00</w:t>
        <w:tab/>
        <w:t>- Escobas y escobillas de ramitas u otra </w:t>
      </w:r>
    </w:p>
    <w:p>
      <w:pPr>
        <w:outlineLvl w:val="1"/>
        <w:jc w:val="both"/>
        <w:tabs>
          <w:tab w:val="left" w:leader="none" w:pos="7632"/>
          <w:tab w:val="left" w:leader="none" w:pos="2304"/>
        </w:tabs>
      </w:pPr>
      <w:r>
        <w:rPr>
          <w:rFonts w:hAnsi="Arial"/>
          <w:rFonts w:ascii="Arial"/>
          <w:sz w:val="24"/>
          <w:color w:val="black"/>
        </w:rPr>
        <w:t xml:space="preserve"/>
        <w:tab/>
        <w:t>materia vegetal atada en haces, incluso </w:t>
      </w:r>
    </w:p>
    <w:p>
      <w:pPr>
        <w:outlineLvl w:val="1"/>
        <w:jc w:val="both"/>
        <w:tabs>
          <w:tab w:val="left" w:leader="none" w:pos="7632"/>
          <w:tab w:val="left" w:leader="none" w:pos="2304"/>
        </w:tabs>
      </w:pPr>
      <w:r>
        <w:rPr>
          <w:rFonts w:hAnsi="Arial"/>
          <w:rFonts w:ascii="Arial"/>
          <w:sz w:val="24"/>
          <w:color w:val="black"/>
        </w:rPr>
        <w:t xml:space="preserve"/>
        <w:tab/>
        <w:t>con mango</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
        <w:tab/>
        <w:t>- Cepillos de dientes, brochas de afeitar, </w:t>
      </w:r>
    </w:p>
    <w:p>
      <w:pPr>
        <w:jc w:val="both"/>
        <w:outlineLvl w:val="1"/>
        <w:tabs>
          <w:tab w:val="left" w:leader="none" w:pos="7632"/>
          <w:tab w:val="left" w:leader="none" w:pos="2304"/>
        </w:tabs>
      </w:pPr>
      <w:r>
        <w:rPr>
          <w:rFonts w:hAnsi="Arial"/>
          <w:rFonts w:ascii="Arial"/>
          <w:sz w:val="24"/>
          <w:color w:val="black"/>
        </w:rPr>
        <w:t xml:space="preserve"/>
        <w:tab/>
        <w:t>cepillos para cabello, pestaρas o uρas y </w:t>
      </w:r>
    </w:p>
    <w:p>
      <w:pPr>
        <w:jc w:val="both"/>
        <w:outlineLvl w:val="1"/>
        <w:tabs>
          <w:tab w:val="left" w:leader="none" w:pos="7632"/>
          <w:tab w:val="left" w:leader="none" w:pos="2304"/>
        </w:tabs>
      </w:pPr>
      <w:r>
        <w:rPr>
          <w:rFonts w:hAnsi="Arial"/>
          <w:rFonts w:ascii="Arial"/>
          <w:sz w:val="24"/>
          <w:color w:val="black"/>
        </w:rPr>
        <w:t xml:space="preserve"/>
        <w:tab/>
        <w:t>demαs cepillos para aseo personal, </w:t>
      </w:r>
    </w:p>
    <w:p>
      <w:pPr>
        <w:jc w:val="both"/>
        <w:outlineLvl w:val="1"/>
        <w:tabs>
          <w:tab w:val="left" w:leader="none" w:pos="7632"/>
          <w:tab w:val="left" w:leader="none" w:pos="2304"/>
        </w:tabs>
      </w:pPr>
      <w:r>
        <w:rPr>
          <w:rFonts w:hAnsi="Arial"/>
          <w:rFonts w:ascii="Arial"/>
          <w:sz w:val="24"/>
          <w:color w:val="black"/>
        </w:rPr>
        <w:t xml:space="preserve"/>
        <w:tab/>
        <w:t>incluidos los que sean partes de aparatos: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9603.21.00.00</w:t>
        <w:tab/>
        <w:t>- - Cepillos de dientes, incluidos los cepillos </w:t>
      </w:r>
    </w:p>
    <w:p>
      <w:pPr>
        <w:jc w:val="both"/>
        <w:outlineLvl w:val="1"/>
        <w:tabs>
          <w:tab w:val="left" w:leader="none" w:pos="7632"/>
          <w:tab w:val="left" w:leader="none" w:pos="2304"/>
        </w:tabs>
      </w:pPr>
      <w:r>
        <w:rPr>
          <w:rFonts w:hAnsi="Arial"/>
          <w:rFonts w:ascii="Arial"/>
          <w:sz w:val="24"/>
          <w:color w:val="black"/>
        </w:rPr>
        <w:t xml:space="preserve"/>
        <w:tab/>
        <w:t>para dentaduras postizas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9603.29.00.00</w:t>
        <w:tab/>
        <w:t>- - Los demαs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9603.30</w:t>
        <w:tab/>
        <w:t>- Pinceles y brochas para pintura artνstica, </w:t>
      </w:r>
    </w:p>
    <w:p>
      <w:pPr>
        <w:jc w:val="both"/>
        <w:outlineLvl w:val="1"/>
        <w:tabs>
          <w:tab w:val="left" w:leader="none" w:pos="7632"/>
          <w:tab w:val="left" w:leader="none" w:pos="2304"/>
        </w:tabs>
      </w:pPr>
      <w:r>
        <w:rPr>
          <w:rFonts w:hAnsi="Arial"/>
          <w:rFonts w:ascii="Arial"/>
          <w:sz w:val="24"/>
          <w:color w:val="black"/>
        </w:rPr>
        <w:t xml:space="preserve"/>
        <w:tab/>
        <w:t>pinceles para escribir y pinceles similares </w:t>
      </w:r>
    </w:p>
    <w:p>
      <w:pPr>
        <w:jc w:val="both"/>
        <w:outlineLvl w:val="1"/>
        <w:tabs>
          <w:tab w:val="left" w:leader="none" w:pos="7632"/>
          <w:tab w:val="left" w:leader="none" w:pos="2304"/>
        </w:tabs>
      </w:pPr>
      <w:r>
        <w:rPr>
          <w:rFonts w:hAnsi="Arial"/>
          <w:rFonts w:ascii="Arial"/>
          <w:sz w:val="24"/>
          <w:color w:val="black"/>
        </w:rPr>
        <w:t xml:space="preserve"/>
        <w:tab/>
        <w:t>para aplicaciσn de cosmιticos: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9603.30.10.00</w:t>
        <w:tab/>
        <w:t>- - Para la pintura artνstica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9603.30.90.00</w:t>
        <w:tab/>
        <w:t>- - Los demαs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9603.40.00.00</w:t>
        <w:tab/>
        <w:t>- Pinceles y brochas para pintar, enlucir, </w:t>
      </w:r>
    </w:p>
    <w:p>
      <w:pPr>
        <w:jc w:val="both"/>
        <w:outlineLvl w:val="1"/>
        <w:tabs>
          <w:tab w:val="left" w:leader="none" w:pos="7632"/>
          <w:tab w:val="left" w:leader="none" w:pos="2304"/>
        </w:tabs>
      </w:pPr>
      <w:r>
        <w:rPr>
          <w:rFonts w:hAnsi="Arial"/>
          <w:rFonts w:ascii="Arial"/>
          <w:sz w:val="24"/>
          <w:color w:val="black"/>
        </w:rPr>
        <w:t xml:space="preserve"/>
        <w:tab/>
        <w:t>barnizar o similares (excepto los de la </w:t>
      </w:r>
    </w:p>
    <w:p>
      <w:pPr>
        <w:jc w:val="both"/>
        <w:outlineLvl w:val="1"/>
        <w:tabs>
          <w:tab w:val="left" w:leader="none" w:pos="7632"/>
          <w:tab w:val="left" w:leader="none" w:pos="2304"/>
        </w:tabs>
      </w:pPr>
      <w:r>
        <w:rPr>
          <w:rFonts w:hAnsi="Arial"/>
          <w:rFonts w:ascii="Arial"/>
          <w:sz w:val="24"/>
          <w:color w:val="black"/>
        </w:rPr>
        <w:t xml:space="preserve"/>
        <w:tab/>
        <w:t>subpartida 9603.30); almohadillas o </w:t>
      </w:r>
    </w:p>
    <w:p>
      <w:pPr>
        <w:jc w:val="both"/>
        <w:outlineLvl w:val="1"/>
        <w:tabs>
          <w:tab w:val="left" w:leader="none" w:pos="7632"/>
          <w:tab w:val="left" w:leader="none" w:pos="2304"/>
        </w:tabs>
      </w:pPr>
      <w:r>
        <w:rPr>
          <w:rFonts w:hAnsi="Arial"/>
          <w:rFonts w:ascii="Arial"/>
          <w:sz w:val="24"/>
          <w:color w:val="black"/>
        </w:rPr>
        <w:t xml:space="preserve"/>
        <w:tab/>
        <w:t>muρequillas y rodillos, para pintar</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9603.50.00.00</w:t>
        <w:tab/>
        <w:t>- Los demαs cepillos que constituyan </w:t>
      </w:r>
    </w:p>
    <w:p>
      <w:pPr>
        <w:jc w:val="both"/>
        <w:outlineLvl w:val="1"/>
        <w:tabs>
          <w:tab w:val="left" w:leader="none" w:pos="7632"/>
          <w:tab w:val="left" w:leader="none" w:pos="2304"/>
        </w:tabs>
      </w:pPr>
      <w:r>
        <w:rPr>
          <w:rFonts w:hAnsi="Arial"/>
          <w:rFonts w:ascii="Arial"/>
          <w:sz w:val="24"/>
          <w:color w:val="black"/>
        </w:rPr>
        <w:t xml:space="preserve"/>
        <w:tab/>
        <w:t>partes de mαquinas, aparatos o vehνculos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9603.90</w:t>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9603.90.10.00</w:t>
        <w:tab/>
        <w:t>- - Cabezas preparadas para artνculos de </w:t>
      </w:r>
    </w:p>
    <w:p>
      <w:pPr>
        <w:outlineLvl w:val="1"/>
        <w:tabs>
          <w:tab w:val="left" w:leader="none" w:pos="7632"/>
          <w:tab w:val="left" w:leader="none" w:pos="2304"/>
        </w:tabs>
      </w:pPr>
      <w:r>
        <w:rPr>
          <w:rFonts w:hAnsi="Arial"/>
          <w:rFonts w:ascii="Arial"/>
          <w:sz w:val="24"/>
          <w:color w:val="black"/>
        </w:rPr>
        <w:t/>
        <w:tab/>
        <w:t>cepillerνa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9603.90.90.00</w:t>
        <w:tab/>
        <w:t>- - Los demαs</w:t>
        <w:tab/>
        <w:t>15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9604.00.00.00</w:t>
        <w:tab/>
        <w:t>Tamices, cedazos y cribas, de mano.</w:t>
        <w:tab/>
        <w:t/>
      </w:r>
      <w:r>
        <w:rPr>
          <w:rFonts w:hAnsi="Arial"/>
          <w:rFonts w:ascii="Arial"/>
          <w:sz w:val="24"/>
          <w:color w:val="black"/>
        </w:rPr>
        <w:t>10</w:t>
      </w:r>
    </w:p>
    <w:p>
      <w:pPr>
        <w:outlineLvl w:val="1"/>
        <w:tabs>
          <w:tab w:val="left" w:leader="none" w:pos="7632"/>
          <w:tab w:val="left" w:leader="none" w:pos="2304"/>
        </w:tabs>
      </w:pPr>
      <w:r>
        <w:rPr>
          <w:rFonts w:hAnsi="Arial"/>
          <w:rFonts w:ascii="Arial"/>
          <w:sz w:val="24"/>
          <w:b/>
          <w:color w:val="black"/>
        </w:rPr>
        <w:t/>
        <w:tab/>
        <w:t/>
        <w:tab/>
        <w:t/>
      </w:r>
    </w:p>
    <w:p>
      <w:pPr>
        <w:outlineLvl w:val="1"/>
        <w:jc w:val="both"/>
        <w:tabs>
          <w:tab w:val="left" w:leader="none" w:pos="7632"/>
          <w:tab w:val="left" w:leader="none" w:pos="2304"/>
        </w:tabs>
      </w:pPr>
      <w:r>
        <w:rPr>
          <w:rFonts w:hAnsi="Arial"/>
          <w:rFonts w:ascii="Arial"/>
          <w:sz w:val="24"/>
          <w:b/>
          <w:color w:val="black"/>
        </w:rPr>
        <w:t xml:space="preserve">9605.00.00.00</w:t>
        <w:tab/>
        <w:t>Juegos o surtidos de viaje para aseo personal, costura o limpieza del calzado o de prendas de vestir.</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96.06</w:t>
        <w:tab/>
        <w:t>Botones y botones de presiσn; formas para botones y demαs partes de botones o de botones de presiσn; esbozos de botones.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9606.10.00.00</w:t>
        <w:tab/>
        <w:t>- Botones de presiσn y sus partes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Botones: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9606.21.00.00</w:t>
        <w:tab/>
        <w:t>- - De plαstico, sin forrar con materia textil</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9606.22.00.00</w:t>
        <w:tab/>
        <w:t>- - De metal comϊn, sin forrar con materia </w:t>
      </w:r>
    </w:p>
    <w:p>
      <w:pPr>
        <w:outlineLvl w:val="1"/>
        <w:tabs>
          <w:tab w:val="left" w:leader="none" w:pos="7632"/>
          <w:tab w:val="left" w:leader="none" w:pos="2304"/>
        </w:tabs>
      </w:pPr>
      <w:r>
        <w:rPr>
          <w:rFonts w:hAnsi="Arial"/>
          <w:rFonts w:ascii="Arial"/>
          <w:sz w:val="24"/>
          <w:color w:val="black"/>
        </w:rPr>
        <w:t/>
        <w:tab/>
        <w:t>textil</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9606.29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9606.29.10.00</w:t>
        <w:tab/>
        <w:t>- - - De tagua (marfil vegetal)</w:t>
        <w:tab/>
        <w:t>10 &lt;Ver Notas </w:t>
      </w:r>
    </w:p>
    <w:p>
      <w:pPr>
        <w:jc w:val="both"/>
        <w:outlineLvl w:val="1"/>
      </w:pPr>
      <w:r>
        <w:rPr>
          <w:rFonts w:hAnsi="Arial"/>
          <w:rFonts w:ascii="Arial"/>
          <w:sz w:val="24"/>
          <w:color w:val="black"/>
        </w:rPr>
        <w:t xml:space="preserve"/>
        <w:tab/>
        <w:t/>
        <w:tab/>
        <w:t/>
        <w:tab/>
        <w:t/>
        <w:tab/>
        <w:t>de Vigencia&gt; </w:t>
      </w:r>
    </w:p>
    <w:p>
      <w:pPr>
        <w:outlineLvl w:val="1"/>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9606.29.90.00</w:t>
        <w:tab/>
        <w:t>- - - Los demαs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9606.30</w:t>
        <w:tab/>
        <w:t>- Formas para botones y demαs partes de </w:t>
      </w:r>
    </w:p>
    <w:p>
      <w:pPr>
        <w:tabs>
          <w:tab w:val="left" w:leader="none" w:pos="7632"/>
          <w:tab w:val="left" w:leader="none" w:pos="2304"/>
        </w:tabs>
      </w:pPr>
      <w:r>
        <w:rPr>
          <w:rFonts w:hAnsi="Arial"/>
          <w:rFonts w:ascii="Arial"/>
          <w:sz w:val="24"/>
          <w:color w:val="black"/>
        </w:rPr>
        <w:t xml:space="preserve"/>
        <w:tab/>
        <w:t>botones; esbozos de botones: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9606.30.10.00</w:t>
        <w:tab/>
        <w:t>- - De plαstico o de tagua (marfil vegetal)</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9606.30.90.00</w:t>
        <w:tab/>
        <w:t>- - Los demαs</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tabs>
          <w:tab w:val="left" w:leader="none" w:pos="7632"/>
          <w:tab w:val="left" w:leader="none" w:pos="2304"/>
        </w:tabs>
      </w:pPr>
      <w:r>
        <w:rPr>
          <w:rFonts w:hAnsi="Arial"/>
          <w:rFonts w:ascii="Arial"/>
          <w:sz w:val="24"/>
          <w:b/>
          <w:color w:val="black"/>
        </w:rPr>
        <w:t xml:space="preserve">96.07  Cierres de cremallera (cierres relαmpago) y sus partes.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Cierres de cremallera (cierres relαmpago):</w:t>
        <w:tab/>
        <w:t/>
      </w:r>
    </w:p>
    <w:p>
      <w:pPr>
        <w:outlineLvl w:val="1"/>
        <w:tabs>
          <w:tab w:val="left" w:leader="none" w:pos="7632"/>
          <w:tab w:val="left" w:leader="none" w:pos="2304"/>
        </w:tabs>
      </w:pPr>
      <w:r>
        <w:rPr>
          <w:rFonts w:hAnsi="Arial"/>
          <w:rFonts w:ascii="Arial"/>
          <w:sz w:val="24"/>
          <w:color w:val="black"/>
        </w:rPr>
        <w:t xml:space="preserve">9607.11.00.00</w:t>
        <w:tab/>
        <w:t>- - Con dientes de metal comϊn</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9607.19.00.00</w:t>
        <w:tab/>
        <w:t>- - Los demαs</w:t>
        <w:tab/>
        <w:t>10</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9607.20.00.00</w:t>
        <w:tab/>
        <w:t>- Partes</w:t>
        <w:tab/>
        <w:t>10</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96.08  Bolνgrafos; rotuladores y marcadores con punta de fieltro u otra punta porosa; estilogrαficas y demαs plumas; estiletes o punzones para clisιs de mimeσgrafo («stencils»); portaminas; portaplumas, portalαpices y artνculos similares; partes de estos artνculos (incluidos los capuchones y sujetadores), excepto las de la partida 96.09.</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9608.10.00.00</w:t>
        <w:tab/>
        <w:t>- Bolνgrafos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9608.20.00.00</w:t>
        <w:tab/>
        <w:t>- Rotuladores y marcadores con punta de </w:t>
      </w:r>
    </w:p>
    <w:p>
      <w:pPr>
        <w:jc w:val="both"/>
        <w:outlineLvl w:val="1"/>
        <w:tabs>
          <w:tab w:val="left" w:leader="none" w:pos="7632"/>
          <w:tab w:val="left" w:leader="none" w:pos="2304"/>
        </w:tabs>
      </w:pPr>
      <w:r>
        <w:rPr>
          <w:rFonts w:hAnsi="Arial"/>
          <w:rFonts w:ascii="Arial"/>
          <w:sz w:val="24"/>
          <w:color w:val="black"/>
        </w:rPr>
        <w:t xml:space="preserve">fieltro u otra punta porosa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9608.30.00.00</w:t>
        <w:tab/>
        <w:t>- Estilogrαficas y demαs plumas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9608.40.00.00</w:t>
        <w:tab/>
        <w:t>- Portaminas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9608.50.00.00</w:t>
        <w:tab/>
        <w:t>- Juegos de artνculos pertenecientes, por lo </w:t>
      </w:r>
    </w:p>
    <w:p>
      <w:pPr>
        <w:jc w:val="both"/>
        <w:outlineLvl w:val="1"/>
        <w:tabs>
          <w:tab w:val="left" w:leader="none" w:pos="7632"/>
          <w:tab w:val="left" w:leader="none" w:pos="2304"/>
        </w:tabs>
      </w:pPr>
      <w:r>
        <w:rPr>
          <w:rFonts w:hAnsi="Arial"/>
          <w:rFonts w:ascii="Arial"/>
          <w:sz w:val="24"/>
          <w:color w:val="black"/>
        </w:rPr>
        <w:t xml:space="preserve">menos, a dos de las subpartidas anteriores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9608.60.00.00</w:t>
        <w:tab/>
        <w:t>- Cartuchos de repuesto con su punta para </w:t>
      </w:r>
    </w:p>
    <w:p>
      <w:pPr>
        <w:outlineLvl w:val="1"/>
        <w:tabs>
          <w:tab w:val="left" w:leader="none" w:pos="7632"/>
          <w:tab w:val="left" w:leader="none" w:pos="2304"/>
        </w:tabs>
      </w:pPr>
      <w:r>
        <w:rPr>
          <w:rFonts w:hAnsi="Arial"/>
          <w:rFonts w:ascii="Arial"/>
          <w:sz w:val="24"/>
          <w:color w:val="black"/>
        </w:rPr>
        <w:t/>
        <w:tab/>
        <w:t>bolνgrafo</w:t>
        <w:tab/>
        <w:t>15</w:t>
      </w:r>
    </w:p>
    <w:p>
      <w:pPr>
        <w:outlineLvl w:val="1"/>
        <w:tabs>
          <w:tab w:val="left" w:leader="none" w:pos="7632"/>
          <w:tab w:val="left" w:leader="none" w:pos="2304"/>
        </w:tabs>
      </w:pPr>
      <w:r>
        <w:rPr>
          <w:rFonts w:hAnsi="Arial"/>
          <w:rFonts w:ascii="Arial"/>
          <w:sz w:val="24"/>
          <w:color w:val="black"/>
        </w:rPr>
        <w:t xml:space="preserve"/>
        <w:tab/>
        <w:t>-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9608.91.00.00</w:t>
        <w:tab/>
        <w:t>- - Plumillas y puntos para plumillas</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9608.99</w:t>
        <w:tab/>
        <w:t>- - Los demαs: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9608.99.10.00</w:t>
        <w:tab/>
        <w:t>- - - Los demαs artνculos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
        <w:tab/>
        <w:t>- - - Partes: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9608.99.21.00</w:t>
        <w:tab/>
        <w:t>- - - - Puntas de bolνgrafo, incluso sin bola</w:t>
        <w:tab/>
        <w:t>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9608.99.29.00</w:t>
        <w:tab/>
        <w:t>- - - - Las demαs</w:t>
        <w:tab/>
        <w:t>15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96.09  Lαpices, minas, pasteles, carboncillos, tizas para escribir o dibujar y jaboncillos (tizas) de sastre.</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9609.10.00.00</w:t>
        <w:tab/>
        <w:t>- Lαpices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9609.20.00.00</w:t>
        <w:tab/>
        <w:t>- Minas para lαpices o portaminas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9609.90.00.00</w:t>
        <w:tab/>
        <w:t>- Los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9610.00.00.00</w:t>
        <w:tab/>
        <w:t>Pizarras y tableros para escribir o dibujar, incluso enmarcados.</w:t>
        <w:tab/>
        <w:t/>
      </w:r>
      <w:r>
        <w:rPr>
          <w:rFonts w:hAnsi="Arial"/>
          <w:rFonts w:ascii="Arial"/>
          <w:sz w:val="24"/>
          <w:color w:val="black"/>
        </w:rPr>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9611.00.00.00</w:t>
        <w:tab/>
        <w:t>Fechadores, sellos, numeradores, </w:t>
      </w:r>
    </w:p>
    <w:p>
      <w:pPr>
        <w:outlineLvl w:val="1"/>
        <w:jc w:val="both"/>
        <w:tabs>
          <w:tab w:val="left" w:leader="none" w:pos="7632"/>
          <w:tab w:val="left" w:leader="none" w:pos="2304"/>
        </w:tabs>
      </w:pPr>
      <w:r>
        <w:rPr>
          <w:rFonts w:hAnsi="Arial"/>
          <w:rFonts w:ascii="Arial"/>
          <w:sz w:val="24"/>
          <w:b/>
          <w:color w:val="black"/>
        </w:rPr>
        <w:t xml:space="preserve"/>
        <w:tab/>
        <w:t>timbradores y artνculos similares </w:t>
      </w:r>
    </w:p>
    <w:p>
      <w:pPr>
        <w:outlineLvl w:val="1"/>
        <w:jc w:val="both"/>
        <w:tabs>
          <w:tab w:val="left" w:leader="none" w:pos="7632"/>
          <w:tab w:val="left" w:leader="none" w:pos="2304"/>
        </w:tabs>
      </w:pPr>
      <w:r>
        <w:rPr>
          <w:rFonts w:hAnsi="Arial"/>
          <w:rFonts w:ascii="Arial"/>
          <w:sz w:val="24"/>
          <w:b/>
          <w:color w:val="black"/>
        </w:rPr>
        <w:t xml:space="preserve"/>
        <w:tab/>
        <w:t>(incluidos los aparatos para imprimir </w:t>
      </w:r>
    </w:p>
    <w:p>
      <w:pPr>
        <w:outlineLvl w:val="1"/>
        <w:jc w:val="both"/>
        <w:tabs>
          <w:tab w:val="left" w:leader="none" w:pos="7632"/>
          <w:tab w:val="left" w:leader="none" w:pos="2304"/>
        </w:tabs>
      </w:pPr>
      <w:r>
        <w:rPr>
          <w:rFonts w:hAnsi="Arial"/>
          <w:rFonts w:ascii="Arial"/>
          <w:sz w:val="24"/>
          <w:b/>
          <w:color w:val="black"/>
        </w:rPr>
        <w:t xml:space="preserve"/>
        <w:tab/>
        <w:t>etiquetas), de mano; componedores </w:t>
      </w:r>
    </w:p>
    <w:p>
      <w:pPr>
        <w:outlineLvl w:val="1"/>
        <w:jc w:val="both"/>
        <w:tabs>
          <w:tab w:val="left" w:leader="none" w:pos="7632"/>
          <w:tab w:val="left" w:leader="none" w:pos="2304"/>
        </w:tabs>
      </w:pPr>
      <w:r>
        <w:rPr>
          <w:rFonts w:hAnsi="Arial"/>
          <w:rFonts w:ascii="Arial"/>
          <w:sz w:val="24"/>
          <w:b/>
          <w:color w:val="black"/>
        </w:rPr>
        <w:t xml:space="preserve"/>
        <w:tab/>
        <w:t>e imprentillas con componedor, de </w:t>
      </w:r>
    </w:p>
    <w:p>
      <w:pPr>
        <w:outlineLvl w:val="1"/>
        <w:jc w:val="both"/>
        <w:tabs>
          <w:tab w:val="left" w:leader="none" w:pos="7632"/>
          <w:tab w:val="left" w:leader="none" w:pos="2304"/>
        </w:tabs>
      </w:pPr>
      <w:r>
        <w:rPr>
          <w:rFonts w:hAnsi="Arial"/>
          <w:rFonts w:ascii="Arial"/>
          <w:sz w:val="24"/>
          <w:b/>
          <w:color w:val="black"/>
        </w:rPr>
        <w:t/>
        <w:tab/>
        <w:t>mano.</w:t>
        <w:tab/>
        <w:t/>
      </w:r>
      <w:r>
        <w:rPr>
          <w:rFonts w:hAnsi="Arial"/>
          <w:rFonts w:ascii="Arial"/>
          <w:sz w:val="24"/>
          <w:color w:val="black"/>
        </w:rPr>
        <w:t xml:space="preserve">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96.12</w:t>
        <w:tab/>
        <w:t>Cintas para mαquinas de escribir y cintas similares, entintadas o preparadas de otro modo para imprimir, incluso en carretes o cartuchos; tampones, incluso impregnados o con caja.</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9612.10.00.00</w:t>
        <w:tab/>
        <w:t>- Cintas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9612.20.00.00</w:t>
        <w:tab/>
        <w:t>- Tampones</w:t>
        <w:tab/>
        <w:t>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96.13</w:t>
        <w:tab/>
        <w:t>Encendedores y mecheros, incluso mecαnicos o elιctricos, y sus partes, excepto las piedras y mechas.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9613.10.00.00</w:t>
        <w:tab/>
        <w:t>- Encendedores de gas no recargables, </w:t>
      </w:r>
    </w:p>
    <w:p>
      <w:pPr>
        <w:outlineLvl w:val="1"/>
        <w:tabs>
          <w:tab w:val="left" w:leader="none" w:pos="7632"/>
          <w:tab w:val="left" w:leader="none" w:pos="2304"/>
        </w:tabs>
      </w:pPr>
      <w:r>
        <w:rPr>
          <w:rFonts w:hAnsi="Arial"/>
          <w:rFonts w:ascii="Arial"/>
          <w:sz w:val="24"/>
          <w:color w:val="black"/>
        </w:rPr>
        <w:t xml:space="preserve"/>
        <w:tab/>
        <w:t>de bolsillo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9613.20.00.00</w:t>
        <w:tab/>
        <w:t>- Encendedores de gas recargables, de </w:t>
      </w:r>
    </w:p>
    <w:p>
      <w:pPr>
        <w:outlineLvl w:val="1"/>
        <w:tabs>
          <w:tab w:val="left" w:leader="none" w:pos="7632"/>
          <w:tab w:val="left" w:leader="none" w:pos="2304"/>
        </w:tabs>
      </w:pPr>
      <w:r>
        <w:rPr>
          <w:rFonts w:hAnsi="Arial"/>
          <w:rFonts w:ascii="Arial"/>
          <w:sz w:val="24"/>
          <w:color w:val="black"/>
        </w:rPr>
        <w:t/>
        <w:tab/>
        <w:t>bolsillo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9613.80.00.00</w:t>
        <w:tab/>
        <w:t>- Los demαs encendedores y mecheros</w:t>
        <w:tab/>
        <w:t>15</w:t>
      </w:r>
    </w:p>
    <w:p>
      <w:pPr>
        <w:jc w:val="both"/>
        <w:tabs>
          <w:tab w:val="left" w:leader="none" w:pos="7632"/>
          <w:tab w:val="left" w:leader="none" w:pos="2304"/>
        </w:tabs>
      </w:pPr>
      <w:rPr>
        <w:color w:val="black"/>
      </w:rPr>
    </w:p>
    <w:p>
      <w:pPr>
        <w:tabs>
          <w:tab w:val="left" w:leader="none" w:pos="7632"/>
          <w:tab w:val="left" w:leader="none" w:pos="2304"/>
        </w:tabs>
      </w:pPr>
      <w:r>
        <w:rPr>
          <w:rFonts w:hAnsi="Arial"/>
          <w:rFonts w:ascii="Arial"/>
          <w:sz w:val="24"/>
          <w:color w:val="black"/>
        </w:rPr>
        <w:t xml:space="preserve">9613.90.00.00</w:t>
        <w:tab/>
        <w:t>- Partes</w:t>
        <w:tab/>
        <w:t>15</w:t>
      </w:r>
    </w:p>
    <w:p>
      <w:pPr>
        <w:jc w:val="both"/>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9614.00.00.00</w:t>
        <w:tab/>
        <w:t>Pipas (incluidas las cazoletas), </w:t>
      </w:r>
    </w:p>
    <w:p>
      <w:pPr>
        <w:jc w:val="both"/>
        <w:tabs>
          <w:tab w:val="left" w:leader="none" w:pos="7632"/>
          <w:tab w:val="left" w:leader="none" w:pos="2304"/>
        </w:tabs>
      </w:pPr>
      <w:r>
        <w:rPr>
          <w:rFonts w:hAnsi="Arial"/>
          <w:rFonts w:ascii="Arial"/>
          <w:sz w:val="24"/>
          <w:b/>
          <w:color w:val="black"/>
        </w:rPr>
        <w:t xml:space="preserve"/>
        <w:tab/>
        <w:t>boquillas para cigarros (puros) o </w:t>
      </w:r>
    </w:p>
    <w:p>
      <w:pPr>
        <w:jc w:val="both"/>
        <w:tabs>
          <w:tab w:val="left" w:leader="none" w:pos="7632"/>
          <w:tab w:val="left" w:leader="none" w:pos="2304"/>
        </w:tabs>
      </w:pPr>
      <w:r>
        <w:rPr>
          <w:rFonts w:hAnsi="Arial"/>
          <w:rFonts w:ascii="Arial"/>
          <w:sz w:val="24"/>
          <w:b/>
          <w:color w:val="black"/>
        </w:rPr>
        <w:t xml:space="preserve"/>
        <w:tab/>
        <w:t>cigarrillos, y sus partes.</w:t>
        <w:tab/>
        <w:t/>
      </w:r>
      <w:r>
        <w:rPr>
          <w:rFonts w:hAnsi="Arial"/>
          <w:rFonts w:ascii="Arial"/>
          <w:sz w:val="24"/>
          <w:color w:val="black"/>
        </w:rPr>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96.15</w:t>
        <w:tab/>
        <w:t>Peines, peinetas, pasadores y artνculos similares; horquillas; rizadores, bigudνes y artνculos similares para el peinado, excepto los de la partida 85.16, y sus partes.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
        <w:tab/>
        <w:t>- Peines, peinetas, pasadores y artνculos </w:t>
      </w:r>
    </w:p>
    <w:p>
      <w:pPr>
        <w:outlineLvl w:val="1"/>
        <w:tabs>
          <w:tab w:val="left" w:leader="none" w:pos="7632"/>
          <w:tab w:val="left" w:leader="none" w:pos="2304"/>
        </w:tabs>
      </w:pPr>
      <w:r>
        <w:rPr>
          <w:rFonts w:hAnsi="Arial"/>
          <w:rFonts w:ascii="Arial"/>
          <w:sz w:val="24"/>
          <w:color w:val="black"/>
        </w:rPr>
        <w:t/>
        <w:tab/>
        <w:t>similares:</w:t>
        <w:tab/>
        <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9615.11.00.00</w:t>
        <w:tab/>
        <w:t>- - De caucho endurecido o plαstico</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9615.19.00.00</w:t>
        <w:tab/>
        <w:t>- - Los demαs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9615.90.00.00</w:t>
        <w:tab/>
        <w:t>- Los demαs</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96.16</w:t>
        <w:tab/>
        <w:t>Pulverizadores de tocador, sus monturas y cabezas de monturas; borlas y similares para aplicaciσn de polvos, otros cosmιticos o productos de tocador.</w:t>
        <w:tab/>
        <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color w:val="black"/>
        </w:rPr>
        <w:t xml:space="preserve">9616.10.00.00</w:t>
        <w:tab/>
        <w:t>- Pulverizadores de tocador, sus monturas </w:t>
      </w:r>
    </w:p>
    <w:p>
      <w:pPr>
        <w:outlineLvl w:val="1"/>
        <w:jc w:val="both"/>
        <w:tabs>
          <w:tab w:val="left" w:leader="none" w:pos="7632"/>
          <w:tab w:val="left" w:leader="none" w:pos="2304"/>
        </w:tabs>
      </w:pPr>
      <w:r>
        <w:rPr>
          <w:rFonts w:hAnsi="Arial"/>
          <w:rFonts w:ascii="Arial"/>
          <w:sz w:val="24"/>
          <w:color w:val="black"/>
        </w:rPr>
        <w:t xml:space="preserve"/>
        <w:tab/>
        <w:t>y cabezas de monturas</w:t>
        <w:tab/>
        <w:t>15</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9616.20.00.00</w:t>
        <w:tab/>
        <w:t>- Borlas y similares para aplicaciσn </w:t>
      </w:r>
    </w:p>
    <w:p>
      <w:pPr>
        <w:jc w:val="both"/>
        <w:outlineLvl w:val="1"/>
        <w:tabs>
          <w:tab w:val="left" w:leader="none" w:pos="7632"/>
          <w:tab w:val="left" w:leader="none" w:pos="2304"/>
        </w:tabs>
      </w:pPr>
      <w:r>
        <w:rPr>
          <w:rFonts w:hAnsi="Arial"/>
          <w:rFonts w:ascii="Arial"/>
          <w:sz w:val="24"/>
          <w:color w:val="black"/>
        </w:rPr>
        <w:t xml:space="preserve"/>
        <w:tab/>
        <w:t>de polvos, otros cosmιticos o productos </w:t>
      </w:r>
    </w:p>
    <w:p>
      <w:pPr>
        <w:jc w:val="both"/>
        <w:outlineLvl w:val="1"/>
        <w:tabs>
          <w:tab w:val="left" w:leader="none" w:pos="7632"/>
          <w:tab w:val="left" w:leader="none" w:pos="2304"/>
        </w:tabs>
      </w:pPr>
      <w:r>
        <w:rPr>
          <w:rFonts w:hAnsi="Arial"/>
          <w:rFonts w:ascii="Arial"/>
          <w:sz w:val="24"/>
          <w:color w:val="black"/>
        </w:rPr>
        <w:t xml:space="preserve"/>
        <w:tab/>
        <w:t>de tocador</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9617.00.00.00</w:t>
        <w:tab/>
        <w:t>Termos y demαs recipientes isotιrmicos, </w:t>
      </w:r>
    </w:p>
    <w:p>
      <w:pPr>
        <w:outlineLvl w:val="1"/>
        <w:jc w:val="both"/>
        <w:tabs>
          <w:tab w:val="left" w:leader="none" w:pos="7632"/>
          <w:tab w:val="left" w:leader="none" w:pos="2304"/>
        </w:tabs>
      </w:pPr>
      <w:r>
        <w:rPr>
          <w:rFonts w:hAnsi="Arial"/>
          <w:rFonts w:ascii="Arial"/>
          <w:sz w:val="24"/>
          <w:b/>
          <w:color w:val="black"/>
        </w:rPr>
        <w:t xml:space="preserve"/>
        <w:tab/>
        <w:t>montados y aislados por vacνo, asν </w:t>
      </w:r>
    </w:p>
    <w:p>
      <w:pPr>
        <w:outlineLvl w:val="1"/>
        <w:jc w:val="both"/>
        <w:tabs>
          <w:tab w:val="left" w:leader="none" w:pos="7632"/>
          <w:tab w:val="left" w:leader="none" w:pos="2304"/>
        </w:tabs>
      </w:pPr>
      <w:r>
        <w:rPr>
          <w:rFonts w:hAnsi="Arial"/>
          <w:rFonts w:ascii="Arial"/>
          <w:sz w:val="24"/>
          <w:b/>
          <w:color w:val="black"/>
        </w:rPr>
        <w:t xml:space="preserve"/>
        <w:tab/>
        <w:t>como sus partes (excepto las ampollas </w:t>
      </w:r>
    </w:p>
    <w:p>
      <w:pPr>
        <w:outlineLvl w:val="1"/>
        <w:jc w:val="both"/>
        <w:tabs>
          <w:tab w:val="left" w:leader="none" w:pos="7632"/>
          <w:tab w:val="left" w:leader="none" w:pos="2304"/>
        </w:tabs>
      </w:pPr>
      <w:r>
        <w:rPr>
          <w:rFonts w:hAnsi="Arial"/>
          <w:rFonts w:ascii="Arial"/>
          <w:sz w:val="24"/>
          <w:b/>
          <w:color w:val="black"/>
        </w:rPr>
        <w:t xml:space="preserve"/>
        <w:tab/>
        <w:t>de vidrio).</w:t>
        <w:tab/>
        <w:t/>
      </w:r>
      <w:r>
        <w:rPr>
          <w:rFonts w:hAnsi="Arial"/>
          <w:rFonts w:ascii="Arial"/>
          <w:sz w:val="24"/>
          <w:color w:val="black"/>
        </w:rPr>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 xml:space="preserve">9618.00.00.00</w:t>
        <w:tab/>
        <w:t>Maniquνes y artνculos similares; </w:t>
      </w:r>
    </w:p>
    <w:p>
      <w:pPr>
        <w:outlineLvl w:val="1"/>
        <w:jc w:val="both"/>
        <w:tabs>
          <w:tab w:val="left" w:leader="none" w:pos="7632"/>
          <w:tab w:val="left" w:leader="none" w:pos="2304"/>
        </w:tabs>
      </w:pPr>
      <w:r>
        <w:rPr>
          <w:rFonts w:hAnsi="Arial"/>
          <w:rFonts w:ascii="Arial"/>
          <w:sz w:val="24"/>
          <w:b/>
          <w:color w:val="black"/>
        </w:rPr>
        <w:t xml:space="preserve"/>
        <w:tab/>
        <w:t>autσmatas y escenas animadas para </w:t>
      </w:r>
    </w:p>
    <w:p>
      <w:pPr>
        <w:outlineLvl w:val="1"/>
        <w:jc w:val="both"/>
        <w:tabs>
          <w:tab w:val="left" w:leader="none" w:pos="7632"/>
          <w:tab w:val="left" w:leader="none" w:pos="2304"/>
        </w:tabs>
      </w:pPr>
      <w:r>
        <w:rPr>
          <w:rFonts w:hAnsi="Arial"/>
          <w:rFonts w:ascii="Arial"/>
          <w:sz w:val="24"/>
          <w:b/>
          <w:color w:val="black"/>
        </w:rPr>
        <w:t/>
        <w:tab/>
        <w:t>escaparates.</w:t>
        <w:tab/>
        <w:t/>
      </w:r>
      <w:r>
        <w:rPr>
          <w:rFonts w:hAnsi="Arial"/>
          <w:rFonts w:ascii="Arial"/>
          <w:sz w:val="24"/>
          <w:color w:val="black"/>
        </w:rPr>
        <w:t xml:space="preserve">10 &lt;Ver Notas </w:t>
      </w:r>
    </w:p>
    <w:p>
      <w:pPr>
        <w:jc w:val="both"/>
      </w:pPr>
      <w:r>
        <w:rPr>
          <w:rFonts w:hAnsi="Arial"/>
          <w:rFonts w:ascii="Arial"/>
          <w:sz w:val="24"/>
          <w:color w:val="black"/>
        </w:rPr>
        <w:t xml:space="preserve"/>
        <w:tab/>
        <w:t/>
        <w:tab/>
        <w:t/>
        <w:tab/>
        <w:t/>
        <w:tab/>
        <w:t>de Vigencia&gt; </w:t>
      </w:r>
    </w:p>
    <w:p>
      <w:pPr>
        <w:tabs>
          <w:tab w:val="left" w:leader="none" w:pos="7632"/>
          <w:tab w:val="left" w:leader="none" w:pos="2304"/>
        </w:tabs>
      </w:pPr>
      <w:r>
        <w:rPr>
          <w:rFonts w:hAnsi="Arial"/>
          <w:rFonts w:ascii="Arial"/>
          <w:sz w:val="24"/>
          <w:color w:val="black"/>
        </w:rPr>
        <w:t/>
        <w:tab/>
        <w:t/>
        <w:tab/>
        <w:t/>
      </w:r>
    </w:p>
    <w:p>
      <w:pPr>
        <w:jc w:val="both"/>
        <w:tabs>
          <w:tab w:val="left" w:leader="none" w:pos="7632"/>
          <w:tab w:val="left" w:leader="none" w:pos="2304"/>
        </w:tabs>
      </w:pPr>
      <w:r>
        <w:rPr>
          <w:rFonts w:hAnsi="Arial"/>
          <w:rFonts w:ascii="Arial"/>
          <w:sz w:val="24"/>
          <w:b/>
          <w:color w:val="black"/>
        </w:rPr>
        <w:t xml:space="preserve">96.19</w:t>
        <w:tab/>
        <w:t>Compresas y tampones higiιnicos, </w:t>
      </w:r>
    </w:p>
    <w:p>
      <w:pPr>
        <w:jc w:val="both"/>
        <w:tabs>
          <w:tab w:val="left" w:leader="none" w:pos="7632"/>
          <w:tab w:val="left" w:leader="none" w:pos="2304"/>
        </w:tabs>
      </w:pPr>
      <w:r>
        <w:rPr>
          <w:rFonts w:hAnsi="Arial"/>
          <w:rFonts w:ascii="Arial"/>
          <w:sz w:val="24"/>
          <w:b/>
          <w:color w:val="black"/>
        </w:rPr>
        <w:t xml:space="preserve"/>
        <w:tab/>
        <w:t>paρales para bebιs y artνculos </w:t>
      </w:r>
    </w:p>
    <w:p>
      <w:pPr>
        <w:jc w:val="both"/>
        <w:tabs>
          <w:tab w:val="left" w:leader="none" w:pos="7632"/>
          <w:tab w:val="left" w:leader="none" w:pos="2304"/>
        </w:tabs>
      </w:pPr>
      <w:r>
        <w:rPr>
          <w:rFonts w:hAnsi="Arial"/>
          <w:rFonts w:ascii="Arial"/>
          <w:sz w:val="24"/>
          <w:b/>
          <w:color w:val="black"/>
        </w:rPr>
        <w:t xml:space="preserve"/>
        <w:tab/>
        <w:t>similares, de cualquier materia.</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9619.00.10</w:t>
        <w:tab/>
        <w:t>- Paρales para bebιs: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9619.00.10.10</w:t>
        <w:tab/>
        <w:t>- - De pasta de papel, papel, guata de </w:t>
      </w:r>
    </w:p>
    <w:p>
      <w:pPr>
        <w:jc w:val="both"/>
        <w:outlineLvl w:val="1"/>
        <w:tabs>
          <w:tab w:val="left" w:leader="none" w:pos="7632"/>
          <w:tab w:val="left" w:leader="none" w:pos="2304"/>
        </w:tabs>
      </w:pPr>
      <w:r>
        <w:rPr>
          <w:rFonts w:hAnsi="Arial"/>
          <w:rFonts w:ascii="Arial"/>
          <w:sz w:val="24"/>
          <w:color w:val="black"/>
        </w:rPr>
        <w:t xml:space="preserve"/>
        <w:tab/>
        <w:t>celulosa o napa de fibras de celulosa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9619.00.10.20</w:t>
        <w:tab/>
        <w:t>- - De guata del Capνtulo 56</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9619.00.10.90</w:t>
        <w:tab/>
        <w:t>- - De las demαs materias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9619.00.20</w:t>
        <w:tab/>
        <w:t>- Compresas y tampones higiιnicos: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9619.00.20.10</w:t>
        <w:tab/>
        <w:t>- De pasta de papel, papel, guata de </w:t>
      </w:r>
    </w:p>
    <w:p>
      <w:pPr>
        <w:jc w:val="both"/>
        <w:outlineLvl w:val="1"/>
        <w:tabs>
          <w:tab w:val="left" w:leader="none" w:pos="7632"/>
          <w:tab w:val="left" w:leader="none" w:pos="2304"/>
        </w:tabs>
      </w:pPr>
      <w:r>
        <w:rPr>
          <w:rFonts w:hAnsi="Arial"/>
          <w:rFonts w:ascii="Arial"/>
          <w:sz w:val="24"/>
          <w:color w:val="black"/>
        </w:rPr>
        <w:t xml:space="preserve"/>
        <w:tab/>
        <w:t>celulosa o napa de fibras de celulosa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9619.00.20.20</w:t>
        <w:tab/>
        <w:t>- - De guata del Capνtulo 56</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9619.00.20.90</w:t>
        <w:tab/>
        <w:t>- - De las demαs materias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9619.00.90</w:t>
        <w:tab/>
        <w:t>- Los demαs:</w:t>
        <w:tab/>
        <w:t/>
      </w:r>
    </w:p>
    <w:p>
      <w:pPr>
        <w:jc w:val="both"/>
        <w:outlineLvl w:val="1"/>
        <w:tabs>
          <w:tab w:val="left" w:leader="none" w:pos="7632"/>
          <w:tab w:val="left" w:leader="none" w:pos="2304"/>
        </w:tabs>
      </w:pPr>
      <w:rPr>
        <w:sz w:val="24"/>
        <w:color w:val="black"/>
      </w:rPr>
    </w:p>
    <w:p>
      <w:pPr>
        <w:jc w:val="both"/>
        <w:outlineLvl w:val="1"/>
        <w:tabs>
          <w:tab w:val="left" w:leader="none" w:pos="7632"/>
          <w:tab w:val="left" w:leader="none" w:pos="2304"/>
        </w:tabs>
      </w:pPr>
      <w:r>
        <w:rPr>
          <w:rFonts w:hAnsi="Arial"/>
          <w:rFonts w:ascii="Arial"/>
          <w:sz w:val="24"/>
          <w:color w:val="black"/>
        </w:rPr>
        <w:t xml:space="preserve">9619.00.90.10</w:t>
        <w:tab/>
        <w:t>- - De pasta de papel, papel, guata de </w:t>
      </w:r>
    </w:p>
    <w:p>
      <w:pPr>
        <w:jc w:val="both"/>
        <w:outlineLvl w:val="1"/>
        <w:tabs>
          <w:tab w:val="left" w:leader="none" w:pos="7632"/>
          <w:tab w:val="left" w:leader="none" w:pos="2304"/>
        </w:tabs>
      </w:pPr>
      <w:r>
        <w:rPr>
          <w:rFonts w:hAnsi="Arial"/>
          <w:rFonts w:ascii="Arial"/>
          <w:sz w:val="24"/>
          <w:color w:val="black"/>
        </w:rPr>
        <w:t xml:space="preserve"/>
        <w:tab/>
        <w:t>celulosa o napa de fibras de celulosa</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9619.00.90.20</w:t>
        <w:tab/>
        <w:t>- - De guata del Capνtulo 56</w:t>
        <w:tab/>
        <w:t>5 &lt;Ver Notas </w:t>
      </w:r>
    </w:p>
    <w:p>
      <w:pPr>
        <w:jc w:val="both"/>
        <w:keepNext/>
      </w:pPr>
      <w:r>
        <w:rPr>
          <w:rFonts w:hAnsi="Arial"/>
          <w:rFonts w:ascii="Arial"/>
          <w:sz w:val="24"/>
          <w:color w:val="black"/>
        </w:rPr>
        <w:t xml:space="preserve"/>
        <w:tab/>
        <w:t/>
        <w:tab/>
        <w:t/>
        <w:tab/>
        <w:t/>
        <w:tab/>
        <w:t>de Vigencia&gt; </w:t>
      </w:r>
    </w:p>
    <w:p>
      <w:pPr>
        <w:tabs>
          <w:tab w:val="left" w:leader="none" w:pos="7632"/>
          <w:tab w:val="left" w:leader="none" w:pos="2304"/>
        </w:tabs>
      </w:pPr>
      <w:rPr>
        <w:sz w:val="24"/>
        <w:color w:val="black"/>
      </w:rPr>
    </w:p>
    <w:p>
      <w:pPr>
        <w:tabs>
          <w:tab w:val="left" w:leader="none" w:pos="7632"/>
          <w:tab w:val="left" w:leader="none" w:pos="2304"/>
        </w:tabs>
      </w:pPr>
      <w:r>
        <w:rPr>
          <w:rFonts w:hAnsi="Arial"/>
          <w:rFonts w:ascii="Arial"/>
          <w:sz w:val="24"/>
          <w:color w:val="black"/>
        </w:rPr>
        <w:t xml:space="preserve">9619.00.90.90</w:t>
        <w:tab/>
        <w:t>- - De las demαs materias</w:t>
        <w:tab/>
        <w:t>15</w:t>
      </w:r>
    </w:p>
    <w:p>
      <w:pPr>
        <w:jc w:val="both"/>
      </w:pPr>
      <w:rPr>
        <w:sz w:val="24"/>
        <w:color w:val="black"/>
      </w:rPr>
    </w:p>
    <w:p>
      <w:pPr>
        <w:jc w:val="center"/>
        <w:outlineLvl w:val="1"/>
      </w:pPr>
      <w:r>
        <w:rPr>
          <w:rFonts w:hAnsi="Arial"/>
          <w:rFonts w:ascii="Arial"/>
          <w:sz w:val="24"/>
          <w:b/>
          <w:color w:val="black"/>
        </w:rPr>
        <w:t xml:space="preserve">Secciσn XXI</w:t>
      </w:r>
    </w:p>
    <w:p>
      <w:pPr>
        <w:jc w:val="center"/>
        <w:outlineLvl w:val="1"/>
      </w:pPr>
      <w:rPr>
        <w:sz w:val="24"/>
        <w:b/>
        <w:color w:val="black"/>
      </w:rPr>
    </w:p>
    <w:p>
      <w:pPr>
        <w:jc w:val="center"/>
        <w:outlineLvl w:val="1"/>
      </w:pPr>
      <w:r>
        <w:rPr>
          <w:rFonts w:hAnsi="Arial"/>
          <w:rFonts w:ascii="Arial"/>
          <w:sz w:val="24"/>
          <w:b/>
          <w:color w:val="black"/>
        </w:rPr>
        <w:t xml:space="preserve">OBJETOS DE ARTE O COLECCIΣN Y ANTIGάEDADES</w:t>
      </w:r>
    </w:p>
    <w:p>
      <w:pPr>
        <w:jc w:val="both"/>
        <w:outlineLvl w:val="1"/>
      </w:pPr>
      <w:rPr>
        <w:sz w:val="24"/>
        <w:color w:val="black"/>
      </w:rPr>
    </w:p>
    <w:p>
      <w:pPr>
        <w:jc w:val="center"/>
        <w:outlineLvl w:val="1"/>
      </w:pPr>
      <w:r>
        <w:rPr>
          <w:rFonts w:hAnsi="Arial"/>
          <w:rFonts w:ascii="Arial"/>
          <w:sz w:val="24"/>
          <w:b/>
          <w:color w:val="black"/>
        </w:rPr>
        <w:t xml:space="preserve">Capνtulo 97</w:t>
      </w:r>
    </w:p>
    <w:p>
      <w:pPr>
        <w:jc w:val="center"/>
        <w:outlineLvl w:val="1"/>
      </w:pPr>
      <w:r>
        <w:rPr>
          <w:rFonts w:hAnsi="Arial"/>
          <w:rFonts w:ascii="Arial"/>
          <w:sz w:val="24"/>
          <w:b/>
          <w:color w:val="black"/>
        </w:rPr>
        <w:t xml:space="preserve">Objetos de arte o colecciσn y antigόedades</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Este Capνtulo no comprende:</w:t>
      </w:r>
    </w:p>
    <w:p>
      <w:pPr>
        <w:jc w:val="both"/>
        <w:outlineLvl w:val="1"/>
      </w:pPr>
      <w:rPr>
        <w:sz w:val="24"/>
        <w:color w:val="black"/>
      </w:rPr>
    </w:p>
    <w:p>
      <w:pPr>
        <w:jc w:val="both"/>
        <w:outlineLvl w:val="1"/>
      </w:pPr>
      <w:r>
        <w:rPr>
          <w:rFonts w:hAnsi="Arial"/>
          <w:rFonts w:ascii="Arial"/>
          <w:sz w:val="24"/>
          <w:color w:val="black"/>
        </w:rPr>
        <w:t xml:space="preserve">a) los sellos (estampillas) de correo, timbres fiscales, enteros postales, demαs artνculos franqueados y anαlogos, sin obliterar, de la partida 49.07;</w:t>
      </w:r>
    </w:p>
    <w:p>
      <w:pPr>
        <w:jc w:val="both"/>
        <w:outlineLvl w:val="1"/>
      </w:pPr>
      <w:rPr>
        <w:sz w:val="24"/>
        <w:color w:val="black"/>
      </w:rPr>
    </w:p>
    <w:p>
      <w:pPr>
        <w:jc w:val="both"/>
        <w:outlineLvl w:val="1"/>
      </w:pPr>
      <w:r>
        <w:rPr>
          <w:rFonts w:hAnsi="Arial"/>
          <w:rFonts w:ascii="Arial"/>
          <w:sz w:val="24"/>
          <w:color w:val="black"/>
        </w:rPr>
        <w:t xml:space="preserve">b) los lienzos pintados para decorados de teatro, fondos de estudio o usos anαlogos (partida 59.07), salvo que puedan clasificarse en la partida 97.06;</w:t>
      </w:r>
    </w:p>
    <w:p>
      <w:pPr>
        <w:jc w:val="both"/>
        <w:outlineLvl w:val="1"/>
      </w:pPr>
      <w:rPr>
        <w:sz w:val="24"/>
        <w:color w:val="black"/>
      </w:rPr>
    </w:p>
    <w:p>
      <w:pPr>
        <w:jc w:val="both"/>
        <w:outlineLvl w:val="1"/>
      </w:pPr>
      <w:r>
        <w:rPr>
          <w:rFonts w:hAnsi="Arial"/>
          <w:rFonts w:ascii="Arial"/>
          <w:sz w:val="24"/>
          <w:color w:val="black"/>
        </w:rPr>
        <w:t xml:space="preserve">c) las perlas finas (naturales) o cultivadas y piedras preciosas o semipreciosas (partidas 71.01 a 71.03).</w:t>
      </w:r>
    </w:p>
    <w:p>
      <w:pPr>
        <w:jc w:val="both"/>
        <w:outlineLvl w:val="1"/>
      </w:pPr>
      <w:rPr>
        <w:sz w:val="24"/>
        <w:color w:val="black"/>
      </w:rPr>
    </w:p>
    <w:p>
      <w:pPr>
        <w:jc w:val="both"/>
        <w:outlineLvl w:val="1"/>
      </w:pPr>
      <w:r>
        <w:rPr>
          <w:rFonts w:hAnsi="Arial"/>
          <w:rFonts w:ascii="Arial"/>
          <w:sz w:val="24"/>
          <w:color w:val="black"/>
        </w:rPr>
        <w:t xml:space="preserve">2. En la partida 97.02, se consideran </w:t>
      </w:r>
      <w:r>
        <w:rPr>
          <w:rFonts w:hAnsi="Arial"/>
          <w:rFonts w:ascii="Arial"/>
          <w:sz w:val="24"/>
          <w:i/>
          <w:color w:val="black"/>
        </w:rPr>
        <w:t xml:space="preserve">grabados, estampas y litografνas originales</w:t>
      </w:r>
      <w:r>
        <w:rPr>
          <w:rFonts w:hAnsi="Arial"/>
          <w:rFonts w:ascii="Arial"/>
          <w:sz w:val="24"/>
          <w:color w:val="black"/>
        </w:rPr>
        <w:t xml:space="preserve"> las pruebas obtenidas directamente en negro o color de una o varias planchas totalmente realizadas a mano por el artista, cualquiera que sea la tιcnica o materia empleada, excepto por cualquier procedimiento mecαnico o fotomecαnico.</w:t>
      </w:r>
    </w:p>
    <w:p>
      <w:pPr>
        <w:jc w:val="both"/>
        <w:outlineLvl w:val="1"/>
      </w:pPr>
      <w:rPr>
        <w:sz w:val="24"/>
        <w:color w:val="black"/>
      </w:rPr>
    </w:p>
    <w:p>
      <w:pPr>
        <w:jc w:val="both"/>
        <w:outlineLvl w:val="1"/>
      </w:pPr>
      <w:r>
        <w:rPr>
          <w:rFonts w:hAnsi="Arial"/>
          <w:rFonts w:ascii="Arial"/>
          <w:sz w:val="24"/>
          <w:color w:val="black"/>
        </w:rPr>
        <w:t xml:space="preserve">3. No se clasifican en la partida 97.03 las esculturas que presenten carαcter comercial (por ejemplo: reproducciones en serie, vaciados, obras de artesanνa), aunque hayan sido concebidas o creadas por artistas.</w:t>
      </w:r>
    </w:p>
    <w:p>
      <w:pPr>
        <w:jc w:val="both"/>
        <w:outlineLvl w:val="1"/>
      </w:pPr>
      <w:rPr>
        <w:sz w:val="24"/>
        <w:color w:val="black"/>
      </w:rPr>
    </w:p>
    <w:p>
      <w:pPr>
        <w:jc w:val="both"/>
        <w:outlineLvl w:val="1"/>
      </w:pPr>
      <w:r>
        <w:rPr>
          <w:rFonts w:hAnsi="Arial"/>
          <w:rFonts w:ascii="Arial"/>
          <w:sz w:val="24"/>
          <w:color w:val="black"/>
        </w:rPr>
        <w:t xml:space="preserve">4. A) Salvo lo dispuesto en las Notas 1, 2 y 3, los artνculos susceptibles de clasificarse en este Capνtulo y en otros de la Nomenclatura, se clasificarαn en este Capνtulo;</w:t>
      </w:r>
    </w:p>
    <w:p>
      <w:pPr>
        <w:jc w:val="both"/>
        <w:outlineLvl w:val="1"/>
      </w:pPr>
      <w:rPr>
        <w:sz w:val="24"/>
        <w:color w:val="black"/>
      </w:rPr>
    </w:p>
    <w:p>
      <w:pPr>
        <w:jc w:val="both"/>
        <w:outlineLvl w:val="1"/>
      </w:pPr>
      <w:r>
        <w:rPr>
          <w:rFonts w:hAnsi="Arial"/>
          <w:rFonts w:ascii="Arial"/>
          <w:sz w:val="24"/>
          <w:color w:val="black"/>
        </w:rPr>
        <w:t xml:space="preserve">B) los artνculos susceptibles de clasificarse en la partida 97.06 y en las partidas 97.01 a 97.05 se clasificarαn en las partidas 97.01 a 97.05.</w:t>
      </w:r>
    </w:p>
    <w:p>
      <w:pPr>
        <w:jc w:val="both"/>
        <w:outlineLvl w:val="1"/>
      </w:pPr>
      <w:rPr>
        <w:sz w:val="24"/>
        <w:color w:val="black"/>
      </w:rPr>
    </w:p>
    <w:p>
      <w:pPr>
        <w:jc w:val="both"/>
        <w:outlineLvl w:val="1"/>
      </w:pPr>
      <w:r>
        <w:rPr>
          <w:rFonts w:hAnsi="Arial"/>
          <w:rFonts w:ascii="Arial"/>
          <w:sz w:val="24"/>
          <w:color w:val="black"/>
        </w:rPr>
        <w:t xml:space="preserve">5. Los marcos de pinturas, dibujos, collages o cuadros similares, grabados, estampas o litografνas se clasifican con ellos cuando sus caracterνsticas y valor estαn en relaciσn con los de dichas obras.</w:t>
      </w:r>
    </w:p>
    <w:p>
      <w:pPr>
        <w:jc w:val="both"/>
        <w:outlineLvl w:val="1"/>
      </w:pPr>
      <w:rPr>
        <w:sz w:val="24"/>
        <w:color w:val="black"/>
      </w:rPr>
    </w:p>
    <w:p>
      <w:pPr>
        <w:jc w:val="both"/>
        <w:outlineLvl w:val="1"/>
      </w:pPr>
      <w:r>
        <w:rPr>
          <w:rFonts w:hAnsi="Arial"/>
          <w:rFonts w:ascii="Arial"/>
          <w:sz w:val="24"/>
          <w:color w:val="black"/>
        </w:rPr>
        <w:t xml:space="preserve">Los marcos cuyas caracterνsticas o valor no guarden relaciσn con los artνculos a los que se refiere esta Nota, seguirαn su propio rιgimen.</w:t>
      </w:r>
    </w:p>
    <w:p>
      <w:pPr>
        <w:jc w:val="both"/>
        <w:outlineLvl w:val="1"/>
      </w:pPr>
      <w:rPr>
        <w:sz w:val="24"/>
        <w:color w:val="black"/>
      </w:rPr>
    </w:p>
    <w:p>
      <w:pPr>
        <w:outlineLvl w:val="1"/>
      </w:pPr>
      <w:r>
        <w:rPr>
          <w:rFonts w:hAnsi="Arial"/>
          <w:rFonts w:ascii="Arial"/>
          <w:sz w:val="24"/>
          <w:b/>
          <w:color w:val="black"/>
        </w:rPr>
        <w:t xml:space="preserve">Cσdigo</w:t>
        <w:tab/>
        <w:t/>
        <w:tab/>
        <w:t>Designaciσn de la Mercancνa</w:t>
        <w:tab/>
        <w:t/>
        <w:tab/>
        <w:t>Grv(%)</w:t>
      </w:r>
    </w:p>
    <w:p>
      <w:pPr>
        <w:outlineLvl w:val="1"/>
      </w:pPr>
      <w:rPr>
        <w:sz w:val="24"/>
        <w:b/>
        <w:color w:val="black"/>
      </w:rPr>
    </w:p>
    <w:p>
      <w:pPr>
        <w:outlineLvl w:val="1"/>
        <w:jc w:val="both"/>
        <w:tabs>
          <w:tab w:val="left" w:leader="none" w:pos="7632"/>
          <w:tab w:val="left" w:leader="none" w:pos="2304"/>
        </w:tabs>
      </w:pPr>
      <w:r>
        <w:rPr>
          <w:rFonts w:hAnsi="Arial"/>
          <w:rFonts w:ascii="Arial"/>
          <w:sz w:val="24"/>
          <w:b/>
          <w:color w:val="black"/>
        </w:rPr>
        <w:t xml:space="preserve">97.01  Pinturas y dibujos, hechos totalmente a mano, excepto los dibujos de la partida 49.06 y artνculos manufacturados decorados a mano; collages y cuadros similares.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9701.10.00.00</w:t>
        <w:tab/>
        <w:t>- Pinturas y dibujos</w:t>
        <w:tab/>
        <w:t>15</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9701.90.00.00</w:t>
        <w:tab/>
        <w:t>- Los demαs</w:t>
        <w:tab/>
        <w:t>15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9702.00.00.00</w:t>
      </w:r>
      <w:r>
        <w:rPr>
          <w:rFonts w:hAnsi="Arial"/>
          <w:rFonts w:ascii="Arial"/>
          <w:sz w:val="24"/>
          <w:color w:val="black"/>
        </w:rPr>
        <w:t/>
        <w:tab/>
        <w:t/>
      </w:r>
      <w:r>
        <w:rPr>
          <w:rFonts w:hAnsi="Arial"/>
          <w:rFonts w:ascii="Arial"/>
          <w:sz w:val="24"/>
          <w:b/>
          <w:color w:val="black"/>
        </w:rPr>
        <w:t xml:space="preserve">Grabados, estampas y litografνas </w:t>
      </w:r>
    </w:p>
    <w:p>
      <w:pPr>
        <w:outlineLvl w:val="1"/>
        <w:tabs>
          <w:tab w:val="left" w:leader="none" w:pos="7632"/>
          <w:tab w:val="left" w:leader="none" w:pos="2304"/>
        </w:tabs>
      </w:pPr>
      <w:r>
        <w:rPr>
          <w:rFonts w:hAnsi="Arial"/>
          <w:rFonts w:ascii="Arial"/>
          <w:sz w:val="24"/>
          <w:b/>
          <w:color w:val="black"/>
        </w:rPr>
        <w:t/>
        <w:tab/>
        <w:t>originales.</w:t>
      </w:r>
      <w:r>
        <w:rPr>
          <w:rFonts w:hAnsi="Arial"/>
          <w:rFonts w:ascii="Arial"/>
          <w:sz w:val="24"/>
          <w:color w:val="black"/>
        </w:rPr>
        <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9703.00.00.00</w:t>
      </w:r>
      <w:r>
        <w:rPr>
          <w:rFonts w:hAnsi="Arial"/>
          <w:rFonts w:ascii="Arial"/>
          <w:sz w:val="24"/>
          <w:color w:val="black"/>
        </w:rPr>
        <w:t/>
        <w:tab/>
        <w:t/>
      </w:r>
      <w:r>
        <w:rPr>
          <w:rFonts w:hAnsi="Arial"/>
          <w:rFonts w:ascii="Arial"/>
          <w:sz w:val="24"/>
          <w:b/>
          <w:color w:val="black"/>
        </w:rPr>
        <w:t xml:space="preserve">Obras originales de estatuaria o </w:t>
      </w:r>
    </w:p>
    <w:p>
      <w:pPr>
        <w:outlineLvl w:val="1"/>
        <w:jc w:val="both"/>
        <w:tabs>
          <w:tab w:val="left" w:leader="none" w:pos="7632"/>
          <w:tab w:val="left" w:leader="none" w:pos="2304"/>
        </w:tabs>
      </w:pPr>
      <w:r>
        <w:rPr>
          <w:rFonts w:hAnsi="Arial"/>
          <w:rFonts w:ascii="Arial"/>
          <w:sz w:val="24"/>
          <w:b/>
          <w:color w:val="black"/>
        </w:rPr>
        <w:t xml:space="preserve"/>
        <w:tab/>
        <w:t>escultura, de cualquier materia.</w:t>
      </w:r>
      <w:r>
        <w:rPr>
          <w:rFonts w:hAnsi="Arial"/>
          <w:rFonts w:ascii="Arial"/>
          <w:sz w:val="24"/>
          <w:color w:val="black"/>
        </w:rPr>
        <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9704.00.00.00</w:t>
      </w:r>
      <w:r>
        <w:rPr>
          <w:rFonts w:hAnsi="Arial"/>
          <w:rFonts w:ascii="Arial"/>
          <w:sz w:val="24"/>
          <w:color w:val="black"/>
        </w:rPr>
        <w:t/>
        <w:tab/>
        <w:t/>
      </w:r>
      <w:r>
        <w:rPr>
          <w:rFonts w:hAnsi="Arial"/>
          <w:rFonts w:ascii="Arial"/>
          <w:sz w:val="24"/>
          <w:b/>
          <w:color w:val="black"/>
        </w:rPr>
        <w:t xml:space="preserve">Sellos (estampillas) de correo, timbres </w:t>
      </w:r>
    </w:p>
    <w:p>
      <w:pPr>
        <w:outlineLvl w:val="1"/>
        <w:jc w:val="both"/>
        <w:tabs>
          <w:tab w:val="left" w:leader="none" w:pos="7632"/>
          <w:tab w:val="left" w:leader="none" w:pos="2304"/>
        </w:tabs>
      </w:pPr>
      <w:r>
        <w:rPr>
          <w:rFonts w:hAnsi="Arial"/>
          <w:rFonts w:ascii="Arial"/>
          <w:sz w:val="24"/>
          <w:b/>
          <w:color w:val="black"/>
        </w:rPr>
        <w:t xml:space="preserve"/>
        <w:tab/>
        <w:t>fiscales, marcas postales, sobres primer </w:t>
      </w:r>
    </w:p>
    <w:p>
      <w:pPr>
        <w:outlineLvl w:val="1"/>
        <w:jc w:val="both"/>
        <w:tabs>
          <w:tab w:val="left" w:leader="none" w:pos="7632"/>
          <w:tab w:val="left" w:leader="none" w:pos="2304"/>
        </w:tabs>
      </w:pPr>
      <w:r>
        <w:rPr>
          <w:rFonts w:hAnsi="Arial"/>
          <w:rFonts w:ascii="Arial"/>
          <w:sz w:val="24"/>
          <w:b/>
          <w:color w:val="black"/>
        </w:rPr>
        <w:t xml:space="preserve"/>
        <w:tab/>
        <w:t>dνa, enteros postales, demαs artνculos </w:t>
      </w:r>
    </w:p>
    <w:p>
      <w:pPr>
        <w:outlineLvl w:val="1"/>
        <w:jc w:val="both"/>
        <w:tabs>
          <w:tab w:val="left" w:leader="none" w:pos="7632"/>
          <w:tab w:val="left" w:leader="none" w:pos="2304"/>
        </w:tabs>
      </w:pPr>
      <w:r>
        <w:rPr>
          <w:rFonts w:hAnsi="Arial"/>
          <w:rFonts w:ascii="Arial"/>
          <w:sz w:val="24"/>
          <w:b/>
          <w:color w:val="black"/>
        </w:rPr>
        <w:t xml:space="preserve"/>
        <w:tab/>
        <w:t>franqueados y anαlogos, incluso </w:t>
      </w:r>
    </w:p>
    <w:p>
      <w:pPr>
        <w:outlineLvl w:val="1"/>
        <w:jc w:val="both"/>
        <w:tabs>
          <w:tab w:val="left" w:leader="none" w:pos="7632"/>
          <w:tab w:val="left" w:leader="none" w:pos="2304"/>
        </w:tabs>
      </w:pPr>
      <w:r>
        <w:rPr>
          <w:rFonts w:hAnsi="Arial"/>
          <w:rFonts w:ascii="Arial"/>
          <w:sz w:val="24"/>
          <w:b/>
          <w:color w:val="black"/>
        </w:rPr>
        <w:t xml:space="preserve"/>
        <w:tab/>
        <w:t>obliterados, excepto los artνculos de la </w:t>
      </w:r>
    </w:p>
    <w:p>
      <w:pPr>
        <w:outlineLvl w:val="1"/>
        <w:jc w:val="both"/>
        <w:tabs>
          <w:tab w:val="left" w:leader="none" w:pos="7632"/>
          <w:tab w:val="left" w:leader="none" w:pos="2304"/>
        </w:tabs>
      </w:pPr>
      <w:r>
        <w:rPr>
          <w:rFonts w:hAnsi="Arial"/>
          <w:rFonts w:ascii="Arial"/>
          <w:sz w:val="24"/>
          <w:b/>
          <w:color w:val="black"/>
        </w:rPr>
        <w:t xml:space="preserve"/>
        <w:tab/>
        <w:t>partida 49.07.</w:t>
      </w:r>
      <w:r>
        <w:rPr>
          <w:rFonts w:hAnsi="Arial"/>
          <w:rFonts w:ascii="Arial"/>
          <w:sz w:val="24"/>
          <w:color w:val="black"/>
        </w:rPr>
        <w:t/>
        <w:tab/>
        <w:t>15</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9705.00.00.00</w:t>
      </w:r>
      <w:r>
        <w:rPr>
          <w:rFonts w:hAnsi="Arial"/>
          <w:rFonts w:ascii="Arial"/>
          <w:sz w:val="24"/>
          <w:color w:val="black"/>
        </w:rPr>
        <w:t/>
        <w:tab/>
        <w:t/>
      </w:r>
      <w:r>
        <w:rPr>
          <w:rFonts w:hAnsi="Arial"/>
          <w:rFonts w:ascii="Arial"/>
          <w:sz w:val="24"/>
          <w:b/>
          <w:color w:val="black"/>
        </w:rPr>
        <w:t xml:space="preserve">Colecciones y especνmenes para </w:t>
      </w:r>
    </w:p>
    <w:p>
      <w:pPr>
        <w:outlineLvl w:val="1"/>
        <w:jc w:val="both"/>
        <w:tabs>
          <w:tab w:val="left" w:leader="none" w:pos="7632"/>
          <w:tab w:val="left" w:leader="none" w:pos="2304"/>
        </w:tabs>
      </w:pPr>
      <w:r>
        <w:rPr>
          <w:rFonts w:hAnsi="Arial"/>
          <w:rFonts w:ascii="Arial"/>
          <w:sz w:val="24"/>
          <w:b/>
          <w:color w:val="black"/>
        </w:rPr>
        <w:t xml:space="preserve"/>
        <w:tab/>
        <w:t>colecciones de zoologνa, botαnica, </w:t>
      </w:r>
    </w:p>
    <w:p>
      <w:pPr>
        <w:outlineLvl w:val="1"/>
        <w:jc w:val="both"/>
        <w:tabs>
          <w:tab w:val="left" w:leader="none" w:pos="7632"/>
          <w:tab w:val="left" w:leader="none" w:pos="2304"/>
        </w:tabs>
      </w:pPr>
      <w:r>
        <w:rPr>
          <w:rFonts w:hAnsi="Arial"/>
          <w:rFonts w:ascii="Arial"/>
          <w:sz w:val="24"/>
          <w:b/>
          <w:color w:val="black"/>
        </w:rPr>
        <w:t xml:space="preserve"/>
        <w:tab/>
        <w:t>mineralogνa o anatomνa o que tengan </w:t>
      </w:r>
    </w:p>
    <w:p>
      <w:pPr>
        <w:outlineLvl w:val="1"/>
        <w:jc w:val="both"/>
        <w:tabs>
          <w:tab w:val="left" w:leader="none" w:pos="7632"/>
          <w:tab w:val="left" w:leader="none" w:pos="2304"/>
        </w:tabs>
      </w:pPr>
      <w:r>
        <w:rPr>
          <w:rFonts w:hAnsi="Arial"/>
          <w:rFonts w:ascii="Arial"/>
          <w:sz w:val="24"/>
          <w:b/>
          <w:color w:val="black"/>
        </w:rPr>
        <w:t xml:space="preserve"/>
        <w:tab/>
        <w:t>interιs histσrico, arqueolσgico, </w:t>
      </w:r>
    </w:p>
    <w:p>
      <w:pPr>
        <w:outlineLvl w:val="1"/>
        <w:jc w:val="both"/>
        <w:tabs>
          <w:tab w:val="left" w:leader="none" w:pos="7632"/>
          <w:tab w:val="left" w:leader="none" w:pos="2304"/>
        </w:tabs>
      </w:pPr>
      <w:r>
        <w:rPr>
          <w:rFonts w:hAnsi="Arial"/>
          <w:rFonts w:ascii="Arial"/>
          <w:sz w:val="24"/>
          <w:b/>
          <w:color w:val="black"/>
        </w:rPr>
        <w:t xml:space="preserve"/>
        <w:tab/>
        <w:t>paleontolσgico, etnogrαfico o </w:t>
      </w:r>
    </w:p>
    <w:p>
      <w:pPr>
        <w:outlineLvl w:val="1"/>
        <w:jc w:val="both"/>
        <w:tabs>
          <w:tab w:val="left" w:leader="none" w:pos="7632"/>
          <w:tab w:val="left" w:leader="none" w:pos="2304"/>
        </w:tabs>
      </w:pPr>
      <w:r>
        <w:rPr>
          <w:rFonts w:hAnsi="Arial"/>
          <w:rFonts w:ascii="Arial"/>
          <w:sz w:val="24"/>
          <w:b/>
          <w:color w:val="black"/>
        </w:rPr>
        <w:t/>
        <w:tab/>
        <w:t>numismαtico.</w:t>
      </w:r>
      <w:r>
        <w:rPr>
          <w:rFonts w:hAnsi="Arial"/>
          <w:rFonts w:ascii="Arial"/>
          <w:sz w:val="24"/>
          <w:color w:val="black"/>
        </w:rPr>
        <w:t/>
        <w:tab/>
        <w:t>15</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9706.00.00.00</w:t>
      </w:r>
      <w:r>
        <w:rPr>
          <w:rFonts w:hAnsi="Arial"/>
          <w:rFonts w:ascii="Arial"/>
          <w:sz w:val="24"/>
          <w:color w:val="black"/>
        </w:rPr>
        <w:t/>
        <w:tab/>
        <w:t/>
      </w:r>
      <w:r>
        <w:rPr>
          <w:rFonts w:hAnsi="Arial"/>
          <w:rFonts w:ascii="Arial"/>
          <w:sz w:val="24"/>
          <w:b/>
          <w:color w:val="black"/>
        </w:rPr>
        <w:t xml:space="preserve">Antigόedades de mαs de cien aρos.</w:t>
      </w:r>
      <w:r>
        <w:rPr>
          <w:rFonts w:hAnsi="Arial"/>
          <w:rFonts w:ascii="Arial"/>
          <w:sz w:val="24"/>
          <w:color w:val="black"/>
        </w:rPr>
        <w:t/>
        <w:tab/>
        <w:t>15</w:t>
      </w:r>
    </w:p>
    <w:p>
      <w:pPr>
        <w:jc w:val="both"/>
        <w:outlineLvl w:val="1"/>
      </w:pPr>
      <w:rPr>
        <w:sz w:val="24"/>
        <w:color w:val="black"/>
      </w:rPr>
    </w:p>
    <w:p>
      <w:pPr>
        <w:jc w:val="center"/>
        <w:outlineLvl w:val="1"/>
      </w:pPr>
      <w:r>
        <w:rPr>
          <w:rFonts w:hAnsi="Arial"/>
          <w:rFonts w:ascii="Arial"/>
          <w:sz w:val="24"/>
          <w:b/>
          <w:color w:val="black"/>
        </w:rPr>
        <w:t xml:space="preserve">Capνtulo 98</w:t>
      </w:r>
    </w:p>
    <w:p>
      <w:pPr>
        <w:jc w:val="center"/>
        <w:outlineLvl w:val="1"/>
      </w:pPr>
      <w:r>
        <w:rPr>
          <w:rFonts w:hAnsi="Arial"/>
          <w:rFonts w:ascii="Arial"/>
          <w:sz w:val="24"/>
          <w:b/>
          <w:color w:val="black"/>
        </w:rPr>
        <w:t xml:space="preserve">Disposiciones de tratamiento especial</w:t>
      </w:r>
    </w:p>
    <w:p>
      <w:pPr>
        <w:jc w:val="both"/>
      </w:pPr>
      <w:rPr>
        <w:color w:val="black"/>
      </w:rPr>
    </w:p>
    <w:p>
      <w:pPr>
        <w:jc w:val="both"/>
        <w:outlineLvl w:val="1"/>
      </w:pPr>
      <w:r>
        <w:rPr>
          <w:rFonts w:hAnsi="Arial"/>
          <w:rFonts w:ascii="Arial"/>
          <w:sz w:val="24"/>
          <w:b/>
          <w:color w:val="black"/>
        </w:rPr>
        <w:t>Notas.</w:t>
      </w:r>
    </w:p>
    <w:p>
      <w:pPr>
        <w:jc w:val="both"/>
        <w:outlineLvl w:val="1"/>
      </w:pPr>
      <w:rPr>
        <w:sz w:val="24"/>
        <w:color w:val="black"/>
      </w:rPr>
    </w:p>
    <w:p>
      <w:pPr>
        <w:jc w:val="both"/>
        <w:outlineLvl w:val="1"/>
      </w:pPr>
      <w:r>
        <w:rPr>
          <w:rFonts w:hAnsi="Arial"/>
          <w:rFonts w:ascii="Arial"/>
          <w:sz w:val="24"/>
          <w:color w:val="black"/>
        </w:rPr>
        <w:t xml:space="preserve">1. Este Capνtulo comprende todas las mercancνas que satisfagan las condiciones que mαs adelante se indican, incluso, si dichas mercancνas se recogen en una partida mαs especνfica prevista en otro lugar del presente Arancel.</w:t>
      </w:r>
    </w:p>
    <w:p>
      <w:pPr>
        <w:jc w:val="both"/>
        <w:outlineLvl w:val="1"/>
      </w:pPr>
      <w:rPr>
        <w:sz w:val="24"/>
        <w:color w:val="black"/>
      </w:rPr>
    </w:p>
    <w:p>
      <w:pPr>
        <w:jc w:val="both"/>
        <w:outlineLvl w:val="1"/>
      </w:pPr>
      <w:r>
        <w:rPr>
          <w:rFonts w:hAnsi="Arial"/>
          <w:rFonts w:ascii="Arial"/>
          <w:sz w:val="24"/>
          <w:color w:val="black"/>
        </w:rPr>
        <w:t xml:space="preserve">2. Los gravαmenes que se aplicarαn a los vehνculos completos o incompletos, de las partidas 98.01 y 98.02, que importen desarmados las industrias de fabricaciσn o ensamble debidamente autorizadas por el Ministerio de Comercio, Industria y Turismo, por la Entidad que ιste designe o que tengan celebrado contrato de fabricaciσn o ensamble con el Gobierno Nacional, se liquidarαn por unidad producida o ensamblada dentro del depσsito habilitado o en zona franca.</w:t>
      </w:r>
    </w:p>
    <w:p>
      <w:pPr>
        <w:jc w:val="both"/>
        <w:outlineLvl w:val="1"/>
      </w:pPr>
      <w:rPr>
        <w:sz w:val="24"/>
        <w:color w:val="black"/>
      </w:rPr>
    </w:p>
    <w:p>
      <w:pPr>
        <w:jc w:val="both"/>
        <w:outlineLvl w:val="1"/>
      </w:pPr>
      <w:r>
        <w:rPr>
          <w:rFonts w:hAnsi="Arial"/>
          <w:rFonts w:ascii="Arial"/>
          <w:sz w:val="24"/>
          <w:color w:val="black"/>
        </w:rPr>
        <w:t xml:space="preserve">Se entiende por material CKD para efectos de la partida 98.01, las motocicletas, motonetas y motocarros que se importen desarmados, de uno o mαs orνgenes, siempre que cumplan, como mνnimo con el siguiente grado de desensamble:</w:t>
      </w:r>
    </w:p>
    <w:p>
      <w:pPr>
        <w:jc w:val="both"/>
        <w:outlineLvl w:val="1"/>
      </w:pPr>
      <w:rPr>
        <w:sz w:val="24"/>
        <w:color w:val="black"/>
      </w:rPr>
    </w:p>
    <w:p>
      <w:pPr>
        <w:jc w:val="both"/>
        <w:outlineLvl w:val="1"/>
      </w:pPr>
      <w:r>
        <w:rPr>
          <w:rFonts w:hAnsi="Arial"/>
          <w:rFonts w:ascii="Arial"/>
          <w:sz w:val="24"/>
          <w:color w:val="black"/>
        </w:rPr>
        <w:t xml:space="preserve">1. Las partes metαlicas de carrocerνa deberαn venir sin pintura. No obstante podrαn venir con protecciσn antioxidante o con base (primer);</w:t>
      </w:r>
    </w:p>
    <w:p>
      <w:pPr>
        <w:jc w:val="both"/>
        <w:outlineLvl w:val="1"/>
      </w:pPr>
      <w:rPr>
        <w:sz w:val="24"/>
        <w:color w:val="black"/>
      </w:rPr>
    </w:p>
    <w:p>
      <w:pPr>
        <w:jc w:val="both"/>
        <w:outlineLvl w:val="1"/>
      </w:pPr>
      <w:r>
        <w:rPr>
          <w:rFonts w:hAnsi="Arial"/>
          <w:rFonts w:ascii="Arial"/>
          <w:sz w:val="24"/>
          <w:color w:val="black"/>
        </w:rPr>
        <w:t xml:space="preserve">2. Los chasis o bastidores podrαn venir en una o en varias piezas, pero en todos los casos sin pintar. No obstante podrαn venir con protecciσn antioxidante o con base (primer);</w:t>
      </w:r>
    </w:p>
    <w:p>
      <w:pPr>
        <w:jc w:val="both"/>
        <w:outlineLvl w:val="1"/>
      </w:pPr>
      <w:rPr>
        <w:sz w:val="24"/>
        <w:color w:val="black"/>
      </w:rPr>
    </w:p>
    <w:p>
      <w:pPr>
        <w:jc w:val="both"/>
        <w:outlineLvl w:val="1"/>
      </w:pPr>
      <w:r>
        <w:rPr>
          <w:rFonts w:hAnsi="Arial"/>
          <w:rFonts w:ascii="Arial"/>
          <w:sz w:val="24"/>
          <w:color w:val="black"/>
        </w:rPr>
        <w:t xml:space="preserve">3. En tren de propulsiσn desensamblado en los siguientes conjuntos:</w:t>
      </w:r>
    </w:p>
    <w:p>
      <w:pPr>
        <w:jc w:val="both"/>
        <w:outlineLvl w:val="1"/>
      </w:pPr>
      <w:rPr>
        <w:sz w:val="24"/>
        <w:color w:val="black"/>
      </w:rPr>
    </w:p>
    <w:p>
      <w:pPr>
        <w:jc w:val="both"/>
        <w:outlineLvl w:val="1"/>
      </w:pPr>
      <w:r>
        <w:rPr>
          <w:rFonts w:hAnsi="Arial"/>
          <w:rFonts w:ascii="Arial"/>
          <w:sz w:val="24"/>
          <w:color w:val="black"/>
        </w:rPr>
        <w:t xml:space="preserve">a) Conjunto motor, incluyendo motor, embrague y freno trasero, en aquellos casos en que ιste forme parte del mismo conjunto;</w:t>
      </w:r>
    </w:p>
    <w:p>
      <w:pPr>
        <w:jc w:val="both"/>
        <w:outlineLvl w:val="1"/>
      </w:pPr>
      <w:rPr>
        <w:sz w:val="24"/>
        <w:color w:val="black"/>
      </w:rPr>
    </w:p>
    <w:p>
      <w:pPr>
        <w:jc w:val="both"/>
        <w:outlineLvl w:val="1"/>
      </w:pPr>
      <w:r>
        <w:rPr>
          <w:rFonts w:hAnsi="Arial"/>
          <w:rFonts w:ascii="Arial"/>
          <w:sz w:val="24"/>
          <w:color w:val="black"/>
        </w:rPr>
        <w:t xml:space="preserve">b) Conjunto suspensiσn delantera y trasera;</w:t>
      </w:r>
    </w:p>
    <w:p>
      <w:pPr>
        <w:jc w:val="both"/>
        <w:outlineLvl w:val="1"/>
      </w:pPr>
      <w:rPr>
        <w:sz w:val="24"/>
        <w:color w:val="black"/>
      </w:rPr>
    </w:p>
    <w:p>
      <w:pPr>
        <w:jc w:val="both"/>
        <w:outlineLvl w:val="1"/>
      </w:pPr>
      <w:r>
        <w:rPr>
          <w:rFonts w:hAnsi="Arial"/>
          <w:rFonts w:ascii="Arial"/>
          <w:sz w:val="24"/>
          <w:color w:val="black"/>
        </w:rPr>
        <w:t xml:space="preserve">c) Conjunto frenos delanteros y traseros, con la excepciσn mencionada;</w:t>
      </w:r>
    </w:p>
    <w:p>
      <w:pPr>
        <w:jc w:val="both"/>
        <w:outlineLvl w:val="1"/>
      </w:pPr>
      <w:rPr>
        <w:sz w:val="24"/>
        <w:color w:val="black"/>
      </w:rPr>
    </w:p>
    <w:p>
      <w:pPr>
        <w:jc w:val="both"/>
        <w:outlineLvl w:val="1"/>
      </w:pPr>
      <w:r>
        <w:rPr>
          <w:rFonts w:hAnsi="Arial"/>
          <w:rFonts w:ascii="Arial"/>
          <w:sz w:val="24"/>
          <w:color w:val="black"/>
        </w:rPr>
        <w:t xml:space="preserve">d) Ruedas y ejes delanteros y traseros.</w:t>
      </w:r>
    </w:p>
    <w:p>
      <w:pPr>
        <w:jc w:val="both"/>
        <w:outlineLvl w:val="1"/>
      </w:pPr>
      <w:rPr>
        <w:sz w:val="24"/>
        <w:color w:val="black"/>
      </w:rPr>
    </w:p>
    <w:p>
      <w:pPr>
        <w:jc w:val="both"/>
        <w:outlineLvl w:val="1"/>
      </w:pPr>
      <w:r>
        <w:rPr>
          <w:rFonts w:hAnsi="Arial"/>
          <w:rFonts w:ascii="Arial"/>
          <w:sz w:val="24"/>
          <w:color w:val="black"/>
        </w:rPr>
        <w:t xml:space="preserve">3. El gravamen seρalado para la subpartida 98.03.00.00.00, se aplicarα a las mercancνas que cumplan con los requisitos seρalados en la legislaciσn aduanera, para los envνos urgentes por aviσn y paquetes postales, siempre que no se cite la subpartida por la cual clasifica la mercancνa y su tarifa correspondiente.</w:t>
      </w:r>
    </w:p>
    <w:p>
      <w:pPr>
        <w:jc w:val="both"/>
        <w:outlineLvl w:val="1"/>
      </w:pPr>
      <w:rPr>
        <w:sz w:val="24"/>
        <w:color w:val="black"/>
      </w:rPr>
    </w:p>
    <w:p>
      <w:pPr>
        <w:jc w:val="both"/>
        <w:outlineLvl w:val="1"/>
      </w:pPr>
      <w:r>
        <w:rPr>
          <w:rFonts w:hAnsi="Arial"/>
          <w:rFonts w:ascii="Arial"/>
          <w:sz w:val="24"/>
          <w:color w:val="black"/>
        </w:rPr>
        <w:t xml:space="preserve">4. Los gravαmenes que se aplicarαn a las partes, materias primas y materiales para la producciσn de autopartes, asν como para la producciσn de materiales para el ensamble de vehνculos, que importen las industrias de fabricaciσn o ensamble debidamente autorizadas por el Ministerio de Comercio, Industria y Turismo, por la Entidad que ιste designe o que tengan celebrado contrato de fabricaciσn o ensamble con el Gobierno Nacional, se liquidarαn por unidad producida o ensamblada dentro del depσsito habilitado o en zona franca.</w:t>
      </w:r>
    </w:p>
    <w:p>
      <w:pPr>
        <w:jc w:val="both"/>
        <w:outlineLvl w:val="1"/>
      </w:pPr>
      <w:rPr>
        <w:sz w:val="24"/>
        <w:color w:val="black"/>
      </w:rPr>
    </w:p>
    <w:p>
      <w:pPr>
        <w:jc w:val="both"/>
        <w:outlineLvl w:val="1"/>
      </w:pPr>
      <w:r>
        <w:rPr>
          <w:rFonts w:hAnsi="Arial"/>
          <w:rFonts w:ascii="Arial"/>
          <w:sz w:val="24"/>
          <w:color w:val="black"/>
        </w:rPr>
        <w:t xml:space="preserve">Las autopartes y materiales producidos en dichos depσsitos o zonas francas, que cumplan con los requisitos de origen establecidos en la Decisiσn 416 del Acuerdo de Cartagena y/o en la Resoluciσn 323 de la Secretarνa General de la Comunidad Andina, tendrαn un gravamen del 0%. En caso contrario pagarαn el gravamen que le corresponda a la subpartida por la cual se clasifican en el Arancel de Aduanas.</w:t>
      </w:r>
    </w:p>
    <w:p>
      <w:pPr>
        <w:jc w:val="both"/>
        <w:outlineLvl w:val="1"/>
      </w:pPr>
      <w:rPr>
        <w:sz w:val="24"/>
        <w:color w:val="black"/>
      </w:rPr>
    </w:p>
    <w:p>
      <w:pPr>
        <w:outlineLvl w:val="1"/>
      </w:pPr>
      <w:r>
        <w:rPr>
          <w:rFonts w:hAnsi="Arial"/>
          <w:rFonts w:ascii="Arial"/>
          <w:sz w:val="24"/>
          <w:b/>
          <w:color w:val="black"/>
        </w:rPr>
        <w:t xml:space="preserve">Cσdigo</w:t>
        <w:tab/>
        <w:t>Designaciσn de la Mercancνa</w:t>
        <w:tab/>
        <w:t/>
        <w:tab/>
        <w:t>Grv(%)</w:t>
      </w:r>
    </w:p>
    <w:p>
      <w:pPr>
        <w:outlineLvl w:val="1"/>
      </w:pPr>
      <w:rPr>
        <w:sz w:val="24"/>
        <w:b/>
        <w:color w:val="black"/>
      </w:rPr>
    </w:p>
    <w:p>
      <w:pPr>
        <w:outlineLvl w:val="1"/>
        <w:tabs>
          <w:tab w:val="left" w:leader="none" w:pos="7632"/>
          <w:tab w:val="left" w:leader="none" w:pos="2304"/>
        </w:tabs>
      </w:pPr>
      <w:r>
        <w:rPr>
          <w:rFonts w:hAnsi="Arial"/>
          <w:rFonts w:ascii="Arial"/>
          <w:sz w:val="24"/>
          <w:b/>
          <w:color w:val="black"/>
        </w:rPr>
        <w:t xml:space="preserve">98.01   Motocicletas (incluso con pedales) y ciclos con motor auxiliar, con sidecar o sin ιl; sidecares.</w:t>
        <w:tab/>
        <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color w:val="black"/>
        </w:rPr>
        <w:t xml:space="preserve">9801.10.00.00</w:t>
        <w:tab/>
        <w:t>- Motocicletas de cilindrada inferior o </w:t>
      </w:r>
    </w:p>
    <w:p>
      <w:pPr>
        <w:outlineLvl w:val="1"/>
        <w:tabs>
          <w:tab w:val="left" w:leader="none" w:pos="7632"/>
          <w:tab w:val="left" w:leader="none" w:pos="2304"/>
        </w:tabs>
      </w:pPr>
      <w:r>
        <w:rPr>
          <w:rFonts w:hAnsi="Arial"/>
          <w:rFonts w:ascii="Arial"/>
          <w:sz w:val="24"/>
          <w:color w:val="black"/>
        </w:rPr>
        <w:t xml:space="preserve"/>
        <w:tab/>
        <w:t>igual a 185 cm</w:t>
      </w:r>
      <w:r>
        <w:rPr>
          <w:rFonts w:hAnsi="Arial"/>
          <w:rFonts w:ascii="Arial"/>
          <w:sz w:val="24"/>
          <w:vertAlign w:val="superscript"/>
          <w:color w:val="black"/>
        </w:rPr>
        <w:t>3</w:t>
      </w:r>
      <w:r>
        <w:rPr>
          <w:rFonts w:hAnsi="Arial"/>
          <w:rFonts w:ascii="Arial"/>
          <w:sz w:val="24"/>
          <w:color w:val="black"/>
        </w:rPr>
        <w:t/>
        <w:tab/>
        <w:t>3</w:t>
      </w:r>
    </w:p>
    <w:p>
      <w:pPr>
        <w:outlineLvl w:val="1"/>
        <w:tabs>
          <w:tab w:val="left" w:leader="none" w:pos="7632"/>
          <w:tab w:val="left" w:leader="none" w:pos="2304"/>
        </w:tabs>
      </w:pPr>
      <w:rPr>
        <w:sz w:val="24"/>
        <w:color w:val="black"/>
      </w:rPr>
    </w:p>
    <w:p>
      <w:pPr>
        <w:outlineLvl w:val="1"/>
        <w:tabs>
          <w:tab w:val="left" w:leader="none" w:pos="7632"/>
          <w:tab w:val="left" w:leader="none" w:pos="2304"/>
        </w:tabs>
      </w:pPr>
      <w:r>
        <w:rPr>
          <w:rFonts w:hAnsi="Arial"/>
          <w:rFonts w:ascii="Arial"/>
          <w:sz w:val="24"/>
          <w:color w:val="black"/>
        </w:rPr>
        <w:t xml:space="preserve">9801.90.00.00</w:t>
        <w:tab/>
        <w:t>- Las demαs</w:t>
        <w:tab/>
        <w:t>3</w:t>
      </w:r>
    </w:p>
    <w:p>
      <w:pPr>
        <w:outlineLvl w:val="1"/>
        <w:tabs>
          <w:tab w:val="left" w:leader="none" w:pos="7632"/>
          <w:tab w:val="left" w:leader="none" w:pos="2304"/>
        </w:tabs>
      </w:pPr>
      <w:r>
        <w:rPr>
          <w:rFonts w:hAnsi="Arial"/>
          <w:rFonts w:ascii="Arial"/>
          <w:sz w:val="24"/>
          <w:color w:val="black"/>
        </w:rPr>
        <w:t/>
        <w:tab/>
        <w:t/>
        <w:tab/>
        <w:t/>
      </w:r>
    </w:p>
    <w:p>
      <w:pPr>
        <w:outlineLvl w:val="1"/>
        <w:jc w:val="both"/>
        <w:tabs>
          <w:tab w:val="left" w:leader="none" w:pos="7632"/>
          <w:tab w:val="left" w:leader="none" w:pos="2304"/>
        </w:tabs>
      </w:pPr>
      <w:r>
        <w:rPr>
          <w:rFonts w:hAnsi="Arial"/>
          <w:rFonts w:ascii="Arial"/>
          <w:sz w:val="24"/>
          <w:b/>
          <w:color w:val="black"/>
        </w:rPr>
        <w:t>9802.00.00.00</w:t>
      </w:r>
      <w:r>
        <w:rPr>
          <w:rFonts w:hAnsi="Arial"/>
          <w:rFonts w:ascii="Arial"/>
          <w:sz w:val="24"/>
          <w:color w:val="black"/>
        </w:rPr>
        <w:t/>
        <w:tab/>
        <w:t/>
      </w:r>
      <w:r>
        <w:rPr>
          <w:rFonts w:hAnsi="Arial"/>
          <w:rFonts w:ascii="Arial"/>
          <w:sz w:val="24"/>
          <w:b/>
          <w:color w:val="black"/>
        </w:rPr>
        <w:t xml:space="preserve">Aviones de peso mαximo de despegue </w:t>
      </w:r>
    </w:p>
    <w:p>
      <w:pPr>
        <w:outlineLvl w:val="1"/>
        <w:jc w:val="both"/>
        <w:tabs>
          <w:tab w:val="left" w:leader="none" w:pos="7632"/>
          <w:tab w:val="left" w:leader="none" w:pos="2304"/>
        </w:tabs>
      </w:pPr>
      <w:r>
        <w:rPr>
          <w:rFonts w:hAnsi="Arial"/>
          <w:rFonts w:ascii="Arial"/>
          <w:sz w:val="24"/>
          <w:b/>
          <w:color w:val="black"/>
        </w:rPr>
        <w:t xml:space="preserve"/>
        <w:tab/>
        <w:t>inferior o igual a 5.700 kg, de peso en </w:t>
      </w:r>
    </w:p>
    <w:p>
      <w:pPr>
        <w:outlineLvl w:val="1"/>
        <w:jc w:val="both"/>
        <w:tabs>
          <w:tab w:val="left" w:leader="none" w:pos="7632"/>
          <w:tab w:val="left" w:leader="none" w:pos="2304"/>
        </w:tabs>
      </w:pPr>
      <w:r>
        <w:rPr>
          <w:rFonts w:hAnsi="Arial"/>
          <w:rFonts w:ascii="Arial"/>
          <w:sz w:val="24"/>
          <w:b/>
          <w:color w:val="black"/>
        </w:rPr>
        <w:t xml:space="preserve"/>
        <w:tab/>
        <w:t>vacνo, inferior o igual a 15.000 kg, </w:t>
      </w:r>
    </w:p>
    <w:p>
      <w:pPr>
        <w:outlineLvl w:val="1"/>
        <w:jc w:val="both"/>
        <w:tabs>
          <w:tab w:val="left" w:leader="none" w:pos="7632"/>
          <w:tab w:val="left" w:leader="none" w:pos="2304"/>
        </w:tabs>
      </w:pPr>
      <w:r>
        <w:rPr>
          <w:rFonts w:hAnsi="Arial"/>
          <w:rFonts w:ascii="Arial"/>
          <w:sz w:val="24"/>
          <w:b/>
          <w:color w:val="black"/>
        </w:rPr>
        <w:t xml:space="preserve"/>
        <w:tab/>
        <w:t>excepto los diseρados especνficamente </w:t>
      </w:r>
    </w:p>
    <w:p>
      <w:pPr>
        <w:outlineLvl w:val="1"/>
        <w:jc w:val="both"/>
        <w:tabs>
          <w:tab w:val="left" w:leader="none" w:pos="7632"/>
          <w:tab w:val="left" w:leader="none" w:pos="2304"/>
        </w:tabs>
      </w:pPr>
      <w:r>
        <w:rPr>
          <w:rFonts w:hAnsi="Arial"/>
          <w:rFonts w:ascii="Arial"/>
          <w:sz w:val="24"/>
          <w:b/>
          <w:color w:val="black"/>
        </w:rPr>
        <w:t xml:space="preserve"/>
        <w:tab/>
        <w:t>para uso militar.</w:t>
      </w:r>
      <w:r>
        <w:rPr>
          <w:rFonts w:hAnsi="Arial"/>
          <w:rFonts w:ascii="Arial"/>
          <w:sz w:val="24"/>
          <w:color w:val="black"/>
        </w:rPr>
        <w:t/>
        <w:tab/>
        <w:t>0</w:t>
      </w:r>
    </w:p>
    <w:p>
      <w:pPr>
        <w:outlineLvl w:val="1"/>
        <w:tabs>
          <w:tab w:val="left" w:leader="none" w:pos="7632"/>
          <w:tab w:val="left" w:leader="none" w:pos="2304"/>
        </w:tabs>
      </w:pPr>
      <w:r>
        <w:rPr>
          <w:rFonts w:hAnsi="Arial"/>
          <w:rFonts w:ascii="Arial"/>
          <w:sz w:val="24"/>
          <w:color w:val="black"/>
        </w:rPr>
        <w:t/>
        <w:tab/>
        <w:t/>
        <w:tab/>
        <w:t/>
      </w:r>
    </w:p>
    <w:p>
      <w:pPr>
        <w:outlineLvl w:val="1"/>
        <w:tabs>
          <w:tab w:val="left" w:leader="none" w:pos="7632"/>
          <w:tab w:val="left" w:leader="none" w:pos="2304"/>
        </w:tabs>
      </w:pPr>
      <w:r>
        <w:rPr>
          <w:rFonts w:hAnsi="Arial"/>
          <w:rFonts w:ascii="Arial"/>
          <w:sz w:val="24"/>
          <w:b/>
          <w:color w:val="black"/>
        </w:rPr>
        <w:t xml:space="preserve">9803.00.00.00</w:t>
        <w:tab/>
        <w:t>Envνos urgentes por aviσn y paquetes </w:t>
      </w:r>
    </w:p>
    <w:p>
      <w:pPr>
        <w:outlineLvl w:val="1"/>
        <w:tabs>
          <w:tab w:val="left" w:leader="none" w:pos="7632"/>
          <w:tab w:val="left" w:leader="none" w:pos="2304"/>
        </w:tabs>
      </w:pPr>
      <w:r>
        <w:rPr>
          <w:rFonts w:hAnsi="Arial"/>
          <w:rFonts w:ascii="Arial"/>
          <w:sz w:val="24"/>
          <w:b/>
          <w:color w:val="black"/>
        </w:rPr>
        <w:t/>
        <w:tab/>
        <w:t>postales.</w:t>
        <w:tab/>
        <w:t/>
      </w:r>
      <w:r>
        <w:rPr>
          <w:rFonts w:hAnsi="Arial"/>
          <w:rFonts w:ascii="Arial"/>
          <w:sz w:val="24"/>
          <w:color w:val="black"/>
        </w:rPr>
        <w:t>10</w:t>
      </w:r>
    </w:p>
    <w:p>
      <w:pPr>
        <w:outlineLvl w:val="1"/>
        <w:tabs>
          <w:tab w:val="left" w:leader="none" w:pos="7632"/>
          <w:tab w:val="left" w:leader="none" w:pos="2304"/>
        </w:tabs>
      </w:pPr>
      <w:r>
        <w:rPr>
          <w:rFonts w:hAnsi="Arial"/>
          <w:rFonts w:ascii="Arial"/>
          <w:sz w:val="24"/>
          <w:b/>
          <w:color w:val="black"/>
        </w:rPr>
        <w:t/>
        <w:tab/>
        <w:t/>
      </w:r>
      <w:r>
        <w:rPr>
          <w:rFonts w:hAnsi="Arial"/>
          <w:rFonts w:ascii="Arial"/>
          <w:sz w:val="24"/>
          <w:color w:val="black"/>
        </w:rPr>
        <w:t/>
        <w:tab/>
        <w:t/>
      </w:r>
    </w:p>
    <w:p>
      <w:pPr>
        <w:outlineLvl w:val="1"/>
        <w:jc w:val="both"/>
        <w:tabs>
          <w:tab w:val="left" w:leader="none" w:pos="7632"/>
          <w:tab w:val="left" w:leader="none" w:pos="2304"/>
        </w:tabs>
      </w:pPr>
      <w:r>
        <w:rPr>
          <w:rFonts w:hAnsi="Arial"/>
          <w:rFonts w:ascii="Arial"/>
          <w:sz w:val="24"/>
          <w:b/>
          <w:color w:val="black"/>
        </w:rPr>
        <w:t xml:space="preserve">9804.00.00.00</w:t>
        <w:tab/>
        <w:t>Objetos de arte o colecciσn y </w:t>
      </w:r>
    </w:p>
    <w:p>
      <w:pPr>
        <w:outlineLvl w:val="1"/>
        <w:jc w:val="both"/>
        <w:tabs>
          <w:tab w:val="left" w:leader="none" w:pos="7632"/>
          <w:tab w:val="left" w:leader="none" w:pos="2304"/>
        </w:tabs>
      </w:pPr>
      <w:r>
        <w:rPr>
          <w:rFonts w:hAnsi="Arial"/>
          <w:rFonts w:ascii="Arial"/>
          <w:sz w:val="24"/>
          <w:b/>
          <w:color w:val="black"/>
        </w:rPr>
        <w:t xml:space="preserve"/>
        <w:tab/>
        <w:t>antigόedades clasificados por el </w:t>
      </w:r>
    </w:p>
    <w:p>
      <w:pPr>
        <w:outlineLvl w:val="1"/>
        <w:jc w:val="both"/>
        <w:tabs>
          <w:tab w:val="left" w:leader="none" w:pos="7632"/>
          <w:tab w:val="left" w:leader="none" w:pos="2304"/>
        </w:tabs>
      </w:pPr>
      <w:r>
        <w:rPr>
          <w:rFonts w:hAnsi="Arial"/>
          <w:rFonts w:ascii="Arial"/>
          <w:sz w:val="24"/>
          <w:b/>
          <w:color w:val="black"/>
        </w:rPr>
        <w:t xml:space="preserve"/>
        <w:tab/>
        <w:t>capνtulo 97 del Arancel de Aduanas, </w:t>
      </w:r>
    </w:p>
    <w:p>
      <w:pPr>
        <w:outlineLvl w:val="1"/>
        <w:jc w:val="both"/>
        <w:tabs>
          <w:tab w:val="left" w:leader="none" w:pos="7632"/>
          <w:tab w:val="left" w:leader="none" w:pos="2304"/>
        </w:tabs>
      </w:pPr>
      <w:r>
        <w:rPr>
          <w:rFonts w:hAnsi="Arial"/>
          <w:rFonts w:ascii="Arial"/>
          <w:sz w:val="24"/>
          <w:b/>
          <w:color w:val="black"/>
        </w:rPr>
        <w:t xml:space="preserve"/>
        <w:tab/>
        <w:t>de valor cultural nacional o internacional </w:t>
      </w:r>
    </w:p>
    <w:p>
      <w:pPr>
        <w:outlineLvl w:val="1"/>
        <w:jc w:val="both"/>
        <w:tabs>
          <w:tab w:val="left" w:leader="none" w:pos="7632"/>
          <w:tab w:val="left" w:leader="none" w:pos="2304"/>
        </w:tabs>
      </w:pPr>
      <w:r>
        <w:rPr>
          <w:rFonts w:hAnsi="Arial"/>
          <w:rFonts w:ascii="Arial"/>
          <w:sz w:val="24"/>
          <w:b/>
          <w:color w:val="black"/>
        </w:rPr>
        <w:t xml:space="preserve"/>
        <w:tab/>
        <w:t>que importen entidades pϊblicas, o </w:t>
      </w:r>
    </w:p>
    <w:p>
      <w:pPr>
        <w:outlineLvl w:val="1"/>
        <w:jc w:val="both"/>
        <w:tabs>
          <w:tab w:val="left" w:leader="none" w:pos="7632"/>
          <w:tab w:val="left" w:leader="none" w:pos="2304"/>
        </w:tabs>
      </w:pPr>
      <w:r>
        <w:rPr>
          <w:rFonts w:hAnsi="Arial"/>
          <w:rFonts w:ascii="Arial"/>
          <w:sz w:val="24"/>
          <w:b/>
          <w:color w:val="black"/>
        </w:rPr>
        <w:t xml:space="preserve"/>
        <w:tab/>
        <w:t>privadas sin fines de lucro dedicadas </w:t>
      </w:r>
    </w:p>
    <w:p>
      <w:pPr>
        <w:outlineLvl w:val="1"/>
        <w:jc w:val="both"/>
        <w:tabs>
          <w:tab w:val="left" w:leader="none" w:pos="7632"/>
          <w:tab w:val="left" w:leader="none" w:pos="2304"/>
        </w:tabs>
      </w:pPr>
      <w:r>
        <w:rPr>
          <w:rFonts w:hAnsi="Arial"/>
          <w:rFonts w:ascii="Arial"/>
          <w:sz w:val="24"/>
          <w:b/>
          <w:color w:val="black"/>
        </w:rPr>
        <w:t xml:space="preserve"/>
        <w:tab/>
        <w:t>exclusivamente a la prestaciσn de </w:t>
      </w:r>
    </w:p>
    <w:p>
      <w:pPr>
        <w:outlineLvl w:val="1"/>
        <w:jc w:val="both"/>
        <w:tabs>
          <w:tab w:val="left" w:leader="none" w:pos="7632"/>
          <w:tab w:val="left" w:leader="none" w:pos="2304"/>
        </w:tabs>
      </w:pPr>
      <w:r>
        <w:rPr>
          <w:rFonts w:hAnsi="Arial"/>
          <w:rFonts w:ascii="Arial"/>
          <w:sz w:val="24"/>
          <w:b/>
          <w:color w:val="black"/>
        </w:rPr>
        <w:t xml:space="preserve"/>
        <w:tab/>
        <w:t>servicios culturales.</w:t>
        <w:tab/>
        <w:t/>
      </w:r>
      <w:r>
        <w:rPr>
          <w:rFonts w:hAnsi="Arial"/>
          <w:rFonts w:ascii="Arial"/>
          <w:sz w:val="24"/>
          <w:color w:val="black"/>
        </w:rPr>
        <w:t>0</w:t>
      </w:r>
    </w:p>
    <w:p>
      <w:pPr>
        <w:outlineLvl w:val="1"/>
        <w:tabs>
          <w:tab w:val="left" w:leader="none" w:pos="7632"/>
          <w:tab w:val="left" w:leader="none" w:pos="2304"/>
        </w:tabs>
      </w:pPr>
      <w:r>
        <w:rPr>
          <w:rFonts w:hAnsi="Arial"/>
          <w:rFonts w:ascii="Arial"/>
          <w:sz w:val="24"/>
          <w:b/>
          <w:color w:val="black"/>
        </w:rPr>
        <w:t/>
        <w:tab/>
        <w:t/>
      </w:r>
      <w:r>
        <w:rPr>
          <w:rFonts w:hAnsi="Arial"/>
          <w:rFonts w:ascii="Arial"/>
          <w:sz w:val="24"/>
          <w:color w:val="black"/>
        </w:rPr>
        <w:t/>
        <w:tab/>
        <w:t/>
      </w:r>
    </w:p>
    <w:p>
      <w:pPr>
        <w:outlineLvl w:val="1"/>
        <w:tabs>
          <w:tab w:val="left" w:leader="none" w:pos="7632"/>
          <w:tab w:val="left" w:leader="none" w:pos="2304"/>
        </w:tabs>
      </w:pPr>
      <w:r>
        <w:rPr>
          <w:rFonts w:hAnsi="Arial"/>
          <w:rFonts w:ascii="Arial"/>
          <w:sz w:val="24"/>
          <w:b/>
          <w:color w:val="black"/>
        </w:rPr>
        <w:t>9805.00.00.00</w:t>
        <w:tab/>
        <w:t>Menajes.</w:t>
        <w:tab/>
        <w:t/>
      </w:r>
      <w:r>
        <w:rPr>
          <w:rFonts w:hAnsi="Arial"/>
          <w:rFonts w:ascii="Arial"/>
          <w:sz w:val="24"/>
          <w:color w:val="black"/>
        </w:rPr>
        <w:t>15</w:t>
      </w:r>
    </w:p>
    <w:p>
      <w:pPr>
        <w:outlineLvl w:val="1"/>
        <w:tabs>
          <w:tab w:val="left" w:leader="none" w:pos="7632"/>
          <w:tab w:val="left" w:leader="none" w:pos="2304"/>
        </w:tabs>
      </w:pPr>
      <w:r>
        <w:rPr>
          <w:rFonts w:hAnsi="Arial"/>
          <w:rFonts w:ascii="Arial"/>
          <w:sz w:val="24"/>
          <w:b/>
          <w:color w:val="black"/>
        </w:rPr>
        <w:t/>
        <w:tab/>
        <w:t/>
        <w:tab/>
        <w:t/>
      </w:r>
    </w:p>
    <w:p>
      <w:pPr>
        <w:outlineLvl w:val="1"/>
        <w:jc w:val="both"/>
        <w:tabs>
          <w:tab w:val="left" w:leader="none" w:pos="7632"/>
          <w:tab w:val="left" w:leader="none" w:pos="2304"/>
        </w:tabs>
      </w:pPr>
      <w:r>
        <w:rPr>
          <w:rFonts w:hAnsi="Arial"/>
          <w:rFonts w:ascii="Arial"/>
          <w:sz w:val="24"/>
          <w:b/>
          <w:color w:val="black"/>
        </w:rPr>
        <w:t xml:space="preserve">9806.00.00.00</w:t>
        <w:tab/>
        <w:t>Objetos de arte clasificados por las </w:t>
      </w:r>
    </w:p>
    <w:p>
      <w:pPr>
        <w:outlineLvl w:val="1"/>
        <w:jc w:val="both"/>
        <w:tabs>
          <w:tab w:val="left" w:leader="none" w:pos="7632"/>
          <w:tab w:val="left" w:leader="none" w:pos="2304"/>
        </w:tabs>
      </w:pPr>
      <w:r>
        <w:rPr>
          <w:rFonts w:hAnsi="Arial"/>
          <w:rFonts w:ascii="Arial"/>
          <w:sz w:val="24"/>
          <w:b/>
          <w:color w:val="black"/>
        </w:rPr>
        <w:t xml:space="preserve"/>
        <w:tab/>
        <w:t>partidas 97.01, 97.02 y 97.03 del </w:t>
      </w:r>
    </w:p>
    <w:p>
      <w:pPr>
        <w:outlineLvl w:val="1"/>
        <w:jc w:val="both"/>
        <w:tabs>
          <w:tab w:val="left" w:leader="none" w:pos="7632"/>
          <w:tab w:val="left" w:leader="none" w:pos="2304"/>
        </w:tabs>
      </w:pPr>
      <w:r>
        <w:rPr>
          <w:rFonts w:hAnsi="Arial"/>
          <w:rFonts w:ascii="Arial"/>
          <w:sz w:val="24"/>
          <w:b/>
          <w:color w:val="black"/>
        </w:rPr>
        <w:t xml:space="preserve"/>
        <w:tab/>
        <w:t>Arancel de Aduanas, cuya importaciσn </w:t>
      </w:r>
    </w:p>
    <w:p>
      <w:pPr>
        <w:outlineLvl w:val="1"/>
        <w:jc w:val="both"/>
        <w:tabs>
          <w:tab w:val="left" w:leader="none" w:pos="7632"/>
          <w:tab w:val="left" w:leader="none" w:pos="2304"/>
        </w:tabs>
      </w:pPr>
      <w:r>
        <w:rPr>
          <w:rFonts w:hAnsi="Arial"/>
          <w:rFonts w:ascii="Arial"/>
          <w:sz w:val="24"/>
          <w:b/>
          <w:color w:val="black"/>
        </w:rPr>
        <w:t xml:space="preserve"/>
        <w:tab/>
        <w:t>se realice por el autor de la obra.</w:t>
        <w:tab/>
        <w:t/>
      </w:r>
    </w:p>
    <w:p>
      <w:pPr>
        <w:jc w:val="both"/>
        <w:outlineLvl w:val="1"/>
      </w:pPr>
      <w:rPr>
        <w:sz w:val="24"/>
        <w:color w:val="black"/>
      </w:rPr>
    </w:p>
    <w:p>
      <w:pPr>
        <w:jc w:val="both"/>
        <w:outlineLvl w:val="1"/>
      </w:pPr>
      <w:r>
        <w:rPr>
          <w:rFonts w:hAnsi="Arial"/>
          <w:rFonts w:ascii="Arial"/>
          <w:sz w:val="24"/>
          <w:b/>
          <w:vanish/>
          <w:color w:val="black"/>
        </w:rPr>
        <w:t>&amp;$</w:t>
      </w:r>
      <w:bookmarkStart w:id="126437" w:name="2"/>
      <w:r>
        <w:rPr>
          <w:rFonts w:hAnsi="Arial"/>
          <w:rFonts w:ascii="Arial"/>
          <w:sz w:val="24"/>
          <w:color w:val="navy"/>
        </w:rPr>
        <w:t xml:space="preserve">ARTICULO 2o.</w:t>
      </w:r>
      <w:bookmarkEnd w:id="126437"/>
      <w:r>
        <w:rPr>
          <w:rFonts w:hAnsi="Arial"/>
          <w:rFonts w:ascii="Arial"/>
          <w:sz w:val="24"/>
          <w:color w:val="black"/>
        </w:rPr>
        <w:t xml:space="preserve"> Incorpσrense al presente Decreto las unidades fνsicas, las abreviaturas y sνmbolos establecidos por la Decisiσn </w:t>
      </w:r>
      <w:r>
        <w:fldChar w:fldCharType="begin"/>
      </w:r>
      <w:r>
        <w:instrText>HYPERLINK "http://www.redjurista.com/document.aspx?ajcode=dec766&amp;arts=inicio"</w:instrText>
      </w:r>
      <w:r>
        <w:fldChar w:fldCharType="separate"/>
      </w:r>
      <w:r>
        <w:rPr>
          <w:rFonts w:hAnsi="Arial"/>
          <w:rFonts w:ascii="Arial"/>
          <w:sz w:val="24"/>
          <w:u w:val="single"/>
          <w:color w:val="black"/>
        </w:rPr>
        <w:t>766</w:t>
      </w:r>
      <w:r>
        <w:fldChar w:fldCharType="end"/>
      </w:r>
      <w:r>
        <w:rPr>
          <w:rFonts w:hAnsi="Arial"/>
          <w:rFonts w:ascii="Arial"/>
          <w:sz w:val="24"/>
          <w:u w:val="none"/>
          <w:color w:val="black"/>
        </w:rPr>
        <w:t xml:space="preserve"> de la Comisiσn de la Comunidad Andina.</w:t>
      </w:r>
    </w:p>
    <w:p>
      <w:pPr>
        <w:jc w:val="both"/>
        <w:outlineLvl w:val="1"/>
      </w:pPr>
      <w:rPr>
        <w:sz w:val="24"/>
        <w:color w:val="black"/>
      </w:rPr>
    </w:p>
    <w:p>
      <w:pPr>
        <w:jc w:val="center"/>
        <w:outlineLvl w:val="1"/>
      </w:pPr>
      <w:r>
        <w:rPr>
          <w:rFonts w:hAnsi="Arial"/>
          <w:rFonts w:ascii="Arial"/>
          <w:sz w:val="24"/>
          <w:b/>
          <w:color w:val="black"/>
        </w:rPr>
        <w:t xml:space="preserve">ABREVIATURAS Y SΝMBOLOS</w:t>
      </w:r>
    </w:p>
    <w:p>
      <w:pPr>
        <w:jc w:val="both"/>
        <w:outlineLvl w:val="1"/>
      </w:pPr>
      <w:rPr>
        <w:sz w:val="24"/>
        <w:color w:val="black"/>
      </w:rP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ASTM American Society for Testing Materials (Sociedad Americana para el Ensayo de Materiales).</w:t>
      </w:r>
    </w:p>
    <w:p>
      <w:pPr>
        <w:jc w:val="both"/>
        <w:outlineLvl w:val="1"/>
      </w:pPr>
      <w:pPr>
        <w:pBdr>
          <w:top w:val="single" w:sz="1" w:space="0" w:color="auto"/>
          <w:left w:val="single" w:sz="1" w:space="0" w:color="auto"/>
          <w:right w:val="single" w:sz="1" w:space="0" w:color="auto"/>
          <w:bottom w:val="single" w:sz="1" w:space="0" w:color="auto"/>
        </w:pBdr>
      </w:pPr>
      <w:r>
        <w:rPr>
          <w:rFonts w:hAnsi="Arial"/>
          <w:rFonts w:ascii="Arial"/>
          <w:sz w:val="24"/>
          <w:color w:val="black"/>
        </w:rPr>
        <w:t xml:space="preserve">Ejemplos</w:t>
        <w:br w:type="textWrapping"/>
        <w:t/>
        <w:br w:type="textWrapping"/>
        <w:t>1500 g/m² mil quinientos gramos por metro cuadrado</w:t>
        <w:br w:type="textWrapping"/>
        <w:t>15ΊC quince grados Celsius</w:t>
        <w:br w:type="textWrapping"/>
        <w:t/>
      </w:r>
    </w:p>
    <w:p>
      <w:pPr>
        <w:jc w:val="both"/>
      </w:pPr>
      <w:rPr>
        <w:sz w:val="24"/>
        <w:color w:val="black"/>
      </w:rPr>
    </w:p>
    <w:p>
      <w:pPr>
        <w:jc w:val="center"/>
        <w:outlineLvl w:val="1"/>
      </w:pPr>
      <w:r>
        <w:rPr>
          <w:rFonts w:hAnsi="Arial"/>
          <w:rFonts w:ascii="Arial"/>
          <w:sz w:val="24"/>
          <w:b/>
          <w:color w:val="black"/>
        </w:rPr>
        <w:t xml:space="preserve">UNIDADES FΝSICAS (U.F.) POR SUBPARTIDA NANDINA PARA FACILITAR LA RECOPILACIΣN Y ANΑLISIS DE LAS ESTADΝSTICAS DE COMERCIO EXTERIOR</w:t>
      </w:r>
    </w:p>
    <w:p>
      <w:pPr>
        <w:jc w:val="both"/>
        <w:outlineLvl w:val="1"/>
      </w:pPr>
      <w:rPr>
        <w:sz w:val="24"/>
        <w:b/>
        <w:color w:val="black"/>
      </w:rPr>
    </w:p>
    <w:p>
      <w:pPr>
        <w:jc w:val="center"/>
        <w:outlineLvl w:val="1"/>
      </w:pPr>
      <w:r>
        <w:rPr>
          <w:rFonts w:hAnsi="Arial"/>
          <w:rFonts w:ascii="Arial"/>
          <w:sz w:val="24"/>
          <w:b/>
          <w:color w:val="black"/>
        </w:rPr>
        <w:t xml:space="preserve">ABREVIATURAS UTILIZADAS</w:t>
      </w:r>
    </w:p>
    <w:tbl>
      <w:tblGrid>
        <w:gridCol w:w="2520"/>
        <w:gridCol w:w="2300"/>
        <w:gridCol w:w="4040"/>
      </w:tblGrid>
      <w:tblPr>
        <w:tblW w:w="8870" w:type="dxa"/>
        <w:tblBorders/>
      </w:tblPr>
      <w:tr>
        <w:trPr/>
        <w:tc>
          <w:tcPr>
            <w:tcW w:w="253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Peso</w:t>
            </w:r>
          </w:p>
        </w:tc>
        <w:tc>
          <w:tcPr>
            <w:tcW w:w="229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kg</w:t>
            </w:r>
          </w:p>
        </w:tc>
        <w:tc>
          <w:tcPr>
            <w:tcW w:w="403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Kilogramo</w:t>
            </w:r>
          </w:p>
        </w:tc>
      </w:tr>
      <w:tr>
        <w:trPr/>
        <w:tc>
          <w:tcPr>
            <w:tcW w:w="253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Longitud</w:t>
            </w:r>
          </w:p>
        </w:tc>
        <w:tc>
          <w:tcPr>
            <w:tcW w:w="229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m</w:t>
            </w:r>
          </w:p>
        </w:tc>
        <w:tc>
          <w:tcPr>
            <w:tcW w:w="403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Metro</w:t>
            </w:r>
          </w:p>
        </w:tc>
      </w:tr>
      <w:tr>
        <w:trPr/>
        <w:tc>
          <w:tcPr>
            <w:tcW w:w="253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Αrea</w:t>
            </w:r>
          </w:p>
        </w:tc>
        <w:tc>
          <w:tcPr>
            <w:tcW w:w="229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m²</w:t>
            </w:r>
          </w:p>
        </w:tc>
        <w:tc>
          <w:tcPr>
            <w:tcW w:w="403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Metro Cuadrado</w:t>
            </w:r>
          </w:p>
        </w:tc>
      </w:tr>
      <w:tr>
        <w:trPr/>
        <w:tc>
          <w:tcPr>
            <w:tcW w:w="253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Volumen</w:t>
            </w:r>
          </w:p>
        </w:tc>
        <w:tc>
          <w:tcPr>
            <w:tcW w:w="229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m³</w:t>
            </w:r>
          </w:p>
        </w:tc>
        <w:tc>
          <w:tcPr>
            <w:tcW w:w="403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Metro Cϊbico</w:t>
            </w:r>
          </w:p>
        </w:tc>
      </w:tr>
      <w:tr>
        <w:trPr/>
        <w:tc>
          <w:tcPr>
            <w:tcW w:w="2539"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229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l</w:t>
            </w:r>
          </w:p>
        </w:tc>
        <w:tc>
          <w:tcPr>
            <w:tcW w:w="403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Litro</w:t>
            </w:r>
          </w:p>
        </w:tc>
      </w:tr>
      <w:tr>
        <w:trPr/>
        <w:tc>
          <w:tcPr>
            <w:tcW w:w="253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Energνa Elιctrica</w:t>
            </w:r>
          </w:p>
        </w:tc>
        <w:tc>
          <w:tcPr>
            <w:tcW w:w="229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1000 kWh</w:t>
            </w:r>
          </w:p>
        </w:tc>
        <w:tc>
          <w:tcPr>
            <w:tcW w:w="403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Mil kilovatios hora</w:t>
            </w:r>
          </w:p>
        </w:tc>
      </w:tr>
      <w:tr>
        <w:trPr/>
        <w:tc>
          <w:tcPr>
            <w:tcW w:w="253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Cantidad</w:t>
            </w:r>
          </w:p>
        </w:tc>
        <w:tc>
          <w:tcPr>
            <w:tcW w:w="229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u</w:t>
            </w:r>
          </w:p>
        </w:tc>
        <w:tc>
          <w:tcPr>
            <w:tcW w:w="403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Unidades o artνculos</w:t>
            </w:r>
          </w:p>
        </w:tc>
      </w:tr>
      <w:tr>
        <w:trPr/>
        <w:tc>
          <w:tcPr>
            <w:tcW w:w="2539" w:type="dxa"/>
            <w:tcMar/>
            <w:tcBorders>
              <w:top w:val="single" w:sz="1" w:space="0" w:color="auto"/>
              <w:left w:val="single" w:sz="1" w:space="0" w:color="auto"/>
              <w:right w:val="single" w:sz="1" w:space="0" w:color="auto"/>
              <w:bottom w:val="single" w:sz="1" w:space="0" w:color="auto"/>
            </w:tcBorders>
          </w:tcPr>
          <w:p>
            <w:pPr>
              <w:jc w:val="both"/>
            </w:pPr>
            <w:rPr>
              <w:sz w:val="24"/>
              <w:color w:val="black"/>
            </w:rPr>
          </w:p>
        </w:tc>
        <w:tc>
          <w:tcPr>
            <w:tcW w:w="229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12u</w:t>
            </w:r>
          </w:p>
        </w:tc>
        <w:tc>
          <w:tcPr>
            <w:tcW w:w="403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Docena</w:t>
            </w:r>
          </w:p>
        </w:tc>
      </w:tr>
    </w:tbl>
    <w:p>
      <w:pPr>
        <w:jc w:val="both"/>
      </w:pPr>
      <w:rPr>
        <w:sz w:val="24"/>
        <w:color w:val="black"/>
      </w:rPr>
    </w:p>
    <w:p>
      <w:pPr>
        <w:jc w:val="both"/>
      </w:pPr>
      <w:r>
        <w:rPr>
          <w:rFonts w:hAnsi="Arial"/>
          <w:rFonts w:ascii="Arial"/>
          <w:sz w:val="24"/>
          <w:b/>
          <w:vanish/>
          <w:color w:val="black"/>
        </w:rPr>
        <w:t>&amp;$</w:t>
      </w:r>
      <w:bookmarkStart w:id="126438" w:name="3"/>
      <w:r>
        <w:rPr>
          <w:rFonts w:hAnsi="Arial"/>
          <w:rFonts w:ascii="Arial"/>
          <w:sz w:val="24"/>
          <w:color w:val="navy"/>
        </w:rPr>
        <w:t xml:space="preserve">ARTICULO 3o.</w:t>
      </w:r>
      <w:bookmarkEnd w:id="126438"/>
      <w:r>
        <w:rPr>
          <w:rFonts w:hAnsi="Arial"/>
          <w:rFonts w:ascii="Arial"/>
          <w:sz w:val="24"/>
          <w:color w:val="black"/>
        </w:rPr>
        <w:t xml:space="preserve"> El gravamen arancelario de cero por ciento (0%) establecido en los Decretos </w:t>
      </w:r>
      <w:r>
        <w:fldChar w:fldCharType="begin"/>
      </w:r>
      <w:r>
        <w:instrText>HYPERLINK "http://www.redjurista.com/document.aspx?ajcode=d1571011&amp;arts=inicio"</w:instrText>
      </w:r>
      <w:r>
        <w:fldChar w:fldCharType="separate"/>
      </w:r>
      <w:r>
        <w:rPr>
          <w:rFonts w:hAnsi="Arial"/>
          <w:rFonts w:ascii="Arial"/>
          <w:sz w:val="24"/>
          <w:u w:val="single"/>
          <w:color w:val="black"/>
        </w:rPr>
        <w:t>1571</w:t>
      </w:r>
      <w:r>
        <w:fldChar w:fldCharType="end"/>
      </w:r>
      <w:r>
        <w:rPr>
          <w:rFonts w:hAnsi="Arial"/>
          <w:rFonts w:ascii="Arial"/>
          <w:sz w:val="24"/>
          <w:u w:val="none"/>
          <w:color w:val="black"/>
        </w:rPr>
        <w:t xml:space="preserve"> de mayo 13 de 2011, </w:t>
      </w:r>
      <w:r>
        <w:fldChar w:fldCharType="begin"/>
      </w:r>
      <w:r>
        <w:instrText>HYPERLINK "http://www.redjurista.com/document.aspx?ajcode=d1750011&amp;arts=inicio"</w:instrText>
      </w:r>
      <w:r>
        <w:fldChar w:fldCharType="separate"/>
      </w:r>
      <w:r>
        <w:rPr>
          <w:rFonts w:hAnsi="Arial"/>
          <w:rFonts w:ascii="Arial"/>
          <w:sz w:val="24"/>
          <w:u w:val="single"/>
          <w:color w:val="black"/>
        </w:rPr>
        <w:t>1750</w:t>
      </w:r>
      <w:r>
        <w:fldChar w:fldCharType="end"/>
      </w:r>
      <w:r>
        <w:rPr>
          <w:rFonts w:hAnsi="Arial"/>
          <w:rFonts w:ascii="Arial"/>
          <w:sz w:val="24"/>
          <w:u w:val="none"/>
          <w:color w:val="black"/>
        </w:rPr>
        <w:t xml:space="preserve"> de mayo 26 de 2011, </w:t>
      </w:r>
      <w:r>
        <w:fldChar w:fldCharType="begin"/>
      </w:r>
      <w:r>
        <w:instrText>HYPERLINK "http://www.redjurista.com/document.aspx?ajcode=d2916011&amp;arts=inicio"</w:instrText>
      </w:r>
      <w:r>
        <w:fldChar w:fldCharType="separate"/>
      </w:r>
      <w:r>
        <w:rPr>
          <w:rFonts w:hAnsi="Arial"/>
          <w:rFonts w:ascii="Arial"/>
          <w:sz w:val="24"/>
          <w:u w:val="single"/>
          <w:color w:val="black"/>
        </w:rPr>
        <w:t>2916</w:t>
      </w:r>
      <w:r>
        <w:fldChar w:fldCharType="end"/>
      </w:r>
      <w:r>
        <w:rPr>
          <w:rFonts w:hAnsi="Arial"/>
          <w:rFonts w:ascii="Arial"/>
          <w:sz w:val="24"/>
          <w:u w:val="none"/>
          <w:color w:val="black"/>
        </w:rPr>
        <w:t xml:space="preserve"> y </w:t>
      </w:r>
      <w:r>
        <w:fldChar w:fldCharType="begin"/>
      </w:r>
      <w:r>
        <w:instrText>HYPERLINK "http://www.redjurista.com/document.aspx?ajcode=d2917011&amp;arts=inicio"</w:instrText>
      </w:r>
      <w:r>
        <w:fldChar w:fldCharType="separate"/>
      </w:r>
      <w:r>
        <w:rPr>
          <w:rFonts w:hAnsi="Arial"/>
          <w:rFonts w:ascii="Arial"/>
          <w:sz w:val="24"/>
          <w:u w:val="single"/>
          <w:color w:val="black"/>
        </w:rPr>
        <w:t>2917</w:t>
      </w:r>
      <w:r>
        <w:fldChar w:fldCharType="end"/>
      </w:r>
      <w:r>
        <w:rPr>
          <w:rFonts w:hAnsi="Arial"/>
          <w:rFonts w:ascii="Arial"/>
          <w:sz w:val="24"/>
          <w:u w:val="none"/>
          <w:color w:val="black"/>
        </w:rPr>
        <w:t xml:space="preserve"> de Agosto 12 de 2011 continuarα aplicαndose hasta el vencimiento de la vigencia seρalada en cada uno de estos decretos. Vencido estos tιrminos, se restablecerα el gravamen arancelario definido en el artνculo 1o. de este decreto.</w:t>
      </w:r>
    </w:p>
    <w:p>
      <w:pPr>
        <w:jc w:val="both"/>
        <w:outlineLvl w:val="1"/>
      </w:pPr>
      <w:rPr>
        <w:sz w:val="24"/>
        <w:color w:val="black"/>
      </w:rPr>
    </w:p>
    <w:p>
      <w:pPr>
        <w:jc w:val="both"/>
        <w:outlineLvl w:val="1"/>
      </w:pPr>
      <w:r>
        <w:rPr>
          <w:rFonts w:hAnsi="Arial"/>
          <w:rFonts w:ascii="Arial"/>
          <w:sz w:val="24"/>
          <w:b/>
          <w:vanish/>
          <w:color w:val="black"/>
        </w:rPr>
        <w:t>&amp;$</w:t>
      </w:r>
      <w:bookmarkStart w:id="126439" w:name="4"/>
      <w:r>
        <w:rPr>
          <w:rFonts w:hAnsi="Arial"/>
          <w:rFonts w:ascii="Arial"/>
          <w:sz w:val="24"/>
          <w:color w:val="navy"/>
        </w:rPr>
        <w:t xml:space="preserve">ARTICULO 4o.</w:t>
      </w:r>
      <w:bookmarkEnd w:id="126439"/>
      <w:r>
        <w:rPr>
          <w:rFonts w:hAnsi="Arial"/>
          <w:rFonts w:ascii="Arial"/>
          <w:sz w:val="24"/>
          <w:color w:val="black"/>
        </w:rPr>
        <w:t xml:space="preserve"> &lt;Ver Notas del Editor&gt; El gravamen arancelario de veinte por ciento (20%) para un contingente anual de importaciσn de tres mil (3.000) toneladas de lactosuero parcial o totalmente desmineralizado, clasificado por la subpartida arancelaria 0404.10.10.00, continuarα aplicαndose de conformidad con lo dispuesto por el decreto </w:t>
      </w:r>
      <w:r>
        <w:fldChar w:fldCharType="begin"/>
      </w:r>
      <w:r>
        <w:instrText>HYPERLINK "http://www.redjurista.com/document.aspx?ajcode=d2112009&amp;arts=INICIO"</w:instrText>
      </w:r>
      <w:r>
        <w:fldChar w:fldCharType="separate"/>
      </w:r>
      <w:r>
        <w:rPr>
          <w:rFonts w:hAnsi="Arial"/>
          <w:rFonts w:ascii="Arial"/>
          <w:sz w:val="24"/>
          <w:u w:val="single"/>
          <w:color w:val="black"/>
        </w:rPr>
        <w:t>2112</w:t>
      </w:r>
      <w:r>
        <w:fldChar w:fldCharType="end"/>
      </w:r>
      <w:r>
        <w:rPr>
          <w:rFonts w:hAnsi="Arial"/>
          <w:rFonts w:ascii="Arial"/>
          <w:sz w:val="24"/>
          <w:u w:val="none"/>
          <w:color w:val="black"/>
        </w:rPr>
        <w:t xml:space="preserve"> de junio 5 de 2009.</w:t>
      </w:r>
    </w:p>
    <w:p>
      <w:pPr>
        <w:jc w:val="both"/>
      </w:pPr>
      <w:rPr>
        <w:color w:val="black"/>
      </w:rPr>
    </w:p>
    <w:p>
      <w:pPr>
        <w:jc w:val="both"/>
        <w:outlineLvl w:val="1"/>
      </w:pPr>
      <w:r>
        <w:rPr>
          <w:rFonts w:hAnsi="Arial"/>
          <w:rFonts w:ascii="Arial"/>
          <w:sz w:val="24"/>
          <w:b/>
          <w:vanish/>
          <w:color w:val="black"/>
        </w:rPr>
        <w:t>&amp;$</w:t>
      </w:r>
      <w:bookmarkStart w:id="126440" w:name="5"/>
      <w:r>
        <w:rPr>
          <w:rFonts w:hAnsi="Arial"/>
          <w:rFonts w:ascii="Arial"/>
          <w:sz w:val="24"/>
          <w:color w:val="navy"/>
        </w:rPr>
        <w:t xml:space="preserve">ARTICULO 5o.</w:t>
      </w:r>
      <w:bookmarkEnd w:id="126440"/>
      <w:r>
        <w:rPr>
          <w:rFonts w:hAnsi="Arial"/>
          <w:rFonts w:ascii="Arial"/>
          <w:sz w:val="24"/>
          <w:color w:val="black"/>
        </w:rPr>
        <w:t xml:space="preserve"> Prorrσgase la vigencia del Decreto </w:t>
      </w:r>
      <w:r>
        <w:fldChar w:fldCharType="begin"/>
      </w:r>
      <w:r>
        <w:instrText>HYPERLINK "http://www.redjurista.com/document.aspx?ajcode=d2051011&amp;arts=inicio"</w:instrText>
      </w:r>
      <w:r>
        <w:fldChar w:fldCharType="separate"/>
      </w:r>
      <w:r>
        <w:rPr>
          <w:rFonts w:hAnsi="Arial"/>
          <w:rFonts w:ascii="Arial"/>
          <w:sz w:val="24"/>
          <w:u w:val="single"/>
          <w:color w:val="black"/>
        </w:rPr>
        <w:t>2051</w:t>
      </w:r>
      <w:r>
        <w:fldChar w:fldCharType="end"/>
      </w:r>
      <w:r>
        <w:rPr>
          <w:rFonts w:hAnsi="Arial"/>
          <w:rFonts w:ascii="Arial"/>
          <w:sz w:val="24"/>
          <w:u w:val="none"/>
          <w:color w:val="black"/>
        </w:rPr>
        <w:t xml:space="preserve"> de 2011 que establece un gravamen arancelario de cero por ciento (0%) para las subpartidas arancelarias 4101.20.00.00, 4101.50.00.00, 4101.90.00.00, 4104.11.00.00 y 4104.19.00.00 hasta el 12 de agosto de 2012. Vencido estos tιrminos, se restablecerα el gravamen arancelario definido en el artνculo 1o. de este decreto.</w:t>
      </w:r>
    </w:p>
    <w:p>
      <w:pPr>
        <w:jc w:val="both"/>
        <w:outlineLvl w:val="1"/>
      </w:pPr>
      <w:rPr>
        <w:sz w:val="24"/>
        <w:color w:val="black"/>
      </w:rPr>
    </w:p>
    <w:p>
      <w:pPr>
        <w:jc w:val="both"/>
        <w:outlineLvl w:val="1"/>
      </w:pPr>
      <w:r>
        <w:rPr>
          <w:rFonts w:hAnsi="Arial"/>
          <w:rFonts w:ascii="Arial"/>
          <w:sz w:val="24"/>
          <w:b/>
          <w:vanish/>
          <w:color w:val="black"/>
        </w:rPr>
        <w:t>&amp;$</w:t>
      </w:r>
      <w:bookmarkStart w:id="126441" w:name="6"/>
      <w:r>
        <w:rPr>
          <w:rFonts w:hAnsi="Arial"/>
          <w:rFonts w:ascii="Arial"/>
          <w:sz w:val="24"/>
          <w:color w:val="navy"/>
        </w:rPr>
        <w:t xml:space="preserve">ARTICULO 6o. NORMA TRANSITORIA.</w:t>
      </w:r>
      <w:bookmarkEnd w:id="126441"/>
      <w:r>
        <w:rPr>
          <w:rFonts w:hAnsi="Arial"/>
          <w:rFonts w:ascii="Arial"/>
          <w:sz w:val="24"/>
          <w:color w:val="black"/>
        </w:rPr>
        <w:t xml:space="preserve">- En las declaraciones de importaciσn que se presenten a partir de la entrada en vigencia del presente Decreto, se deberα utilizar la nomenclatura en ιl contenida, sin perjuicio de que en los registros o licencias de importaciσn, se haya utilizado la nomenclatura vigente en la fecha de expediciσn o aprobaciσn del respectivo documento soporte.</w:t>
      </w:r>
    </w:p>
    <w:p>
      <w:pPr>
        <w:jc w:val="both"/>
        <w:outlineLvl w:val="1"/>
      </w:pPr>
      <w:rPr>
        <w:sz w:val="24"/>
        <w:color w:val="black"/>
      </w:rPr>
    </w:p>
    <w:p>
      <w:pPr>
        <w:jc w:val="both"/>
        <w:outlineLvl w:val="1"/>
      </w:pPr>
      <w:r>
        <w:rPr>
          <w:rFonts w:hAnsi="Arial"/>
          <w:rFonts w:ascii="Arial"/>
          <w:sz w:val="24"/>
          <w:b/>
          <w:vanish/>
          <w:color w:val="black"/>
        </w:rPr>
        <w:t>&amp;$</w:t>
      </w:r>
      <w:bookmarkStart w:id="126442" w:name="7"/>
      <w:r>
        <w:rPr>
          <w:rFonts w:hAnsi="Arial"/>
          <w:rFonts w:ascii="Arial"/>
          <w:sz w:val="24"/>
          <w:color w:val="navy"/>
        </w:rPr>
        <w:t xml:space="preserve">ARTICULO 7o.</w:t>
      </w:r>
      <w:bookmarkEnd w:id="126442"/>
      <w:r>
        <w:rPr>
          <w:rFonts w:hAnsi="Arial"/>
          <w:rFonts w:ascii="Arial"/>
          <w:sz w:val="24"/>
          <w:color w:val="black"/>
        </w:rPr>
        <w:t xml:space="preserve"> Las disposiciones del presente Decreto se aplicarαn sin perjuicio de lo previsto en Tratados, Convenios y Acuerdos Internacionales vigentes.</w:t>
      </w:r>
    </w:p>
    <w:p>
      <w:pPr>
        <w:jc w:val="both"/>
        <w:outlineLvl w:val="1"/>
      </w:pPr>
      <w:rPr>
        <w:sz w:val="24"/>
        <w:color w:val="black"/>
      </w:rPr>
    </w:p>
    <w:p>
      <w:pPr>
        <w:jc w:val="both"/>
        <w:outlineLvl w:val="1"/>
      </w:pPr>
      <w:r>
        <w:rPr>
          <w:rFonts w:hAnsi="Arial"/>
          <w:rFonts w:ascii="Arial"/>
          <w:sz w:val="24"/>
          <w:b/>
          <w:vanish/>
          <w:color w:val="black"/>
        </w:rPr>
        <w:t>&amp;$</w:t>
      </w:r>
      <w:bookmarkStart w:id="126443" w:name="8"/>
      <w:r>
        <w:rPr>
          <w:rFonts w:hAnsi="Arial"/>
          <w:rFonts w:ascii="Arial"/>
          <w:sz w:val="24"/>
          <w:color w:val="navy"/>
        </w:rPr>
        <w:t xml:space="preserve">ARTICULO 8o.</w:t>
      </w:r>
      <w:bookmarkEnd w:id="126443"/>
      <w:r>
        <w:rPr>
          <w:rFonts w:hAnsi="Arial"/>
          <w:rFonts w:ascii="Arial"/>
          <w:sz w:val="24"/>
          <w:color w:val="black"/>
        </w:rPr>
        <w:t xml:space="preserve"> Derσganse el Decreto </w:t>
      </w:r>
      <w:r>
        <w:fldChar w:fldCharType="begin"/>
      </w:r>
      <w:r>
        <w:instrText>HYPERLINK "http://www.redjurista.com/document.aspx?ajcode=d4589006&amp;arts=inicio"</w:instrText>
      </w:r>
      <w:r>
        <w:fldChar w:fldCharType="separate"/>
      </w:r>
      <w:r>
        <w:rPr>
          <w:rFonts w:hAnsi="Arial"/>
          <w:rFonts w:ascii="Arial"/>
          <w:sz w:val="24"/>
          <w:u w:val="single"/>
          <w:color w:val="black"/>
        </w:rPr>
        <w:t>4589</w:t>
      </w:r>
      <w:r>
        <w:fldChar w:fldCharType="end"/>
      </w:r>
      <w:r>
        <w:rPr>
          <w:rFonts w:hAnsi="Arial"/>
          <w:rFonts w:ascii="Arial"/>
          <w:sz w:val="24"/>
          <w:u w:val="none"/>
          <w:color w:val="black"/>
        </w:rPr>
        <w:t xml:space="preserve"> de 2006 y las demαs disposiciones que sean contrarias al presente Decreto.</w:t>
      </w:r>
    </w:p>
    <w:p>
      <w:pPr>
        <w:jc w:val="both"/>
        <w:outlineLvl w:val="1"/>
      </w:pPr>
      <w:rPr>
        <w:sz w:val="24"/>
        <w:color w:val="black"/>
      </w:rPr>
    </w:p>
    <w:p>
      <w:pPr>
        <w:jc w:val="both"/>
        <w:outlineLvl w:val="1"/>
      </w:pPr>
      <w:r>
        <w:rPr>
          <w:rFonts w:hAnsi="Arial"/>
          <w:rFonts w:ascii="Arial"/>
          <w:sz w:val="24"/>
          <w:b/>
          <w:vanish/>
          <w:color w:val="black"/>
        </w:rPr>
        <w:t>&amp;$</w:t>
      </w:r>
      <w:bookmarkStart w:id="126444" w:name="9"/>
      <w:r>
        <w:rPr>
          <w:rFonts w:hAnsi="Arial"/>
          <w:rFonts w:ascii="Arial"/>
          <w:sz w:val="24"/>
          <w:color w:val="navy"/>
        </w:rPr>
        <w:t xml:space="preserve">ARTICULO 9o.</w:t>
      </w:r>
      <w:bookmarkEnd w:id="126444"/>
      <w:r>
        <w:rPr>
          <w:rFonts w:hAnsi="Arial"/>
          <w:rFonts w:ascii="Arial"/>
          <w:sz w:val="24"/>
          <w:color w:val="black"/>
        </w:rPr>
        <w:t xml:space="preserve"> El presente Decreto rige a partir del 1Ί de enero de 2012, previa su publicaciσn.</w:t>
      </w:r>
    </w:p>
    <w:p>
      <w:pPr>
        <w:jc w:val="both"/>
        <w:outlineLvl w:val="1"/>
      </w:pPr>
      <w:rPr>
        <w:sz w:val="24"/>
        <w:color w:val="black"/>
      </w:rPr>
    </w:p>
    <w:p>
      <w:pPr>
        <w:jc w:val="center"/>
        <w:outlineLvl w:val="1"/>
      </w:pPr>
      <w:r>
        <w:rPr>
          <w:rFonts w:hAnsi="Arial"/>
          <w:rFonts w:ascii="Arial"/>
          <w:sz w:val="24"/>
          <w:color w:val="black"/>
        </w:rPr>
        <w:t xml:space="preserve">PUBLΝQUESE Y CΪMPLASE</w:t>
      </w:r>
    </w:p>
    <w:p>
      <w:pPr>
        <w:jc w:val="center"/>
        <w:outlineLvl w:val="1"/>
      </w:pPr>
      <w:rPr>
        <w:sz w:val="24"/>
        <w:color w:val="black"/>
      </w:rPr>
    </w:p>
    <w:p>
      <w:pPr>
        <w:jc w:val="center"/>
        <w:outlineLvl w:val="1"/>
      </w:pPr>
      <w:r>
        <w:rPr>
          <w:rFonts w:hAnsi="Arial"/>
          <w:rFonts w:ascii="Arial"/>
          <w:sz w:val="24"/>
          <w:color w:val="black"/>
        </w:rPr>
        <w:t xml:space="preserve">Dado en Bogotα, D. C., a los, 26 de diciembre de 2011.</w:t>
      </w:r>
    </w:p>
    <w:p>
      <w:pPr>
        <w:jc w:val="center"/>
        <w:outlineLvl w:val="1"/>
      </w:pPr>
      <w:rPr>
        <w:sz w:val="24"/>
        <w:color w:val="black"/>
      </w:rPr>
    </w:p>
    <w:p>
      <w:pPr>
        <w:jc w:val="center"/>
        <w:outlineLvl w:val="1"/>
      </w:pPr>
      <w:r>
        <w:rPr>
          <w:rFonts w:hAnsi="Arial"/>
          <w:rFonts w:ascii="Arial"/>
          <w:sz w:val="24"/>
          <w:color w:val="black"/>
        </w:rPr>
        <w:t xml:space="preserve">EL MINISTRO DE HACIENDA Y CRΙDITO PΪBLICO,</w:t>
      </w:r>
    </w:p>
    <w:p>
      <w:pPr>
        <w:jc w:val="center"/>
        <w:outlineLvl w:val="1"/>
      </w:pPr>
      <w:r>
        <w:rPr>
          <w:rFonts w:hAnsi="Arial"/>
          <w:rFonts w:ascii="Arial"/>
          <w:sz w:val="24"/>
          <w:color w:val="gray"/>
        </w:rPr>
        <w:t xml:space="preserve">JUAN CARLOS ECHEVERRY GARZΣN</w:t>
      </w:r>
    </w:p>
    <w:p>
      <w:pPr>
        <w:jc w:val="center"/>
        <w:outlineLvl w:val="1"/>
      </w:pPr>
      <w:rPr>
        <w:sz w:val="24"/>
        <w:color w:val="black"/>
      </w:rPr>
    </w:p>
    <w:p>
      <w:pPr>
        <w:jc w:val="center"/>
        <w:outlineLvl w:val="1"/>
      </w:pPr>
      <w:r>
        <w:rPr>
          <w:rFonts w:hAnsi="Arial"/>
          <w:rFonts w:ascii="Arial"/>
          <w:sz w:val="24"/>
          <w:color w:val="black"/>
        </w:rPr>
        <w:t xml:space="preserve">EL MINISTRO DE COMERCIO, INDUSTRIA Y TURISMO,</w:t>
      </w:r>
    </w:p>
    <w:p>
      <w:pPr>
        <w:jc w:val="center"/>
        <w:outlineLvl w:val="1"/>
      </w:pPr>
      <w:r>
        <w:rPr>
          <w:rFonts w:hAnsi="Arial"/>
          <w:rFonts w:ascii="Arial"/>
          <w:sz w:val="24"/>
          <w:color w:val="gray"/>
        </w:rPr>
        <w:t xml:space="preserve">SERGIO DΝAZGRANADOS GUIDA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817"/>
      <w:footerReference w:type="default" r:id="eId8818"/>
      <w:type w:val="continuous"/>
    </w:sectPr>
  </w:body>
</w:document>
</file>

<file path=word/footer_default_881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786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819</w:t>
      <w:fldChar w:fldCharType="end"/>
    </w:r>
  </w:p>
</w:ftr>
</file>

<file path=word/header_default_881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817" Type="http://schemas.openxmlformats.org/officeDocument/2006/relationships/header" Target="header_default_8817.xml" />
<Relationship Id="id0" Type="http://schemas.openxmlformats.org/officeDocument/2006/relationships/image" Target="img/img_id0.png"/>
<Relationship Id="eId8818" Type="http://schemas.openxmlformats.org/officeDocument/2006/relationships/footer" Target="footer_default_881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81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8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