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13008.xml" ContentType="application/vnd.openxmlformats-officedocument.wordprocessingml.header+xml"/>
  <Override PartName="/word/footer_default_13009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</w:pPr>
      <w:r>
        <w:rPr>
          <w:rFonts w:hAnsi="Arial"/>
          <w:rFonts w:ascii="Arial"/>
          <w:sz w:val="24"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RESOLUCIÓN 2418 DE 2006</w:t>
      </w:r>
    </w:p>
    <w:p>
      <w:pPr>
        <w:jc w:val="center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(septiembre 7)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Diario Oficial No. 46.385 de 8 de septiembre de 2006</w:t>
      </w:r>
    </w:p>
    <w:p>
      <w:pPr>
        <w:jc w:val="center"/>
      </w:pPr>
      <w:rPr>
        <w:sz w:val="24"/>
        <w:color w:val="black"/>
      </w:rPr>
    </w:p>
    <w:p>
      <w:pPr>
        <w:jc w:val="center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gray"/>
        </w:rPr>
        <w:t xml:space="preserve">INSTITUTO COLOMBIANO AGROPECUARIO</w:t>
      </w:r>
    </w:p>
    <w:p>
      <w:pPr>
        <w:jc w:val="center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center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Por la cual se adiciona un parágrafo al artículo </w:t>
      </w:r>
      <w:r>
        <w:fldChar w:fldCharType="begin"/>
      </w:r>
      <w:r>
        <w:instrText>HYPERLINK "http://www.redjurista.com/document.aspx?ajcode=r_ica_0004_2005&amp;arts=1"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1o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Resolución 004 del 4 de enero de 2005.</w:t>
      </w:r>
    </w:p>
    <w:p>
      <w:pPr>
        <w:jc w:val="center"/>
        <w:tabs>
          <w:tab w:val="center" w:leader="none" w:pos="576"/>
          <w:tab w:val="left" w:leader="none" w:pos="1152"/>
        </w:tabs>
      </w:pPr>
      <w:rPr>
        <w:color w:val="black"/>
      </w:rPr>
    </w:p>
    <w:p>
      <w:pPr>
        <w:jc w:val="center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gray"/>
        </w:rPr>
        <w:t xml:space="preserve">EL GERENTE GENERAL DEL INSTITUTO COLOMBIANO AGROPECUARIO ICA,</w:t>
      </w:r>
    </w:p>
    <w:p>
      <w:pPr>
        <w:jc w:val="center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center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en ejercicio de sus atribuciones legales y estatutarias y estatutarias, en especial las conferidas por los Decretos </w:t>
      </w:r>
      <w:r>
        <w:fldChar w:fldCharType="begin"/>
      </w:r>
      <w:r>
        <w:instrText>HYPERLINK "http://www.redjurista.com/document.aspx?ajcode=d1840_94&amp;arts=1"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1840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1994, </w:t>
      </w:r>
      <w:r>
        <w:fldChar w:fldCharType="begin"/>
      </w:r>
      <w:r>
        <w:instrText>HYPERLINK "http://www.redjurista.com/document.aspx?ajcode=d1454001&amp;arts=1"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1454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2001, y</w:t>
      </w:r>
    </w:p>
    <w:p>
      <w:pPr>
        <w:jc w:val="center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center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gray"/>
        </w:rPr>
        <w:t>CONSIDERANDO:</w:t>
      </w:r>
    </w:p>
    <w:p>
      <w:pPr>
        <w:jc w:val="both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both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Que corresponde al ICA certificar la calidad sanitaria de las importaciones de animales y sus productos productos, a fin de prevenir la introducción de enfermedades que puedan afectar la sanidad animal del país;</w:t>
      </w:r>
    </w:p>
    <w:p>
      <w:pPr>
        <w:jc w:val="both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both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Que mediante la Resolución </w:t>
      </w:r>
      <w:r>
        <w:fldChar w:fldCharType="begin"/>
      </w:r>
      <w:r>
        <w:instrText>HYPERLINK "http://www.redjurista.com/document.aspx?ajcode=r_ica_0004_2005&amp;arts=1"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004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enero de 2005 se establece la obligación de inscripción ante el ICA de los establecimientos extranjeros que deseen exportar a Colombia animales terrestres y acuáticos vivos, sus productos u otros de riesgos para la sanidad animal del país y se derogan las Resoluciones </w:t>
      </w:r>
      <w:r>
        <w:fldChar w:fldCharType="begin"/>
      </w:r>
      <w:r>
        <w:instrText>HYPERLINK "http://www.redjurista.com/document.aspx?ajcode=r_ica_0889_2002&amp;arts=1"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889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abril 19 de 2002 y </w:t>
      </w:r>
      <w:r>
        <w:fldChar w:fldCharType="begin"/>
      </w:r>
      <w:r>
        <w:instrText>HYPERLINK "http://www.redjurista.com/document.aspx?ajcode=r_ica_3780_2002&amp;arts=1"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3780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diciembre 23 de 2002;</w:t>
      </w:r>
    </w:p>
    <w:p>
      <w:pPr>
        <w:jc w:val="both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both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Que mediante reuniones realizadas con representantes del Gremio Camaricultor Colombiano, importadores de alimentos destinados a la alimentación de los camarones en todas sus etapas, formularon observaciones a la Resolución </w:t>
      </w:r>
      <w:r>
        <w:fldChar w:fldCharType="begin"/>
      </w:r>
      <w:r>
        <w:instrText>HYPERLINK "http://www.redjurista.com/document.aspx?ajcode=r_ica_0004_2005&amp;arts=1"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004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enero de 2005 y solicitaron aplazamiento para la inscripción y habilitación de las empresas productoras de alimentos para camarones, por un lapso suficiente que permita realizar las adecuaciones de su intercambio comercial para los siguientes productos: alimentos balanceados para camarones y dietas suplementarias para los estados larvales de los camarones;</w:t>
      </w:r>
    </w:p>
    <w:p>
      <w:pPr>
        <w:jc w:val="both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both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Que el ICA encuentra procedente conceder un plazo prudencial de seis (6) meses con el fin de que los establecimientos exportadores puedan adaptar sus productos y métodos de producció n a las prescripciones Colombianas, lo anterior en armonía con el Anexo B del Acuerdo de Medidas sanitarias y fitosanitarias de la Organización Mundial del Comercio-OMC.</w:t>
      </w:r>
    </w:p>
    <w:p>
      <w:pPr>
        <w:jc w:val="both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both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Que en virtud de lo anterior,</w:t>
      </w:r>
    </w:p>
    <w:p>
      <w:pPr>
        <w:jc w:val="both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center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gray"/>
        </w:rPr>
        <w:t>RESUELVE:</w:t>
      </w:r>
    </w:p>
    <w:p>
      <w:pPr>
        <w:jc w:val="both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both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67914" w:name="1"/>
      <w:r>
        <w:rPr>
          <w:rFonts w:hAnsi="Arial"/>
          <w:rFonts w:ascii="Arial"/>
          <w:sz w:val="24"/>
          <w:color w:val="navy"/>
        </w:rPr>
        <w:t xml:space="preserve">ARTÍCULO 1o.</w:t>
      </w:r>
      <w:bookmarkEnd w:id="167914"/>
      <w:r>
        <w:rPr>
          <w:rFonts w:hAnsi="Arial"/>
          <w:rFonts w:ascii="Arial"/>
          <w:sz w:val="24"/>
          <w:color w:val="black"/>
        </w:rPr>
        <w:t xml:space="preserve"> Adicionar un parágrafo al artículo </w:t>
      </w:r>
      <w:r>
        <w:fldChar w:fldCharType="begin"/>
      </w:r>
      <w:r>
        <w:instrText>HYPERLINK "http://www.redjurista.com/document.aspx?ajcode=r_ica_0004_2005&amp;arts=1"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1o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Resolución 004 del 4 de enero de 2005, así:</w:t>
      </w:r>
    </w:p>
    <w:p>
      <w:pPr>
        <w:jc w:val="both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both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navy"/>
        </w:rPr>
        <w:t xml:space="preserve">PARÁGRAFO 1.</w:t>
      </w:r>
      <w:r>
        <w:rPr>
          <w:rFonts w:hAnsi="Arial"/>
          <w:rFonts w:ascii="Arial"/>
          <w:sz w:val="24"/>
          <w:color w:val="black"/>
        </w:rPr>
        <w:t xml:space="preserve"> Durante un período de seis (6) meses contados a partir de la entrada en vigencia de la presente resolución, los establecimientos extranjeros que deseen exportar a Colombia alimentos destinados a la alimentación de los camarones en todas sus etapas productivas, no tendrán la obligación de ser previamente habilitados e inscritos en el Instituto Colombiano Agropecuario-ICA a efectos de la expedición del Documento Zoosanitario Andino para Importación.</w:t>
      </w:r>
    </w:p>
    <w:p>
      <w:pPr>
        <w:jc w:val="both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both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Durante este periodo los establecimientos extranjeros que deseen exportar a Colombia alimentos destinados a la alimentación de los camarones en todas sus etapas productivas, deberán adelantar el proceso de habilitación e inscripción ante el ICA de acuerdo a lo establecido en la Resolución </w:t>
      </w:r>
      <w:r>
        <w:fldChar w:fldCharType="begin"/>
      </w:r>
      <w:r>
        <w:instrText>HYPERLINK "http://www.redjurista.com/document.aspx?ajcode=r_ica_0004_2005&amp;arts=1"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004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2005.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67915" w:name="2"/>
      <w:r>
        <w:rPr>
          <w:rFonts w:hAnsi="Arial"/>
          <w:rFonts w:ascii="Arial"/>
          <w:sz w:val="24"/>
          <w:color w:val="navy"/>
        </w:rPr>
        <w:t xml:space="preserve">ARTÍCULO 2o.</w:t>
      </w:r>
      <w:bookmarkEnd w:id="167915"/>
      <w:r>
        <w:rPr>
          <w:rFonts w:hAnsi="Arial"/>
          <w:rFonts w:ascii="Arial"/>
          <w:sz w:val="24"/>
          <w:color w:val="black"/>
        </w:rPr>
        <w:t xml:space="preserve"> La presente resolución entrará en vigencia a partir de la fecha de la publicación en el Diario Oficial de Colombia y deberá comunicarse dentro de los 10 días hábiles siguientes a la Comunidad Andina y a la Organización Mundial del Comercio, OMC. </w:t>
      </w:r>
    </w:p>
    <w:p>
      <w:pPr>
        <w:jc w:val="both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Publíquese y cúmplase.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Dada en Bogotá, D. C., a 7 de septiembre de 2006.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Gerente General,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JUAN ALCIDES SANTAELLA GUTIÉRREZ.</w:t>
      </w:r>
    </w:p>
    <w:p>
      <w:pPr>
        <w:jc w:val="both"/>
      </w:pPr>
      <w:rPr>
        <w:rFonts w:hAnsi="Verdana"/>
        <w:rFonts w:ascii="Verdana"/>
        <w:sz w:val="16"/>
        <w:color w:val="silver"/>
      </w:rPr>
    </w:p>
    <w:sectPr>
      <w:cols w:num="1" w.space="720"/>
      <w:pgSz w:w="12240" w:h="15840"/>
      <w:pgMar w:top="1134" w:right="1134" w:left="1134" w:bottom="1417" w:header="254" w:footer="254"/>
      <w:headerReference w:type="default" r:id="eId13008"/>
      <w:footerReference w:type="default" r:id="eId13009"/>
      <w:type w:val="continuous"/>
    </w:sectPr>
  </w:body>
</w:document>
</file>

<file path=word/footer_default_13009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1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2</w:t>
      <w:fldChar w:fldCharType="end"/>
    </w:r>
  </w:p>
</w:ftr>
</file>

<file path=word/header_default_13008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u w:val="single"/>
    <w:color w:val="gray"/>
  </w:rPr>
  <w:rPr>
    <w:rFonts w:hAnsi="Arial"/>
    <w:rFonts w:ascii="Arial"/>
    <w:sz w:val="24"/>
    <w:u w:val="single"/>
    <w:color w:val="gray"/>
  </w:rPr>
  <w:rPr>
    <w:rFonts w:hAnsi="Arial"/>
    <w:rFonts w:ascii="Arial"/>
    <w:sz w:val="24"/>
    <w:u w:val="single"/>
    <w:color w:val="gray"/>
  </w:rPr>
  <w:rPr>
    <w:rFonts w:hAnsi="Arial"/>
    <w:rFonts w:ascii="Arial"/>
    <w:sz w:val="24"/>
    <w:u w:val="single"/>
    <w:color w:val="gray"/>
  </w:rPr>
  <w:rPr>
    <w:rFonts w:hAnsi="Arial"/>
    <w:rFonts w:ascii="Arial"/>
    <w:sz w:val="24"/>
    <w:u w:val="single"/>
    <w:color w:val="gray"/>
  </w:rPr>
  <w:rPr>
    <w:rFonts w:hAnsi="Arial"/>
    <w:rFonts w:ascii="Arial"/>
    <w:sz w:val="24"/>
    <w:u w:val="single"/>
    <w:color w:val="gray"/>
  </w:rPr>
  <w:rPr>
    <w:rFonts w:hAnsi="Arial"/>
    <w:rFonts w:ascii="Arial"/>
    <w:sz w:val="24"/>
    <w:u w:val="single"/>
    <w:color w:val="gray"/>
  </w:rPr>
  <w:rPr>
    <w:rFonts w:hAnsi="Arial"/>
    <w:rFonts w:ascii="Arial"/>
    <w:sz w:val="24"/>
    <w:u w:val="single"/>
    <w:color w:val="gray"/>
  </w:rPr>
  <w:rPr>
    <w:rFonts w:hAnsi="Arial"/>
    <w:rFonts w:ascii="Arial"/>
    <w:sz w:val="24"/>
    <w:u w:val="single"/>
    <w:color w:val="gray"/>
  </w:rPr>
  <w:rPr>
    <w:rFonts w:hAnsi="Arial"/>
    <w:rFonts w:ascii="Arial"/>
    <w:sz w:val="24"/>
    <w:u w:val="single"/>
    <w:color w:val="gray"/>
  </w:rPr>
  <w:rPr>
    <w:rFonts w:hAnsi="Arial"/>
    <w:rFonts w:ascii="Arial"/>
    <w:sz w:val="24"/>
    <w:u w:val="single"/>
    <w:color w:val="gray"/>
  </w:rPr>
  <w:rPr>
    <w:rFonts w:hAnsi="Arial"/>
    <w:rFonts w:ascii="Arial"/>
    <w:sz w:val="24"/>
    <w:u w:val="single"/>
    <w:color w:val="gray"/>
  </w:rPr>
  <w:rPr>
    <w:rFonts w:hAnsi="Arial"/>
    <w:rFonts w:ascii="Arial"/>
    <w:sz w:val="24"/>
    <w:u w:val="single"/>
    <w:color w:val="gray"/>
  </w:rPr>
  <w:rPr>
    <w:rFonts w:hAnsi="Arial"/>
    <w:rFonts w:ascii="Arial"/>
    <w:sz w:val="24"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u w:val="single"/>
    <w:color w:val="gray"/>
  </w:rPr>
  <w:rPr>
    <w:rFonts w:hAnsi="Arial"/>
    <w:rFonts w:ascii="Arial"/>
    <w:sz w:val="24"/>
    <w:u w:val="single"/>
    <w:color w:val="gray"/>
  </w:rPr>
  <w:rPr>
    <w:rFonts w:hAnsi="Arial"/>
    <w:rFonts w:ascii="Arial"/>
    <w:sz w:val="24"/>
    <w:u w:val="single"/>
    <w:color w:val="gray"/>
  </w:rPr>
  <w:rPr>
    <w:rFonts w:hAnsi="Arial"/>
    <w:rFonts w:ascii="Arial"/>
    <w:sz w:val="24"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</w:styles>
</file>

<file path=word/_rels/document.xml.rels><?xml version="1.0" encoding="UTF-8" standalone="yes"?><Relationships xmlns="http://schemas.openxmlformats.org/package/2006/relationships">
<Relationship Id="eId13008" Type="http://schemas.openxmlformats.org/officeDocument/2006/relationships/header" Target="header_default_13008.xml" />
<Relationship Id="id0" Type="http://schemas.openxmlformats.org/officeDocument/2006/relationships/image" Target="img/img_id0.png"/>
<Relationship Id="eId13009" Type="http://schemas.openxmlformats.org/officeDocument/2006/relationships/footer" Target="footer_default_13009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13009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13008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